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w:t>
      </w:r>
      <w:proofErr w:type="gramStart"/>
      <w:r w:rsidR="00C57D87" w:rsidRPr="00C57D87">
        <w:rPr>
          <w:rFonts w:cs="Arial"/>
          <w:sz w:val="22"/>
          <w:szCs w:val="22"/>
        </w:rPr>
        <w:t>113][</w:t>
      </w:r>
      <w:proofErr w:type="gramEnd"/>
      <w:r w:rsidR="00C57D87" w:rsidRPr="00C57D87">
        <w:rPr>
          <w:rFonts w:cs="Arial"/>
          <w:sz w:val="22"/>
          <w:szCs w:val="22"/>
        </w:rPr>
        <w:t>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Heading1"/>
        <w:rPr>
          <w:rFonts w:cs="Arial"/>
        </w:rPr>
      </w:pPr>
      <w:r w:rsidRPr="00B207EF">
        <w:rPr>
          <w:rFonts w:cs="Arial"/>
        </w:rPr>
        <w:t>Introduction</w:t>
      </w:r>
    </w:p>
    <w:p w14:paraId="5ADA2839" w14:textId="496D57B4" w:rsidR="00A50179" w:rsidRDefault="00A50179">
      <w:r>
        <w:t xml:space="preserve">This document is for the following offline discussion on </w:t>
      </w:r>
      <w:proofErr w:type="spellStart"/>
      <w:r>
        <w:t>RedCap</w:t>
      </w:r>
      <w:proofErr w:type="spellEnd"/>
      <w:r>
        <w:t>:</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r:id="rId13" w:tooltip="C:Data3GPPExtractsR2-2009936 Summary of email discussion [914].docx" w:history="1">
        <w:r w:rsidRPr="004B559E">
          <w:rPr>
            <w:rStyle w:val="Hyperlink"/>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Heading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 xml:space="preserve">Whether it is needed to identify </w:t>
      </w:r>
      <w:proofErr w:type="spellStart"/>
      <w:r>
        <w:t>RedCap</w:t>
      </w:r>
      <w:proofErr w:type="spellEnd"/>
      <w:r>
        <w:t xml:space="preserve">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there is a need to reject part of </w:t>
      </w:r>
      <w:proofErr w:type="spellStart"/>
      <w:r>
        <w:t>RedCap</w:t>
      </w:r>
      <w:proofErr w:type="spellEnd"/>
      <w:r>
        <w:t xml:space="preserve">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Heading2"/>
      </w:pPr>
      <w:r w:rsidRPr="00B207EF">
        <w:t>UE identification</w:t>
      </w:r>
    </w:p>
    <w:p w14:paraId="5C2C54CA" w14:textId="6D554C33" w:rsidR="009E7E46" w:rsidRPr="003A065D" w:rsidRDefault="003A065D" w:rsidP="009E7E46">
      <w:pPr>
        <w:overflowPunct/>
        <w:textAlignment w:val="auto"/>
      </w:pPr>
      <w:r w:rsidRPr="003A065D">
        <w:t xml:space="preserve">Regarding identifying </w:t>
      </w:r>
      <w:proofErr w:type="spellStart"/>
      <w:r w:rsidRPr="003A065D">
        <w:t>RedCap</w:t>
      </w:r>
      <w:proofErr w:type="spellEnd"/>
      <w:r w:rsidRPr="003A065D">
        <w:t xml:space="preserve"> UE in </w:t>
      </w:r>
      <w:r w:rsidR="009E7E46" w:rsidRPr="003A065D">
        <w:t>Msg5</w:t>
      </w:r>
      <w:r>
        <w:t>, the following summary was made in [1]</w:t>
      </w:r>
      <w:r>
        <w:t>：</w:t>
      </w:r>
    </w:p>
    <w:tbl>
      <w:tblPr>
        <w:tblStyle w:val="TableGrid"/>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w:t>
            </w:r>
            <w:proofErr w:type="spellStart"/>
            <w:r w:rsidRPr="00B207EF">
              <w:t>RedCap</w:t>
            </w:r>
            <w:proofErr w:type="spellEnd"/>
            <w:r w:rsidRPr="00B207EF">
              <w:t xml:space="preserve">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 xml:space="preserve">dentify </w:t>
            </w:r>
            <w:proofErr w:type="spellStart"/>
            <w:r>
              <w:rPr>
                <w:b/>
              </w:rPr>
              <w:t>RedCap</w:t>
            </w:r>
            <w:proofErr w:type="spellEnd"/>
            <w:r>
              <w:rPr>
                <w:b/>
              </w:rPr>
              <w:t xml:space="preserve">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w:t>
      </w:r>
      <w:proofErr w:type="spellStart"/>
      <w:r>
        <w:t>RedCap</w:t>
      </w:r>
      <w:proofErr w:type="spellEnd"/>
      <w:r>
        <w:t xml:space="preserve">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53E810C1" w:rsidR="003A065D" w:rsidRPr="00B207EF" w:rsidRDefault="003A065D" w:rsidP="00286D34">
            <w:pPr>
              <w:overflowPunct/>
              <w:spacing w:before="60" w:after="60"/>
              <w:textAlignment w:val="auto"/>
            </w:pPr>
          </w:p>
        </w:tc>
        <w:tc>
          <w:tcPr>
            <w:tcW w:w="7703" w:type="dxa"/>
            <w:shd w:val="clear" w:color="auto" w:fill="auto"/>
            <w:vAlign w:val="center"/>
          </w:tcPr>
          <w:p w14:paraId="2BAC5294" w14:textId="3E7B304B" w:rsidR="003A065D" w:rsidRPr="00B207EF" w:rsidRDefault="003A065D" w:rsidP="00286D34">
            <w:pPr>
              <w:overflowPunct/>
              <w:spacing w:before="60" w:after="60"/>
              <w:jc w:val="left"/>
              <w:textAlignment w:val="auto"/>
            </w:pPr>
          </w:p>
        </w:tc>
      </w:tr>
      <w:tr w:rsidR="003A065D" w:rsidRPr="00B207EF" w14:paraId="2D63B610" w14:textId="77777777" w:rsidTr="003A065D">
        <w:trPr>
          <w:trHeight w:val="167"/>
          <w:jc w:val="center"/>
        </w:trPr>
        <w:tc>
          <w:tcPr>
            <w:tcW w:w="1931" w:type="dxa"/>
            <w:shd w:val="clear" w:color="auto" w:fill="FFFFFF"/>
            <w:noWrap/>
            <w:vAlign w:val="center"/>
          </w:tcPr>
          <w:p w14:paraId="5845956E" w14:textId="568FA545" w:rsidR="003A065D" w:rsidRPr="00B207EF" w:rsidRDefault="003A065D" w:rsidP="00286D34">
            <w:pPr>
              <w:overflowPunct/>
              <w:spacing w:before="60" w:after="60"/>
              <w:textAlignment w:val="auto"/>
            </w:pPr>
          </w:p>
        </w:tc>
        <w:tc>
          <w:tcPr>
            <w:tcW w:w="7703" w:type="dxa"/>
            <w:shd w:val="clear" w:color="auto" w:fill="auto"/>
          </w:tcPr>
          <w:p w14:paraId="2BA67F05" w14:textId="08D7A10C" w:rsidR="003A065D" w:rsidRPr="00B207EF" w:rsidRDefault="003A065D" w:rsidP="00286D34">
            <w:pPr>
              <w:overflowPunct/>
              <w:spacing w:before="60" w:after="60"/>
              <w:jc w:val="left"/>
              <w:textAlignment w:val="auto"/>
            </w:pPr>
          </w:p>
        </w:tc>
      </w:tr>
      <w:tr w:rsidR="003A065D" w:rsidRPr="00B207EF" w14:paraId="6BA26A71" w14:textId="77777777" w:rsidTr="003A065D">
        <w:trPr>
          <w:trHeight w:val="167"/>
          <w:jc w:val="center"/>
        </w:trPr>
        <w:tc>
          <w:tcPr>
            <w:tcW w:w="1931" w:type="dxa"/>
            <w:shd w:val="clear" w:color="auto" w:fill="FFFFFF"/>
            <w:noWrap/>
            <w:vAlign w:val="center"/>
          </w:tcPr>
          <w:p w14:paraId="654C6195" w14:textId="1A07A60D" w:rsidR="003A065D" w:rsidRPr="00B207EF" w:rsidRDefault="003A065D" w:rsidP="00286D34">
            <w:pPr>
              <w:overflowPunct/>
              <w:spacing w:before="60" w:after="60"/>
              <w:textAlignment w:val="auto"/>
            </w:pPr>
          </w:p>
        </w:tc>
        <w:tc>
          <w:tcPr>
            <w:tcW w:w="7703" w:type="dxa"/>
            <w:shd w:val="clear" w:color="auto" w:fill="auto"/>
            <w:vAlign w:val="center"/>
          </w:tcPr>
          <w:p w14:paraId="7FF8174A" w14:textId="5FC42760" w:rsidR="003A065D" w:rsidRPr="00B207EF"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 xml:space="preserve">Regarding identifying </w:t>
      </w:r>
      <w:proofErr w:type="spellStart"/>
      <w:r w:rsidRPr="003A065D">
        <w:t>RedCap</w:t>
      </w:r>
      <w:proofErr w:type="spellEnd"/>
      <w:r w:rsidRPr="003A065D">
        <w:t xml:space="preserve"> UE in </w:t>
      </w:r>
      <w:proofErr w:type="spellStart"/>
      <w:r w:rsidRPr="003A065D">
        <w:t>Msg</w:t>
      </w:r>
      <w:r>
        <w:t>A</w:t>
      </w:r>
      <w:proofErr w:type="spellEnd"/>
      <w:r>
        <w:t xml:space="preserve"> for 2-step RACH, the following summary was made in [1]</w:t>
      </w:r>
      <w:r>
        <w:t>：</w:t>
      </w:r>
    </w:p>
    <w:tbl>
      <w:tblPr>
        <w:tblStyle w:val="TableGrid"/>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 xml:space="preserve">roposal 4: 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w:t>
      </w:r>
      <w:proofErr w:type="spellStart"/>
      <w:r>
        <w:t>RedCap</w:t>
      </w:r>
      <w:proofErr w:type="spellEnd"/>
      <w:r>
        <w:t xml:space="preserve">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 xml:space="preserve">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w:t>
            </w:r>
            <w:proofErr w:type="spellStart"/>
            <w:r>
              <w:t>gNB</w:t>
            </w:r>
            <w:proofErr w:type="spellEnd"/>
            <w:r>
              <w:t xml:space="preserve"> would know based on Msg1. </w:t>
            </w:r>
          </w:p>
        </w:tc>
      </w:tr>
      <w:tr w:rsidR="003A065D" w:rsidRPr="00B207EF" w14:paraId="634456DA" w14:textId="77777777" w:rsidTr="00286D34">
        <w:trPr>
          <w:trHeight w:val="167"/>
          <w:jc w:val="center"/>
        </w:trPr>
        <w:tc>
          <w:tcPr>
            <w:tcW w:w="1931" w:type="dxa"/>
            <w:shd w:val="clear" w:color="auto" w:fill="FFFFFF"/>
            <w:noWrap/>
            <w:vAlign w:val="center"/>
          </w:tcPr>
          <w:p w14:paraId="75099049" w14:textId="77777777" w:rsidR="003A065D" w:rsidRPr="00B207EF" w:rsidRDefault="003A065D" w:rsidP="00286D34">
            <w:pPr>
              <w:overflowPunct/>
              <w:spacing w:before="60" w:after="60"/>
              <w:textAlignment w:val="auto"/>
            </w:pPr>
          </w:p>
        </w:tc>
        <w:tc>
          <w:tcPr>
            <w:tcW w:w="7703" w:type="dxa"/>
            <w:shd w:val="clear" w:color="auto" w:fill="auto"/>
          </w:tcPr>
          <w:p w14:paraId="0AF139D5" w14:textId="77777777" w:rsidR="003A065D" w:rsidRPr="00B207EF" w:rsidRDefault="003A065D" w:rsidP="00286D34">
            <w:pPr>
              <w:overflowPunct/>
              <w:spacing w:before="60" w:after="60"/>
              <w:jc w:val="left"/>
              <w:textAlignment w:val="auto"/>
            </w:pPr>
          </w:p>
        </w:tc>
      </w:tr>
      <w:tr w:rsidR="003A065D" w:rsidRPr="00B207EF" w14:paraId="0D737EFE" w14:textId="77777777" w:rsidTr="00286D34">
        <w:trPr>
          <w:trHeight w:val="167"/>
          <w:jc w:val="center"/>
        </w:trPr>
        <w:tc>
          <w:tcPr>
            <w:tcW w:w="1931" w:type="dxa"/>
            <w:shd w:val="clear" w:color="auto" w:fill="FFFFFF"/>
            <w:noWrap/>
            <w:vAlign w:val="center"/>
          </w:tcPr>
          <w:p w14:paraId="4FC4C50F" w14:textId="77777777" w:rsidR="003A065D" w:rsidRPr="00B207EF" w:rsidRDefault="003A065D" w:rsidP="00286D34">
            <w:pPr>
              <w:overflowPunct/>
              <w:spacing w:before="60" w:after="60"/>
              <w:textAlignment w:val="auto"/>
            </w:pPr>
          </w:p>
        </w:tc>
        <w:tc>
          <w:tcPr>
            <w:tcW w:w="7703" w:type="dxa"/>
            <w:shd w:val="clear" w:color="auto" w:fill="auto"/>
            <w:vAlign w:val="center"/>
          </w:tcPr>
          <w:p w14:paraId="4AC89E73" w14:textId="77777777" w:rsidR="003A065D" w:rsidRPr="00B207EF" w:rsidRDefault="003A065D" w:rsidP="00286D34">
            <w:pPr>
              <w:overflowPunct/>
              <w:spacing w:before="60" w:after="60"/>
              <w:textAlignment w:val="auto"/>
            </w:pPr>
          </w:p>
        </w:tc>
      </w:tr>
      <w:tr w:rsidR="003A065D" w:rsidRPr="00B207EF" w14:paraId="31A62ED0" w14:textId="77777777" w:rsidTr="00286D34">
        <w:trPr>
          <w:trHeight w:val="167"/>
          <w:jc w:val="center"/>
        </w:trPr>
        <w:tc>
          <w:tcPr>
            <w:tcW w:w="1931" w:type="dxa"/>
            <w:shd w:val="clear" w:color="auto" w:fill="auto"/>
            <w:noWrap/>
            <w:vAlign w:val="center"/>
          </w:tcPr>
          <w:p w14:paraId="22DB8841" w14:textId="77777777" w:rsidR="003A065D" w:rsidRPr="00B207EF" w:rsidRDefault="003A065D" w:rsidP="00286D34">
            <w:pPr>
              <w:overflowPunct/>
              <w:spacing w:before="60" w:after="60"/>
              <w:textAlignment w:val="auto"/>
            </w:pPr>
          </w:p>
        </w:tc>
        <w:tc>
          <w:tcPr>
            <w:tcW w:w="7703" w:type="dxa"/>
            <w:shd w:val="clear" w:color="auto" w:fill="auto"/>
            <w:vAlign w:val="center"/>
          </w:tcPr>
          <w:p w14:paraId="5B06DF02" w14:textId="77777777" w:rsidR="003A065D" w:rsidRPr="00B207EF" w:rsidRDefault="003A065D" w:rsidP="00286D34">
            <w:pPr>
              <w:overflowPunct/>
              <w:spacing w:before="60" w:after="60"/>
              <w:textAlignment w:val="auto"/>
            </w:pPr>
          </w:p>
        </w:tc>
      </w:tr>
      <w:tr w:rsidR="003A065D" w:rsidRPr="00B207EF" w14:paraId="144641A1" w14:textId="77777777" w:rsidTr="00286D34">
        <w:trPr>
          <w:trHeight w:val="167"/>
          <w:jc w:val="center"/>
        </w:trPr>
        <w:tc>
          <w:tcPr>
            <w:tcW w:w="1931" w:type="dxa"/>
            <w:shd w:val="clear" w:color="auto" w:fill="auto"/>
            <w:noWrap/>
            <w:vAlign w:val="center"/>
          </w:tcPr>
          <w:p w14:paraId="4F5EA84B" w14:textId="77777777" w:rsidR="003A065D" w:rsidRPr="00B207EF" w:rsidRDefault="003A065D" w:rsidP="00286D34">
            <w:pPr>
              <w:overflowPunct/>
              <w:spacing w:before="60" w:after="60"/>
              <w:textAlignment w:val="auto"/>
            </w:pPr>
          </w:p>
        </w:tc>
        <w:tc>
          <w:tcPr>
            <w:tcW w:w="7703" w:type="dxa"/>
            <w:shd w:val="clear" w:color="auto" w:fill="auto"/>
            <w:vAlign w:val="center"/>
          </w:tcPr>
          <w:p w14:paraId="7D6B3111" w14:textId="77777777" w:rsidR="003A065D" w:rsidRPr="00B207EF" w:rsidRDefault="003A065D" w:rsidP="00286D34">
            <w:pPr>
              <w:overflowPunct/>
              <w:spacing w:before="60" w:after="60"/>
              <w:textAlignment w:val="auto"/>
            </w:pPr>
          </w:p>
        </w:tc>
      </w:tr>
      <w:tr w:rsidR="003A065D" w:rsidRPr="00B207EF" w14:paraId="2F614600" w14:textId="77777777" w:rsidTr="00286D34">
        <w:trPr>
          <w:trHeight w:val="167"/>
          <w:jc w:val="center"/>
        </w:trPr>
        <w:tc>
          <w:tcPr>
            <w:tcW w:w="1931" w:type="dxa"/>
            <w:shd w:val="clear" w:color="auto" w:fill="auto"/>
            <w:noWrap/>
          </w:tcPr>
          <w:p w14:paraId="6650790E" w14:textId="77777777" w:rsidR="003A065D" w:rsidRPr="00B207EF" w:rsidRDefault="003A065D" w:rsidP="00286D34">
            <w:pPr>
              <w:overflowPunct/>
              <w:spacing w:before="60" w:after="60"/>
              <w:textAlignment w:val="auto"/>
            </w:pPr>
          </w:p>
        </w:tc>
        <w:tc>
          <w:tcPr>
            <w:tcW w:w="7703" w:type="dxa"/>
            <w:shd w:val="clear" w:color="auto" w:fill="auto"/>
          </w:tcPr>
          <w:p w14:paraId="3840F770" w14:textId="77777777" w:rsidR="003A065D" w:rsidRPr="00B207EF" w:rsidRDefault="003A065D" w:rsidP="00286D34">
            <w:pPr>
              <w:overflowPunct/>
              <w:spacing w:before="60" w:after="60"/>
              <w:textAlignment w:val="auto"/>
            </w:pPr>
          </w:p>
        </w:tc>
      </w:tr>
      <w:tr w:rsidR="003A065D" w:rsidRPr="00B207EF" w14:paraId="32D02792" w14:textId="77777777" w:rsidTr="00286D34">
        <w:trPr>
          <w:trHeight w:val="167"/>
          <w:jc w:val="center"/>
        </w:trPr>
        <w:tc>
          <w:tcPr>
            <w:tcW w:w="1931" w:type="dxa"/>
            <w:shd w:val="clear" w:color="auto" w:fill="FFFFFF"/>
            <w:noWrap/>
          </w:tcPr>
          <w:p w14:paraId="41C73E53" w14:textId="77777777" w:rsidR="003A065D" w:rsidRPr="00B207EF" w:rsidRDefault="003A065D" w:rsidP="00286D34">
            <w:pPr>
              <w:overflowPunct/>
              <w:spacing w:before="60" w:after="60"/>
              <w:textAlignment w:val="auto"/>
            </w:pPr>
          </w:p>
        </w:tc>
        <w:tc>
          <w:tcPr>
            <w:tcW w:w="7703" w:type="dxa"/>
            <w:shd w:val="clear" w:color="auto" w:fill="auto"/>
          </w:tcPr>
          <w:p w14:paraId="13AEC534" w14:textId="77777777" w:rsidR="003A065D" w:rsidRPr="00B207EF" w:rsidRDefault="003A065D" w:rsidP="00286D34">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lastRenderedPageBreak/>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 xml:space="preserve">From RAN2 perspective, it is not needed to identify </w:t>
            </w:r>
            <w:proofErr w:type="spellStart"/>
            <w:r w:rsidRPr="00F53818">
              <w:rPr>
                <w:rFonts w:eastAsiaTheme="minorEastAsia" w:hint="eastAsia"/>
                <w:b/>
              </w:rPr>
              <w:t>RedCap</w:t>
            </w:r>
            <w:proofErr w:type="spellEnd"/>
            <w:r w:rsidRPr="00F53818">
              <w:rPr>
                <w:rFonts w:eastAsiaTheme="minorEastAsia" w:hint="eastAsia"/>
                <w:b/>
              </w:rPr>
              <w:t xml:space="preserve">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w:t>
      </w:r>
      <w:proofErr w:type="spellStart"/>
      <w:r>
        <w:t>RedCap</w:t>
      </w:r>
      <w:proofErr w:type="spellEnd"/>
      <w:r>
        <w:t xml:space="preserve"> UEs. </w:t>
      </w:r>
      <w:proofErr w:type="gramStart"/>
      <w:r>
        <w:t>Thus</w:t>
      </w:r>
      <w:proofErr w:type="gramEnd"/>
      <w:r>
        <w:t xml:space="preserve"> it was proposed to capture </w:t>
      </w:r>
      <w:r w:rsidRPr="003A065D">
        <w:t>options Msg1/A and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77777777" w:rsidR="003A065D" w:rsidRPr="00B207EF" w:rsidRDefault="003A065D" w:rsidP="00286D34">
            <w:pPr>
              <w:overflowPunct/>
              <w:spacing w:before="60" w:after="60"/>
              <w:textAlignment w:val="auto"/>
            </w:pPr>
          </w:p>
        </w:tc>
        <w:tc>
          <w:tcPr>
            <w:tcW w:w="7703" w:type="dxa"/>
            <w:shd w:val="clear" w:color="auto" w:fill="auto"/>
          </w:tcPr>
          <w:p w14:paraId="5DA58407" w14:textId="77777777" w:rsidR="003A065D" w:rsidRPr="00B207EF" w:rsidRDefault="003A065D" w:rsidP="00286D34">
            <w:pPr>
              <w:overflowPunct/>
              <w:spacing w:before="60" w:after="60"/>
              <w:jc w:val="left"/>
              <w:textAlignment w:val="auto"/>
            </w:pPr>
          </w:p>
        </w:tc>
      </w:tr>
      <w:tr w:rsidR="003A065D" w:rsidRPr="00B207EF" w14:paraId="6EE838EF" w14:textId="77777777" w:rsidTr="00286D34">
        <w:trPr>
          <w:trHeight w:val="167"/>
          <w:jc w:val="center"/>
        </w:trPr>
        <w:tc>
          <w:tcPr>
            <w:tcW w:w="1931" w:type="dxa"/>
            <w:shd w:val="clear" w:color="auto" w:fill="FFFFFF"/>
            <w:noWrap/>
            <w:vAlign w:val="center"/>
          </w:tcPr>
          <w:p w14:paraId="39A85A3E" w14:textId="77777777" w:rsidR="003A065D" w:rsidRPr="00B207EF" w:rsidRDefault="003A065D" w:rsidP="00286D34">
            <w:pPr>
              <w:overflowPunct/>
              <w:spacing w:before="60" w:after="60"/>
              <w:textAlignment w:val="auto"/>
            </w:pPr>
          </w:p>
        </w:tc>
        <w:tc>
          <w:tcPr>
            <w:tcW w:w="7703" w:type="dxa"/>
            <w:shd w:val="clear" w:color="auto" w:fill="auto"/>
            <w:vAlign w:val="center"/>
          </w:tcPr>
          <w:p w14:paraId="0A9AC79B" w14:textId="77777777" w:rsidR="003A065D" w:rsidRPr="00B207EF" w:rsidRDefault="003A065D" w:rsidP="00286D34">
            <w:pPr>
              <w:overflowPunct/>
              <w:spacing w:before="60" w:after="60"/>
              <w:textAlignment w:val="auto"/>
            </w:pPr>
          </w:p>
        </w:tc>
      </w:tr>
      <w:tr w:rsidR="003A065D" w:rsidRPr="00B207EF" w14:paraId="2D56FFEF" w14:textId="77777777" w:rsidTr="00286D34">
        <w:trPr>
          <w:trHeight w:val="167"/>
          <w:jc w:val="center"/>
        </w:trPr>
        <w:tc>
          <w:tcPr>
            <w:tcW w:w="1931" w:type="dxa"/>
            <w:shd w:val="clear" w:color="auto" w:fill="auto"/>
            <w:noWrap/>
            <w:vAlign w:val="center"/>
          </w:tcPr>
          <w:p w14:paraId="5DDD086E" w14:textId="77777777" w:rsidR="003A065D" w:rsidRPr="00B207EF" w:rsidRDefault="003A065D" w:rsidP="00286D34">
            <w:pPr>
              <w:overflowPunct/>
              <w:spacing w:before="60" w:after="60"/>
              <w:textAlignment w:val="auto"/>
            </w:pPr>
          </w:p>
        </w:tc>
        <w:tc>
          <w:tcPr>
            <w:tcW w:w="7703" w:type="dxa"/>
            <w:shd w:val="clear" w:color="auto" w:fill="auto"/>
            <w:vAlign w:val="center"/>
          </w:tcPr>
          <w:p w14:paraId="03995B7A" w14:textId="77777777" w:rsidR="003A065D" w:rsidRPr="00B207EF" w:rsidRDefault="003A065D" w:rsidP="00286D34">
            <w:pPr>
              <w:overflowPunct/>
              <w:spacing w:before="60" w:after="60"/>
              <w:textAlignment w:val="auto"/>
            </w:pPr>
          </w:p>
        </w:tc>
      </w:tr>
      <w:tr w:rsidR="003A065D" w:rsidRPr="00B207EF" w14:paraId="513A642F" w14:textId="77777777" w:rsidTr="00286D34">
        <w:trPr>
          <w:trHeight w:val="167"/>
          <w:jc w:val="center"/>
        </w:trPr>
        <w:tc>
          <w:tcPr>
            <w:tcW w:w="1931" w:type="dxa"/>
            <w:shd w:val="clear" w:color="auto" w:fill="auto"/>
            <w:noWrap/>
            <w:vAlign w:val="center"/>
          </w:tcPr>
          <w:p w14:paraId="7DA53888" w14:textId="77777777" w:rsidR="003A065D" w:rsidRPr="00B207EF" w:rsidRDefault="003A065D" w:rsidP="00286D34">
            <w:pPr>
              <w:overflowPunct/>
              <w:spacing w:before="60" w:after="60"/>
              <w:textAlignment w:val="auto"/>
            </w:pPr>
          </w:p>
        </w:tc>
        <w:tc>
          <w:tcPr>
            <w:tcW w:w="7703" w:type="dxa"/>
            <w:shd w:val="clear" w:color="auto" w:fill="auto"/>
            <w:vAlign w:val="center"/>
          </w:tcPr>
          <w:p w14:paraId="4676A8E6" w14:textId="77777777" w:rsidR="003A065D" w:rsidRPr="00B207EF" w:rsidRDefault="003A065D" w:rsidP="00286D34">
            <w:pPr>
              <w:overflowPunct/>
              <w:spacing w:before="60" w:after="60"/>
              <w:textAlignment w:val="auto"/>
            </w:pPr>
          </w:p>
        </w:tc>
      </w:tr>
      <w:tr w:rsidR="003A065D" w:rsidRPr="00B207EF" w14:paraId="4753FFC5" w14:textId="77777777" w:rsidTr="00286D34">
        <w:trPr>
          <w:trHeight w:val="167"/>
          <w:jc w:val="center"/>
        </w:trPr>
        <w:tc>
          <w:tcPr>
            <w:tcW w:w="1931" w:type="dxa"/>
            <w:shd w:val="clear" w:color="auto" w:fill="auto"/>
            <w:noWrap/>
          </w:tcPr>
          <w:p w14:paraId="482236BD" w14:textId="77777777" w:rsidR="003A065D" w:rsidRPr="00B207EF" w:rsidRDefault="003A065D" w:rsidP="00286D34">
            <w:pPr>
              <w:overflowPunct/>
              <w:spacing w:before="60" w:after="60"/>
              <w:textAlignment w:val="auto"/>
            </w:pPr>
          </w:p>
        </w:tc>
        <w:tc>
          <w:tcPr>
            <w:tcW w:w="7703" w:type="dxa"/>
            <w:shd w:val="clear" w:color="auto" w:fill="auto"/>
          </w:tcPr>
          <w:p w14:paraId="639ADE6E" w14:textId="77777777" w:rsidR="003A065D" w:rsidRPr="00B207EF" w:rsidRDefault="003A065D" w:rsidP="00286D34">
            <w:pPr>
              <w:overflowPunct/>
              <w:spacing w:before="60" w:after="60"/>
              <w:textAlignment w:val="auto"/>
            </w:pPr>
          </w:p>
        </w:tc>
      </w:tr>
      <w:tr w:rsidR="003A065D" w:rsidRPr="00B207EF" w14:paraId="2C4CE981" w14:textId="77777777" w:rsidTr="00286D34">
        <w:trPr>
          <w:trHeight w:val="167"/>
          <w:jc w:val="center"/>
        </w:trPr>
        <w:tc>
          <w:tcPr>
            <w:tcW w:w="1931" w:type="dxa"/>
            <w:shd w:val="clear" w:color="auto" w:fill="FFFFFF"/>
            <w:noWrap/>
          </w:tcPr>
          <w:p w14:paraId="7C881249" w14:textId="77777777" w:rsidR="003A065D" w:rsidRPr="00B207EF" w:rsidRDefault="003A065D" w:rsidP="00286D34">
            <w:pPr>
              <w:overflowPunct/>
              <w:spacing w:before="60" w:after="60"/>
              <w:textAlignment w:val="auto"/>
            </w:pPr>
          </w:p>
        </w:tc>
        <w:tc>
          <w:tcPr>
            <w:tcW w:w="7703" w:type="dxa"/>
            <w:shd w:val="clear" w:color="auto" w:fill="auto"/>
          </w:tcPr>
          <w:p w14:paraId="0B32860A" w14:textId="77777777" w:rsidR="003A065D" w:rsidRPr="00B207EF" w:rsidRDefault="003A065D" w:rsidP="00286D34">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TableGrid"/>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w:t>
            </w:r>
            <w:proofErr w:type="spellStart"/>
            <w:r>
              <w:rPr>
                <w:b/>
              </w:rPr>
              <w:t>RedCap</w:t>
            </w:r>
            <w:proofErr w:type="spellEnd"/>
            <w:r>
              <w:rPr>
                <w:b/>
              </w:rPr>
              <w:t xml:space="preserve">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Heading2"/>
        <w:overflowPunct/>
        <w:textAlignment w:val="auto"/>
      </w:pPr>
      <w:r w:rsidRPr="00B207EF">
        <w:t>Access restrictions</w:t>
      </w:r>
    </w:p>
    <w:p w14:paraId="68A7A6C5" w14:textId="4D7F1BDF" w:rsidR="00640CD7" w:rsidRPr="00B207EF" w:rsidRDefault="00AD12A4" w:rsidP="007502F1">
      <w:pPr>
        <w:pStyle w:val="Heading3"/>
      </w:pPr>
      <w:r w:rsidRPr="00B207EF">
        <w:rPr>
          <w:rFonts w:hint="eastAsia"/>
        </w:rPr>
        <w:t>U</w:t>
      </w:r>
      <w:r w:rsidRPr="00B207EF">
        <w:t>AC</w:t>
      </w:r>
    </w:p>
    <w:p w14:paraId="419B7319" w14:textId="77777777" w:rsidR="003A065D" w:rsidRDefault="003A065D" w:rsidP="007502F1">
      <w:pPr>
        <w:overflowPunct/>
        <w:textAlignment w:val="auto"/>
      </w:pPr>
      <w:r>
        <w:t xml:space="preserve">UAC enhancements for </w:t>
      </w:r>
      <w:proofErr w:type="spellStart"/>
      <w:r>
        <w:t>RedCap</w:t>
      </w:r>
      <w:proofErr w:type="spellEnd"/>
      <w:r>
        <w:t xml:space="preserve"> UEs were discussed in email discussion [1] and the following summary was made:</w:t>
      </w:r>
    </w:p>
    <w:tbl>
      <w:tblPr>
        <w:tblStyle w:val="TableGrid"/>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w:t>
            </w:r>
            <w:proofErr w:type="spellStart"/>
            <w:r w:rsidRPr="00B207EF">
              <w:t>RedCap</w:t>
            </w:r>
            <w:proofErr w:type="spellEnd"/>
            <w:r w:rsidRPr="00B207EF">
              <w:t xml:space="preserve">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ListParagraph"/>
              <w:numPr>
                <w:ilvl w:val="0"/>
                <w:numId w:val="50"/>
              </w:numPr>
              <w:overflowPunct/>
              <w:textAlignment w:val="auto"/>
              <w:rPr>
                <w:rFonts w:eastAsiaTheme="minorEastAsia"/>
                <w:b/>
              </w:rPr>
            </w:pPr>
            <w:r w:rsidRPr="00F53818">
              <w:rPr>
                <w:rFonts w:eastAsiaTheme="minorEastAsia"/>
                <w:b/>
              </w:rPr>
              <w:t xml:space="preserve">RAN2 motivation for UAC enhancement for </w:t>
            </w:r>
            <w:proofErr w:type="spellStart"/>
            <w:r w:rsidRPr="00F53818">
              <w:rPr>
                <w:rFonts w:eastAsiaTheme="minorEastAsia"/>
                <w:b/>
              </w:rPr>
              <w:t>RedCap</w:t>
            </w:r>
            <w:proofErr w:type="spellEnd"/>
            <w:r w:rsidRPr="00F53818">
              <w:rPr>
                <w:rFonts w:eastAsiaTheme="minorEastAsia"/>
                <w:b/>
              </w:rPr>
              <w:t xml:space="preserve"> UEs </w:t>
            </w:r>
          </w:p>
          <w:p w14:paraId="6384D1E8" w14:textId="68628309" w:rsidR="003A065D" w:rsidRPr="003A065D" w:rsidRDefault="003A065D" w:rsidP="00286D34">
            <w:pPr>
              <w:pStyle w:val="ListParagraph"/>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77777777" w:rsidR="003A065D" w:rsidRPr="00B207EF" w:rsidRDefault="003A065D" w:rsidP="00286D34">
            <w:pPr>
              <w:overflowPunct/>
              <w:spacing w:before="60" w:after="60"/>
              <w:textAlignment w:val="auto"/>
            </w:pPr>
          </w:p>
        </w:tc>
        <w:tc>
          <w:tcPr>
            <w:tcW w:w="7703" w:type="dxa"/>
            <w:shd w:val="clear" w:color="auto" w:fill="auto"/>
            <w:vAlign w:val="center"/>
          </w:tcPr>
          <w:p w14:paraId="744FC066" w14:textId="77777777" w:rsidR="003A065D" w:rsidRPr="00B207EF" w:rsidRDefault="003A065D" w:rsidP="00286D34">
            <w:pPr>
              <w:overflowPunct/>
              <w:spacing w:before="60" w:after="60"/>
              <w:jc w:val="left"/>
              <w:textAlignment w:val="auto"/>
            </w:pPr>
          </w:p>
        </w:tc>
      </w:tr>
      <w:tr w:rsidR="003A065D" w:rsidRPr="00B207EF" w14:paraId="6E415D37" w14:textId="77777777" w:rsidTr="00286D34">
        <w:trPr>
          <w:trHeight w:val="167"/>
          <w:jc w:val="center"/>
        </w:trPr>
        <w:tc>
          <w:tcPr>
            <w:tcW w:w="1931" w:type="dxa"/>
            <w:shd w:val="clear" w:color="auto" w:fill="FFFFFF"/>
            <w:noWrap/>
            <w:vAlign w:val="center"/>
          </w:tcPr>
          <w:p w14:paraId="16A8A7BB" w14:textId="77777777" w:rsidR="003A065D" w:rsidRPr="00B207EF" w:rsidRDefault="003A065D" w:rsidP="00286D34">
            <w:pPr>
              <w:overflowPunct/>
              <w:spacing w:before="60" w:after="60"/>
              <w:textAlignment w:val="auto"/>
            </w:pPr>
          </w:p>
        </w:tc>
        <w:tc>
          <w:tcPr>
            <w:tcW w:w="7703" w:type="dxa"/>
            <w:shd w:val="clear" w:color="auto" w:fill="auto"/>
          </w:tcPr>
          <w:p w14:paraId="5F37799D" w14:textId="77777777" w:rsidR="003A065D" w:rsidRPr="00B207EF" w:rsidRDefault="003A065D" w:rsidP="00286D34">
            <w:pPr>
              <w:overflowPunct/>
              <w:spacing w:before="60" w:after="60"/>
              <w:jc w:val="left"/>
              <w:textAlignment w:val="auto"/>
            </w:pPr>
          </w:p>
        </w:tc>
      </w:tr>
      <w:tr w:rsidR="003A065D" w:rsidRPr="00B207EF" w14:paraId="13619CD9" w14:textId="77777777" w:rsidTr="00286D34">
        <w:trPr>
          <w:trHeight w:val="167"/>
          <w:jc w:val="center"/>
        </w:trPr>
        <w:tc>
          <w:tcPr>
            <w:tcW w:w="1931" w:type="dxa"/>
            <w:shd w:val="clear" w:color="auto" w:fill="FFFFFF"/>
            <w:noWrap/>
            <w:vAlign w:val="center"/>
          </w:tcPr>
          <w:p w14:paraId="5CA1F75F" w14:textId="77777777" w:rsidR="003A065D" w:rsidRPr="00B207EF" w:rsidRDefault="003A065D" w:rsidP="00286D34">
            <w:pPr>
              <w:overflowPunct/>
              <w:spacing w:before="60" w:after="60"/>
              <w:textAlignment w:val="auto"/>
            </w:pPr>
          </w:p>
        </w:tc>
        <w:tc>
          <w:tcPr>
            <w:tcW w:w="7703" w:type="dxa"/>
            <w:shd w:val="clear" w:color="auto" w:fill="auto"/>
            <w:vAlign w:val="center"/>
          </w:tcPr>
          <w:p w14:paraId="4C9BE309" w14:textId="77777777" w:rsidR="003A065D" w:rsidRPr="00B207EF" w:rsidRDefault="003A065D" w:rsidP="00286D34">
            <w:pPr>
              <w:overflowPunct/>
              <w:spacing w:before="60" w:after="60"/>
              <w:textAlignment w:val="auto"/>
            </w:pPr>
          </w:p>
        </w:tc>
      </w:tr>
      <w:tr w:rsidR="003A065D" w:rsidRPr="00B207EF" w14:paraId="414BFA42" w14:textId="77777777" w:rsidTr="00286D34">
        <w:trPr>
          <w:trHeight w:val="167"/>
          <w:jc w:val="center"/>
        </w:trPr>
        <w:tc>
          <w:tcPr>
            <w:tcW w:w="1931" w:type="dxa"/>
            <w:shd w:val="clear" w:color="auto" w:fill="auto"/>
            <w:noWrap/>
            <w:vAlign w:val="center"/>
          </w:tcPr>
          <w:p w14:paraId="22CAFCBD" w14:textId="77777777" w:rsidR="003A065D" w:rsidRPr="00B207EF" w:rsidRDefault="003A065D" w:rsidP="00286D34">
            <w:pPr>
              <w:overflowPunct/>
              <w:spacing w:before="60" w:after="60"/>
              <w:textAlignment w:val="auto"/>
            </w:pPr>
          </w:p>
        </w:tc>
        <w:tc>
          <w:tcPr>
            <w:tcW w:w="7703" w:type="dxa"/>
            <w:shd w:val="clear" w:color="auto" w:fill="auto"/>
            <w:vAlign w:val="center"/>
          </w:tcPr>
          <w:p w14:paraId="604E9236" w14:textId="77777777" w:rsidR="003A065D" w:rsidRPr="00B207EF" w:rsidRDefault="003A065D" w:rsidP="00286D34">
            <w:pPr>
              <w:overflowPunct/>
              <w:spacing w:before="60" w:after="60"/>
              <w:textAlignment w:val="auto"/>
            </w:pPr>
          </w:p>
        </w:tc>
      </w:tr>
      <w:tr w:rsidR="003A065D" w:rsidRPr="00B207EF" w14:paraId="01C689A5" w14:textId="77777777" w:rsidTr="00286D34">
        <w:trPr>
          <w:trHeight w:val="167"/>
          <w:jc w:val="center"/>
        </w:trPr>
        <w:tc>
          <w:tcPr>
            <w:tcW w:w="1931" w:type="dxa"/>
            <w:shd w:val="clear" w:color="auto" w:fill="auto"/>
            <w:noWrap/>
            <w:vAlign w:val="center"/>
          </w:tcPr>
          <w:p w14:paraId="1ACC8B3F" w14:textId="77777777" w:rsidR="003A065D" w:rsidRPr="00B207EF" w:rsidRDefault="003A065D" w:rsidP="00286D34">
            <w:pPr>
              <w:overflowPunct/>
              <w:spacing w:before="60" w:after="60"/>
              <w:textAlignment w:val="auto"/>
            </w:pPr>
          </w:p>
        </w:tc>
        <w:tc>
          <w:tcPr>
            <w:tcW w:w="7703" w:type="dxa"/>
            <w:shd w:val="clear" w:color="auto" w:fill="auto"/>
            <w:vAlign w:val="center"/>
          </w:tcPr>
          <w:p w14:paraId="3406BE7D" w14:textId="77777777" w:rsidR="003A065D" w:rsidRPr="00B207EF" w:rsidRDefault="003A065D" w:rsidP="00286D34">
            <w:pPr>
              <w:overflowPunct/>
              <w:spacing w:before="60" w:after="60"/>
              <w:textAlignment w:val="auto"/>
            </w:pPr>
          </w:p>
        </w:tc>
      </w:tr>
      <w:tr w:rsidR="003A065D" w:rsidRPr="00B207EF" w14:paraId="770ABB33" w14:textId="77777777" w:rsidTr="00286D34">
        <w:trPr>
          <w:trHeight w:val="167"/>
          <w:jc w:val="center"/>
        </w:trPr>
        <w:tc>
          <w:tcPr>
            <w:tcW w:w="1931" w:type="dxa"/>
            <w:shd w:val="clear" w:color="auto" w:fill="auto"/>
            <w:noWrap/>
          </w:tcPr>
          <w:p w14:paraId="389B3650" w14:textId="77777777" w:rsidR="003A065D" w:rsidRPr="00B207EF" w:rsidRDefault="003A065D" w:rsidP="00286D34">
            <w:pPr>
              <w:overflowPunct/>
              <w:spacing w:before="60" w:after="60"/>
              <w:textAlignment w:val="auto"/>
            </w:pPr>
          </w:p>
        </w:tc>
        <w:tc>
          <w:tcPr>
            <w:tcW w:w="7703" w:type="dxa"/>
            <w:shd w:val="clear" w:color="auto" w:fill="auto"/>
          </w:tcPr>
          <w:p w14:paraId="357F7DD2" w14:textId="77777777" w:rsidR="003A065D" w:rsidRPr="00B207EF" w:rsidRDefault="003A065D" w:rsidP="00286D34">
            <w:pPr>
              <w:overflowPunct/>
              <w:spacing w:before="60" w:after="60"/>
              <w:textAlignment w:val="auto"/>
            </w:pPr>
          </w:p>
        </w:tc>
      </w:tr>
      <w:tr w:rsidR="003A065D" w:rsidRPr="00B207EF" w14:paraId="5716DB64" w14:textId="77777777" w:rsidTr="00286D34">
        <w:trPr>
          <w:trHeight w:val="167"/>
          <w:jc w:val="center"/>
        </w:trPr>
        <w:tc>
          <w:tcPr>
            <w:tcW w:w="1931" w:type="dxa"/>
            <w:shd w:val="clear" w:color="auto" w:fill="FFFFFF"/>
            <w:noWrap/>
          </w:tcPr>
          <w:p w14:paraId="71BC9287" w14:textId="77777777" w:rsidR="003A065D" w:rsidRPr="00B207EF" w:rsidRDefault="003A065D" w:rsidP="00286D34">
            <w:pPr>
              <w:overflowPunct/>
              <w:spacing w:before="60" w:after="60"/>
              <w:textAlignment w:val="auto"/>
            </w:pPr>
          </w:p>
        </w:tc>
        <w:tc>
          <w:tcPr>
            <w:tcW w:w="7703" w:type="dxa"/>
            <w:shd w:val="clear" w:color="auto" w:fill="auto"/>
          </w:tcPr>
          <w:p w14:paraId="6A4E40BF" w14:textId="77777777" w:rsidR="003A065D" w:rsidRPr="00B207EF" w:rsidRDefault="003A065D" w:rsidP="00286D34">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Heading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w:t>
      </w:r>
      <w:proofErr w:type="spellStart"/>
      <w:r>
        <w:t>RedCap</w:t>
      </w:r>
      <w:proofErr w:type="spellEnd"/>
      <w:r>
        <w:t xml:space="preserve"> UEs are allowed to camp on the cell and </w:t>
      </w:r>
      <w:proofErr w:type="spellStart"/>
      <w:r w:rsidRPr="003A065D">
        <w:t>intraFreqReselection</w:t>
      </w:r>
      <w:proofErr w:type="spellEnd"/>
      <w:r>
        <w:t xml:space="preserve"> for </w:t>
      </w:r>
      <w:proofErr w:type="spellStart"/>
      <w:r>
        <w:t>RedCap</w:t>
      </w:r>
      <w:proofErr w:type="spellEnd"/>
      <w:r>
        <w:t xml:space="preserve"> UEs, the following summary was made in [1]:</w:t>
      </w:r>
    </w:p>
    <w:tbl>
      <w:tblPr>
        <w:tblStyle w:val="TableGrid"/>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 xml:space="preserve">indication about whether the </w:t>
            </w:r>
            <w:proofErr w:type="spellStart"/>
            <w:r w:rsidRPr="003A065D">
              <w:rPr>
                <w:u w:val="single"/>
              </w:rPr>
              <w:t>RedCap</w:t>
            </w:r>
            <w:proofErr w:type="spellEnd"/>
            <w:r w:rsidRPr="003A065D">
              <w:rPr>
                <w:u w:val="single"/>
              </w:rPr>
              <w:t xml:space="preserve">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t>Rapporteur’s suggestion:</w:t>
            </w:r>
          </w:p>
          <w:p w14:paraId="5CAAB7C3" w14:textId="77777777" w:rsidR="003A065D" w:rsidRPr="00B207EF" w:rsidRDefault="003A065D" w:rsidP="003A065D">
            <w:pPr>
              <w:overflowPunct/>
              <w:textAlignment w:val="auto"/>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proofErr w:type="spellStart"/>
            <w:r w:rsidRPr="003A065D">
              <w:rPr>
                <w:u w:val="single"/>
              </w:rPr>
              <w:t>intraFreqReselection</w:t>
            </w:r>
            <w:proofErr w:type="spellEnd"/>
            <w:r w:rsidRPr="003A065D">
              <w:rPr>
                <w:u w:val="single"/>
              </w:rPr>
              <w:t xml:space="preserve"> for </w:t>
            </w:r>
            <w:proofErr w:type="spellStart"/>
            <w:r w:rsidRPr="003A065D">
              <w:rPr>
                <w:u w:val="single"/>
              </w:rPr>
              <w:t>RedCap</w:t>
            </w:r>
            <w:proofErr w:type="spellEnd"/>
            <w:r w:rsidRPr="003A065D">
              <w:rPr>
                <w:u w:val="single"/>
              </w:rPr>
              <w:t xml:space="preserve"> UEs</w:t>
            </w:r>
            <w:r w:rsidRPr="003D4F79">
              <w:rPr>
                <w:u w:val="single"/>
              </w:rPr>
              <w:t>:</w:t>
            </w:r>
          </w:p>
          <w:p w14:paraId="577FCA36" w14:textId="77777777" w:rsidR="003A065D" w:rsidRPr="00B207EF" w:rsidRDefault="003A065D" w:rsidP="003A065D">
            <w:pPr>
              <w:overflowPunct/>
              <w:textAlignment w:val="auto"/>
            </w:pPr>
            <w:r w:rsidRPr="00B207EF">
              <w:rPr>
                <w:rFonts w:hint="eastAsia"/>
              </w:rPr>
              <w:lastRenderedPageBreak/>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proofErr w:type="spellStart"/>
            <w:r w:rsidRPr="00B207EF">
              <w:rPr>
                <w:b/>
                <w:i/>
              </w:rPr>
              <w:t>intraFreqReselection</w:t>
            </w:r>
            <w:proofErr w:type="spellEnd"/>
            <w:r w:rsidRPr="00B207EF">
              <w:rPr>
                <w:b/>
              </w:rPr>
              <w:t xml:space="preserve"> indicator </w:t>
            </w:r>
            <w:r>
              <w:rPr>
                <w:b/>
              </w:rPr>
              <w:t xml:space="preserve">for </w:t>
            </w:r>
            <w:proofErr w:type="spellStart"/>
            <w:r>
              <w:rPr>
                <w:b/>
              </w:rPr>
              <w:t>RedCap</w:t>
            </w:r>
            <w:proofErr w:type="spellEnd"/>
            <w:r>
              <w:rPr>
                <w:b/>
              </w:rPr>
              <w:t xml:space="preserve">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Heading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w:t>
      </w:r>
      <w:proofErr w:type="spellStart"/>
      <w:r w:rsidRPr="00B207EF">
        <w:rPr>
          <w:rFonts w:cs="Arial"/>
          <w:bCs/>
          <w:lang w:val="en-US"/>
        </w:rPr>
        <w:t>R</w:t>
      </w:r>
      <w:r w:rsidR="00A46421" w:rsidRPr="00B207EF">
        <w:rPr>
          <w:rFonts w:cs="Arial"/>
          <w:bCs/>
          <w:lang w:val="en-US"/>
        </w:rPr>
        <w:t>edCap</w:t>
      </w:r>
      <w:proofErr w:type="spellEnd"/>
      <w:r w:rsidR="00A46421" w:rsidRPr="00B207EF">
        <w:rPr>
          <w:rFonts w:cs="Arial"/>
          <w:bCs/>
          <w:lang w:val="en-US"/>
        </w:rPr>
        <w:t xml:space="preserve">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Heading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6" w:name="_Ref430705448"/>
      <w:bookmarkStart w:id="7" w:name="_Ref189809556"/>
      <w:bookmarkStart w:id="8" w:name="_Ref174151459"/>
      <w:bookmarkStart w:id="9" w:name="OLE_LINK14"/>
      <w:bookmarkStart w:id="10" w:name="OLE_LINK292"/>
      <w:bookmarkStart w:id="11" w:name="OLE_LINK293"/>
      <w:bookmarkStart w:id="12"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3" w:name="OLE_LINK83"/>
      <w:bookmarkStart w:id="14"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3"/>
      <w:bookmarkEnd w:id="14"/>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6"/>
    <w:bookmarkEnd w:id="7"/>
    <w:bookmarkEnd w:id="8"/>
    <w:bookmarkEnd w:id="9"/>
    <w:bookmarkEnd w:id="10"/>
    <w:bookmarkEnd w:id="11"/>
    <w:bookmarkEnd w:id="12"/>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Heading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r w:rsidRPr="00B207EF">
              <w:rPr>
                <w:rFonts w:hint="eastAsia"/>
              </w:rPr>
              <w:t>B</w:t>
            </w:r>
            <w:r w:rsidRPr="00B207EF">
              <w:t>aokun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 xml:space="preserve">uawei, </w:t>
            </w:r>
            <w:proofErr w:type="spellStart"/>
            <w:r w:rsidRPr="00B207EF">
              <w:t>HiSilicon</w:t>
            </w:r>
            <w:proofErr w:type="spellEnd"/>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Naveen Palle</w:t>
            </w:r>
          </w:p>
        </w:tc>
        <w:tc>
          <w:tcPr>
            <w:tcW w:w="2207" w:type="dxa"/>
            <w:vAlign w:val="center"/>
          </w:tcPr>
          <w:p w14:paraId="50B7965A" w14:textId="0B773614" w:rsidR="00866D24" w:rsidRPr="00B207EF" w:rsidRDefault="00A16644" w:rsidP="00866D24">
            <w:pPr>
              <w:overflowPunct/>
              <w:spacing w:before="60" w:after="60"/>
              <w:textAlignment w:val="auto"/>
            </w:pPr>
            <w:r>
              <w:t>Apple Inc</w:t>
            </w:r>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10D9C616" w:rsidR="00866D24" w:rsidRPr="00B207EF" w:rsidRDefault="00866D24" w:rsidP="00866D24">
            <w:pPr>
              <w:overflowPunct/>
              <w:spacing w:before="60" w:after="60"/>
              <w:textAlignment w:val="auto"/>
            </w:pPr>
          </w:p>
        </w:tc>
        <w:tc>
          <w:tcPr>
            <w:tcW w:w="2207" w:type="dxa"/>
            <w:vAlign w:val="center"/>
          </w:tcPr>
          <w:p w14:paraId="7C764DFA" w14:textId="4F4B2510" w:rsidR="00866D24" w:rsidRPr="00B207EF" w:rsidRDefault="00866D24" w:rsidP="00866D24">
            <w:pPr>
              <w:overflowPunct/>
              <w:spacing w:before="60" w:after="60"/>
              <w:textAlignment w:val="auto"/>
            </w:pPr>
          </w:p>
        </w:tc>
        <w:tc>
          <w:tcPr>
            <w:tcW w:w="5555" w:type="dxa"/>
            <w:shd w:val="clear" w:color="auto" w:fill="auto"/>
            <w:vAlign w:val="center"/>
          </w:tcPr>
          <w:p w14:paraId="619A78A3" w14:textId="205DF34A" w:rsidR="00866D24" w:rsidRPr="00B207EF" w:rsidRDefault="00866D24" w:rsidP="00866D24">
            <w:pPr>
              <w:overflowPunct/>
              <w:spacing w:before="60" w:after="60"/>
              <w:textAlignment w:val="auto"/>
            </w:pPr>
          </w:p>
        </w:tc>
      </w:tr>
      <w:tr w:rsidR="00866D24" w:rsidRPr="00B207EF" w14:paraId="3D6CA352" w14:textId="77777777" w:rsidTr="00866D24">
        <w:trPr>
          <w:trHeight w:val="167"/>
          <w:jc w:val="center"/>
        </w:trPr>
        <w:tc>
          <w:tcPr>
            <w:tcW w:w="1931" w:type="dxa"/>
            <w:shd w:val="clear" w:color="auto" w:fill="FFFFFF"/>
            <w:noWrap/>
            <w:vAlign w:val="center"/>
          </w:tcPr>
          <w:p w14:paraId="38EC40C1" w14:textId="5956C0DA" w:rsidR="00866D24" w:rsidRPr="00B207EF" w:rsidRDefault="00866D24" w:rsidP="00866D24">
            <w:pPr>
              <w:overflowPunct/>
              <w:spacing w:before="60" w:after="60"/>
              <w:textAlignment w:val="auto"/>
            </w:pPr>
          </w:p>
        </w:tc>
        <w:tc>
          <w:tcPr>
            <w:tcW w:w="2207" w:type="dxa"/>
            <w:vAlign w:val="center"/>
          </w:tcPr>
          <w:p w14:paraId="5A7CF6F7" w14:textId="0A6ED7BA" w:rsidR="00866D24" w:rsidRPr="00B207EF" w:rsidRDefault="00866D24" w:rsidP="00866D24">
            <w:pPr>
              <w:overflowPunct/>
              <w:spacing w:before="60" w:after="60"/>
              <w:textAlignment w:val="auto"/>
            </w:pPr>
          </w:p>
        </w:tc>
        <w:tc>
          <w:tcPr>
            <w:tcW w:w="5555" w:type="dxa"/>
            <w:shd w:val="clear" w:color="auto" w:fill="auto"/>
            <w:vAlign w:val="center"/>
          </w:tcPr>
          <w:p w14:paraId="071B4D2E" w14:textId="0D90E35B" w:rsidR="00866D24" w:rsidRPr="00B207EF" w:rsidRDefault="00866D24" w:rsidP="00866D24">
            <w:pPr>
              <w:overflowPunct/>
              <w:spacing w:before="60" w:after="60"/>
              <w:textAlignment w:val="auto"/>
            </w:pPr>
          </w:p>
        </w:tc>
      </w:tr>
      <w:tr w:rsidR="00764AEF" w:rsidRPr="00B207EF" w14:paraId="766CBE2E" w14:textId="77777777" w:rsidTr="00866D24">
        <w:trPr>
          <w:trHeight w:val="167"/>
          <w:jc w:val="center"/>
        </w:trPr>
        <w:tc>
          <w:tcPr>
            <w:tcW w:w="1931" w:type="dxa"/>
            <w:shd w:val="clear" w:color="auto" w:fill="FFFFFF"/>
            <w:noWrap/>
            <w:vAlign w:val="center"/>
          </w:tcPr>
          <w:p w14:paraId="0BC250D1" w14:textId="0C8EA4BB" w:rsidR="00764AEF" w:rsidRPr="00B207EF" w:rsidRDefault="00764AEF" w:rsidP="00764AEF">
            <w:pPr>
              <w:overflowPunct/>
              <w:spacing w:before="60" w:after="60"/>
              <w:textAlignment w:val="auto"/>
            </w:pPr>
          </w:p>
        </w:tc>
        <w:tc>
          <w:tcPr>
            <w:tcW w:w="2207" w:type="dxa"/>
            <w:vAlign w:val="center"/>
          </w:tcPr>
          <w:p w14:paraId="38A3151A" w14:textId="2F5FE2DA" w:rsidR="00764AEF" w:rsidRPr="00B207EF" w:rsidRDefault="00764AEF" w:rsidP="00764AEF">
            <w:pPr>
              <w:overflowPunct/>
              <w:spacing w:before="60" w:after="60"/>
              <w:textAlignment w:val="auto"/>
            </w:pPr>
          </w:p>
        </w:tc>
        <w:tc>
          <w:tcPr>
            <w:tcW w:w="5555" w:type="dxa"/>
            <w:shd w:val="clear" w:color="auto" w:fill="auto"/>
            <w:vAlign w:val="center"/>
          </w:tcPr>
          <w:p w14:paraId="636D629B" w14:textId="70315391" w:rsidR="00764AEF" w:rsidRPr="00B207EF" w:rsidRDefault="00764AEF" w:rsidP="00764AEF">
            <w:pPr>
              <w:overflowPunct/>
              <w:spacing w:before="60" w:after="60"/>
              <w:textAlignment w:val="auto"/>
            </w:pPr>
          </w:p>
        </w:tc>
      </w:tr>
      <w:tr w:rsidR="00764AEF" w:rsidRPr="00B207EF" w14:paraId="7B53CEAF" w14:textId="77777777" w:rsidTr="00866D24">
        <w:trPr>
          <w:trHeight w:val="167"/>
          <w:jc w:val="center"/>
        </w:trPr>
        <w:tc>
          <w:tcPr>
            <w:tcW w:w="1931" w:type="dxa"/>
            <w:shd w:val="clear" w:color="auto" w:fill="FFFFFF"/>
            <w:noWrap/>
            <w:vAlign w:val="center"/>
          </w:tcPr>
          <w:p w14:paraId="44C8DDCD" w14:textId="7C482E2F" w:rsidR="00764AEF" w:rsidRPr="00B207EF" w:rsidRDefault="00764AEF" w:rsidP="00764AEF">
            <w:pPr>
              <w:overflowPunct/>
              <w:spacing w:before="60" w:after="60"/>
              <w:textAlignment w:val="auto"/>
            </w:pPr>
          </w:p>
        </w:tc>
        <w:tc>
          <w:tcPr>
            <w:tcW w:w="2207" w:type="dxa"/>
            <w:vAlign w:val="center"/>
          </w:tcPr>
          <w:p w14:paraId="68F1DB4F" w14:textId="0ED77FA2" w:rsidR="00764AEF" w:rsidRPr="00B207EF" w:rsidRDefault="00764AEF" w:rsidP="00764AEF">
            <w:pPr>
              <w:overflowPunct/>
              <w:spacing w:before="60" w:after="60"/>
              <w:textAlignment w:val="auto"/>
            </w:pPr>
          </w:p>
        </w:tc>
        <w:tc>
          <w:tcPr>
            <w:tcW w:w="5555" w:type="dxa"/>
            <w:shd w:val="clear" w:color="auto" w:fill="auto"/>
            <w:vAlign w:val="center"/>
          </w:tcPr>
          <w:p w14:paraId="21775DBD" w14:textId="5752641D" w:rsidR="00764AEF" w:rsidRPr="00B207EF" w:rsidRDefault="00764AEF" w:rsidP="00764AEF">
            <w:pPr>
              <w:overflowPunct/>
              <w:spacing w:before="60" w:after="60"/>
              <w:textAlignment w:val="auto"/>
            </w:pPr>
          </w:p>
        </w:tc>
      </w:tr>
      <w:tr w:rsidR="00764AEF" w:rsidRPr="00B207EF" w14:paraId="1E32730F" w14:textId="77777777" w:rsidTr="00866D24">
        <w:trPr>
          <w:trHeight w:val="167"/>
          <w:jc w:val="center"/>
        </w:trPr>
        <w:tc>
          <w:tcPr>
            <w:tcW w:w="1931" w:type="dxa"/>
            <w:shd w:val="clear" w:color="auto" w:fill="FFFFFF"/>
            <w:noWrap/>
            <w:vAlign w:val="center"/>
          </w:tcPr>
          <w:p w14:paraId="592D0429" w14:textId="1CD0CBD0" w:rsidR="00764AEF" w:rsidRPr="00B207EF" w:rsidRDefault="00764AEF" w:rsidP="00764AEF">
            <w:pPr>
              <w:overflowPunct/>
              <w:spacing w:before="60" w:after="60"/>
              <w:textAlignment w:val="auto"/>
              <w:rPr>
                <w:rFonts w:eastAsia="Yu Mincho"/>
                <w:lang w:eastAsia="ja-JP"/>
              </w:rPr>
            </w:pPr>
          </w:p>
        </w:tc>
        <w:tc>
          <w:tcPr>
            <w:tcW w:w="2207" w:type="dxa"/>
            <w:vAlign w:val="center"/>
          </w:tcPr>
          <w:p w14:paraId="2F058B03" w14:textId="19A9A94E" w:rsidR="00764AEF" w:rsidRPr="00B207EF" w:rsidRDefault="00764AEF" w:rsidP="00764AEF">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64AEF" w:rsidRPr="00B207EF" w:rsidRDefault="00764AEF" w:rsidP="00764AEF">
            <w:pPr>
              <w:overflowPunct/>
              <w:spacing w:before="60" w:after="60"/>
              <w:textAlignment w:val="auto"/>
              <w:rPr>
                <w:rFonts w:eastAsia="Yu Mincho"/>
                <w:lang w:eastAsia="ja-JP"/>
              </w:rPr>
            </w:pPr>
          </w:p>
        </w:tc>
      </w:tr>
      <w:tr w:rsidR="00764AEF" w:rsidRPr="00B207EF" w14:paraId="20F42B29" w14:textId="77777777" w:rsidTr="00866D24">
        <w:trPr>
          <w:trHeight w:val="167"/>
          <w:jc w:val="center"/>
        </w:trPr>
        <w:tc>
          <w:tcPr>
            <w:tcW w:w="1931" w:type="dxa"/>
            <w:shd w:val="clear" w:color="auto" w:fill="FFFFFF"/>
            <w:noWrap/>
            <w:vAlign w:val="center"/>
          </w:tcPr>
          <w:p w14:paraId="1074DAF9" w14:textId="4A802FC6" w:rsidR="00764AEF" w:rsidRPr="00B207EF" w:rsidRDefault="00764AEF" w:rsidP="00764AEF">
            <w:pPr>
              <w:overflowPunct/>
              <w:spacing w:before="60" w:after="60"/>
              <w:textAlignment w:val="auto"/>
            </w:pPr>
          </w:p>
        </w:tc>
        <w:tc>
          <w:tcPr>
            <w:tcW w:w="2207" w:type="dxa"/>
            <w:vAlign w:val="center"/>
          </w:tcPr>
          <w:p w14:paraId="6E0148BD" w14:textId="383453D0" w:rsidR="00764AEF" w:rsidRPr="00B207EF" w:rsidRDefault="00764AEF" w:rsidP="00764AEF">
            <w:pPr>
              <w:overflowPunct/>
              <w:spacing w:before="60" w:after="60"/>
              <w:textAlignment w:val="auto"/>
            </w:pPr>
          </w:p>
        </w:tc>
        <w:tc>
          <w:tcPr>
            <w:tcW w:w="5555" w:type="dxa"/>
            <w:shd w:val="clear" w:color="auto" w:fill="auto"/>
            <w:vAlign w:val="center"/>
          </w:tcPr>
          <w:p w14:paraId="42506309" w14:textId="1127A011" w:rsidR="00764AEF" w:rsidRPr="00B207EF" w:rsidRDefault="00764AEF" w:rsidP="00764AEF">
            <w:pPr>
              <w:overflowPunct/>
              <w:spacing w:before="60" w:after="60"/>
              <w:textAlignment w:val="auto"/>
            </w:pPr>
          </w:p>
        </w:tc>
      </w:tr>
      <w:tr w:rsidR="00764AEF" w:rsidRPr="00B207EF" w14:paraId="12E7BAE0" w14:textId="77777777" w:rsidTr="00866D24">
        <w:trPr>
          <w:trHeight w:val="167"/>
          <w:jc w:val="center"/>
        </w:trPr>
        <w:tc>
          <w:tcPr>
            <w:tcW w:w="1931" w:type="dxa"/>
            <w:shd w:val="clear" w:color="auto" w:fill="FFFFFF"/>
            <w:noWrap/>
            <w:vAlign w:val="center"/>
          </w:tcPr>
          <w:p w14:paraId="52288408" w14:textId="6EADAABC" w:rsidR="00764AEF" w:rsidRPr="00B207EF" w:rsidRDefault="00764AEF" w:rsidP="00764AEF">
            <w:pPr>
              <w:overflowPunct/>
              <w:spacing w:before="60" w:after="60"/>
              <w:textAlignment w:val="auto"/>
            </w:pPr>
          </w:p>
        </w:tc>
        <w:tc>
          <w:tcPr>
            <w:tcW w:w="2207" w:type="dxa"/>
            <w:vAlign w:val="center"/>
          </w:tcPr>
          <w:p w14:paraId="775E1353" w14:textId="7B7911D2" w:rsidR="00764AEF" w:rsidRPr="00B207EF" w:rsidRDefault="00764AEF" w:rsidP="00764AEF">
            <w:pPr>
              <w:overflowPunct/>
              <w:spacing w:before="60" w:after="60"/>
              <w:textAlignment w:val="auto"/>
            </w:pPr>
          </w:p>
        </w:tc>
        <w:tc>
          <w:tcPr>
            <w:tcW w:w="5555" w:type="dxa"/>
            <w:shd w:val="clear" w:color="auto" w:fill="auto"/>
            <w:vAlign w:val="center"/>
          </w:tcPr>
          <w:p w14:paraId="6F1850FC" w14:textId="32B59745" w:rsidR="00764AEF" w:rsidRPr="00B207EF" w:rsidRDefault="00764AEF" w:rsidP="00764AEF">
            <w:pPr>
              <w:overflowPunct/>
              <w:spacing w:before="60" w:after="60"/>
              <w:textAlignment w:val="auto"/>
            </w:pPr>
          </w:p>
        </w:tc>
      </w:tr>
      <w:tr w:rsidR="00671D07" w:rsidRPr="00B207EF" w14:paraId="187F7026" w14:textId="77777777" w:rsidTr="00866D24">
        <w:trPr>
          <w:trHeight w:val="167"/>
          <w:jc w:val="center"/>
        </w:trPr>
        <w:tc>
          <w:tcPr>
            <w:tcW w:w="1931" w:type="dxa"/>
            <w:shd w:val="clear" w:color="auto" w:fill="FFFFFF"/>
            <w:noWrap/>
            <w:vAlign w:val="center"/>
          </w:tcPr>
          <w:p w14:paraId="5EF8E96E" w14:textId="4CDD1F04" w:rsidR="00671D07" w:rsidRPr="00B207EF" w:rsidRDefault="00671D07" w:rsidP="00671D07">
            <w:pPr>
              <w:overflowPunct/>
              <w:spacing w:before="60" w:after="60"/>
              <w:textAlignment w:val="auto"/>
            </w:pPr>
          </w:p>
        </w:tc>
        <w:tc>
          <w:tcPr>
            <w:tcW w:w="2207" w:type="dxa"/>
            <w:vAlign w:val="center"/>
          </w:tcPr>
          <w:p w14:paraId="0E201ACC" w14:textId="059F5719" w:rsidR="00671D07" w:rsidRPr="00B207EF" w:rsidRDefault="00671D07" w:rsidP="00671D07">
            <w:pPr>
              <w:overflowPunct/>
              <w:spacing w:before="60" w:after="60"/>
              <w:textAlignment w:val="auto"/>
            </w:pPr>
          </w:p>
        </w:tc>
        <w:tc>
          <w:tcPr>
            <w:tcW w:w="5555" w:type="dxa"/>
            <w:shd w:val="clear" w:color="auto" w:fill="auto"/>
            <w:vAlign w:val="center"/>
          </w:tcPr>
          <w:p w14:paraId="00B0C4ED" w14:textId="177BDB78" w:rsidR="00671D07" w:rsidRPr="00B207EF" w:rsidRDefault="00671D07" w:rsidP="00671D07">
            <w:pPr>
              <w:overflowPunct/>
              <w:spacing w:before="60" w:after="60"/>
              <w:textAlignment w:val="auto"/>
            </w:pPr>
          </w:p>
        </w:tc>
      </w:tr>
      <w:tr w:rsidR="00764AEF" w:rsidRPr="00B207EF" w14:paraId="1C10865F" w14:textId="77777777" w:rsidTr="00866D24">
        <w:trPr>
          <w:trHeight w:val="167"/>
          <w:jc w:val="center"/>
        </w:trPr>
        <w:tc>
          <w:tcPr>
            <w:tcW w:w="1931" w:type="dxa"/>
            <w:shd w:val="clear" w:color="auto" w:fill="FFFFFF"/>
            <w:noWrap/>
            <w:vAlign w:val="center"/>
          </w:tcPr>
          <w:p w14:paraId="6BFE102F" w14:textId="6A6836A3" w:rsidR="00764AEF" w:rsidRPr="00B207EF" w:rsidRDefault="00764AEF" w:rsidP="00764AEF">
            <w:pPr>
              <w:overflowPunct/>
              <w:spacing w:before="60" w:after="60"/>
              <w:textAlignment w:val="auto"/>
            </w:pPr>
          </w:p>
        </w:tc>
        <w:tc>
          <w:tcPr>
            <w:tcW w:w="2207" w:type="dxa"/>
            <w:vAlign w:val="center"/>
          </w:tcPr>
          <w:p w14:paraId="0CBFD121" w14:textId="292E25AD" w:rsidR="00764AEF" w:rsidRPr="00B207EF" w:rsidRDefault="00764AEF" w:rsidP="00764AEF">
            <w:pPr>
              <w:overflowPunct/>
              <w:spacing w:before="60" w:after="60"/>
              <w:textAlignment w:val="auto"/>
            </w:pPr>
          </w:p>
        </w:tc>
        <w:tc>
          <w:tcPr>
            <w:tcW w:w="5555" w:type="dxa"/>
            <w:shd w:val="clear" w:color="auto" w:fill="auto"/>
            <w:vAlign w:val="center"/>
          </w:tcPr>
          <w:p w14:paraId="35C68607" w14:textId="59FBBA7D" w:rsidR="00764AEF" w:rsidRPr="00B207EF" w:rsidRDefault="00764AEF" w:rsidP="00764AEF">
            <w:pPr>
              <w:overflowPunct/>
              <w:spacing w:before="60" w:after="60"/>
              <w:textAlignment w:val="auto"/>
            </w:pPr>
          </w:p>
        </w:tc>
      </w:tr>
      <w:tr w:rsidR="00764AEF" w:rsidRPr="00B207EF" w14:paraId="4B538EB4" w14:textId="77777777" w:rsidTr="00866D24">
        <w:trPr>
          <w:trHeight w:val="167"/>
          <w:jc w:val="center"/>
        </w:trPr>
        <w:tc>
          <w:tcPr>
            <w:tcW w:w="1931" w:type="dxa"/>
            <w:shd w:val="clear" w:color="auto" w:fill="FFFFFF"/>
            <w:noWrap/>
            <w:vAlign w:val="center"/>
          </w:tcPr>
          <w:p w14:paraId="40FFBD75" w14:textId="4D9B6F33"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E140E44" w14:textId="473B6B98"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64AEF" w:rsidRPr="00B207EF" w:rsidRDefault="00764AEF" w:rsidP="00764AEF">
            <w:pPr>
              <w:overflowPunct/>
              <w:spacing w:before="60" w:after="60"/>
              <w:textAlignment w:val="auto"/>
              <w:rPr>
                <w:rFonts w:eastAsia="Malgun Gothic"/>
                <w:lang w:eastAsia="ko-KR"/>
              </w:rPr>
            </w:pPr>
          </w:p>
        </w:tc>
      </w:tr>
      <w:tr w:rsidR="00764AEF" w:rsidRPr="00B207EF" w14:paraId="39E0E9DD" w14:textId="77777777" w:rsidTr="00866D24">
        <w:trPr>
          <w:trHeight w:val="167"/>
          <w:jc w:val="center"/>
        </w:trPr>
        <w:tc>
          <w:tcPr>
            <w:tcW w:w="1931" w:type="dxa"/>
            <w:shd w:val="clear" w:color="auto" w:fill="FFFFFF"/>
            <w:noWrap/>
            <w:vAlign w:val="center"/>
          </w:tcPr>
          <w:p w14:paraId="5F966C3A" w14:textId="308CF646" w:rsidR="00764AEF" w:rsidRPr="00B207EF" w:rsidRDefault="00764AEF" w:rsidP="00764AEF">
            <w:pPr>
              <w:overflowPunct/>
              <w:spacing w:before="60" w:after="60"/>
              <w:textAlignment w:val="auto"/>
              <w:rPr>
                <w:rFonts w:eastAsia="Malgun Gothic"/>
                <w:lang w:eastAsia="ko-KR"/>
              </w:rPr>
            </w:pPr>
          </w:p>
        </w:tc>
        <w:tc>
          <w:tcPr>
            <w:tcW w:w="2207" w:type="dxa"/>
            <w:vAlign w:val="center"/>
          </w:tcPr>
          <w:p w14:paraId="28C2C8EF" w14:textId="7CC51A40" w:rsidR="00764AEF" w:rsidRPr="00B207EF" w:rsidRDefault="00764AEF" w:rsidP="00764AEF">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64AEF" w:rsidRPr="00B207EF" w:rsidRDefault="00764AEF" w:rsidP="00764AEF">
            <w:pPr>
              <w:overflowPunct/>
              <w:spacing w:before="60" w:after="60"/>
              <w:textAlignment w:val="auto"/>
              <w:rPr>
                <w:rFonts w:eastAsia="Malgun Gothic"/>
                <w:lang w:eastAsia="ko-KR"/>
              </w:rPr>
            </w:pPr>
          </w:p>
        </w:tc>
      </w:tr>
      <w:tr w:rsidR="00DF5EAE" w:rsidRPr="00B207EF" w14:paraId="201EF54B" w14:textId="77777777" w:rsidTr="00866D24">
        <w:trPr>
          <w:trHeight w:val="167"/>
          <w:jc w:val="center"/>
        </w:trPr>
        <w:tc>
          <w:tcPr>
            <w:tcW w:w="1931" w:type="dxa"/>
            <w:shd w:val="clear" w:color="auto" w:fill="FFFFFF"/>
            <w:noWrap/>
            <w:vAlign w:val="center"/>
          </w:tcPr>
          <w:p w14:paraId="360BDC10" w14:textId="54E340D9" w:rsidR="00DF5EAE" w:rsidRPr="00B207EF" w:rsidRDefault="00DF5EAE" w:rsidP="00764AEF">
            <w:pPr>
              <w:overflowPunct/>
              <w:spacing w:before="60" w:after="60"/>
              <w:textAlignment w:val="auto"/>
              <w:rPr>
                <w:rFonts w:eastAsiaTheme="minorEastAsia"/>
              </w:rPr>
            </w:pPr>
          </w:p>
        </w:tc>
        <w:tc>
          <w:tcPr>
            <w:tcW w:w="2207" w:type="dxa"/>
            <w:vAlign w:val="center"/>
          </w:tcPr>
          <w:p w14:paraId="00062549" w14:textId="1FB098D1" w:rsidR="00DF5EAE" w:rsidRPr="00B207EF" w:rsidRDefault="00DF5EAE" w:rsidP="00764AEF">
            <w:pPr>
              <w:overflowPunct/>
              <w:spacing w:before="60" w:after="60"/>
              <w:textAlignment w:val="auto"/>
              <w:rPr>
                <w:rFonts w:eastAsiaTheme="minorEastAsia"/>
              </w:rPr>
            </w:pPr>
          </w:p>
        </w:tc>
        <w:tc>
          <w:tcPr>
            <w:tcW w:w="5555" w:type="dxa"/>
            <w:shd w:val="clear" w:color="auto" w:fill="auto"/>
            <w:vAlign w:val="center"/>
          </w:tcPr>
          <w:p w14:paraId="06D12256" w14:textId="2AD099FF" w:rsidR="00DF5EAE" w:rsidRPr="00B207EF" w:rsidRDefault="00DF5EAE" w:rsidP="00764AEF">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E542E" w14:textId="77777777" w:rsidR="00C36905" w:rsidRDefault="00C36905">
      <w:pPr>
        <w:spacing w:after="0" w:line="240" w:lineRule="auto"/>
      </w:pPr>
      <w:r>
        <w:separator/>
      </w:r>
    </w:p>
  </w:endnote>
  <w:endnote w:type="continuationSeparator" w:id="0">
    <w:p w14:paraId="1BC1C7A7" w14:textId="77777777" w:rsidR="00C36905" w:rsidRDefault="00C3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F724" w14:textId="71ECCC4C" w:rsidR="00A50179" w:rsidRDefault="00A5017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0CA5">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0CA5">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3FA97" w14:textId="77777777" w:rsidR="00C36905" w:rsidRDefault="00C36905">
      <w:pPr>
        <w:spacing w:after="0" w:line="240" w:lineRule="auto"/>
      </w:pPr>
      <w:r>
        <w:separator/>
      </w:r>
    </w:p>
  </w:footnote>
  <w:footnote w:type="continuationSeparator" w:id="0">
    <w:p w14:paraId="0EFCE779" w14:textId="77777777" w:rsidR="00C36905" w:rsidRDefault="00C3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8B70" w14:textId="77777777" w:rsidR="00A50179" w:rsidRDefault="00A501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403E"/>
    <w:rsid w:val="009C504D"/>
    <w:rsid w:val="009C589D"/>
    <w:rsid w:val="009C5CC6"/>
    <w:rsid w:val="009C61E0"/>
    <w:rsid w:val="009C625F"/>
    <w:rsid w:val="009C66C7"/>
    <w:rsid w:val="009C6A56"/>
    <w:rsid w:val="009C6F06"/>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794"/>
    <w:rsid w:val="00BF3279"/>
    <w:rsid w:val="00BF3E1F"/>
    <w:rsid w:val="00BF412B"/>
    <w:rsid w:val="00BF550A"/>
    <w:rsid w:val="00BF6A75"/>
    <w:rsid w:val="00BF74C7"/>
    <w:rsid w:val="00BF7E23"/>
    <w:rsid w:val="00C015F1"/>
    <w:rsid w:val="00C01697"/>
    <w:rsid w:val="00C01F33"/>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Revision">
    <w:name w:val="Revision"/>
    <w:hidden/>
    <w:uiPriority w:val="99"/>
    <w:semiHidden/>
    <w:rsid w:val="00F53818"/>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936%20Summary%20of%20email%20discussion%20%5b914%5d.docx"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F8336BFD-567D-437F-88BE-0188299623D6}">
  <ds:schemaRefs>
    <ds:schemaRef ds:uri="http://schemas.openxmlformats.org/officeDocument/2006/bibliography"/>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C84045-48DB-4003-8A53-65FB04DF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50</TotalTime>
  <Pages>6</Pages>
  <Words>1184</Words>
  <Characters>6750</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Apple - Naveen Palle</cp:lastModifiedBy>
  <cp:revision>6</cp:revision>
  <cp:lastPrinted>2019-08-02T23:53:00Z</cp:lastPrinted>
  <dcterms:created xsi:type="dcterms:W3CDTF">2020-11-06T09:31:00Z</dcterms:created>
  <dcterms:modified xsi:type="dcterms:W3CDTF">2020-11-09T01:22:00Z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ies>
</file>