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4308C" w14:textId="1EA3CAAC" w:rsidR="00393609" w:rsidRPr="00692DEB" w:rsidRDefault="00393609" w:rsidP="00393609">
      <w:pPr>
        <w:pStyle w:val="CRCoverPage"/>
        <w:outlineLvl w:val="0"/>
        <w:rPr>
          <w:b/>
          <w:sz w:val="24"/>
          <w:lang w:val="en-US"/>
        </w:rPr>
      </w:pPr>
      <w:r w:rsidRPr="00692DEB">
        <w:rPr>
          <w:rFonts w:cs="Arial"/>
          <w:b/>
          <w:sz w:val="24"/>
          <w:lang w:val="en-US"/>
        </w:rPr>
        <w:t xml:space="preserve">3GPP TSG RAN WG2 Meeting #111-e      </w:t>
      </w:r>
      <w:r w:rsidRPr="00692DEB">
        <w:rPr>
          <w:rFonts w:cs="Arial"/>
          <w:b/>
          <w:sz w:val="24"/>
          <w:lang w:val="en-US"/>
        </w:rPr>
        <w:tab/>
        <w:t xml:space="preserve">                          </w:t>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sidRPr="00692DEB">
        <w:rPr>
          <w:rFonts w:cs="Arial"/>
          <w:b/>
          <w:sz w:val="24"/>
          <w:lang w:val="en-US"/>
        </w:rPr>
        <w:t xml:space="preserve"> </w:t>
      </w:r>
      <w:r w:rsidRPr="00E756C5">
        <w:rPr>
          <w:rFonts w:cs="Arial"/>
          <w:b/>
          <w:sz w:val="24"/>
          <w:highlight w:val="yellow"/>
          <w:lang w:val="en-US"/>
        </w:rPr>
        <w:t>R2-200xxxx</w:t>
      </w:r>
      <w:r w:rsidRPr="00692DEB">
        <w:rPr>
          <w:rFonts w:cs="Arial"/>
          <w:b/>
          <w:sz w:val="24"/>
          <w:lang w:val="en-US"/>
        </w:rPr>
        <w:br/>
      </w:r>
      <w:r w:rsidRPr="00692DEB">
        <w:rPr>
          <w:b/>
          <w:sz w:val="24"/>
          <w:szCs w:val="24"/>
          <w:lang w:val="en-US"/>
        </w:rPr>
        <w:t>E-Conference, 17</w:t>
      </w:r>
      <w:r w:rsidRPr="00692DEB">
        <w:rPr>
          <w:b/>
          <w:sz w:val="24"/>
          <w:szCs w:val="24"/>
          <w:vertAlign w:val="superscript"/>
          <w:lang w:val="en-US"/>
        </w:rPr>
        <w:t xml:space="preserve">th </w:t>
      </w:r>
      <w:r w:rsidRPr="00692DEB">
        <w:rPr>
          <w:b/>
          <w:sz w:val="24"/>
          <w:szCs w:val="24"/>
          <w:lang w:val="en-US"/>
        </w:rPr>
        <w:t>– 28</w:t>
      </w:r>
      <w:r w:rsidRPr="00692DEB">
        <w:rPr>
          <w:b/>
          <w:sz w:val="24"/>
          <w:szCs w:val="24"/>
          <w:vertAlign w:val="superscript"/>
          <w:lang w:val="en-US"/>
        </w:rPr>
        <w:t>th</w:t>
      </w:r>
      <w:r w:rsidRPr="00692DEB">
        <w:rPr>
          <w:b/>
          <w:sz w:val="24"/>
          <w:szCs w:val="24"/>
          <w:lang w:val="en-US"/>
        </w:rPr>
        <w:t xml:space="preserve"> August 2020                             </w:t>
      </w:r>
    </w:p>
    <w:p w14:paraId="27DA83DB" w14:textId="77777777" w:rsidR="009C15F5" w:rsidRPr="00280751" w:rsidRDefault="009C15F5" w:rsidP="009C15F5">
      <w:pPr>
        <w:pStyle w:val="CRCoverPage"/>
        <w:outlineLvl w:val="0"/>
        <w:rPr>
          <w:b/>
          <w:noProof/>
          <w:sz w:val="24"/>
        </w:rPr>
      </w:pPr>
    </w:p>
    <w:p w14:paraId="05012EB2" w14:textId="63BDCBE5"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E1F03">
        <w:rPr>
          <w:rFonts w:ascii="Arial" w:eastAsia="MS Mincho" w:hAnsi="Arial" w:cs="Arial"/>
          <w:b/>
          <w:bCs/>
          <w:sz w:val="24"/>
        </w:rPr>
        <w:t>6.1.2</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16478F6E"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w:t>
      </w:r>
      <w:r w:rsidR="00305295">
        <w:rPr>
          <w:rFonts w:ascii="Arial" w:hAnsi="Arial" w:cs="Arial"/>
          <w:b/>
          <w:bCs/>
          <w:sz w:val="24"/>
        </w:rPr>
        <w:t>21</w:t>
      </w:r>
      <w:r w:rsidR="00411FB1">
        <w:rPr>
          <w:rFonts w:ascii="Arial" w:hAnsi="Arial" w:cs="Arial"/>
          <w:b/>
          <w:bCs/>
          <w:sz w:val="24"/>
        </w:rPr>
        <w:t>:</w:t>
      </w:r>
      <w:r w:rsidR="007F0F1F">
        <w:rPr>
          <w:rFonts w:ascii="Arial" w:hAnsi="Arial" w:cs="Arial"/>
          <w:b/>
          <w:bCs/>
          <w:sz w:val="24"/>
        </w:rPr>
        <w:t xml:space="preserve"> </w:t>
      </w:r>
      <w:r w:rsidR="00C66A23" w:rsidRPr="00305295">
        <w:rPr>
          <w:rFonts w:ascii="Arial" w:hAnsi="Arial" w:cs="Arial"/>
          <w:b/>
          <w:bCs/>
          <w:sz w:val="24"/>
        </w:rPr>
        <w:t>UE cap NR-DC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1F3BF2" w:rsidRDefault="00442CD8" w:rsidP="00A80F2A">
      <w:pPr>
        <w:spacing w:afterLines="50" w:after="120"/>
        <w:rPr>
          <w:sz w:val="21"/>
          <w:szCs w:val="21"/>
          <w:lang w:eastAsia="zh-CN"/>
        </w:rPr>
      </w:pPr>
      <w:r w:rsidRPr="001F3BF2">
        <w:rPr>
          <w:sz w:val="21"/>
          <w:szCs w:val="21"/>
          <w:lang w:eastAsia="zh-CN"/>
        </w:rPr>
        <w:t xml:space="preserve">This is a summary of </w:t>
      </w:r>
      <w:r w:rsidR="004D41B5" w:rsidRPr="001F3BF2">
        <w:rPr>
          <w:sz w:val="21"/>
          <w:szCs w:val="21"/>
          <w:lang w:eastAsia="zh-CN"/>
        </w:rPr>
        <w:t xml:space="preserve">below </w:t>
      </w:r>
      <w:r w:rsidRPr="001F3BF2">
        <w:rPr>
          <w:sz w:val="21"/>
          <w:szCs w:val="21"/>
          <w:lang w:eastAsia="zh-CN"/>
        </w:rPr>
        <w:t>offline discussion</w:t>
      </w:r>
      <w:r w:rsidR="00A80F2A" w:rsidRPr="001F3BF2">
        <w:rPr>
          <w:sz w:val="21"/>
          <w:szCs w:val="21"/>
          <w:lang w:eastAsia="zh-CN"/>
        </w:rPr>
        <w:t>:</w:t>
      </w:r>
    </w:p>
    <w:p w14:paraId="4B508D81" w14:textId="77777777" w:rsidR="001B7C07" w:rsidRDefault="001B7C07" w:rsidP="001B7C07">
      <w:pPr>
        <w:pStyle w:val="EmailDiscussion"/>
        <w:tabs>
          <w:tab w:val="clear" w:pos="1710"/>
          <w:tab w:val="num" w:pos="1619"/>
        </w:tabs>
        <w:ind w:left="1619"/>
      </w:pPr>
      <w:r>
        <w:t>[AT111-e][021][NR16] UE cap NR-DC (Qualcomm)</w:t>
      </w:r>
    </w:p>
    <w:p w14:paraId="6C5170C4" w14:textId="77777777" w:rsidR="001B7C07" w:rsidRDefault="001B7C07" w:rsidP="001B7C07">
      <w:pPr>
        <w:pStyle w:val="EmailDiscussion2"/>
      </w:pPr>
      <w:r>
        <w:tab/>
        <w:t xml:space="preserve">Scope: Treat R2-2006558, R2-2007946, R2-2007605, </w:t>
      </w:r>
    </w:p>
    <w:p w14:paraId="0B60066B" w14:textId="77777777" w:rsidR="001B7C07" w:rsidRDefault="001B7C07" w:rsidP="001B7C07">
      <w:pPr>
        <w:pStyle w:val="EmailDiscussion2"/>
      </w:pPr>
      <w:r>
        <w:tab/>
        <w:t>Deadlines: Short UE cap</w:t>
      </w:r>
    </w:p>
    <w:p w14:paraId="45565B3C" w14:textId="77777777" w:rsidR="003A004B" w:rsidRDefault="003A004B" w:rsidP="001B7C07">
      <w:pPr>
        <w:pStyle w:val="Comments"/>
      </w:pPr>
    </w:p>
    <w:p w14:paraId="7DE2EA0B" w14:textId="385796DA" w:rsidR="001B7C07" w:rsidRPr="001F3BF2" w:rsidRDefault="003A004B" w:rsidP="003A004B">
      <w:pPr>
        <w:spacing w:afterLines="50" w:after="120"/>
        <w:rPr>
          <w:sz w:val="21"/>
          <w:szCs w:val="21"/>
          <w:lang w:eastAsia="zh-CN"/>
        </w:rPr>
      </w:pPr>
      <w:r w:rsidRPr="001F3BF2">
        <w:rPr>
          <w:sz w:val="21"/>
          <w:szCs w:val="21"/>
          <w:lang w:eastAsia="zh-CN"/>
        </w:rPr>
        <w:t>where the related CRs are list below:</w:t>
      </w:r>
    </w:p>
    <w:p w14:paraId="0539AA86" w14:textId="54877604" w:rsidR="001B7C07" w:rsidRPr="00D63CFE" w:rsidRDefault="00242421" w:rsidP="001B7C07">
      <w:pPr>
        <w:pStyle w:val="Doc-title"/>
      </w:pPr>
      <w:hyperlink r:id="rId12" w:history="1">
        <w:r w:rsidR="001B7C07" w:rsidRPr="00390C64">
          <w:rPr>
            <w:rStyle w:val="Hyperlink"/>
          </w:rPr>
          <w:t>R2-2006558</w:t>
        </w:r>
      </w:hyperlink>
      <w:r w:rsidR="001B7C07" w:rsidRPr="00D63CFE">
        <w:tab/>
        <w:t>Introduce capabilities on Async NR-DC and cell-grouping configuration</w:t>
      </w:r>
      <w:r w:rsidR="001B7C07" w:rsidRPr="00D63CFE">
        <w:tab/>
        <w:t>Qualcomm Incorporated</w:t>
      </w:r>
      <w:r w:rsidR="001B7C07" w:rsidRPr="00D63CFE">
        <w:tab/>
        <w:t>discussion</w:t>
      </w:r>
      <w:r w:rsidR="001B7C07" w:rsidRPr="00D63CFE">
        <w:tab/>
        <w:t>Rel-16</w:t>
      </w:r>
      <w:r w:rsidR="001B7C07" w:rsidRPr="00D63CFE">
        <w:tab/>
        <w:t>LTE_NR_DC_CA_enh-Core</w:t>
      </w:r>
    </w:p>
    <w:p w14:paraId="104F9A58" w14:textId="20CA462D" w:rsidR="001B7C07" w:rsidRPr="00D63CFE" w:rsidRDefault="00242421" w:rsidP="001B7C07">
      <w:pPr>
        <w:pStyle w:val="Doc-title"/>
      </w:pPr>
      <w:hyperlink r:id="rId13" w:history="1">
        <w:r w:rsidR="001B7C07" w:rsidRPr="00390C64">
          <w:rPr>
            <w:rStyle w:val="Hyperlink"/>
          </w:rPr>
          <w:t>R2-2007946</w:t>
        </w:r>
      </w:hyperlink>
      <w:r w:rsidR="001B7C07" w:rsidRPr="00D63CFE">
        <w:tab/>
        <w:t>Correction on non-SFN-sync NR-DC support</w:t>
      </w:r>
      <w:r w:rsidR="001B7C07" w:rsidRPr="00D63CFE">
        <w:tab/>
        <w:t>Huawei, HiSilicon</w:t>
      </w:r>
      <w:r w:rsidR="001B7C07" w:rsidRPr="00D63CFE">
        <w:tab/>
        <w:t>CR</w:t>
      </w:r>
      <w:r w:rsidR="001B7C07" w:rsidRPr="00D63CFE">
        <w:tab/>
        <w:t>Rel-16</w:t>
      </w:r>
      <w:r w:rsidR="001B7C07" w:rsidRPr="00D63CFE">
        <w:tab/>
        <w:t>38.306</w:t>
      </w:r>
      <w:r w:rsidR="001B7C07" w:rsidRPr="00D63CFE">
        <w:tab/>
        <w:t>16.1.0</w:t>
      </w:r>
      <w:r w:rsidR="001B7C07" w:rsidRPr="00D63CFE">
        <w:tab/>
        <w:t>0398</w:t>
      </w:r>
      <w:r w:rsidR="001B7C07" w:rsidRPr="00D63CFE">
        <w:tab/>
        <w:t>-</w:t>
      </w:r>
      <w:r w:rsidR="001B7C07" w:rsidRPr="00D63CFE">
        <w:tab/>
        <w:t>F</w:t>
      </w:r>
      <w:r w:rsidR="001B7C07" w:rsidRPr="00D63CFE">
        <w:tab/>
        <w:t>LTE_NR_DC_CA_enh-Core</w:t>
      </w:r>
    </w:p>
    <w:p w14:paraId="58E0D644" w14:textId="77777777" w:rsidR="001B7C07" w:rsidRPr="00D63CFE" w:rsidRDefault="001B7C07" w:rsidP="001B7C07">
      <w:pPr>
        <w:pStyle w:val="Comments"/>
      </w:pPr>
      <w:r w:rsidRPr="00D63CFE">
        <w:t>Moved from 6.8.4</w:t>
      </w:r>
    </w:p>
    <w:p w14:paraId="4488E6AA" w14:textId="1F8BBB32" w:rsidR="001B7C07" w:rsidRDefault="00242421" w:rsidP="001B7C07">
      <w:pPr>
        <w:pStyle w:val="Doc-title"/>
      </w:pPr>
      <w:hyperlink r:id="rId14" w:history="1">
        <w:r w:rsidR="001B7C07" w:rsidRPr="00390C64">
          <w:rPr>
            <w:rStyle w:val="Hyperlink"/>
          </w:rPr>
          <w:t>R2-2007605</w:t>
        </w:r>
      </w:hyperlink>
      <w:r w:rsidR="001B7C07" w:rsidRPr="00D63CFE">
        <w:tab/>
        <w:t>UE capabilities</w:t>
      </w:r>
      <w:r w:rsidR="001B7C07">
        <w:t xml:space="preserve"> for NR-DC</w:t>
      </w:r>
      <w:r w:rsidR="001B7C07">
        <w:tab/>
        <w:t>Ericsson</w:t>
      </w:r>
      <w:r w:rsidR="001B7C07">
        <w:tab/>
        <w:t>discussion</w:t>
      </w:r>
    </w:p>
    <w:p w14:paraId="0D74EB69" w14:textId="77777777" w:rsidR="00477388" w:rsidRPr="00597E30" w:rsidRDefault="00477388" w:rsidP="00597E30">
      <w:pPr>
        <w:rPr>
          <w:lang w:eastAsia="en-GB"/>
        </w:rPr>
      </w:pPr>
    </w:p>
    <w:p w14:paraId="6D08A525" w14:textId="77777777"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7FB45EAB" w14:textId="7A61CE43" w:rsidR="00166AD2" w:rsidRPr="009A4F32" w:rsidRDefault="00166AD2" w:rsidP="009A4F32">
      <w:pPr>
        <w:pStyle w:val="Heading2"/>
        <w:rPr>
          <w:lang w:eastAsia="zh-CN"/>
        </w:rPr>
      </w:pPr>
      <w:r w:rsidRPr="009A4F32">
        <w:rPr>
          <w:rFonts w:hint="eastAsia"/>
          <w:lang w:eastAsia="zh-CN"/>
        </w:rPr>
        <w:t>2</w:t>
      </w:r>
      <w:r w:rsidR="00E266BD" w:rsidRPr="009A4F32">
        <w:rPr>
          <w:lang w:eastAsia="zh-CN"/>
        </w:rPr>
        <w:t>.1</w:t>
      </w:r>
      <w:r w:rsidR="00597E30">
        <w:rPr>
          <w:lang w:eastAsia="zh-CN"/>
        </w:rPr>
        <w:t xml:space="preserve"> </w:t>
      </w:r>
      <w:proofErr w:type="spellStart"/>
      <w:r w:rsidR="00661778" w:rsidRPr="00A67F73">
        <w:rPr>
          <w:i/>
          <w:iCs/>
        </w:rPr>
        <w:t>sfn-SyncNRDC</w:t>
      </w:r>
      <w:proofErr w:type="spellEnd"/>
      <w:r w:rsidR="00661778">
        <w:t xml:space="preserve"> </w:t>
      </w:r>
      <w:r w:rsidR="0088275C">
        <w:t xml:space="preserve">support </w:t>
      </w:r>
      <w:r w:rsidR="00661778">
        <w:t>for Rel-16 UE</w:t>
      </w:r>
    </w:p>
    <w:p w14:paraId="1A36009F" w14:textId="7CB3A2AF" w:rsidR="00852AEC" w:rsidRDefault="00852AEC" w:rsidP="00852AEC">
      <w:pPr>
        <w:keepNext/>
        <w:keepLines/>
        <w:spacing w:after="120"/>
        <w:rPr>
          <w:sz w:val="21"/>
          <w:szCs w:val="21"/>
        </w:rPr>
      </w:pPr>
      <w:r w:rsidRPr="000820D7">
        <w:rPr>
          <w:sz w:val="21"/>
          <w:szCs w:val="21"/>
        </w:rPr>
        <w:t xml:space="preserve">The capability </w:t>
      </w:r>
      <w:proofErr w:type="spellStart"/>
      <w:r w:rsidRPr="000820D7">
        <w:rPr>
          <w:i/>
          <w:iCs/>
          <w:sz w:val="21"/>
          <w:szCs w:val="21"/>
        </w:rPr>
        <w:t>sfn-SyncNRDC</w:t>
      </w:r>
      <w:proofErr w:type="spellEnd"/>
      <w:r w:rsidRPr="000820D7">
        <w:rPr>
          <w:sz w:val="21"/>
          <w:szCs w:val="21"/>
        </w:rPr>
        <w:t xml:space="preserve"> was introduced in Rel-15</w:t>
      </w:r>
      <w:r w:rsidR="009F6DC7">
        <w:rPr>
          <w:sz w:val="21"/>
          <w:szCs w:val="21"/>
        </w:rPr>
        <w:t xml:space="preserve">, and </w:t>
      </w:r>
      <w:r w:rsidR="006F2E7C" w:rsidRPr="000820D7">
        <w:rPr>
          <w:sz w:val="21"/>
          <w:szCs w:val="21"/>
        </w:rPr>
        <w:t xml:space="preserve">further discussed in RAN#88-e </w:t>
      </w:r>
      <w:r w:rsidR="00AA4644">
        <w:rPr>
          <w:sz w:val="21"/>
          <w:szCs w:val="21"/>
        </w:rPr>
        <w:t xml:space="preserve">[5] </w:t>
      </w:r>
      <w:r w:rsidR="006F2E7C" w:rsidRPr="000820D7">
        <w:rPr>
          <w:sz w:val="21"/>
          <w:szCs w:val="21"/>
        </w:rPr>
        <w:t>for Rel-16 UE</w:t>
      </w:r>
      <w:r w:rsidRPr="000820D7">
        <w:rPr>
          <w:sz w:val="21"/>
          <w:szCs w:val="21"/>
        </w:rPr>
        <w:t xml:space="preserve">: </w:t>
      </w:r>
    </w:p>
    <w:p w14:paraId="24C28225" w14:textId="7E5863C3" w:rsidR="00852AEC" w:rsidRPr="00E74D43" w:rsidRDefault="00852AEC" w:rsidP="00CE4221">
      <w:pPr>
        <w:pStyle w:val="ListParagraph"/>
        <w:keepNext/>
        <w:keepLines/>
        <w:numPr>
          <w:ilvl w:val="0"/>
          <w:numId w:val="29"/>
        </w:numPr>
        <w:snapToGrid w:val="0"/>
        <w:spacing w:after="120"/>
        <w:jc w:val="left"/>
        <w:rPr>
          <w:rFonts w:ascii="Times New Roman" w:eastAsia="Malgun Gothic" w:hAnsi="Times New Roman" w:cs="Times New Roman"/>
          <w:b/>
          <w:i/>
          <w:sz w:val="18"/>
        </w:rPr>
      </w:pPr>
      <w:r w:rsidRPr="004C0B7B">
        <w:rPr>
          <w:rFonts w:ascii="Times New Roman" w:hAnsi="Times New Roman" w:cs="Times New Roman"/>
        </w:rPr>
        <w:t xml:space="preserve">For NR Rel-15, sync NR-DC was introduced to leverage CA implementation. The capability </w:t>
      </w:r>
      <w:proofErr w:type="spellStart"/>
      <w:r w:rsidRPr="004C0B7B">
        <w:rPr>
          <w:rFonts w:ascii="Times New Roman" w:hAnsi="Times New Roman" w:cs="Times New Roman"/>
          <w:i/>
          <w:iCs/>
        </w:rPr>
        <w:t>sfn-SyncNRDC</w:t>
      </w:r>
      <w:proofErr w:type="spellEnd"/>
      <w:r w:rsidRPr="004C0B7B">
        <w:rPr>
          <w:rFonts w:ascii="Times New Roman" w:hAnsi="Times New Roman" w:cs="Times New Roman"/>
          <w:i/>
          <w:iCs/>
        </w:rPr>
        <w:t xml:space="preserve"> </w:t>
      </w:r>
      <w:r w:rsidRPr="004C0B7B">
        <w:rPr>
          <w:rFonts w:ascii="Times New Roman" w:hAnsi="Times New Roman" w:cs="Times New Roman"/>
        </w:rPr>
        <w:t xml:space="preserve">can indicate whether the UE only supports </w:t>
      </w:r>
      <w:r w:rsidRPr="004C0B7B">
        <w:rPr>
          <w:rFonts w:ascii="Times New Roman" w:hAnsi="Times New Roman" w:cs="Times New Roman"/>
          <w:b/>
          <w:bCs/>
          <w:u w:val="single"/>
        </w:rPr>
        <w:t>slot-aligned and frame-aligned NR-DC</w:t>
      </w:r>
      <w:r w:rsidRPr="004C0B7B">
        <w:rPr>
          <w:rFonts w:ascii="Times New Roman" w:hAnsi="Times New Roman" w:cs="Times New Roman"/>
        </w:rPr>
        <w:t xml:space="preserve"> with restriction that MCG is FR1 and SCG is in FR2</w:t>
      </w:r>
      <w:r w:rsidR="00973938">
        <w:rPr>
          <w:rFonts w:ascii="Times New Roman" w:hAnsi="Times New Roman" w:cs="Times New Roman"/>
        </w:rPr>
        <w:t xml:space="preserve"> [4]</w:t>
      </w:r>
      <w:r w:rsidR="009B1EDA">
        <w:rPr>
          <w:rFonts w:ascii="Times New Roman" w:hAnsi="Times New Roman" w:cs="Times New Roman"/>
        </w:rPr>
        <w:t>[7]</w:t>
      </w:r>
      <w:r w:rsidRPr="004C0B7B">
        <w:rPr>
          <w:rFonts w:ascii="Times New Roman" w:hAnsi="Times New Roman" w:cs="Times New Roma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5B3B" w:rsidRPr="00064438" w14:paraId="132981BA" w14:textId="77777777" w:rsidTr="009F3411">
        <w:trPr>
          <w:cantSplit/>
          <w:tblHeader/>
        </w:trPr>
        <w:tc>
          <w:tcPr>
            <w:tcW w:w="6917" w:type="dxa"/>
          </w:tcPr>
          <w:p w14:paraId="03502BD5"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Definitions for parameters</w:t>
            </w:r>
          </w:p>
        </w:tc>
        <w:tc>
          <w:tcPr>
            <w:tcW w:w="709" w:type="dxa"/>
          </w:tcPr>
          <w:p w14:paraId="35AE49B2"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Per</w:t>
            </w:r>
          </w:p>
        </w:tc>
        <w:tc>
          <w:tcPr>
            <w:tcW w:w="567" w:type="dxa"/>
          </w:tcPr>
          <w:p w14:paraId="7A4DF7CC"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M</w:t>
            </w:r>
          </w:p>
        </w:tc>
        <w:tc>
          <w:tcPr>
            <w:tcW w:w="709" w:type="dxa"/>
          </w:tcPr>
          <w:p w14:paraId="1C283E8E"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FDD-TDD</w:t>
            </w:r>
          </w:p>
          <w:p w14:paraId="4EF4815C"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DIFF</w:t>
            </w:r>
          </w:p>
        </w:tc>
        <w:tc>
          <w:tcPr>
            <w:tcW w:w="728" w:type="dxa"/>
          </w:tcPr>
          <w:p w14:paraId="151393F8"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FR1-FR2</w:t>
            </w:r>
          </w:p>
          <w:p w14:paraId="2B205A00"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DIFF</w:t>
            </w:r>
          </w:p>
        </w:tc>
      </w:tr>
      <w:tr w:rsidR="00415B3B" w:rsidRPr="00064438" w14:paraId="08450819" w14:textId="77777777" w:rsidTr="009F3411">
        <w:trPr>
          <w:cantSplit/>
          <w:tblHeader/>
        </w:trPr>
        <w:tc>
          <w:tcPr>
            <w:tcW w:w="6917" w:type="dxa"/>
          </w:tcPr>
          <w:p w14:paraId="07081EA1" w14:textId="77777777" w:rsidR="00415B3B" w:rsidRPr="00064438" w:rsidRDefault="00415B3B" w:rsidP="009F3411">
            <w:pPr>
              <w:keepNext/>
              <w:keepLines/>
              <w:spacing w:after="0"/>
              <w:rPr>
                <w:rFonts w:ascii="Arial" w:eastAsia="Malgun Gothic" w:hAnsi="Arial"/>
                <w:b/>
                <w:i/>
                <w:sz w:val="18"/>
              </w:rPr>
            </w:pPr>
            <w:bookmarkStart w:id="0" w:name="_Hlk19805092"/>
            <w:proofErr w:type="spellStart"/>
            <w:r w:rsidRPr="00064438">
              <w:rPr>
                <w:rFonts w:ascii="Arial" w:eastAsia="Malgun Gothic" w:hAnsi="Arial"/>
                <w:b/>
                <w:i/>
                <w:sz w:val="18"/>
              </w:rPr>
              <w:t>sfn-SyncNRDC</w:t>
            </w:r>
            <w:proofErr w:type="spellEnd"/>
          </w:p>
          <w:p w14:paraId="1DE7FA86" w14:textId="2AA24403" w:rsidR="00415B3B" w:rsidRDefault="00415B3B" w:rsidP="009F3411">
            <w:pPr>
              <w:keepNext/>
              <w:keepLines/>
              <w:spacing w:after="0"/>
              <w:rPr>
                <w:rFonts w:ascii="Arial" w:eastAsia="Malgun Gothic" w:hAnsi="Arial"/>
                <w:sz w:val="18"/>
              </w:rPr>
            </w:pPr>
            <w:r w:rsidRPr="00064438">
              <w:rPr>
                <w:rFonts w:ascii="Arial" w:eastAsia="Malgun Gothic" w:hAnsi="Arial"/>
                <w:sz w:val="18"/>
              </w:rPr>
              <w:t xml:space="preserve">Indicates the UE supports NR-DC only with SFN and frame synchronization between </w:t>
            </w:r>
            <w:proofErr w:type="spellStart"/>
            <w:r w:rsidRPr="00064438">
              <w:rPr>
                <w:rFonts w:ascii="Arial" w:eastAsia="Malgun Gothic" w:hAnsi="Arial"/>
                <w:sz w:val="18"/>
              </w:rPr>
              <w:t>PCell</w:t>
            </w:r>
            <w:proofErr w:type="spellEnd"/>
            <w:r w:rsidRPr="00064438">
              <w:rPr>
                <w:rFonts w:ascii="Arial" w:eastAsia="Malgun Gothic" w:hAnsi="Arial"/>
                <w:sz w:val="18"/>
              </w:rPr>
              <w:t xml:space="preserve"> and </w:t>
            </w:r>
            <w:proofErr w:type="spellStart"/>
            <w:r w:rsidRPr="00064438">
              <w:rPr>
                <w:rFonts w:ascii="Arial" w:eastAsia="Malgun Gothic" w:hAnsi="Arial"/>
                <w:sz w:val="18"/>
              </w:rPr>
              <w:t>PSCell</w:t>
            </w:r>
            <w:proofErr w:type="spellEnd"/>
            <w:r w:rsidRPr="00064438">
              <w:rPr>
                <w:rFonts w:ascii="Arial" w:eastAsia="Malgun Gothic" w:hAnsi="Arial"/>
                <w:sz w:val="18"/>
              </w:rPr>
              <w:t>. If not included by the UE supporting NR-DC, the UE supports NR-DC with slot-level synchronization without condition on SFN and frame synchronization</w:t>
            </w:r>
            <w:bookmarkEnd w:id="0"/>
            <w:r w:rsidRPr="00064438">
              <w:rPr>
                <w:rFonts w:ascii="Arial" w:eastAsia="Malgun Gothic" w:hAnsi="Arial"/>
                <w:sz w:val="18"/>
              </w:rPr>
              <w:t>.</w:t>
            </w:r>
            <w:r>
              <w:rPr>
                <w:rFonts w:ascii="Arial" w:eastAsia="Malgun Gothic" w:hAnsi="Arial"/>
                <w:sz w:val="18"/>
              </w:rPr>
              <w:t xml:space="preserve"> </w:t>
            </w:r>
          </w:p>
          <w:p w14:paraId="2E17DEEA" w14:textId="77777777" w:rsidR="00225DAF" w:rsidRDefault="00225DAF" w:rsidP="009F3411">
            <w:pPr>
              <w:keepNext/>
              <w:keepLines/>
              <w:spacing w:after="0"/>
              <w:rPr>
                <w:rFonts w:ascii="Arial" w:eastAsia="Malgun Gothic" w:hAnsi="Arial"/>
                <w:sz w:val="18"/>
              </w:rPr>
            </w:pPr>
          </w:p>
          <w:p w14:paraId="5D8BC74D" w14:textId="43A02DFB" w:rsidR="00B3412D" w:rsidRPr="00064438" w:rsidRDefault="00B3412D" w:rsidP="009F3411">
            <w:pPr>
              <w:keepNext/>
              <w:keepLines/>
              <w:spacing w:after="0"/>
              <w:rPr>
                <w:rFonts w:ascii="Arial" w:eastAsia="Malgun Gothic" w:hAnsi="Arial"/>
                <w:sz w:val="18"/>
                <w:lang w:eastAsia="ja-JP"/>
              </w:rPr>
            </w:pPr>
            <w:r>
              <w:rPr>
                <w:rFonts w:ascii="Arial" w:eastAsia="Malgun Gothic" w:hAnsi="Arial"/>
                <w:sz w:val="18"/>
              </w:rPr>
              <w:t xml:space="preserve">*Note that in [7], it was clarified: </w:t>
            </w:r>
            <w:r w:rsidR="00231720">
              <w:rPr>
                <w:rFonts w:ascii="Arial" w:eastAsia="Malgun Gothic" w:hAnsi="Arial"/>
                <w:sz w:val="18"/>
              </w:rPr>
              <w:t>“</w:t>
            </w:r>
            <w:r w:rsidRPr="00225DAF">
              <w:rPr>
                <w:rFonts w:ascii="Arial" w:eastAsia="Malgun Gothic" w:hAnsi="Arial"/>
                <w:sz w:val="18"/>
              </w:rPr>
              <w:t>In this version of the standard, a UE indicating support for NR-DC supports only configuration where all serving cells of the MCG are in FR1 and all serving cells of the SCG are in FR2.</w:t>
            </w:r>
            <w:r w:rsidR="00231720" w:rsidRPr="00225DAF">
              <w:rPr>
                <w:rFonts w:ascii="Arial" w:eastAsia="Malgun Gothic" w:hAnsi="Arial"/>
                <w:sz w:val="18"/>
              </w:rPr>
              <w:t>”</w:t>
            </w:r>
          </w:p>
        </w:tc>
        <w:tc>
          <w:tcPr>
            <w:tcW w:w="709" w:type="dxa"/>
          </w:tcPr>
          <w:p w14:paraId="5669B362"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UE</w:t>
            </w:r>
          </w:p>
        </w:tc>
        <w:tc>
          <w:tcPr>
            <w:tcW w:w="567" w:type="dxa"/>
          </w:tcPr>
          <w:p w14:paraId="30138B59"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No</w:t>
            </w:r>
          </w:p>
        </w:tc>
        <w:tc>
          <w:tcPr>
            <w:tcW w:w="709" w:type="dxa"/>
          </w:tcPr>
          <w:p w14:paraId="78D59983"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No</w:t>
            </w:r>
          </w:p>
        </w:tc>
        <w:tc>
          <w:tcPr>
            <w:tcW w:w="728" w:type="dxa"/>
          </w:tcPr>
          <w:p w14:paraId="356F4208"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No</w:t>
            </w:r>
          </w:p>
        </w:tc>
      </w:tr>
    </w:tbl>
    <w:p w14:paraId="5FA08FB7" w14:textId="77777777" w:rsidR="00E74D43" w:rsidRPr="004C0B7B" w:rsidRDefault="00E74D43" w:rsidP="00E74D43">
      <w:pPr>
        <w:pStyle w:val="ListParagraph"/>
        <w:keepNext/>
        <w:keepLines/>
        <w:spacing w:after="60"/>
        <w:contextualSpacing/>
        <w:jc w:val="left"/>
        <w:rPr>
          <w:rFonts w:ascii="Times New Roman" w:eastAsia="Malgun Gothic" w:hAnsi="Times New Roman" w:cs="Times New Roman"/>
          <w:b/>
          <w:i/>
          <w:sz w:val="18"/>
        </w:rPr>
      </w:pPr>
    </w:p>
    <w:p w14:paraId="550789A0" w14:textId="3D1359DA" w:rsidR="00852AEC" w:rsidRPr="004C0B7B" w:rsidRDefault="00852AEC" w:rsidP="00852AEC">
      <w:pPr>
        <w:pStyle w:val="ListParagraph"/>
        <w:keepNext/>
        <w:keepLines/>
        <w:numPr>
          <w:ilvl w:val="0"/>
          <w:numId w:val="29"/>
        </w:numPr>
        <w:snapToGrid w:val="0"/>
        <w:spacing w:before="120"/>
        <w:jc w:val="left"/>
        <w:rPr>
          <w:rFonts w:ascii="Times New Roman" w:eastAsia="Malgun Gothic" w:hAnsi="Times New Roman" w:cs="Times New Roman"/>
          <w:b/>
          <w:i/>
          <w:sz w:val="18"/>
        </w:rPr>
      </w:pPr>
      <w:r w:rsidRPr="004C0B7B">
        <w:rPr>
          <w:rFonts w:ascii="Times New Roman" w:hAnsi="Times New Roman" w:cs="Times New Roman"/>
        </w:rPr>
        <w:t>For NR Rel-16, RAN#88-e [</w:t>
      </w:r>
      <w:r w:rsidR="005E73D2">
        <w:rPr>
          <w:rFonts w:ascii="Times New Roman" w:hAnsi="Times New Roman" w:cs="Times New Roman"/>
        </w:rPr>
        <w:t>5</w:t>
      </w:r>
      <w:r w:rsidRPr="004C0B7B">
        <w:rPr>
          <w:rFonts w:ascii="Times New Roman" w:hAnsi="Times New Roman" w:cs="Times New Roman"/>
        </w:rPr>
        <w:t xml:space="preserve">] endorsed the below proposal in RP-201284. It means Rel-16 UE mandatory supports </w:t>
      </w:r>
      <w:r w:rsidRPr="004C0B7B">
        <w:rPr>
          <w:rFonts w:ascii="Times New Roman" w:hAnsi="Times New Roman" w:cs="Times New Roman"/>
          <w:b/>
          <w:bCs/>
          <w:u w:val="single"/>
        </w:rPr>
        <w:t xml:space="preserve">Rel-16 </w:t>
      </w:r>
      <w:r w:rsidR="00BC69FD">
        <w:rPr>
          <w:rFonts w:ascii="Times New Roman" w:hAnsi="Times New Roman" w:cs="Times New Roman"/>
          <w:b/>
          <w:bCs/>
          <w:u w:val="single"/>
        </w:rPr>
        <w:t xml:space="preserve">slot </w:t>
      </w:r>
      <w:r w:rsidRPr="004C0B7B">
        <w:rPr>
          <w:rFonts w:ascii="Times New Roman" w:hAnsi="Times New Roman" w:cs="Times New Roman"/>
          <w:b/>
          <w:bCs/>
          <w:u w:val="single"/>
        </w:rPr>
        <w:t>sync NR-DC (i.e. slot-aligned and non-frame-aligned NR-DC).</w:t>
      </w:r>
    </w:p>
    <w:p w14:paraId="1D37A435" w14:textId="77777777" w:rsidR="00852AEC" w:rsidRDefault="00852AEC" w:rsidP="00852AEC"/>
    <w:p w14:paraId="7AA33A00" w14:textId="77777777" w:rsidR="00852AEC" w:rsidRDefault="00852AEC" w:rsidP="00852AEC">
      <w:pPr>
        <w:pBdr>
          <w:top w:val="single" w:sz="4" w:space="1" w:color="auto"/>
          <w:left w:val="single" w:sz="4" w:space="4" w:color="auto"/>
          <w:bottom w:val="single" w:sz="4" w:space="0" w:color="auto"/>
          <w:right w:val="single" w:sz="4" w:space="4" w:color="auto"/>
        </w:pBdr>
        <w:rPr>
          <w:b/>
          <w:bCs/>
        </w:rPr>
      </w:pPr>
      <w:r>
        <w:rPr>
          <w:b/>
          <w:bCs/>
        </w:rPr>
        <w:t xml:space="preserve">Updated proposal 2 for non-SFN-sync NR-DC support: </w:t>
      </w:r>
    </w:p>
    <w:p w14:paraId="62F50D68" w14:textId="77777777" w:rsidR="00852AEC" w:rsidRPr="00F62107" w:rsidRDefault="00852AEC" w:rsidP="00852AEC">
      <w:pPr>
        <w:pBdr>
          <w:top w:val="single" w:sz="4" w:space="1" w:color="auto"/>
          <w:left w:val="single" w:sz="4" w:space="4" w:color="auto"/>
          <w:bottom w:val="single" w:sz="4" w:space="0" w:color="auto"/>
          <w:right w:val="single" w:sz="4" w:space="4" w:color="auto"/>
        </w:pBdr>
        <w:spacing w:afterLines="50" w:after="120"/>
        <w:ind w:firstLine="360"/>
        <w:jc w:val="both"/>
        <w:rPr>
          <w:rFonts w:ascii="MS PGothic" w:eastAsia="MS PGothic" w:hAnsi="MS PGothic" w:cs="Calibri"/>
        </w:rPr>
      </w:pPr>
      <w:r w:rsidRPr="008F6594">
        <w:rPr>
          <w:b/>
          <w:bCs/>
          <w:highlight w:val="yellow"/>
        </w:rPr>
        <w:t xml:space="preserve">All Rel-16 UEs shall not be allowed to report </w:t>
      </w:r>
      <w:proofErr w:type="spellStart"/>
      <w:r w:rsidRPr="008F6594">
        <w:rPr>
          <w:b/>
          <w:bCs/>
          <w:i/>
          <w:iCs/>
          <w:highlight w:val="yellow"/>
        </w:rPr>
        <w:t>sfn-SyncNRDC</w:t>
      </w:r>
      <w:proofErr w:type="spellEnd"/>
      <w:r w:rsidRPr="008F6594">
        <w:rPr>
          <w:b/>
          <w:bCs/>
          <w:highlight w:val="yellow"/>
        </w:rPr>
        <w:t>.</w:t>
      </w:r>
    </w:p>
    <w:p w14:paraId="6E102EE9" w14:textId="77777777" w:rsidR="00852AEC" w:rsidRPr="00F62107" w:rsidRDefault="00852AEC" w:rsidP="00852AEC">
      <w:pPr>
        <w:pBdr>
          <w:top w:val="single" w:sz="4" w:space="1" w:color="auto"/>
          <w:left w:val="single" w:sz="4" w:space="4" w:color="auto"/>
          <w:bottom w:val="single" w:sz="4" w:space="0" w:color="auto"/>
          <w:right w:val="single" w:sz="4" w:space="4" w:color="auto"/>
        </w:pBdr>
        <w:spacing w:afterLines="50" w:after="120"/>
        <w:ind w:firstLine="360"/>
        <w:jc w:val="both"/>
        <w:rPr>
          <w:rFonts w:ascii="Calibri" w:eastAsiaTheme="minorEastAsia" w:hAnsi="Calibri"/>
        </w:rPr>
      </w:pPr>
      <w:r w:rsidRPr="00F62107">
        <w:rPr>
          <w:b/>
          <w:bCs/>
        </w:rPr>
        <w:lastRenderedPageBreak/>
        <w:t>RAN WGs are tasked to prepare CRs addressing this issue in RAN#89-e.</w:t>
      </w:r>
    </w:p>
    <w:p w14:paraId="473D93AE" w14:textId="6C6FA0A0" w:rsidR="00852AEC" w:rsidRPr="0084545C" w:rsidRDefault="00AA0208" w:rsidP="00852AEC">
      <w:pPr>
        <w:spacing w:before="180"/>
        <w:rPr>
          <w:sz w:val="21"/>
          <w:szCs w:val="21"/>
        </w:rPr>
      </w:pPr>
      <w:r w:rsidRPr="0084545C">
        <w:rPr>
          <w:sz w:val="21"/>
          <w:szCs w:val="21"/>
        </w:rPr>
        <w:t>In</w:t>
      </w:r>
      <w:r w:rsidR="00B03E8F" w:rsidRPr="0084545C">
        <w:rPr>
          <w:sz w:val="21"/>
          <w:szCs w:val="21"/>
        </w:rPr>
        <w:t xml:space="preserve"> </w:t>
      </w:r>
      <w:r w:rsidRPr="0084545C">
        <w:rPr>
          <w:sz w:val="21"/>
          <w:szCs w:val="21"/>
        </w:rPr>
        <w:t xml:space="preserve">contributions </w:t>
      </w:r>
      <w:r w:rsidR="00AC0C31" w:rsidRPr="0084545C">
        <w:rPr>
          <w:sz w:val="21"/>
          <w:szCs w:val="21"/>
        </w:rPr>
        <w:t>R2-2006558</w:t>
      </w:r>
      <w:r w:rsidR="00542EB2" w:rsidRPr="0084545C">
        <w:rPr>
          <w:sz w:val="21"/>
          <w:szCs w:val="21"/>
        </w:rPr>
        <w:t xml:space="preserve"> [1]</w:t>
      </w:r>
      <w:r w:rsidR="008A382E">
        <w:rPr>
          <w:sz w:val="21"/>
          <w:szCs w:val="21"/>
        </w:rPr>
        <w:t xml:space="preserve"> </w:t>
      </w:r>
      <w:r w:rsidR="00AC0C31" w:rsidRPr="0084545C">
        <w:rPr>
          <w:sz w:val="21"/>
          <w:szCs w:val="21"/>
        </w:rPr>
        <w:t>/</w:t>
      </w:r>
      <w:r w:rsidR="008A382E">
        <w:rPr>
          <w:sz w:val="21"/>
          <w:szCs w:val="21"/>
        </w:rPr>
        <w:t xml:space="preserve"> </w:t>
      </w:r>
      <w:r w:rsidR="00AA37BA" w:rsidRPr="0084545C">
        <w:rPr>
          <w:sz w:val="21"/>
          <w:szCs w:val="21"/>
        </w:rPr>
        <w:t>R2-200</w:t>
      </w:r>
      <w:r w:rsidR="00AC0C31" w:rsidRPr="0084545C">
        <w:rPr>
          <w:sz w:val="21"/>
          <w:szCs w:val="21"/>
        </w:rPr>
        <w:t>7946</w:t>
      </w:r>
      <w:r w:rsidR="00542EB2" w:rsidRPr="0084545C">
        <w:rPr>
          <w:sz w:val="21"/>
          <w:szCs w:val="21"/>
        </w:rPr>
        <w:t xml:space="preserve"> </w:t>
      </w:r>
      <w:r w:rsidR="001F72FC" w:rsidRPr="0084545C">
        <w:rPr>
          <w:sz w:val="21"/>
          <w:szCs w:val="21"/>
        </w:rPr>
        <w:t>[2]</w:t>
      </w:r>
      <w:r w:rsidR="00224D6F" w:rsidRPr="0084545C">
        <w:rPr>
          <w:sz w:val="21"/>
          <w:szCs w:val="21"/>
        </w:rPr>
        <w:t>,</w:t>
      </w:r>
      <w:r w:rsidR="001F7F18" w:rsidRPr="0084545C">
        <w:rPr>
          <w:sz w:val="21"/>
          <w:szCs w:val="21"/>
        </w:rPr>
        <w:t xml:space="preserve"> </w:t>
      </w:r>
      <w:r w:rsidR="00B87042" w:rsidRPr="0084545C">
        <w:rPr>
          <w:sz w:val="21"/>
          <w:szCs w:val="21"/>
        </w:rPr>
        <w:t>it is proposed</w:t>
      </w:r>
      <w:r w:rsidR="001F7F18" w:rsidRPr="0084545C">
        <w:rPr>
          <w:sz w:val="21"/>
          <w:szCs w:val="21"/>
        </w:rPr>
        <w:t xml:space="preserve"> to capture the above highlighted conclusion</w:t>
      </w:r>
      <w:r w:rsidR="00852AEC" w:rsidRPr="0084545C">
        <w:rPr>
          <w:sz w:val="21"/>
          <w:szCs w:val="21"/>
        </w:rPr>
        <w:t xml:space="preserve"> in Rel-16 TS 38.306, </w:t>
      </w:r>
      <w:r w:rsidR="00D46D0E" w:rsidRPr="0084545C">
        <w:rPr>
          <w:sz w:val="21"/>
          <w:szCs w:val="21"/>
        </w:rPr>
        <w:t>e</w:t>
      </w:r>
      <w:r w:rsidR="00852AEC" w:rsidRPr="0084545C">
        <w:rPr>
          <w:sz w:val="21"/>
          <w:szCs w:val="21"/>
        </w:rPr>
        <w:t>.</w:t>
      </w:r>
      <w:r w:rsidR="00D46D0E" w:rsidRPr="0084545C">
        <w:rPr>
          <w:sz w:val="21"/>
          <w:szCs w:val="21"/>
        </w:rPr>
        <w:t>g</w:t>
      </w:r>
      <w:r w:rsidR="00852AEC" w:rsidRPr="0084545C">
        <w:rPr>
          <w:sz w:val="21"/>
          <w:szCs w:val="21"/>
        </w:rPr>
        <w:t xml:space="preserve">. capture “The UE shall not report this UE capability from this release” in field description of </w:t>
      </w:r>
      <w:proofErr w:type="spellStart"/>
      <w:r w:rsidR="00852AEC" w:rsidRPr="0084545C">
        <w:rPr>
          <w:i/>
          <w:iCs/>
          <w:sz w:val="21"/>
          <w:szCs w:val="21"/>
        </w:rPr>
        <w:t>sfn-SyncNRDC</w:t>
      </w:r>
      <w:proofErr w:type="spellEnd"/>
      <w:r w:rsidR="007045EF" w:rsidRPr="0084545C">
        <w:rPr>
          <w:i/>
          <w:iCs/>
          <w:sz w:val="21"/>
          <w:szCs w:val="21"/>
        </w:rPr>
        <w:t xml:space="preserve"> </w:t>
      </w:r>
      <w:r w:rsidR="007045EF" w:rsidRPr="0084545C">
        <w:rPr>
          <w:sz w:val="21"/>
          <w:szCs w:val="21"/>
        </w:rPr>
        <w:t>in R2-2006558</w:t>
      </w:r>
      <w:r w:rsidR="00852AEC" w:rsidRPr="0084545C">
        <w:rPr>
          <w:sz w:val="21"/>
          <w:szCs w:val="21"/>
        </w:rPr>
        <w:t>.</w:t>
      </w:r>
      <w:r w:rsidR="007045EF" w:rsidRPr="0084545C">
        <w:rPr>
          <w:sz w:val="21"/>
          <w:szCs w:val="21"/>
        </w:rPr>
        <w:t xml:space="preserve"> </w:t>
      </w:r>
      <w:r w:rsidR="00467591" w:rsidRPr="0084545C">
        <w:rPr>
          <w:sz w:val="21"/>
          <w:szCs w:val="21"/>
          <w:u w:val="single"/>
        </w:rPr>
        <w:t>Rapporteur think there is only small text difference</w:t>
      </w:r>
      <w:r w:rsidR="00300364" w:rsidRPr="0084545C">
        <w:rPr>
          <w:sz w:val="21"/>
          <w:szCs w:val="21"/>
          <w:u w:val="single"/>
        </w:rPr>
        <w:t xml:space="preserve"> between the two contribution</w:t>
      </w:r>
      <w:r w:rsidR="007F4C82">
        <w:rPr>
          <w:sz w:val="21"/>
          <w:szCs w:val="21"/>
          <w:u w:val="single"/>
        </w:rPr>
        <w:t>s</w:t>
      </w:r>
      <w:r w:rsidR="00300364" w:rsidRPr="0084545C">
        <w:rPr>
          <w:sz w:val="21"/>
          <w:szCs w:val="21"/>
          <w:u w:val="single"/>
        </w:rPr>
        <w:t>, and thereby proposed to agree CR based on wording from R2-2006558.</w:t>
      </w:r>
    </w:p>
    <w:p w14:paraId="65CC132C" w14:textId="77777777" w:rsidR="0076678F" w:rsidRDefault="0076678F" w:rsidP="0076678F">
      <w:pPr>
        <w:spacing w:after="0"/>
        <w:rPr>
          <w:rFonts w:ascii="Arial" w:hAnsi="Arial" w:cs="Arial"/>
          <w:lang w:val="en-US" w:eastAsia="zh-CN"/>
        </w:rPr>
      </w:pPr>
    </w:p>
    <w:p w14:paraId="61086DBA" w14:textId="41336BB7" w:rsidR="0076678F" w:rsidRPr="00455A2F" w:rsidRDefault="0076678F" w:rsidP="00D650FC">
      <w:pPr>
        <w:spacing w:afterLines="100" w:after="240"/>
        <w:rPr>
          <w:rFonts w:ascii="Arial" w:hAnsi="Arial" w:cs="Arial"/>
          <w:b/>
        </w:rPr>
      </w:pPr>
      <w:r w:rsidRPr="00455A2F">
        <w:rPr>
          <w:rFonts w:ascii="Arial" w:hAnsi="Arial" w:cs="Arial"/>
          <w:b/>
        </w:rPr>
        <w:t xml:space="preserve">Q1: Do you agree </w:t>
      </w:r>
      <w:r w:rsidR="00455A2F" w:rsidRPr="00455A2F">
        <w:rPr>
          <w:rFonts w:ascii="Arial" w:hAnsi="Arial" w:cs="Arial"/>
          <w:b/>
        </w:rPr>
        <w:t xml:space="preserve">to capture “The UE shall not report this UE capability from this release” in field description of </w:t>
      </w:r>
      <w:proofErr w:type="spellStart"/>
      <w:r w:rsidR="00455A2F" w:rsidRPr="00455A2F">
        <w:rPr>
          <w:rFonts w:ascii="Arial" w:hAnsi="Arial" w:cs="Arial"/>
          <w:b/>
          <w:i/>
          <w:iCs/>
        </w:rPr>
        <w:t>sfn-SyncNRDC</w:t>
      </w:r>
      <w:proofErr w:type="spellEnd"/>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76678F" w14:paraId="390C6FE9"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B66643F" w14:textId="77777777" w:rsidR="0076678F" w:rsidRDefault="0076678F"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207909" w14:textId="77777777" w:rsidR="0076678F" w:rsidRDefault="0076678F"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2D0384A" w14:textId="77777777" w:rsidR="0076678F" w:rsidRDefault="0076678F" w:rsidP="009F3411">
            <w:pPr>
              <w:pStyle w:val="BodyText"/>
              <w:rPr>
                <w:lang w:eastAsia="ja-JP"/>
              </w:rPr>
            </w:pPr>
            <w:r>
              <w:rPr>
                <w:lang w:eastAsia="ja-JP"/>
              </w:rPr>
              <w:t>Comments</w:t>
            </w:r>
          </w:p>
        </w:tc>
      </w:tr>
      <w:tr w:rsidR="0076678F" w14:paraId="016EBB21" w14:textId="77777777" w:rsidTr="009F3411">
        <w:tc>
          <w:tcPr>
            <w:tcW w:w="1435" w:type="dxa"/>
            <w:tcBorders>
              <w:top w:val="single" w:sz="4" w:space="0" w:color="auto"/>
              <w:left w:val="single" w:sz="4" w:space="0" w:color="auto"/>
              <w:bottom w:val="single" w:sz="4" w:space="0" w:color="auto"/>
              <w:right w:val="single" w:sz="4" w:space="0" w:color="auto"/>
            </w:tcBorders>
          </w:tcPr>
          <w:p w14:paraId="2D2E0F65" w14:textId="526BB42E" w:rsidR="0076678F" w:rsidRDefault="00390C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5B114FAF" w14:textId="4A5907B6" w:rsidR="0076678F" w:rsidRDefault="00390C64"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22ADD0B" w14:textId="73EDB2AD" w:rsidR="0076678F" w:rsidRDefault="00390C64" w:rsidP="009F3411">
            <w:pPr>
              <w:rPr>
                <w:rFonts w:eastAsia="Times New Roman"/>
              </w:rPr>
            </w:pPr>
            <w:r>
              <w:rPr>
                <w:rFonts w:eastAsia="Times New Roman"/>
              </w:rPr>
              <w:t>The Rel-15 capability was actually an in-capability bit and should not be used in Rel-16 onwards.</w:t>
            </w:r>
          </w:p>
        </w:tc>
      </w:tr>
      <w:tr w:rsidR="0076678F" w14:paraId="3913A725" w14:textId="77777777" w:rsidTr="009F3411">
        <w:tc>
          <w:tcPr>
            <w:tcW w:w="1435" w:type="dxa"/>
            <w:tcBorders>
              <w:top w:val="single" w:sz="4" w:space="0" w:color="auto"/>
              <w:left w:val="single" w:sz="4" w:space="0" w:color="auto"/>
              <w:bottom w:val="single" w:sz="4" w:space="0" w:color="auto"/>
              <w:right w:val="single" w:sz="4" w:space="0" w:color="auto"/>
            </w:tcBorders>
          </w:tcPr>
          <w:p w14:paraId="100D8315" w14:textId="7DACA731" w:rsidR="0076678F" w:rsidRPr="00A1326F" w:rsidRDefault="00A1326F" w:rsidP="009F3411">
            <w:pPr>
              <w:rPr>
                <w:rFonts w:eastAsia="等线"/>
                <w:lang w:eastAsia="zh-CN"/>
              </w:rPr>
            </w:pPr>
            <w:r>
              <w:rPr>
                <w:rFonts w:eastAsia="等线" w:hint="eastAsia"/>
                <w:lang w:eastAsia="zh-CN"/>
              </w:rPr>
              <w:t>v</w:t>
            </w:r>
            <w:r>
              <w:rPr>
                <w:rFonts w:eastAsia="等线"/>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716A88E8" w14:textId="282EA657" w:rsidR="0076678F" w:rsidRPr="00A1326F" w:rsidRDefault="00A1326F" w:rsidP="009F3411">
            <w:pPr>
              <w:rPr>
                <w:rFonts w:eastAsia="等线"/>
                <w:lang w:eastAsia="zh-CN"/>
              </w:rPr>
            </w:pPr>
            <w:r>
              <w:rPr>
                <w:rFonts w:eastAsia="等线" w:hint="eastAsia"/>
                <w:lang w:eastAsia="zh-CN"/>
              </w:rPr>
              <w:t>Y</w:t>
            </w:r>
            <w:r>
              <w:rPr>
                <w:rFonts w:eastAsia="等线"/>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1F130E2D" w14:textId="77777777" w:rsidR="0076678F" w:rsidRDefault="0076678F" w:rsidP="009F3411">
            <w:pPr>
              <w:rPr>
                <w:rFonts w:eastAsia="Times New Roman"/>
              </w:rPr>
            </w:pPr>
          </w:p>
        </w:tc>
      </w:tr>
      <w:tr w:rsidR="007961E7" w14:paraId="35454ED7" w14:textId="77777777" w:rsidTr="009F3411">
        <w:tc>
          <w:tcPr>
            <w:tcW w:w="1435" w:type="dxa"/>
            <w:tcBorders>
              <w:top w:val="single" w:sz="4" w:space="0" w:color="auto"/>
              <w:left w:val="single" w:sz="4" w:space="0" w:color="auto"/>
              <w:bottom w:val="single" w:sz="4" w:space="0" w:color="auto"/>
              <w:right w:val="single" w:sz="4" w:space="0" w:color="auto"/>
            </w:tcBorders>
          </w:tcPr>
          <w:p w14:paraId="3903E9ED" w14:textId="7811DF5C" w:rsidR="007961E7" w:rsidRDefault="007961E7" w:rsidP="007961E7">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6631F84B" w14:textId="60B2BC96" w:rsidR="007961E7" w:rsidRDefault="007961E7" w:rsidP="007961E7">
            <w:pPr>
              <w:rPr>
                <w:rFonts w:eastAsia="等线"/>
                <w:lang w:eastAsia="zh-CN"/>
              </w:rPr>
            </w:pPr>
            <w:r>
              <w:rPr>
                <w:rFonts w:eastAsia="等线" w:hint="eastAsia"/>
                <w:lang w:eastAsia="zh-CN"/>
              </w:rPr>
              <w:t>Y</w:t>
            </w:r>
            <w:r>
              <w:rPr>
                <w:rFonts w:eastAsia="等线"/>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260F553A" w14:textId="5F7A048F" w:rsidR="007961E7" w:rsidRDefault="007961E7" w:rsidP="007961E7">
            <w:pPr>
              <w:rPr>
                <w:rFonts w:eastAsia="Times New Roman"/>
              </w:rPr>
            </w:pPr>
            <w:r>
              <w:rPr>
                <w:rFonts w:eastAsia="等线"/>
                <w:lang w:eastAsia="zh-CN"/>
              </w:rPr>
              <w:t>As the proponent of R2-2007946, we see intention is the same and no big difference on the contents.</w:t>
            </w:r>
          </w:p>
        </w:tc>
      </w:tr>
      <w:tr w:rsidR="00383050" w14:paraId="264B1579" w14:textId="77777777" w:rsidTr="009F3411">
        <w:tc>
          <w:tcPr>
            <w:tcW w:w="1435" w:type="dxa"/>
            <w:tcBorders>
              <w:top w:val="single" w:sz="4" w:space="0" w:color="auto"/>
              <w:left w:val="single" w:sz="4" w:space="0" w:color="auto"/>
              <w:bottom w:val="single" w:sz="4" w:space="0" w:color="auto"/>
              <w:right w:val="single" w:sz="4" w:space="0" w:color="auto"/>
            </w:tcBorders>
          </w:tcPr>
          <w:p w14:paraId="1BA3E34C" w14:textId="4741223F" w:rsidR="00383050" w:rsidRDefault="00383050" w:rsidP="00383050">
            <w:pPr>
              <w:rPr>
                <w:rFonts w:eastAsia="等线"/>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7953AB61" w14:textId="7C176B5D" w:rsidR="00383050" w:rsidRDefault="00383050" w:rsidP="00383050">
            <w:pPr>
              <w:rPr>
                <w:rFonts w:eastAsia="等线"/>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19E2A11A" w14:textId="77777777" w:rsidR="00383050" w:rsidRDefault="00383050" w:rsidP="00383050">
            <w:pPr>
              <w:rPr>
                <w:rFonts w:eastAsia="等线"/>
                <w:lang w:eastAsia="zh-CN"/>
              </w:rPr>
            </w:pPr>
          </w:p>
        </w:tc>
      </w:tr>
      <w:tr w:rsidR="00A252ED" w14:paraId="0D6B84C0" w14:textId="77777777" w:rsidTr="009F3411">
        <w:tc>
          <w:tcPr>
            <w:tcW w:w="1435" w:type="dxa"/>
            <w:tcBorders>
              <w:top w:val="single" w:sz="4" w:space="0" w:color="auto"/>
              <w:left w:val="single" w:sz="4" w:space="0" w:color="auto"/>
              <w:bottom w:val="single" w:sz="4" w:space="0" w:color="auto"/>
              <w:right w:val="single" w:sz="4" w:space="0" w:color="auto"/>
            </w:tcBorders>
          </w:tcPr>
          <w:p w14:paraId="03962007" w14:textId="70D0746B" w:rsidR="00A252ED" w:rsidRPr="00A252ED" w:rsidRDefault="00A252ED" w:rsidP="00383050">
            <w:pPr>
              <w:rPr>
                <w:rFonts w:eastAsia="等线"/>
                <w:lang w:eastAsia="zh-CN"/>
              </w:rPr>
            </w:pPr>
            <w:r>
              <w:rPr>
                <w:rFonts w:eastAsia="等线"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31575468" w14:textId="080F0F55" w:rsidR="00A252ED" w:rsidRPr="00A252ED" w:rsidRDefault="00A252ED" w:rsidP="00383050">
            <w:pPr>
              <w:rPr>
                <w:rFonts w:eastAsia="等线"/>
                <w:lang w:eastAsia="zh-CN"/>
              </w:rPr>
            </w:pPr>
            <w:r>
              <w:rPr>
                <w:rFonts w:eastAsia="等线" w:hint="eastAsia"/>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7E4DE588" w14:textId="02E56321" w:rsidR="00A252ED" w:rsidRDefault="00A252ED" w:rsidP="00383050">
            <w:pPr>
              <w:rPr>
                <w:rFonts w:eastAsia="等线"/>
                <w:lang w:eastAsia="zh-CN"/>
              </w:rPr>
            </w:pPr>
            <w:r>
              <w:rPr>
                <w:rFonts w:eastAsia="等线"/>
                <w:lang w:eastAsia="zh-CN"/>
              </w:rPr>
              <w:t>A</w:t>
            </w:r>
            <w:r>
              <w:rPr>
                <w:rFonts w:eastAsia="等线" w:hint="eastAsia"/>
                <w:lang w:eastAsia="zh-CN"/>
              </w:rPr>
              <w:t>s per RP.</w:t>
            </w:r>
          </w:p>
        </w:tc>
      </w:tr>
      <w:tr w:rsidR="002D186F" w14:paraId="0DDBAE2E" w14:textId="77777777" w:rsidTr="009F3411">
        <w:tc>
          <w:tcPr>
            <w:tcW w:w="1435" w:type="dxa"/>
            <w:tcBorders>
              <w:top w:val="single" w:sz="4" w:space="0" w:color="auto"/>
              <w:left w:val="single" w:sz="4" w:space="0" w:color="auto"/>
              <w:bottom w:val="single" w:sz="4" w:space="0" w:color="auto"/>
              <w:right w:val="single" w:sz="4" w:space="0" w:color="auto"/>
            </w:tcBorders>
          </w:tcPr>
          <w:p w14:paraId="3868C893" w14:textId="6BA54900" w:rsidR="002D186F" w:rsidRDefault="002D186F" w:rsidP="00383050">
            <w:pPr>
              <w:rPr>
                <w:rFonts w:eastAsia="等线" w:hint="eastAsia"/>
                <w:lang w:eastAsia="zh-CN"/>
              </w:rPr>
            </w:pPr>
            <w:r>
              <w:rPr>
                <w:rFonts w:eastAsia="等线"/>
                <w:lang w:eastAsia="zh-CN"/>
              </w:rPr>
              <w:t>Futurewei</w:t>
            </w:r>
          </w:p>
        </w:tc>
        <w:tc>
          <w:tcPr>
            <w:tcW w:w="1350" w:type="dxa"/>
            <w:tcBorders>
              <w:top w:val="single" w:sz="4" w:space="0" w:color="auto"/>
              <w:left w:val="single" w:sz="4" w:space="0" w:color="auto"/>
              <w:bottom w:val="single" w:sz="4" w:space="0" w:color="auto"/>
              <w:right w:val="single" w:sz="4" w:space="0" w:color="auto"/>
            </w:tcBorders>
          </w:tcPr>
          <w:p w14:paraId="26E382A6" w14:textId="5D4701DA" w:rsidR="002D186F" w:rsidRDefault="002D186F" w:rsidP="00383050">
            <w:pPr>
              <w:rPr>
                <w:rFonts w:eastAsia="等线" w:hint="eastAsia"/>
                <w:lang w:eastAsia="zh-CN"/>
              </w:rPr>
            </w:pPr>
            <w:r>
              <w:rPr>
                <w:rFonts w:eastAsia="等线"/>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0117EC95" w14:textId="77777777" w:rsidR="002D186F" w:rsidRDefault="002D186F" w:rsidP="00383050">
            <w:pPr>
              <w:rPr>
                <w:rFonts w:eastAsia="等线"/>
                <w:lang w:eastAsia="zh-CN"/>
              </w:rPr>
            </w:pPr>
          </w:p>
        </w:tc>
      </w:tr>
    </w:tbl>
    <w:p w14:paraId="7938155E" w14:textId="77777777" w:rsidR="00D016FF" w:rsidRPr="000D49A7" w:rsidRDefault="00D016FF" w:rsidP="000D49A7">
      <w:pPr>
        <w:spacing w:afterLines="50" w:after="120"/>
      </w:pPr>
    </w:p>
    <w:p w14:paraId="042C9FFA" w14:textId="3795ED98" w:rsidR="00DB694D" w:rsidRDefault="00DB694D" w:rsidP="00DB694D">
      <w:pPr>
        <w:pStyle w:val="Heading2"/>
      </w:pPr>
      <w:r>
        <w:rPr>
          <w:lang w:eastAsia="zh-CN"/>
        </w:rPr>
        <w:t xml:space="preserve">2.2 </w:t>
      </w:r>
      <w:r>
        <w:t xml:space="preserve">Band combination for Rel-16 NR-DC </w:t>
      </w:r>
    </w:p>
    <w:p w14:paraId="44587D67" w14:textId="7118872E" w:rsidR="009548A6" w:rsidRPr="003360D2" w:rsidRDefault="00BA2EE7" w:rsidP="003360D2">
      <w:pPr>
        <w:rPr>
          <w:sz w:val="21"/>
          <w:szCs w:val="21"/>
        </w:rPr>
      </w:pPr>
      <w:r>
        <w:rPr>
          <w:sz w:val="21"/>
          <w:szCs w:val="21"/>
        </w:rPr>
        <w:t xml:space="preserve">In </w:t>
      </w:r>
      <w:r w:rsidR="00877123" w:rsidRPr="00550428">
        <w:rPr>
          <w:sz w:val="21"/>
          <w:szCs w:val="21"/>
        </w:rPr>
        <w:t>Rel-15</w:t>
      </w:r>
      <w:r w:rsidR="008B545E">
        <w:rPr>
          <w:sz w:val="21"/>
          <w:szCs w:val="21"/>
        </w:rPr>
        <w:t xml:space="preserve"> NR-DC</w:t>
      </w:r>
      <w:r>
        <w:rPr>
          <w:sz w:val="21"/>
          <w:szCs w:val="21"/>
        </w:rPr>
        <w:t xml:space="preserve">, </w:t>
      </w:r>
      <w:r w:rsidR="008B545E">
        <w:rPr>
          <w:sz w:val="21"/>
          <w:szCs w:val="21"/>
        </w:rPr>
        <w:t>it</w:t>
      </w:r>
      <w:r w:rsidR="009548A6" w:rsidRPr="00E20B35">
        <w:rPr>
          <w:sz w:val="21"/>
          <w:szCs w:val="21"/>
        </w:rPr>
        <w:t xml:space="preserve"> was clarified </w:t>
      </w:r>
      <w:r w:rsidR="00EA224A">
        <w:rPr>
          <w:sz w:val="21"/>
          <w:szCs w:val="21"/>
        </w:rPr>
        <w:t xml:space="preserve">that only MCG fully in FR1 and SCG fully in FR2 </w:t>
      </w:r>
      <w:r w:rsidR="00A87AEC">
        <w:rPr>
          <w:sz w:val="21"/>
          <w:szCs w:val="21"/>
        </w:rPr>
        <w:t xml:space="preserve">is supported </w:t>
      </w:r>
      <w:r w:rsidR="009548A6" w:rsidRPr="00E20B35">
        <w:rPr>
          <w:sz w:val="21"/>
          <w:szCs w:val="21"/>
        </w:rPr>
        <w:t xml:space="preserve">in the exception sheet of </w:t>
      </w:r>
      <w:proofErr w:type="spellStart"/>
      <w:r w:rsidR="009548A6" w:rsidRPr="00E20B35">
        <w:rPr>
          <w:sz w:val="21"/>
          <w:szCs w:val="21"/>
        </w:rPr>
        <w:t>NR_newRAT</w:t>
      </w:r>
      <w:proofErr w:type="spellEnd"/>
      <w:r w:rsidR="009548A6" w:rsidRPr="00E20B35">
        <w:rPr>
          <w:sz w:val="21"/>
          <w:szCs w:val="21"/>
        </w:rPr>
        <w:t>-Core WI, as approved in RP-181473</w:t>
      </w:r>
      <w:r w:rsidR="003360D2">
        <w:rPr>
          <w:sz w:val="21"/>
          <w:szCs w:val="21"/>
        </w:rPr>
        <w:t>:</w:t>
      </w:r>
    </w:p>
    <w:p w14:paraId="11CFA778" w14:textId="77777777" w:rsidR="009548A6" w:rsidRPr="005221AA" w:rsidRDefault="009548A6" w:rsidP="009548A6">
      <w:pPr>
        <w:pStyle w:val="CRCoverPage"/>
        <w:spacing w:after="0"/>
        <w:ind w:leftChars="46" w:left="92"/>
        <w:rPr>
          <w:rFonts w:eastAsia="Yu Mincho"/>
          <w:u w:val="single"/>
          <w:lang w:val="en-US" w:eastAsia="ja-JP"/>
        </w:rPr>
      </w:pPr>
      <w:r w:rsidRPr="005221AA">
        <w:rPr>
          <w:rFonts w:eastAsia="Yu Mincho" w:hint="eastAsia"/>
          <w:u w:val="single"/>
          <w:lang w:val="en-US" w:eastAsia="ja-JP"/>
        </w:rPr>
        <w:t>F</w:t>
      </w:r>
      <w:r w:rsidRPr="005221AA">
        <w:rPr>
          <w:rFonts w:eastAsia="Yu Mincho"/>
          <w:u w:val="single"/>
          <w:lang w:val="en-US" w:eastAsia="ja-JP"/>
        </w:rPr>
        <w:t>or SA (Option 2) only:</w:t>
      </w:r>
    </w:p>
    <w:p w14:paraId="66587245" w14:textId="77777777" w:rsidR="009548A6" w:rsidRPr="00EE1802" w:rsidRDefault="009548A6" w:rsidP="009548A6">
      <w:pPr>
        <w:numPr>
          <w:ilvl w:val="0"/>
          <w:numId w:val="39"/>
        </w:numPr>
        <w:tabs>
          <w:tab w:val="left" w:pos="567"/>
          <w:tab w:val="num" w:pos="720"/>
        </w:tabs>
        <w:adjustRightInd w:val="0"/>
        <w:snapToGrid w:val="0"/>
        <w:spacing w:after="0"/>
        <w:ind w:left="720"/>
        <w:rPr>
          <w:rFonts w:ascii="Arial" w:hAnsi="Arial" w:cs="Arial"/>
        </w:rPr>
      </w:pPr>
      <w:r>
        <w:rPr>
          <w:rFonts w:ascii="Arial" w:hAnsi="Arial" w:cs="Arial"/>
        </w:rPr>
        <w:t xml:space="preserve">NR-NR </w:t>
      </w:r>
      <w:r>
        <w:rPr>
          <w:rFonts w:ascii="Arial" w:hAnsi="Arial" w:cs="Arial" w:hint="eastAsia"/>
        </w:rPr>
        <w:t xml:space="preserve">Dual </w:t>
      </w:r>
      <w:r>
        <w:rPr>
          <w:rFonts w:ascii="Arial" w:hAnsi="Arial" w:cs="Arial"/>
        </w:rPr>
        <w:t>connectivity</w:t>
      </w:r>
      <w:r>
        <w:rPr>
          <w:rFonts w:ascii="Arial" w:hAnsi="Arial" w:cs="Arial" w:hint="eastAsia"/>
        </w:rPr>
        <w:t xml:space="preserve"> aspects</w:t>
      </w:r>
    </w:p>
    <w:p w14:paraId="6A24AC70" w14:textId="77777777" w:rsidR="009548A6" w:rsidRDefault="009548A6" w:rsidP="009548A6">
      <w:pPr>
        <w:numPr>
          <w:ilvl w:val="0"/>
          <w:numId w:val="40"/>
        </w:numPr>
        <w:tabs>
          <w:tab w:val="left" w:pos="567"/>
        </w:tabs>
        <w:adjustRightInd w:val="0"/>
        <w:snapToGrid w:val="0"/>
        <w:spacing w:after="0"/>
        <w:ind w:rightChars="100" w:right="200"/>
        <w:rPr>
          <w:rFonts w:ascii="Arial" w:hAnsi="Arial" w:cs="Arial"/>
        </w:rPr>
      </w:pPr>
      <w:r>
        <w:rPr>
          <w:rFonts w:ascii="Arial" w:hAnsi="Arial" w:cs="Arial"/>
        </w:rPr>
        <w:t>synchronous mode from physical layer aspects;</w:t>
      </w:r>
    </w:p>
    <w:p w14:paraId="1BF829B2" w14:textId="77777777" w:rsidR="009548A6" w:rsidRDefault="009548A6" w:rsidP="009548A6">
      <w:pPr>
        <w:numPr>
          <w:ilvl w:val="0"/>
          <w:numId w:val="40"/>
        </w:numPr>
        <w:tabs>
          <w:tab w:val="left" w:pos="567"/>
        </w:tabs>
        <w:adjustRightInd w:val="0"/>
        <w:snapToGrid w:val="0"/>
        <w:spacing w:after="0"/>
        <w:ind w:rightChars="100" w:right="200"/>
        <w:rPr>
          <w:rFonts w:ascii="Arial" w:hAnsi="Arial" w:cs="Arial"/>
        </w:rPr>
      </w:pPr>
      <w:r w:rsidRPr="00EE1802">
        <w:rPr>
          <w:rFonts w:ascii="Arial" w:hAnsi="Arial" w:cs="Arial"/>
        </w:rPr>
        <w:t>Band combination(s) for FR1 + FR2;</w:t>
      </w:r>
    </w:p>
    <w:p w14:paraId="20B299C2" w14:textId="77777777" w:rsidR="00360887" w:rsidRPr="00360887" w:rsidRDefault="009548A6" w:rsidP="009548A6">
      <w:pPr>
        <w:numPr>
          <w:ilvl w:val="0"/>
          <w:numId w:val="40"/>
        </w:numPr>
        <w:tabs>
          <w:tab w:val="left" w:pos="567"/>
        </w:tabs>
        <w:adjustRightInd w:val="0"/>
        <w:snapToGrid w:val="0"/>
        <w:spacing w:after="0"/>
        <w:ind w:rightChars="100" w:right="200"/>
        <w:rPr>
          <w:rFonts w:ascii="Arial" w:hAnsi="Arial" w:cs="Arial"/>
          <w:highlight w:val="yellow"/>
        </w:rPr>
      </w:pPr>
      <w:r w:rsidRPr="005221AA">
        <w:rPr>
          <w:rFonts w:ascii="Arial" w:hAnsi="Arial" w:cs="Arial"/>
          <w:highlight w:val="yellow"/>
        </w:rPr>
        <w:t>MCG fully in FR1 and SCG fully in FR2</w:t>
      </w:r>
    </w:p>
    <w:p w14:paraId="34DB55EA" w14:textId="7EC15FE5" w:rsidR="009548A6" w:rsidRPr="00360887" w:rsidRDefault="009548A6" w:rsidP="009548A6">
      <w:pPr>
        <w:numPr>
          <w:ilvl w:val="0"/>
          <w:numId w:val="40"/>
        </w:numPr>
        <w:tabs>
          <w:tab w:val="left" w:pos="567"/>
        </w:tabs>
        <w:adjustRightInd w:val="0"/>
        <w:snapToGrid w:val="0"/>
        <w:spacing w:after="0"/>
        <w:ind w:rightChars="100" w:right="200"/>
        <w:rPr>
          <w:rFonts w:ascii="Arial" w:hAnsi="Arial" w:cs="Arial"/>
          <w:highlight w:val="yellow"/>
        </w:rPr>
      </w:pPr>
      <w:r w:rsidRPr="00360887">
        <w:rPr>
          <w:rFonts w:ascii="Arial" w:hAnsi="Arial" w:cs="Arial"/>
        </w:rPr>
        <w:t>Common radio protocols and network interfaces applicable to both synchronous and asynchronous mode of operations.</w:t>
      </w:r>
    </w:p>
    <w:p w14:paraId="5B88CBC7" w14:textId="77777777" w:rsidR="00360887" w:rsidRPr="00360887" w:rsidRDefault="00360887" w:rsidP="00360887">
      <w:pPr>
        <w:tabs>
          <w:tab w:val="left" w:pos="567"/>
        </w:tabs>
        <w:adjustRightInd w:val="0"/>
        <w:snapToGrid w:val="0"/>
        <w:spacing w:after="0"/>
        <w:ind w:left="983" w:rightChars="100" w:right="200"/>
        <w:rPr>
          <w:rFonts w:ascii="Arial" w:hAnsi="Arial" w:cs="Arial"/>
          <w:highlight w:val="yellow"/>
        </w:rPr>
      </w:pPr>
    </w:p>
    <w:p w14:paraId="20627E79" w14:textId="5C9625AE" w:rsidR="0071371E" w:rsidRPr="00550428" w:rsidRDefault="002D3A7B" w:rsidP="00F9070A">
      <w:pPr>
        <w:rPr>
          <w:sz w:val="21"/>
          <w:szCs w:val="21"/>
        </w:rPr>
      </w:pPr>
      <w:r w:rsidRPr="00550428">
        <w:rPr>
          <w:sz w:val="21"/>
          <w:szCs w:val="21"/>
        </w:rPr>
        <w:t xml:space="preserve">However, in Rel-16, it is possible to support infra-FR </w:t>
      </w:r>
      <w:r w:rsidR="0071371E" w:rsidRPr="00550428">
        <w:rPr>
          <w:sz w:val="21"/>
          <w:szCs w:val="21"/>
        </w:rPr>
        <w:t xml:space="preserve">NR-DC (in FR1 or FR2) and </w:t>
      </w:r>
      <w:r w:rsidR="00487D9F">
        <w:rPr>
          <w:sz w:val="21"/>
          <w:szCs w:val="21"/>
        </w:rPr>
        <w:t xml:space="preserve">mixed </w:t>
      </w:r>
      <w:r w:rsidR="0071371E" w:rsidRPr="00550428">
        <w:rPr>
          <w:sz w:val="21"/>
          <w:szCs w:val="21"/>
        </w:rPr>
        <w:t xml:space="preserve">FR1+FR2 NR-DC. </w:t>
      </w:r>
      <w:r w:rsidR="00522DC9" w:rsidRPr="00550428">
        <w:rPr>
          <w:sz w:val="21"/>
          <w:szCs w:val="21"/>
        </w:rPr>
        <w:t>In R2-2007605</w:t>
      </w:r>
      <w:r w:rsidR="00B51649">
        <w:rPr>
          <w:sz w:val="21"/>
          <w:szCs w:val="21"/>
        </w:rPr>
        <w:t xml:space="preserve"> [3]</w:t>
      </w:r>
      <w:r w:rsidR="00522DC9" w:rsidRPr="00550428">
        <w:rPr>
          <w:sz w:val="21"/>
          <w:szCs w:val="21"/>
        </w:rPr>
        <w:t>, it list</w:t>
      </w:r>
      <w:r w:rsidR="0071371E" w:rsidRPr="00550428">
        <w:rPr>
          <w:sz w:val="21"/>
          <w:szCs w:val="21"/>
        </w:rPr>
        <w:t>s</w:t>
      </w:r>
      <w:r w:rsidR="00522DC9" w:rsidRPr="00550428">
        <w:rPr>
          <w:sz w:val="21"/>
          <w:szCs w:val="21"/>
        </w:rPr>
        <w:t xml:space="preserve"> the</w:t>
      </w:r>
      <w:r w:rsidR="0071371E" w:rsidRPr="00550428">
        <w:rPr>
          <w:sz w:val="21"/>
          <w:szCs w:val="21"/>
        </w:rPr>
        <w:t xml:space="preserve"> below possible cases: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E65C5F" w14:paraId="48E0BA8E" w14:textId="77777777" w:rsidTr="009F3411">
        <w:tc>
          <w:tcPr>
            <w:tcW w:w="9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B3114" w14:textId="77777777" w:rsidR="00E65C5F" w:rsidRDefault="00E65C5F" w:rsidP="00E65C5F">
            <w:pPr>
              <w:pStyle w:val="BodyText"/>
            </w:pPr>
            <w:r>
              <w:t>1) intra-FR NR-DC;</w:t>
            </w:r>
          </w:p>
          <w:p w14:paraId="2916C37A" w14:textId="77777777" w:rsidR="00E65C5F" w:rsidRDefault="00E65C5F" w:rsidP="00E65C5F">
            <w:pPr>
              <w:pStyle w:val="BodyText"/>
            </w:pPr>
            <w:r>
              <w:t>2) NR-DC with MCG in FR1+FR2 and SCG in FR1+FR2;</w:t>
            </w:r>
          </w:p>
          <w:p w14:paraId="6955F8DC" w14:textId="4C563ED2" w:rsidR="00E65C5F" w:rsidRDefault="00E65C5F" w:rsidP="00E65C5F">
            <w:pPr>
              <w:pStyle w:val="BodyText"/>
              <w:ind w:left="567"/>
            </w:pPr>
            <w:r>
              <w:t>2.1) NR-DC with MCG in FR1 and SCG in FR2;</w:t>
            </w:r>
          </w:p>
          <w:p w14:paraId="2238EC16" w14:textId="115E6C96" w:rsidR="00E65C5F" w:rsidRDefault="00E65C5F" w:rsidP="00E65C5F">
            <w:pPr>
              <w:pStyle w:val="BodyText"/>
              <w:ind w:left="567"/>
            </w:pPr>
            <w:r>
              <w:t>2.2) NR-DC with MCG in FR1 and SCG in FR1+FR2;</w:t>
            </w:r>
          </w:p>
          <w:p w14:paraId="7CC5CB80" w14:textId="734D2FA1" w:rsidR="00E65C5F" w:rsidRDefault="00E65C5F" w:rsidP="00E65C5F">
            <w:pPr>
              <w:pStyle w:val="BodyText"/>
              <w:ind w:left="567"/>
            </w:pPr>
            <w:r>
              <w:t>2.3) NR-DC with MCG in FR1+FR2 and SCG in FR2;</w:t>
            </w:r>
          </w:p>
          <w:p w14:paraId="4B1CE097" w14:textId="17681CCA" w:rsidR="00E65C5F" w:rsidRDefault="00E65C5F" w:rsidP="00E65C5F">
            <w:pPr>
              <w:pStyle w:val="BodyText"/>
              <w:ind w:left="567"/>
            </w:pPr>
            <w:r>
              <w:t>2.4) NR-DC with MCG in FR1+FR2 and SCG in FR1;</w:t>
            </w:r>
          </w:p>
          <w:p w14:paraId="2DE0DAB2" w14:textId="22F55537" w:rsidR="00E65C5F" w:rsidRDefault="00E65C5F" w:rsidP="00E65C5F">
            <w:pPr>
              <w:pStyle w:val="BodyText"/>
              <w:ind w:left="567"/>
            </w:pPr>
            <w:r>
              <w:t>2.5) NR-DC with MCG in FR2 and SCG in FR1+FR2;</w:t>
            </w:r>
          </w:p>
          <w:p w14:paraId="40A9B064" w14:textId="18A87428" w:rsidR="00E65C5F" w:rsidRPr="00565D53" w:rsidRDefault="00E65C5F" w:rsidP="00565D53">
            <w:pPr>
              <w:pStyle w:val="BodyText"/>
              <w:ind w:left="567"/>
            </w:pPr>
            <w:r>
              <w:t>2.6)</w:t>
            </w:r>
            <w:r w:rsidR="002F038B">
              <w:t xml:space="preserve"> </w:t>
            </w:r>
            <w:r>
              <w:t>NR-DC with MCG in FR2 and SCG in FR1;</w:t>
            </w:r>
          </w:p>
        </w:tc>
      </w:tr>
    </w:tbl>
    <w:p w14:paraId="6BF382C5" w14:textId="39919B3A" w:rsidR="000237BB" w:rsidRPr="00856A41" w:rsidRDefault="000237BB" w:rsidP="00565D53">
      <w:pPr>
        <w:pStyle w:val="BodyText"/>
        <w:snapToGrid w:val="0"/>
        <w:spacing w:before="120" w:after="180"/>
        <w:ind w:left="562"/>
        <w:jc w:val="center"/>
        <w:rPr>
          <w:b/>
          <w:bCs/>
        </w:rPr>
      </w:pPr>
      <w:r w:rsidRPr="00856A41">
        <w:rPr>
          <w:b/>
          <w:bCs/>
        </w:rPr>
        <w:t>Table.1 Possible band combination of NR-DC in Rel-16</w:t>
      </w:r>
    </w:p>
    <w:p w14:paraId="413D9662" w14:textId="00CBB633" w:rsidR="00FE1FCB" w:rsidRDefault="00060199" w:rsidP="00D33588">
      <w:pPr>
        <w:snapToGrid w:val="0"/>
        <w:spacing w:before="120"/>
        <w:rPr>
          <w:sz w:val="21"/>
          <w:szCs w:val="21"/>
        </w:rPr>
      </w:pPr>
      <w:r w:rsidRPr="0003322C">
        <w:rPr>
          <w:sz w:val="21"/>
          <w:szCs w:val="21"/>
        </w:rPr>
        <w:t>[3]</w:t>
      </w:r>
      <w:r w:rsidR="00CC3BB9" w:rsidRPr="0003322C">
        <w:rPr>
          <w:sz w:val="21"/>
          <w:szCs w:val="21"/>
        </w:rPr>
        <w:t xml:space="preserve"> mentioned it is not feasible to consider an explicit or finer signalling for all those cases. Therefore, some simplification must be considered to accommodate such cases.</w:t>
      </w:r>
      <w:r w:rsidR="0003322C" w:rsidRPr="0003322C">
        <w:rPr>
          <w:sz w:val="21"/>
          <w:szCs w:val="21"/>
        </w:rPr>
        <w:t xml:space="preserve"> And [3] </w:t>
      </w:r>
      <w:commentRangeStart w:id="1"/>
      <w:r w:rsidR="0003322C" w:rsidRPr="0003322C">
        <w:rPr>
          <w:sz w:val="21"/>
          <w:szCs w:val="21"/>
        </w:rPr>
        <w:t xml:space="preserve">proposed to preclude </w:t>
      </w:r>
      <w:r w:rsidR="00691E28">
        <w:rPr>
          <w:sz w:val="21"/>
          <w:szCs w:val="21"/>
        </w:rPr>
        <w:t xml:space="preserve">2.5) and </w:t>
      </w:r>
      <w:r w:rsidR="0003322C" w:rsidRPr="0003322C">
        <w:rPr>
          <w:sz w:val="21"/>
          <w:szCs w:val="21"/>
        </w:rPr>
        <w:t xml:space="preserve">2.6) </w:t>
      </w:r>
      <w:commentRangeEnd w:id="1"/>
      <w:r w:rsidR="00D47EF3">
        <w:rPr>
          <w:rStyle w:val="CommentReference"/>
        </w:rPr>
        <w:commentReference w:id="1"/>
      </w:r>
      <w:r w:rsidR="00AD635C">
        <w:rPr>
          <w:sz w:val="21"/>
          <w:szCs w:val="21"/>
        </w:rPr>
        <w:t>(</w:t>
      </w:r>
      <w:r w:rsidR="00D50FDF">
        <w:rPr>
          <w:sz w:val="21"/>
          <w:szCs w:val="21"/>
        </w:rPr>
        <w:t>e</w:t>
      </w:r>
      <w:r w:rsidR="00AD635C">
        <w:rPr>
          <w:sz w:val="21"/>
          <w:szCs w:val="21"/>
        </w:rPr>
        <w:t>.</w:t>
      </w:r>
      <w:r w:rsidR="00D50FDF">
        <w:rPr>
          <w:sz w:val="21"/>
          <w:szCs w:val="21"/>
        </w:rPr>
        <w:t>g</w:t>
      </w:r>
      <w:r w:rsidR="00AD635C">
        <w:rPr>
          <w:sz w:val="21"/>
          <w:szCs w:val="21"/>
        </w:rPr>
        <w:t>.</w:t>
      </w:r>
      <w:r w:rsidR="001C547D">
        <w:t xml:space="preserve"> NR-DC within FR2+FR1) </w:t>
      </w:r>
      <w:r w:rsidR="00516497">
        <w:rPr>
          <w:sz w:val="21"/>
          <w:szCs w:val="21"/>
        </w:rPr>
        <w:t>in Rel-16</w:t>
      </w:r>
      <w:r w:rsidR="001C547D">
        <w:rPr>
          <w:sz w:val="21"/>
          <w:szCs w:val="21"/>
        </w:rPr>
        <w:t xml:space="preserve"> </w:t>
      </w:r>
      <w:r w:rsidR="00FE1FCB">
        <w:rPr>
          <w:sz w:val="21"/>
          <w:szCs w:val="21"/>
        </w:rPr>
        <w:t xml:space="preserve">for async NR-DC </w:t>
      </w:r>
      <w:r w:rsidR="001C547D">
        <w:rPr>
          <w:sz w:val="21"/>
          <w:szCs w:val="21"/>
        </w:rPr>
        <w:t>(</w:t>
      </w:r>
      <w:r w:rsidR="00691E28">
        <w:rPr>
          <w:sz w:val="21"/>
          <w:szCs w:val="21"/>
        </w:rPr>
        <w:t>proposal 1 of [3])</w:t>
      </w:r>
      <w:r w:rsidR="001C547D">
        <w:rPr>
          <w:sz w:val="21"/>
          <w:szCs w:val="21"/>
        </w:rPr>
        <w:t>.</w:t>
      </w:r>
    </w:p>
    <w:p w14:paraId="0DC8A023" w14:textId="5FF016FF" w:rsidR="00F9070A" w:rsidRPr="00FE1FCB" w:rsidRDefault="00D33588" w:rsidP="00D33588">
      <w:pPr>
        <w:snapToGrid w:val="0"/>
        <w:spacing w:before="120"/>
        <w:rPr>
          <w:sz w:val="21"/>
          <w:szCs w:val="21"/>
        </w:rPr>
      </w:pPr>
      <w:r w:rsidRPr="001B4AE6">
        <w:rPr>
          <w:sz w:val="21"/>
          <w:szCs w:val="21"/>
          <w:u w:val="single"/>
        </w:rPr>
        <w:lastRenderedPageBreak/>
        <w:t xml:space="preserve">Note that although </w:t>
      </w:r>
      <w:r w:rsidR="007A0538">
        <w:rPr>
          <w:sz w:val="21"/>
          <w:szCs w:val="21"/>
          <w:u w:val="single"/>
        </w:rPr>
        <w:t xml:space="preserve">the above discussion in </w:t>
      </w:r>
      <w:r w:rsidRPr="001B4AE6">
        <w:rPr>
          <w:sz w:val="21"/>
          <w:szCs w:val="21"/>
          <w:u w:val="single"/>
        </w:rPr>
        <w:t>R2-2007605</w:t>
      </w:r>
      <w:r w:rsidR="000237BB" w:rsidRPr="001B4AE6">
        <w:rPr>
          <w:sz w:val="21"/>
          <w:szCs w:val="21"/>
          <w:u w:val="single"/>
        </w:rPr>
        <w:t xml:space="preserve"> is just for Async NR-DC</w:t>
      </w:r>
      <w:r w:rsidR="00856A41" w:rsidRPr="001B4AE6">
        <w:rPr>
          <w:sz w:val="21"/>
          <w:szCs w:val="21"/>
          <w:u w:val="single"/>
        </w:rPr>
        <w:t>, rapporteur think it is necessary to discuss wh</w:t>
      </w:r>
      <w:r w:rsidR="009B6024">
        <w:rPr>
          <w:sz w:val="21"/>
          <w:szCs w:val="21"/>
          <w:u w:val="single"/>
        </w:rPr>
        <w:t>ich of the band combination cases</w:t>
      </w:r>
      <w:r w:rsidR="00856A41" w:rsidRPr="001B4AE6">
        <w:rPr>
          <w:sz w:val="21"/>
          <w:szCs w:val="21"/>
          <w:u w:val="single"/>
        </w:rPr>
        <w:t xml:space="preserve"> </w:t>
      </w:r>
      <w:r w:rsidR="00770104">
        <w:rPr>
          <w:sz w:val="21"/>
          <w:szCs w:val="21"/>
          <w:u w:val="single"/>
        </w:rPr>
        <w:t xml:space="preserve">should be considered </w:t>
      </w:r>
      <w:r w:rsidR="00856A41" w:rsidRPr="001B4AE6">
        <w:rPr>
          <w:sz w:val="21"/>
          <w:szCs w:val="21"/>
          <w:u w:val="single"/>
        </w:rPr>
        <w:t xml:space="preserve">for Rel-16 </w:t>
      </w:r>
      <w:r w:rsidR="002F038B" w:rsidRPr="001B4AE6">
        <w:rPr>
          <w:sz w:val="21"/>
          <w:szCs w:val="21"/>
          <w:u w:val="single"/>
        </w:rPr>
        <w:t>slot s</w:t>
      </w:r>
      <w:r w:rsidR="00856A41" w:rsidRPr="001B4AE6">
        <w:rPr>
          <w:sz w:val="21"/>
          <w:szCs w:val="21"/>
          <w:u w:val="single"/>
        </w:rPr>
        <w:t>ync</w:t>
      </w:r>
      <w:r w:rsidR="002F038B" w:rsidRPr="001B4AE6">
        <w:rPr>
          <w:sz w:val="21"/>
          <w:szCs w:val="21"/>
          <w:u w:val="single"/>
        </w:rPr>
        <w:t>hronous</w:t>
      </w:r>
      <w:r w:rsidR="00856A41" w:rsidRPr="001B4AE6">
        <w:rPr>
          <w:sz w:val="21"/>
          <w:szCs w:val="21"/>
          <w:u w:val="single"/>
        </w:rPr>
        <w:t xml:space="preserve"> NR-DC</w:t>
      </w:r>
      <w:r w:rsidR="009B6024">
        <w:rPr>
          <w:sz w:val="21"/>
          <w:szCs w:val="21"/>
          <w:u w:val="single"/>
        </w:rPr>
        <w:t>. For example,</w:t>
      </w:r>
      <w:r w:rsidR="002F038B" w:rsidRPr="001B4AE6">
        <w:rPr>
          <w:sz w:val="21"/>
          <w:szCs w:val="21"/>
          <w:u w:val="single"/>
        </w:rPr>
        <w:t xml:space="preserve"> </w:t>
      </w:r>
      <w:r w:rsidR="009B6024">
        <w:rPr>
          <w:sz w:val="21"/>
          <w:szCs w:val="21"/>
          <w:u w:val="single"/>
        </w:rPr>
        <w:t xml:space="preserve">we are not sure whether </w:t>
      </w:r>
      <w:r w:rsidR="002F038B" w:rsidRPr="001B4AE6">
        <w:rPr>
          <w:sz w:val="21"/>
          <w:szCs w:val="21"/>
          <w:u w:val="single"/>
        </w:rPr>
        <w:t>2.6</w:t>
      </w:r>
      <w:r w:rsidR="0019537A">
        <w:rPr>
          <w:sz w:val="21"/>
          <w:szCs w:val="21"/>
          <w:u w:val="single"/>
        </w:rPr>
        <w:t>)</w:t>
      </w:r>
      <w:r w:rsidR="00BC01C9" w:rsidRPr="001B4AE6">
        <w:rPr>
          <w:sz w:val="21"/>
          <w:szCs w:val="21"/>
          <w:u w:val="single"/>
        </w:rPr>
        <w:t xml:space="preserve"> (i.e. MCG in FR2 and SCG in FR1)</w:t>
      </w:r>
      <w:r w:rsidR="002F038B" w:rsidRPr="001B4AE6">
        <w:rPr>
          <w:sz w:val="21"/>
          <w:szCs w:val="21"/>
          <w:u w:val="single"/>
        </w:rPr>
        <w:t xml:space="preserve"> is</w:t>
      </w:r>
      <w:r w:rsidR="00BC01C9" w:rsidRPr="001B4AE6">
        <w:rPr>
          <w:sz w:val="21"/>
          <w:szCs w:val="21"/>
          <w:u w:val="single"/>
        </w:rPr>
        <w:t xml:space="preserve"> </w:t>
      </w:r>
      <w:r w:rsidR="009B6024">
        <w:rPr>
          <w:sz w:val="21"/>
          <w:szCs w:val="21"/>
          <w:u w:val="single"/>
        </w:rPr>
        <w:t>feasible</w:t>
      </w:r>
      <w:r w:rsidR="00BC01C9" w:rsidRPr="001B4AE6">
        <w:rPr>
          <w:sz w:val="21"/>
          <w:szCs w:val="21"/>
          <w:u w:val="single"/>
        </w:rPr>
        <w:t xml:space="preserve"> for Rel-16 slot synchronous NR-DC</w:t>
      </w:r>
      <w:r w:rsidR="00972799" w:rsidRPr="001B4AE6">
        <w:rPr>
          <w:sz w:val="21"/>
          <w:szCs w:val="21"/>
          <w:u w:val="single"/>
        </w:rPr>
        <w:t>.</w:t>
      </w:r>
      <w:r w:rsidR="002F038B" w:rsidRPr="001B4AE6">
        <w:rPr>
          <w:sz w:val="21"/>
          <w:szCs w:val="21"/>
          <w:u w:val="single"/>
        </w:rPr>
        <w:t xml:space="preserve"> </w:t>
      </w:r>
    </w:p>
    <w:p w14:paraId="27961A96" w14:textId="403724DB" w:rsidR="00CB0A16" w:rsidRPr="00455A2F" w:rsidRDefault="00CB0A16" w:rsidP="003771C8">
      <w:pPr>
        <w:spacing w:afterLines="100" w:after="240"/>
        <w:rPr>
          <w:rFonts w:ascii="Arial" w:hAnsi="Arial" w:cs="Arial"/>
          <w:b/>
        </w:rPr>
      </w:pPr>
      <w:r w:rsidRPr="00455A2F">
        <w:rPr>
          <w:rFonts w:ascii="Arial" w:hAnsi="Arial" w:cs="Arial"/>
          <w:b/>
        </w:rPr>
        <w:t>Q</w:t>
      </w:r>
      <w:r>
        <w:rPr>
          <w:rFonts w:ascii="Arial" w:hAnsi="Arial" w:cs="Arial"/>
          <w:b/>
        </w:rPr>
        <w:t>2</w:t>
      </w:r>
      <w:r w:rsidRPr="00455A2F">
        <w:rPr>
          <w:rFonts w:ascii="Arial" w:hAnsi="Arial" w:cs="Arial"/>
          <w:b/>
        </w:rPr>
        <w:t xml:space="preserve">: Do you </w:t>
      </w:r>
      <w:r>
        <w:rPr>
          <w:rFonts w:ascii="Arial" w:hAnsi="Arial" w:cs="Arial"/>
          <w:b/>
        </w:rPr>
        <w:t xml:space="preserve">think which band combinations in Table 1 </w:t>
      </w:r>
      <w:r w:rsidR="00CF4E02">
        <w:rPr>
          <w:rFonts w:ascii="Arial" w:hAnsi="Arial" w:cs="Arial"/>
          <w:b/>
        </w:rPr>
        <w:t>need to be considered</w:t>
      </w:r>
      <w:r w:rsidR="009D1BBB">
        <w:rPr>
          <w:rFonts w:ascii="Arial" w:hAnsi="Arial" w:cs="Arial"/>
          <w:b/>
        </w:rPr>
        <w:t xml:space="preserve"> </w:t>
      </w:r>
      <w:r w:rsidR="009D1BBB" w:rsidRPr="00970492">
        <w:rPr>
          <w:rFonts w:ascii="Arial" w:hAnsi="Arial" w:cs="Arial"/>
          <w:b/>
          <w:u w:val="single"/>
        </w:rPr>
        <w:t>for Rel-16 slot synchronous NR-DC</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CB0A16" w14:paraId="760BE531"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4486A97C" w14:textId="77777777" w:rsidR="00CB0A16" w:rsidRDefault="00CB0A16"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7D20CE56" w14:textId="39629E17" w:rsidR="00CB0A16" w:rsidRDefault="00C2119E" w:rsidP="009F3411">
            <w:pPr>
              <w:pStyle w:val="BodyText"/>
              <w:rPr>
                <w:lang w:eastAsia="ja-JP"/>
              </w:rPr>
            </w:pPr>
            <w:r>
              <w:rPr>
                <w:lang w:eastAsia="ja-JP"/>
              </w:rPr>
              <w:t>Support list</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6E98C6B4" w14:textId="77777777" w:rsidR="00CB0A16" w:rsidRDefault="00CB0A16" w:rsidP="009F3411">
            <w:pPr>
              <w:pStyle w:val="BodyText"/>
              <w:rPr>
                <w:lang w:eastAsia="ja-JP"/>
              </w:rPr>
            </w:pPr>
            <w:r>
              <w:rPr>
                <w:lang w:eastAsia="ja-JP"/>
              </w:rPr>
              <w:t>Comments</w:t>
            </w:r>
          </w:p>
        </w:tc>
      </w:tr>
      <w:tr w:rsidR="00CB0A16" w14:paraId="66B25813" w14:textId="77777777" w:rsidTr="009F3411">
        <w:tc>
          <w:tcPr>
            <w:tcW w:w="1435" w:type="dxa"/>
            <w:tcBorders>
              <w:top w:val="single" w:sz="4" w:space="0" w:color="auto"/>
              <w:left w:val="single" w:sz="4" w:space="0" w:color="auto"/>
              <w:bottom w:val="single" w:sz="4" w:space="0" w:color="auto"/>
              <w:right w:val="single" w:sz="4" w:space="0" w:color="auto"/>
            </w:tcBorders>
          </w:tcPr>
          <w:p w14:paraId="4164881B" w14:textId="43C86454" w:rsidR="00CB0A16" w:rsidRDefault="00D354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48C63EA9" w14:textId="77777777" w:rsidR="00CB0A16" w:rsidRDefault="00CB0A16"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785EC4D7" w14:textId="2C28BCFB" w:rsidR="00CB0A16" w:rsidRDefault="00D35464" w:rsidP="009F3411">
            <w:pPr>
              <w:rPr>
                <w:rFonts w:eastAsia="Times New Roman"/>
              </w:rPr>
            </w:pPr>
            <w:r>
              <w:rPr>
                <w:rFonts w:eastAsia="Times New Roman"/>
              </w:rPr>
              <w:t>We think the cell grouping should only be applicable for the case of asynchronous NR-DC.</w:t>
            </w:r>
          </w:p>
        </w:tc>
      </w:tr>
      <w:tr w:rsidR="00CB0A16" w14:paraId="609BAEC4" w14:textId="77777777" w:rsidTr="009F3411">
        <w:tc>
          <w:tcPr>
            <w:tcW w:w="1435" w:type="dxa"/>
            <w:tcBorders>
              <w:top w:val="single" w:sz="4" w:space="0" w:color="auto"/>
              <w:left w:val="single" w:sz="4" w:space="0" w:color="auto"/>
              <w:bottom w:val="single" w:sz="4" w:space="0" w:color="auto"/>
              <w:right w:val="single" w:sz="4" w:space="0" w:color="auto"/>
            </w:tcBorders>
          </w:tcPr>
          <w:p w14:paraId="62E9C75D" w14:textId="08B33906" w:rsidR="00CB0A16" w:rsidRPr="00A1326F" w:rsidRDefault="00A1326F" w:rsidP="009F3411">
            <w:pPr>
              <w:rPr>
                <w:rFonts w:eastAsia="等线"/>
                <w:lang w:eastAsia="zh-CN"/>
              </w:rPr>
            </w:pPr>
            <w:r>
              <w:rPr>
                <w:rFonts w:eastAsia="等线" w:hint="eastAsia"/>
                <w:lang w:eastAsia="zh-CN"/>
              </w:rPr>
              <w:t>v</w:t>
            </w:r>
            <w:r>
              <w:rPr>
                <w:rFonts w:eastAsia="等线"/>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3D921B4B" w14:textId="1846662C" w:rsidR="00CB0A16" w:rsidRPr="00A1326F" w:rsidRDefault="00A1326F" w:rsidP="009F3411">
            <w:pPr>
              <w:rPr>
                <w:rFonts w:eastAsia="等线"/>
                <w:lang w:eastAsia="zh-CN"/>
              </w:rPr>
            </w:pPr>
            <w:r>
              <w:rPr>
                <w:rFonts w:eastAsia="等线" w:hint="eastAsia"/>
                <w:lang w:eastAsia="zh-CN"/>
              </w:rPr>
              <w:t>a</w:t>
            </w:r>
            <w:r>
              <w:rPr>
                <w:rFonts w:eastAsia="等线"/>
                <w:lang w:eastAsia="zh-CN"/>
              </w:rPr>
              <w:t>ll</w:t>
            </w:r>
          </w:p>
        </w:tc>
        <w:tc>
          <w:tcPr>
            <w:tcW w:w="6844" w:type="dxa"/>
            <w:tcBorders>
              <w:top w:val="single" w:sz="4" w:space="0" w:color="auto"/>
              <w:left w:val="single" w:sz="4" w:space="0" w:color="auto"/>
              <w:bottom w:val="single" w:sz="4" w:space="0" w:color="auto"/>
              <w:right w:val="single" w:sz="4" w:space="0" w:color="auto"/>
            </w:tcBorders>
          </w:tcPr>
          <w:p w14:paraId="292DE44A" w14:textId="5E05B5D3" w:rsidR="00CB0A16" w:rsidRPr="00A1326F" w:rsidRDefault="00A1326F" w:rsidP="009F3411">
            <w:pPr>
              <w:rPr>
                <w:rFonts w:eastAsia="等线"/>
                <w:lang w:eastAsia="zh-CN"/>
              </w:rPr>
            </w:pPr>
            <w:r>
              <w:rPr>
                <w:rFonts w:eastAsia="等线"/>
                <w:lang w:eastAsia="zh-CN"/>
              </w:rPr>
              <w:t>Agree with Ericsson.</w:t>
            </w:r>
          </w:p>
        </w:tc>
      </w:tr>
      <w:tr w:rsidR="007961E7" w14:paraId="1C3ED946" w14:textId="77777777" w:rsidTr="009F3411">
        <w:tc>
          <w:tcPr>
            <w:tcW w:w="1435" w:type="dxa"/>
            <w:tcBorders>
              <w:top w:val="single" w:sz="4" w:space="0" w:color="auto"/>
              <w:left w:val="single" w:sz="4" w:space="0" w:color="auto"/>
              <w:bottom w:val="single" w:sz="4" w:space="0" w:color="auto"/>
              <w:right w:val="single" w:sz="4" w:space="0" w:color="auto"/>
            </w:tcBorders>
          </w:tcPr>
          <w:p w14:paraId="62ADCFC1" w14:textId="5BE74A6D" w:rsidR="007961E7" w:rsidRDefault="007961E7" w:rsidP="007961E7">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410808D6" w14:textId="531F163B" w:rsidR="007961E7" w:rsidRDefault="007961E7" w:rsidP="007961E7">
            <w:pPr>
              <w:rPr>
                <w:rFonts w:eastAsia="等线"/>
                <w:lang w:eastAsia="zh-CN"/>
              </w:rPr>
            </w:pPr>
          </w:p>
        </w:tc>
        <w:tc>
          <w:tcPr>
            <w:tcW w:w="6844" w:type="dxa"/>
            <w:tcBorders>
              <w:top w:val="single" w:sz="4" w:space="0" w:color="auto"/>
              <w:left w:val="single" w:sz="4" w:space="0" w:color="auto"/>
              <w:bottom w:val="single" w:sz="4" w:space="0" w:color="auto"/>
              <w:right w:val="single" w:sz="4" w:space="0" w:color="auto"/>
            </w:tcBorders>
          </w:tcPr>
          <w:p w14:paraId="6C47DEE5" w14:textId="4D4366D0" w:rsidR="007961E7" w:rsidRDefault="007961E7" w:rsidP="007961E7">
            <w:pPr>
              <w:rPr>
                <w:rFonts w:eastAsia="等线"/>
                <w:lang w:eastAsia="zh-CN"/>
              </w:rPr>
            </w:pPr>
            <w:r>
              <w:rPr>
                <w:rFonts w:eastAsia="等线" w:hint="eastAsia"/>
                <w:lang w:eastAsia="zh-CN"/>
              </w:rPr>
              <w:t>W</w:t>
            </w:r>
            <w:r>
              <w:rPr>
                <w:rFonts w:eastAsia="等线"/>
                <w:lang w:eastAsia="zh-CN"/>
              </w:rPr>
              <w:t>e also think cell grouping should only be applied to async NR-DC.</w:t>
            </w:r>
          </w:p>
        </w:tc>
      </w:tr>
      <w:tr w:rsidR="00843A6C" w14:paraId="6E9BC63E" w14:textId="77777777" w:rsidTr="009F3411">
        <w:tc>
          <w:tcPr>
            <w:tcW w:w="1435" w:type="dxa"/>
            <w:tcBorders>
              <w:top w:val="single" w:sz="4" w:space="0" w:color="auto"/>
              <w:left w:val="single" w:sz="4" w:space="0" w:color="auto"/>
              <w:bottom w:val="single" w:sz="4" w:space="0" w:color="auto"/>
              <w:right w:val="single" w:sz="4" w:space="0" w:color="auto"/>
            </w:tcBorders>
          </w:tcPr>
          <w:p w14:paraId="4A16AAD7" w14:textId="3EBD6DF2" w:rsidR="00843A6C" w:rsidRDefault="00843A6C" w:rsidP="00843A6C">
            <w:pPr>
              <w:rPr>
                <w:rFonts w:eastAsia="等线"/>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62A4DEA8" w14:textId="77777777" w:rsidR="00843A6C" w:rsidRDefault="00843A6C" w:rsidP="00843A6C">
            <w:pPr>
              <w:rPr>
                <w:rFonts w:eastAsia="等线"/>
                <w:lang w:eastAsia="zh-CN"/>
              </w:rPr>
            </w:pPr>
          </w:p>
        </w:tc>
        <w:tc>
          <w:tcPr>
            <w:tcW w:w="6844" w:type="dxa"/>
            <w:tcBorders>
              <w:top w:val="single" w:sz="4" w:space="0" w:color="auto"/>
              <w:left w:val="single" w:sz="4" w:space="0" w:color="auto"/>
              <w:bottom w:val="single" w:sz="4" w:space="0" w:color="auto"/>
              <w:right w:val="single" w:sz="4" w:space="0" w:color="auto"/>
            </w:tcBorders>
          </w:tcPr>
          <w:p w14:paraId="69FECA17" w14:textId="2A2F7414" w:rsidR="00843A6C" w:rsidRDefault="00843A6C" w:rsidP="00843A6C">
            <w:pPr>
              <w:rPr>
                <w:rFonts w:eastAsia="等线"/>
                <w:lang w:eastAsia="zh-CN"/>
              </w:rPr>
            </w:pPr>
            <w:r>
              <w:rPr>
                <w:rFonts w:eastAsia="Times New Roman"/>
              </w:rPr>
              <w:t xml:space="preserve">We do not have strong view on </w:t>
            </w:r>
            <w:r w:rsidRPr="00CF784C">
              <w:rPr>
                <w:rFonts w:eastAsia="Times New Roman"/>
              </w:rPr>
              <w:t>synchronous NR-DC</w:t>
            </w:r>
            <w:r>
              <w:rPr>
                <w:rFonts w:eastAsia="Times New Roman"/>
              </w:rPr>
              <w:t xml:space="preserve"> cell group and fine to have this if majorities think it is necessary.</w:t>
            </w:r>
          </w:p>
        </w:tc>
      </w:tr>
      <w:tr w:rsidR="00A252ED" w14:paraId="7E182D82" w14:textId="77777777" w:rsidTr="009F3411">
        <w:tc>
          <w:tcPr>
            <w:tcW w:w="1435" w:type="dxa"/>
            <w:tcBorders>
              <w:top w:val="single" w:sz="4" w:space="0" w:color="auto"/>
              <w:left w:val="single" w:sz="4" w:space="0" w:color="auto"/>
              <w:bottom w:val="single" w:sz="4" w:space="0" w:color="auto"/>
              <w:right w:val="single" w:sz="4" w:space="0" w:color="auto"/>
            </w:tcBorders>
          </w:tcPr>
          <w:p w14:paraId="17BA99C8" w14:textId="0096C4A0" w:rsidR="00A252ED" w:rsidRPr="00A252ED" w:rsidRDefault="00A252ED" w:rsidP="00843A6C">
            <w:pPr>
              <w:rPr>
                <w:rFonts w:eastAsia="等线"/>
                <w:lang w:eastAsia="zh-CN"/>
              </w:rPr>
            </w:pPr>
            <w:r>
              <w:rPr>
                <w:rFonts w:eastAsia="等线"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6CAA4E3E" w14:textId="77777777" w:rsidR="00A252ED" w:rsidRDefault="00A252ED" w:rsidP="00843A6C">
            <w:pPr>
              <w:rPr>
                <w:rFonts w:eastAsia="等线"/>
                <w:lang w:eastAsia="zh-CN"/>
              </w:rPr>
            </w:pPr>
          </w:p>
        </w:tc>
        <w:tc>
          <w:tcPr>
            <w:tcW w:w="6844" w:type="dxa"/>
            <w:tcBorders>
              <w:top w:val="single" w:sz="4" w:space="0" w:color="auto"/>
              <w:left w:val="single" w:sz="4" w:space="0" w:color="auto"/>
              <w:bottom w:val="single" w:sz="4" w:space="0" w:color="auto"/>
              <w:right w:val="single" w:sz="4" w:space="0" w:color="auto"/>
            </w:tcBorders>
          </w:tcPr>
          <w:p w14:paraId="5C889064" w14:textId="70B42FBB" w:rsidR="00A252ED" w:rsidRPr="00A252ED" w:rsidRDefault="00A252ED" w:rsidP="00843A6C">
            <w:pPr>
              <w:rPr>
                <w:rFonts w:eastAsia="等线"/>
                <w:lang w:eastAsia="zh-CN"/>
              </w:rPr>
            </w:pPr>
            <w:r>
              <w:rPr>
                <w:rFonts w:eastAsia="等线"/>
                <w:lang w:eastAsia="zh-CN"/>
              </w:rPr>
              <w:t>A</w:t>
            </w:r>
            <w:r>
              <w:rPr>
                <w:rFonts w:eastAsia="等线" w:hint="eastAsia"/>
                <w:lang w:eastAsia="zh-CN"/>
              </w:rPr>
              <w:t>gree that cell group applies only for async NR-DC.</w:t>
            </w:r>
          </w:p>
        </w:tc>
      </w:tr>
      <w:tr w:rsidR="00EA5682" w14:paraId="62209C60" w14:textId="77777777" w:rsidTr="009F3411">
        <w:tc>
          <w:tcPr>
            <w:tcW w:w="1435" w:type="dxa"/>
            <w:tcBorders>
              <w:top w:val="single" w:sz="4" w:space="0" w:color="auto"/>
              <w:left w:val="single" w:sz="4" w:space="0" w:color="auto"/>
              <w:bottom w:val="single" w:sz="4" w:space="0" w:color="auto"/>
              <w:right w:val="single" w:sz="4" w:space="0" w:color="auto"/>
            </w:tcBorders>
          </w:tcPr>
          <w:p w14:paraId="26D3860F" w14:textId="7AA57F9B" w:rsidR="00EA5682" w:rsidRDefault="00EA5682" w:rsidP="00843A6C">
            <w:pPr>
              <w:rPr>
                <w:rFonts w:eastAsia="等线" w:hint="eastAsia"/>
                <w:lang w:eastAsia="zh-CN"/>
              </w:rPr>
            </w:pPr>
            <w:r>
              <w:rPr>
                <w:rFonts w:eastAsia="等线"/>
                <w:lang w:eastAsia="zh-CN"/>
              </w:rPr>
              <w:t>Futurewei</w:t>
            </w:r>
          </w:p>
        </w:tc>
        <w:tc>
          <w:tcPr>
            <w:tcW w:w="1350" w:type="dxa"/>
            <w:tcBorders>
              <w:top w:val="single" w:sz="4" w:space="0" w:color="auto"/>
              <w:left w:val="single" w:sz="4" w:space="0" w:color="auto"/>
              <w:bottom w:val="single" w:sz="4" w:space="0" w:color="auto"/>
              <w:right w:val="single" w:sz="4" w:space="0" w:color="auto"/>
            </w:tcBorders>
          </w:tcPr>
          <w:p w14:paraId="1BCABC0D" w14:textId="77777777" w:rsidR="00EA5682" w:rsidRDefault="00EA5682" w:rsidP="00843A6C">
            <w:pPr>
              <w:rPr>
                <w:rFonts w:eastAsia="等线"/>
                <w:lang w:eastAsia="zh-CN"/>
              </w:rPr>
            </w:pPr>
          </w:p>
        </w:tc>
        <w:tc>
          <w:tcPr>
            <w:tcW w:w="6844" w:type="dxa"/>
            <w:tcBorders>
              <w:top w:val="single" w:sz="4" w:space="0" w:color="auto"/>
              <w:left w:val="single" w:sz="4" w:space="0" w:color="auto"/>
              <w:bottom w:val="single" w:sz="4" w:space="0" w:color="auto"/>
              <w:right w:val="single" w:sz="4" w:space="0" w:color="auto"/>
            </w:tcBorders>
          </w:tcPr>
          <w:p w14:paraId="4B9D06F4" w14:textId="26B2D087" w:rsidR="00EA5682" w:rsidRDefault="00EA5682" w:rsidP="00843A6C">
            <w:pPr>
              <w:rPr>
                <w:rFonts w:eastAsia="等线"/>
                <w:lang w:eastAsia="zh-CN"/>
              </w:rPr>
            </w:pPr>
            <w:r>
              <w:rPr>
                <w:rFonts w:eastAsia="等线"/>
                <w:lang w:eastAsia="zh-CN"/>
              </w:rPr>
              <w:t>Cell grouping is applicable to the cases of asynchronous NR-DC</w:t>
            </w:r>
            <w:r w:rsidR="00857E20">
              <w:rPr>
                <w:rFonts w:eastAsia="等线"/>
                <w:lang w:eastAsia="zh-CN"/>
              </w:rPr>
              <w:t>, as requested by RAN1.</w:t>
            </w:r>
          </w:p>
        </w:tc>
      </w:tr>
    </w:tbl>
    <w:p w14:paraId="5CBE1ACF" w14:textId="77777777" w:rsidR="00EA58C9" w:rsidRDefault="00EA58C9" w:rsidP="00EA58C9">
      <w:pPr>
        <w:spacing w:afterLines="50" w:after="120"/>
        <w:rPr>
          <w:rFonts w:ascii="Arial" w:hAnsi="Arial" w:cs="Arial"/>
          <w:b/>
        </w:rPr>
      </w:pPr>
    </w:p>
    <w:p w14:paraId="61284D21" w14:textId="13EBF0CA" w:rsidR="00EA58C9" w:rsidRPr="00455A2F" w:rsidRDefault="00EA58C9" w:rsidP="00FF0853">
      <w:pPr>
        <w:spacing w:afterLines="100" w:after="240"/>
        <w:rPr>
          <w:rFonts w:ascii="Arial" w:hAnsi="Arial" w:cs="Arial"/>
          <w:b/>
        </w:rPr>
      </w:pPr>
      <w:r w:rsidRPr="00455A2F">
        <w:rPr>
          <w:rFonts w:ascii="Arial" w:hAnsi="Arial" w:cs="Arial"/>
          <w:b/>
        </w:rPr>
        <w:t>Q</w:t>
      </w:r>
      <w:r>
        <w:rPr>
          <w:rFonts w:ascii="Arial" w:hAnsi="Arial" w:cs="Arial"/>
          <w:b/>
        </w:rPr>
        <w:t>3</w:t>
      </w:r>
      <w:r w:rsidRPr="00455A2F">
        <w:rPr>
          <w:rFonts w:ascii="Arial" w:hAnsi="Arial" w:cs="Arial"/>
          <w:b/>
        </w:rPr>
        <w:t xml:space="preserve">: Do you </w:t>
      </w:r>
      <w:r>
        <w:rPr>
          <w:rFonts w:ascii="Arial" w:hAnsi="Arial" w:cs="Arial"/>
          <w:b/>
        </w:rPr>
        <w:t xml:space="preserve">think which band combinations in Table 1 </w:t>
      </w:r>
      <w:r w:rsidR="00873F43">
        <w:rPr>
          <w:rFonts w:ascii="Arial" w:hAnsi="Arial" w:cs="Arial"/>
          <w:b/>
        </w:rPr>
        <w:t xml:space="preserve">need to be considered </w:t>
      </w:r>
      <w:r>
        <w:rPr>
          <w:rFonts w:ascii="Arial" w:hAnsi="Arial" w:cs="Arial"/>
          <w:b/>
        </w:rPr>
        <w:t xml:space="preserve">for </w:t>
      </w:r>
      <w:r w:rsidRPr="00970492">
        <w:rPr>
          <w:rFonts w:ascii="Arial" w:hAnsi="Arial" w:cs="Arial"/>
          <w:b/>
          <w:u w:val="single"/>
        </w:rPr>
        <w:t xml:space="preserve">Rel-16 </w:t>
      </w:r>
      <w:r w:rsidR="00970492" w:rsidRPr="00970492">
        <w:rPr>
          <w:rFonts w:ascii="Arial" w:hAnsi="Arial" w:cs="Arial"/>
          <w:b/>
          <w:u w:val="single"/>
        </w:rPr>
        <w:t>asynchronous</w:t>
      </w:r>
      <w:r w:rsidRPr="00970492">
        <w:rPr>
          <w:rFonts w:ascii="Arial" w:hAnsi="Arial" w:cs="Arial"/>
          <w:b/>
          <w:u w:val="single"/>
        </w:rPr>
        <w:t xml:space="preserve"> NR-DC</w:t>
      </w:r>
      <w:r w:rsidR="00970492" w:rsidRPr="00970492">
        <w:rPr>
          <w:rFonts w:ascii="Arial" w:hAnsi="Arial" w:cs="Arial"/>
          <w:b/>
          <w:u w:val="single"/>
        </w:rPr>
        <w:t xml:space="preserve"> (i.e. non-slot-aligned NR-DC)</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58C9" w14:paraId="042A059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6223D157" w14:textId="77777777" w:rsidR="00EA58C9" w:rsidRDefault="00EA58C9"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322D518" w14:textId="36828D93" w:rsidR="00EA58C9" w:rsidRDefault="00C2119E" w:rsidP="009F3411">
            <w:pPr>
              <w:pStyle w:val="BodyText"/>
              <w:rPr>
                <w:lang w:eastAsia="ja-JP"/>
              </w:rPr>
            </w:pPr>
            <w:r>
              <w:rPr>
                <w:lang w:eastAsia="ja-JP"/>
              </w:rPr>
              <w:t>Support list</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A55AF12" w14:textId="77777777" w:rsidR="00EA58C9" w:rsidRDefault="00EA58C9" w:rsidP="009F3411">
            <w:pPr>
              <w:pStyle w:val="BodyText"/>
              <w:rPr>
                <w:lang w:eastAsia="ja-JP"/>
              </w:rPr>
            </w:pPr>
            <w:r>
              <w:rPr>
                <w:lang w:eastAsia="ja-JP"/>
              </w:rPr>
              <w:t>Comments</w:t>
            </w:r>
          </w:p>
        </w:tc>
      </w:tr>
      <w:tr w:rsidR="00EA58C9" w14:paraId="45D68CF4" w14:textId="77777777" w:rsidTr="009F3411">
        <w:tc>
          <w:tcPr>
            <w:tcW w:w="1435" w:type="dxa"/>
            <w:tcBorders>
              <w:top w:val="single" w:sz="4" w:space="0" w:color="auto"/>
              <w:left w:val="single" w:sz="4" w:space="0" w:color="auto"/>
              <w:bottom w:val="single" w:sz="4" w:space="0" w:color="auto"/>
              <w:right w:val="single" w:sz="4" w:space="0" w:color="auto"/>
            </w:tcBorders>
          </w:tcPr>
          <w:p w14:paraId="5B25CA66" w14:textId="15879404" w:rsidR="00EA58C9" w:rsidRDefault="00D354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53D282A5" w14:textId="613AD52B" w:rsidR="00EA58C9" w:rsidRDefault="00D35464" w:rsidP="009F3411">
            <w:pPr>
              <w:rPr>
                <w:rFonts w:eastAsia="Times New Roman"/>
              </w:rPr>
            </w:pPr>
            <w:r>
              <w:rPr>
                <w:rFonts w:eastAsia="Times New Roman"/>
              </w:rPr>
              <w:t>all</w:t>
            </w:r>
          </w:p>
        </w:tc>
        <w:tc>
          <w:tcPr>
            <w:tcW w:w="6844" w:type="dxa"/>
            <w:tcBorders>
              <w:top w:val="single" w:sz="4" w:space="0" w:color="auto"/>
              <w:left w:val="single" w:sz="4" w:space="0" w:color="auto"/>
              <w:bottom w:val="single" w:sz="4" w:space="0" w:color="auto"/>
              <w:right w:val="single" w:sz="4" w:space="0" w:color="auto"/>
            </w:tcBorders>
          </w:tcPr>
          <w:p w14:paraId="4DEADABE" w14:textId="1153C037" w:rsidR="00EA58C9" w:rsidRDefault="00D35464" w:rsidP="009F3411">
            <w:pPr>
              <w:rPr>
                <w:rFonts w:eastAsia="Times New Roman"/>
              </w:rPr>
            </w:pPr>
            <w:r>
              <w:rPr>
                <w:rFonts w:eastAsia="Times New Roman"/>
              </w:rPr>
              <w:t xml:space="preserve">With the agreed </w:t>
            </w:r>
            <w:r w:rsidR="00081DFE">
              <w:rPr>
                <w:rFonts w:eastAsia="Times New Roman"/>
              </w:rPr>
              <w:t xml:space="preserve">LTE DC type </w:t>
            </w:r>
            <w:r>
              <w:rPr>
                <w:rFonts w:eastAsia="Times New Roman"/>
              </w:rPr>
              <w:t>cell grouping signalling it should be possible to indicate any</w:t>
            </w:r>
            <w:r w:rsidR="00FF5294">
              <w:rPr>
                <w:rFonts w:eastAsia="Times New Roman"/>
              </w:rPr>
              <w:t xml:space="preserve"> band combinations in table 1</w:t>
            </w:r>
            <w:r w:rsidR="00620D56">
              <w:rPr>
                <w:rFonts w:eastAsia="Times New Roman"/>
              </w:rPr>
              <w:t>, with the restriction of up to 5 bands</w:t>
            </w:r>
            <w:r w:rsidR="00FF5294">
              <w:rPr>
                <w:rFonts w:eastAsia="Times New Roman"/>
              </w:rPr>
              <w:t>. Further restrictions in terms of e.g. the support of cases 2.5 or 2.6 should be left for RAN4.</w:t>
            </w:r>
          </w:p>
        </w:tc>
      </w:tr>
      <w:tr w:rsidR="00EA58C9" w14:paraId="01E68DFB" w14:textId="77777777" w:rsidTr="009F3411">
        <w:tc>
          <w:tcPr>
            <w:tcW w:w="1435" w:type="dxa"/>
            <w:tcBorders>
              <w:top w:val="single" w:sz="4" w:space="0" w:color="auto"/>
              <w:left w:val="single" w:sz="4" w:space="0" w:color="auto"/>
              <w:bottom w:val="single" w:sz="4" w:space="0" w:color="auto"/>
              <w:right w:val="single" w:sz="4" w:space="0" w:color="auto"/>
            </w:tcBorders>
          </w:tcPr>
          <w:p w14:paraId="52EA55FD" w14:textId="57C14502" w:rsidR="00EA58C9" w:rsidRPr="00A1326F" w:rsidRDefault="00A252ED" w:rsidP="009F3411">
            <w:pPr>
              <w:rPr>
                <w:rFonts w:eastAsia="等线"/>
                <w:lang w:eastAsia="zh-CN"/>
              </w:rPr>
            </w:pPr>
            <w:r>
              <w:rPr>
                <w:rFonts w:eastAsia="等线"/>
                <w:lang w:eastAsia="zh-CN"/>
              </w:rPr>
              <w:t>V</w:t>
            </w:r>
            <w:r w:rsidR="00A1326F">
              <w:rPr>
                <w:rFonts w:eastAsia="等线"/>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02F1B397" w14:textId="3F670468" w:rsidR="00EA58C9" w:rsidRPr="00A1326F" w:rsidRDefault="00A1326F" w:rsidP="009F3411">
            <w:pPr>
              <w:rPr>
                <w:rFonts w:eastAsia="等线"/>
                <w:lang w:eastAsia="zh-CN"/>
              </w:rPr>
            </w:pPr>
            <w:r>
              <w:rPr>
                <w:rFonts w:eastAsia="等线" w:hint="eastAsia"/>
                <w:lang w:eastAsia="zh-CN"/>
              </w:rPr>
              <w:t>a</w:t>
            </w:r>
            <w:r>
              <w:rPr>
                <w:rFonts w:eastAsia="等线"/>
                <w:lang w:eastAsia="zh-CN"/>
              </w:rPr>
              <w:t>ll</w:t>
            </w:r>
          </w:p>
        </w:tc>
        <w:tc>
          <w:tcPr>
            <w:tcW w:w="6844" w:type="dxa"/>
            <w:tcBorders>
              <w:top w:val="single" w:sz="4" w:space="0" w:color="auto"/>
              <w:left w:val="single" w:sz="4" w:space="0" w:color="auto"/>
              <w:bottom w:val="single" w:sz="4" w:space="0" w:color="auto"/>
              <w:right w:val="single" w:sz="4" w:space="0" w:color="auto"/>
            </w:tcBorders>
          </w:tcPr>
          <w:p w14:paraId="0D8351D2" w14:textId="05406F63" w:rsidR="00EA58C9" w:rsidRPr="00A1326F" w:rsidRDefault="00A1326F" w:rsidP="009F3411">
            <w:pPr>
              <w:rPr>
                <w:rFonts w:eastAsia="等线"/>
                <w:lang w:eastAsia="zh-CN"/>
              </w:rPr>
            </w:pPr>
            <w:r>
              <w:rPr>
                <w:rFonts w:eastAsia="等线"/>
                <w:lang w:eastAsia="zh-CN"/>
              </w:rPr>
              <w:t>Yes, table can be same as LTE.</w:t>
            </w:r>
          </w:p>
        </w:tc>
      </w:tr>
      <w:tr w:rsidR="007961E7" w14:paraId="67ECCFCA" w14:textId="77777777" w:rsidTr="009F3411">
        <w:tc>
          <w:tcPr>
            <w:tcW w:w="1435" w:type="dxa"/>
            <w:tcBorders>
              <w:top w:val="single" w:sz="4" w:space="0" w:color="auto"/>
              <w:left w:val="single" w:sz="4" w:space="0" w:color="auto"/>
              <w:bottom w:val="single" w:sz="4" w:space="0" w:color="auto"/>
              <w:right w:val="single" w:sz="4" w:space="0" w:color="auto"/>
            </w:tcBorders>
          </w:tcPr>
          <w:p w14:paraId="5770FCEB" w14:textId="22D4E6FB" w:rsidR="007961E7" w:rsidRDefault="007961E7" w:rsidP="007961E7">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24A3A049" w14:textId="5CADFD87" w:rsidR="007961E7" w:rsidRDefault="007961E7" w:rsidP="007961E7">
            <w:pPr>
              <w:rPr>
                <w:rFonts w:eastAsia="等线"/>
                <w:lang w:eastAsia="zh-CN"/>
              </w:rPr>
            </w:pPr>
            <w:r>
              <w:rPr>
                <w:rFonts w:eastAsia="等线" w:hint="eastAsia"/>
                <w:lang w:eastAsia="zh-CN"/>
              </w:rPr>
              <w:t>a</w:t>
            </w:r>
            <w:r>
              <w:rPr>
                <w:rFonts w:eastAsia="等线"/>
                <w:lang w:eastAsia="zh-CN"/>
              </w:rPr>
              <w:t>ll</w:t>
            </w:r>
          </w:p>
        </w:tc>
        <w:tc>
          <w:tcPr>
            <w:tcW w:w="6844" w:type="dxa"/>
            <w:tcBorders>
              <w:top w:val="single" w:sz="4" w:space="0" w:color="auto"/>
              <w:left w:val="single" w:sz="4" w:space="0" w:color="auto"/>
              <w:bottom w:val="single" w:sz="4" w:space="0" w:color="auto"/>
              <w:right w:val="single" w:sz="4" w:space="0" w:color="auto"/>
            </w:tcBorders>
          </w:tcPr>
          <w:p w14:paraId="3448CCFD" w14:textId="19E415C9" w:rsidR="007961E7" w:rsidRDefault="007961E7" w:rsidP="007961E7">
            <w:pPr>
              <w:rPr>
                <w:rFonts w:eastAsia="等线"/>
                <w:lang w:eastAsia="zh-CN"/>
              </w:rPr>
            </w:pPr>
            <w:r>
              <w:rPr>
                <w:rFonts w:eastAsia="等线"/>
                <w:lang w:eastAsia="zh-CN"/>
              </w:rPr>
              <w:t>We understand currently there is no limitation on the above combinations, and so we think any of them is possible.</w:t>
            </w:r>
          </w:p>
        </w:tc>
      </w:tr>
      <w:tr w:rsidR="00843A6C" w14:paraId="7A6229FC" w14:textId="77777777" w:rsidTr="009F3411">
        <w:tc>
          <w:tcPr>
            <w:tcW w:w="1435" w:type="dxa"/>
            <w:tcBorders>
              <w:top w:val="single" w:sz="4" w:space="0" w:color="auto"/>
              <w:left w:val="single" w:sz="4" w:space="0" w:color="auto"/>
              <w:bottom w:val="single" w:sz="4" w:space="0" w:color="auto"/>
              <w:right w:val="single" w:sz="4" w:space="0" w:color="auto"/>
            </w:tcBorders>
          </w:tcPr>
          <w:p w14:paraId="75405637" w14:textId="74DD53BF" w:rsidR="00843A6C" w:rsidRDefault="00843A6C" w:rsidP="00843A6C">
            <w:pPr>
              <w:rPr>
                <w:rFonts w:eastAsia="等线"/>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4038730B" w14:textId="0104782D" w:rsidR="00843A6C" w:rsidRDefault="00843A6C" w:rsidP="00843A6C">
            <w:pPr>
              <w:rPr>
                <w:rFonts w:eastAsia="等线"/>
                <w:lang w:eastAsia="zh-CN"/>
              </w:rPr>
            </w:pPr>
            <w:r>
              <w:rPr>
                <w:rFonts w:eastAsia="Times New Roman"/>
              </w:rPr>
              <w:t>all</w:t>
            </w:r>
          </w:p>
        </w:tc>
        <w:tc>
          <w:tcPr>
            <w:tcW w:w="6844" w:type="dxa"/>
            <w:tcBorders>
              <w:top w:val="single" w:sz="4" w:space="0" w:color="auto"/>
              <w:left w:val="single" w:sz="4" w:space="0" w:color="auto"/>
              <w:bottom w:val="single" w:sz="4" w:space="0" w:color="auto"/>
              <w:right w:val="single" w:sz="4" w:space="0" w:color="auto"/>
            </w:tcBorders>
          </w:tcPr>
          <w:p w14:paraId="50A23899" w14:textId="7603B2E9" w:rsidR="00843A6C" w:rsidRDefault="00843A6C" w:rsidP="00843A6C">
            <w:pPr>
              <w:rPr>
                <w:rFonts w:eastAsia="等线"/>
                <w:lang w:eastAsia="zh-CN"/>
              </w:rPr>
            </w:pPr>
            <w:r>
              <w:rPr>
                <w:rFonts w:eastAsia="Times New Roman"/>
              </w:rPr>
              <w:t xml:space="preserve">Seems no need to preclude some cases in RRC </w:t>
            </w:r>
            <w:r w:rsidR="00A252ED">
              <w:rPr>
                <w:rFonts w:eastAsia="Times New Roman"/>
              </w:rPr>
              <w:t>signalling</w:t>
            </w:r>
            <w:r>
              <w:rPr>
                <w:rFonts w:eastAsia="Times New Roman"/>
              </w:rPr>
              <w:t>.</w:t>
            </w:r>
          </w:p>
        </w:tc>
      </w:tr>
      <w:tr w:rsidR="00A252ED" w14:paraId="11FF9A47" w14:textId="77777777" w:rsidTr="009F3411">
        <w:tc>
          <w:tcPr>
            <w:tcW w:w="1435" w:type="dxa"/>
            <w:tcBorders>
              <w:top w:val="single" w:sz="4" w:space="0" w:color="auto"/>
              <w:left w:val="single" w:sz="4" w:space="0" w:color="auto"/>
              <w:bottom w:val="single" w:sz="4" w:space="0" w:color="auto"/>
              <w:right w:val="single" w:sz="4" w:space="0" w:color="auto"/>
            </w:tcBorders>
          </w:tcPr>
          <w:p w14:paraId="4BACE955" w14:textId="06F39573" w:rsidR="00A252ED" w:rsidRPr="00A252ED" w:rsidRDefault="00A252ED" w:rsidP="00843A6C">
            <w:pPr>
              <w:rPr>
                <w:rFonts w:eastAsia="等线"/>
                <w:lang w:eastAsia="zh-CN"/>
              </w:rPr>
            </w:pPr>
            <w:r>
              <w:rPr>
                <w:rFonts w:eastAsia="等线"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43803101" w14:textId="49B9198B" w:rsidR="00A252ED" w:rsidRPr="00A252ED" w:rsidRDefault="00A252ED" w:rsidP="00843A6C">
            <w:pPr>
              <w:rPr>
                <w:rFonts w:eastAsia="等线"/>
                <w:lang w:eastAsia="zh-CN"/>
              </w:rPr>
            </w:pPr>
            <w:r>
              <w:rPr>
                <w:rFonts w:eastAsia="等线" w:hint="eastAsia"/>
                <w:lang w:eastAsia="zh-CN"/>
              </w:rPr>
              <w:t>all</w:t>
            </w:r>
          </w:p>
        </w:tc>
        <w:tc>
          <w:tcPr>
            <w:tcW w:w="6844" w:type="dxa"/>
            <w:tcBorders>
              <w:top w:val="single" w:sz="4" w:space="0" w:color="auto"/>
              <w:left w:val="single" w:sz="4" w:space="0" w:color="auto"/>
              <w:bottom w:val="single" w:sz="4" w:space="0" w:color="auto"/>
              <w:right w:val="single" w:sz="4" w:space="0" w:color="auto"/>
            </w:tcBorders>
          </w:tcPr>
          <w:p w14:paraId="27E4DD04" w14:textId="3C7D0C85" w:rsidR="00A252ED" w:rsidRPr="00A252ED" w:rsidRDefault="00A252ED" w:rsidP="00843A6C">
            <w:pPr>
              <w:rPr>
                <w:rFonts w:eastAsia="等线"/>
                <w:lang w:eastAsia="zh-CN"/>
              </w:rPr>
            </w:pPr>
            <w:r>
              <w:rPr>
                <w:rFonts w:eastAsia="等线"/>
                <w:lang w:eastAsia="zh-CN"/>
              </w:rPr>
              <w:t>A</w:t>
            </w:r>
            <w:r>
              <w:rPr>
                <w:rFonts w:eastAsia="等线" w:hint="eastAsia"/>
                <w:lang w:eastAsia="zh-CN"/>
              </w:rPr>
              <w:t>gree with the above comments.</w:t>
            </w:r>
          </w:p>
        </w:tc>
      </w:tr>
      <w:tr w:rsidR="00EA5682" w14:paraId="6579A1A5" w14:textId="77777777" w:rsidTr="009F3411">
        <w:tc>
          <w:tcPr>
            <w:tcW w:w="1435" w:type="dxa"/>
            <w:tcBorders>
              <w:top w:val="single" w:sz="4" w:space="0" w:color="auto"/>
              <w:left w:val="single" w:sz="4" w:space="0" w:color="auto"/>
              <w:bottom w:val="single" w:sz="4" w:space="0" w:color="auto"/>
              <w:right w:val="single" w:sz="4" w:space="0" w:color="auto"/>
            </w:tcBorders>
          </w:tcPr>
          <w:p w14:paraId="650E18BC" w14:textId="0DD92CCA" w:rsidR="00EA5682" w:rsidRDefault="00EA5682" w:rsidP="00843A6C">
            <w:pPr>
              <w:rPr>
                <w:rFonts w:eastAsia="等线" w:hint="eastAsia"/>
                <w:lang w:eastAsia="zh-CN"/>
              </w:rPr>
            </w:pPr>
            <w:r>
              <w:rPr>
                <w:rFonts w:eastAsia="等线"/>
                <w:lang w:eastAsia="zh-CN"/>
              </w:rPr>
              <w:t>Futurewei</w:t>
            </w:r>
          </w:p>
        </w:tc>
        <w:tc>
          <w:tcPr>
            <w:tcW w:w="1350" w:type="dxa"/>
            <w:tcBorders>
              <w:top w:val="single" w:sz="4" w:space="0" w:color="auto"/>
              <w:left w:val="single" w:sz="4" w:space="0" w:color="auto"/>
              <w:bottom w:val="single" w:sz="4" w:space="0" w:color="auto"/>
              <w:right w:val="single" w:sz="4" w:space="0" w:color="auto"/>
            </w:tcBorders>
          </w:tcPr>
          <w:p w14:paraId="68D7D3DD" w14:textId="7A29840C" w:rsidR="00EA5682" w:rsidRDefault="00EA5682" w:rsidP="00843A6C">
            <w:pPr>
              <w:rPr>
                <w:rFonts w:eastAsia="等线" w:hint="eastAsia"/>
                <w:lang w:eastAsia="zh-CN"/>
              </w:rPr>
            </w:pPr>
            <w:r>
              <w:rPr>
                <w:rFonts w:eastAsia="等线"/>
                <w:lang w:eastAsia="zh-CN"/>
              </w:rPr>
              <w:t>all</w:t>
            </w:r>
          </w:p>
        </w:tc>
        <w:tc>
          <w:tcPr>
            <w:tcW w:w="6844" w:type="dxa"/>
            <w:tcBorders>
              <w:top w:val="single" w:sz="4" w:space="0" w:color="auto"/>
              <w:left w:val="single" w:sz="4" w:space="0" w:color="auto"/>
              <w:bottom w:val="single" w:sz="4" w:space="0" w:color="auto"/>
              <w:right w:val="single" w:sz="4" w:space="0" w:color="auto"/>
            </w:tcBorders>
          </w:tcPr>
          <w:p w14:paraId="3AE7B0E2" w14:textId="1C013A47" w:rsidR="00EA5682" w:rsidRDefault="00EA5682" w:rsidP="00843A6C">
            <w:pPr>
              <w:rPr>
                <w:rFonts w:eastAsia="等线"/>
                <w:lang w:eastAsia="zh-CN"/>
              </w:rPr>
            </w:pPr>
            <w:r>
              <w:rPr>
                <w:rFonts w:eastAsia="等线"/>
                <w:lang w:eastAsia="zh-CN"/>
              </w:rPr>
              <w:t xml:space="preserve">Signalling should support all combinations; RAN4 can identify restriction, if any, in their works. </w:t>
            </w:r>
          </w:p>
        </w:tc>
      </w:tr>
    </w:tbl>
    <w:p w14:paraId="43E00500" w14:textId="77777777" w:rsidR="00DB694D" w:rsidRDefault="00DB694D" w:rsidP="00DB694D"/>
    <w:p w14:paraId="0B014664" w14:textId="071CD182" w:rsidR="001E4175" w:rsidRDefault="001E4175" w:rsidP="001E4175">
      <w:pPr>
        <w:pStyle w:val="Heading2"/>
      </w:pPr>
      <w:r>
        <w:rPr>
          <w:lang w:eastAsia="zh-CN"/>
        </w:rPr>
        <w:t>2.</w:t>
      </w:r>
      <w:r w:rsidR="0074107F">
        <w:rPr>
          <w:lang w:eastAsia="zh-CN"/>
        </w:rPr>
        <w:t>3</w:t>
      </w:r>
      <w:r>
        <w:rPr>
          <w:lang w:eastAsia="zh-CN"/>
        </w:rPr>
        <w:t xml:space="preserve"> </w:t>
      </w:r>
      <w:r w:rsidR="00065CFE">
        <w:t xml:space="preserve">Async NR-DC </w:t>
      </w:r>
      <w:r w:rsidR="004F2191">
        <w:t xml:space="preserve">indication </w:t>
      </w:r>
      <w:r w:rsidR="00065CFE">
        <w:t xml:space="preserve">and cell grouping </w:t>
      </w:r>
    </w:p>
    <w:p w14:paraId="6E773471" w14:textId="60261599" w:rsidR="00F63CC4" w:rsidRPr="00091948" w:rsidRDefault="00F63CC4" w:rsidP="00F63CC4">
      <w:pPr>
        <w:rPr>
          <w:sz w:val="21"/>
          <w:szCs w:val="21"/>
        </w:rPr>
      </w:pPr>
      <w:r w:rsidRPr="00091948">
        <w:rPr>
          <w:sz w:val="21"/>
          <w:szCs w:val="21"/>
        </w:rPr>
        <w:t xml:space="preserve">LTE supported below async LTE-DC capability and cell grouping, i.e. </w:t>
      </w:r>
      <w:r w:rsidR="00586A94">
        <w:rPr>
          <w:sz w:val="21"/>
          <w:szCs w:val="21"/>
        </w:rPr>
        <w:t>i</w:t>
      </w:r>
      <w:r w:rsidRPr="00091948">
        <w:rPr>
          <w:sz w:val="21"/>
          <w:szCs w:val="21"/>
        </w:rPr>
        <w:t xml:space="preserve">t includes two UE </w:t>
      </w:r>
      <w:r w:rsidRPr="00091948">
        <w:rPr>
          <w:i/>
          <w:iCs/>
          <w:sz w:val="21"/>
          <w:szCs w:val="21"/>
        </w:rPr>
        <w:t>capabilities asynchronous-r12 and supportedCellGrouping-r12</w:t>
      </w:r>
      <w:r w:rsidRPr="00091948">
        <w:rPr>
          <w:sz w:val="21"/>
          <w:szCs w:val="21"/>
        </w:rPr>
        <w:t xml:space="preserve"> per band combination</w:t>
      </w:r>
      <w:r w:rsidR="00724DC5" w:rsidRPr="00091948">
        <w:rPr>
          <w:sz w:val="21"/>
          <w:szCs w:val="21"/>
        </w:rPr>
        <w:t xml:space="preserve"> (detailed signalling can be found in Appendix A): </w:t>
      </w:r>
    </w:p>
    <w:p w14:paraId="6E23BE58" w14:textId="77777777" w:rsidR="00F63CC4" w:rsidRDefault="00F63CC4" w:rsidP="00F63CC4">
      <w:pPr>
        <w:pStyle w:val="Heading4"/>
        <w:pBdr>
          <w:top w:val="single" w:sz="4" w:space="1" w:color="auto"/>
          <w:left w:val="single" w:sz="4" w:space="4" w:color="auto"/>
          <w:bottom w:val="single" w:sz="4" w:space="1" w:color="auto"/>
          <w:right w:val="single" w:sz="4" w:space="4" w:color="auto"/>
        </w:pBdr>
        <w:ind w:left="864" w:hanging="864"/>
      </w:pPr>
      <w:bookmarkStart w:id="2" w:name="_Toc12697740"/>
      <w:r w:rsidRPr="00B36E49">
        <w:rPr>
          <w:highlight w:val="yellow"/>
        </w:rPr>
        <w:t>Copy from TS 36.306</w:t>
      </w:r>
    </w:p>
    <w:p w14:paraId="6C4A3A5D" w14:textId="77777777" w:rsidR="00F63CC4" w:rsidRPr="00C9628F" w:rsidRDefault="00F63CC4" w:rsidP="00F63CC4">
      <w:pPr>
        <w:pStyle w:val="Heading5"/>
        <w:pBdr>
          <w:top w:val="single" w:sz="4" w:space="1" w:color="auto"/>
          <w:left w:val="single" w:sz="4" w:space="4" w:color="auto"/>
          <w:bottom w:val="single" w:sz="4" w:space="1" w:color="auto"/>
          <w:right w:val="single" w:sz="4" w:space="4" w:color="auto"/>
        </w:pBdr>
        <w:ind w:left="1008" w:hanging="1008"/>
      </w:pPr>
      <w:bookmarkStart w:id="3" w:name="_Toc12697741"/>
      <w:bookmarkEnd w:id="2"/>
      <w:r w:rsidRPr="00C9628F">
        <w:t>4.3.5.9.1</w:t>
      </w:r>
      <w:r w:rsidRPr="00C9628F">
        <w:tab/>
      </w:r>
      <w:r w:rsidRPr="00C9628F">
        <w:rPr>
          <w:i/>
        </w:rPr>
        <w:t>asynchronous-r12</w:t>
      </w:r>
      <w:bookmarkEnd w:id="3"/>
    </w:p>
    <w:p w14:paraId="76AE007C" w14:textId="77777777" w:rsidR="00F63CC4" w:rsidRPr="00C9628F" w:rsidRDefault="00F63CC4" w:rsidP="00F63CC4">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proofErr w:type="spellStart"/>
      <w:r w:rsidRPr="00C9628F">
        <w:rPr>
          <w:i/>
        </w:rPr>
        <w:t>simultaneousRx</w:t>
      </w:r>
      <w:proofErr w:type="spellEnd"/>
      <w:r w:rsidRPr="00C9628F">
        <w:rPr>
          <w:i/>
        </w:rPr>
        <w:t>-Tx</w:t>
      </w:r>
      <w:r w:rsidRPr="00C9628F">
        <w:t xml:space="preserve">. If the band combination is comprised of a single band entry for more than two carriers, the UE shall support any permutations of carriers to CGs. If the concerning band </w:t>
      </w:r>
      <w:r w:rsidRPr="00C9628F">
        <w:lastRenderedPageBreak/>
        <w:t>combination is comprised of more than two band entries, the carriers corresponding to a band entry shall belong to one cell group. For this band combination, the UE may indicate the supported carrier permutations to CGs.</w:t>
      </w:r>
    </w:p>
    <w:p w14:paraId="0C559B3F" w14:textId="77777777" w:rsidR="00F63CC4" w:rsidRPr="00C9628F" w:rsidRDefault="00F63CC4" w:rsidP="00F63CC4">
      <w:pPr>
        <w:pStyle w:val="Heading5"/>
        <w:pBdr>
          <w:top w:val="single" w:sz="4" w:space="1" w:color="auto"/>
          <w:left w:val="single" w:sz="4" w:space="4" w:color="auto"/>
          <w:bottom w:val="single" w:sz="4" w:space="1" w:color="auto"/>
          <w:right w:val="single" w:sz="4" w:space="4" w:color="auto"/>
        </w:pBdr>
        <w:ind w:left="1008" w:hanging="1008"/>
      </w:pPr>
      <w:bookmarkStart w:id="4" w:name="_Toc12697742"/>
      <w:r w:rsidRPr="00C9628F">
        <w:t>4.3.5.9.2</w:t>
      </w:r>
      <w:r w:rsidRPr="00C9628F">
        <w:tab/>
      </w:r>
      <w:r w:rsidRPr="00C9628F">
        <w:rPr>
          <w:i/>
        </w:rPr>
        <w:t>supportedCellGrouping-r12</w:t>
      </w:r>
      <w:bookmarkEnd w:id="4"/>
    </w:p>
    <w:p w14:paraId="44FAF33F" w14:textId="70991367" w:rsidR="00F63CC4" w:rsidRPr="00724DC5" w:rsidRDefault="00F63CC4" w:rsidP="00724DC5">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r>
        <w:rPr>
          <w:rFonts w:ascii="Arial" w:hAnsi="Arial" w:cs="Arial"/>
        </w:rPr>
        <w:t xml:space="preserve">                   </w:t>
      </w:r>
    </w:p>
    <w:p w14:paraId="6A529FF6"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ECF85AB"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A47E123"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3294EAD6"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1601D59B"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5F6C682F"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5CE5BAD9"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43E069F"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0A910244"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7810B1F5"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387FA3E"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0297E848"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18B6B7C6"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34B4E174"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1A39E44D"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39F82A8D"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00852F21" w14:textId="2F9840DE" w:rsidR="00F63CC4" w:rsidRDefault="00F63CC4" w:rsidP="00F63CC4"/>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4800BA" w:rsidRPr="00170CE7" w14:paraId="0E477019"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4E023F7" w14:textId="77777777" w:rsidR="004800BA" w:rsidRPr="00170CE7" w:rsidRDefault="004800BA" w:rsidP="009F3411">
            <w:pPr>
              <w:pStyle w:val="TAH"/>
              <w:rPr>
                <w:lang w:eastAsia="en-GB"/>
              </w:rPr>
            </w:pPr>
            <w:bookmarkStart w:id="5" w:name="_Hlk46150420"/>
            <w:r w:rsidRPr="00170CE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5D0AB59" w14:textId="77777777" w:rsidR="004800BA" w:rsidRPr="00170CE7" w:rsidRDefault="004800BA"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14A4F66" w14:textId="77777777" w:rsidR="004800BA" w:rsidRPr="00170CE7" w:rsidRDefault="004800BA"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AD4BC45" w14:textId="77777777" w:rsidR="004800BA" w:rsidRPr="00170CE7" w:rsidRDefault="004800BA" w:rsidP="009F3411">
            <w:pPr>
              <w:pStyle w:val="TAL"/>
              <w:rPr>
                <w:lang w:eastAsia="en-GB"/>
              </w:rPr>
            </w:pPr>
            <w:r w:rsidRPr="00170CE7">
              <w:rPr>
                <w:lang w:eastAsia="en-GB"/>
              </w:rPr>
              <w:t>3</w:t>
            </w:r>
          </w:p>
        </w:tc>
      </w:tr>
      <w:tr w:rsidR="004800BA" w:rsidRPr="00170CE7" w14:paraId="06A646CA"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65A41811" w14:textId="77777777" w:rsidR="004800BA" w:rsidRPr="00170CE7" w:rsidRDefault="004800BA"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33C2BBA" w14:textId="77777777" w:rsidR="004800BA" w:rsidRPr="00170CE7" w:rsidRDefault="004800BA"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16665976" w14:textId="77777777" w:rsidR="004800BA" w:rsidRPr="00170CE7" w:rsidRDefault="004800BA"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6F82C401" w14:textId="77777777" w:rsidR="004800BA" w:rsidRPr="00170CE7" w:rsidRDefault="004800BA" w:rsidP="009F3411">
            <w:pPr>
              <w:pStyle w:val="TAL"/>
              <w:rPr>
                <w:lang w:eastAsia="en-GB"/>
              </w:rPr>
            </w:pPr>
            <w:r w:rsidRPr="00170CE7">
              <w:rPr>
                <w:lang w:eastAsia="en-GB"/>
              </w:rPr>
              <w:t>3</w:t>
            </w:r>
          </w:p>
        </w:tc>
      </w:tr>
      <w:tr w:rsidR="004800BA" w:rsidRPr="00170CE7" w14:paraId="6744FCCA"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F66091" w14:textId="77777777" w:rsidR="004800BA" w:rsidRPr="00170CE7" w:rsidRDefault="004800BA"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0DE36276" w14:textId="77777777" w:rsidR="004800BA" w:rsidRPr="00170CE7" w:rsidRDefault="004800BA" w:rsidP="009F3411">
            <w:pPr>
              <w:pStyle w:val="TAH"/>
              <w:rPr>
                <w:lang w:eastAsia="en-GB"/>
              </w:rPr>
            </w:pPr>
            <w:r w:rsidRPr="00170CE7">
              <w:rPr>
                <w:lang w:eastAsia="en-GB"/>
              </w:rPr>
              <w:t>Cell grouping option (0= first cell group, 1= second cell group)</w:t>
            </w:r>
          </w:p>
        </w:tc>
      </w:tr>
      <w:tr w:rsidR="004800BA" w:rsidRPr="00170CE7" w14:paraId="2FC583BB"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A2CCDD" w14:textId="77777777" w:rsidR="004800BA" w:rsidRPr="00170CE7" w:rsidRDefault="004800BA"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6C9A214F" w14:textId="77777777" w:rsidR="004800BA" w:rsidRPr="00170CE7" w:rsidRDefault="004800BA"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FFCCA88" w14:textId="77777777" w:rsidR="004800BA" w:rsidRPr="00170CE7" w:rsidRDefault="004800BA"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4FF2C6E8" w14:textId="77777777" w:rsidR="004800BA" w:rsidRPr="00170CE7" w:rsidRDefault="004800BA" w:rsidP="009F3411">
            <w:pPr>
              <w:pStyle w:val="TAL"/>
              <w:rPr>
                <w:lang w:eastAsia="en-GB"/>
              </w:rPr>
            </w:pPr>
            <w:r w:rsidRPr="00170CE7">
              <w:rPr>
                <w:lang w:eastAsia="en-GB"/>
              </w:rPr>
              <w:t>001</w:t>
            </w:r>
          </w:p>
        </w:tc>
      </w:tr>
      <w:tr w:rsidR="004800BA" w:rsidRPr="00170CE7" w14:paraId="197A2C2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75B616B" w14:textId="77777777" w:rsidR="004800BA" w:rsidRPr="00170CE7" w:rsidRDefault="004800BA"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17B52076" w14:textId="77777777" w:rsidR="004800BA" w:rsidRPr="00170CE7" w:rsidRDefault="004800BA"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1AAB1980" w14:textId="77777777" w:rsidR="004800BA" w:rsidRPr="00170CE7" w:rsidRDefault="004800BA"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30FDF3AE" w14:textId="77777777" w:rsidR="004800BA" w:rsidRPr="00170CE7" w:rsidRDefault="004800BA" w:rsidP="009F3411">
            <w:pPr>
              <w:pStyle w:val="TAL"/>
              <w:rPr>
                <w:lang w:eastAsia="en-GB"/>
              </w:rPr>
            </w:pPr>
            <w:r w:rsidRPr="00170CE7">
              <w:rPr>
                <w:lang w:eastAsia="en-GB"/>
              </w:rPr>
              <w:t>010</w:t>
            </w:r>
          </w:p>
        </w:tc>
      </w:tr>
      <w:tr w:rsidR="004800BA" w:rsidRPr="00170CE7" w14:paraId="2D9F1FD0"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EFDD5F8" w14:textId="77777777" w:rsidR="004800BA" w:rsidRPr="00170CE7" w:rsidRDefault="004800BA"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6B06958F" w14:textId="77777777" w:rsidR="004800BA" w:rsidRPr="00170CE7" w:rsidRDefault="004800BA"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6A48290" w14:textId="77777777" w:rsidR="004800BA" w:rsidRPr="00170CE7" w:rsidRDefault="004800BA"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2031B2A5" w14:textId="77777777" w:rsidR="004800BA" w:rsidRPr="00170CE7" w:rsidRDefault="004800BA" w:rsidP="009F3411">
            <w:pPr>
              <w:pStyle w:val="TAL"/>
              <w:rPr>
                <w:lang w:eastAsia="en-GB"/>
              </w:rPr>
            </w:pPr>
            <w:r w:rsidRPr="00170CE7">
              <w:rPr>
                <w:lang w:eastAsia="en-GB"/>
              </w:rPr>
              <w:t>011</w:t>
            </w:r>
          </w:p>
        </w:tc>
      </w:tr>
      <w:tr w:rsidR="004800BA" w:rsidRPr="00170CE7" w14:paraId="314E7C9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94270F" w14:textId="77777777" w:rsidR="004800BA" w:rsidRPr="00170CE7" w:rsidRDefault="004800BA"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6AAB42A3" w14:textId="77777777" w:rsidR="004800BA" w:rsidRPr="00170CE7" w:rsidRDefault="004800BA"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47285F66" w14:textId="77777777" w:rsidR="004800BA" w:rsidRPr="00170CE7" w:rsidRDefault="004800BA"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72E0B361" w14:textId="77777777" w:rsidR="004800BA" w:rsidRPr="00170CE7" w:rsidRDefault="004800BA" w:rsidP="009F3411">
            <w:pPr>
              <w:pStyle w:val="TAL"/>
              <w:rPr>
                <w:lang w:eastAsia="en-GB"/>
              </w:rPr>
            </w:pPr>
          </w:p>
        </w:tc>
      </w:tr>
      <w:tr w:rsidR="004800BA" w:rsidRPr="00170CE7" w14:paraId="2E5F162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B0E5325" w14:textId="77777777" w:rsidR="004800BA" w:rsidRPr="00170CE7" w:rsidRDefault="004800BA"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5F98854F" w14:textId="77777777" w:rsidR="004800BA" w:rsidRPr="00170CE7" w:rsidRDefault="004800BA"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93F23DA" w14:textId="77777777" w:rsidR="004800BA" w:rsidRPr="00170CE7" w:rsidRDefault="004800BA"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064F6194" w14:textId="77777777" w:rsidR="004800BA" w:rsidRPr="00170CE7" w:rsidRDefault="004800BA" w:rsidP="009F3411">
            <w:pPr>
              <w:pStyle w:val="TAL"/>
              <w:rPr>
                <w:lang w:eastAsia="en-GB"/>
              </w:rPr>
            </w:pPr>
          </w:p>
        </w:tc>
      </w:tr>
      <w:tr w:rsidR="004800BA" w:rsidRPr="00170CE7" w14:paraId="66A04295"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0E1902A" w14:textId="77777777" w:rsidR="004800BA" w:rsidRPr="00170CE7" w:rsidRDefault="004800BA"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3864655D" w14:textId="77777777" w:rsidR="004800BA" w:rsidRPr="00170CE7" w:rsidRDefault="004800BA"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E916CE9" w14:textId="77777777" w:rsidR="004800BA" w:rsidRPr="00170CE7" w:rsidRDefault="004800BA"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C0C1577" w14:textId="77777777" w:rsidR="004800BA" w:rsidRPr="00170CE7" w:rsidRDefault="004800BA" w:rsidP="009F3411">
            <w:pPr>
              <w:pStyle w:val="TAL"/>
              <w:rPr>
                <w:lang w:eastAsia="en-GB"/>
              </w:rPr>
            </w:pPr>
          </w:p>
        </w:tc>
      </w:tr>
      <w:tr w:rsidR="004800BA" w:rsidRPr="00170CE7" w14:paraId="30E84283"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272B7E" w14:textId="77777777" w:rsidR="004800BA" w:rsidRPr="00170CE7" w:rsidRDefault="004800BA"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52BC40B0" w14:textId="77777777" w:rsidR="004800BA" w:rsidRPr="00170CE7" w:rsidRDefault="004800BA"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B0A7775" w14:textId="77777777" w:rsidR="004800BA" w:rsidRPr="00170CE7" w:rsidRDefault="004800BA"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7B957CF8" w14:textId="77777777" w:rsidR="004800BA" w:rsidRPr="00170CE7" w:rsidRDefault="004800BA" w:rsidP="009F3411">
            <w:pPr>
              <w:pStyle w:val="TAL"/>
              <w:rPr>
                <w:lang w:eastAsia="en-GB"/>
              </w:rPr>
            </w:pPr>
          </w:p>
        </w:tc>
      </w:tr>
      <w:tr w:rsidR="004800BA" w:rsidRPr="00170CE7" w14:paraId="063C51DB"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94C5E5A" w14:textId="77777777" w:rsidR="004800BA" w:rsidRPr="00170CE7" w:rsidRDefault="004800BA"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61CC7677" w14:textId="77777777" w:rsidR="004800BA" w:rsidRPr="00170CE7" w:rsidRDefault="004800BA"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7BE98FEA"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42F84C" w14:textId="77777777" w:rsidR="004800BA" w:rsidRPr="00170CE7" w:rsidRDefault="004800BA" w:rsidP="009F3411">
            <w:pPr>
              <w:pStyle w:val="TAL"/>
              <w:rPr>
                <w:lang w:eastAsia="en-GB"/>
              </w:rPr>
            </w:pPr>
          </w:p>
        </w:tc>
      </w:tr>
      <w:tr w:rsidR="004800BA" w:rsidRPr="00170CE7" w14:paraId="25F4F8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31CF4A8" w14:textId="77777777" w:rsidR="004800BA" w:rsidRPr="00170CE7" w:rsidRDefault="004800BA"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18E2B06B" w14:textId="77777777" w:rsidR="004800BA" w:rsidRPr="00170CE7" w:rsidRDefault="004800BA"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4B96B51D"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6FAEF4DF" w14:textId="77777777" w:rsidR="004800BA" w:rsidRPr="00170CE7" w:rsidRDefault="004800BA" w:rsidP="009F3411">
            <w:pPr>
              <w:pStyle w:val="TAL"/>
              <w:rPr>
                <w:lang w:eastAsia="en-GB"/>
              </w:rPr>
            </w:pPr>
          </w:p>
        </w:tc>
      </w:tr>
      <w:tr w:rsidR="004800BA" w:rsidRPr="00170CE7" w14:paraId="55677E72"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FFC936" w14:textId="77777777" w:rsidR="004800BA" w:rsidRPr="00170CE7" w:rsidRDefault="004800BA"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0CD70046" w14:textId="77777777" w:rsidR="004800BA" w:rsidRPr="00170CE7" w:rsidRDefault="004800BA"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2F32473C"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36E39F6A" w14:textId="77777777" w:rsidR="004800BA" w:rsidRPr="00170CE7" w:rsidRDefault="004800BA" w:rsidP="009F3411">
            <w:pPr>
              <w:pStyle w:val="TAL"/>
              <w:rPr>
                <w:lang w:eastAsia="en-GB"/>
              </w:rPr>
            </w:pPr>
          </w:p>
        </w:tc>
      </w:tr>
      <w:tr w:rsidR="004800BA" w:rsidRPr="00170CE7" w14:paraId="20AB7D6A"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6ACC8D" w14:textId="77777777" w:rsidR="004800BA" w:rsidRPr="00170CE7" w:rsidRDefault="004800BA"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62364810" w14:textId="77777777" w:rsidR="004800BA" w:rsidRPr="00170CE7" w:rsidRDefault="004800BA"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57777DFB"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1E28DCCE" w14:textId="77777777" w:rsidR="004800BA" w:rsidRPr="00170CE7" w:rsidRDefault="004800BA" w:rsidP="009F3411">
            <w:pPr>
              <w:pStyle w:val="TAL"/>
              <w:rPr>
                <w:lang w:eastAsia="en-GB"/>
              </w:rPr>
            </w:pPr>
          </w:p>
        </w:tc>
      </w:tr>
      <w:tr w:rsidR="004800BA" w:rsidRPr="00170CE7" w14:paraId="40BDEC15"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F71649" w14:textId="77777777" w:rsidR="004800BA" w:rsidRPr="00170CE7" w:rsidRDefault="004800BA"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3B1ED300" w14:textId="77777777" w:rsidR="004800BA" w:rsidRPr="00170CE7" w:rsidRDefault="004800BA"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289170CE"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6EA16573" w14:textId="77777777" w:rsidR="004800BA" w:rsidRPr="00170CE7" w:rsidRDefault="004800BA" w:rsidP="009F3411">
            <w:pPr>
              <w:pStyle w:val="TAL"/>
              <w:rPr>
                <w:lang w:eastAsia="en-GB"/>
              </w:rPr>
            </w:pPr>
          </w:p>
        </w:tc>
      </w:tr>
      <w:tr w:rsidR="004800BA" w:rsidRPr="00170CE7" w14:paraId="36AB41BD"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16AC7B" w14:textId="77777777" w:rsidR="004800BA" w:rsidRPr="00170CE7" w:rsidRDefault="004800BA"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6DE3D621" w14:textId="77777777" w:rsidR="004800BA" w:rsidRPr="00170CE7" w:rsidRDefault="004800BA"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589A9BF5"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3E5DFC77" w14:textId="77777777" w:rsidR="004800BA" w:rsidRPr="00170CE7" w:rsidRDefault="004800BA" w:rsidP="009F3411">
            <w:pPr>
              <w:pStyle w:val="TAL"/>
              <w:rPr>
                <w:lang w:eastAsia="en-GB"/>
              </w:rPr>
            </w:pPr>
          </w:p>
        </w:tc>
      </w:tr>
      <w:tr w:rsidR="004800BA" w:rsidRPr="00170CE7" w14:paraId="1D0EFF3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05C7B3" w14:textId="77777777" w:rsidR="004800BA" w:rsidRPr="00170CE7" w:rsidRDefault="004800BA"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6FCB0846" w14:textId="77777777" w:rsidR="004800BA" w:rsidRPr="00170CE7" w:rsidRDefault="004800BA"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5B0954FF"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100EA650" w14:textId="77777777" w:rsidR="004800BA" w:rsidRPr="00170CE7" w:rsidRDefault="004800BA" w:rsidP="009F3411">
            <w:pPr>
              <w:pStyle w:val="TAL"/>
              <w:rPr>
                <w:lang w:eastAsia="en-GB"/>
              </w:rPr>
            </w:pPr>
          </w:p>
        </w:tc>
      </w:tr>
      <w:bookmarkEnd w:id="5"/>
      <w:tr w:rsidR="004800BA" w:rsidRPr="00170CE7" w14:paraId="5E8F4CEB"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361A4A4" w14:textId="77777777" w:rsidR="004800BA" w:rsidRPr="00170CE7" w:rsidRDefault="004800BA"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33F6023E" w14:textId="77777777" w:rsidR="004800BA" w:rsidRPr="00170CE7" w:rsidRDefault="004800BA"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7FC0D61E"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23E335AF" w14:textId="77777777" w:rsidR="004800BA" w:rsidRPr="00170CE7" w:rsidRDefault="004800BA" w:rsidP="009F3411">
            <w:pPr>
              <w:pStyle w:val="TAL"/>
              <w:rPr>
                <w:lang w:eastAsia="en-GB"/>
              </w:rPr>
            </w:pPr>
          </w:p>
        </w:tc>
      </w:tr>
    </w:tbl>
    <w:p w14:paraId="3A86C51D" w14:textId="4A9839DE" w:rsidR="004800BA" w:rsidRDefault="004800BA" w:rsidP="004800BA">
      <w:pPr>
        <w:spacing w:before="120" w:after="400"/>
        <w:jc w:val="center"/>
        <w:rPr>
          <w:rFonts w:ascii="Arial" w:hAnsi="Arial" w:cs="Arial"/>
          <w:b/>
          <w:bCs/>
        </w:rPr>
      </w:pPr>
      <w:r w:rsidRPr="00955ADC">
        <w:rPr>
          <w:rFonts w:ascii="Arial" w:hAnsi="Arial" w:cs="Arial"/>
          <w:b/>
          <w:bCs/>
        </w:rPr>
        <w:t xml:space="preserve">Table </w:t>
      </w:r>
      <w:r>
        <w:rPr>
          <w:rFonts w:ascii="Arial" w:hAnsi="Arial" w:cs="Arial"/>
          <w:b/>
          <w:bCs/>
        </w:rPr>
        <w:t>2</w:t>
      </w:r>
      <w:r w:rsidRPr="00955ADC">
        <w:rPr>
          <w:rFonts w:ascii="Arial" w:hAnsi="Arial" w:cs="Arial"/>
          <w:b/>
          <w:bCs/>
        </w:rPr>
        <w:t xml:space="preserve">: cell group configuration </w:t>
      </w:r>
      <w:r>
        <w:rPr>
          <w:rFonts w:ascii="Arial" w:hAnsi="Arial" w:cs="Arial"/>
          <w:b/>
          <w:bCs/>
        </w:rPr>
        <w:t>in</w:t>
      </w:r>
      <w:r w:rsidRPr="00955ADC">
        <w:rPr>
          <w:rFonts w:ascii="Arial" w:hAnsi="Arial" w:cs="Arial"/>
          <w:b/>
          <w:bCs/>
        </w:rPr>
        <w:t xml:space="preserve"> </w:t>
      </w:r>
      <w:r>
        <w:rPr>
          <w:rFonts w:ascii="Arial" w:hAnsi="Arial" w:cs="Arial"/>
          <w:b/>
          <w:bCs/>
        </w:rPr>
        <w:t>LTE</w:t>
      </w:r>
      <w:r w:rsidRPr="00955ADC">
        <w:rPr>
          <w:rFonts w:ascii="Arial" w:hAnsi="Arial" w:cs="Arial"/>
          <w:b/>
          <w:bCs/>
        </w:rPr>
        <w:t>-DC</w:t>
      </w:r>
    </w:p>
    <w:p w14:paraId="0F874EB9" w14:textId="6783BB26" w:rsidR="00DD7B1F" w:rsidRPr="00B55C81" w:rsidRDefault="00724DC5" w:rsidP="00DD7B1F">
      <w:pPr>
        <w:rPr>
          <w:sz w:val="21"/>
          <w:szCs w:val="21"/>
        </w:rPr>
      </w:pPr>
      <w:r w:rsidRPr="00B55C81">
        <w:rPr>
          <w:sz w:val="21"/>
          <w:szCs w:val="21"/>
        </w:rPr>
        <w:t xml:space="preserve">As indicated </w:t>
      </w:r>
      <w:r w:rsidR="002971BD" w:rsidRPr="00B55C81">
        <w:rPr>
          <w:sz w:val="21"/>
          <w:szCs w:val="21"/>
        </w:rPr>
        <w:t>in</w:t>
      </w:r>
      <w:r w:rsidRPr="00B55C81">
        <w:rPr>
          <w:sz w:val="21"/>
          <w:szCs w:val="21"/>
        </w:rPr>
        <w:t xml:space="preserve"> </w:t>
      </w:r>
      <w:r w:rsidR="002971BD" w:rsidRPr="00B55C81">
        <w:rPr>
          <w:sz w:val="21"/>
          <w:szCs w:val="21"/>
        </w:rPr>
        <w:t>R2-2006558</w:t>
      </w:r>
      <w:r w:rsidR="001C3D25" w:rsidRPr="00B55C81">
        <w:rPr>
          <w:sz w:val="21"/>
          <w:szCs w:val="21"/>
        </w:rPr>
        <w:t xml:space="preserve">[1] </w:t>
      </w:r>
      <w:r w:rsidR="002971BD" w:rsidRPr="00B55C81">
        <w:rPr>
          <w:sz w:val="21"/>
          <w:szCs w:val="21"/>
        </w:rPr>
        <w:t>/</w:t>
      </w:r>
      <w:r w:rsidR="001C3D25" w:rsidRPr="00B55C81">
        <w:rPr>
          <w:sz w:val="21"/>
          <w:szCs w:val="21"/>
        </w:rPr>
        <w:t xml:space="preserve"> </w:t>
      </w:r>
      <w:r w:rsidR="001876B6" w:rsidRPr="00B55C81">
        <w:rPr>
          <w:sz w:val="21"/>
          <w:szCs w:val="21"/>
        </w:rPr>
        <w:t>R2-2007605</w:t>
      </w:r>
      <w:r w:rsidR="001C3D25" w:rsidRPr="00B55C81">
        <w:rPr>
          <w:sz w:val="21"/>
          <w:szCs w:val="21"/>
        </w:rPr>
        <w:t>[3]</w:t>
      </w:r>
      <w:r w:rsidR="00BC1935" w:rsidRPr="00B55C81">
        <w:rPr>
          <w:sz w:val="21"/>
          <w:szCs w:val="21"/>
        </w:rPr>
        <w:t xml:space="preserve">, </w:t>
      </w:r>
      <w:r w:rsidR="00DD7B1F" w:rsidRPr="00B55C81">
        <w:rPr>
          <w:sz w:val="21"/>
          <w:szCs w:val="21"/>
        </w:rPr>
        <w:t>RAN1 has requested RAN2 to introduce similar signalling on asynchronous NR-DC and supported cell-grouping configurations. RAN2 has agreed to use LTE style cell grouping capability signalling with restriction to 5 bands, and RAN1 provided their response that “There is no additional suggestion from RAN1 for now.” in R1-2005096</w:t>
      </w:r>
      <w:r w:rsidR="00B72020" w:rsidRPr="00B55C81">
        <w:rPr>
          <w:sz w:val="21"/>
          <w:szCs w:val="21"/>
        </w:rPr>
        <w:t xml:space="preserve"> (detailed status can be found in Appendix B)</w:t>
      </w:r>
      <w:r w:rsidR="00DD7B1F" w:rsidRPr="00B55C81">
        <w:rPr>
          <w:sz w:val="21"/>
          <w:szCs w:val="21"/>
        </w:rPr>
        <w:t>.</w:t>
      </w:r>
    </w:p>
    <w:p w14:paraId="270AEE30" w14:textId="487586F2" w:rsidR="00683C33" w:rsidRPr="00745634" w:rsidRDefault="00683C33" w:rsidP="00DD7B1F">
      <w:pPr>
        <w:rPr>
          <w:sz w:val="21"/>
          <w:szCs w:val="21"/>
          <w:u w:val="single"/>
        </w:rPr>
      </w:pPr>
      <w:r w:rsidRPr="00745634">
        <w:rPr>
          <w:sz w:val="21"/>
          <w:szCs w:val="21"/>
        </w:rPr>
        <w:t>Thus, in R2-2006558</w:t>
      </w:r>
      <w:r w:rsidR="00337EB9" w:rsidRPr="00745634">
        <w:rPr>
          <w:sz w:val="21"/>
          <w:szCs w:val="21"/>
        </w:rPr>
        <w:t xml:space="preserve"> </w:t>
      </w:r>
      <w:r w:rsidR="007E74D4" w:rsidRPr="00745634">
        <w:rPr>
          <w:sz w:val="21"/>
          <w:szCs w:val="21"/>
        </w:rPr>
        <w:t xml:space="preserve">[1] </w:t>
      </w:r>
      <w:r w:rsidR="00337EB9" w:rsidRPr="00745634">
        <w:rPr>
          <w:sz w:val="21"/>
          <w:szCs w:val="21"/>
        </w:rPr>
        <w:t xml:space="preserve">and </w:t>
      </w:r>
      <w:r w:rsidRPr="00745634">
        <w:rPr>
          <w:sz w:val="21"/>
          <w:szCs w:val="21"/>
        </w:rPr>
        <w:t>R2-2007605</w:t>
      </w:r>
      <w:r w:rsidR="00BB5A8F" w:rsidRPr="00745634">
        <w:rPr>
          <w:sz w:val="21"/>
          <w:szCs w:val="21"/>
        </w:rPr>
        <w:t xml:space="preserve"> [2]</w:t>
      </w:r>
      <w:r w:rsidR="00337EB9" w:rsidRPr="00745634">
        <w:rPr>
          <w:sz w:val="21"/>
          <w:szCs w:val="21"/>
        </w:rPr>
        <w:t xml:space="preserve">, it is proposed to introduce </w:t>
      </w:r>
      <w:r w:rsidR="00AD1FF2" w:rsidRPr="00745634">
        <w:rPr>
          <w:sz w:val="21"/>
          <w:szCs w:val="21"/>
        </w:rPr>
        <w:t>similar signalling on asynchronous NR-DC and supported cell-grouping configurations for Rel-16 Async NR-DC</w:t>
      </w:r>
      <w:r w:rsidR="00F703AB" w:rsidRPr="00745634">
        <w:rPr>
          <w:sz w:val="21"/>
          <w:szCs w:val="21"/>
        </w:rPr>
        <w:t xml:space="preserve">. </w:t>
      </w:r>
      <w:r w:rsidR="00E71F1A" w:rsidRPr="00745634">
        <w:rPr>
          <w:sz w:val="21"/>
          <w:szCs w:val="21"/>
          <w:u w:val="single"/>
        </w:rPr>
        <w:t xml:space="preserve">In rapporteur understanding, this is per RAN1 request, and RAN2 has discussed this topic in last RAN2 meeting. Thus, it is proposed to agree the same signalling as LTE, to make progress.  </w:t>
      </w:r>
    </w:p>
    <w:p w14:paraId="13A5F0A6" w14:textId="36EDDC99" w:rsidR="004800BA" w:rsidRDefault="00E1232D" w:rsidP="004800BA">
      <w:pPr>
        <w:spacing w:after="120"/>
        <w:rPr>
          <w:rFonts w:ascii="Arial" w:hAnsi="Arial" w:cs="Arial"/>
          <w:b/>
          <w:bCs/>
        </w:rPr>
      </w:pPr>
      <w:r w:rsidRPr="00455A2F">
        <w:rPr>
          <w:rFonts w:ascii="Arial" w:hAnsi="Arial" w:cs="Arial"/>
          <w:b/>
        </w:rPr>
        <w:lastRenderedPageBreak/>
        <w:t>Q</w:t>
      </w:r>
      <w:r>
        <w:rPr>
          <w:rFonts w:ascii="Arial" w:hAnsi="Arial" w:cs="Arial"/>
          <w:b/>
        </w:rPr>
        <w:t>4</w:t>
      </w:r>
      <w:r w:rsidRPr="00455A2F">
        <w:rPr>
          <w:rFonts w:ascii="Arial" w:hAnsi="Arial" w:cs="Arial"/>
          <w:b/>
        </w:rPr>
        <w:t xml:space="preserve">: </w:t>
      </w:r>
      <w:r w:rsidR="007A4710">
        <w:rPr>
          <w:rFonts w:ascii="Arial" w:hAnsi="Arial" w:cs="Arial"/>
          <w:b/>
        </w:rPr>
        <w:t>Per RAN1 request, d</w:t>
      </w:r>
      <w:r w:rsidRPr="00455A2F">
        <w:rPr>
          <w:rFonts w:ascii="Arial" w:hAnsi="Arial" w:cs="Arial"/>
          <w:b/>
        </w:rPr>
        <w:t xml:space="preserve">o you agree to </w:t>
      </w:r>
      <w:r w:rsidR="00A31908">
        <w:rPr>
          <w:rFonts w:ascii="Arial" w:hAnsi="Arial" w:cs="Arial"/>
          <w:b/>
          <w:bCs/>
        </w:rPr>
        <w:t>i</w:t>
      </w:r>
      <w:r w:rsidR="004800BA">
        <w:rPr>
          <w:rFonts w:ascii="Arial" w:hAnsi="Arial" w:cs="Arial"/>
          <w:b/>
          <w:bCs/>
        </w:rPr>
        <w:t>ntroduce</w:t>
      </w:r>
      <w:r w:rsidR="007A4710">
        <w:rPr>
          <w:rFonts w:ascii="Arial" w:hAnsi="Arial" w:cs="Arial"/>
          <w:b/>
          <w:bCs/>
        </w:rPr>
        <w:t xml:space="preserve"> async LTE-DC </w:t>
      </w:r>
      <w:r w:rsidR="00357A23">
        <w:rPr>
          <w:rFonts w:ascii="Arial" w:hAnsi="Arial" w:cs="Arial"/>
          <w:b/>
          <w:bCs/>
        </w:rPr>
        <w:t xml:space="preserve">similar </w:t>
      </w:r>
      <w:r w:rsidR="007A4710">
        <w:rPr>
          <w:rFonts w:ascii="Arial" w:hAnsi="Arial" w:cs="Arial"/>
          <w:b/>
          <w:bCs/>
        </w:rPr>
        <w:t>signalling for NR, i.e.</w:t>
      </w:r>
      <w:r w:rsidR="004800BA">
        <w:rPr>
          <w:rFonts w:ascii="Arial" w:hAnsi="Arial" w:cs="Arial"/>
          <w:b/>
          <w:bCs/>
        </w:rPr>
        <w:t xml:space="preserve"> </w:t>
      </w:r>
      <w:r w:rsidR="004800BA" w:rsidRPr="00963E0B">
        <w:rPr>
          <w:rFonts w:ascii="Arial" w:hAnsi="Arial" w:cs="Arial"/>
          <w:b/>
          <w:bCs/>
          <w:i/>
          <w:iCs/>
        </w:rPr>
        <w:t>asyncNRDC-r16</w:t>
      </w:r>
      <w:r w:rsidR="004800BA" w:rsidRPr="00963E0B">
        <w:rPr>
          <w:rFonts w:ascii="Arial" w:hAnsi="Arial" w:cs="Arial"/>
          <w:b/>
          <w:bCs/>
        </w:rPr>
        <w:t xml:space="preserve"> and </w:t>
      </w:r>
      <w:r w:rsidR="004800BA" w:rsidRPr="00963E0B">
        <w:rPr>
          <w:rFonts w:ascii="Arial" w:hAnsi="Arial" w:cs="Arial"/>
          <w:b/>
          <w:bCs/>
          <w:i/>
          <w:iCs/>
        </w:rPr>
        <w:t xml:space="preserve">supportedCellGroupingAsyncNRDC-r16 </w:t>
      </w:r>
      <w:r w:rsidR="004800BA" w:rsidRPr="00963E0B">
        <w:rPr>
          <w:rFonts w:ascii="Arial" w:hAnsi="Arial" w:cs="Arial"/>
          <w:b/>
          <w:bCs/>
        </w:rPr>
        <w:t>to indicate the support of asynchronous NR-DC</w:t>
      </w:r>
      <w:r w:rsidR="004800BA">
        <w:rPr>
          <w:rFonts w:ascii="Arial" w:hAnsi="Arial" w:cs="Arial"/>
          <w:b/>
          <w:bCs/>
        </w:rPr>
        <w:t>, where:</w:t>
      </w:r>
    </w:p>
    <w:p w14:paraId="600DD559" w14:textId="77777777" w:rsidR="004800BA" w:rsidRDefault="004800BA" w:rsidP="004800BA">
      <w:pPr>
        <w:numPr>
          <w:ilvl w:val="0"/>
          <w:numId w:val="30"/>
        </w:numPr>
        <w:overflowPunct w:val="0"/>
        <w:autoSpaceDE w:val="0"/>
        <w:autoSpaceDN w:val="0"/>
        <w:adjustRightInd w:val="0"/>
        <w:spacing w:after="60"/>
        <w:rPr>
          <w:rFonts w:ascii="Arial" w:hAnsi="Arial" w:cs="Arial"/>
          <w:b/>
          <w:bCs/>
        </w:rPr>
      </w:pPr>
      <w:r w:rsidRPr="00963E0B">
        <w:rPr>
          <w:rFonts w:ascii="Arial" w:hAnsi="Arial" w:cs="Arial"/>
          <w:b/>
          <w:bCs/>
          <w:i/>
          <w:iCs/>
        </w:rPr>
        <w:t>asyncNRDC-r16</w:t>
      </w:r>
      <w:r w:rsidRPr="00963E0B">
        <w:rPr>
          <w:rFonts w:ascii="Arial" w:hAnsi="Arial" w:cs="Arial"/>
          <w:b/>
          <w:bCs/>
        </w:rPr>
        <w:t xml:space="preserve"> is ENUMERATED {supported}</w:t>
      </w:r>
      <w:r>
        <w:rPr>
          <w:rFonts w:ascii="Arial" w:hAnsi="Arial" w:cs="Arial"/>
          <w:b/>
          <w:bCs/>
        </w:rPr>
        <w:t>, same as LTE</w:t>
      </w:r>
    </w:p>
    <w:p w14:paraId="0FA0E3D6" w14:textId="09B6A365" w:rsidR="00081483" w:rsidRDefault="004800BA" w:rsidP="00C56A14">
      <w:pPr>
        <w:numPr>
          <w:ilvl w:val="0"/>
          <w:numId w:val="30"/>
        </w:numPr>
        <w:overflowPunct w:val="0"/>
        <w:autoSpaceDE w:val="0"/>
        <w:autoSpaceDN w:val="0"/>
        <w:adjustRightInd w:val="0"/>
        <w:spacing w:after="60"/>
        <w:rPr>
          <w:rFonts w:ascii="Arial" w:hAnsi="Arial" w:cs="Arial"/>
          <w:b/>
          <w:bCs/>
        </w:rPr>
      </w:pPr>
      <w:r w:rsidRPr="00963E0B">
        <w:rPr>
          <w:rFonts w:ascii="Arial" w:hAnsi="Arial" w:cs="Arial"/>
          <w:b/>
          <w:bCs/>
          <w:i/>
          <w:iCs/>
        </w:rPr>
        <w:t xml:space="preserve">supportedCellGroupingAsyncNRDC-r16 </w:t>
      </w:r>
      <w:r>
        <w:rPr>
          <w:rFonts w:ascii="Arial" w:hAnsi="Arial" w:cs="Arial"/>
          <w:b/>
          <w:bCs/>
        </w:rPr>
        <w:t>reuse the mapping table of LTE with up to 5 bands</w:t>
      </w:r>
      <w:r w:rsidRPr="00963E0B">
        <w:rPr>
          <w:rFonts w:ascii="Arial" w:hAnsi="Arial" w:cs="Arial"/>
          <w:b/>
          <w:bCs/>
        </w:rPr>
        <w:t xml:space="preserve"> </w:t>
      </w:r>
      <w:r>
        <w:rPr>
          <w:rFonts w:ascii="Arial" w:hAnsi="Arial" w:cs="Arial"/>
          <w:b/>
          <w:bCs/>
        </w:rPr>
        <w:t xml:space="preserve">from ASN.1 perspective, as illustrated in table </w:t>
      </w:r>
      <w:r w:rsidR="0051385B">
        <w:rPr>
          <w:rFonts w:ascii="Arial" w:hAnsi="Arial" w:cs="Arial"/>
          <w:b/>
          <w:bCs/>
        </w:rPr>
        <w:t>2</w:t>
      </w:r>
      <w:r>
        <w:rPr>
          <w:rFonts w:ascii="Arial" w:hAnsi="Arial" w:cs="Arial"/>
          <w:b/>
          <w:bCs/>
        </w:rPr>
        <w:t xml:space="preserve">. </w:t>
      </w:r>
    </w:p>
    <w:p w14:paraId="3EA715C9" w14:textId="47D88199" w:rsidR="005A5F3D" w:rsidRPr="00C56A14" w:rsidRDefault="005A5F3D" w:rsidP="00C56A14">
      <w:pPr>
        <w:numPr>
          <w:ilvl w:val="0"/>
          <w:numId w:val="30"/>
        </w:numPr>
        <w:overflowPunct w:val="0"/>
        <w:autoSpaceDE w:val="0"/>
        <w:autoSpaceDN w:val="0"/>
        <w:adjustRightInd w:val="0"/>
        <w:spacing w:after="60"/>
        <w:rPr>
          <w:rFonts w:ascii="Arial" w:hAnsi="Arial" w:cs="Arial"/>
          <w:b/>
          <w:bCs/>
        </w:rPr>
      </w:pPr>
      <w:r w:rsidRPr="005A5F3D">
        <w:rPr>
          <w:rFonts w:ascii="Arial" w:hAnsi="Arial" w:cs="Arial"/>
          <w:b/>
          <w:bCs/>
        </w:rPr>
        <w:t xml:space="preserve">If </w:t>
      </w:r>
      <w:r w:rsidRPr="005A5F3D">
        <w:rPr>
          <w:rFonts w:ascii="Arial" w:hAnsi="Arial" w:cs="Arial"/>
          <w:b/>
          <w:bCs/>
          <w:i/>
          <w:iCs/>
        </w:rPr>
        <w:t xml:space="preserve">asyncNRDC-r16 </w:t>
      </w:r>
      <w:r w:rsidRPr="005A5F3D">
        <w:rPr>
          <w:rFonts w:ascii="Arial" w:hAnsi="Arial" w:cs="Arial"/>
          <w:b/>
          <w:bCs/>
        </w:rPr>
        <w:t>is</w:t>
      </w:r>
      <w:r w:rsidR="007537DA">
        <w:rPr>
          <w:rFonts w:ascii="Arial" w:hAnsi="Arial" w:cs="Arial"/>
          <w:b/>
          <w:bCs/>
        </w:rPr>
        <w:t xml:space="preserve"> </w:t>
      </w:r>
      <w:r w:rsidRPr="005A5F3D">
        <w:rPr>
          <w:rFonts w:ascii="Arial" w:hAnsi="Arial" w:cs="Arial"/>
          <w:b/>
          <w:bCs/>
        </w:rPr>
        <w:t xml:space="preserve">present but </w:t>
      </w:r>
      <w:r w:rsidR="002D1C77" w:rsidRPr="00963E0B">
        <w:rPr>
          <w:rFonts w:ascii="Arial" w:hAnsi="Arial" w:cs="Arial"/>
          <w:b/>
          <w:bCs/>
          <w:i/>
          <w:iCs/>
        </w:rPr>
        <w:t xml:space="preserve">supportedCellGroupingAsyncNRDC-r16 </w:t>
      </w:r>
      <w:r w:rsidRPr="005A5F3D">
        <w:rPr>
          <w:rFonts w:ascii="Arial" w:hAnsi="Arial" w:cs="Arial"/>
          <w:b/>
          <w:bCs/>
        </w:rPr>
        <w:t xml:space="preserve">is </w:t>
      </w:r>
      <w:r w:rsidR="002D1C77">
        <w:rPr>
          <w:rFonts w:ascii="Arial" w:hAnsi="Arial" w:cs="Arial"/>
          <w:b/>
          <w:bCs/>
        </w:rPr>
        <w:t>absent</w:t>
      </w:r>
      <w:r w:rsidRPr="005A5F3D">
        <w:rPr>
          <w:rFonts w:ascii="Arial" w:hAnsi="Arial" w:cs="Arial"/>
          <w:b/>
          <w:bCs/>
        </w:rPr>
        <w:t>, the UE supports all possible mappings of serving cells to cell groups for the band combination</w:t>
      </w:r>
    </w:p>
    <w:p w14:paraId="64292AE4" w14:textId="77E3EB11" w:rsidR="00E1232D" w:rsidRPr="00455A2F" w:rsidRDefault="00E1232D" w:rsidP="00E1232D">
      <w:pPr>
        <w:spacing w:afterLines="50" w:after="1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1232D" w14:paraId="2DCB8EE1"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A5F4A57" w14:textId="77777777" w:rsidR="00E1232D" w:rsidRDefault="00E1232D"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4B3B974" w14:textId="77777777" w:rsidR="00E1232D" w:rsidRDefault="00E1232D"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DDE8CC8" w14:textId="77777777" w:rsidR="00E1232D" w:rsidRDefault="00E1232D" w:rsidP="009F3411">
            <w:pPr>
              <w:pStyle w:val="BodyText"/>
              <w:rPr>
                <w:lang w:eastAsia="ja-JP"/>
              </w:rPr>
            </w:pPr>
            <w:r>
              <w:rPr>
                <w:lang w:eastAsia="ja-JP"/>
              </w:rPr>
              <w:t>Comments</w:t>
            </w:r>
          </w:p>
        </w:tc>
      </w:tr>
      <w:tr w:rsidR="00E1232D" w14:paraId="0112B78A" w14:textId="77777777" w:rsidTr="009F3411">
        <w:tc>
          <w:tcPr>
            <w:tcW w:w="1435" w:type="dxa"/>
            <w:tcBorders>
              <w:top w:val="single" w:sz="4" w:space="0" w:color="auto"/>
              <w:left w:val="single" w:sz="4" w:space="0" w:color="auto"/>
              <w:bottom w:val="single" w:sz="4" w:space="0" w:color="auto"/>
              <w:right w:val="single" w:sz="4" w:space="0" w:color="auto"/>
            </w:tcBorders>
          </w:tcPr>
          <w:p w14:paraId="75350662" w14:textId="1A5B785E" w:rsidR="00E1232D" w:rsidRDefault="007D397B"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0E42C3BB" w14:textId="250A2042" w:rsidR="00E1232D" w:rsidRDefault="007D397B"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325BA697" w14:textId="77777777" w:rsidR="00E1232D" w:rsidRDefault="00E1232D" w:rsidP="009F3411">
            <w:pPr>
              <w:rPr>
                <w:rFonts w:eastAsia="Times New Roman"/>
              </w:rPr>
            </w:pPr>
          </w:p>
        </w:tc>
      </w:tr>
      <w:tr w:rsidR="00E1232D" w14:paraId="4280EABB" w14:textId="77777777" w:rsidTr="009F3411">
        <w:tc>
          <w:tcPr>
            <w:tcW w:w="1435" w:type="dxa"/>
            <w:tcBorders>
              <w:top w:val="single" w:sz="4" w:space="0" w:color="auto"/>
              <w:left w:val="single" w:sz="4" w:space="0" w:color="auto"/>
              <w:bottom w:val="single" w:sz="4" w:space="0" w:color="auto"/>
              <w:right w:val="single" w:sz="4" w:space="0" w:color="auto"/>
            </w:tcBorders>
          </w:tcPr>
          <w:p w14:paraId="4617E3F4" w14:textId="463B3D8D" w:rsidR="00E1232D" w:rsidRPr="00A1326F" w:rsidRDefault="00A1326F" w:rsidP="009F3411">
            <w:pPr>
              <w:rPr>
                <w:rFonts w:eastAsia="等线"/>
                <w:lang w:eastAsia="zh-CN"/>
              </w:rPr>
            </w:pPr>
            <w:r>
              <w:rPr>
                <w:rFonts w:eastAsia="等线" w:hint="eastAsia"/>
                <w:lang w:eastAsia="zh-CN"/>
              </w:rPr>
              <w:t>v</w:t>
            </w:r>
            <w:r>
              <w:rPr>
                <w:rFonts w:eastAsia="等线"/>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1D90D1AC" w14:textId="31894A05" w:rsidR="00E1232D" w:rsidRPr="00A1326F" w:rsidRDefault="00A1326F" w:rsidP="009F3411">
            <w:pPr>
              <w:rPr>
                <w:rFonts w:eastAsia="等线"/>
                <w:lang w:eastAsia="zh-CN"/>
              </w:rPr>
            </w:pPr>
            <w:r>
              <w:rPr>
                <w:rFonts w:eastAsia="等线"/>
                <w:lang w:eastAsia="zh-CN"/>
              </w:rPr>
              <w:t xml:space="preserve">Yes </w:t>
            </w:r>
          </w:p>
        </w:tc>
        <w:tc>
          <w:tcPr>
            <w:tcW w:w="6844" w:type="dxa"/>
            <w:tcBorders>
              <w:top w:val="single" w:sz="4" w:space="0" w:color="auto"/>
              <w:left w:val="single" w:sz="4" w:space="0" w:color="auto"/>
              <w:bottom w:val="single" w:sz="4" w:space="0" w:color="auto"/>
              <w:right w:val="single" w:sz="4" w:space="0" w:color="auto"/>
            </w:tcBorders>
          </w:tcPr>
          <w:p w14:paraId="57C8841B" w14:textId="7D5BFC3B" w:rsidR="00E1232D" w:rsidRPr="00A1326F" w:rsidRDefault="00A1326F" w:rsidP="009F3411">
            <w:pPr>
              <w:rPr>
                <w:rFonts w:eastAsia="等线"/>
                <w:lang w:eastAsia="zh-CN"/>
              </w:rPr>
            </w:pPr>
            <w:r>
              <w:rPr>
                <w:rFonts w:eastAsia="等线"/>
                <w:lang w:eastAsia="zh-CN"/>
              </w:rPr>
              <w:t>Can be same as LTE.</w:t>
            </w:r>
          </w:p>
        </w:tc>
      </w:tr>
      <w:tr w:rsidR="007961E7" w14:paraId="5F2077AA" w14:textId="77777777" w:rsidTr="009F3411">
        <w:tc>
          <w:tcPr>
            <w:tcW w:w="1435" w:type="dxa"/>
            <w:tcBorders>
              <w:top w:val="single" w:sz="4" w:space="0" w:color="auto"/>
              <w:left w:val="single" w:sz="4" w:space="0" w:color="auto"/>
              <w:bottom w:val="single" w:sz="4" w:space="0" w:color="auto"/>
              <w:right w:val="single" w:sz="4" w:space="0" w:color="auto"/>
            </w:tcBorders>
          </w:tcPr>
          <w:p w14:paraId="21B501B6" w14:textId="688B0D77" w:rsidR="007961E7" w:rsidRDefault="007961E7" w:rsidP="007961E7">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380F6E45" w14:textId="39907256" w:rsidR="007961E7" w:rsidRDefault="007961E7" w:rsidP="007961E7">
            <w:pPr>
              <w:rPr>
                <w:rFonts w:eastAsia="等线"/>
                <w:lang w:eastAsia="zh-CN"/>
              </w:rPr>
            </w:pPr>
            <w:r>
              <w:rPr>
                <w:rFonts w:eastAsia="等线" w:hint="eastAsia"/>
                <w:lang w:eastAsia="zh-CN"/>
              </w:rPr>
              <w:t>p</w:t>
            </w:r>
            <w:r>
              <w:rPr>
                <w:rFonts w:eastAsia="等线"/>
                <w:lang w:eastAsia="zh-CN"/>
              </w:rPr>
              <w:t>artly</w:t>
            </w:r>
          </w:p>
        </w:tc>
        <w:tc>
          <w:tcPr>
            <w:tcW w:w="6844" w:type="dxa"/>
            <w:tcBorders>
              <w:top w:val="single" w:sz="4" w:space="0" w:color="auto"/>
              <w:left w:val="single" w:sz="4" w:space="0" w:color="auto"/>
              <w:bottom w:val="single" w:sz="4" w:space="0" w:color="auto"/>
              <w:right w:val="single" w:sz="4" w:space="0" w:color="auto"/>
            </w:tcBorders>
          </w:tcPr>
          <w:p w14:paraId="757F1A7E" w14:textId="77777777" w:rsidR="007961E7" w:rsidRDefault="007961E7" w:rsidP="007961E7">
            <w:pPr>
              <w:rPr>
                <w:rFonts w:eastAsia="等线"/>
                <w:lang w:eastAsia="zh-CN"/>
              </w:rPr>
            </w:pPr>
            <w:r>
              <w:rPr>
                <w:rFonts w:eastAsia="等线"/>
                <w:lang w:eastAsia="zh-CN"/>
              </w:rPr>
              <w:t>We agree to introduce cell grouping for async NR-DC, and LTE style can be considered. We understand LTE style means cell grouping applies to 3-5 bands, and is it the same intention to deal with 3-5 bands for NR-DC here?</w:t>
            </w:r>
          </w:p>
          <w:p w14:paraId="43062E06" w14:textId="468B8996" w:rsidR="007961E7" w:rsidRDefault="007961E7" w:rsidP="007961E7">
            <w:pPr>
              <w:rPr>
                <w:rFonts w:eastAsia="等线"/>
                <w:lang w:eastAsia="zh-CN"/>
              </w:rPr>
            </w:pPr>
            <w:r>
              <w:rPr>
                <w:rFonts w:eastAsia="等线"/>
                <w:lang w:eastAsia="zh-CN"/>
              </w:rPr>
              <w:t>Another question we had in mind was whether here 0 always means MCG and 1 always means SCG. In our understanding in LTE, it says first cell group and second cell group, but seems not necessarily mean MCG and SCG. So we are wondering whether the proponent wants to indicate which grouping is MCG and which is SCG, or only wants to form the two cell grouping?</w:t>
            </w:r>
          </w:p>
        </w:tc>
      </w:tr>
      <w:tr w:rsidR="00843A6C" w14:paraId="4D4AF569" w14:textId="77777777" w:rsidTr="009F3411">
        <w:tc>
          <w:tcPr>
            <w:tcW w:w="1435" w:type="dxa"/>
            <w:tcBorders>
              <w:top w:val="single" w:sz="4" w:space="0" w:color="auto"/>
              <w:left w:val="single" w:sz="4" w:space="0" w:color="auto"/>
              <w:bottom w:val="single" w:sz="4" w:space="0" w:color="auto"/>
              <w:right w:val="single" w:sz="4" w:space="0" w:color="auto"/>
            </w:tcBorders>
          </w:tcPr>
          <w:p w14:paraId="566D13EF" w14:textId="38E746FC" w:rsidR="00843A6C" w:rsidRDefault="00843A6C" w:rsidP="00843A6C">
            <w:pPr>
              <w:rPr>
                <w:rFonts w:eastAsia="等线"/>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31A2ABAA" w14:textId="33CE3E95" w:rsidR="00843A6C" w:rsidRDefault="00843A6C" w:rsidP="00843A6C">
            <w:pPr>
              <w:rPr>
                <w:rFonts w:eastAsia="等线"/>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8A06B8E" w14:textId="0A439D1E" w:rsidR="00843A6C" w:rsidRDefault="00843A6C" w:rsidP="00843A6C">
            <w:pPr>
              <w:rPr>
                <w:rFonts w:eastAsia="等线"/>
                <w:lang w:eastAsia="zh-CN"/>
              </w:rPr>
            </w:pPr>
            <w:r>
              <w:rPr>
                <w:rFonts w:eastAsia="Times New Roman"/>
              </w:rPr>
              <w:t>Follow LTE principle is fine</w:t>
            </w:r>
          </w:p>
        </w:tc>
      </w:tr>
      <w:tr w:rsidR="00A252ED" w14:paraId="00EF5317" w14:textId="77777777" w:rsidTr="009F3411">
        <w:tc>
          <w:tcPr>
            <w:tcW w:w="1435" w:type="dxa"/>
            <w:tcBorders>
              <w:top w:val="single" w:sz="4" w:space="0" w:color="auto"/>
              <w:left w:val="single" w:sz="4" w:space="0" w:color="auto"/>
              <w:bottom w:val="single" w:sz="4" w:space="0" w:color="auto"/>
              <w:right w:val="single" w:sz="4" w:space="0" w:color="auto"/>
            </w:tcBorders>
          </w:tcPr>
          <w:p w14:paraId="43BD243C" w14:textId="78535239" w:rsidR="00A252ED" w:rsidRPr="00A252ED" w:rsidRDefault="00A252ED" w:rsidP="00843A6C">
            <w:pPr>
              <w:rPr>
                <w:rFonts w:eastAsia="等线"/>
                <w:lang w:eastAsia="zh-CN"/>
              </w:rPr>
            </w:pPr>
            <w:r>
              <w:rPr>
                <w:rFonts w:eastAsia="等线"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4A23E75D" w14:textId="2F864FBE" w:rsidR="00A252ED" w:rsidRPr="00A252ED" w:rsidRDefault="00A252ED" w:rsidP="00843A6C">
            <w:pPr>
              <w:rPr>
                <w:rFonts w:eastAsia="等线"/>
                <w:lang w:eastAsia="zh-CN"/>
              </w:rPr>
            </w:pPr>
            <w:r>
              <w:rPr>
                <w:rFonts w:eastAsia="等线" w:hint="eastAsia"/>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5E6FC542" w14:textId="1462A00C" w:rsidR="00A252ED" w:rsidRPr="00504F9C" w:rsidRDefault="00504F9C" w:rsidP="00843A6C">
            <w:pPr>
              <w:rPr>
                <w:rFonts w:eastAsia="等线"/>
                <w:lang w:eastAsia="zh-CN"/>
              </w:rPr>
            </w:pPr>
            <w:r>
              <w:rPr>
                <w:rFonts w:eastAsia="等线"/>
                <w:lang w:eastAsia="zh-CN"/>
              </w:rPr>
              <w:t>A</w:t>
            </w:r>
            <w:r>
              <w:rPr>
                <w:rFonts w:eastAsia="等线" w:hint="eastAsia"/>
                <w:lang w:eastAsia="zh-CN"/>
              </w:rPr>
              <w:t>gree to follow LTE way.</w:t>
            </w:r>
          </w:p>
        </w:tc>
      </w:tr>
      <w:tr w:rsidR="006D4B76" w14:paraId="37D873F9" w14:textId="77777777" w:rsidTr="009F3411">
        <w:tc>
          <w:tcPr>
            <w:tcW w:w="1435" w:type="dxa"/>
            <w:tcBorders>
              <w:top w:val="single" w:sz="4" w:space="0" w:color="auto"/>
              <w:left w:val="single" w:sz="4" w:space="0" w:color="auto"/>
              <w:bottom w:val="single" w:sz="4" w:space="0" w:color="auto"/>
              <w:right w:val="single" w:sz="4" w:space="0" w:color="auto"/>
            </w:tcBorders>
          </w:tcPr>
          <w:p w14:paraId="19143560" w14:textId="7461F690" w:rsidR="006D4B76" w:rsidRDefault="006D4B76" w:rsidP="00843A6C">
            <w:pPr>
              <w:rPr>
                <w:rFonts w:eastAsia="等线" w:hint="eastAsia"/>
                <w:lang w:eastAsia="zh-CN"/>
              </w:rPr>
            </w:pPr>
            <w:r>
              <w:rPr>
                <w:rFonts w:eastAsia="等线"/>
                <w:lang w:eastAsia="zh-CN"/>
              </w:rPr>
              <w:t>Futurewei</w:t>
            </w:r>
          </w:p>
        </w:tc>
        <w:tc>
          <w:tcPr>
            <w:tcW w:w="1350" w:type="dxa"/>
            <w:tcBorders>
              <w:top w:val="single" w:sz="4" w:space="0" w:color="auto"/>
              <w:left w:val="single" w:sz="4" w:space="0" w:color="auto"/>
              <w:bottom w:val="single" w:sz="4" w:space="0" w:color="auto"/>
              <w:right w:val="single" w:sz="4" w:space="0" w:color="auto"/>
            </w:tcBorders>
          </w:tcPr>
          <w:p w14:paraId="37505242" w14:textId="14B6D625" w:rsidR="006D4B76" w:rsidRDefault="006D4B76" w:rsidP="00843A6C">
            <w:pPr>
              <w:rPr>
                <w:rFonts w:eastAsia="等线" w:hint="eastAsia"/>
                <w:lang w:eastAsia="zh-CN"/>
              </w:rPr>
            </w:pPr>
            <w:r>
              <w:rPr>
                <w:rFonts w:eastAsia="等线"/>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F70722A" w14:textId="7561994D" w:rsidR="006D4B76" w:rsidRDefault="006D4B76" w:rsidP="00843A6C">
            <w:pPr>
              <w:rPr>
                <w:rFonts w:eastAsia="等线"/>
                <w:lang w:eastAsia="zh-CN"/>
              </w:rPr>
            </w:pPr>
            <w:r>
              <w:rPr>
                <w:rFonts w:eastAsia="等线"/>
                <w:lang w:eastAsia="zh-CN"/>
              </w:rPr>
              <w:t>LTE format can be reused.</w:t>
            </w:r>
          </w:p>
        </w:tc>
      </w:tr>
    </w:tbl>
    <w:p w14:paraId="312061C3" w14:textId="54E3C65A" w:rsidR="00E9651B" w:rsidRPr="00E9651B" w:rsidRDefault="00E9651B" w:rsidP="00E9651B"/>
    <w:p w14:paraId="539E257D" w14:textId="5BE97534" w:rsidR="00AD216B" w:rsidRPr="00CE4B69" w:rsidRDefault="00F8554D" w:rsidP="00AD216B">
      <w:pPr>
        <w:rPr>
          <w:sz w:val="21"/>
          <w:szCs w:val="21"/>
        </w:rPr>
      </w:pPr>
      <w:r w:rsidRPr="00CE4B69">
        <w:rPr>
          <w:sz w:val="21"/>
          <w:szCs w:val="21"/>
        </w:rPr>
        <w:t xml:space="preserve">In R2-2007605, it is further proposed </w:t>
      </w:r>
      <w:r w:rsidR="00524833" w:rsidRPr="00CE4B69">
        <w:rPr>
          <w:sz w:val="21"/>
          <w:szCs w:val="21"/>
        </w:rPr>
        <w:t>that the UE can additionally include one bit to indicate support of asynchronous NR-DC with MCG in FR1 and SCG in FR2.</w:t>
      </w:r>
    </w:p>
    <w:p w14:paraId="32C385E8" w14:textId="23CDEE7E" w:rsidR="00EA68FE" w:rsidRPr="004E293A" w:rsidRDefault="00EA68FE" w:rsidP="00EA68FE">
      <w:pPr>
        <w:spacing w:after="120"/>
        <w:rPr>
          <w:rFonts w:ascii="Arial" w:hAnsi="Arial" w:cs="Arial"/>
          <w:b/>
        </w:rPr>
      </w:pPr>
      <w:r w:rsidRPr="00455A2F">
        <w:rPr>
          <w:rFonts w:ascii="Arial" w:hAnsi="Arial" w:cs="Arial"/>
          <w:b/>
        </w:rPr>
        <w:t>Q</w:t>
      </w:r>
      <w:r>
        <w:rPr>
          <w:rFonts w:ascii="Arial" w:hAnsi="Arial" w:cs="Arial"/>
          <w:b/>
        </w:rPr>
        <w:t>5</w:t>
      </w:r>
      <w:r w:rsidRPr="00455A2F">
        <w:rPr>
          <w:rFonts w:ascii="Arial" w:hAnsi="Arial" w:cs="Arial"/>
          <w:b/>
        </w:rPr>
        <w:t xml:space="preserve">: </w:t>
      </w:r>
      <w:r>
        <w:rPr>
          <w:rFonts w:ascii="Arial" w:hAnsi="Arial" w:cs="Arial"/>
          <w:b/>
        </w:rPr>
        <w:t xml:space="preserve">If you agree </w:t>
      </w:r>
      <w:r w:rsidR="00972385">
        <w:rPr>
          <w:rFonts w:ascii="Arial" w:hAnsi="Arial" w:cs="Arial"/>
          <w:b/>
        </w:rPr>
        <w:t xml:space="preserve">“Yes” for </w:t>
      </w:r>
      <w:r>
        <w:rPr>
          <w:rFonts w:ascii="Arial" w:hAnsi="Arial" w:cs="Arial"/>
          <w:b/>
        </w:rPr>
        <w:t xml:space="preserve">Q4, </w:t>
      </w:r>
      <w:r w:rsidR="00CA3821">
        <w:rPr>
          <w:rFonts w:ascii="Arial" w:hAnsi="Arial" w:cs="Arial"/>
          <w:b/>
        </w:rPr>
        <w:t>do you also agree that</w:t>
      </w:r>
      <w:r w:rsidR="00363CEE">
        <w:rPr>
          <w:rFonts w:ascii="Arial" w:hAnsi="Arial" w:cs="Arial"/>
          <w:b/>
        </w:rPr>
        <w:t>: i</w:t>
      </w:r>
      <w:r w:rsidR="00363CEE" w:rsidRPr="00363CEE">
        <w:rPr>
          <w:rFonts w:ascii="Arial" w:hAnsi="Arial" w:cs="Arial"/>
          <w:b/>
        </w:rPr>
        <w:t>f the bit to indicate support of asynchronous NR-DC is included</w:t>
      </w:r>
      <w:r w:rsidR="00C614C4">
        <w:rPr>
          <w:rFonts w:ascii="Arial" w:hAnsi="Arial" w:cs="Arial"/>
          <w:b/>
        </w:rPr>
        <w:t>,</w:t>
      </w:r>
      <w:r w:rsidR="00CA3821">
        <w:rPr>
          <w:rFonts w:ascii="Arial" w:hAnsi="Arial" w:cs="Arial"/>
          <w:b/>
        </w:rPr>
        <w:t xml:space="preserve"> </w:t>
      </w:r>
      <w:r w:rsidR="004E293A" w:rsidRPr="004E293A">
        <w:rPr>
          <w:rFonts w:ascii="Arial" w:hAnsi="Arial" w:cs="Arial"/>
          <w:b/>
        </w:rPr>
        <w:t xml:space="preserve">the UE can additionally include one bit to indicate support of asynchronous NR-DC with MCG </w:t>
      </w:r>
      <w:r w:rsidR="00427768">
        <w:rPr>
          <w:rFonts w:ascii="Arial" w:hAnsi="Arial" w:cs="Arial"/>
          <w:b/>
        </w:rPr>
        <w:t xml:space="preserve">fully </w:t>
      </w:r>
      <w:r w:rsidR="004E293A" w:rsidRPr="004E293A">
        <w:rPr>
          <w:rFonts w:ascii="Arial" w:hAnsi="Arial" w:cs="Arial"/>
          <w:b/>
        </w:rPr>
        <w:t xml:space="preserve">in FR1 and SCG </w:t>
      </w:r>
      <w:r w:rsidR="00427768">
        <w:rPr>
          <w:rFonts w:ascii="Arial" w:hAnsi="Arial" w:cs="Arial"/>
          <w:b/>
        </w:rPr>
        <w:t xml:space="preserve">fully </w:t>
      </w:r>
      <w:r w:rsidR="004E293A" w:rsidRPr="004E293A">
        <w:rPr>
          <w:rFonts w:ascii="Arial" w:hAnsi="Arial" w:cs="Arial"/>
          <w:b/>
        </w:rPr>
        <w:t>in FR2</w:t>
      </w:r>
      <w:r w:rsidR="004E293A">
        <w:rPr>
          <w:rFonts w:ascii="Arial" w:hAnsi="Arial" w:cs="Arial"/>
          <w:b/>
        </w:rPr>
        <w:t xml:space="preserve">, i.e. 2.1) in table 1? </w:t>
      </w:r>
    </w:p>
    <w:p w14:paraId="11F4EE99" w14:textId="77777777" w:rsidR="00EA68FE" w:rsidRPr="00455A2F" w:rsidRDefault="00EA68FE" w:rsidP="00EA68FE">
      <w:pPr>
        <w:spacing w:afterLines="50" w:after="1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68FE" w14:paraId="0280DC2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7C722AD6" w14:textId="77777777" w:rsidR="00EA68FE" w:rsidRDefault="00EA68FE"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E249FB" w14:textId="77777777" w:rsidR="00EA68FE" w:rsidRDefault="00EA68FE"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E3CEDEF" w14:textId="77777777" w:rsidR="00EA68FE" w:rsidRDefault="00EA68FE" w:rsidP="009F3411">
            <w:pPr>
              <w:pStyle w:val="BodyText"/>
              <w:rPr>
                <w:lang w:eastAsia="ja-JP"/>
              </w:rPr>
            </w:pPr>
            <w:r>
              <w:rPr>
                <w:lang w:eastAsia="ja-JP"/>
              </w:rPr>
              <w:t>Comments</w:t>
            </w:r>
          </w:p>
        </w:tc>
      </w:tr>
      <w:tr w:rsidR="00EA68FE" w14:paraId="35EBA4DA" w14:textId="77777777" w:rsidTr="009F3411">
        <w:tc>
          <w:tcPr>
            <w:tcW w:w="1435" w:type="dxa"/>
            <w:tcBorders>
              <w:top w:val="single" w:sz="4" w:space="0" w:color="auto"/>
              <w:left w:val="single" w:sz="4" w:space="0" w:color="auto"/>
              <w:bottom w:val="single" w:sz="4" w:space="0" w:color="auto"/>
              <w:right w:val="single" w:sz="4" w:space="0" w:color="auto"/>
            </w:tcBorders>
          </w:tcPr>
          <w:p w14:paraId="248B184B" w14:textId="223017F4" w:rsidR="00EA68FE" w:rsidRDefault="00E85CD7"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072FB158" w14:textId="2641F993" w:rsidR="00EA68FE" w:rsidRDefault="00E85CD7"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584033D" w14:textId="18B3CBFA" w:rsidR="00EE3344" w:rsidRDefault="00E85CD7" w:rsidP="009F3411">
            <w:pPr>
              <w:rPr>
                <w:rFonts w:eastAsia="Times New Roman"/>
              </w:rPr>
            </w:pPr>
            <w:r>
              <w:rPr>
                <w:rFonts w:eastAsia="Times New Roman"/>
              </w:rPr>
              <w:t xml:space="preserve">This additional bit allows to reduce the size of the </w:t>
            </w:r>
            <w:r w:rsidR="00EE3344">
              <w:rPr>
                <w:rFonts w:eastAsia="Times New Roman"/>
              </w:rPr>
              <w:t xml:space="preserve">signalled UE </w:t>
            </w:r>
            <w:r>
              <w:rPr>
                <w:rFonts w:eastAsia="Times New Roman"/>
              </w:rPr>
              <w:t xml:space="preserve">capability for the very common deployment of FR1-FR2 NR-DC. </w:t>
            </w:r>
            <w:r w:rsidR="00EE3344">
              <w:rPr>
                <w:rFonts w:eastAsia="Times New Roman"/>
              </w:rPr>
              <w:t>By including the bit, the UE can refrain from including</w:t>
            </w:r>
            <w:r w:rsidR="00EE3344" w:rsidRPr="00E85CD7">
              <w:rPr>
                <w:rFonts w:eastAsia="Times New Roman"/>
              </w:rPr>
              <w:t xml:space="preserve"> </w:t>
            </w:r>
            <w:r w:rsidR="00EE3344">
              <w:rPr>
                <w:rFonts w:eastAsia="Times New Roman"/>
              </w:rPr>
              <w:t xml:space="preserve">the up to 15-bit long </w:t>
            </w:r>
            <w:r w:rsidR="00EE3344" w:rsidRPr="008E653E">
              <w:rPr>
                <w:rFonts w:eastAsia="Times New Roman"/>
                <w:i/>
                <w:iCs/>
              </w:rPr>
              <w:t>supportedCellGroupingAsyncNRDC-r16</w:t>
            </w:r>
            <w:r w:rsidR="00EE3344">
              <w:rPr>
                <w:rFonts w:eastAsia="Times New Roman"/>
              </w:rPr>
              <w:t xml:space="preserve"> for each band combination, significantly reduc</w:t>
            </w:r>
            <w:r w:rsidR="00B03E68">
              <w:rPr>
                <w:rFonts w:eastAsia="Times New Roman"/>
              </w:rPr>
              <w:t>ing</w:t>
            </w:r>
            <w:r w:rsidR="00EE3344">
              <w:rPr>
                <w:rFonts w:eastAsia="Times New Roman"/>
              </w:rPr>
              <w:t xml:space="preserve"> the size of signalled UE capability, as the number of supported band combinations can grow very large even for systems with only a few available bands. </w:t>
            </w:r>
          </w:p>
          <w:p w14:paraId="4BB33B02" w14:textId="7157DFF6" w:rsidR="00EA68FE" w:rsidRDefault="00EE3344" w:rsidP="009F3411">
            <w:pPr>
              <w:rPr>
                <w:rFonts w:eastAsia="Times New Roman"/>
              </w:rPr>
            </w:pPr>
            <w:r>
              <w:rPr>
                <w:rFonts w:eastAsia="Times New Roman"/>
              </w:rPr>
              <w:t xml:space="preserve">In addition, by using this bit, the cell grouping is applicable also for band combinations containing more than 5 bands. So it does not share the same limitation as </w:t>
            </w:r>
            <w:r w:rsidRPr="008E653E">
              <w:rPr>
                <w:rFonts w:eastAsia="Times New Roman"/>
                <w:i/>
                <w:iCs/>
              </w:rPr>
              <w:t>supportedCellGroupingAsyncNRDC-r16</w:t>
            </w:r>
            <w:r>
              <w:rPr>
                <w:rFonts w:eastAsia="Times New Roman"/>
              </w:rPr>
              <w:t>.</w:t>
            </w:r>
          </w:p>
        </w:tc>
      </w:tr>
      <w:tr w:rsidR="00EA68FE" w14:paraId="49A2605A" w14:textId="77777777" w:rsidTr="009F3411">
        <w:tc>
          <w:tcPr>
            <w:tcW w:w="1435" w:type="dxa"/>
            <w:tcBorders>
              <w:top w:val="single" w:sz="4" w:space="0" w:color="auto"/>
              <w:left w:val="single" w:sz="4" w:space="0" w:color="auto"/>
              <w:bottom w:val="single" w:sz="4" w:space="0" w:color="auto"/>
              <w:right w:val="single" w:sz="4" w:space="0" w:color="auto"/>
            </w:tcBorders>
          </w:tcPr>
          <w:p w14:paraId="2C2012F7" w14:textId="42EEAA09" w:rsidR="00EA68FE" w:rsidRPr="00A1326F" w:rsidRDefault="00A1326F" w:rsidP="009F3411">
            <w:pPr>
              <w:rPr>
                <w:rFonts w:eastAsia="等线"/>
                <w:lang w:eastAsia="zh-CN"/>
              </w:rPr>
            </w:pPr>
            <w:r>
              <w:rPr>
                <w:rFonts w:eastAsia="等线" w:hint="eastAsia"/>
                <w:lang w:eastAsia="zh-CN"/>
              </w:rPr>
              <w:t>v</w:t>
            </w:r>
            <w:r>
              <w:rPr>
                <w:rFonts w:eastAsia="等线"/>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65846A6A" w14:textId="2AF91FA1" w:rsidR="00EA68FE" w:rsidRPr="00A1326F" w:rsidRDefault="00A1326F" w:rsidP="009F3411">
            <w:pPr>
              <w:rPr>
                <w:rFonts w:eastAsia="等线"/>
                <w:lang w:eastAsia="zh-CN"/>
              </w:rPr>
            </w:pPr>
            <w:r>
              <w:rPr>
                <w:rFonts w:eastAsia="等线"/>
                <w:lang w:eastAsia="zh-CN"/>
              </w:rPr>
              <w:t xml:space="preserve">No </w:t>
            </w:r>
          </w:p>
        </w:tc>
        <w:tc>
          <w:tcPr>
            <w:tcW w:w="6844" w:type="dxa"/>
            <w:tcBorders>
              <w:top w:val="single" w:sz="4" w:space="0" w:color="auto"/>
              <w:left w:val="single" w:sz="4" w:space="0" w:color="auto"/>
              <w:bottom w:val="single" w:sz="4" w:space="0" w:color="auto"/>
              <w:right w:val="single" w:sz="4" w:space="0" w:color="auto"/>
            </w:tcBorders>
          </w:tcPr>
          <w:p w14:paraId="23F358CC" w14:textId="4118DB66" w:rsidR="00EA68FE" w:rsidRPr="00A1326F" w:rsidRDefault="00A1326F" w:rsidP="009F3411">
            <w:pPr>
              <w:rPr>
                <w:rFonts w:eastAsia="等线"/>
                <w:lang w:eastAsia="zh-CN"/>
              </w:rPr>
            </w:pPr>
            <w:r>
              <w:rPr>
                <w:rFonts w:eastAsia="等线"/>
                <w:lang w:eastAsia="zh-CN"/>
              </w:rPr>
              <w:t xml:space="preserve">It is only optimization, The capability signalling for the table can be used. </w:t>
            </w:r>
          </w:p>
        </w:tc>
      </w:tr>
      <w:tr w:rsidR="007961E7" w14:paraId="7D4FD245" w14:textId="77777777" w:rsidTr="009F3411">
        <w:tc>
          <w:tcPr>
            <w:tcW w:w="1435" w:type="dxa"/>
            <w:tcBorders>
              <w:top w:val="single" w:sz="4" w:space="0" w:color="auto"/>
              <w:left w:val="single" w:sz="4" w:space="0" w:color="auto"/>
              <w:bottom w:val="single" w:sz="4" w:space="0" w:color="auto"/>
              <w:right w:val="single" w:sz="4" w:space="0" w:color="auto"/>
            </w:tcBorders>
          </w:tcPr>
          <w:p w14:paraId="03DC2E15" w14:textId="7D00507A" w:rsidR="007961E7" w:rsidRDefault="007961E7" w:rsidP="007961E7">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30E0897C" w14:textId="101C6125" w:rsidR="007961E7" w:rsidRDefault="007961E7" w:rsidP="007961E7">
            <w:pPr>
              <w:rPr>
                <w:rFonts w:eastAsia="等线"/>
                <w:lang w:eastAsia="zh-CN"/>
              </w:rPr>
            </w:pPr>
            <w:r>
              <w:rPr>
                <w:rFonts w:eastAsia="等线" w:hint="eastAsia"/>
                <w:lang w:eastAsia="zh-CN"/>
              </w:rPr>
              <w:t>Y</w:t>
            </w:r>
            <w:r>
              <w:rPr>
                <w:rFonts w:eastAsia="等线"/>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31073A2E" w14:textId="2BC76FA1" w:rsidR="007961E7" w:rsidRDefault="007961E7" w:rsidP="007961E7">
            <w:pPr>
              <w:rPr>
                <w:rFonts w:eastAsia="等线"/>
                <w:lang w:eastAsia="zh-CN"/>
              </w:rPr>
            </w:pPr>
            <w:r>
              <w:rPr>
                <w:rFonts w:eastAsia="等线"/>
                <w:lang w:eastAsia="zh-CN"/>
              </w:rPr>
              <w:t>We also think to have such a bit can avoid cell grouping overhead, and easier to indicate FR1 MCG and FR2 SCG.</w:t>
            </w:r>
          </w:p>
        </w:tc>
      </w:tr>
      <w:tr w:rsidR="0040581A" w14:paraId="3561AFBE" w14:textId="77777777" w:rsidTr="009F3411">
        <w:tc>
          <w:tcPr>
            <w:tcW w:w="1435" w:type="dxa"/>
            <w:tcBorders>
              <w:top w:val="single" w:sz="4" w:space="0" w:color="auto"/>
              <w:left w:val="single" w:sz="4" w:space="0" w:color="auto"/>
              <w:bottom w:val="single" w:sz="4" w:space="0" w:color="auto"/>
              <w:right w:val="single" w:sz="4" w:space="0" w:color="auto"/>
            </w:tcBorders>
          </w:tcPr>
          <w:p w14:paraId="102C9ACB" w14:textId="2525495B" w:rsidR="0040581A" w:rsidRDefault="0040581A" w:rsidP="0040581A">
            <w:pPr>
              <w:rPr>
                <w:rFonts w:eastAsia="等线"/>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1A3B1ABE" w14:textId="44385200" w:rsidR="0040581A" w:rsidRDefault="0040581A" w:rsidP="0040581A">
            <w:pPr>
              <w:rPr>
                <w:rFonts w:eastAsia="等线"/>
                <w:lang w:eastAsia="zh-CN"/>
              </w:rPr>
            </w:pPr>
            <w:r>
              <w:rPr>
                <w:rFonts w:eastAsia="Times New Roman"/>
              </w:rPr>
              <w:t>See comment</w:t>
            </w:r>
          </w:p>
        </w:tc>
        <w:tc>
          <w:tcPr>
            <w:tcW w:w="6844" w:type="dxa"/>
            <w:tcBorders>
              <w:top w:val="single" w:sz="4" w:space="0" w:color="auto"/>
              <w:left w:val="single" w:sz="4" w:space="0" w:color="auto"/>
              <w:bottom w:val="single" w:sz="4" w:space="0" w:color="auto"/>
              <w:right w:val="single" w:sz="4" w:space="0" w:color="auto"/>
            </w:tcBorders>
          </w:tcPr>
          <w:p w14:paraId="3FAEB4A0" w14:textId="77777777" w:rsidR="0040581A" w:rsidRDefault="0040581A" w:rsidP="0040581A">
            <w:pPr>
              <w:rPr>
                <w:rFonts w:eastAsia="Times New Roman"/>
              </w:rPr>
            </w:pPr>
            <w:r>
              <w:rPr>
                <w:rFonts w:eastAsia="Times New Roman"/>
              </w:rPr>
              <w:t xml:space="preserve">Basically we see no strong need to have </w:t>
            </w:r>
            <w:proofErr w:type="spellStart"/>
            <w:r>
              <w:rPr>
                <w:rFonts w:eastAsia="Times New Roman"/>
              </w:rPr>
              <w:t>signaling</w:t>
            </w:r>
            <w:proofErr w:type="spellEnd"/>
            <w:r>
              <w:rPr>
                <w:rFonts w:eastAsia="Times New Roman"/>
              </w:rPr>
              <w:t xml:space="preserve"> optimization but would be fine if majorities want to do this.</w:t>
            </w:r>
          </w:p>
          <w:p w14:paraId="687D98F4" w14:textId="2C5423CF" w:rsidR="0040581A" w:rsidRDefault="0040581A" w:rsidP="0040581A">
            <w:pPr>
              <w:rPr>
                <w:rFonts w:eastAsia="等线"/>
                <w:lang w:eastAsia="zh-CN"/>
              </w:rPr>
            </w:pPr>
            <w:r>
              <w:rPr>
                <w:rFonts w:eastAsia="Times New Roman"/>
              </w:rPr>
              <w:lastRenderedPageBreak/>
              <w:t xml:space="preserve">However, I would like to clarify first whether it is a per-UE capability bit or per-BC? It would be good to have some text procedure for detail discussion.  </w:t>
            </w:r>
          </w:p>
        </w:tc>
      </w:tr>
      <w:tr w:rsidR="00504F9C" w14:paraId="577D768C" w14:textId="77777777" w:rsidTr="009F3411">
        <w:tc>
          <w:tcPr>
            <w:tcW w:w="1435" w:type="dxa"/>
            <w:tcBorders>
              <w:top w:val="single" w:sz="4" w:space="0" w:color="auto"/>
              <w:left w:val="single" w:sz="4" w:space="0" w:color="auto"/>
              <w:bottom w:val="single" w:sz="4" w:space="0" w:color="auto"/>
              <w:right w:val="single" w:sz="4" w:space="0" w:color="auto"/>
            </w:tcBorders>
          </w:tcPr>
          <w:p w14:paraId="7561231C" w14:textId="0339CCC7" w:rsidR="00504F9C" w:rsidRPr="00504F9C" w:rsidRDefault="00504F9C" w:rsidP="0040581A">
            <w:pPr>
              <w:rPr>
                <w:rFonts w:eastAsia="等线"/>
                <w:lang w:eastAsia="zh-CN"/>
              </w:rPr>
            </w:pPr>
            <w:r>
              <w:rPr>
                <w:rFonts w:eastAsia="等线" w:hint="eastAsia"/>
                <w:lang w:eastAsia="zh-CN"/>
              </w:rPr>
              <w:lastRenderedPageBreak/>
              <w:t>CATT</w:t>
            </w:r>
          </w:p>
        </w:tc>
        <w:tc>
          <w:tcPr>
            <w:tcW w:w="1350" w:type="dxa"/>
            <w:tcBorders>
              <w:top w:val="single" w:sz="4" w:space="0" w:color="auto"/>
              <w:left w:val="single" w:sz="4" w:space="0" w:color="auto"/>
              <w:bottom w:val="single" w:sz="4" w:space="0" w:color="auto"/>
              <w:right w:val="single" w:sz="4" w:space="0" w:color="auto"/>
            </w:tcBorders>
          </w:tcPr>
          <w:p w14:paraId="2A8CDAB1" w14:textId="4B1FC898" w:rsidR="00504F9C" w:rsidRPr="00504F9C" w:rsidRDefault="00504F9C" w:rsidP="0040581A">
            <w:pPr>
              <w:rPr>
                <w:rFonts w:eastAsia="等线"/>
                <w:lang w:eastAsia="zh-CN"/>
              </w:rPr>
            </w:pPr>
            <w:r>
              <w:rPr>
                <w:rFonts w:eastAsia="等线"/>
                <w:lang w:eastAsia="zh-CN"/>
              </w:rPr>
              <w:t>N</w:t>
            </w:r>
            <w:r>
              <w:rPr>
                <w:rFonts w:eastAsia="等线" w:hint="eastAsia"/>
                <w:lang w:eastAsia="zh-CN"/>
              </w:rPr>
              <w:t>o strong view</w:t>
            </w:r>
          </w:p>
        </w:tc>
        <w:tc>
          <w:tcPr>
            <w:tcW w:w="6844" w:type="dxa"/>
            <w:tcBorders>
              <w:top w:val="single" w:sz="4" w:space="0" w:color="auto"/>
              <w:left w:val="single" w:sz="4" w:space="0" w:color="auto"/>
              <w:bottom w:val="single" w:sz="4" w:space="0" w:color="auto"/>
              <w:right w:val="single" w:sz="4" w:space="0" w:color="auto"/>
            </w:tcBorders>
          </w:tcPr>
          <w:p w14:paraId="78AE72F7" w14:textId="02873AAF" w:rsidR="00504F9C" w:rsidRPr="00504F9C" w:rsidRDefault="00504F9C" w:rsidP="0040581A">
            <w:pPr>
              <w:rPr>
                <w:rFonts w:eastAsia="等线"/>
                <w:lang w:eastAsia="zh-CN"/>
              </w:rPr>
            </w:pPr>
            <w:r>
              <w:rPr>
                <w:rFonts w:eastAsia="等线"/>
                <w:lang w:eastAsia="zh-CN"/>
              </w:rPr>
              <w:t>S</w:t>
            </w:r>
            <w:r>
              <w:rPr>
                <w:rFonts w:eastAsia="等线" w:hint="eastAsia"/>
                <w:lang w:eastAsia="zh-CN"/>
              </w:rPr>
              <w:t>ounds like an optimization</w:t>
            </w:r>
          </w:p>
        </w:tc>
      </w:tr>
      <w:tr w:rsidR="00BC7BB7" w14:paraId="437EC627" w14:textId="77777777" w:rsidTr="009F3411">
        <w:tc>
          <w:tcPr>
            <w:tcW w:w="1435" w:type="dxa"/>
            <w:tcBorders>
              <w:top w:val="single" w:sz="4" w:space="0" w:color="auto"/>
              <w:left w:val="single" w:sz="4" w:space="0" w:color="auto"/>
              <w:bottom w:val="single" w:sz="4" w:space="0" w:color="auto"/>
              <w:right w:val="single" w:sz="4" w:space="0" w:color="auto"/>
            </w:tcBorders>
          </w:tcPr>
          <w:p w14:paraId="49916147" w14:textId="1D8D7CD2" w:rsidR="00BC7BB7" w:rsidRDefault="00BC7BB7" w:rsidP="0040581A">
            <w:pPr>
              <w:rPr>
                <w:rFonts w:eastAsia="等线" w:hint="eastAsia"/>
                <w:lang w:eastAsia="zh-CN"/>
              </w:rPr>
            </w:pPr>
            <w:r>
              <w:rPr>
                <w:rFonts w:eastAsia="等线"/>
                <w:lang w:eastAsia="zh-CN"/>
              </w:rPr>
              <w:t>Futurewei</w:t>
            </w:r>
          </w:p>
        </w:tc>
        <w:tc>
          <w:tcPr>
            <w:tcW w:w="1350" w:type="dxa"/>
            <w:tcBorders>
              <w:top w:val="single" w:sz="4" w:space="0" w:color="auto"/>
              <w:left w:val="single" w:sz="4" w:space="0" w:color="auto"/>
              <w:bottom w:val="single" w:sz="4" w:space="0" w:color="auto"/>
              <w:right w:val="single" w:sz="4" w:space="0" w:color="auto"/>
            </w:tcBorders>
          </w:tcPr>
          <w:p w14:paraId="694DC2CC" w14:textId="11AB2F52" w:rsidR="00BC7BB7" w:rsidRDefault="00BC7BB7" w:rsidP="0040581A">
            <w:pPr>
              <w:rPr>
                <w:rFonts w:eastAsia="等线"/>
                <w:lang w:eastAsia="zh-CN"/>
              </w:rPr>
            </w:pPr>
          </w:p>
        </w:tc>
        <w:tc>
          <w:tcPr>
            <w:tcW w:w="6844" w:type="dxa"/>
            <w:tcBorders>
              <w:top w:val="single" w:sz="4" w:space="0" w:color="auto"/>
              <w:left w:val="single" w:sz="4" w:space="0" w:color="auto"/>
              <w:bottom w:val="single" w:sz="4" w:space="0" w:color="auto"/>
              <w:right w:val="single" w:sz="4" w:space="0" w:color="auto"/>
            </w:tcBorders>
          </w:tcPr>
          <w:p w14:paraId="6736FC6D" w14:textId="397BB368" w:rsidR="00BC7BB7" w:rsidRDefault="00BC7BB7" w:rsidP="0040581A">
            <w:pPr>
              <w:rPr>
                <w:rFonts w:eastAsia="等线"/>
                <w:lang w:eastAsia="zh-CN"/>
              </w:rPr>
            </w:pPr>
            <w:r>
              <w:rPr>
                <w:rFonts w:eastAsia="等线"/>
                <w:lang w:eastAsia="zh-CN"/>
              </w:rPr>
              <w:t>It is an optimization; we don’t see it urgent for this release, but fine to have it if it is supported by majority.</w:t>
            </w:r>
          </w:p>
        </w:tc>
      </w:tr>
    </w:tbl>
    <w:p w14:paraId="2642347E" w14:textId="77777777" w:rsidR="0079411E" w:rsidRDefault="0079411E" w:rsidP="00AD216B"/>
    <w:p w14:paraId="4BE61381" w14:textId="06BF23E5" w:rsidR="00AD216B" w:rsidRDefault="00AD216B" w:rsidP="00AD216B">
      <w:pPr>
        <w:pStyle w:val="Heading2"/>
      </w:pPr>
      <w:r>
        <w:rPr>
          <w:lang w:eastAsia="zh-CN"/>
        </w:rPr>
        <w:t>2.</w:t>
      </w:r>
      <w:r w:rsidR="0074107F">
        <w:rPr>
          <w:lang w:eastAsia="zh-CN"/>
        </w:rPr>
        <w:t>4</w:t>
      </w:r>
      <w:r>
        <w:rPr>
          <w:lang w:eastAsia="zh-CN"/>
        </w:rPr>
        <w:t xml:space="preserve"> </w:t>
      </w:r>
      <w:r>
        <w:t xml:space="preserve">Cell grouping for Rel-16 </w:t>
      </w:r>
      <w:r w:rsidR="00481EE3">
        <w:t xml:space="preserve">sync </w:t>
      </w:r>
      <w:r>
        <w:t xml:space="preserve">NR-DC </w:t>
      </w:r>
    </w:p>
    <w:p w14:paraId="401A4CAD" w14:textId="4642A315" w:rsidR="00E167A3" w:rsidRPr="00CF0959" w:rsidRDefault="00C646CB" w:rsidP="00E167A3">
      <w:pPr>
        <w:spacing w:before="180"/>
        <w:rPr>
          <w:sz w:val="21"/>
          <w:szCs w:val="21"/>
        </w:rPr>
      </w:pPr>
      <w:r w:rsidRPr="00CF0959">
        <w:rPr>
          <w:sz w:val="21"/>
          <w:szCs w:val="21"/>
        </w:rPr>
        <w:t>In R2-2006558</w:t>
      </w:r>
      <w:r w:rsidR="00C86F23">
        <w:rPr>
          <w:sz w:val="21"/>
          <w:szCs w:val="21"/>
        </w:rPr>
        <w:t xml:space="preserve"> [1]</w:t>
      </w:r>
      <w:r w:rsidRPr="00CF0959">
        <w:rPr>
          <w:sz w:val="21"/>
          <w:szCs w:val="21"/>
        </w:rPr>
        <w:t xml:space="preserve">, it is proposed </w:t>
      </w:r>
      <w:r w:rsidR="00E167A3" w:rsidRPr="00CF0959">
        <w:rPr>
          <w:sz w:val="21"/>
          <w:szCs w:val="21"/>
        </w:rPr>
        <w:t>to further introduce supported cell-grouping configurations for a band combination of Rel-16 slot sync NR-DC</w:t>
      </w:r>
      <w:r w:rsidR="00DF7F29">
        <w:rPr>
          <w:sz w:val="21"/>
          <w:szCs w:val="21"/>
        </w:rPr>
        <w:t>.</w:t>
      </w:r>
      <w:r w:rsidR="00E167A3" w:rsidRPr="00CF0959">
        <w:rPr>
          <w:sz w:val="21"/>
          <w:szCs w:val="21"/>
        </w:rPr>
        <w:t xml:space="preserve"> It is different from LTE capability signalling. </w:t>
      </w:r>
      <w:r w:rsidR="00DC038F" w:rsidRPr="00CF0959">
        <w:rPr>
          <w:sz w:val="21"/>
          <w:szCs w:val="21"/>
        </w:rPr>
        <w:t>As indicated in R2-2006558</w:t>
      </w:r>
      <w:r w:rsidR="002F5CE8">
        <w:rPr>
          <w:sz w:val="21"/>
          <w:szCs w:val="21"/>
        </w:rPr>
        <w:t xml:space="preserve"> [1]</w:t>
      </w:r>
      <w:r w:rsidR="00DC038F" w:rsidRPr="00CF0959">
        <w:rPr>
          <w:sz w:val="21"/>
          <w:szCs w:val="21"/>
        </w:rPr>
        <w:t>, the</w:t>
      </w:r>
      <w:r w:rsidR="00E167A3" w:rsidRPr="00CF0959">
        <w:rPr>
          <w:sz w:val="21"/>
          <w:szCs w:val="21"/>
        </w:rPr>
        <w:t xml:space="preserve"> intention is to provide a better way to accommodate a trade-off between NW and UE complexitie</w:t>
      </w:r>
      <w:r w:rsidR="002E7EBD">
        <w:rPr>
          <w:sz w:val="21"/>
          <w:szCs w:val="21"/>
        </w:rPr>
        <w:t>s</w:t>
      </w:r>
      <w:r w:rsidR="0010287A">
        <w:rPr>
          <w:sz w:val="21"/>
          <w:szCs w:val="21"/>
        </w:rPr>
        <w:t>. And some examples of benefit are list below:</w:t>
      </w:r>
    </w:p>
    <w:p w14:paraId="4BFC55E0" w14:textId="77777777" w:rsidR="00E167A3" w:rsidRPr="00CF0959" w:rsidRDefault="00E167A3" w:rsidP="00E167A3">
      <w:pPr>
        <w:pStyle w:val="ListParagraph"/>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 xml:space="preserve">Cell Grouping </w:t>
      </w:r>
      <w:proofErr w:type="spellStart"/>
      <w:r w:rsidRPr="00CF0959">
        <w:rPr>
          <w:rFonts w:ascii="Times New Roman" w:hAnsi="Times New Roman" w:cs="Times New Roman"/>
        </w:rPr>
        <w:t>signalling</w:t>
      </w:r>
      <w:proofErr w:type="spellEnd"/>
      <w:r w:rsidRPr="00CF0959">
        <w:rPr>
          <w:rFonts w:ascii="Times New Roman" w:hAnsi="Times New Roman" w:cs="Times New Roman"/>
        </w:rPr>
        <w:t xml:space="preserve"> can indicate the grouping where the UE can support non-frame-aligned sync-DC</w:t>
      </w:r>
    </w:p>
    <w:p w14:paraId="2A7741BA" w14:textId="77777777" w:rsidR="00E167A3" w:rsidRPr="00CF0959" w:rsidRDefault="00E167A3" w:rsidP="00E167A3">
      <w:pPr>
        <w:pStyle w:val="ListParagraph"/>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Different from CA, Rel-16 sync NR-DC is non-frame-aligned. So, the UE implementation may have restrictions as to how the serving cells can be grouped to have different SFN timing, e.g. band A and band B can have different SFN timing, but band C needs to have the same SFN timing as band A.</w:t>
      </w:r>
    </w:p>
    <w:p w14:paraId="3C213DC2" w14:textId="77777777" w:rsidR="00E167A3" w:rsidRPr="00CF0959" w:rsidRDefault="00E167A3" w:rsidP="00E167A3">
      <w:pPr>
        <w:pStyle w:val="ListParagraph"/>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 xml:space="preserve">Cell Grouping </w:t>
      </w:r>
      <w:proofErr w:type="spellStart"/>
      <w:r w:rsidRPr="00CF0959">
        <w:rPr>
          <w:rFonts w:ascii="Times New Roman" w:hAnsi="Times New Roman" w:cs="Times New Roman"/>
        </w:rPr>
        <w:t>signalling</w:t>
      </w:r>
      <w:proofErr w:type="spellEnd"/>
      <w:r w:rsidRPr="00CF0959">
        <w:rPr>
          <w:rFonts w:ascii="Times New Roman" w:hAnsi="Times New Roman" w:cs="Times New Roman"/>
        </w:rPr>
        <w:t xml:space="preserve"> can indicate bands that can share the same Timing Advance (TAG)</w:t>
      </w:r>
    </w:p>
    <w:p w14:paraId="624B165D" w14:textId="77777777" w:rsidR="00E167A3" w:rsidRPr="00CF0959" w:rsidRDefault="00E167A3" w:rsidP="00E167A3">
      <w:pPr>
        <w:pStyle w:val="ListParagraph"/>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For example, if the UE indicates that it supports only the same TAG across two bands, it should not be required to support Rel-16 sync-DC with these two bands being in different cell groups.  </w:t>
      </w:r>
    </w:p>
    <w:p w14:paraId="75A5D449" w14:textId="77777777" w:rsidR="00E167A3" w:rsidRPr="00CF0959" w:rsidRDefault="00E167A3" w:rsidP="00E167A3">
      <w:pPr>
        <w:pStyle w:val="ListParagraph"/>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Reduce IoT efforts, i.e. there are some grouping cases in which sync-DC is very unlikely, so the UE should not be required to be tested for DC functionality.</w:t>
      </w:r>
    </w:p>
    <w:p w14:paraId="764F9888" w14:textId="77777777" w:rsidR="00311ACE" w:rsidRDefault="00E167A3" w:rsidP="00311ACE">
      <w:pPr>
        <w:pStyle w:val="ListParagraph"/>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An example is intra-band contiguous CA. There should be no sync-DC case where two CCs in a band are in different cell groups</w:t>
      </w:r>
    </w:p>
    <w:p w14:paraId="05CC8C74" w14:textId="7A8AB4EE" w:rsidR="001F715C" w:rsidRPr="00311ACE" w:rsidRDefault="00CD4813" w:rsidP="00311ACE">
      <w:pPr>
        <w:pStyle w:val="ListParagraph"/>
        <w:numPr>
          <w:ilvl w:val="0"/>
          <w:numId w:val="31"/>
        </w:numPr>
        <w:spacing w:before="180" w:after="180"/>
        <w:contextualSpacing/>
        <w:jc w:val="left"/>
        <w:rPr>
          <w:rFonts w:ascii="Times New Roman" w:hAnsi="Times New Roman" w:cs="Times New Roman"/>
        </w:rPr>
      </w:pPr>
      <w:r w:rsidRPr="00311ACE">
        <w:rPr>
          <w:rFonts w:ascii="Times New Roman" w:hAnsi="Times New Roman" w:cs="Times New Roman"/>
        </w:rPr>
        <w:t>It is questioned w</w:t>
      </w:r>
      <w:r w:rsidR="00410333">
        <w:rPr>
          <w:rFonts w:ascii="Times New Roman" w:hAnsi="Times New Roman" w:cs="Times New Roman"/>
        </w:rPr>
        <w:t>hether</w:t>
      </w:r>
      <w:r w:rsidRPr="00311ACE">
        <w:rPr>
          <w:rFonts w:ascii="Times New Roman" w:hAnsi="Times New Roman" w:cs="Times New Roman"/>
        </w:rPr>
        <w:t xml:space="preserve"> Rel-16 UE needs to support NR-DC with some mixed FR1 and FR2 band combination</w:t>
      </w:r>
      <w:r w:rsidR="004C4A29">
        <w:rPr>
          <w:rFonts w:ascii="Times New Roman" w:hAnsi="Times New Roman" w:cs="Times New Roman"/>
        </w:rPr>
        <w:t>s</w:t>
      </w:r>
      <w:r w:rsidRPr="00311ACE">
        <w:rPr>
          <w:rFonts w:ascii="Times New Roman" w:hAnsi="Times New Roman" w:cs="Times New Roman"/>
        </w:rPr>
        <w:t xml:space="preserve"> (e.g. FR2 </w:t>
      </w:r>
      <w:r w:rsidR="00E06788">
        <w:rPr>
          <w:rFonts w:ascii="Times New Roman" w:hAnsi="Times New Roman" w:cs="Times New Roman"/>
        </w:rPr>
        <w:t xml:space="preserve">fully </w:t>
      </w:r>
      <w:r w:rsidRPr="00311ACE">
        <w:rPr>
          <w:rFonts w:ascii="Times New Roman" w:hAnsi="Times New Roman" w:cs="Times New Roman"/>
        </w:rPr>
        <w:t xml:space="preserve">in MCG and FR1 </w:t>
      </w:r>
      <w:r w:rsidR="00E06788">
        <w:rPr>
          <w:rFonts w:ascii="Times New Roman" w:hAnsi="Times New Roman" w:cs="Times New Roman"/>
        </w:rPr>
        <w:t xml:space="preserve">fully </w:t>
      </w:r>
      <w:r w:rsidRPr="00311ACE">
        <w:rPr>
          <w:rFonts w:ascii="Times New Roman" w:hAnsi="Times New Roman" w:cs="Times New Roman"/>
        </w:rPr>
        <w:t>in SCG)</w:t>
      </w:r>
    </w:p>
    <w:p w14:paraId="6278A6D4" w14:textId="763B5118" w:rsidR="00C646CB" w:rsidRDefault="00C646CB" w:rsidP="001E4175">
      <w:pPr>
        <w:spacing w:after="0"/>
      </w:pPr>
    </w:p>
    <w:p w14:paraId="525C2179" w14:textId="73A53118" w:rsidR="00423772" w:rsidRPr="004E293A" w:rsidRDefault="00423772" w:rsidP="004459E9">
      <w:pPr>
        <w:rPr>
          <w:rFonts w:ascii="Arial" w:hAnsi="Arial" w:cs="Arial"/>
          <w:b/>
        </w:rPr>
      </w:pPr>
      <w:r w:rsidRPr="00455A2F">
        <w:rPr>
          <w:rFonts w:ascii="Arial" w:hAnsi="Arial" w:cs="Arial"/>
          <w:b/>
        </w:rPr>
        <w:t>Q</w:t>
      </w:r>
      <w:r>
        <w:rPr>
          <w:rFonts w:ascii="Arial" w:hAnsi="Arial" w:cs="Arial"/>
          <w:b/>
        </w:rPr>
        <w:t>6</w:t>
      </w:r>
      <w:r w:rsidRPr="00455A2F">
        <w:rPr>
          <w:rFonts w:ascii="Arial" w:hAnsi="Arial" w:cs="Arial"/>
          <w:b/>
        </w:rPr>
        <w:t xml:space="preserve">: </w:t>
      </w:r>
      <w:r>
        <w:rPr>
          <w:rFonts w:ascii="Arial" w:hAnsi="Arial" w:cs="Arial"/>
          <w:b/>
        </w:rPr>
        <w:t xml:space="preserve">Do you agree the benefits indicated in </w:t>
      </w:r>
      <w:r w:rsidRPr="001F55B0">
        <w:rPr>
          <w:rFonts w:ascii="Arial" w:hAnsi="Arial" w:cs="Arial"/>
          <w:b/>
        </w:rPr>
        <w:t xml:space="preserve">R2-2006558 </w:t>
      </w:r>
      <w:r>
        <w:rPr>
          <w:rFonts w:ascii="Arial" w:hAnsi="Arial" w:cs="Arial"/>
          <w:b/>
        </w:rPr>
        <w:t xml:space="preserve">to introduce </w:t>
      </w:r>
      <w:r w:rsidRPr="001F55B0">
        <w:rPr>
          <w:rFonts w:ascii="Arial" w:hAnsi="Arial" w:cs="Arial"/>
          <w:b/>
        </w:rPr>
        <w:t>cell-grouping configurations for a band combination of Rel-16 slot sync</w:t>
      </w:r>
      <w:r w:rsidR="001F55B0" w:rsidRPr="001F55B0">
        <w:rPr>
          <w:rFonts w:ascii="Arial" w:hAnsi="Arial" w:cs="Arial"/>
          <w:b/>
        </w:rPr>
        <w:t>hronous</w:t>
      </w:r>
      <w:r w:rsidRPr="001F55B0">
        <w:rPr>
          <w:rFonts w:ascii="Arial" w:hAnsi="Arial" w:cs="Arial"/>
          <w:b/>
        </w:rPr>
        <w:t xml:space="preserve"> NR-DC</w:t>
      </w: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423772" w14:paraId="137650B7"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5CD196BC" w14:textId="77777777" w:rsidR="00423772" w:rsidRDefault="00423772"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6F90A2C7" w14:textId="77777777" w:rsidR="00423772" w:rsidRDefault="00423772"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1AC1AF7F" w14:textId="5337D1F5" w:rsidR="00423772" w:rsidRDefault="00423772" w:rsidP="009F3411">
            <w:pPr>
              <w:pStyle w:val="BodyText"/>
              <w:rPr>
                <w:lang w:eastAsia="ja-JP"/>
              </w:rPr>
            </w:pPr>
            <w:r>
              <w:rPr>
                <w:lang w:eastAsia="ja-JP"/>
              </w:rPr>
              <w:t>Comment</w:t>
            </w:r>
          </w:p>
        </w:tc>
      </w:tr>
      <w:tr w:rsidR="00423772" w14:paraId="31433635" w14:textId="77777777" w:rsidTr="009F3411">
        <w:tc>
          <w:tcPr>
            <w:tcW w:w="1435" w:type="dxa"/>
            <w:tcBorders>
              <w:top w:val="single" w:sz="4" w:space="0" w:color="auto"/>
              <w:left w:val="single" w:sz="4" w:space="0" w:color="auto"/>
              <w:bottom w:val="single" w:sz="4" w:space="0" w:color="auto"/>
              <w:right w:val="single" w:sz="4" w:space="0" w:color="auto"/>
            </w:tcBorders>
          </w:tcPr>
          <w:p w14:paraId="3D032B16" w14:textId="67C960A9" w:rsidR="00423772" w:rsidRDefault="009F3411"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3D98C415" w14:textId="6CA13CD4" w:rsidR="00423772" w:rsidRDefault="009F3411" w:rsidP="009F3411">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4E6D522F" w14:textId="77777777" w:rsidR="00423772" w:rsidRDefault="009F3411" w:rsidP="009F3411">
            <w:pPr>
              <w:rPr>
                <w:b/>
                <w:bCs/>
                <w:u w:val="single"/>
              </w:rPr>
            </w:pPr>
            <w:r>
              <w:rPr>
                <w:rFonts w:eastAsia="Times New Roman"/>
              </w:rPr>
              <w:t>We don’t see the need for supporting cell grouping for synchronous NR-DC.</w:t>
            </w:r>
            <w:r w:rsidR="008E653E">
              <w:rPr>
                <w:rFonts w:eastAsia="Times New Roman"/>
              </w:rPr>
              <w:t xml:space="preserve"> With regards to the SFN timing, we assumed it is mandatory for Rel-16 UE to support </w:t>
            </w:r>
            <w:r w:rsidR="008E653E" w:rsidRPr="004C0B7B">
              <w:rPr>
                <w:b/>
                <w:bCs/>
                <w:u w:val="single"/>
              </w:rPr>
              <w:t xml:space="preserve">Rel-16 </w:t>
            </w:r>
            <w:r w:rsidR="008E653E">
              <w:rPr>
                <w:b/>
                <w:bCs/>
                <w:u w:val="single"/>
              </w:rPr>
              <w:t xml:space="preserve">slot </w:t>
            </w:r>
            <w:r w:rsidR="008E653E" w:rsidRPr="004C0B7B">
              <w:rPr>
                <w:b/>
                <w:bCs/>
                <w:u w:val="single"/>
              </w:rPr>
              <w:t>sync NR-DC (i.e. slot-aligned and non-frame-aligned NR-DC).</w:t>
            </w:r>
          </w:p>
          <w:p w14:paraId="28A73259" w14:textId="1A20B3B6" w:rsidR="008E653E" w:rsidRDefault="008E653E" w:rsidP="009F3411">
            <w:pPr>
              <w:rPr>
                <w:rFonts w:eastAsia="Times New Roman"/>
              </w:rPr>
            </w:pPr>
            <w:r>
              <w:rPr>
                <w:rFonts w:eastAsia="Times New Roman"/>
              </w:rPr>
              <w:t>We assume further limitations in UE support should be subject for RAN4.</w:t>
            </w:r>
          </w:p>
        </w:tc>
      </w:tr>
      <w:tr w:rsidR="00423772" w14:paraId="7F87AF5E" w14:textId="77777777" w:rsidTr="009F3411">
        <w:tc>
          <w:tcPr>
            <w:tcW w:w="1435" w:type="dxa"/>
            <w:tcBorders>
              <w:top w:val="single" w:sz="4" w:space="0" w:color="auto"/>
              <w:left w:val="single" w:sz="4" w:space="0" w:color="auto"/>
              <w:bottom w:val="single" w:sz="4" w:space="0" w:color="auto"/>
              <w:right w:val="single" w:sz="4" w:space="0" w:color="auto"/>
            </w:tcBorders>
          </w:tcPr>
          <w:p w14:paraId="7A8359BB" w14:textId="6115E4FF" w:rsidR="00423772" w:rsidRPr="00A1326F" w:rsidRDefault="00A1326F" w:rsidP="009F3411">
            <w:pPr>
              <w:rPr>
                <w:rFonts w:eastAsia="等线"/>
                <w:lang w:eastAsia="zh-CN"/>
              </w:rPr>
            </w:pPr>
            <w:r>
              <w:rPr>
                <w:rFonts w:eastAsia="等线" w:hint="eastAsia"/>
                <w:lang w:eastAsia="zh-CN"/>
              </w:rPr>
              <w:t>v</w:t>
            </w:r>
            <w:r>
              <w:rPr>
                <w:rFonts w:eastAsia="等线"/>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1C1649E8" w14:textId="3FCDD24C" w:rsidR="00423772" w:rsidRPr="00A1326F" w:rsidRDefault="00A1326F" w:rsidP="009F3411">
            <w:pPr>
              <w:rPr>
                <w:rFonts w:eastAsia="等线"/>
                <w:lang w:eastAsia="zh-CN"/>
              </w:rPr>
            </w:pPr>
            <w:r>
              <w:rPr>
                <w:rFonts w:eastAsia="等线" w:hint="eastAsia"/>
                <w:lang w:eastAsia="zh-CN"/>
              </w:rPr>
              <w:t>N</w:t>
            </w:r>
            <w:r>
              <w:rPr>
                <w:rFonts w:eastAsia="等线"/>
                <w:lang w:eastAsia="zh-CN"/>
              </w:rPr>
              <w:t>o</w:t>
            </w:r>
          </w:p>
        </w:tc>
        <w:tc>
          <w:tcPr>
            <w:tcW w:w="6844" w:type="dxa"/>
            <w:tcBorders>
              <w:top w:val="single" w:sz="4" w:space="0" w:color="auto"/>
              <w:left w:val="single" w:sz="4" w:space="0" w:color="auto"/>
              <w:bottom w:val="single" w:sz="4" w:space="0" w:color="auto"/>
              <w:right w:val="single" w:sz="4" w:space="0" w:color="auto"/>
            </w:tcBorders>
          </w:tcPr>
          <w:p w14:paraId="1E1DFD35" w14:textId="77777777" w:rsidR="00423772" w:rsidRDefault="00423772" w:rsidP="009F3411">
            <w:pPr>
              <w:rPr>
                <w:rFonts w:eastAsia="Times New Roman"/>
              </w:rPr>
            </w:pPr>
          </w:p>
        </w:tc>
      </w:tr>
      <w:tr w:rsidR="007961E7" w14:paraId="7C0D01BF" w14:textId="77777777" w:rsidTr="009F3411">
        <w:tc>
          <w:tcPr>
            <w:tcW w:w="1435" w:type="dxa"/>
            <w:tcBorders>
              <w:top w:val="single" w:sz="4" w:space="0" w:color="auto"/>
              <w:left w:val="single" w:sz="4" w:space="0" w:color="auto"/>
              <w:bottom w:val="single" w:sz="4" w:space="0" w:color="auto"/>
              <w:right w:val="single" w:sz="4" w:space="0" w:color="auto"/>
            </w:tcBorders>
          </w:tcPr>
          <w:p w14:paraId="7AAADD94" w14:textId="25D7CF07" w:rsidR="007961E7" w:rsidRDefault="007961E7" w:rsidP="007961E7">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0803679D" w14:textId="632E030D" w:rsidR="007961E7" w:rsidRDefault="007961E7" w:rsidP="007961E7">
            <w:pPr>
              <w:rPr>
                <w:rFonts w:eastAsia="等线"/>
                <w:lang w:eastAsia="zh-CN"/>
              </w:rPr>
            </w:pPr>
            <w:r>
              <w:rPr>
                <w:rFonts w:eastAsia="等线" w:hint="eastAsia"/>
                <w:lang w:eastAsia="zh-CN"/>
              </w:rPr>
              <w:t>N</w:t>
            </w:r>
            <w:r>
              <w:rPr>
                <w:rFonts w:eastAsia="等线"/>
                <w:lang w:eastAsia="zh-CN"/>
              </w:rPr>
              <w:t>o</w:t>
            </w:r>
          </w:p>
        </w:tc>
        <w:tc>
          <w:tcPr>
            <w:tcW w:w="6844" w:type="dxa"/>
            <w:tcBorders>
              <w:top w:val="single" w:sz="4" w:space="0" w:color="auto"/>
              <w:left w:val="single" w:sz="4" w:space="0" w:color="auto"/>
              <w:bottom w:val="single" w:sz="4" w:space="0" w:color="auto"/>
              <w:right w:val="single" w:sz="4" w:space="0" w:color="auto"/>
            </w:tcBorders>
          </w:tcPr>
          <w:p w14:paraId="05AA946E" w14:textId="7737FCCF" w:rsidR="007961E7" w:rsidRDefault="007961E7" w:rsidP="007961E7">
            <w:pPr>
              <w:rPr>
                <w:rFonts w:eastAsia="Times New Roman"/>
              </w:rPr>
            </w:pPr>
            <w:r>
              <w:rPr>
                <w:rFonts w:eastAsia="等线"/>
                <w:lang w:eastAsia="zh-CN"/>
              </w:rPr>
              <w:t>Same view as Ericsson.</w:t>
            </w:r>
          </w:p>
        </w:tc>
      </w:tr>
      <w:tr w:rsidR="002977DB" w14:paraId="60765953" w14:textId="77777777" w:rsidTr="009F3411">
        <w:tc>
          <w:tcPr>
            <w:tcW w:w="1435" w:type="dxa"/>
            <w:tcBorders>
              <w:top w:val="single" w:sz="4" w:space="0" w:color="auto"/>
              <w:left w:val="single" w:sz="4" w:space="0" w:color="auto"/>
              <w:bottom w:val="single" w:sz="4" w:space="0" w:color="auto"/>
              <w:right w:val="single" w:sz="4" w:space="0" w:color="auto"/>
            </w:tcBorders>
          </w:tcPr>
          <w:p w14:paraId="59F56495" w14:textId="2942CD43" w:rsidR="002977DB" w:rsidRDefault="002977DB" w:rsidP="002977DB">
            <w:pPr>
              <w:rPr>
                <w:rFonts w:eastAsia="等线"/>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36208018" w14:textId="6CA7EC5C" w:rsidR="002977DB" w:rsidRDefault="002977DB" w:rsidP="002977DB">
            <w:pPr>
              <w:rPr>
                <w:rFonts w:eastAsia="等线"/>
                <w:lang w:eastAsia="zh-CN"/>
              </w:rPr>
            </w:pPr>
            <w:r>
              <w:rPr>
                <w:rFonts w:eastAsia="Times New Roman"/>
              </w:rPr>
              <w:t>No strong view</w:t>
            </w:r>
          </w:p>
        </w:tc>
        <w:tc>
          <w:tcPr>
            <w:tcW w:w="6844" w:type="dxa"/>
            <w:tcBorders>
              <w:top w:val="single" w:sz="4" w:space="0" w:color="auto"/>
              <w:left w:val="single" w:sz="4" w:space="0" w:color="auto"/>
              <w:bottom w:val="single" w:sz="4" w:space="0" w:color="auto"/>
              <w:right w:val="single" w:sz="4" w:space="0" w:color="auto"/>
            </w:tcBorders>
          </w:tcPr>
          <w:p w14:paraId="17DEFC00" w14:textId="77777777" w:rsidR="002977DB" w:rsidRDefault="002977DB" w:rsidP="002977DB">
            <w:pPr>
              <w:rPr>
                <w:rFonts w:eastAsia="等线"/>
                <w:lang w:eastAsia="zh-CN"/>
              </w:rPr>
            </w:pPr>
          </w:p>
        </w:tc>
      </w:tr>
      <w:tr w:rsidR="00504F9C" w14:paraId="0FDC0116" w14:textId="77777777" w:rsidTr="009F3411">
        <w:tc>
          <w:tcPr>
            <w:tcW w:w="1435" w:type="dxa"/>
            <w:tcBorders>
              <w:top w:val="single" w:sz="4" w:space="0" w:color="auto"/>
              <w:left w:val="single" w:sz="4" w:space="0" w:color="auto"/>
              <w:bottom w:val="single" w:sz="4" w:space="0" w:color="auto"/>
              <w:right w:val="single" w:sz="4" w:space="0" w:color="auto"/>
            </w:tcBorders>
          </w:tcPr>
          <w:p w14:paraId="07003FA7" w14:textId="06225A99" w:rsidR="00504F9C" w:rsidRPr="00504F9C" w:rsidRDefault="00504F9C" w:rsidP="002977DB">
            <w:pPr>
              <w:rPr>
                <w:rFonts w:eastAsia="等线"/>
                <w:lang w:eastAsia="zh-CN"/>
              </w:rPr>
            </w:pPr>
            <w:r>
              <w:rPr>
                <w:rFonts w:eastAsia="等线"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2F969F18" w14:textId="518AF4E0" w:rsidR="00504F9C" w:rsidRPr="00504F9C" w:rsidRDefault="00504F9C" w:rsidP="002977DB">
            <w:pPr>
              <w:rPr>
                <w:rFonts w:eastAsia="等线"/>
                <w:lang w:eastAsia="zh-CN"/>
              </w:rPr>
            </w:pPr>
            <w:r>
              <w:rPr>
                <w:rFonts w:eastAsia="等线" w:hint="eastAsia"/>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406222C0" w14:textId="681D877E" w:rsidR="00504F9C" w:rsidRDefault="00504F9C" w:rsidP="002977DB">
            <w:pPr>
              <w:rPr>
                <w:rFonts w:eastAsia="等线"/>
                <w:lang w:eastAsia="zh-CN"/>
              </w:rPr>
            </w:pPr>
          </w:p>
        </w:tc>
      </w:tr>
      <w:tr w:rsidR="00A03532" w14:paraId="6C534DFD" w14:textId="77777777" w:rsidTr="009F3411">
        <w:tc>
          <w:tcPr>
            <w:tcW w:w="1435" w:type="dxa"/>
            <w:tcBorders>
              <w:top w:val="single" w:sz="4" w:space="0" w:color="auto"/>
              <w:left w:val="single" w:sz="4" w:space="0" w:color="auto"/>
              <w:bottom w:val="single" w:sz="4" w:space="0" w:color="auto"/>
              <w:right w:val="single" w:sz="4" w:space="0" w:color="auto"/>
            </w:tcBorders>
          </w:tcPr>
          <w:p w14:paraId="3F1B6A2B" w14:textId="4BE34F7C" w:rsidR="00A03532" w:rsidRDefault="00A03532" w:rsidP="002977DB">
            <w:pPr>
              <w:rPr>
                <w:rFonts w:eastAsia="等线" w:hint="eastAsia"/>
                <w:lang w:eastAsia="zh-CN"/>
              </w:rPr>
            </w:pPr>
            <w:r>
              <w:rPr>
                <w:rFonts w:eastAsia="等线"/>
                <w:lang w:eastAsia="zh-CN"/>
              </w:rPr>
              <w:t>Futurewei</w:t>
            </w:r>
          </w:p>
        </w:tc>
        <w:tc>
          <w:tcPr>
            <w:tcW w:w="1350" w:type="dxa"/>
            <w:tcBorders>
              <w:top w:val="single" w:sz="4" w:space="0" w:color="auto"/>
              <w:left w:val="single" w:sz="4" w:space="0" w:color="auto"/>
              <w:bottom w:val="single" w:sz="4" w:space="0" w:color="auto"/>
              <w:right w:val="single" w:sz="4" w:space="0" w:color="auto"/>
            </w:tcBorders>
          </w:tcPr>
          <w:p w14:paraId="19C4C9B7" w14:textId="78A59F88" w:rsidR="00A03532" w:rsidRDefault="00A03532" w:rsidP="002977DB">
            <w:pPr>
              <w:rPr>
                <w:rFonts w:eastAsia="等线" w:hint="eastAsia"/>
                <w:lang w:eastAsia="zh-CN"/>
              </w:rPr>
            </w:pPr>
            <w:r>
              <w:rPr>
                <w:rFonts w:eastAsia="等线"/>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2D7B4002" w14:textId="3504CD4C" w:rsidR="00A03532" w:rsidRDefault="00A03532" w:rsidP="002977DB">
            <w:pPr>
              <w:rPr>
                <w:rFonts w:eastAsia="等线"/>
                <w:lang w:eastAsia="zh-CN"/>
              </w:rPr>
            </w:pPr>
            <w:r>
              <w:rPr>
                <w:rFonts w:eastAsia="等线"/>
                <w:lang w:eastAsia="zh-CN"/>
              </w:rPr>
              <w:t xml:space="preserve">Introducing cell grouping for slot synchronous NR-DC may not be fully aligned with the RAN#88e agreement of removing (in-)capability of </w:t>
            </w:r>
            <w:proofErr w:type="spellStart"/>
            <w:r w:rsidRPr="00A03532">
              <w:rPr>
                <w:rFonts w:eastAsia="等线"/>
                <w:lang w:eastAsia="zh-CN"/>
              </w:rPr>
              <w:t>sfn-SyncNRDC</w:t>
            </w:r>
            <w:proofErr w:type="spellEnd"/>
            <w:r>
              <w:rPr>
                <w:rFonts w:eastAsia="等线"/>
                <w:lang w:eastAsia="zh-CN"/>
              </w:rPr>
              <w:t>.</w:t>
            </w:r>
          </w:p>
        </w:tc>
      </w:tr>
    </w:tbl>
    <w:p w14:paraId="168819D1" w14:textId="7E5327E3" w:rsidR="00C646CB" w:rsidRDefault="00C646CB" w:rsidP="001E4175">
      <w:pPr>
        <w:spacing w:after="0"/>
      </w:pPr>
      <w:bookmarkStart w:id="6" w:name="_GoBack"/>
      <w:bookmarkEnd w:id="6"/>
    </w:p>
    <w:p w14:paraId="572E1BCF" w14:textId="2168D8E5" w:rsidR="00C646CB" w:rsidRDefault="006F2F7A" w:rsidP="001E4175">
      <w:pPr>
        <w:spacing w:after="0"/>
        <w:rPr>
          <w:rFonts w:ascii="Arial" w:hAnsi="Arial" w:cs="Arial"/>
          <w:lang w:val="en-US" w:eastAsia="zh-CN"/>
        </w:rPr>
      </w:pPr>
      <w:r>
        <w:rPr>
          <w:sz w:val="21"/>
          <w:szCs w:val="21"/>
        </w:rPr>
        <w:lastRenderedPageBreak/>
        <w:t>If you agree to introduce the signalling, then i</w:t>
      </w:r>
      <w:r w:rsidRPr="00CF0959">
        <w:rPr>
          <w:sz w:val="21"/>
          <w:szCs w:val="21"/>
        </w:rPr>
        <w:t>n R2-2006558</w:t>
      </w:r>
      <w:r>
        <w:rPr>
          <w:sz w:val="21"/>
          <w:szCs w:val="21"/>
        </w:rPr>
        <w:t xml:space="preserve"> [1]</w:t>
      </w:r>
      <w:r w:rsidRPr="00CF0959">
        <w:rPr>
          <w:sz w:val="21"/>
          <w:szCs w:val="21"/>
        </w:rPr>
        <w:t xml:space="preserve">, it is proposed to </w:t>
      </w:r>
      <w:r w:rsidR="00DD1BD5">
        <w:rPr>
          <w:sz w:val="21"/>
          <w:szCs w:val="21"/>
        </w:rPr>
        <w:t>reuse the same mapping table for async NR-DC.</w:t>
      </w:r>
    </w:p>
    <w:p w14:paraId="071E9FDA" w14:textId="77777777" w:rsidR="006F2F7A" w:rsidRDefault="006F2F7A" w:rsidP="001E4175">
      <w:pPr>
        <w:spacing w:after="0"/>
        <w:rPr>
          <w:rFonts w:ascii="Arial" w:hAnsi="Arial" w:cs="Arial"/>
          <w:lang w:val="en-US" w:eastAsia="zh-CN"/>
        </w:rPr>
      </w:pPr>
    </w:p>
    <w:p w14:paraId="762F8102" w14:textId="3E9FB55D" w:rsidR="003130CE" w:rsidRPr="004E293A" w:rsidRDefault="003130CE" w:rsidP="007A01DD">
      <w:pPr>
        <w:rPr>
          <w:rFonts w:ascii="Arial" w:hAnsi="Arial" w:cs="Arial"/>
          <w:b/>
        </w:rPr>
      </w:pPr>
      <w:r w:rsidRPr="00455A2F">
        <w:rPr>
          <w:rFonts w:ascii="Arial" w:hAnsi="Arial" w:cs="Arial"/>
          <w:b/>
        </w:rPr>
        <w:t>Q</w:t>
      </w:r>
      <w:r>
        <w:rPr>
          <w:rFonts w:ascii="Arial" w:hAnsi="Arial" w:cs="Arial"/>
          <w:b/>
        </w:rPr>
        <w:t>7</w:t>
      </w:r>
      <w:r w:rsidRPr="00455A2F">
        <w:rPr>
          <w:rFonts w:ascii="Arial" w:hAnsi="Arial" w:cs="Arial"/>
          <w:b/>
        </w:rPr>
        <w:t xml:space="preserve">: </w:t>
      </w:r>
      <w:r>
        <w:rPr>
          <w:rFonts w:ascii="Arial" w:hAnsi="Arial" w:cs="Arial"/>
          <w:b/>
        </w:rPr>
        <w:t xml:space="preserve">If you agree Q6, </w:t>
      </w:r>
      <w:r w:rsidR="00B20A7E">
        <w:rPr>
          <w:rFonts w:ascii="Arial" w:hAnsi="Arial" w:cs="Arial"/>
          <w:b/>
        </w:rPr>
        <w:t xml:space="preserve">do you also agree </w:t>
      </w:r>
      <w:r w:rsidR="00A25E32">
        <w:rPr>
          <w:rFonts w:ascii="Arial" w:hAnsi="Arial" w:cs="Arial"/>
          <w:b/>
        </w:rPr>
        <w:t xml:space="preserve">the signalling introduced in </w:t>
      </w:r>
      <w:r w:rsidR="00A25E32" w:rsidRPr="001F55B0">
        <w:rPr>
          <w:rFonts w:ascii="Arial" w:hAnsi="Arial" w:cs="Arial"/>
          <w:b/>
        </w:rPr>
        <w:t>R2-2006558</w:t>
      </w:r>
      <w:r w:rsidR="00A25E32">
        <w:rPr>
          <w:rFonts w:ascii="Arial" w:hAnsi="Arial" w:cs="Arial"/>
          <w:b/>
        </w:rPr>
        <w:t xml:space="preserve">, i.e. </w:t>
      </w:r>
      <w:r w:rsidR="005401FF">
        <w:rPr>
          <w:rFonts w:ascii="Arial" w:hAnsi="Arial" w:cs="Arial"/>
          <w:b/>
          <w:bCs/>
        </w:rPr>
        <w:t xml:space="preserve">introduce </w:t>
      </w:r>
      <w:r w:rsidR="005401FF" w:rsidRPr="00963E0B">
        <w:rPr>
          <w:rFonts w:ascii="Arial" w:hAnsi="Arial" w:cs="Arial"/>
          <w:b/>
          <w:bCs/>
          <w:i/>
          <w:iCs/>
        </w:rPr>
        <w:t>supportedCellGrouping</w:t>
      </w:r>
      <w:r w:rsidR="005401FF">
        <w:rPr>
          <w:rFonts w:ascii="Arial" w:hAnsi="Arial" w:cs="Arial"/>
          <w:b/>
          <w:bCs/>
          <w:i/>
          <w:iCs/>
        </w:rPr>
        <w:t>S</w:t>
      </w:r>
      <w:r w:rsidR="005401FF" w:rsidRPr="00963E0B">
        <w:rPr>
          <w:rFonts w:ascii="Arial" w:hAnsi="Arial" w:cs="Arial"/>
          <w:b/>
          <w:bCs/>
          <w:i/>
          <w:iCs/>
        </w:rPr>
        <w:t>yncNRDC</w:t>
      </w:r>
      <w:r w:rsidR="005401FF" w:rsidRPr="00FE72AB">
        <w:rPr>
          <w:rFonts w:ascii="Arial" w:hAnsi="Arial" w:cs="Arial"/>
          <w:b/>
          <w:bCs/>
          <w:i/>
          <w:iCs/>
        </w:rPr>
        <w:t>-r16</w:t>
      </w:r>
      <w:r w:rsidR="005401FF">
        <w:rPr>
          <w:rFonts w:ascii="Arial" w:hAnsi="Arial" w:cs="Arial"/>
          <w:b/>
          <w:bCs/>
        </w:rPr>
        <w:t xml:space="preserve"> with the same mapping table of </w:t>
      </w:r>
      <w:r w:rsidR="005401FF" w:rsidRPr="00963E0B">
        <w:rPr>
          <w:rFonts w:ascii="Arial" w:hAnsi="Arial" w:cs="Arial"/>
          <w:b/>
          <w:bCs/>
          <w:i/>
          <w:iCs/>
        </w:rPr>
        <w:t>supportedCellGrouping</w:t>
      </w:r>
      <w:r w:rsidR="005401FF">
        <w:rPr>
          <w:rFonts w:ascii="Arial" w:hAnsi="Arial" w:cs="Arial"/>
          <w:b/>
          <w:bCs/>
          <w:i/>
          <w:iCs/>
        </w:rPr>
        <w:t>As</w:t>
      </w:r>
      <w:r w:rsidR="005401FF" w:rsidRPr="00963E0B">
        <w:rPr>
          <w:rFonts w:ascii="Arial" w:hAnsi="Arial" w:cs="Arial"/>
          <w:b/>
          <w:bCs/>
          <w:i/>
          <w:iCs/>
        </w:rPr>
        <w:t>yncNRDC</w:t>
      </w:r>
      <w:r w:rsidR="005401FF" w:rsidRPr="00FE72AB">
        <w:rPr>
          <w:rFonts w:ascii="Arial" w:hAnsi="Arial" w:cs="Arial"/>
          <w:b/>
          <w:bCs/>
          <w:i/>
          <w:iCs/>
        </w:rPr>
        <w:t>-r16</w:t>
      </w: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3130CE" w14:paraId="70BB1FC4"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7750F8F" w14:textId="77777777" w:rsidR="003130CE" w:rsidRDefault="003130CE"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0E28EBC" w14:textId="77777777" w:rsidR="003130CE" w:rsidRDefault="003130CE"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E8A751A" w14:textId="77777777" w:rsidR="003130CE" w:rsidRDefault="003130CE" w:rsidP="009F3411">
            <w:pPr>
              <w:pStyle w:val="BodyText"/>
              <w:rPr>
                <w:lang w:eastAsia="ja-JP"/>
              </w:rPr>
            </w:pPr>
            <w:r>
              <w:rPr>
                <w:lang w:eastAsia="ja-JP"/>
              </w:rPr>
              <w:t>Comments</w:t>
            </w:r>
          </w:p>
        </w:tc>
      </w:tr>
      <w:tr w:rsidR="003130CE" w14:paraId="3A695739" w14:textId="77777777" w:rsidTr="009F3411">
        <w:tc>
          <w:tcPr>
            <w:tcW w:w="1435" w:type="dxa"/>
            <w:tcBorders>
              <w:top w:val="single" w:sz="4" w:space="0" w:color="auto"/>
              <w:left w:val="single" w:sz="4" w:space="0" w:color="auto"/>
              <w:bottom w:val="single" w:sz="4" w:space="0" w:color="auto"/>
              <w:right w:val="single" w:sz="4" w:space="0" w:color="auto"/>
            </w:tcBorders>
          </w:tcPr>
          <w:p w14:paraId="55BE85D2" w14:textId="6C9812C8" w:rsidR="003130CE" w:rsidRDefault="003130CE"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0920A2D5" w14:textId="116F0ED1" w:rsidR="003130CE" w:rsidRDefault="003130CE"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44137B2D" w14:textId="77777777" w:rsidR="003130CE" w:rsidRDefault="003130CE" w:rsidP="009F3411">
            <w:pPr>
              <w:rPr>
                <w:rFonts w:eastAsia="Times New Roman"/>
              </w:rPr>
            </w:pPr>
          </w:p>
        </w:tc>
      </w:tr>
      <w:tr w:rsidR="003130CE" w14:paraId="3462A5B9" w14:textId="77777777" w:rsidTr="009F3411">
        <w:tc>
          <w:tcPr>
            <w:tcW w:w="1435" w:type="dxa"/>
            <w:tcBorders>
              <w:top w:val="single" w:sz="4" w:space="0" w:color="auto"/>
              <w:left w:val="single" w:sz="4" w:space="0" w:color="auto"/>
              <w:bottom w:val="single" w:sz="4" w:space="0" w:color="auto"/>
              <w:right w:val="single" w:sz="4" w:space="0" w:color="auto"/>
            </w:tcBorders>
          </w:tcPr>
          <w:p w14:paraId="7643F26E" w14:textId="77777777" w:rsidR="003130CE" w:rsidRDefault="003130CE"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27B8662A" w14:textId="77777777" w:rsidR="003130CE" w:rsidRDefault="003130CE"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68342B01" w14:textId="77777777" w:rsidR="003130CE" w:rsidRDefault="003130CE" w:rsidP="009F3411">
            <w:pPr>
              <w:rPr>
                <w:rFonts w:eastAsia="Times New Roman"/>
              </w:rPr>
            </w:pPr>
          </w:p>
        </w:tc>
      </w:tr>
    </w:tbl>
    <w:p w14:paraId="32E68A32" w14:textId="5CCA4094" w:rsidR="001E4175" w:rsidRDefault="001E4175" w:rsidP="001E4175">
      <w:pPr>
        <w:spacing w:after="0"/>
        <w:rPr>
          <w:rFonts w:ascii="Arial" w:hAnsi="Arial" w:cs="Arial"/>
          <w:lang w:eastAsia="zh-CN"/>
        </w:rPr>
      </w:pPr>
    </w:p>
    <w:p w14:paraId="522FFD01" w14:textId="7C63041B" w:rsidR="00613A30" w:rsidRPr="008218E7" w:rsidRDefault="00613A30" w:rsidP="008218E7">
      <w:pPr>
        <w:spacing w:before="180"/>
        <w:rPr>
          <w:sz w:val="21"/>
          <w:szCs w:val="21"/>
        </w:rPr>
      </w:pPr>
      <w:r w:rsidRPr="005A7E7B">
        <w:rPr>
          <w:sz w:val="21"/>
          <w:szCs w:val="21"/>
        </w:rPr>
        <w:t>In R2-2006558</w:t>
      </w:r>
      <w:r w:rsidR="007B779B">
        <w:rPr>
          <w:sz w:val="21"/>
          <w:szCs w:val="21"/>
        </w:rPr>
        <w:t xml:space="preserve"> [1]</w:t>
      </w:r>
      <w:r w:rsidRPr="005A7E7B">
        <w:rPr>
          <w:sz w:val="21"/>
          <w:szCs w:val="21"/>
        </w:rPr>
        <w:t xml:space="preserve">, it is further discussed how to understand the case that the UE doesn’t report </w:t>
      </w:r>
      <w:r w:rsidRPr="00EA6BA0">
        <w:rPr>
          <w:sz w:val="21"/>
          <w:szCs w:val="21"/>
        </w:rPr>
        <w:t>asyncNRDC-r16</w:t>
      </w:r>
      <w:r w:rsidR="00597863">
        <w:rPr>
          <w:sz w:val="21"/>
          <w:szCs w:val="21"/>
        </w:rPr>
        <w:t>.</w:t>
      </w:r>
      <w:r w:rsidR="008218E7">
        <w:rPr>
          <w:sz w:val="21"/>
          <w:szCs w:val="21"/>
        </w:rPr>
        <w:t xml:space="preserve">  </w:t>
      </w:r>
      <w:r w:rsidR="00597863">
        <w:rPr>
          <w:sz w:val="21"/>
          <w:szCs w:val="21"/>
        </w:rPr>
        <w:t xml:space="preserve">It </w:t>
      </w:r>
      <w:r w:rsidR="008218E7">
        <w:rPr>
          <w:sz w:val="21"/>
          <w:szCs w:val="21"/>
        </w:rPr>
        <w:t>is proposed</w:t>
      </w:r>
      <w:r w:rsidRPr="00EA6BA0">
        <w:rPr>
          <w:sz w:val="21"/>
          <w:szCs w:val="21"/>
        </w:rPr>
        <w:t xml:space="preserve">: </w:t>
      </w:r>
      <w:r w:rsidR="008D6DBA">
        <w:rPr>
          <w:sz w:val="21"/>
          <w:szCs w:val="21"/>
        </w:rPr>
        <w:t>i</w:t>
      </w:r>
      <w:r w:rsidR="00EA6BA0" w:rsidRPr="00EA6BA0">
        <w:rPr>
          <w:sz w:val="21"/>
          <w:szCs w:val="21"/>
        </w:rPr>
        <w:t xml:space="preserve">f a Rel-16 UE doesn’t report asyncNRDC-r16, </w:t>
      </w:r>
      <w:r w:rsidR="00632BAE">
        <w:rPr>
          <w:sz w:val="21"/>
          <w:szCs w:val="21"/>
        </w:rPr>
        <w:t xml:space="preserve">it means </w:t>
      </w:r>
      <w:r w:rsidR="00EA6BA0" w:rsidRPr="00EA6BA0">
        <w:rPr>
          <w:sz w:val="21"/>
          <w:szCs w:val="21"/>
        </w:rPr>
        <w:t xml:space="preserve">the UE supports only Rel-16 </w:t>
      </w:r>
      <w:r w:rsidR="00CE03D6">
        <w:rPr>
          <w:sz w:val="21"/>
          <w:szCs w:val="21"/>
        </w:rPr>
        <w:t xml:space="preserve">slot </w:t>
      </w:r>
      <w:r w:rsidR="00EA6BA0" w:rsidRPr="00EA6BA0">
        <w:rPr>
          <w:sz w:val="21"/>
          <w:szCs w:val="21"/>
        </w:rPr>
        <w:t>sync NR-DC. And the UE can further report its supported cell grouping</w:t>
      </w:r>
      <w:r w:rsidR="00681600">
        <w:rPr>
          <w:sz w:val="21"/>
          <w:szCs w:val="21"/>
        </w:rPr>
        <w:t>.</w:t>
      </w:r>
    </w:p>
    <w:p w14:paraId="561C4FD9" w14:textId="365B1790" w:rsidR="00BD70C7" w:rsidRDefault="00BD70C7" w:rsidP="001E4175">
      <w:pPr>
        <w:spacing w:after="0"/>
        <w:rPr>
          <w:rFonts w:ascii="Arial" w:hAnsi="Arial" w:cs="Arial"/>
          <w:lang w:eastAsia="zh-CN"/>
        </w:rPr>
      </w:pPr>
    </w:p>
    <w:p w14:paraId="712D61AA" w14:textId="14F8A0A9" w:rsidR="00267DB7" w:rsidRDefault="009E5A4C" w:rsidP="00455331">
      <w:pPr>
        <w:spacing w:after="120"/>
        <w:rPr>
          <w:rFonts w:ascii="Arial" w:hAnsi="Arial" w:cs="Arial"/>
          <w:b/>
        </w:rPr>
      </w:pPr>
      <w:r w:rsidRPr="00455A2F">
        <w:rPr>
          <w:rFonts w:ascii="Arial" w:hAnsi="Arial" w:cs="Arial"/>
          <w:b/>
        </w:rPr>
        <w:t>Q</w:t>
      </w:r>
      <w:r>
        <w:rPr>
          <w:rFonts w:ascii="Arial" w:hAnsi="Arial" w:cs="Arial"/>
          <w:b/>
        </w:rPr>
        <w:t>8</w:t>
      </w:r>
      <w:r w:rsidRPr="00455A2F">
        <w:rPr>
          <w:rFonts w:ascii="Arial" w:hAnsi="Arial" w:cs="Arial"/>
          <w:b/>
        </w:rPr>
        <w:t xml:space="preserve">: </w:t>
      </w:r>
      <w:r>
        <w:rPr>
          <w:rFonts w:ascii="Arial" w:hAnsi="Arial" w:cs="Arial"/>
          <w:b/>
        </w:rPr>
        <w:t xml:space="preserve">If you agree Q7, </w:t>
      </w:r>
      <w:r w:rsidR="00590633">
        <w:rPr>
          <w:rFonts w:ascii="Arial" w:hAnsi="Arial" w:cs="Arial"/>
          <w:b/>
        </w:rPr>
        <w:t>do you also agree</w:t>
      </w:r>
      <w:r w:rsidR="005A5A68" w:rsidRPr="005A5A68">
        <w:rPr>
          <w:rFonts w:ascii="Arial" w:hAnsi="Arial" w:cs="Arial"/>
          <w:b/>
        </w:rPr>
        <w:t xml:space="preserve"> </w:t>
      </w:r>
      <w:r w:rsidR="005A5A68">
        <w:rPr>
          <w:rFonts w:ascii="Arial" w:hAnsi="Arial" w:cs="Arial"/>
          <w:b/>
        </w:rPr>
        <w:t xml:space="preserve">the proposal in </w:t>
      </w:r>
      <w:r w:rsidR="005A5A68" w:rsidRPr="0031351E">
        <w:rPr>
          <w:rFonts w:ascii="Arial" w:hAnsi="Arial" w:cs="Arial"/>
          <w:b/>
        </w:rPr>
        <w:t>R2-2006558</w:t>
      </w:r>
      <w:r w:rsidR="005A5A68">
        <w:rPr>
          <w:rFonts w:ascii="Arial" w:hAnsi="Arial" w:cs="Arial"/>
          <w:b/>
        </w:rPr>
        <w:t>:</w:t>
      </w:r>
    </w:p>
    <w:p w14:paraId="25861B97" w14:textId="350DE595" w:rsidR="009E5A4C" w:rsidRPr="001F050B" w:rsidRDefault="006E082C" w:rsidP="001F050B">
      <w:pPr>
        <w:pStyle w:val="ListParagraph"/>
        <w:numPr>
          <w:ilvl w:val="0"/>
          <w:numId w:val="32"/>
        </w:numPr>
        <w:spacing w:after="240"/>
        <w:rPr>
          <w:rFonts w:ascii="Arial" w:hAnsi="Arial" w:cs="Arial"/>
          <w:b/>
        </w:rPr>
      </w:pPr>
      <w:r w:rsidRPr="001F050B">
        <w:rPr>
          <w:rFonts w:ascii="Arial" w:hAnsi="Arial" w:cs="Arial"/>
          <w:b/>
        </w:rPr>
        <w:t xml:space="preserve">if </w:t>
      </w:r>
      <w:r w:rsidR="00675655" w:rsidRPr="001F050B">
        <w:rPr>
          <w:rFonts w:ascii="Arial" w:hAnsi="Arial" w:cs="Arial"/>
          <w:b/>
        </w:rPr>
        <w:t xml:space="preserve">a Rel-16 UE doesn’t report </w:t>
      </w:r>
      <w:r w:rsidR="00675655" w:rsidRPr="0078590E">
        <w:rPr>
          <w:rFonts w:ascii="Arial" w:hAnsi="Arial" w:cs="Arial"/>
          <w:b/>
          <w:i/>
          <w:iCs/>
        </w:rPr>
        <w:t>asyncNRDC-r16</w:t>
      </w:r>
      <w:r w:rsidR="004C2329" w:rsidRPr="001F050B">
        <w:rPr>
          <w:rFonts w:ascii="Arial" w:hAnsi="Arial" w:cs="Arial"/>
          <w:b/>
        </w:rPr>
        <w:t xml:space="preserve">, </w:t>
      </w:r>
      <w:r w:rsidR="00825845" w:rsidRPr="001F050B">
        <w:rPr>
          <w:rFonts w:ascii="Arial" w:hAnsi="Arial" w:cs="Arial"/>
          <w:b/>
        </w:rPr>
        <w:t>the UE supports only Rel-16 slot sync NR-DC, and the UE can further report its supported cell grouping</w:t>
      </w:r>
      <w:r w:rsidR="009E5A4C" w:rsidRPr="001F050B">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9E5A4C" w14:paraId="7501647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4DD2954" w14:textId="77777777" w:rsidR="009E5A4C" w:rsidRDefault="009E5A4C"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3873B34" w14:textId="0C0A29D7" w:rsidR="009E5A4C" w:rsidRDefault="00DE2769"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5F722DE" w14:textId="77777777" w:rsidR="009E5A4C" w:rsidRDefault="009E5A4C" w:rsidP="009F3411">
            <w:pPr>
              <w:pStyle w:val="BodyText"/>
              <w:rPr>
                <w:lang w:eastAsia="ja-JP"/>
              </w:rPr>
            </w:pPr>
            <w:r>
              <w:rPr>
                <w:lang w:eastAsia="ja-JP"/>
              </w:rPr>
              <w:t>Comments</w:t>
            </w:r>
          </w:p>
        </w:tc>
      </w:tr>
      <w:tr w:rsidR="009E5A4C" w14:paraId="48A7C21E" w14:textId="77777777" w:rsidTr="009F3411">
        <w:tc>
          <w:tcPr>
            <w:tcW w:w="1435" w:type="dxa"/>
            <w:tcBorders>
              <w:top w:val="single" w:sz="4" w:space="0" w:color="auto"/>
              <w:left w:val="single" w:sz="4" w:space="0" w:color="auto"/>
              <w:bottom w:val="single" w:sz="4" w:space="0" w:color="auto"/>
              <w:right w:val="single" w:sz="4" w:space="0" w:color="auto"/>
            </w:tcBorders>
          </w:tcPr>
          <w:p w14:paraId="5178A79C" w14:textId="50B48A65" w:rsidR="009E5A4C" w:rsidRDefault="009E5A4C"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1CC2FF4A" w14:textId="21157EF7" w:rsidR="009E5A4C" w:rsidRDefault="009E5A4C"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7FC877C5" w14:textId="77777777" w:rsidR="009E5A4C" w:rsidRDefault="009E5A4C" w:rsidP="009F3411">
            <w:pPr>
              <w:rPr>
                <w:rFonts w:eastAsia="Times New Roman"/>
              </w:rPr>
            </w:pPr>
          </w:p>
        </w:tc>
      </w:tr>
      <w:tr w:rsidR="009E5A4C" w14:paraId="5D936760" w14:textId="77777777" w:rsidTr="009F3411">
        <w:tc>
          <w:tcPr>
            <w:tcW w:w="1435" w:type="dxa"/>
            <w:tcBorders>
              <w:top w:val="single" w:sz="4" w:space="0" w:color="auto"/>
              <w:left w:val="single" w:sz="4" w:space="0" w:color="auto"/>
              <w:bottom w:val="single" w:sz="4" w:space="0" w:color="auto"/>
              <w:right w:val="single" w:sz="4" w:space="0" w:color="auto"/>
            </w:tcBorders>
          </w:tcPr>
          <w:p w14:paraId="66CED4FC" w14:textId="77777777" w:rsidR="009E5A4C" w:rsidRDefault="009E5A4C"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27CDAA74" w14:textId="77777777" w:rsidR="009E5A4C" w:rsidRDefault="009E5A4C"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1810F4FE" w14:textId="77777777" w:rsidR="009E5A4C" w:rsidRDefault="009E5A4C" w:rsidP="009F3411">
            <w:pPr>
              <w:rPr>
                <w:rFonts w:eastAsia="Times New Roman"/>
              </w:rPr>
            </w:pPr>
          </w:p>
        </w:tc>
      </w:tr>
    </w:tbl>
    <w:p w14:paraId="5FA3AF3A" w14:textId="1796A639" w:rsidR="009E5A4C" w:rsidRDefault="009E5A4C" w:rsidP="001E4175">
      <w:pPr>
        <w:spacing w:after="0"/>
        <w:rPr>
          <w:rFonts w:ascii="Arial" w:hAnsi="Arial" w:cs="Arial"/>
          <w:lang w:eastAsia="zh-CN"/>
        </w:rPr>
      </w:pPr>
    </w:p>
    <w:p w14:paraId="0337DD96" w14:textId="2F4B0AB7" w:rsidR="00885064" w:rsidRPr="0015399E" w:rsidRDefault="00885064" w:rsidP="00531825">
      <w:pPr>
        <w:spacing w:before="180"/>
        <w:rPr>
          <w:sz w:val="21"/>
          <w:szCs w:val="21"/>
        </w:rPr>
      </w:pPr>
      <w:r w:rsidRPr="0015399E">
        <w:rPr>
          <w:sz w:val="21"/>
          <w:szCs w:val="21"/>
        </w:rPr>
        <w:t>In R2-2006558</w:t>
      </w:r>
      <w:r w:rsidR="00172D3A" w:rsidRPr="0015399E">
        <w:rPr>
          <w:sz w:val="21"/>
          <w:szCs w:val="21"/>
        </w:rPr>
        <w:t xml:space="preserve"> [1]</w:t>
      </w:r>
      <w:r w:rsidRPr="0015399E">
        <w:rPr>
          <w:sz w:val="21"/>
          <w:szCs w:val="21"/>
        </w:rPr>
        <w:t xml:space="preserve">, it is further discussed </w:t>
      </w:r>
      <w:r w:rsidR="00531825" w:rsidRPr="0015399E">
        <w:rPr>
          <w:sz w:val="21"/>
          <w:szCs w:val="21"/>
        </w:rPr>
        <w:t xml:space="preserve">how to address legacy issue </w:t>
      </w:r>
      <w:r w:rsidR="00167729" w:rsidRPr="0015399E">
        <w:rPr>
          <w:sz w:val="21"/>
          <w:szCs w:val="21"/>
        </w:rPr>
        <w:t>if the UE doesn’t report any supported cell grouping for a band combination of Rel-16 sync NR-DC</w:t>
      </w:r>
      <w:r w:rsidR="0035572E" w:rsidRPr="0015399E">
        <w:rPr>
          <w:sz w:val="21"/>
          <w:szCs w:val="21"/>
        </w:rPr>
        <w:t xml:space="preserve"> for the below 2 cases:</w:t>
      </w:r>
    </w:p>
    <w:p w14:paraId="3AEC3EEB" w14:textId="787C8150" w:rsidR="005A66DF" w:rsidRPr="0015399E" w:rsidRDefault="005A66DF" w:rsidP="008871B9">
      <w:pPr>
        <w:pStyle w:val="ListParagraph"/>
        <w:numPr>
          <w:ilvl w:val="0"/>
          <w:numId w:val="33"/>
        </w:numPr>
        <w:snapToGrid w:val="0"/>
        <w:spacing w:after="180"/>
        <w:jc w:val="left"/>
        <w:rPr>
          <w:rFonts w:ascii="Times New Roman" w:hAnsi="Times New Roman" w:cs="Times New Roman"/>
        </w:rPr>
      </w:pPr>
      <w:r w:rsidRPr="0015399E">
        <w:rPr>
          <w:rFonts w:ascii="Times New Roman" w:hAnsi="Times New Roman" w:cs="Times New Roman"/>
        </w:rPr>
        <w:t>Case 1: for a band combination with intra-FR bands (i.e. FR1 only or FR2 only)</w:t>
      </w:r>
    </w:p>
    <w:p w14:paraId="5B79D638" w14:textId="4DA4DD05" w:rsidR="004266D0" w:rsidRPr="0015399E" w:rsidRDefault="004266D0" w:rsidP="008871B9">
      <w:pPr>
        <w:pStyle w:val="ListParagraph"/>
        <w:numPr>
          <w:ilvl w:val="1"/>
          <w:numId w:val="33"/>
        </w:numPr>
        <w:snapToGrid w:val="0"/>
        <w:spacing w:after="180"/>
        <w:jc w:val="left"/>
        <w:rPr>
          <w:rFonts w:ascii="Times New Roman" w:hAnsi="Times New Roman" w:cs="Times New Roman"/>
        </w:rPr>
      </w:pPr>
      <w:r w:rsidRPr="0015399E">
        <w:rPr>
          <w:rFonts w:ascii="Times New Roman" w:hAnsi="Times New Roman" w:cs="Times New Roman"/>
        </w:rPr>
        <w:t>Case 1 is not possible for Rel-15 UE, and thereby there is no legacy issue. Then</w:t>
      </w:r>
      <w:r w:rsidR="00D41CB7" w:rsidRPr="0015399E">
        <w:rPr>
          <w:rFonts w:ascii="Times New Roman" w:hAnsi="Times New Roman" w:cs="Times New Roman"/>
        </w:rPr>
        <w:t xml:space="preserve"> it is straight forward to</w:t>
      </w:r>
      <w:r w:rsidR="008871B9" w:rsidRPr="0015399E">
        <w:rPr>
          <w:rFonts w:ascii="Times New Roman" w:hAnsi="Times New Roman" w:cs="Times New Roman"/>
        </w:rPr>
        <w:t xml:space="preserve"> follow similar signaling in LTE cell grouping to reduce reporting overhead (i.e. signaling absence means supporting all cell grouping). </w:t>
      </w:r>
    </w:p>
    <w:p w14:paraId="6921ACF7" w14:textId="21A89849" w:rsidR="0035572E" w:rsidRPr="0015399E" w:rsidRDefault="005A66DF" w:rsidP="008871B9">
      <w:pPr>
        <w:pStyle w:val="ListParagraph"/>
        <w:numPr>
          <w:ilvl w:val="0"/>
          <w:numId w:val="33"/>
        </w:numPr>
        <w:snapToGrid w:val="0"/>
        <w:spacing w:before="120" w:after="180"/>
        <w:jc w:val="left"/>
        <w:rPr>
          <w:rFonts w:ascii="Times New Roman" w:hAnsi="Times New Roman" w:cs="Times New Roman"/>
        </w:rPr>
      </w:pPr>
      <w:r w:rsidRPr="0015399E">
        <w:rPr>
          <w:rFonts w:ascii="Times New Roman" w:hAnsi="Times New Roman" w:cs="Times New Roman"/>
        </w:rPr>
        <w:t>Case 2: for a band combination with both FR1 and FR2 bands</w:t>
      </w:r>
    </w:p>
    <w:p w14:paraId="5BE6EF66" w14:textId="51B724FE" w:rsidR="00F7570F" w:rsidRPr="0015399E" w:rsidRDefault="00DE1B9A" w:rsidP="00DE1B9A">
      <w:pPr>
        <w:pStyle w:val="ListParagraph"/>
        <w:numPr>
          <w:ilvl w:val="1"/>
          <w:numId w:val="33"/>
        </w:numPr>
        <w:snapToGrid w:val="0"/>
        <w:spacing w:after="180"/>
        <w:jc w:val="left"/>
        <w:rPr>
          <w:rFonts w:ascii="Times New Roman" w:hAnsi="Times New Roman" w:cs="Times New Roman"/>
        </w:rPr>
      </w:pPr>
      <w:r w:rsidRPr="0015399E">
        <w:rPr>
          <w:rFonts w:ascii="Times New Roman" w:hAnsi="Times New Roman" w:cs="Times New Roman"/>
        </w:rPr>
        <w:t xml:space="preserve">It has legacy issue: a Rel-15 UE may report a NR-DC band combination with FR1 and FR2 to a Rel-16 </w:t>
      </w:r>
      <w:proofErr w:type="spellStart"/>
      <w:r w:rsidRPr="0015399E">
        <w:rPr>
          <w:rFonts w:ascii="Times New Roman" w:hAnsi="Times New Roman" w:cs="Times New Roman"/>
        </w:rPr>
        <w:t>gNB</w:t>
      </w:r>
      <w:proofErr w:type="spellEnd"/>
      <w:r w:rsidRPr="0015399E">
        <w:rPr>
          <w:rFonts w:ascii="Times New Roman" w:hAnsi="Times New Roman" w:cs="Times New Roman"/>
        </w:rPr>
        <w:t xml:space="preserve">. In this case, it is important for Rel-16 </w:t>
      </w:r>
      <w:proofErr w:type="spellStart"/>
      <w:r w:rsidRPr="0015399E">
        <w:rPr>
          <w:rFonts w:ascii="Times New Roman" w:hAnsi="Times New Roman" w:cs="Times New Roman"/>
        </w:rPr>
        <w:t>gNB</w:t>
      </w:r>
      <w:proofErr w:type="spellEnd"/>
      <w:r w:rsidRPr="0015399E">
        <w:rPr>
          <w:rFonts w:ascii="Times New Roman" w:hAnsi="Times New Roman" w:cs="Times New Roman"/>
        </w:rPr>
        <w:t xml:space="preserve"> to only configure Rel-15 NR-DC (i.e. slot synchronous FR1+FR2 NR-DC) to this Rel-15 UE. Otherwise, it is possible from signaling perspective that Rel-16 </w:t>
      </w:r>
      <w:proofErr w:type="spellStart"/>
      <w:r w:rsidRPr="0015399E">
        <w:rPr>
          <w:rFonts w:ascii="Times New Roman" w:hAnsi="Times New Roman" w:cs="Times New Roman"/>
        </w:rPr>
        <w:t>gNB</w:t>
      </w:r>
      <w:proofErr w:type="spellEnd"/>
      <w:r w:rsidRPr="0015399E">
        <w:rPr>
          <w:rFonts w:ascii="Times New Roman" w:hAnsi="Times New Roman" w:cs="Times New Roman"/>
        </w:rPr>
        <w:t xml:space="preserve"> may configure a NR-DC with MCG@FR2 and SCG@FR1 which Rel-15 UE can’t support. Note that this is an important issue which needs spec change even if cell grouping signaling is not agreed</w:t>
      </w:r>
    </w:p>
    <w:p w14:paraId="113C6A62" w14:textId="77777777" w:rsidR="00885064" w:rsidRDefault="00885064" w:rsidP="00885064">
      <w:pPr>
        <w:spacing w:after="0"/>
        <w:rPr>
          <w:rFonts w:ascii="Arial" w:hAnsi="Arial" w:cs="Arial"/>
          <w:lang w:eastAsia="zh-CN"/>
        </w:rPr>
      </w:pPr>
    </w:p>
    <w:p w14:paraId="0A66456D" w14:textId="77777777" w:rsidR="002775D4" w:rsidRDefault="00885064" w:rsidP="00C146F2">
      <w:pPr>
        <w:spacing w:after="120"/>
        <w:rPr>
          <w:rFonts w:ascii="Arial" w:hAnsi="Arial" w:cs="Arial"/>
          <w:b/>
        </w:rPr>
      </w:pPr>
      <w:r w:rsidRPr="00455A2F">
        <w:rPr>
          <w:rFonts w:ascii="Arial" w:hAnsi="Arial" w:cs="Arial"/>
          <w:b/>
        </w:rPr>
        <w:t>Q</w:t>
      </w:r>
      <w:r>
        <w:rPr>
          <w:rFonts w:ascii="Arial" w:hAnsi="Arial" w:cs="Arial"/>
          <w:b/>
        </w:rPr>
        <w:t>8</w:t>
      </w:r>
      <w:r w:rsidRPr="00455A2F">
        <w:rPr>
          <w:rFonts w:ascii="Arial" w:hAnsi="Arial" w:cs="Arial"/>
          <w:b/>
        </w:rPr>
        <w:t xml:space="preserve">: </w:t>
      </w:r>
      <w:r>
        <w:rPr>
          <w:rFonts w:ascii="Arial" w:hAnsi="Arial" w:cs="Arial"/>
          <w:b/>
        </w:rPr>
        <w:t xml:space="preserve">If you agree Q7, </w:t>
      </w:r>
      <w:r w:rsidR="0031351E">
        <w:rPr>
          <w:rFonts w:ascii="Arial" w:hAnsi="Arial" w:cs="Arial"/>
          <w:b/>
        </w:rPr>
        <w:t xml:space="preserve">do you agree the proposal in </w:t>
      </w:r>
      <w:r w:rsidR="0031351E" w:rsidRPr="0031351E">
        <w:rPr>
          <w:rFonts w:ascii="Arial" w:hAnsi="Arial" w:cs="Arial"/>
          <w:b/>
        </w:rPr>
        <w:t>R2-2006558</w:t>
      </w:r>
      <w:r w:rsidR="0031351E">
        <w:rPr>
          <w:rFonts w:ascii="Arial" w:hAnsi="Arial" w:cs="Arial"/>
          <w:b/>
        </w:rPr>
        <w:t>:</w:t>
      </w:r>
      <w:r w:rsidR="00C146F2">
        <w:rPr>
          <w:rFonts w:ascii="Arial" w:hAnsi="Arial" w:cs="Arial"/>
          <w:b/>
        </w:rPr>
        <w:t xml:space="preserve"> </w:t>
      </w:r>
    </w:p>
    <w:p w14:paraId="7DF72DC6" w14:textId="4D010902" w:rsidR="00C146F2" w:rsidRDefault="00C146F2" w:rsidP="00C146F2">
      <w:pPr>
        <w:spacing w:after="120"/>
        <w:rPr>
          <w:rFonts w:ascii="Arial" w:hAnsi="Arial" w:cs="Arial"/>
          <w:b/>
          <w:bCs/>
        </w:rPr>
      </w:pPr>
      <w:r>
        <w:rPr>
          <w:rFonts w:ascii="Arial" w:hAnsi="Arial" w:cs="Arial"/>
          <w:b/>
          <w:bCs/>
        </w:rPr>
        <w:t xml:space="preserve">when </w:t>
      </w:r>
      <w:r w:rsidR="00D0769D">
        <w:rPr>
          <w:rFonts w:ascii="Arial" w:hAnsi="Arial" w:cs="Arial"/>
          <w:b/>
          <w:bCs/>
        </w:rPr>
        <w:t>a</w:t>
      </w:r>
      <w:r w:rsidRPr="000D5AF4">
        <w:rPr>
          <w:rFonts w:ascii="Arial" w:hAnsi="Arial" w:cs="Arial"/>
          <w:b/>
          <w:bCs/>
        </w:rPr>
        <w:t xml:space="preserve"> </w:t>
      </w:r>
      <w:r w:rsidR="00960791">
        <w:rPr>
          <w:rFonts w:ascii="Arial" w:hAnsi="Arial" w:cs="Arial"/>
          <w:b/>
          <w:bCs/>
        </w:rPr>
        <w:t xml:space="preserve">Rel-16 </w:t>
      </w:r>
      <w:r w:rsidRPr="000D5AF4">
        <w:rPr>
          <w:rFonts w:ascii="Arial" w:hAnsi="Arial" w:cs="Arial"/>
          <w:b/>
          <w:bCs/>
        </w:rPr>
        <w:t xml:space="preserve">UE </w:t>
      </w:r>
      <w:r>
        <w:rPr>
          <w:rFonts w:ascii="Arial" w:hAnsi="Arial" w:cs="Arial"/>
          <w:b/>
          <w:bCs/>
        </w:rPr>
        <w:t xml:space="preserve">doesn’t </w:t>
      </w:r>
      <w:r w:rsidRPr="000D5AF4">
        <w:rPr>
          <w:rFonts w:ascii="Arial" w:hAnsi="Arial" w:cs="Arial"/>
          <w:b/>
          <w:bCs/>
        </w:rPr>
        <w:t>report</w:t>
      </w:r>
      <w:r>
        <w:rPr>
          <w:rFonts w:ascii="Arial" w:hAnsi="Arial" w:cs="Arial"/>
          <w:b/>
          <w:bCs/>
        </w:rPr>
        <w:t xml:space="preserve"> </w:t>
      </w:r>
      <w:r w:rsidRPr="00963E0B">
        <w:rPr>
          <w:rFonts w:ascii="Arial" w:hAnsi="Arial" w:cs="Arial"/>
          <w:b/>
          <w:bCs/>
          <w:i/>
          <w:iCs/>
        </w:rPr>
        <w:t>supportedCellGrouping</w:t>
      </w:r>
      <w:r>
        <w:rPr>
          <w:rFonts w:ascii="Arial" w:hAnsi="Arial" w:cs="Arial"/>
          <w:b/>
          <w:bCs/>
          <w:i/>
          <w:iCs/>
        </w:rPr>
        <w:t>S</w:t>
      </w:r>
      <w:r w:rsidRPr="00963E0B">
        <w:rPr>
          <w:rFonts w:ascii="Arial" w:hAnsi="Arial" w:cs="Arial"/>
          <w:b/>
          <w:bCs/>
          <w:i/>
          <w:iCs/>
        </w:rPr>
        <w:t>yncNRDC</w:t>
      </w:r>
      <w:r w:rsidRPr="00FE72AB">
        <w:rPr>
          <w:rFonts w:ascii="Arial" w:hAnsi="Arial" w:cs="Arial"/>
          <w:b/>
          <w:bCs/>
          <w:i/>
          <w:iCs/>
        </w:rPr>
        <w:t>-r16</w:t>
      </w:r>
      <w:r>
        <w:rPr>
          <w:rFonts w:ascii="Arial" w:hAnsi="Arial" w:cs="Arial"/>
          <w:b/>
          <w:bCs/>
        </w:rPr>
        <w:t>:</w:t>
      </w:r>
    </w:p>
    <w:p w14:paraId="0EA3FBC5" w14:textId="319679D0" w:rsidR="00C146F2" w:rsidRPr="00630F9A" w:rsidRDefault="00C146F2" w:rsidP="00630F9A">
      <w:pPr>
        <w:pStyle w:val="ListParagraph"/>
        <w:numPr>
          <w:ilvl w:val="0"/>
          <w:numId w:val="34"/>
        </w:numPr>
        <w:snapToGrid w:val="0"/>
        <w:spacing w:after="120"/>
        <w:jc w:val="left"/>
        <w:rPr>
          <w:rFonts w:ascii="Arial" w:hAnsi="Arial" w:cs="Arial"/>
          <w:b/>
          <w:bCs/>
          <w:sz w:val="20"/>
          <w:szCs w:val="20"/>
        </w:rPr>
      </w:pPr>
      <w:r w:rsidRPr="00630F9A">
        <w:rPr>
          <w:rFonts w:ascii="Arial" w:hAnsi="Arial" w:cs="Arial"/>
          <w:b/>
          <w:bCs/>
          <w:sz w:val="20"/>
          <w:szCs w:val="20"/>
        </w:rPr>
        <w:t>If the band combination includes intra-FR bands (</w:t>
      </w:r>
      <w:r w:rsidR="003A3583">
        <w:rPr>
          <w:rFonts w:ascii="Arial" w:hAnsi="Arial" w:cs="Arial"/>
          <w:b/>
          <w:bCs/>
          <w:sz w:val="20"/>
          <w:szCs w:val="20"/>
        </w:rPr>
        <w:t xml:space="preserve">either </w:t>
      </w:r>
      <w:r w:rsidRPr="00630F9A">
        <w:rPr>
          <w:rFonts w:ascii="Arial" w:hAnsi="Arial" w:cs="Arial"/>
          <w:b/>
          <w:bCs/>
          <w:sz w:val="20"/>
          <w:szCs w:val="20"/>
        </w:rPr>
        <w:t>FR1 only or FR2 only), the UE supports any cell-grouping configurations in the band combination.</w:t>
      </w:r>
    </w:p>
    <w:p w14:paraId="4FBC5851" w14:textId="270637FE" w:rsidR="0031351E" w:rsidRPr="00630F9A" w:rsidRDefault="00C146F2" w:rsidP="00630F9A">
      <w:pPr>
        <w:pStyle w:val="ListParagraph"/>
        <w:numPr>
          <w:ilvl w:val="0"/>
          <w:numId w:val="34"/>
        </w:numPr>
        <w:spacing w:after="180"/>
        <w:contextualSpacing/>
        <w:jc w:val="left"/>
        <w:rPr>
          <w:rFonts w:ascii="Arial" w:hAnsi="Arial" w:cs="Arial"/>
          <w:b/>
          <w:bCs/>
          <w:sz w:val="20"/>
          <w:szCs w:val="20"/>
        </w:rPr>
      </w:pPr>
      <w:r w:rsidRPr="00630F9A">
        <w:rPr>
          <w:rFonts w:ascii="Arial" w:hAnsi="Arial" w:cs="Arial"/>
          <w:b/>
          <w:bCs/>
          <w:sz w:val="20"/>
          <w:szCs w:val="20"/>
        </w:rPr>
        <w:t xml:space="preserve">If the band combination includes both FR1 and FR2 bands, the UE supports only </w:t>
      </w:r>
      <w:r w:rsidR="0080261F">
        <w:rPr>
          <w:rFonts w:ascii="Arial" w:hAnsi="Arial" w:cs="Arial"/>
          <w:b/>
          <w:bCs/>
          <w:sz w:val="20"/>
          <w:szCs w:val="20"/>
        </w:rPr>
        <w:t xml:space="preserve">slot </w:t>
      </w:r>
      <w:r w:rsidRPr="00630F9A">
        <w:rPr>
          <w:rFonts w:ascii="Arial" w:hAnsi="Arial" w:cs="Arial"/>
          <w:b/>
          <w:bCs/>
          <w:sz w:val="20"/>
          <w:szCs w:val="20"/>
        </w:rPr>
        <w:t>synchronous NR-DC configuration where all serving cells of the MCG are in FR1 and all serving cells of the SCG are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885064" w14:paraId="7FAC7EB6"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EF5A6F7" w14:textId="0CF2209E" w:rsidR="00885064" w:rsidRDefault="00885064" w:rsidP="009F3411">
            <w:pPr>
              <w:pStyle w:val="BodyText"/>
              <w:rPr>
                <w:lang w:eastAsia="ja-JP"/>
              </w:rPr>
            </w:pPr>
            <w:r>
              <w:rPr>
                <w:rFonts w:cs="Arial"/>
                <w:b/>
              </w:rPr>
              <w:t xml:space="preserve"> </w:t>
            </w: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711324AC" w14:textId="2F3AA211" w:rsidR="00885064" w:rsidRDefault="00630F9A" w:rsidP="009F3411">
            <w:pPr>
              <w:pStyle w:val="BodyText"/>
              <w:rPr>
                <w:lang w:eastAsia="ja-JP"/>
              </w:rPr>
            </w:pPr>
            <w:r>
              <w:rPr>
                <w:lang w:eastAsia="ja-JP"/>
              </w:rPr>
              <w:t>Yes</w:t>
            </w:r>
            <w:r w:rsidR="00EA35E4">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672DD9D" w14:textId="77777777" w:rsidR="00885064" w:rsidRDefault="00885064" w:rsidP="009F3411">
            <w:pPr>
              <w:pStyle w:val="BodyText"/>
              <w:rPr>
                <w:lang w:eastAsia="ja-JP"/>
              </w:rPr>
            </w:pPr>
            <w:r>
              <w:rPr>
                <w:lang w:eastAsia="ja-JP"/>
              </w:rPr>
              <w:t>Comments</w:t>
            </w:r>
          </w:p>
        </w:tc>
      </w:tr>
      <w:tr w:rsidR="00885064" w14:paraId="734C5DCF" w14:textId="77777777" w:rsidTr="009F3411">
        <w:tc>
          <w:tcPr>
            <w:tcW w:w="1435" w:type="dxa"/>
            <w:tcBorders>
              <w:top w:val="single" w:sz="4" w:space="0" w:color="auto"/>
              <w:left w:val="single" w:sz="4" w:space="0" w:color="auto"/>
              <w:bottom w:val="single" w:sz="4" w:space="0" w:color="auto"/>
              <w:right w:val="single" w:sz="4" w:space="0" w:color="auto"/>
            </w:tcBorders>
          </w:tcPr>
          <w:p w14:paraId="1786128B" w14:textId="37EEC93F" w:rsidR="00885064" w:rsidRDefault="00885064"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0D820CE1" w14:textId="392E152A" w:rsidR="00885064" w:rsidRDefault="00885064"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5134D7EC" w14:textId="77777777" w:rsidR="00885064" w:rsidRDefault="00885064" w:rsidP="009F3411">
            <w:pPr>
              <w:rPr>
                <w:rFonts w:eastAsia="Times New Roman"/>
              </w:rPr>
            </w:pPr>
          </w:p>
        </w:tc>
      </w:tr>
      <w:tr w:rsidR="00885064" w14:paraId="3CFB0F0F" w14:textId="77777777" w:rsidTr="009F3411">
        <w:tc>
          <w:tcPr>
            <w:tcW w:w="1435" w:type="dxa"/>
            <w:tcBorders>
              <w:top w:val="single" w:sz="4" w:space="0" w:color="auto"/>
              <w:left w:val="single" w:sz="4" w:space="0" w:color="auto"/>
              <w:bottom w:val="single" w:sz="4" w:space="0" w:color="auto"/>
              <w:right w:val="single" w:sz="4" w:space="0" w:color="auto"/>
            </w:tcBorders>
          </w:tcPr>
          <w:p w14:paraId="53B7CFAD" w14:textId="77777777" w:rsidR="00885064" w:rsidRDefault="00885064"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4DA6F4E4" w14:textId="77777777" w:rsidR="00885064" w:rsidRDefault="00885064"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190DAEE4" w14:textId="77777777" w:rsidR="00885064" w:rsidRDefault="00885064" w:rsidP="009F3411">
            <w:pPr>
              <w:rPr>
                <w:rFonts w:eastAsia="Times New Roman"/>
              </w:rPr>
            </w:pPr>
          </w:p>
        </w:tc>
      </w:tr>
    </w:tbl>
    <w:p w14:paraId="09738CF0" w14:textId="52C6CDF3" w:rsidR="00885064" w:rsidRDefault="00885064" w:rsidP="001E4175">
      <w:pPr>
        <w:spacing w:after="0"/>
        <w:rPr>
          <w:rFonts w:ascii="Arial" w:hAnsi="Arial" w:cs="Arial"/>
          <w:lang w:eastAsia="zh-CN"/>
        </w:rPr>
      </w:pPr>
    </w:p>
    <w:p w14:paraId="2A2F44BD" w14:textId="77777777" w:rsidR="0097716F" w:rsidRDefault="00E832A7" w:rsidP="001E4175">
      <w:pPr>
        <w:spacing w:after="0"/>
        <w:rPr>
          <w:sz w:val="21"/>
          <w:szCs w:val="21"/>
        </w:rPr>
      </w:pPr>
      <w:r>
        <w:rPr>
          <w:sz w:val="21"/>
          <w:szCs w:val="21"/>
        </w:rPr>
        <w:t>I</w:t>
      </w:r>
      <w:r w:rsidR="00A16BF4" w:rsidRPr="00A53BE3">
        <w:rPr>
          <w:sz w:val="21"/>
          <w:szCs w:val="21"/>
        </w:rPr>
        <w:t xml:space="preserve">n R2-2006558, it is further discussed one more legacy issue: </w:t>
      </w:r>
      <w:r w:rsidR="00002240" w:rsidRPr="00A53BE3">
        <w:rPr>
          <w:sz w:val="21"/>
          <w:szCs w:val="21"/>
        </w:rPr>
        <w:t xml:space="preserve">if the Rel-16 UE reports </w:t>
      </w:r>
      <w:r w:rsidR="001C357D">
        <w:rPr>
          <w:sz w:val="21"/>
          <w:szCs w:val="21"/>
        </w:rPr>
        <w:t xml:space="preserve">slot </w:t>
      </w:r>
      <w:r w:rsidR="00002240" w:rsidRPr="00A53BE3">
        <w:rPr>
          <w:sz w:val="21"/>
          <w:szCs w:val="21"/>
        </w:rPr>
        <w:t>sync DC cell grouping for a band combination with FR1 and FR2 bands, it shall include the support of FR1+FR2 slot synchronous NR-DC in the cell grouping signalling, to provide compatibility with Rel-15 NR-DC.</w:t>
      </w:r>
      <w:r w:rsidR="00D04860">
        <w:rPr>
          <w:sz w:val="21"/>
          <w:szCs w:val="21"/>
        </w:rPr>
        <w:t xml:space="preserve"> </w:t>
      </w:r>
    </w:p>
    <w:p w14:paraId="51C8C6E5" w14:textId="77777777" w:rsidR="0097716F" w:rsidRDefault="0097716F" w:rsidP="001E4175">
      <w:pPr>
        <w:spacing w:after="0"/>
        <w:rPr>
          <w:sz w:val="21"/>
          <w:szCs w:val="21"/>
        </w:rPr>
      </w:pPr>
    </w:p>
    <w:p w14:paraId="1A4BE3B6" w14:textId="7FFA1D15" w:rsidR="00E103AB" w:rsidRDefault="0097716F" w:rsidP="001E4175">
      <w:pPr>
        <w:spacing w:after="0"/>
        <w:rPr>
          <w:sz w:val="21"/>
          <w:szCs w:val="21"/>
        </w:rPr>
      </w:pPr>
      <w:r>
        <w:rPr>
          <w:sz w:val="21"/>
          <w:szCs w:val="21"/>
        </w:rPr>
        <w:t>Let us take</w:t>
      </w:r>
      <w:r w:rsidR="00D04860" w:rsidRPr="00D04860">
        <w:rPr>
          <w:sz w:val="21"/>
          <w:szCs w:val="21"/>
        </w:rPr>
        <w:t xml:space="preserve"> </w:t>
      </w:r>
      <w:r>
        <w:rPr>
          <w:sz w:val="21"/>
          <w:szCs w:val="21"/>
        </w:rPr>
        <w:t xml:space="preserve">an </w:t>
      </w:r>
      <w:r w:rsidR="00D04860" w:rsidRPr="00D04860">
        <w:rPr>
          <w:sz w:val="21"/>
          <w:szCs w:val="21"/>
        </w:rPr>
        <w:t>example</w:t>
      </w:r>
      <w:r w:rsidR="00B302BE">
        <w:rPr>
          <w:sz w:val="21"/>
          <w:szCs w:val="21"/>
        </w:rPr>
        <w:t xml:space="preserve"> for </w:t>
      </w:r>
      <w:r w:rsidR="00F12989">
        <w:rPr>
          <w:sz w:val="21"/>
          <w:szCs w:val="21"/>
        </w:rPr>
        <w:t>illustration</w:t>
      </w:r>
      <w:r w:rsidR="00D34158">
        <w:rPr>
          <w:sz w:val="21"/>
          <w:szCs w:val="21"/>
        </w:rPr>
        <w:t xml:space="preserve"> of this proposal</w:t>
      </w:r>
      <w:r>
        <w:rPr>
          <w:sz w:val="21"/>
          <w:szCs w:val="21"/>
        </w:rPr>
        <w:t>:</w:t>
      </w:r>
      <w:r w:rsidR="00D04860" w:rsidRPr="00D04860">
        <w:rPr>
          <w:sz w:val="21"/>
          <w:szCs w:val="21"/>
        </w:rPr>
        <w:t xml:space="preserve"> if </w:t>
      </w:r>
      <w:r w:rsidR="00D90818">
        <w:rPr>
          <w:sz w:val="21"/>
          <w:szCs w:val="21"/>
        </w:rPr>
        <w:t>a</w:t>
      </w:r>
      <w:r w:rsidR="00D04860" w:rsidRPr="00D04860">
        <w:rPr>
          <w:sz w:val="21"/>
          <w:szCs w:val="21"/>
        </w:rPr>
        <w:t xml:space="preserve"> </w:t>
      </w:r>
      <w:r w:rsidR="00DD51E3">
        <w:rPr>
          <w:sz w:val="21"/>
          <w:szCs w:val="21"/>
        </w:rPr>
        <w:t xml:space="preserve">Rel-16 </w:t>
      </w:r>
      <w:r w:rsidR="00D04860" w:rsidRPr="00D04860">
        <w:rPr>
          <w:sz w:val="21"/>
          <w:szCs w:val="21"/>
        </w:rPr>
        <w:t xml:space="preserve">UE </w:t>
      </w:r>
      <w:r w:rsidR="00D90818">
        <w:rPr>
          <w:sz w:val="21"/>
          <w:szCs w:val="21"/>
        </w:rPr>
        <w:t xml:space="preserve">reports </w:t>
      </w:r>
      <w:r w:rsidR="00E1617F" w:rsidRPr="00E1617F">
        <w:rPr>
          <w:sz w:val="21"/>
          <w:szCs w:val="21"/>
        </w:rPr>
        <w:t xml:space="preserve">a band combination with 3 bands </w:t>
      </w:r>
      <w:r w:rsidR="00670ADB">
        <w:rPr>
          <w:sz w:val="21"/>
          <w:szCs w:val="21"/>
        </w:rPr>
        <w:t xml:space="preserve">where </w:t>
      </w:r>
      <w:r w:rsidR="00E1617F" w:rsidRPr="00E1617F">
        <w:rPr>
          <w:sz w:val="21"/>
          <w:szCs w:val="21"/>
        </w:rPr>
        <w:t>band A/B in FR1 and band C in FR2</w:t>
      </w:r>
      <w:r w:rsidR="00B302BE">
        <w:rPr>
          <w:sz w:val="21"/>
          <w:szCs w:val="21"/>
        </w:rPr>
        <w:t>:</w:t>
      </w:r>
    </w:p>
    <w:p w14:paraId="09FC8358" w14:textId="061701E4" w:rsidR="00B302BE" w:rsidRPr="003D6480" w:rsidRDefault="00B302BE" w:rsidP="00AD3811">
      <w:pPr>
        <w:pStyle w:val="ListParagraph"/>
        <w:numPr>
          <w:ilvl w:val="0"/>
          <w:numId w:val="45"/>
        </w:numPr>
        <w:snapToGrid w:val="0"/>
        <w:spacing w:before="120" w:after="60"/>
        <w:jc w:val="left"/>
        <w:rPr>
          <w:rFonts w:ascii="Times New Roman" w:hAnsi="Times New Roman" w:cs="Times New Roman"/>
        </w:rPr>
      </w:pPr>
      <w:r w:rsidRPr="003D6480">
        <w:rPr>
          <w:rFonts w:ascii="Times New Roman" w:hAnsi="Times New Roman" w:cs="Times New Roman"/>
        </w:rPr>
        <w:t>Case 1: the Rel-16 UE only supports slot-synchronous FR1+FR2 NR-DC</w:t>
      </w:r>
    </w:p>
    <w:p w14:paraId="37476D1C" w14:textId="47675E19" w:rsidR="00B302BE" w:rsidRPr="00021B48" w:rsidRDefault="00B302BE" w:rsidP="00EA08BF">
      <w:pPr>
        <w:pStyle w:val="ListParagraph"/>
        <w:numPr>
          <w:ilvl w:val="1"/>
          <w:numId w:val="45"/>
        </w:numPr>
        <w:rPr>
          <w:rFonts w:ascii="Times New Roman" w:hAnsi="Times New Roman" w:cs="Times New Roman"/>
        </w:rPr>
      </w:pPr>
      <w:r w:rsidRPr="00021B48">
        <w:rPr>
          <w:rFonts w:ascii="Times New Roman" w:hAnsi="Times New Roman" w:cs="Times New Roman"/>
        </w:rPr>
        <w:t>The UE will not report any supported cell grouping, following Proposal 8</w:t>
      </w:r>
      <w:r w:rsidR="00EA08BF" w:rsidRPr="00021B48">
        <w:rPr>
          <w:rFonts w:ascii="Times New Roman" w:hAnsi="Times New Roman" w:cs="Times New Roman"/>
        </w:rPr>
        <w:t xml:space="preserve"> of R2-2006558</w:t>
      </w:r>
      <w:r w:rsidRPr="00021B48">
        <w:rPr>
          <w:rFonts w:ascii="Times New Roman" w:hAnsi="Times New Roman" w:cs="Times New Roman"/>
        </w:rPr>
        <w:t>.</w:t>
      </w:r>
    </w:p>
    <w:p w14:paraId="0B17AEDA" w14:textId="16E6BD12" w:rsidR="00B302BE" w:rsidRDefault="00B302BE" w:rsidP="00021B48">
      <w:pPr>
        <w:pStyle w:val="ListParagraph"/>
        <w:numPr>
          <w:ilvl w:val="0"/>
          <w:numId w:val="45"/>
        </w:numPr>
        <w:snapToGrid w:val="0"/>
        <w:spacing w:before="180" w:after="120"/>
        <w:jc w:val="left"/>
        <w:rPr>
          <w:rFonts w:ascii="Times New Roman" w:hAnsi="Times New Roman" w:cs="Times New Roman"/>
        </w:rPr>
      </w:pPr>
      <w:r w:rsidRPr="00021B48">
        <w:rPr>
          <w:rFonts w:ascii="Times New Roman" w:hAnsi="Times New Roman" w:cs="Times New Roman"/>
        </w:rPr>
        <w:t>Case 2: beside</w:t>
      </w:r>
      <w:r w:rsidR="001729B8">
        <w:rPr>
          <w:rFonts w:ascii="Times New Roman" w:hAnsi="Times New Roman" w:cs="Times New Roman"/>
        </w:rPr>
        <w:t>s</w:t>
      </w:r>
      <w:r w:rsidRPr="00021B48">
        <w:rPr>
          <w:rFonts w:ascii="Times New Roman" w:hAnsi="Times New Roman" w:cs="Times New Roman"/>
        </w:rPr>
        <w:t xml:space="preserve"> slot-synchronous FR1+FR2 NR-DC, the Rel-16 UE also supports other cell groupings</w:t>
      </w:r>
      <w:r w:rsidR="0064611C">
        <w:rPr>
          <w:rFonts w:ascii="Times New Roman" w:hAnsi="Times New Roman" w:cs="Times New Roman"/>
        </w:rPr>
        <w:t xml:space="preserve"> (</w:t>
      </w:r>
      <w:r w:rsidR="00A56DB7">
        <w:rPr>
          <w:rFonts w:ascii="Times New Roman" w:hAnsi="Times New Roman" w:cs="Times New Roman"/>
        </w:rPr>
        <w:t xml:space="preserve">the case </w:t>
      </w:r>
      <w:r w:rsidR="0064611C">
        <w:rPr>
          <w:rFonts w:ascii="Times New Roman" w:hAnsi="Times New Roman" w:cs="Times New Roman"/>
        </w:rPr>
        <w:t>for this proposal)</w:t>
      </w:r>
      <w:r w:rsidR="00E126E7">
        <w:rPr>
          <w:rFonts w:ascii="Times New Roman" w:hAnsi="Times New Roman" w:cs="Times New Roman"/>
        </w:rPr>
        <w:t>:</w:t>
      </w:r>
    </w:p>
    <w:p w14:paraId="2FD7CA4E" w14:textId="42F73052" w:rsidR="006B7FD5" w:rsidRPr="00E126E7" w:rsidRDefault="00E126E7" w:rsidP="00E126E7">
      <w:pPr>
        <w:pStyle w:val="ListParagraph"/>
        <w:numPr>
          <w:ilvl w:val="1"/>
          <w:numId w:val="45"/>
        </w:numPr>
        <w:snapToGrid w:val="0"/>
        <w:spacing w:before="180" w:after="120"/>
        <w:jc w:val="left"/>
        <w:rPr>
          <w:rFonts w:ascii="Times New Roman" w:hAnsi="Times New Roman" w:cs="Times New Roman"/>
        </w:rPr>
      </w:pPr>
      <w:r w:rsidRPr="00E126E7">
        <w:rPr>
          <w:rFonts w:ascii="Times New Roman" w:hAnsi="Times New Roman" w:cs="Times New Roman"/>
        </w:rPr>
        <w:t>T</w:t>
      </w:r>
      <w:r w:rsidR="00A06C5E" w:rsidRPr="00E126E7">
        <w:rPr>
          <w:rFonts w:ascii="Times New Roman" w:hAnsi="Times New Roman" w:cs="Times New Roman"/>
        </w:rPr>
        <w:t>his Rel-16 UE needs to at least report its supporting on ‘001’</w:t>
      </w:r>
      <w:r w:rsidR="00DD51E3" w:rsidRPr="00E126E7">
        <w:rPr>
          <w:rFonts w:ascii="Times New Roman" w:hAnsi="Times New Roman" w:cs="Times New Roman"/>
        </w:rPr>
        <w:t xml:space="preserve"> (i.e. band A/B in first cell group and band C in secondary cell group)</w:t>
      </w:r>
      <w:r w:rsidR="00207309" w:rsidRPr="00E126E7">
        <w:rPr>
          <w:rFonts w:ascii="Times New Roman" w:hAnsi="Times New Roman" w:cs="Times New Roman"/>
        </w:rPr>
        <w:t>.</w:t>
      </w:r>
      <w:r w:rsidR="00A32254" w:rsidRPr="00E126E7">
        <w:rPr>
          <w:rFonts w:ascii="Times New Roman" w:hAnsi="Times New Roman" w:cs="Times New Roman"/>
        </w:rPr>
        <w:t xml:space="preserve"> </w:t>
      </w:r>
      <w:r w:rsidR="00EE553E" w:rsidRPr="00E126E7">
        <w:rPr>
          <w:rFonts w:ascii="Times New Roman" w:hAnsi="Times New Roman" w:cs="Times New Roman"/>
        </w:rPr>
        <w:t>This is because i</w:t>
      </w:r>
      <w:r w:rsidR="009F3A58" w:rsidRPr="00E126E7">
        <w:rPr>
          <w:rFonts w:ascii="Times New Roman" w:hAnsi="Times New Roman" w:cs="Times New Roman"/>
        </w:rPr>
        <w:t xml:space="preserve">f the supported cell grouping is reported to a Rel-15 </w:t>
      </w:r>
      <w:proofErr w:type="spellStart"/>
      <w:r w:rsidR="009F3A58" w:rsidRPr="00E126E7">
        <w:rPr>
          <w:rFonts w:ascii="Times New Roman" w:hAnsi="Times New Roman" w:cs="Times New Roman"/>
        </w:rPr>
        <w:t>gNB</w:t>
      </w:r>
      <w:proofErr w:type="spellEnd"/>
      <w:r w:rsidR="009F3A58" w:rsidRPr="00E126E7">
        <w:rPr>
          <w:rFonts w:ascii="Times New Roman" w:hAnsi="Times New Roman" w:cs="Times New Roman"/>
        </w:rPr>
        <w:t xml:space="preserve">, the Rel-15 </w:t>
      </w:r>
      <w:proofErr w:type="spellStart"/>
      <w:r w:rsidR="009F3A58" w:rsidRPr="00E126E7">
        <w:rPr>
          <w:rFonts w:ascii="Times New Roman" w:hAnsi="Times New Roman" w:cs="Times New Roman"/>
        </w:rPr>
        <w:t>gNB</w:t>
      </w:r>
      <w:proofErr w:type="spellEnd"/>
      <w:r w:rsidR="009F3A58" w:rsidRPr="00E126E7">
        <w:rPr>
          <w:rFonts w:ascii="Times New Roman" w:hAnsi="Times New Roman" w:cs="Times New Roman"/>
        </w:rPr>
        <w:t xml:space="preserve"> will ignore the cell grouping signaling because it can’t understand that. However, Rel-15 </w:t>
      </w:r>
      <w:proofErr w:type="spellStart"/>
      <w:r w:rsidR="009F3A58" w:rsidRPr="00E126E7">
        <w:rPr>
          <w:rFonts w:ascii="Times New Roman" w:hAnsi="Times New Roman" w:cs="Times New Roman"/>
        </w:rPr>
        <w:t>gNB</w:t>
      </w:r>
      <w:proofErr w:type="spellEnd"/>
      <w:r w:rsidR="009F3A58" w:rsidRPr="00E126E7">
        <w:rPr>
          <w:rFonts w:ascii="Times New Roman" w:hAnsi="Times New Roman" w:cs="Times New Roman"/>
        </w:rPr>
        <w:t xml:space="preserve"> </w:t>
      </w:r>
      <w:r w:rsidR="00E26402" w:rsidRPr="00E126E7">
        <w:rPr>
          <w:rFonts w:ascii="Times New Roman" w:hAnsi="Times New Roman" w:cs="Times New Roman"/>
        </w:rPr>
        <w:t>should be still allowed to</w:t>
      </w:r>
      <w:r w:rsidR="009F3A58" w:rsidRPr="00E126E7">
        <w:rPr>
          <w:rFonts w:ascii="Times New Roman" w:hAnsi="Times New Roman" w:cs="Times New Roman"/>
        </w:rPr>
        <w:t xml:space="preserve"> configure slot-synchronous FR1+FR2 NR-DC to this UE, following RAN plenary conclusion</w:t>
      </w:r>
      <w:r w:rsidR="009F3A58" w:rsidRPr="00E126E7">
        <w:t>.</w:t>
      </w:r>
    </w:p>
    <w:p w14:paraId="60DD73AE" w14:textId="6F2BBC5D" w:rsidR="00885064" w:rsidRDefault="00885064" w:rsidP="001E4175">
      <w:pPr>
        <w:spacing w:after="0"/>
        <w:rPr>
          <w:rFonts w:ascii="Arial" w:hAnsi="Arial" w:cs="Arial"/>
          <w:lang w:eastAsia="zh-CN"/>
        </w:rPr>
      </w:pPr>
    </w:p>
    <w:p w14:paraId="0A856CC9" w14:textId="7660F393" w:rsidR="00C4055A" w:rsidRDefault="00BC1A74" w:rsidP="00DD2B3E">
      <w:pPr>
        <w:rPr>
          <w:rFonts w:ascii="Arial" w:hAnsi="Arial" w:cs="Arial"/>
          <w:b/>
        </w:rPr>
      </w:pPr>
      <w:r w:rsidRPr="00455A2F">
        <w:rPr>
          <w:rFonts w:ascii="Arial" w:hAnsi="Arial" w:cs="Arial"/>
          <w:b/>
        </w:rPr>
        <w:t>Q</w:t>
      </w:r>
      <w:r>
        <w:rPr>
          <w:rFonts w:ascii="Arial" w:hAnsi="Arial" w:cs="Arial"/>
          <w:b/>
        </w:rPr>
        <w:t>9</w:t>
      </w:r>
      <w:r w:rsidRPr="00455A2F">
        <w:rPr>
          <w:rFonts w:ascii="Arial" w:hAnsi="Arial" w:cs="Arial"/>
          <w:b/>
        </w:rPr>
        <w:t xml:space="preserve">: </w:t>
      </w:r>
      <w:r>
        <w:rPr>
          <w:rFonts w:ascii="Arial" w:hAnsi="Arial" w:cs="Arial"/>
          <w:b/>
        </w:rPr>
        <w:t xml:space="preserve">If you agree Q7, do you agree the </w:t>
      </w:r>
      <w:r w:rsidR="00C4055A">
        <w:rPr>
          <w:rFonts w:ascii="Arial" w:hAnsi="Arial" w:cs="Arial"/>
          <w:b/>
        </w:rPr>
        <w:t xml:space="preserve">below </w:t>
      </w:r>
      <w:r>
        <w:rPr>
          <w:rFonts w:ascii="Arial" w:hAnsi="Arial" w:cs="Arial"/>
          <w:b/>
        </w:rPr>
        <w:t xml:space="preserve">proposal in </w:t>
      </w:r>
      <w:r w:rsidRPr="0031351E">
        <w:rPr>
          <w:rFonts w:ascii="Arial" w:hAnsi="Arial" w:cs="Arial"/>
          <w:b/>
        </w:rPr>
        <w:t>R2-2006558</w:t>
      </w:r>
      <w:r>
        <w:rPr>
          <w:rFonts w:ascii="Arial" w:hAnsi="Arial" w:cs="Arial"/>
          <w:b/>
        </w:rPr>
        <w:t xml:space="preserve">: </w:t>
      </w:r>
    </w:p>
    <w:p w14:paraId="3AE78403" w14:textId="07CFCA55" w:rsidR="00DD2B3E" w:rsidRPr="0036531B" w:rsidRDefault="0036531B" w:rsidP="0036531B">
      <w:pPr>
        <w:pStyle w:val="ListParagraph"/>
        <w:numPr>
          <w:ilvl w:val="0"/>
          <w:numId w:val="43"/>
        </w:numPr>
        <w:rPr>
          <w:rFonts w:ascii="Arial" w:hAnsi="Arial" w:cs="Arial"/>
          <w:b/>
          <w:bCs/>
        </w:rPr>
      </w:pPr>
      <w:r>
        <w:rPr>
          <w:rFonts w:ascii="Arial" w:hAnsi="Arial" w:cs="Arial"/>
          <w:b/>
          <w:bCs/>
        </w:rPr>
        <w:t>I</w:t>
      </w:r>
      <w:r w:rsidR="00DD2B3E" w:rsidRPr="0036531B">
        <w:rPr>
          <w:rFonts w:ascii="Arial" w:hAnsi="Arial" w:cs="Arial"/>
          <w:b/>
          <w:bCs/>
        </w:rPr>
        <w:t xml:space="preserve">f the Rel-16 UE reports </w:t>
      </w:r>
      <w:r w:rsidR="00BB5287">
        <w:rPr>
          <w:rFonts w:ascii="Arial" w:hAnsi="Arial" w:cs="Arial"/>
          <w:b/>
          <w:bCs/>
        </w:rPr>
        <w:t xml:space="preserve">slot </w:t>
      </w:r>
      <w:r w:rsidR="00DD2B3E" w:rsidRPr="0036531B">
        <w:rPr>
          <w:rFonts w:ascii="Arial" w:hAnsi="Arial" w:cs="Arial"/>
          <w:b/>
          <w:bCs/>
        </w:rPr>
        <w:t xml:space="preserve">sync DC cell grouping for a band combination with both FR1 and FR2 bands, it shall include the support of FR1+FR2 slot synchronous NR-DC in the cell grouping </w:t>
      </w:r>
      <w:proofErr w:type="spellStart"/>
      <w:r w:rsidR="00DD2B3E" w:rsidRPr="0036531B">
        <w:rPr>
          <w:rFonts w:ascii="Arial" w:hAnsi="Arial" w:cs="Arial"/>
          <w:b/>
          <w:bCs/>
        </w:rPr>
        <w:t>signalling</w:t>
      </w:r>
      <w:proofErr w:type="spellEnd"/>
      <w:r w:rsidR="0088796A" w:rsidRPr="0036531B">
        <w:rPr>
          <w:rFonts w:ascii="Arial" w:hAnsi="Arial" w:cs="Arial"/>
          <w:b/>
          <w:bCs/>
        </w:rPr>
        <w:t>?</w:t>
      </w:r>
    </w:p>
    <w:p w14:paraId="7F15DE67" w14:textId="5EC03504" w:rsidR="00BC1A74" w:rsidRPr="004E293A" w:rsidRDefault="00BC1A74" w:rsidP="00DD2B3E">
      <w:pPr>
        <w:spacing w:after="120"/>
        <w:rPr>
          <w:rFonts w:ascii="Arial" w:hAnsi="Arial" w:cs="Arial"/>
          <w:b/>
        </w:rPr>
      </w:pP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BC1A74" w14:paraId="4AD8469E"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05021E17" w14:textId="77777777" w:rsidR="00BC1A74" w:rsidRDefault="00BC1A74"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3D4917D2" w14:textId="45794E87" w:rsidR="00BC1A74" w:rsidRDefault="00BC1A74" w:rsidP="009F3411">
            <w:pPr>
              <w:pStyle w:val="BodyText"/>
              <w:rPr>
                <w:lang w:eastAsia="ja-JP"/>
              </w:rPr>
            </w:pPr>
            <w:r>
              <w:rPr>
                <w:lang w:eastAsia="ja-JP"/>
              </w:rPr>
              <w:t>Yes</w:t>
            </w:r>
            <w:r w:rsidR="00C40C9C">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823A75C" w14:textId="77777777" w:rsidR="00BC1A74" w:rsidRDefault="00BC1A74" w:rsidP="009F3411">
            <w:pPr>
              <w:pStyle w:val="BodyText"/>
              <w:rPr>
                <w:lang w:eastAsia="ja-JP"/>
              </w:rPr>
            </w:pPr>
            <w:r>
              <w:rPr>
                <w:lang w:eastAsia="ja-JP"/>
              </w:rPr>
              <w:t>Comments</w:t>
            </w:r>
          </w:p>
        </w:tc>
      </w:tr>
      <w:tr w:rsidR="00BC1A74" w14:paraId="503358C2" w14:textId="77777777" w:rsidTr="009F3411">
        <w:tc>
          <w:tcPr>
            <w:tcW w:w="1435" w:type="dxa"/>
            <w:tcBorders>
              <w:top w:val="single" w:sz="4" w:space="0" w:color="auto"/>
              <w:left w:val="single" w:sz="4" w:space="0" w:color="auto"/>
              <w:bottom w:val="single" w:sz="4" w:space="0" w:color="auto"/>
              <w:right w:val="single" w:sz="4" w:space="0" w:color="auto"/>
            </w:tcBorders>
          </w:tcPr>
          <w:p w14:paraId="6619FF33" w14:textId="69C2EAE9" w:rsidR="00BC1A74" w:rsidRDefault="00BC1A74"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0E6045A3" w14:textId="5EAB3952" w:rsidR="00BC1A74" w:rsidRDefault="00BC1A74"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1E5C263B" w14:textId="77777777" w:rsidR="00BC1A74" w:rsidRDefault="00BC1A74" w:rsidP="009F3411">
            <w:pPr>
              <w:rPr>
                <w:rFonts w:eastAsia="Times New Roman"/>
              </w:rPr>
            </w:pPr>
          </w:p>
        </w:tc>
      </w:tr>
      <w:tr w:rsidR="00BC1A74" w14:paraId="1F63F52F" w14:textId="77777777" w:rsidTr="009F3411">
        <w:tc>
          <w:tcPr>
            <w:tcW w:w="1435" w:type="dxa"/>
            <w:tcBorders>
              <w:top w:val="single" w:sz="4" w:space="0" w:color="auto"/>
              <w:left w:val="single" w:sz="4" w:space="0" w:color="auto"/>
              <w:bottom w:val="single" w:sz="4" w:space="0" w:color="auto"/>
              <w:right w:val="single" w:sz="4" w:space="0" w:color="auto"/>
            </w:tcBorders>
          </w:tcPr>
          <w:p w14:paraId="5CE0F493" w14:textId="77777777" w:rsidR="00BC1A74" w:rsidRDefault="00BC1A74"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3D138D09" w14:textId="77777777" w:rsidR="00BC1A74" w:rsidRDefault="00BC1A74"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32165FBF" w14:textId="77777777" w:rsidR="00BC1A74" w:rsidRDefault="00BC1A74" w:rsidP="009F3411">
            <w:pPr>
              <w:rPr>
                <w:rFonts w:eastAsia="Times New Roman"/>
              </w:rPr>
            </w:pPr>
          </w:p>
        </w:tc>
      </w:tr>
    </w:tbl>
    <w:p w14:paraId="7BE61FBC" w14:textId="632E62FB" w:rsidR="007338DB" w:rsidRDefault="007338DB" w:rsidP="001E4175">
      <w:pPr>
        <w:spacing w:after="0"/>
        <w:rPr>
          <w:rFonts w:ascii="Arial" w:hAnsi="Arial" w:cs="Arial"/>
          <w:lang w:eastAsia="zh-CN"/>
        </w:rPr>
      </w:pPr>
    </w:p>
    <w:p w14:paraId="3267BB74" w14:textId="5BE983C8" w:rsidR="00E832A7" w:rsidRDefault="001B4F00" w:rsidP="001E4175">
      <w:pPr>
        <w:spacing w:after="0"/>
        <w:rPr>
          <w:sz w:val="21"/>
          <w:szCs w:val="21"/>
        </w:rPr>
      </w:pPr>
      <w:r>
        <w:rPr>
          <w:sz w:val="21"/>
          <w:szCs w:val="21"/>
        </w:rPr>
        <w:t>In addition</w:t>
      </w:r>
      <w:r w:rsidR="00E832A7">
        <w:rPr>
          <w:sz w:val="21"/>
          <w:szCs w:val="21"/>
        </w:rPr>
        <w:t>, i</w:t>
      </w:r>
      <w:r w:rsidR="00E832A7" w:rsidRPr="00A53BE3">
        <w:rPr>
          <w:sz w:val="21"/>
          <w:szCs w:val="21"/>
        </w:rPr>
        <w:t xml:space="preserve">n R2-2006558, it </w:t>
      </w:r>
      <w:r w:rsidR="00E832A7">
        <w:rPr>
          <w:sz w:val="21"/>
          <w:szCs w:val="21"/>
        </w:rPr>
        <w:t xml:space="preserve">has below proposal for a small issue: </w:t>
      </w:r>
    </w:p>
    <w:p w14:paraId="21EFC0A1" w14:textId="27B2A855" w:rsidR="0054672A" w:rsidRPr="00CC76E2" w:rsidRDefault="009A530E" w:rsidP="001E4175">
      <w:pPr>
        <w:spacing w:after="0"/>
        <w:rPr>
          <w:rFonts w:ascii="Arial" w:hAnsi="Arial" w:cs="Arial"/>
        </w:rPr>
      </w:pPr>
      <w:r w:rsidRPr="00CC76E2">
        <w:rPr>
          <w:rFonts w:ascii="Arial" w:hAnsi="Arial" w:cs="Arial"/>
        </w:rPr>
        <w:t xml:space="preserve">Proposal 6: </w:t>
      </w:r>
      <w:r w:rsidR="0054672A" w:rsidRPr="00CC76E2">
        <w:rPr>
          <w:rFonts w:ascii="Arial" w:hAnsi="Arial" w:cs="Arial"/>
        </w:rPr>
        <w:t xml:space="preserve">For either </w:t>
      </w:r>
      <w:r w:rsidR="0054672A" w:rsidRPr="00CC76E2">
        <w:rPr>
          <w:rFonts w:ascii="Arial" w:hAnsi="Arial" w:cs="Arial"/>
          <w:i/>
          <w:iCs/>
        </w:rPr>
        <w:t>supportedCellGroupingAsyncNRDC-r16</w:t>
      </w:r>
      <w:r w:rsidR="0054672A" w:rsidRPr="00CC76E2">
        <w:rPr>
          <w:rFonts w:ascii="Arial" w:hAnsi="Arial" w:cs="Arial"/>
        </w:rPr>
        <w:t xml:space="preserve"> or </w:t>
      </w:r>
      <w:r w:rsidR="0054672A" w:rsidRPr="00CC76E2">
        <w:rPr>
          <w:rFonts w:ascii="Arial" w:hAnsi="Arial" w:cs="Arial"/>
          <w:i/>
          <w:iCs/>
        </w:rPr>
        <w:t>supportedCellGroupingSyncNRDC-r16,</w:t>
      </w:r>
      <w:r w:rsidR="0054672A" w:rsidRPr="00CC76E2">
        <w:rPr>
          <w:rFonts w:ascii="Arial" w:hAnsi="Arial" w:cs="Arial"/>
        </w:rPr>
        <w:t xml:space="preserve"> if the UE reports one supported cell-grouping configuration in which MCG and SCG are in the same FR, the UE shall support NR-DC power sharing FG18-1</w:t>
      </w:r>
      <w:r w:rsidR="002C10B5">
        <w:rPr>
          <w:rFonts w:ascii="Arial" w:hAnsi="Arial" w:cs="Arial"/>
        </w:rPr>
        <w:t>.</w:t>
      </w:r>
    </w:p>
    <w:p w14:paraId="33433BC9" w14:textId="355962EA" w:rsidR="0054672A" w:rsidRDefault="0054672A" w:rsidP="001E4175">
      <w:pPr>
        <w:spacing w:after="0"/>
        <w:rPr>
          <w:rFonts w:ascii="Arial" w:hAnsi="Arial" w:cs="Arial"/>
          <w:b/>
          <w:bCs/>
        </w:rPr>
      </w:pPr>
    </w:p>
    <w:p w14:paraId="5AA46D33" w14:textId="77777777" w:rsidR="001437A5" w:rsidRDefault="001B0C30" w:rsidP="00EE3EA8">
      <w:pPr>
        <w:spacing w:after="0"/>
        <w:rPr>
          <w:rFonts w:ascii="Arial" w:hAnsi="Arial" w:cs="Arial"/>
          <w:b/>
        </w:rPr>
      </w:pPr>
      <w:r w:rsidRPr="00455A2F">
        <w:rPr>
          <w:rFonts w:ascii="Arial" w:hAnsi="Arial" w:cs="Arial"/>
          <w:b/>
        </w:rPr>
        <w:t>Q</w:t>
      </w:r>
      <w:r>
        <w:rPr>
          <w:rFonts w:ascii="Arial" w:hAnsi="Arial" w:cs="Arial"/>
          <w:b/>
        </w:rPr>
        <w:t>10</w:t>
      </w:r>
      <w:r w:rsidRPr="00455A2F">
        <w:rPr>
          <w:rFonts w:ascii="Arial" w:hAnsi="Arial" w:cs="Arial"/>
          <w:b/>
        </w:rPr>
        <w:t xml:space="preserve">: </w:t>
      </w:r>
      <w:r>
        <w:rPr>
          <w:rFonts w:ascii="Arial" w:hAnsi="Arial" w:cs="Arial"/>
          <w:b/>
        </w:rPr>
        <w:t xml:space="preserve">If you agree Q7, do you agree the </w:t>
      </w:r>
      <w:r w:rsidR="002D3450">
        <w:rPr>
          <w:rFonts w:ascii="Arial" w:hAnsi="Arial" w:cs="Arial"/>
          <w:b/>
        </w:rPr>
        <w:t xml:space="preserve">below </w:t>
      </w:r>
      <w:r>
        <w:rPr>
          <w:rFonts w:ascii="Arial" w:hAnsi="Arial" w:cs="Arial"/>
          <w:b/>
        </w:rPr>
        <w:t xml:space="preserve">proposal in </w:t>
      </w:r>
      <w:r w:rsidRPr="0031351E">
        <w:rPr>
          <w:rFonts w:ascii="Arial" w:hAnsi="Arial" w:cs="Arial"/>
          <w:b/>
        </w:rPr>
        <w:t>R2-2006558</w:t>
      </w:r>
      <w:r>
        <w:rPr>
          <w:rFonts w:ascii="Arial" w:hAnsi="Arial" w:cs="Arial"/>
          <w:b/>
        </w:rPr>
        <w:t xml:space="preserve">: </w:t>
      </w:r>
    </w:p>
    <w:p w14:paraId="6CD2C151" w14:textId="2B051DD0" w:rsidR="00EE3EA8" w:rsidRPr="001437A5" w:rsidRDefault="0036531B" w:rsidP="0065601E">
      <w:pPr>
        <w:pStyle w:val="ListParagraph"/>
        <w:numPr>
          <w:ilvl w:val="0"/>
          <w:numId w:val="41"/>
        </w:numPr>
        <w:snapToGrid w:val="0"/>
        <w:spacing w:before="120"/>
        <w:rPr>
          <w:rFonts w:ascii="Arial" w:hAnsi="Arial" w:cs="Arial"/>
          <w:b/>
          <w:bCs/>
        </w:rPr>
      </w:pPr>
      <w:r>
        <w:rPr>
          <w:rFonts w:ascii="Arial" w:hAnsi="Arial" w:cs="Arial"/>
          <w:b/>
          <w:bCs/>
        </w:rPr>
        <w:t>F</w:t>
      </w:r>
      <w:r w:rsidR="00EE3EA8" w:rsidRPr="001437A5">
        <w:rPr>
          <w:rFonts w:ascii="Arial" w:hAnsi="Arial" w:cs="Arial"/>
          <w:b/>
          <w:bCs/>
        </w:rPr>
        <w:t xml:space="preserve">or either </w:t>
      </w:r>
      <w:r w:rsidR="00EE3EA8" w:rsidRPr="001437A5">
        <w:rPr>
          <w:rFonts w:ascii="Arial" w:hAnsi="Arial" w:cs="Arial"/>
          <w:b/>
          <w:bCs/>
          <w:i/>
          <w:iCs/>
        </w:rPr>
        <w:t>supportedCellGroupingAsyncNRDC-r16</w:t>
      </w:r>
      <w:r w:rsidR="00EE3EA8" w:rsidRPr="001437A5">
        <w:rPr>
          <w:rFonts w:ascii="Arial" w:hAnsi="Arial" w:cs="Arial"/>
          <w:b/>
          <w:bCs/>
        </w:rPr>
        <w:t xml:space="preserve"> or </w:t>
      </w:r>
      <w:r w:rsidR="00EE3EA8" w:rsidRPr="001437A5">
        <w:rPr>
          <w:rFonts w:ascii="Arial" w:hAnsi="Arial" w:cs="Arial"/>
          <w:b/>
          <w:bCs/>
          <w:i/>
          <w:iCs/>
        </w:rPr>
        <w:t>supportedCellGroupingSyncNRDC-r16,</w:t>
      </w:r>
      <w:r w:rsidR="00EE3EA8" w:rsidRPr="001437A5">
        <w:rPr>
          <w:rFonts w:ascii="Arial" w:hAnsi="Arial" w:cs="Arial"/>
          <w:b/>
          <w:bCs/>
        </w:rPr>
        <w:t xml:space="preserve"> if the UE reports one supported cell-grouping configuration in which MCG and SCG are in the same FR, the UE shall support NR-DC power sharing FG18-1</w:t>
      </w:r>
    </w:p>
    <w:p w14:paraId="26F24B7D" w14:textId="6C4F20EE" w:rsidR="001B0C30" w:rsidRPr="00F82F12" w:rsidRDefault="001B0C30" w:rsidP="001B0C30">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B0C30" w14:paraId="24A54505"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0B7B2447" w14:textId="30B7DED4" w:rsidR="001B0C30" w:rsidRDefault="001B0C30" w:rsidP="009F3411">
            <w:pPr>
              <w:pStyle w:val="BodyText"/>
              <w:rPr>
                <w:lang w:eastAsia="ja-JP"/>
              </w:rPr>
            </w:pPr>
            <w:r>
              <w:rPr>
                <w:rFonts w:cs="Arial"/>
                <w:b/>
              </w:rPr>
              <w:t xml:space="preserve"> </w:t>
            </w: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E2B69EC" w14:textId="3511C1A7" w:rsidR="001B0C30" w:rsidRDefault="001B0C30" w:rsidP="009F3411">
            <w:pPr>
              <w:pStyle w:val="BodyText"/>
              <w:rPr>
                <w:lang w:eastAsia="ja-JP"/>
              </w:rPr>
            </w:pPr>
            <w:r>
              <w:rPr>
                <w:lang w:eastAsia="ja-JP"/>
              </w:rPr>
              <w:t>Yes</w:t>
            </w:r>
            <w:r w:rsidR="00C40C9C">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28B4A11" w14:textId="77777777" w:rsidR="001B0C30" w:rsidRDefault="001B0C30" w:rsidP="009F3411">
            <w:pPr>
              <w:pStyle w:val="BodyText"/>
              <w:rPr>
                <w:lang w:eastAsia="ja-JP"/>
              </w:rPr>
            </w:pPr>
            <w:r>
              <w:rPr>
                <w:lang w:eastAsia="ja-JP"/>
              </w:rPr>
              <w:t>Comments</w:t>
            </w:r>
          </w:p>
        </w:tc>
      </w:tr>
      <w:tr w:rsidR="001B0C30" w14:paraId="649EEF13" w14:textId="77777777" w:rsidTr="009F3411">
        <w:tc>
          <w:tcPr>
            <w:tcW w:w="1435" w:type="dxa"/>
            <w:tcBorders>
              <w:top w:val="single" w:sz="4" w:space="0" w:color="auto"/>
              <w:left w:val="single" w:sz="4" w:space="0" w:color="auto"/>
              <w:bottom w:val="single" w:sz="4" w:space="0" w:color="auto"/>
              <w:right w:val="single" w:sz="4" w:space="0" w:color="auto"/>
            </w:tcBorders>
          </w:tcPr>
          <w:p w14:paraId="7355984C" w14:textId="19FB6D9C" w:rsidR="001B0C30" w:rsidRDefault="001B0C30"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35C08064" w14:textId="75BACA9A" w:rsidR="001B0C30" w:rsidRDefault="001B0C30"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350A3BA5" w14:textId="3654523E" w:rsidR="001B0C30" w:rsidRDefault="001B0C30" w:rsidP="009F3411">
            <w:pPr>
              <w:rPr>
                <w:rFonts w:eastAsia="Times New Roman"/>
              </w:rPr>
            </w:pPr>
          </w:p>
        </w:tc>
      </w:tr>
      <w:tr w:rsidR="001B0C30" w14:paraId="6E06CA01" w14:textId="77777777" w:rsidTr="009F3411">
        <w:tc>
          <w:tcPr>
            <w:tcW w:w="1435" w:type="dxa"/>
            <w:tcBorders>
              <w:top w:val="single" w:sz="4" w:space="0" w:color="auto"/>
              <w:left w:val="single" w:sz="4" w:space="0" w:color="auto"/>
              <w:bottom w:val="single" w:sz="4" w:space="0" w:color="auto"/>
              <w:right w:val="single" w:sz="4" w:space="0" w:color="auto"/>
            </w:tcBorders>
          </w:tcPr>
          <w:p w14:paraId="40468657" w14:textId="77777777" w:rsidR="001B0C30" w:rsidRDefault="001B0C30"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6C9C9AA9" w14:textId="77777777" w:rsidR="001B0C30" w:rsidRDefault="001B0C30"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4EE6242E" w14:textId="77777777" w:rsidR="001B0C30" w:rsidRDefault="001B0C30" w:rsidP="009F3411">
            <w:pPr>
              <w:rPr>
                <w:rFonts w:eastAsia="Times New Roman"/>
              </w:rPr>
            </w:pPr>
          </w:p>
        </w:tc>
      </w:tr>
    </w:tbl>
    <w:p w14:paraId="41347D21" w14:textId="11EA3762" w:rsidR="0054672A" w:rsidRDefault="0054672A" w:rsidP="001E4175">
      <w:pPr>
        <w:spacing w:after="0"/>
        <w:rPr>
          <w:rFonts w:ascii="Arial" w:hAnsi="Arial" w:cs="Arial"/>
          <w:lang w:eastAsia="zh-CN"/>
        </w:rPr>
      </w:pPr>
    </w:p>
    <w:p w14:paraId="615B5D67" w14:textId="77777777" w:rsidR="004C0C46" w:rsidRDefault="004C0C46" w:rsidP="001E4175">
      <w:pPr>
        <w:spacing w:after="0"/>
        <w:rPr>
          <w:rFonts w:ascii="Arial" w:hAnsi="Arial" w:cs="Arial"/>
          <w:lang w:eastAsia="zh-CN"/>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77777777" w:rsidR="001E4175" w:rsidRPr="00420B23" w:rsidRDefault="001E4175" w:rsidP="00420B23">
      <w:pPr>
        <w:spacing w:after="0"/>
        <w:rPr>
          <w:sz w:val="21"/>
          <w:szCs w:val="21"/>
        </w:rPr>
      </w:pPr>
      <w:r w:rsidRPr="00420B23">
        <w:rPr>
          <w:sz w:val="21"/>
          <w:szCs w:val="21"/>
        </w:rPr>
        <w:t>Will provide based on companies’ inputs.</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7" w:name="_In-sequence_SDU_delivery"/>
      <w:bookmarkEnd w:id="7"/>
      <w:r w:rsidRPr="00CE0424">
        <w:t>References</w:t>
      </w:r>
    </w:p>
    <w:p w14:paraId="0AE82C3F" w14:textId="77777777" w:rsidR="002123DC" w:rsidRDefault="00FE7B96" w:rsidP="002123DC">
      <w:pPr>
        <w:pStyle w:val="Doc-title"/>
      </w:pPr>
      <w:r>
        <w:t xml:space="preserve">[1] </w:t>
      </w:r>
      <w:hyperlink r:id="rId18" w:tooltip="D:Documents3GPPtsg_ranWG2TSGR2_111-eDocsR2-2006558.zip" w:history="1">
        <w:r w:rsidR="00A27AC0" w:rsidRPr="00D63CFE">
          <w:rPr>
            <w:rStyle w:val="Hyperlink"/>
          </w:rPr>
          <w:t>R2-2006558</w:t>
        </w:r>
      </w:hyperlink>
      <w:r w:rsidR="00996E9B">
        <w:t xml:space="preserve">, </w:t>
      </w:r>
      <w:r w:rsidR="00A27AC0" w:rsidRPr="00D63CFE">
        <w:t>Introduce capabilities on Async NR-DC and cell-grouping configuration</w:t>
      </w:r>
      <w:r w:rsidR="00A27AC0" w:rsidRPr="00D63CFE">
        <w:tab/>
        <w:t>Qualcomm Incorporated</w:t>
      </w:r>
      <w:r w:rsidR="00A27AC0" w:rsidRPr="00D63CFE">
        <w:tab/>
        <w:t>discussion</w:t>
      </w:r>
      <w:r w:rsidR="00A27AC0" w:rsidRPr="00D63CFE">
        <w:tab/>
        <w:t>Rel-16</w:t>
      </w:r>
      <w:r w:rsidR="00A27AC0" w:rsidRPr="00D63CFE">
        <w:tab/>
        <w:t>LTE_NR_DC_CA_enh-Core</w:t>
      </w:r>
    </w:p>
    <w:p w14:paraId="4E1C9EED" w14:textId="0FB809F8" w:rsidR="00A27AC0" w:rsidRPr="00D63CFE" w:rsidRDefault="002123DC" w:rsidP="002123DC">
      <w:pPr>
        <w:pStyle w:val="Doc-title"/>
      </w:pPr>
      <w:r>
        <w:t xml:space="preserve">[2] </w:t>
      </w:r>
      <w:hyperlink r:id="rId19" w:tooltip="D:Documents3GPPtsg_ranWG2TSGR2_111-eDocsR2-2007946.zip" w:history="1">
        <w:r w:rsidR="00A27AC0" w:rsidRPr="00D63CFE">
          <w:rPr>
            <w:rStyle w:val="Hyperlink"/>
          </w:rPr>
          <w:t>R2-2007946</w:t>
        </w:r>
      </w:hyperlink>
      <w:r w:rsidR="0038195E">
        <w:rPr>
          <w:rStyle w:val="Hyperlink"/>
        </w:rPr>
        <w:t>,</w:t>
      </w:r>
      <w:r w:rsidR="0038195E">
        <w:t xml:space="preserve"> </w:t>
      </w:r>
      <w:r w:rsidR="00A27AC0" w:rsidRPr="00D63CFE">
        <w:t>Correction on non-SFN-sync NR-DC support</w:t>
      </w:r>
      <w:r w:rsidR="00A27AC0" w:rsidRPr="00D63CFE">
        <w:tab/>
        <w:t>Huawei, HiSilicon</w:t>
      </w:r>
      <w:r w:rsidR="00A27AC0" w:rsidRPr="00D63CFE">
        <w:tab/>
        <w:t>CR</w:t>
      </w:r>
      <w:r w:rsidR="00A27AC0" w:rsidRPr="00D63CFE">
        <w:tab/>
        <w:t>Rel-16</w:t>
      </w:r>
      <w:r w:rsidR="00A27AC0" w:rsidRPr="00D63CFE">
        <w:tab/>
        <w:t>38.306</w:t>
      </w:r>
      <w:r w:rsidR="00A27AC0" w:rsidRPr="00D63CFE">
        <w:tab/>
        <w:t>16.1.0</w:t>
      </w:r>
      <w:r w:rsidR="00A27AC0" w:rsidRPr="00D63CFE">
        <w:tab/>
        <w:t>0398</w:t>
      </w:r>
      <w:r w:rsidR="00A27AC0" w:rsidRPr="00D63CFE">
        <w:tab/>
        <w:t>-</w:t>
      </w:r>
      <w:r w:rsidR="00A27AC0" w:rsidRPr="00D63CFE">
        <w:tab/>
        <w:t>F</w:t>
      </w:r>
      <w:r w:rsidR="00A27AC0" w:rsidRPr="00D63CFE">
        <w:tab/>
        <w:t>LTE_NR_DC_CA_enh-Core</w:t>
      </w:r>
    </w:p>
    <w:p w14:paraId="03FE99B6" w14:textId="7080DC60" w:rsidR="00A27AC0" w:rsidRDefault="008F2A18" w:rsidP="00A27AC0">
      <w:pPr>
        <w:pStyle w:val="Doc-title"/>
      </w:pPr>
      <w:r>
        <w:t xml:space="preserve">[3] </w:t>
      </w:r>
      <w:hyperlink r:id="rId20" w:tooltip="D:Documents3GPPtsg_ranWG2TSGR2_111-eDocsR2-2007605.zip" w:history="1">
        <w:r w:rsidR="00A27AC0" w:rsidRPr="00D63CFE">
          <w:rPr>
            <w:rStyle w:val="Hyperlink"/>
          </w:rPr>
          <w:t>R2-2007605</w:t>
        </w:r>
      </w:hyperlink>
      <w:r w:rsidR="00A27AC0" w:rsidRPr="00D63CFE">
        <w:tab/>
        <w:t>UE capabilities</w:t>
      </w:r>
      <w:r w:rsidR="00A27AC0">
        <w:t xml:space="preserve"> for NR-DC</w:t>
      </w:r>
      <w:r w:rsidR="00A27AC0">
        <w:tab/>
        <w:t>Ericsson</w:t>
      </w:r>
      <w:r w:rsidR="00A27AC0">
        <w:tab/>
        <w:t>discussion</w:t>
      </w:r>
    </w:p>
    <w:p w14:paraId="5E691A80" w14:textId="0B856BEC" w:rsidR="003D752B" w:rsidRDefault="003D752B" w:rsidP="00E70064">
      <w:pPr>
        <w:pStyle w:val="Doc-title"/>
      </w:pPr>
      <w:r>
        <w:t>[</w:t>
      </w:r>
      <w:r w:rsidR="00E70064">
        <w:t>4</w:t>
      </w:r>
      <w:r>
        <w:t>] TS 36.306</w:t>
      </w:r>
    </w:p>
    <w:p w14:paraId="055C9391" w14:textId="4B95E350" w:rsidR="00352DEC" w:rsidRPr="00352DEC" w:rsidRDefault="003D752B" w:rsidP="00352DEC">
      <w:pPr>
        <w:pStyle w:val="Doc-title"/>
      </w:pPr>
      <w:r>
        <w:t>[</w:t>
      </w:r>
      <w:r w:rsidR="00E70064">
        <w:t>5</w:t>
      </w:r>
      <w:r>
        <w:t xml:space="preserve">] </w:t>
      </w:r>
      <w:r w:rsidR="00DD673E" w:rsidRPr="00A53C95">
        <w:t>RAN#88-e, Chair Notes</w:t>
      </w:r>
    </w:p>
    <w:p w14:paraId="2562BC7C" w14:textId="5EF4BF90" w:rsidR="003D752B" w:rsidRDefault="003D752B" w:rsidP="00E70064">
      <w:pPr>
        <w:pStyle w:val="Doc-title"/>
      </w:pPr>
      <w:r>
        <w:t>[</w:t>
      </w:r>
      <w:r w:rsidR="00113517">
        <w:t>6</w:t>
      </w:r>
      <w:r>
        <w:t>]</w:t>
      </w:r>
      <w:r w:rsidRPr="002E1AC0">
        <w:t xml:space="preserve"> </w:t>
      </w:r>
      <w:r>
        <w:t>TS 38.101-3</w:t>
      </w:r>
    </w:p>
    <w:p w14:paraId="54A5F790" w14:textId="7B1E310C" w:rsidR="00503CD3" w:rsidRPr="00FB7A9B" w:rsidRDefault="00E07AE9" w:rsidP="00FB7A9B">
      <w:pPr>
        <w:pStyle w:val="Doc-title"/>
      </w:pPr>
      <w:r w:rsidRPr="00FB7A9B">
        <w:t xml:space="preserve">[7] </w:t>
      </w:r>
      <w:r w:rsidR="00A6195A" w:rsidRPr="00FB7A9B">
        <w:t>R2-2004437</w:t>
      </w:r>
      <w:r w:rsidR="00C724DD">
        <w:t>,</w:t>
      </w:r>
      <w:r w:rsidR="00A6195A" w:rsidRPr="00FB7A9B">
        <w:t xml:space="preserve"> Clarification on supported NR-DC cell grouping, </w:t>
      </w:r>
      <w:r w:rsidR="00A6195A" w:rsidRPr="00D63CFE">
        <w:t>Qualcomm Incorporated</w:t>
      </w:r>
    </w:p>
    <w:p w14:paraId="68DCB0DD" w14:textId="77777777" w:rsidR="009F7CB0" w:rsidRPr="00FA65FD" w:rsidRDefault="009F7CB0" w:rsidP="009F7CB0">
      <w:pPr>
        <w:spacing w:afterLines="50" w:after="120"/>
      </w:pPr>
    </w:p>
    <w:p w14:paraId="7579FAB4" w14:textId="29FB7F60" w:rsidR="009F7CB0" w:rsidRDefault="009F7CB0" w:rsidP="009F7CB0">
      <w:pPr>
        <w:pStyle w:val="Heading1"/>
      </w:pPr>
      <w:r>
        <w:t>Appendix</w:t>
      </w:r>
      <w:r w:rsidR="006C08BE">
        <w:t xml:space="preserve"> A</w:t>
      </w:r>
      <w:r w:rsidR="000C3A15">
        <w:t xml:space="preserve"> (LTE cell grouping signalling)</w:t>
      </w:r>
    </w:p>
    <w:p w14:paraId="79695E86" w14:textId="77777777" w:rsidR="00B63A86" w:rsidRDefault="00B63A86" w:rsidP="00B63A86">
      <w:pPr>
        <w:rPr>
          <w:rFonts w:ascii="Arial" w:hAnsi="Arial" w:cs="Arial"/>
        </w:rPr>
      </w:pPr>
      <w:r>
        <w:rPr>
          <w:rFonts w:ascii="Arial" w:hAnsi="Arial" w:cs="Arial"/>
        </w:rPr>
        <w:t xml:space="preserve">The related signalling is captured in TS 36.306 [3] and TS 36.331 [4]. It includes two UE capabilities </w:t>
      </w:r>
      <w:r w:rsidRPr="007B3515">
        <w:rPr>
          <w:rFonts w:ascii="Arial" w:hAnsi="Arial" w:cs="Arial"/>
          <w:i/>
          <w:iCs/>
        </w:rPr>
        <w:t>asynchronous-r12</w:t>
      </w:r>
      <w:r w:rsidRPr="007B3515">
        <w:rPr>
          <w:rFonts w:ascii="Arial" w:hAnsi="Arial" w:cs="Arial"/>
        </w:rPr>
        <w:t xml:space="preserve"> and </w:t>
      </w:r>
      <w:r w:rsidRPr="007B3515">
        <w:rPr>
          <w:rFonts w:ascii="Arial" w:hAnsi="Arial" w:cs="Arial"/>
          <w:i/>
          <w:iCs/>
        </w:rPr>
        <w:t>supportedCellGrouping-r12</w:t>
      </w:r>
      <w:r w:rsidRPr="007B3515">
        <w:rPr>
          <w:rFonts w:ascii="Arial" w:hAnsi="Arial" w:cs="Arial"/>
        </w:rPr>
        <w:t xml:space="preserve"> per band combination.</w:t>
      </w:r>
    </w:p>
    <w:p w14:paraId="5A5C271A" w14:textId="77777777" w:rsidR="00B63A86" w:rsidRDefault="00B63A86" w:rsidP="00B63A86">
      <w:pPr>
        <w:pStyle w:val="Heading4"/>
        <w:pBdr>
          <w:top w:val="single" w:sz="4" w:space="1" w:color="auto"/>
          <w:left w:val="single" w:sz="4" w:space="4" w:color="auto"/>
          <w:bottom w:val="single" w:sz="4" w:space="1" w:color="auto"/>
          <w:right w:val="single" w:sz="4" w:space="4" w:color="auto"/>
        </w:pBdr>
        <w:ind w:left="864" w:hanging="864"/>
      </w:pPr>
      <w:r w:rsidRPr="00B36E49">
        <w:rPr>
          <w:highlight w:val="yellow"/>
        </w:rPr>
        <w:t>Copy from TS 36.306</w:t>
      </w:r>
    </w:p>
    <w:p w14:paraId="1C54E3FE" w14:textId="77777777" w:rsidR="00B63A86" w:rsidRPr="00C9628F" w:rsidRDefault="00B63A86" w:rsidP="00B63A86">
      <w:pPr>
        <w:pStyle w:val="Heading5"/>
        <w:pBdr>
          <w:top w:val="single" w:sz="4" w:space="1" w:color="auto"/>
          <w:left w:val="single" w:sz="4" w:space="4" w:color="auto"/>
          <w:bottom w:val="single" w:sz="4" w:space="1" w:color="auto"/>
          <w:right w:val="single" w:sz="4" w:space="4" w:color="auto"/>
        </w:pBdr>
        <w:ind w:left="1008" w:hanging="1008"/>
      </w:pPr>
      <w:r w:rsidRPr="00C9628F">
        <w:t>4.3.5.9.1</w:t>
      </w:r>
      <w:r w:rsidRPr="00C9628F">
        <w:tab/>
      </w:r>
      <w:r w:rsidRPr="00C9628F">
        <w:rPr>
          <w:i/>
        </w:rPr>
        <w:t>asynchronous-r12</w:t>
      </w:r>
    </w:p>
    <w:p w14:paraId="7FBB4F0D" w14:textId="77777777" w:rsidR="00B63A86" w:rsidRPr="00C9628F" w:rsidRDefault="00B63A86" w:rsidP="00B63A86">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proofErr w:type="spellStart"/>
      <w:r w:rsidRPr="00C9628F">
        <w:rPr>
          <w:i/>
        </w:rPr>
        <w:t>simultaneousRx</w:t>
      </w:r>
      <w:proofErr w:type="spellEnd"/>
      <w:r w:rsidRPr="00C9628F">
        <w:rPr>
          <w:i/>
        </w:rPr>
        <w:t>-Tx</w:t>
      </w:r>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4FD4A660" w14:textId="77777777" w:rsidR="00B63A86" w:rsidRPr="00C9628F" w:rsidRDefault="00B63A86" w:rsidP="00B63A86">
      <w:pPr>
        <w:pStyle w:val="Heading5"/>
        <w:pBdr>
          <w:top w:val="single" w:sz="4" w:space="1" w:color="auto"/>
          <w:left w:val="single" w:sz="4" w:space="4" w:color="auto"/>
          <w:bottom w:val="single" w:sz="4" w:space="1" w:color="auto"/>
          <w:right w:val="single" w:sz="4" w:space="4" w:color="auto"/>
        </w:pBdr>
        <w:ind w:left="1008" w:hanging="1008"/>
      </w:pPr>
      <w:r w:rsidRPr="00C9628F">
        <w:t>4.3.5.9.2</w:t>
      </w:r>
      <w:r w:rsidRPr="00C9628F">
        <w:tab/>
      </w:r>
      <w:r w:rsidRPr="00C9628F">
        <w:rPr>
          <w:i/>
        </w:rPr>
        <w:t>supportedCellGrouping-r12</w:t>
      </w:r>
    </w:p>
    <w:p w14:paraId="2BFF8612" w14:textId="77777777" w:rsidR="00B63A86" w:rsidRPr="00C9628F" w:rsidRDefault="00B63A86" w:rsidP="00B63A86">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p>
    <w:p w14:paraId="04C7282D" w14:textId="77777777" w:rsidR="00B63A86" w:rsidRPr="00E81301" w:rsidRDefault="00B63A86" w:rsidP="00B63A86">
      <w:pPr>
        <w:rPr>
          <w:rFonts w:ascii="Arial" w:hAnsi="Arial" w:cs="Arial"/>
        </w:rPr>
      </w:pPr>
      <w:r>
        <w:rPr>
          <w:rFonts w:ascii="Arial" w:hAnsi="Arial" w:cs="Arial"/>
        </w:rPr>
        <w:t xml:space="preserve">                            </w:t>
      </w:r>
    </w:p>
    <w:p w14:paraId="675CEC56"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2E37C9A"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1C30063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796B904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2E8B9A6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CAF9014"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36371241"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9C409E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70BD996B"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34B3934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6826234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1A24006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723076A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48452C47"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20C07570"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126614C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1377D30" w14:textId="77777777" w:rsidR="00B63A86" w:rsidRDefault="00B63A86" w:rsidP="00B63A86"/>
    <w:p w14:paraId="78CAA068" w14:textId="77777777" w:rsidR="00B63A86" w:rsidRDefault="00B63A86" w:rsidP="00B63A86">
      <w:pPr>
        <w:spacing w:after="0"/>
      </w:pPr>
      <w:r>
        <w:t xml:space="preserve">Note that the capability </w:t>
      </w:r>
      <w:r w:rsidRPr="00FB43F6">
        <w:rPr>
          <w:i/>
          <w:iCs/>
        </w:rPr>
        <w:t>supportedCellGrouping-r12</w:t>
      </w:r>
      <w:r>
        <w:t xml:space="preserve"> provides a mapping from bands to (one or more than one feasible) cell grouping configuration, as indicated in Note5 </w:t>
      </w:r>
      <w:r w:rsidRPr="00221637">
        <w:t xml:space="preserve">under </w:t>
      </w:r>
      <w:r w:rsidRPr="00221637">
        <w:rPr>
          <w:i/>
          <w:iCs/>
        </w:rPr>
        <w:t>UE-EUTRA-Capability</w:t>
      </w:r>
      <w:r w:rsidRPr="00221637">
        <w:t xml:space="preserve"> in 36.331</w:t>
      </w:r>
      <w:r>
        <w:t>:</w:t>
      </w:r>
    </w:p>
    <w:p w14:paraId="1078AD4C" w14:textId="77777777" w:rsidR="00B63A86" w:rsidRDefault="00B63A86" w:rsidP="00B63A86">
      <w:pPr>
        <w:spacing w:after="0"/>
        <w:rPr>
          <w:rFonts w:ascii="Segoe UI" w:hAnsi="Segoe UI" w:cs="Segoe UI"/>
          <w:sz w:val="21"/>
          <w:szCs w:val="21"/>
          <w:lang w:val="en-US" w:eastAsia="zh-CN"/>
        </w:rPr>
      </w:pPr>
    </w:p>
    <w:p w14:paraId="009CE54D" w14:textId="77777777" w:rsidR="00B63A86" w:rsidRPr="00061612" w:rsidRDefault="00B63A86" w:rsidP="00B63A86">
      <w:pPr>
        <w:rPr>
          <w:rFonts w:ascii="Arial" w:hAnsi="Arial" w:cs="Arial"/>
        </w:rPr>
      </w:pPr>
      <w:r>
        <w:rPr>
          <w:rFonts w:ascii="Arial" w:hAnsi="Arial" w:cs="Arial"/>
        </w:rPr>
        <w:t xml:space="preserve">===================Extract from TS 36.331================  </w:t>
      </w:r>
    </w:p>
    <w:p w14:paraId="1E15604A" w14:textId="1C208D1B" w:rsidR="00B63A86" w:rsidRDefault="00B63A86" w:rsidP="00B63A86">
      <w:pPr>
        <w:pStyle w:val="NO"/>
        <w:rPr>
          <w:noProof/>
          <w:lang w:eastAsia="zh-CN"/>
        </w:rPr>
      </w:pPr>
      <w:r w:rsidRPr="00170CE7">
        <w:rPr>
          <w:noProof/>
          <w:lang w:eastAsia="ko-KR"/>
        </w:rPr>
        <w:lastRenderedPageBreak/>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p>
    <w:p w14:paraId="2ABDE731" w14:textId="77777777" w:rsidR="00F50213" w:rsidRPr="00170CE7" w:rsidRDefault="00F50213" w:rsidP="00F50213">
      <w:pPr>
        <w:pStyle w:val="NO"/>
        <w:ind w:left="0" w:firstLine="0"/>
        <w:rPr>
          <w:noProof/>
          <w:lang w:eastAsia="ko-KR"/>
        </w:rPr>
      </w:pP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50213" w:rsidRPr="00170CE7" w14:paraId="5761D21E"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25B1154" w14:textId="77777777" w:rsidR="00F50213" w:rsidRPr="00170CE7" w:rsidRDefault="00F50213" w:rsidP="009F3411">
            <w:pPr>
              <w:pStyle w:val="TAH"/>
              <w:rPr>
                <w:lang w:eastAsia="en-GB"/>
              </w:rPr>
            </w:pPr>
            <w:r w:rsidRPr="00170CE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AB49BC9" w14:textId="77777777" w:rsidR="00F50213" w:rsidRPr="00170CE7" w:rsidRDefault="00F50213"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DC92072" w14:textId="77777777" w:rsidR="00F50213" w:rsidRPr="00170CE7" w:rsidRDefault="00F50213"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7EE989F" w14:textId="77777777" w:rsidR="00F50213" w:rsidRPr="00170CE7" w:rsidRDefault="00F50213" w:rsidP="009F3411">
            <w:pPr>
              <w:pStyle w:val="TAL"/>
              <w:rPr>
                <w:lang w:eastAsia="en-GB"/>
              </w:rPr>
            </w:pPr>
            <w:r w:rsidRPr="00170CE7">
              <w:rPr>
                <w:lang w:eastAsia="en-GB"/>
              </w:rPr>
              <w:t>3</w:t>
            </w:r>
          </w:p>
        </w:tc>
      </w:tr>
      <w:tr w:rsidR="00F50213" w:rsidRPr="00170CE7" w14:paraId="486AA8E6"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EC6B83E" w14:textId="77777777" w:rsidR="00F50213" w:rsidRPr="00170CE7" w:rsidRDefault="00F50213"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896F938"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22E392E4"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F86FB7D" w14:textId="77777777" w:rsidR="00F50213" w:rsidRPr="00170CE7" w:rsidRDefault="00F50213" w:rsidP="009F3411">
            <w:pPr>
              <w:pStyle w:val="TAL"/>
              <w:rPr>
                <w:lang w:eastAsia="en-GB"/>
              </w:rPr>
            </w:pPr>
            <w:r w:rsidRPr="00170CE7">
              <w:rPr>
                <w:lang w:eastAsia="en-GB"/>
              </w:rPr>
              <w:t>3</w:t>
            </w:r>
          </w:p>
        </w:tc>
      </w:tr>
      <w:tr w:rsidR="00F50213" w:rsidRPr="00170CE7" w14:paraId="3686B6D7"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EDE6C20" w14:textId="77777777" w:rsidR="00F50213" w:rsidRPr="00170CE7" w:rsidRDefault="00F50213"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5E6E907" w14:textId="77777777" w:rsidR="00F50213" w:rsidRPr="00170CE7" w:rsidRDefault="00F50213" w:rsidP="009F3411">
            <w:pPr>
              <w:pStyle w:val="TAH"/>
              <w:rPr>
                <w:lang w:eastAsia="en-GB"/>
              </w:rPr>
            </w:pPr>
            <w:r w:rsidRPr="00170CE7">
              <w:rPr>
                <w:lang w:eastAsia="en-GB"/>
              </w:rPr>
              <w:t>Cell grouping option (0= first cell group, 1= second cell group)</w:t>
            </w:r>
          </w:p>
        </w:tc>
      </w:tr>
      <w:tr w:rsidR="00F50213" w:rsidRPr="00170CE7" w14:paraId="533363D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213556" w14:textId="77777777" w:rsidR="00F50213" w:rsidRPr="00170CE7" w:rsidRDefault="00F50213"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3A081F46" w14:textId="77777777" w:rsidR="00F50213" w:rsidRPr="00170CE7" w:rsidRDefault="00F50213"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4A4A402" w14:textId="77777777" w:rsidR="00F50213" w:rsidRPr="00170CE7" w:rsidRDefault="00F50213"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1B34C9EE" w14:textId="77777777" w:rsidR="00F50213" w:rsidRPr="00170CE7" w:rsidRDefault="00F50213" w:rsidP="009F3411">
            <w:pPr>
              <w:pStyle w:val="TAL"/>
              <w:rPr>
                <w:lang w:eastAsia="en-GB"/>
              </w:rPr>
            </w:pPr>
            <w:r w:rsidRPr="00170CE7">
              <w:rPr>
                <w:lang w:eastAsia="en-GB"/>
              </w:rPr>
              <w:t>001</w:t>
            </w:r>
          </w:p>
        </w:tc>
      </w:tr>
      <w:tr w:rsidR="00F50213" w:rsidRPr="00170CE7" w14:paraId="22C859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89E14E" w14:textId="77777777" w:rsidR="00F50213" w:rsidRPr="00170CE7" w:rsidRDefault="00F50213"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45956200" w14:textId="77777777" w:rsidR="00F50213" w:rsidRPr="00170CE7" w:rsidRDefault="00F50213"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EDD6CCD" w14:textId="77777777" w:rsidR="00F50213" w:rsidRPr="00170CE7" w:rsidRDefault="00F50213"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5FA39CEF" w14:textId="77777777" w:rsidR="00F50213" w:rsidRPr="00170CE7" w:rsidRDefault="00F50213" w:rsidP="009F3411">
            <w:pPr>
              <w:pStyle w:val="TAL"/>
              <w:rPr>
                <w:lang w:eastAsia="en-GB"/>
              </w:rPr>
            </w:pPr>
            <w:r w:rsidRPr="00170CE7">
              <w:rPr>
                <w:lang w:eastAsia="en-GB"/>
              </w:rPr>
              <w:t>010</w:t>
            </w:r>
          </w:p>
        </w:tc>
      </w:tr>
      <w:tr w:rsidR="00F50213" w:rsidRPr="00170CE7" w14:paraId="21E1D21C"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B3003BC" w14:textId="77777777" w:rsidR="00F50213" w:rsidRPr="00170CE7" w:rsidRDefault="00F50213"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7C0C4D89" w14:textId="77777777" w:rsidR="00F50213" w:rsidRPr="00170CE7" w:rsidRDefault="00F50213"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F0785EA" w14:textId="77777777" w:rsidR="00F50213" w:rsidRPr="00170CE7" w:rsidRDefault="00F50213"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EA959AB" w14:textId="77777777" w:rsidR="00F50213" w:rsidRPr="00170CE7" w:rsidRDefault="00F50213" w:rsidP="009F3411">
            <w:pPr>
              <w:pStyle w:val="TAL"/>
              <w:rPr>
                <w:lang w:eastAsia="en-GB"/>
              </w:rPr>
            </w:pPr>
            <w:r w:rsidRPr="00170CE7">
              <w:rPr>
                <w:lang w:eastAsia="en-GB"/>
              </w:rPr>
              <w:t>011</w:t>
            </w:r>
          </w:p>
        </w:tc>
      </w:tr>
      <w:tr w:rsidR="00F50213" w:rsidRPr="00170CE7" w14:paraId="7FA97A9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463F9B" w14:textId="77777777" w:rsidR="00F50213" w:rsidRPr="00170CE7" w:rsidRDefault="00F50213"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7503096D" w14:textId="77777777" w:rsidR="00F50213" w:rsidRPr="00170CE7" w:rsidRDefault="00F50213"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108D9F00" w14:textId="77777777" w:rsidR="00F50213" w:rsidRPr="00170CE7" w:rsidRDefault="00F50213"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241974FB" w14:textId="77777777" w:rsidR="00F50213" w:rsidRPr="00170CE7" w:rsidRDefault="00F50213" w:rsidP="009F3411">
            <w:pPr>
              <w:pStyle w:val="TAL"/>
              <w:rPr>
                <w:lang w:eastAsia="en-GB"/>
              </w:rPr>
            </w:pPr>
          </w:p>
        </w:tc>
      </w:tr>
      <w:tr w:rsidR="00F50213" w:rsidRPr="00170CE7" w14:paraId="0DA2074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D05EDA" w14:textId="77777777" w:rsidR="00F50213" w:rsidRPr="00170CE7" w:rsidRDefault="00F50213"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0BD39802" w14:textId="77777777" w:rsidR="00F50213" w:rsidRPr="00170CE7" w:rsidRDefault="00F50213"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F7B2ACA" w14:textId="77777777" w:rsidR="00F50213" w:rsidRPr="00170CE7" w:rsidRDefault="00F50213"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43256BB6" w14:textId="77777777" w:rsidR="00F50213" w:rsidRPr="00170CE7" w:rsidRDefault="00F50213" w:rsidP="009F3411">
            <w:pPr>
              <w:pStyle w:val="TAL"/>
              <w:rPr>
                <w:lang w:eastAsia="en-GB"/>
              </w:rPr>
            </w:pPr>
          </w:p>
        </w:tc>
      </w:tr>
      <w:tr w:rsidR="00F50213" w:rsidRPr="00170CE7" w14:paraId="5770CC4E"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FDE053" w14:textId="77777777" w:rsidR="00F50213" w:rsidRPr="00170CE7" w:rsidRDefault="00F50213"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75938619" w14:textId="77777777" w:rsidR="00F50213" w:rsidRPr="00170CE7" w:rsidRDefault="00F50213"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78C64E5" w14:textId="77777777" w:rsidR="00F50213" w:rsidRPr="00170CE7" w:rsidRDefault="00F50213"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00769C1" w14:textId="77777777" w:rsidR="00F50213" w:rsidRPr="00170CE7" w:rsidRDefault="00F50213" w:rsidP="009F3411">
            <w:pPr>
              <w:pStyle w:val="TAL"/>
              <w:rPr>
                <w:lang w:eastAsia="en-GB"/>
              </w:rPr>
            </w:pPr>
          </w:p>
        </w:tc>
      </w:tr>
      <w:tr w:rsidR="00F50213" w:rsidRPr="00170CE7" w14:paraId="37E7C429"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D5AB936"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3C7FFD2C" w14:textId="77777777" w:rsidR="00F50213" w:rsidRPr="00170CE7" w:rsidRDefault="00F50213"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5204F70" w14:textId="77777777" w:rsidR="00F50213" w:rsidRPr="00170CE7" w:rsidRDefault="00F50213"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139435FC" w14:textId="77777777" w:rsidR="00F50213" w:rsidRPr="00170CE7" w:rsidRDefault="00F50213" w:rsidP="009F3411">
            <w:pPr>
              <w:pStyle w:val="TAL"/>
              <w:rPr>
                <w:lang w:eastAsia="en-GB"/>
              </w:rPr>
            </w:pPr>
          </w:p>
        </w:tc>
      </w:tr>
      <w:tr w:rsidR="00F50213" w:rsidRPr="00170CE7" w14:paraId="34D01CE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5D3AE6" w14:textId="77777777" w:rsidR="00F50213" w:rsidRPr="00170CE7" w:rsidRDefault="00F50213"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00A979E0" w14:textId="77777777" w:rsidR="00F50213" w:rsidRPr="00170CE7" w:rsidRDefault="00F50213"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00B54492"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5143F60" w14:textId="77777777" w:rsidR="00F50213" w:rsidRPr="00170CE7" w:rsidRDefault="00F50213" w:rsidP="009F3411">
            <w:pPr>
              <w:pStyle w:val="TAL"/>
              <w:rPr>
                <w:lang w:eastAsia="en-GB"/>
              </w:rPr>
            </w:pPr>
          </w:p>
        </w:tc>
      </w:tr>
      <w:tr w:rsidR="00F50213" w:rsidRPr="00170CE7" w14:paraId="14290DE9"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F19F0A" w14:textId="77777777" w:rsidR="00F50213" w:rsidRPr="00170CE7" w:rsidRDefault="00F50213"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066F034D" w14:textId="77777777" w:rsidR="00F50213" w:rsidRPr="00170CE7" w:rsidRDefault="00F50213"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6BDE4B14"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F3419D" w14:textId="77777777" w:rsidR="00F50213" w:rsidRPr="00170CE7" w:rsidRDefault="00F50213" w:rsidP="009F3411">
            <w:pPr>
              <w:pStyle w:val="TAL"/>
              <w:rPr>
                <w:lang w:eastAsia="en-GB"/>
              </w:rPr>
            </w:pPr>
          </w:p>
        </w:tc>
      </w:tr>
      <w:tr w:rsidR="00F50213" w:rsidRPr="00170CE7" w14:paraId="157B6B5C"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077060" w14:textId="77777777" w:rsidR="00F50213" w:rsidRPr="00170CE7" w:rsidRDefault="00F50213"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666EC659" w14:textId="77777777" w:rsidR="00F50213" w:rsidRPr="00170CE7" w:rsidRDefault="00F50213"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42BC3C5E"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64BB8A" w14:textId="77777777" w:rsidR="00F50213" w:rsidRPr="00170CE7" w:rsidRDefault="00F50213" w:rsidP="009F3411">
            <w:pPr>
              <w:pStyle w:val="TAL"/>
              <w:rPr>
                <w:lang w:eastAsia="en-GB"/>
              </w:rPr>
            </w:pPr>
          </w:p>
        </w:tc>
      </w:tr>
      <w:tr w:rsidR="00F50213" w:rsidRPr="00170CE7" w14:paraId="2C5B730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2742D" w14:textId="77777777" w:rsidR="00F50213" w:rsidRPr="00170CE7" w:rsidRDefault="00F50213"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36BFAE53" w14:textId="77777777" w:rsidR="00F50213" w:rsidRPr="00170CE7" w:rsidRDefault="00F50213"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728F8708"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73C38CB" w14:textId="77777777" w:rsidR="00F50213" w:rsidRPr="00170CE7" w:rsidRDefault="00F50213" w:rsidP="009F3411">
            <w:pPr>
              <w:pStyle w:val="TAL"/>
              <w:rPr>
                <w:lang w:eastAsia="en-GB"/>
              </w:rPr>
            </w:pPr>
          </w:p>
        </w:tc>
      </w:tr>
      <w:tr w:rsidR="00F50213" w:rsidRPr="00170CE7" w14:paraId="44F68E0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589E9F" w14:textId="77777777" w:rsidR="00F50213" w:rsidRPr="00170CE7" w:rsidRDefault="00F50213"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21CA13C1" w14:textId="77777777" w:rsidR="00F50213" w:rsidRPr="00170CE7" w:rsidRDefault="00F50213"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60648C5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C697693" w14:textId="77777777" w:rsidR="00F50213" w:rsidRPr="00170CE7" w:rsidRDefault="00F50213" w:rsidP="009F3411">
            <w:pPr>
              <w:pStyle w:val="TAL"/>
              <w:rPr>
                <w:lang w:eastAsia="en-GB"/>
              </w:rPr>
            </w:pPr>
          </w:p>
        </w:tc>
      </w:tr>
      <w:tr w:rsidR="00F50213" w:rsidRPr="00170CE7" w14:paraId="55EED3D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B2F42A" w14:textId="77777777" w:rsidR="00F50213" w:rsidRPr="00170CE7" w:rsidRDefault="00F50213"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094DB864" w14:textId="77777777" w:rsidR="00F50213" w:rsidRPr="00170CE7" w:rsidRDefault="00F50213"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05A79299"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8AFA8E3" w14:textId="77777777" w:rsidR="00F50213" w:rsidRPr="00170CE7" w:rsidRDefault="00F50213" w:rsidP="009F3411">
            <w:pPr>
              <w:pStyle w:val="TAL"/>
              <w:rPr>
                <w:lang w:eastAsia="en-GB"/>
              </w:rPr>
            </w:pPr>
          </w:p>
        </w:tc>
      </w:tr>
      <w:tr w:rsidR="00F50213" w:rsidRPr="00170CE7" w14:paraId="2168284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42EFD2" w14:textId="77777777" w:rsidR="00F50213" w:rsidRPr="00170CE7" w:rsidRDefault="00F50213"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10F73504" w14:textId="77777777" w:rsidR="00F50213" w:rsidRPr="00170CE7" w:rsidRDefault="00F50213"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76B9993D"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38C19B" w14:textId="77777777" w:rsidR="00F50213" w:rsidRPr="00170CE7" w:rsidRDefault="00F50213" w:rsidP="009F3411">
            <w:pPr>
              <w:pStyle w:val="TAL"/>
              <w:rPr>
                <w:lang w:eastAsia="en-GB"/>
              </w:rPr>
            </w:pPr>
          </w:p>
        </w:tc>
      </w:tr>
      <w:tr w:rsidR="00F50213" w:rsidRPr="00170CE7" w14:paraId="7D9A8639"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DF1FBD"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1D1629D" w14:textId="77777777" w:rsidR="00F50213" w:rsidRPr="00170CE7" w:rsidRDefault="00F50213"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28C0E96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BC7732F" w14:textId="77777777" w:rsidR="00F50213" w:rsidRPr="00170CE7" w:rsidRDefault="00F50213" w:rsidP="009F3411">
            <w:pPr>
              <w:pStyle w:val="TAL"/>
              <w:rPr>
                <w:lang w:eastAsia="en-GB"/>
              </w:rPr>
            </w:pPr>
          </w:p>
        </w:tc>
      </w:tr>
    </w:tbl>
    <w:p w14:paraId="2C1C22BB" w14:textId="77777777" w:rsidR="00F50213" w:rsidRDefault="00F50213" w:rsidP="00F50213">
      <w:pPr>
        <w:rPr>
          <w:lang w:val="en-US"/>
        </w:rPr>
      </w:pPr>
    </w:p>
    <w:p w14:paraId="4E6D3AAC" w14:textId="77777777" w:rsidR="00F50213" w:rsidRPr="00921433" w:rsidRDefault="00F50213" w:rsidP="00F50213">
      <w:pPr>
        <w:rPr>
          <w:lang w:val="en-US"/>
        </w:rPr>
      </w:pPr>
      <w:r>
        <w:rPr>
          <w:lang w:val="en-US"/>
        </w:rPr>
        <w:t>=========================================================</w:t>
      </w:r>
    </w:p>
    <w:p w14:paraId="4F70B10D" w14:textId="77777777" w:rsidR="00F50213" w:rsidRPr="00221637" w:rsidRDefault="00F50213" w:rsidP="00F50213">
      <w:pPr>
        <w:rPr>
          <w:lang w:val="en-US"/>
        </w:rPr>
      </w:pPr>
      <w:r>
        <w:rPr>
          <w:lang w:val="en-US"/>
        </w:rPr>
        <w:t>The table seems to be complex. We take a simple example for illustration: Assume that the given band combination includes 4 bands (e.g. band A, B, C, D) the UE supports simultaneously. Then if the UE reports ‘0001’ and ‘0110’, it means the UE supports two Async cell grouping: 1) band ABC in first cell group and band D in secondary cell group; 2) band AD in first cell group and band BC in secondary cell group.</w:t>
      </w:r>
    </w:p>
    <w:p w14:paraId="27D215CF" w14:textId="419B673D" w:rsidR="00A63383" w:rsidRDefault="00A63383" w:rsidP="00B63A86">
      <w:pPr>
        <w:pStyle w:val="NO"/>
        <w:rPr>
          <w:noProof/>
          <w:lang w:eastAsia="zh-CN"/>
        </w:rPr>
      </w:pPr>
    </w:p>
    <w:p w14:paraId="4ADE8CEA" w14:textId="625C154F" w:rsidR="00A63383" w:rsidRDefault="00A63383" w:rsidP="00A63383">
      <w:pPr>
        <w:pStyle w:val="Heading1"/>
      </w:pPr>
      <w:r>
        <w:t>Appendix B (</w:t>
      </w:r>
      <w:r w:rsidR="00386FFB">
        <w:t>Status of RAN1/RAN2 interaction</w:t>
      </w:r>
      <w:r>
        <w:t>)</w:t>
      </w:r>
    </w:p>
    <w:p w14:paraId="032A8992" w14:textId="123AD603" w:rsidR="006A7536" w:rsidRDefault="006A7536" w:rsidP="006A7536">
      <w:pPr>
        <w:rPr>
          <w:rFonts w:ascii="Arial" w:eastAsia="MS Mincho" w:hAnsi="Arial" w:cs="Arial"/>
          <w:bCs/>
        </w:rPr>
      </w:pPr>
      <w:r>
        <w:rPr>
          <w:rFonts w:ascii="Arial" w:hAnsi="Arial" w:cs="Arial"/>
        </w:rPr>
        <w:t xml:space="preserve">In RAN1 </w:t>
      </w:r>
      <w:r w:rsidRPr="00D76E6B">
        <w:rPr>
          <w:rFonts w:ascii="Arial" w:eastAsia="MS Mincho" w:hAnsi="Arial" w:cs="Arial"/>
          <w:bCs/>
        </w:rPr>
        <w:t xml:space="preserve">LS on </w:t>
      </w:r>
      <w:r>
        <w:rPr>
          <w:rFonts w:ascii="Arial" w:eastAsia="MS Mincho" w:hAnsi="Arial" w:cs="Arial"/>
          <w:bCs/>
        </w:rPr>
        <w:t xml:space="preserve">Rel-16 </w:t>
      </w:r>
      <w:r>
        <w:rPr>
          <w:rFonts w:ascii="Arial" w:eastAsia="MS Mincho" w:hAnsi="Arial" w:cs="Arial" w:hint="eastAsia"/>
          <w:bCs/>
        </w:rPr>
        <w:t>RAN</w:t>
      </w:r>
      <w:r>
        <w:rPr>
          <w:rFonts w:ascii="Arial" w:eastAsia="MS Mincho" w:hAnsi="Arial" w:cs="Arial"/>
          <w:bCs/>
        </w:rPr>
        <w:t>1 UE features lists, RAN1 has requested RAN2 to introduce similar signalling to LTE, as illustrated in their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536" w14:paraId="313C2E82" w14:textId="77777777" w:rsidTr="009F3411">
        <w:tc>
          <w:tcPr>
            <w:tcW w:w="9854" w:type="dxa"/>
            <w:shd w:val="clear" w:color="auto" w:fill="auto"/>
          </w:tcPr>
          <w:p w14:paraId="11EC4583" w14:textId="77777777" w:rsidR="006A7536" w:rsidRPr="00C82FD9" w:rsidRDefault="006A7536" w:rsidP="006A7536">
            <w:pPr>
              <w:numPr>
                <w:ilvl w:val="0"/>
                <w:numId w:val="37"/>
              </w:numPr>
              <w:spacing w:after="0" w:line="276" w:lineRule="auto"/>
              <w:rPr>
                <w:rFonts w:ascii="Times" w:eastAsia="等线" w:hAnsi="Times"/>
              </w:rPr>
            </w:pPr>
            <w:r w:rsidRPr="00C82FD9">
              <w:rPr>
                <w:rFonts w:ascii="Times" w:eastAsia="等线" w:hAnsi="Times"/>
              </w:rPr>
              <w:t>RAN1 lists NR-DC power-sharing features as FG18-1/1a/1b. Apart from them, RAN1 see the need of following:</w:t>
            </w:r>
          </w:p>
          <w:p w14:paraId="30337129" w14:textId="77777777" w:rsidR="006A7536" w:rsidRPr="00C82FD9" w:rsidRDefault="006A7536" w:rsidP="006A7536">
            <w:pPr>
              <w:numPr>
                <w:ilvl w:val="1"/>
                <w:numId w:val="37"/>
              </w:numPr>
              <w:spacing w:after="0" w:line="276" w:lineRule="auto"/>
              <w:rPr>
                <w:rFonts w:ascii="Times" w:eastAsia="等线" w:hAnsi="Times"/>
              </w:rPr>
            </w:pPr>
            <w:r w:rsidRPr="00C82FD9">
              <w:rPr>
                <w:rFonts w:ascii="Times" w:eastAsia="等线" w:hAnsi="Times" w:hint="eastAsia"/>
              </w:rPr>
              <w:t>R</w:t>
            </w:r>
            <w:r w:rsidRPr="00C82FD9">
              <w:rPr>
                <w:rFonts w:ascii="Times" w:eastAsia="等线" w:hAnsi="Times"/>
              </w:rPr>
              <w:t xml:space="preserve">AN2 to introduce an FG that indicates support of asynchronous operation </w:t>
            </w:r>
          </w:p>
          <w:p w14:paraId="4088EFB6" w14:textId="77777777" w:rsidR="006A7536" w:rsidRPr="00C82FD9" w:rsidRDefault="006A7536" w:rsidP="006A7536">
            <w:pPr>
              <w:numPr>
                <w:ilvl w:val="2"/>
                <w:numId w:val="37"/>
              </w:numPr>
              <w:spacing w:after="0" w:line="276" w:lineRule="auto"/>
              <w:rPr>
                <w:rFonts w:ascii="Times" w:eastAsia="等线" w:hAnsi="Times"/>
              </w:rPr>
            </w:pPr>
            <w:r w:rsidRPr="00C82FD9">
              <w:rPr>
                <w:rFonts w:ascii="Times" w:eastAsia="等线" w:hAnsi="Times"/>
              </w:rPr>
              <w:t>RAN1 will discuss whether this FG is mandatory or optional</w:t>
            </w:r>
          </w:p>
          <w:p w14:paraId="6060ED56" w14:textId="77777777" w:rsidR="006A7536" w:rsidRPr="00C82FD9" w:rsidRDefault="006A7536" w:rsidP="006A7536">
            <w:pPr>
              <w:numPr>
                <w:ilvl w:val="1"/>
                <w:numId w:val="37"/>
              </w:numPr>
              <w:spacing w:after="0" w:line="276" w:lineRule="auto"/>
              <w:rPr>
                <w:rFonts w:ascii="Times" w:eastAsia="等线" w:hAnsi="Times"/>
              </w:rPr>
            </w:pPr>
            <w:r w:rsidRPr="00C82FD9">
              <w:rPr>
                <w:rFonts w:ascii="Times" w:eastAsia="等线" w:hAnsi="Times" w:hint="eastAsia"/>
              </w:rPr>
              <w:t>R</w:t>
            </w:r>
            <w:r w:rsidRPr="00C82FD9">
              <w:rPr>
                <w:rFonts w:ascii="Times" w:eastAsia="等线" w:hAnsi="Times"/>
              </w:rPr>
              <w:t>AN2 to discuss whether or not to introduce an optional FG that indicates supported cell-grouping configurations for a BC where the UE supports NR-DC operation</w:t>
            </w:r>
          </w:p>
          <w:p w14:paraId="017DDC61" w14:textId="77777777" w:rsidR="006A7536" w:rsidRPr="00C82FD9" w:rsidRDefault="006A7536" w:rsidP="006A7536">
            <w:pPr>
              <w:numPr>
                <w:ilvl w:val="2"/>
                <w:numId w:val="37"/>
              </w:numPr>
              <w:spacing w:after="0" w:line="276" w:lineRule="auto"/>
              <w:rPr>
                <w:rFonts w:ascii="Times" w:eastAsia="等线" w:hAnsi="Times"/>
              </w:rPr>
            </w:pPr>
            <w:r w:rsidRPr="00C82FD9">
              <w:rPr>
                <w:rFonts w:ascii="Times" w:eastAsia="等线" w:hAnsi="Times"/>
              </w:rPr>
              <w:t>If the UE reports a cell-grouping configuration in which MCG cell(s) and SCG cell(s) are in the same FR, the UE must support FG18-1 (FG18-1a/1b are optional).</w:t>
            </w:r>
          </w:p>
          <w:p w14:paraId="547C2A70" w14:textId="77777777" w:rsidR="006A7536" w:rsidRPr="00C82FD9" w:rsidRDefault="006A7536" w:rsidP="006A7536">
            <w:pPr>
              <w:numPr>
                <w:ilvl w:val="0"/>
                <w:numId w:val="37"/>
              </w:numPr>
              <w:spacing w:after="0" w:line="276" w:lineRule="auto"/>
              <w:rPr>
                <w:rFonts w:ascii="Times" w:eastAsia="等线" w:hAnsi="Times"/>
              </w:rPr>
            </w:pPr>
            <w:r w:rsidRPr="00C82FD9">
              <w:rPr>
                <w:rFonts w:ascii="Times" w:eastAsia="等线" w:hAnsi="Times"/>
              </w:rPr>
              <w:t>The capability signalling structure is up to RAN2.</w:t>
            </w:r>
          </w:p>
          <w:p w14:paraId="3A74E32E" w14:textId="77777777" w:rsidR="006A7536" w:rsidRPr="00C82FD9" w:rsidRDefault="006A7536" w:rsidP="006A7536">
            <w:pPr>
              <w:numPr>
                <w:ilvl w:val="0"/>
                <w:numId w:val="37"/>
              </w:numPr>
              <w:spacing w:after="0" w:line="276" w:lineRule="auto"/>
              <w:rPr>
                <w:rFonts w:ascii="Times" w:eastAsia="等线" w:hAnsi="Times"/>
              </w:rPr>
            </w:pPr>
            <w:r w:rsidRPr="00C82FD9">
              <w:rPr>
                <w:rFonts w:ascii="Times" w:eastAsia="等线" w:hAnsi="Times"/>
              </w:rPr>
              <w:t>The requirements for sync-DC and async-DC are up to RAN4.</w:t>
            </w:r>
          </w:p>
        </w:tc>
      </w:tr>
    </w:tbl>
    <w:p w14:paraId="6CD1000C" w14:textId="77777777" w:rsidR="006A7536" w:rsidRDefault="006A7536" w:rsidP="006A7536">
      <w:pPr>
        <w:rPr>
          <w:rFonts w:ascii="Arial" w:hAnsi="Arial" w:cs="Arial"/>
        </w:rPr>
      </w:pPr>
    </w:p>
    <w:p w14:paraId="28FBCFDC" w14:textId="08E6C021" w:rsidR="006A7536" w:rsidRDefault="006A7536" w:rsidP="006A7536">
      <w:pPr>
        <w:rPr>
          <w:rFonts w:ascii="Arial" w:hAnsi="Arial" w:cs="Arial"/>
        </w:rPr>
      </w:pPr>
      <w:r>
        <w:rPr>
          <w:rFonts w:ascii="Arial" w:hAnsi="Arial" w:cs="Arial"/>
        </w:rPr>
        <w:t xml:space="preserve">In RAN2#110-e, RAN2 agreed to use </w:t>
      </w:r>
      <w:r w:rsidRPr="000A0490">
        <w:rPr>
          <w:rFonts w:ascii="Arial" w:hAnsi="Arial" w:cs="Arial"/>
        </w:rPr>
        <w:t>LTE style cell grouping capability signalling with restriction to 5 bands</w:t>
      </w:r>
      <w:r>
        <w:rPr>
          <w:rFonts w:ascii="Arial" w:hAnsi="Arial" w:cs="Arial"/>
        </w:rPr>
        <w:t>, which was included in reply LS to RAN1:</w:t>
      </w:r>
    </w:p>
    <w:p w14:paraId="5F61FC5E" w14:textId="77777777" w:rsidR="006A7536" w:rsidRPr="00BF1799"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lastRenderedPageBreak/>
        <w:t>Omit part</w:t>
      </w:r>
    </w:p>
    <w:p w14:paraId="4D1B8CFF" w14:textId="77777777" w:rsidR="006A7536" w:rsidRPr="00A04C9D" w:rsidRDefault="006A7536" w:rsidP="006A7536">
      <w:pPr>
        <w:pStyle w:val="ListParagraph"/>
        <w:numPr>
          <w:ilvl w:val="0"/>
          <w:numId w:val="38"/>
        </w:numPr>
        <w:overflowPunct w:val="0"/>
        <w:autoSpaceDE w:val="0"/>
        <w:autoSpaceDN w:val="0"/>
        <w:adjustRightInd w:val="0"/>
        <w:spacing w:after="120" w:line="259" w:lineRule="auto"/>
        <w:ind w:left="270"/>
        <w:contextualSpacing/>
        <w:jc w:val="left"/>
        <w:rPr>
          <w:rFonts w:ascii="Arial" w:hAnsi="Arial" w:cs="Arial"/>
          <w:b/>
        </w:rPr>
      </w:pPr>
      <w:r w:rsidRPr="00A04C9D">
        <w:rPr>
          <w:rFonts w:ascii="Arial" w:hAnsi="Arial" w:cs="Arial"/>
          <w:b/>
        </w:rPr>
        <w:t>NR-DC cell grouping capability4:</w:t>
      </w:r>
    </w:p>
    <w:p w14:paraId="34FCED3A" w14:textId="77777777" w:rsidR="006A7536" w:rsidRPr="00A04C9D" w:rsidRDefault="006A7536" w:rsidP="006A7536">
      <w:pPr>
        <w:pStyle w:val="ListParagraph"/>
        <w:ind w:left="270"/>
        <w:rPr>
          <w:rFonts w:ascii="Arial" w:hAnsi="Arial" w:cs="Arial"/>
        </w:rPr>
      </w:pPr>
      <w:r w:rsidRPr="00364E30">
        <w:rPr>
          <w:rFonts w:ascii="Arial" w:hAnsi="Arial" w:cs="Arial"/>
          <w:highlight w:val="yellow"/>
        </w:rPr>
        <w:t>RAN2 has agreed to design the NR-DC cell grouping capability for the UE using the LTE style of capability signaling. RAN2 intends to restrict the NR-DC cell grouping signaling to NR DC combinations with up to 5 bands and for NR DC combinations with more than 5 bands in the combination, the UE cannot signal NR-DC cell grouping</w:t>
      </w:r>
      <w:r w:rsidRPr="00A04C9D">
        <w:rPr>
          <w:rFonts w:ascii="Arial" w:hAnsi="Arial" w:cs="Arial"/>
        </w:rPr>
        <w:t>. The motivation for the above is that in LTE, there were no DC combinations defined with more than 5 bands, and RAN2 views the same with NR.</w:t>
      </w:r>
    </w:p>
    <w:p w14:paraId="662594B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AC66D92" w14:textId="246341FA" w:rsidR="006A7536" w:rsidRDefault="006A7536" w:rsidP="006A7536">
      <w:pPr>
        <w:spacing w:afterLines="50" w:after="120"/>
        <w:jc w:val="both"/>
        <w:rPr>
          <w:rFonts w:ascii="Arial" w:eastAsia="Yu Mincho" w:hAnsi="Arial" w:cs="Arial"/>
          <w:iCs/>
          <w:lang w:val="en-US" w:eastAsia="ja-JP"/>
        </w:rPr>
      </w:pPr>
      <w:r>
        <w:rPr>
          <w:rFonts w:ascii="Arial" w:eastAsia="Yu Mincho" w:hAnsi="Arial" w:cs="Arial"/>
          <w:iCs/>
          <w:lang w:val="en-US" w:eastAsia="ja-JP"/>
        </w:rPr>
        <w:t xml:space="preserve">By the end of RAN2#110-e, </w:t>
      </w:r>
      <w:r w:rsidRPr="00452EDA">
        <w:rPr>
          <w:rFonts w:ascii="Arial" w:eastAsia="Yu Mincho" w:hAnsi="Arial" w:cs="Arial"/>
          <w:iCs/>
          <w:lang w:val="en-US" w:eastAsia="ja-JP"/>
        </w:rPr>
        <w:t>RAN1 response that “There is no additional suggestion from RAN1 for now.” in R1-2005096</w:t>
      </w:r>
      <w:r>
        <w:rPr>
          <w:rFonts w:ascii="Arial" w:eastAsia="Yu Mincho" w:hAnsi="Arial" w:cs="Arial"/>
          <w:iCs/>
          <w:lang w:val="en-US" w:eastAsia="ja-JP"/>
        </w:rPr>
        <w:t>.</w:t>
      </w:r>
    </w:p>
    <w:p w14:paraId="39664C03" w14:textId="77777777" w:rsidR="006A7536" w:rsidRPr="00C54362"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tbl>
      <w:tblPr>
        <w:tblStyle w:val="TableGrid"/>
        <w:tblW w:w="0" w:type="auto"/>
        <w:tblLook w:val="04A0" w:firstRow="1" w:lastRow="0" w:firstColumn="1" w:lastColumn="0" w:noHBand="0" w:noVBand="1"/>
      </w:tblPr>
      <w:tblGrid>
        <w:gridCol w:w="9629"/>
      </w:tblGrid>
      <w:tr w:rsidR="006A7536" w14:paraId="3ADAC1B4" w14:textId="77777777" w:rsidTr="009F3411">
        <w:tc>
          <w:tcPr>
            <w:tcW w:w="9855" w:type="dxa"/>
          </w:tcPr>
          <w:p w14:paraId="247EDDFE" w14:textId="77777777" w:rsidR="006A7536" w:rsidRPr="006B5A1A" w:rsidRDefault="006A7536" w:rsidP="009F3411">
            <w:pPr>
              <w:pStyle w:val="ListParagraph"/>
              <w:ind w:left="1520"/>
              <w:rPr>
                <w:rFonts w:ascii="Arial" w:hAnsi="Arial" w:cs="Arial"/>
                <w:b/>
                <w:bCs/>
              </w:rPr>
            </w:pPr>
            <w:r w:rsidRPr="006B5A1A">
              <w:rPr>
                <w:rFonts w:ascii="Arial" w:hAnsi="Arial" w:cs="Arial"/>
                <w:b/>
                <w:bCs/>
              </w:rPr>
              <w:t>4.1 Further restrictions that are applicable to NR -DC combinations</w:t>
            </w:r>
          </w:p>
          <w:p w14:paraId="32171704" w14:textId="77777777" w:rsidR="006A7536" w:rsidRPr="002A797D" w:rsidRDefault="006A7536" w:rsidP="009F3411">
            <w:pPr>
              <w:pStyle w:val="ListParagraph"/>
              <w:ind w:left="1520"/>
              <w:rPr>
                <w:rFonts w:ascii="Arial" w:hAnsi="Arial" w:cs="Arial"/>
              </w:rPr>
            </w:pPr>
            <w:r w:rsidRPr="006B5A1A">
              <w:rPr>
                <w:rFonts w:ascii="Arial" w:hAnsi="Arial" w:cs="Arial"/>
              </w:rPr>
              <w:t>RAN2 would like to request RAN1 and RAN4 if they see any additional restrictions in the definition of NR-DC combinations that can help reduce the NR-DC cell grouping capability reporting at the UE.</w:t>
            </w:r>
          </w:p>
        </w:tc>
      </w:tr>
    </w:tbl>
    <w:p w14:paraId="7545FAA4" w14:textId="77777777" w:rsidR="006A7536" w:rsidRDefault="006A7536" w:rsidP="006A7536">
      <w:pPr>
        <w:spacing w:afterLines="50" w:after="120"/>
        <w:jc w:val="both"/>
        <w:rPr>
          <w:rFonts w:ascii="Arial" w:eastAsia="Yu Mincho" w:hAnsi="Arial" w:cs="Arial"/>
          <w:iCs/>
          <w:lang w:val="en-US" w:eastAsia="ja-JP"/>
        </w:rPr>
      </w:pPr>
      <w:r w:rsidRPr="001E7000">
        <w:rPr>
          <w:rFonts w:ascii="Arial" w:eastAsia="Yu Mincho" w:hAnsi="Arial" w:cs="Arial" w:hint="eastAsia"/>
          <w:b/>
          <w:bCs/>
          <w:iCs/>
          <w:highlight w:val="yellow"/>
          <w:u w:val="single"/>
          <w:lang w:val="en-US" w:eastAsia="ja-JP"/>
        </w:rPr>
        <w:t>R</w:t>
      </w:r>
      <w:r w:rsidRPr="001E7000">
        <w:rPr>
          <w:rFonts w:ascii="Arial" w:eastAsia="Yu Mincho" w:hAnsi="Arial" w:cs="Arial"/>
          <w:b/>
          <w:bCs/>
          <w:iCs/>
          <w:highlight w:val="yellow"/>
          <w:u w:val="single"/>
          <w:lang w:val="en-US" w:eastAsia="ja-JP"/>
        </w:rPr>
        <w:t>AN1 view:</w:t>
      </w:r>
      <w:r w:rsidRPr="001E7000">
        <w:rPr>
          <w:rFonts w:ascii="Arial" w:eastAsia="Yu Mincho" w:hAnsi="Arial" w:cs="Arial"/>
          <w:iCs/>
          <w:highlight w:val="yellow"/>
          <w:lang w:val="en-US" w:eastAsia="ja-JP"/>
        </w:rPr>
        <w:t xml:space="preserve"> There is no additional suggestion from RAN1 for now.</w:t>
      </w:r>
    </w:p>
    <w:p w14:paraId="18AD672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3052468A" w14:textId="77777777" w:rsidR="00930983" w:rsidRPr="00930983" w:rsidRDefault="00930983" w:rsidP="00930983"/>
    <w:p w14:paraId="5E409594" w14:textId="77777777" w:rsidR="006C08BE" w:rsidRPr="006C08BE" w:rsidRDefault="006C08BE" w:rsidP="006C08BE"/>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w:date="2020-08-18T16:53:00Z" w:initials="ER">
    <w:p w14:paraId="578AFD14" w14:textId="4D44B80E" w:rsidR="00D47EF3" w:rsidRDefault="00D47EF3">
      <w:pPr>
        <w:pStyle w:val="CommentText"/>
      </w:pPr>
      <w:r>
        <w:rPr>
          <w:rStyle w:val="CommentReference"/>
        </w:rPr>
        <w:annotationRef/>
      </w:r>
      <w:proofErr w:type="gramStart"/>
      <w:r>
        <w:t>Actually</w:t>
      </w:r>
      <w:proofErr w:type="gramEnd"/>
      <w:r>
        <w:t xml:space="preserve"> our intention was to just raise whether 2.5) and 2.6) are really needed, but from RAN2 point of view we do not need to exclude such cases and can leave it to RAN4.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8AFD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8AFD14" w16cid:durableId="22E686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C97CA" w14:textId="77777777" w:rsidR="00242421" w:rsidRDefault="00242421">
      <w:r>
        <w:separator/>
      </w:r>
    </w:p>
  </w:endnote>
  <w:endnote w:type="continuationSeparator" w:id="0">
    <w:p w14:paraId="19ECFEAD" w14:textId="77777777" w:rsidR="00242421" w:rsidRDefault="0024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ourierNewPSMT">
    <w:altName w:val="Courier New"/>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92642" w14:textId="77777777" w:rsidR="00242421" w:rsidRDefault="00242421">
      <w:r>
        <w:separator/>
      </w:r>
    </w:p>
  </w:footnote>
  <w:footnote w:type="continuationSeparator" w:id="0">
    <w:p w14:paraId="1E37E6FF" w14:textId="77777777" w:rsidR="00242421" w:rsidRDefault="00242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9F3411" w:rsidRDefault="009F341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61B59AB"/>
    <w:multiLevelType w:val="hybridMultilevel"/>
    <w:tmpl w:val="3E9C6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0837910"/>
    <w:multiLevelType w:val="hybridMultilevel"/>
    <w:tmpl w:val="78389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A8369E"/>
    <w:multiLevelType w:val="hybridMultilevel"/>
    <w:tmpl w:val="8BD27FD4"/>
    <w:lvl w:ilvl="0" w:tplc="1632BA74">
      <w:start w:val="18"/>
      <w:numFmt w:val="bullet"/>
      <w:lvlText w:val="-"/>
      <w:lvlJc w:val="left"/>
      <w:pPr>
        <w:ind w:left="360" w:hanging="360"/>
      </w:pPr>
      <w:rPr>
        <w:rFonts w:ascii="Calibri" w:eastAsia="等线"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2C76AB"/>
    <w:multiLevelType w:val="hybridMultilevel"/>
    <w:tmpl w:val="D9D8C5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45EE4"/>
    <w:multiLevelType w:val="hybridMultilevel"/>
    <w:tmpl w:val="B5F884C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055D2"/>
    <w:multiLevelType w:val="hybridMultilevel"/>
    <w:tmpl w:val="775EE0B0"/>
    <w:lvl w:ilvl="0" w:tplc="08090001">
      <w:start w:val="1"/>
      <w:numFmt w:val="bullet"/>
      <w:lvlText w:val=""/>
      <w:lvlJc w:val="left"/>
      <w:pPr>
        <w:tabs>
          <w:tab w:val="num" w:pos="1134"/>
        </w:tabs>
        <w:ind w:left="1134" w:hanging="360"/>
      </w:pPr>
      <w:rPr>
        <w:rFonts w:ascii="Symbol" w:hAnsi="Symbol" w:hint="default"/>
      </w:rPr>
    </w:lvl>
    <w:lvl w:ilvl="1" w:tplc="08090003">
      <w:start w:val="1"/>
      <w:numFmt w:val="bullet"/>
      <w:lvlText w:val="o"/>
      <w:lvlJc w:val="left"/>
      <w:pPr>
        <w:tabs>
          <w:tab w:val="num" w:pos="1854"/>
        </w:tabs>
        <w:ind w:left="1854" w:hanging="360"/>
      </w:pPr>
      <w:rPr>
        <w:rFonts w:ascii="Courier New" w:hAnsi="Courier New" w:cs="Courier New" w:hint="default"/>
      </w:rPr>
    </w:lvl>
    <w:lvl w:ilvl="2" w:tplc="08090005">
      <w:start w:val="1"/>
      <w:numFmt w:val="bullet"/>
      <w:lvlText w:val=""/>
      <w:lvlJc w:val="left"/>
      <w:pPr>
        <w:tabs>
          <w:tab w:val="num" w:pos="2574"/>
        </w:tabs>
        <w:ind w:left="2574" w:hanging="360"/>
      </w:pPr>
      <w:rPr>
        <w:rFonts w:ascii="Wingdings" w:hAnsi="Wingdings" w:hint="default"/>
      </w:rPr>
    </w:lvl>
    <w:lvl w:ilvl="3" w:tplc="6450C6DE">
      <w:numFmt w:val="bullet"/>
      <w:lvlText w:val="-"/>
      <w:lvlJc w:val="left"/>
      <w:pPr>
        <w:ind w:left="3294" w:hanging="360"/>
      </w:pPr>
      <w:rPr>
        <w:rFonts w:ascii="Arial" w:eastAsia="MS Mincho" w:hAnsi="Arial" w:cs="Arial" w:hint="default"/>
      </w:rPr>
    </w:lvl>
    <w:lvl w:ilvl="4" w:tplc="5094A454">
      <w:numFmt w:val="bullet"/>
      <w:lvlText w:val="•"/>
      <w:lvlJc w:val="left"/>
      <w:pPr>
        <w:ind w:left="4014" w:hanging="360"/>
      </w:pPr>
      <w:rPr>
        <w:rFonts w:ascii="Times New Roman" w:eastAsia="宋体" w:hAnsi="Times New Roman" w:cs="Times New Roman"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378E06E4"/>
    <w:multiLevelType w:val="hybridMultilevel"/>
    <w:tmpl w:val="FFB43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C11FF7"/>
    <w:multiLevelType w:val="hybridMultilevel"/>
    <w:tmpl w:val="B5F884C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1" w15:restartNumberingAfterBreak="0">
    <w:nsid w:val="607A752A"/>
    <w:multiLevelType w:val="hybridMultilevel"/>
    <w:tmpl w:val="3F58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A713B21"/>
    <w:multiLevelType w:val="hybridMultilevel"/>
    <w:tmpl w:val="3EBA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4F04AA"/>
    <w:multiLevelType w:val="hybridMultilevel"/>
    <w:tmpl w:val="A2A8869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F12370"/>
    <w:multiLevelType w:val="hybridMultilevel"/>
    <w:tmpl w:val="67E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FD5EBB"/>
    <w:multiLevelType w:val="hybridMultilevel"/>
    <w:tmpl w:val="EF06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D404EB"/>
    <w:multiLevelType w:val="hybridMultilevel"/>
    <w:tmpl w:val="82FA29AE"/>
    <w:lvl w:ilvl="0" w:tplc="34249F44">
      <w:start w:val="1"/>
      <w:numFmt w:val="bullet"/>
      <w:lvlText w:val="‐"/>
      <w:lvlJc w:val="left"/>
      <w:pPr>
        <w:ind w:left="983" w:hanging="420"/>
      </w:pPr>
      <w:rPr>
        <w:rFonts w:ascii="MS Mincho" w:eastAsia="MS Mincho" w:hAnsi="MS Mincho" w:hint="eastAsia"/>
      </w:rPr>
    </w:lvl>
    <w:lvl w:ilvl="1" w:tplc="0409000B">
      <w:start w:val="1"/>
      <w:numFmt w:val="bullet"/>
      <w:lvlText w:val=""/>
      <w:lvlJc w:val="left"/>
      <w:pPr>
        <w:ind w:left="1403" w:hanging="420"/>
      </w:pPr>
      <w:rPr>
        <w:rFonts w:ascii="Wingdings" w:hAnsi="Wingdings" w:hint="default"/>
      </w:rPr>
    </w:lvl>
    <w:lvl w:ilvl="2" w:tplc="0409000D">
      <w:start w:val="1"/>
      <w:numFmt w:val="bullet"/>
      <w:lvlText w:val=""/>
      <w:lvlJc w:val="left"/>
      <w:pPr>
        <w:ind w:left="1823" w:hanging="420"/>
      </w:pPr>
      <w:rPr>
        <w:rFonts w:ascii="Wingdings" w:hAnsi="Wingdings" w:hint="default"/>
      </w:rPr>
    </w:lvl>
    <w:lvl w:ilvl="3" w:tplc="34249F44">
      <w:start w:val="1"/>
      <w:numFmt w:val="bullet"/>
      <w:lvlText w:val="‐"/>
      <w:lvlJc w:val="left"/>
      <w:pPr>
        <w:ind w:left="2243" w:hanging="420"/>
      </w:pPr>
      <w:rPr>
        <w:rFonts w:ascii="MS Mincho" w:eastAsia="MS Mincho" w:hAnsi="MS Mincho" w:hint="eastAsia"/>
      </w:rPr>
    </w:lvl>
    <w:lvl w:ilvl="4" w:tplc="0409000B" w:tentative="1">
      <w:start w:val="1"/>
      <w:numFmt w:val="bullet"/>
      <w:lvlText w:val=""/>
      <w:lvlJc w:val="left"/>
      <w:pPr>
        <w:ind w:left="2663" w:hanging="420"/>
      </w:pPr>
      <w:rPr>
        <w:rFonts w:ascii="Wingdings" w:hAnsi="Wingdings" w:hint="default"/>
      </w:rPr>
    </w:lvl>
    <w:lvl w:ilvl="5" w:tplc="0409000D" w:tentative="1">
      <w:start w:val="1"/>
      <w:numFmt w:val="bullet"/>
      <w:lvlText w:val=""/>
      <w:lvlJc w:val="left"/>
      <w:pPr>
        <w:ind w:left="3083" w:hanging="420"/>
      </w:pPr>
      <w:rPr>
        <w:rFonts w:ascii="Wingdings" w:hAnsi="Wingdings" w:hint="default"/>
      </w:rPr>
    </w:lvl>
    <w:lvl w:ilvl="6" w:tplc="04090001" w:tentative="1">
      <w:start w:val="1"/>
      <w:numFmt w:val="bullet"/>
      <w:lvlText w:val=""/>
      <w:lvlJc w:val="left"/>
      <w:pPr>
        <w:ind w:left="3503" w:hanging="420"/>
      </w:pPr>
      <w:rPr>
        <w:rFonts w:ascii="Wingdings" w:hAnsi="Wingdings" w:hint="default"/>
      </w:rPr>
    </w:lvl>
    <w:lvl w:ilvl="7" w:tplc="0409000B" w:tentative="1">
      <w:start w:val="1"/>
      <w:numFmt w:val="bullet"/>
      <w:lvlText w:val=""/>
      <w:lvlJc w:val="left"/>
      <w:pPr>
        <w:ind w:left="3923" w:hanging="420"/>
      </w:pPr>
      <w:rPr>
        <w:rFonts w:ascii="Wingdings" w:hAnsi="Wingdings" w:hint="default"/>
      </w:rPr>
    </w:lvl>
    <w:lvl w:ilvl="8" w:tplc="0409000D" w:tentative="1">
      <w:start w:val="1"/>
      <w:numFmt w:val="bullet"/>
      <w:lvlText w:val=""/>
      <w:lvlJc w:val="left"/>
      <w:pPr>
        <w:ind w:left="4343" w:hanging="420"/>
      </w:pPr>
      <w:rPr>
        <w:rFonts w:ascii="Wingdings" w:hAnsi="Wingdings" w:hint="default"/>
      </w:rPr>
    </w:lvl>
  </w:abstractNum>
  <w:abstractNum w:abstractNumId="40"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2506ED"/>
    <w:multiLevelType w:val="hybridMultilevel"/>
    <w:tmpl w:val="B44EAAA6"/>
    <w:lvl w:ilvl="0" w:tplc="06B4798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54332D"/>
    <w:multiLevelType w:val="hybridMultilevel"/>
    <w:tmpl w:val="01927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15"/>
  </w:num>
  <w:num w:numId="4">
    <w:abstractNumId w:val="3"/>
  </w:num>
  <w:num w:numId="5">
    <w:abstractNumId w:val="6"/>
  </w:num>
  <w:num w:numId="6">
    <w:abstractNumId w:val="36"/>
  </w:num>
  <w:num w:numId="7">
    <w:abstractNumId w:val="22"/>
  </w:num>
  <w:num w:numId="8">
    <w:abstractNumId w:val="43"/>
  </w:num>
  <w:num w:numId="9">
    <w:abstractNumId w:val="9"/>
  </w:num>
  <w:num w:numId="10">
    <w:abstractNumId w:val="41"/>
  </w:num>
  <w:num w:numId="11">
    <w:abstractNumId w:val="5"/>
  </w:num>
  <w:num w:numId="12">
    <w:abstractNumId w:val="32"/>
  </w:num>
  <w:num w:numId="13">
    <w:abstractNumId w:val="21"/>
  </w:num>
  <w:num w:numId="14">
    <w:abstractNumId w:val="20"/>
  </w:num>
  <w:num w:numId="15">
    <w:abstractNumId w:val="13"/>
  </w:num>
  <w:num w:numId="16">
    <w:abstractNumId w:val="0"/>
  </w:num>
  <w:num w:numId="17">
    <w:abstractNumId w:val="11"/>
  </w:num>
  <w:num w:numId="18">
    <w:abstractNumId w:val="24"/>
  </w:num>
  <w:num w:numId="19">
    <w:abstractNumId w:val="28"/>
  </w:num>
  <w:num w:numId="20">
    <w:abstractNumId w:val="24"/>
  </w:num>
  <w:num w:numId="21">
    <w:abstractNumId w:val="30"/>
  </w:num>
  <w:num w:numId="22">
    <w:abstractNumId w:val="7"/>
  </w:num>
  <w:num w:numId="23">
    <w:abstractNumId w:val="40"/>
  </w:num>
  <w:num w:numId="24">
    <w:abstractNumId w:val="16"/>
  </w:num>
  <w:num w:numId="25">
    <w:abstractNumId w:val="8"/>
  </w:num>
  <w:num w:numId="26">
    <w:abstractNumId w:val="4"/>
  </w:num>
  <w:num w:numId="27">
    <w:abstractNumId w:val="2"/>
  </w:num>
  <w:num w:numId="28">
    <w:abstractNumId w:val="10"/>
  </w:num>
  <w:num w:numId="29">
    <w:abstractNumId w:val="37"/>
  </w:num>
  <w:num w:numId="30">
    <w:abstractNumId w:val="35"/>
  </w:num>
  <w:num w:numId="31">
    <w:abstractNumId w:val="14"/>
  </w:num>
  <w:num w:numId="32">
    <w:abstractNumId w:val="19"/>
  </w:num>
  <w:num w:numId="33">
    <w:abstractNumId w:val="1"/>
  </w:num>
  <w:num w:numId="34">
    <w:abstractNumId w:val="17"/>
  </w:num>
  <w:num w:numId="35">
    <w:abstractNumId w:val="26"/>
  </w:num>
  <w:num w:numId="36">
    <w:abstractNumId w:val="23"/>
  </w:num>
  <w:num w:numId="37">
    <w:abstractNumId w:val="12"/>
  </w:num>
  <w:num w:numId="38">
    <w:abstractNumId w:val="25"/>
  </w:num>
  <w:num w:numId="39">
    <w:abstractNumId w:val="18"/>
  </w:num>
  <w:num w:numId="40">
    <w:abstractNumId w:val="39"/>
  </w:num>
  <w:num w:numId="41">
    <w:abstractNumId w:val="38"/>
  </w:num>
  <w:num w:numId="42">
    <w:abstractNumId w:val="42"/>
  </w:num>
  <w:num w:numId="43">
    <w:abstractNumId w:val="31"/>
  </w:num>
  <w:num w:numId="44">
    <w:abstractNumId w:val="33"/>
  </w:num>
  <w:num w:numId="45">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F5"/>
    <w:rsid w:val="00002240"/>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07F4"/>
    <w:rsid w:val="00021B48"/>
    <w:rsid w:val="00022A8C"/>
    <w:rsid w:val="00022E4A"/>
    <w:rsid w:val="000234A3"/>
    <w:rsid w:val="000237BB"/>
    <w:rsid w:val="000244DF"/>
    <w:rsid w:val="00024764"/>
    <w:rsid w:val="00025294"/>
    <w:rsid w:val="000301A0"/>
    <w:rsid w:val="000307B4"/>
    <w:rsid w:val="00030B2D"/>
    <w:rsid w:val="00031D39"/>
    <w:rsid w:val="00032C6D"/>
    <w:rsid w:val="00032E3E"/>
    <w:rsid w:val="00032FC6"/>
    <w:rsid w:val="0003322C"/>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199"/>
    <w:rsid w:val="00060E9F"/>
    <w:rsid w:val="00061A6A"/>
    <w:rsid w:val="00063492"/>
    <w:rsid w:val="00064068"/>
    <w:rsid w:val="0006475E"/>
    <w:rsid w:val="0006522D"/>
    <w:rsid w:val="00065CFE"/>
    <w:rsid w:val="00066467"/>
    <w:rsid w:val="00070585"/>
    <w:rsid w:val="000724CB"/>
    <w:rsid w:val="00072AED"/>
    <w:rsid w:val="00073454"/>
    <w:rsid w:val="00076EF5"/>
    <w:rsid w:val="00081483"/>
    <w:rsid w:val="00081DFE"/>
    <w:rsid w:val="000820D7"/>
    <w:rsid w:val="000821CA"/>
    <w:rsid w:val="00083E9E"/>
    <w:rsid w:val="00084441"/>
    <w:rsid w:val="00084CA3"/>
    <w:rsid w:val="00084F2A"/>
    <w:rsid w:val="000856AB"/>
    <w:rsid w:val="000866BE"/>
    <w:rsid w:val="00087350"/>
    <w:rsid w:val="00087E93"/>
    <w:rsid w:val="000901A2"/>
    <w:rsid w:val="000913FD"/>
    <w:rsid w:val="0009155D"/>
    <w:rsid w:val="00091948"/>
    <w:rsid w:val="000938F3"/>
    <w:rsid w:val="00094BA2"/>
    <w:rsid w:val="00096FDC"/>
    <w:rsid w:val="000A29B7"/>
    <w:rsid w:val="000A3510"/>
    <w:rsid w:val="000A3E47"/>
    <w:rsid w:val="000A3F77"/>
    <w:rsid w:val="000A4B2C"/>
    <w:rsid w:val="000A6394"/>
    <w:rsid w:val="000B05CC"/>
    <w:rsid w:val="000B09B3"/>
    <w:rsid w:val="000B1791"/>
    <w:rsid w:val="000B190D"/>
    <w:rsid w:val="000B4002"/>
    <w:rsid w:val="000B4E89"/>
    <w:rsid w:val="000B5B01"/>
    <w:rsid w:val="000B6DCA"/>
    <w:rsid w:val="000B7EE1"/>
    <w:rsid w:val="000C038A"/>
    <w:rsid w:val="000C04BC"/>
    <w:rsid w:val="000C0F81"/>
    <w:rsid w:val="000C19B2"/>
    <w:rsid w:val="000C239D"/>
    <w:rsid w:val="000C27B7"/>
    <w:rsid w:val="000C38F8"/>
    <w:rsid w:val="000C3A15"/>
    <w:rsid w:val="000C42A6"/>
    <w:rsid w:val="000C4D65"/>
    <w:rsid w:val="000C5581"/>
    <w:rsid w:val="000C6598"/>
    <w:rsid w:val="000C68C2"/>
    <w:rsid w:val="000C6AEE"/>
    <w:rsid w:val="000C6C18"/>
    <w:rsid w:val="000C6D26"/>
    <w:rsid w:val="000C6FF7"/>
    <w:rsid w:val="000D00CE"/>
    <w:rsid w:val="000D3BDD"/>
    <w:rsid w:val="000D40FD"/>
    <w:rsid w:val="000D49A7"/>
    <w:rsid w:val="000D5BD4"/>
    <w:rsid w:val="000E022D"/>
    <w:rsid w:val="000E04B1"/>
    <w:rsid w:val="000E1AD8"/>
    <w:rsid w:val="000E1EBD"/>
    <w:rsid w:val="000E1F03"/>
    <w:rsid w:val="000E44F5"/>
    <w:rsid w:val="000E4735"/>
    <w:rsid w:val="000E49AD"/>
    <w:rsid w:val="000E4AA5"/>
    <w:rsid w:val="000E5A18"/>
    <w:rsid w:val="000E7403"/>
    <w:rsid w:val="000E7879"/>
    <w:rsid w:val="000F0D02"/>
    <w:rsid w:val="000F0F49"/>
    <w:rsid w:val="000F19F1"/>
    <w:rsid w:val="000F246B"/>
    <w:rsid w:val="000F290D"/>
    <w:rsid w:val="000F2C2E"/>
    <w:rsid w:val="000F3ADF"/>
    <w:rsid w:val="000F3F80"/>
    <w:rsid w:val="000F6554"/>
    <w:rsid w:val="001001EE"/>
    <w:rsid w:val="00101736"/>
    <w:rsid w:val="00101FCE"/>
    <w:rsid w:val="00102532"/>
    <w:rsid w:val="0010287A"/>
    <w:rsid w:val="00102E6D"/>
    <w:rsid w:val="001037A4"/>
    <w:rsid w:val="001039E9"/>
    <w:rsid w:val="00103ABB"/>
    <w:rsid w:val="00103C05"/>
    <w:rsid w:val="0010461C"/>
    <w:rsid w:val="00104BA2"/>
    <w:rsid w:val="00105F59"/>
    <w:rsid w:val="0010681D"/>
    <w:rsid w:val="00107586"/>
    <w:rsid w:val="00111C83"/>
    <w:rsid w:val="00113517"/>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256E"/>
    <w:rsid w:val="0013573A"/>
    <w:rsid w:val="001374C8"/>
    <w:rsid w:val="00137582"/>
    <w:rsid w:val="00137DE2"/>
    <w:rsid w:val="00140938"/>
    <w:rsid w:val="00143399"/>
    <w:rsid w:val="001437A5"/>
    <w:rsid w:val="00143926"/>
    <w:rsid w:val="00143E05"/>
    <w:rsid w:val="00145D43"/>
    <w:rsid w:val="00150AB5"/>
    <w:rsid w:val="00150B5A"/>
    <w:rsid w:val="00152BEB"/>
    <w:rsid w:val="0015399E"/>
    <w:rsid w:val="00154B70"/>
    <w:rsid w:val="00155882"/>
    <w:rsid w:val="00156169"/>
    <w:rsid w:val="00156843"/>
    <w:rsid w:val="00156AAC"/>
    <w:rsid w:val="00157D15"/>
    <w:rsid w:val="001600FF"/>
    <w:rsid w:val="00160C0E"/>
    <w:rsid w:val="00160E35"/>
    <w:rsid w:val="00161459"/>
    <w:rsid w:val="00162465"/>
    <w:rsid w:val="001624AB"/>
    <w:rsid w:val="00162961"/>
    <w:rsid w:val="00162A90"/>
    <w:rsid w:val="00162D05"/>
    <w:rsid w:val="00165812"/>
    <w:rsid w:val="00165E8D"/>
    <w:rsid w:val="00165F8E"/>
    <w:rsid w:val="00166AD2"/>
    <w:rsid w:val="00166F87"/>
    <w:rsid w:val="00167135"/>
    <w:rsid w:val="00167469"/>
    <w:rsid w:val="00167729"/>
    <w:rsid w:val="00167E6C"/>
    <w:rsid w:val="0017110F"/>
    <w:rsid w:val="0017155E"/>
    <w:rsid w:val="001729B8"/>
    <w:rsid w:val="00172D3A"/>
    <w:rsid w:val="00174233"/>
    <w:rsid w:val="00174DBF"/>
    <w:rsid w:val="00175D46"/>
    <w:rsid w:val="00176C67"/>
    <w:rsid w:val="00176D0F"/>
    <w:rsid w:val="00177C27"/>
    <w:rsid w:val="001804DD"/>
    <w:rsid w:val="0018189B"/>
    <w:rsid w:val="00182093"/>
    <w:rsid w:val="001820D7"/>
    <w:rsid w:val="00182DC5"/>
    <w:rsid w:val="0018309F"/>
    <w:rsid w:val="00184F68"/>
    <w:rsid w:val="00185A7C"/>
    <w:rsid w:val="00185ACF"/>
    <w:rsid w:val="00186B41"/>
    <w:rsid w:val="001876B6"/>
    <w:rsid w:val="00187AC5"/>
    <w:rsid w:val="00190DE8"/>
    <w:rsid w:val="001916C3"/>
    <w:rsid w:val="00191C0F"/>
    <w:rsid w:val="00192699"/>
    <w:rsid w:val="0019294F"/>
    <w:rsid w:val="00192C46"/>
    <w:rsid w:val="0019537A"/>
    <w:rsid w:val="001953D6"/>
    <w:rsid w:val="001A1932"/>
    <w:rsid w:val="001A1BEE"/>
    <w:rsid w:val="001A26AE"/>
    <w:rsid w:val="001A27E7"/>
    <w:rsid w:val="001A3B12"/>
    <w:rsid w:val="001A3E86"/>
    <w:rsid w:val="001A3EDB"/>
    <w:rsid w:val="001A6A41"/>
    <w:rsid w:val="001A70CB"/>
    <w:rsid w:val="001A7592"/>
    <w:rsid w:val="001A7B60"/>
    <w:rsid w:val="001B049D"/>
    <w:rsid w:val="001B0C30"/>
    <w:rsid w:val="001B0D85"/>
    <w:rsid w:val="001B1B2C"/>
    <w:rsid w:val="001B240A"/>
    <w:rsid w:val="001B2E52"/>
    <w:rsid w:val="001B39D0"/>
    <w:rsid w:val="001B4AE6"/>
    <w:rsid w:val="001B4F00"/>
    <w:rsid w:val="001B57C8"/>
    <w:rsid w:val="001B5950"/>
    <w:rsid w:val="001B682C"/>
    <w:rsid w:val="001B6B11"/>
    <w:rsid w:val="001B760E"/>
    <w:rsid w:val="001B7A65"/>
    <w:rsid w:val="001B7C07"/>
    <w:rsid w:val="001C21D2"/>
    <w:rsid w:val="001C357D"/>
    <w:rsid w:val="001C3D25"/>
    <w:rsid w:val="001C4E23"/>
    <w:rsid w:val="001C547D"/>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E7E81"/>
    <w:rsid w:val="001F050B"/>
    <w:rsid w:val="001F08AA"/>
    <w:rsid w:val="001F0B8F"/>
    <w:rsid w:val="001F0DC6"/>
    <w:rsid w:val="001F1A58"/>
    <w:rsid w:val="001F2060"/>
    <w:rsid w:val="001F2909"/>
    <w:rsid w:val="001F3BF2"/>
    <w:rsid w:val="001F3FF0"/>
    <w:rsid w:val="001F533B"/>
    <w:rsid w:val="001F55B0"/>
    <w:rsid w:val="001F715C"/>
    <w:rsid w:val="001F72FC"/>
    <w:rsid w:val="001F7F18"/>
    <w:rsid w:val="00201780"/>
    <w:rsid w:val="00202A28"/>
    <w:rsid w:val="00207202"/>
    <w:rsid w:val="00207309"/>
    <w:rsid w:val="002073A3"/>
    <w:rsid w:val="00211863"/>
    <w:rsid w:val="00211D13"/>
    <w:rsid w:val="0021207B"/>
    <w:rsid w:val="002120F8"/>
    <w:rsid w:val="002123DC"/>
    <w:rsid w:val="00212F3C"/>
    <w:rsid w:val="00213291"/>
    <w:rsid w:val="00213BC1"/>
    <w:rsid w:val="00214DF4"/>
    <w:rsid w:val="00214E75"/>
    <w:rsid w:val="00215CAA"/>
    <w:rsid w:val="0021722C"/>
    <w:rsid w:val="00220422"/>
    <w:rsid w:val="00224D6F"/>
    <w:rsid w:val="00225DAF"/>
    <w:rsid w:val="00226F45"/>
    <w:rsid w:val="00231720"/>
    <w:rsid w:val="00231B34"/>
    <w:rsid w:val="00231DF6"/>
    <w:rsid w:val="00232352"/>
    <w:rsid w:val="00233692"/>
    <w:rsid w:val="002407C9"/>
    <w:rsid w:val="00240967"/>
    <w:rsid w:val="00240970"/>
    <w:rsid w:val="00240AB6"/>
    <w:rsid w:val="0024160D"/>
    <w:rsid w:val="00241928"/>
    <w:rsid w:val="00242159"/>
    <w:rsid w:val="00242421"/>
    <w:rsid w:val="00242C43"/>
    <w:rsid w:val="0024370D"/>
    <w:rsid w:val="00243A61"/>
    <w:rsid w:val="00244DE0"/>
    <w:rsid w:val="0024512A"/>
    <w:rsid w:val="0024522A"/>
    <w:rsid w:val="00246B2A"/>
    <w:rsid w:val="00247748"/>
    <w:rsid w:val="00247C3B"/>
    <w:rsid w:val="00247E9C"/>
    <w:rsid w:val="0025135B"/>
    <w:rsid w:val="00251BCA"/>
    <w:rsid w:val="00252117"/>
    <w:rsid w:val="00253D7A"/>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8B7"/>
    <w:rsid w:val="00266FA4"/>
    <w:rsid w:val="00267D1E"/>
    <w:rsid w:val="00267DB7"/>
    <w:rsid w:val="002700CB"/>
    <w:rsid w:val="00272664"/>
    <w:rsid w:val="002745B2"/>
    <w:rsid w:val="0027568F"/>
    <w:rsid w:val="00275D12"/>
    <w:rsid w:val="00276E2F"/>
    <w:rsid w:val="002775D4"/>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8785F"/>
    <w:rsid w:val="00290571"/>
    <w:rsid w:val="0029077F"/>
    <w:rsid w:val="00290AF0"/>
    <w:rsid w:val="00290E80"/>
    <w:rsid w:val="00290FBE"/>
    <w:rsid w:val="002923AC"/>
    <w:rsid w:val="00293292"/>
    <w:rsid w:val="00296569"/>
    <w:rsid w:val="002971BD"/>
    <w:rsid w:val="00297300"/>
    <w:rsid w:val="002977DB"/>
    <w:rsid w:val="00297945"/>
    <w:rsid w:val="002A01CC"/>
    <w:rsid w:val="002A04EC"/>
    <w:rsid w:val="002A1BD5"/>
    <w:rsid w:val="002A27FC"/>
    <w:rsid w:val="002A2873"/>
    <w:rsid w:val="002A30A8"/>
    <w:rsid w:val="002A5EEB"/>
    <w:rsid w:val="002A7378"/>
    <w:rsid w:val="002B04CF"/>
    <w:rsid w:val="002B0558"/>
    <w:rsid w:val="002B5741"/>
    <w:rsid w:val="002B57D4"/>
    <w:rsid w:val="002B60FB"/>
    <w:rsid w:val="002B6F0A"/>
    <w:rsid w:val="002B767D"/>
    <w:rsid w:val="002B7AC0"/>
    <w:rsid w:val="002C0EAC"/>
    <w:rsid w:val="002C10B5"/>
    <w:rsid w:val="002C2345"/>
    <w:rsid w:val="002C2E8D"/>
    <w:rsid w:val="002C38BC"/>
    <w:rsid w:val="002C3AA2"/>
    <w:rsid w:val="002C3EE4"/>
    <w:rsid w:val="002C413D"/>
    <w:rsid w:val="002C423B"/>
    <w:rsid w:val="002C4D05"/>
    <w:rsid w:val="002C6261"/>
    <w:rsid w:val="002D186F"/>
    <w:rsid w:val="002D1BD2"/>
    <w:rsid w:val="002D1C77"/>
    <w:rsid w:val="002D2670"/>
    <w:rsid w:val="002D3450"/>
    <w:rsid w:val="002D3A7B"/>
    <w:rsid w:val="002D4492"/>
    <w:rsid w:val="002D49B6"/>
    <w:rsid w:val="002D4AE3"/>
    <w:rsid w:val="002D4B3F"/>
    <w:rsid w:val="002D5CEA"/>
    <w:rsid w:val="002D5DB0"/>
    <w:rsid w:val="002D5E3B"/>
    <w:rsid w:val="002D6980"/>
    <w:rsid w:val="002E0D8C"/>
    <w:rsid w:val="002E0EC9"/>
    <w:rsid w:val="002E10B8"/>
    <w:rsid w:val="002E1106"/>
    <w:rsid w:val="002E28EE"/>
    <w:rsid w:val="002E490E"/>
    <w:rsid w:val="002E564E"/>
    <w:rsid w:val="002E6CB4"/>
    <w:rsid w:val="002E7045"/>
    <w:rsid w:val="002E7E30"/>
    <w:rsid w:val="002E7EBD"/>
    <w:rsid w:val="002F038B"/>
    <w:rsid w:val="002F0F7E"/>
    <w:rsid w:val="002F1A8E"/>
    <w:rsid w:val="002F1F20"/>
    <w:rsid w:val="002F3A71"/>
    <w:rsid w:val="002F486B"/>
    <w:rsid w:val="002F5CE8"/>
    <w:rsid w:val="002F6F37"/>
    <w:rsid w:val="002F7B6E"/>
    <w:rsid w:val="002F7B7E"/>
    <w:rsid w:val="00300364"/>
    <w:rsid w:val="00301254"/>
    <w:rsid w:val="003015DE"/>
    <w:rsid w:val="003017A1"/>
    <w:rsid w:val="00303267"/>
    <w:rsid w:val="00305295"/>
    <w:rsid w:val="00305409"/>
    <w:rsid w:val="003059F1"/>
    <w:rsid w:val="00306F24"/>
    <w:rsid w:val="0031085F"/>
    <w:rsid w:val="0031104A"/>
    <w:rsid w:val="003113F5"/>
    <w:rsid w:val="00311ACE"/>
    <w:rsid w:val="00311BCC"/>
    <w:rsid w:val="003125B2"/>
    <w:rsid w:val="003130CE"/>
    <w:rsid w:val="0031351E"/>
    <w:rsid w:val="00313B04"/>
    <w:rsid w:val="00315765"/>
    <w:rsid w:val="0031605D"/>
    <w:rsid w:val="00317B12"/>
    <w:rsid w:val="003203EE"/>
    <w:rsid w:val="00321047"/>
    <w:rsid w:val="003210DC"/>
    <w:rsid w:val="00321E97"/>
    <w:rsid w:val="00322078"/>
    <w:rsid w:val="0032261C"/>
    <w:rsid w:val="00322DB3"/>
    <w:rsid w:val="0032449D"/>
    <w:rsid w:val="00324BCF"/>
    <w:rsid w:val="003257EA"/>
    <w:rsid w:val="00330126"/>
    <w:rsid w:val="00330F51"/>
    <w:rsid w:val="00331E15"/>
    <w:rsid w:val="00332A30"/>
    <w:rsid w:val="0033405F"/>
    <w:rsid w:val="003341EF"/>
    <w:rsid w:val="003346F9"/>
    <w:rsid w:val="003349E4"/>
    <w:rsid w:val="003360D2"/>
    <w:rsid w:val="00336E26"/>
    <w:rsid w:val="003373DF"/>
    <w:rsid w:val="00337DED"/>
    <w:rsid w:val="00337EB9"/>
    <w:rsid w:val="00340EC7"/>
    <w:rsid w:val="003415B4"/>
    <w:rsid w:val="00341A33"/>
    <w:rsid w:val="003425E6"/>
    <w:rsid w:val="00343AA9"/>
    <w:rsid w:val="0034417C"/>
    <w:rsid w:val="00344E0F"/>
    <w:rsid w:val="00345296"/>
    <w:rsid w:val="00345985"/>
    <w:rsid w:val="00346982"/>
    <w:rsid w:val="00350B08"/>
    <w:rsid w:val="0035150D"/>
    <w:rsid w:val="00352123"/>
    <w:rsid w:val="0035237A"/>
    <w:rsid w:val="00352DEC"/>
    <w:rsid w:val="0035572E"/>
    <w:rsid w:val="00355840"/>
    <w:rsid w:val="00355C50"/>
    <w:rsid w:val="0035666E"/>
    <w:rsid w:val="00357A23"/>
    <w:rsid w:val="00360887"/>
    <w:rsid w:val="00361007"/>
    <w:rsid w:val="00362AC9"/>
    <w:rsid w:val="003634C4"/>
    <w:rsid w:val="00363CEE"/>
    <w:rsid w:val="00363F79"/>
    <w:rsid w:val="0036435B"/>
    <w:rsid w:val="003643E6"/>
    <w:rsid w:val="00364BFF"/>
    <w:rsid w:val="0036531B"/>
    <w:rsid w:val="0036666F"/>
    <w:rsid w:val="00366FCD"/>
    <w:rsid w:val="00367432"/>
    <w:rsid w:val="003677AF"/>
    <w:rsid w:val="00367BED"/>
    <w:rsid w:val="00370ACA"/>
    <w:rsid w:val="00372896"/>
    <w:rsid w:val="0037582A"/>
    <w:rsid w:val="00375BAB"/>
    <w:rsid w:val="0037663B"/>
    <w:rsid w:val="003770D9"/>
    <w:rsid w:val="003771C8"/>
    <w:rsid w:val="0037764E"/>
    <w:rsid w:val="00380D8D"/>
    <w:rsid w:val="003810ED"/>
    <w:rsid w:val="003812C1"/>
    <w:rsid w:val="0038168F"/>
    <w:rsid w:val="0038195E"/>
    <w:rsid w:val="00381C4B"/>
    <w:rsid w:val="003824F6"/>
    <w:rsid w:val="00382B2C"/>
    <w:rsid w:val="00383050"/>
    <w:rsid w:val="00384510"/>
    <w:rsid w:val="00385EB0"/>
    <w:rsid w:val="003865B1"/>
    <w:rsid w:val="00386FFB"/>
    <w:rsid w:val="00390C64"/>
    <w:rsid w:val="00391192"/>
    <w:rsid w:val="003917DF"/>
    <w:rsid w:val="00391F53"/>
    <w:rsid w:val="003926BD"/>
    <w:rsid w:val="003927EA"/>
    <w:rsid w:val="00393609"/>
    <w:rsid w:val="00393B50"/>
    <w:rsid w:val="00395B4A"/>
    <w:rsid w:val="0039722E"/>
    <w:rsid w:val="003A004B"/>
    <w:rsid w:val="003A032D"/>
    <w:rsid w:val="003A0BA6"/>
    <w:rsid w:val="003A1D1B"/>
    <w:rsid w:val="003A2BCF"/>
    <w:rsid w:val="003A31AE"/>
    <w:rsid w:val="003A3583"/>
    <w:rsid w:val="003A36B2"/>
    <w:rsid w:val="003A62C8"/>
    <w:rsid w:val="003A6374"/>
    <w:rsid w:val="003A656D"/>
    <w:rsid w:val="003A681E"/>
    <w:rsid w:val="003A7E89"/>
    <w:rsid w:val="003B08EF"/>
    <w:rsid w:val="003B20B3"/>
    <w:rsid w:val="003B3398"/>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2B24"/>
    <w:rsid w:val="003D3DA3"/>
    <w:rsid w:val="003D4649"/>
    <w:rsid w:val="003D4664"/>
    <w:rsid w:val="003D485B"/>
    <w:rsid w:val="003D48CF"/>
    <w:rsid w:val="003D4DD0"/>
    <w:rsid w:val="003D5AEB"/>
    <w:rsid w:val="003D6480"/>
    <w:rsid w:val="003D752B"/>
    <w:rsid w:val="003D7A4C"/>
    <w:rsid w:val="003E015D"/>
    <w:rsid w:val="003E068B"/>
    <w:rsid w:val="003E0DCD"/>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81A"/>
    <w:rsid w:val="00405F0D"/>
    <w:rsid w:val="004065EB"/>
    <w:rsid w:val="00410333"/>
    <w:rsid w:val="00410A2F"/>
    <w:rsid w:val="00410C97"/>
    <w:rsid w:val="00410CB2"/>
    <w:rsid w:val="00411089"/>
    <w:rsid w:val="00411FB1"/>
    <w:rsid w:val="004128F9"/>
    <w:rsid w:val="00414DF7"/>
    <w:rsid w:val="0041532D"/>
    <w:rsid w:val="00415B3B"/>
    <w:rsid w:val="00416AC3"/>
    <w:rsid w:val="00417FF7"/>
    <w:rsid w:val="0042095B"/>
    <w:rsid w:val="00420B23"/>
    <w:rsid w:val="00421F81"/>
    <w:rsid w:val="00422945"/>
    <w:rsid w:val="0042303B"/>
    <w:rsid w:val="0042325E"/>
    <w:rsid w:val="00423772"/>
    <w:rsid w:val="00423FAC"/>
    <w:rsid w:val="004242F1"/>
    <w:rsid w:val="00424C97"/>
    <w:rsid w:val="00425F47"/>
    <w:rsid w:val="004266D0"/>
    <w:rsid w:val="00427768"/>
    <w:rsid w:val="00427E20"/>
    <w:rsid w:val="004310AC"/>
    <w:rsid w:val="00431F4C"/>
    <w:rsid w:val="004353CA"/>
    <w:rsid w:val="00435FB1"/>
    <w:rsid w:val="00436AFE"/>
    <w:rsid w:val="00440229"/>
    <w:rsid w:val="00441137"/>
    <w:rsid w:val="0044169A"/>
    <w:rsid w:val="004420B7"/>
    <w:rsid w:val="0044211C"/>
    <w:rsid w:val="00442CD8"/>
    <w:rsid w:val="0044325B"/>
    <w:rsid w:val="00444ABF"/>
    <w:rsid w:val="004459E9"/>
    <w:rsid w:val="00446705"/>
    <w:rsid w:val="004469A8"/>
    <w:rsid w:val="004477B0"/>
    <w:rsid w:val="00447E36"/>
    <w:rsid w:val="004506E5"/>
    <w:rsid w:val="00452B29"/>
    <w:rsid w:val="00452F7C"/>
    <w:rsid w:val="00453DB7"/>
    <w:rsid w:val="00455331"/>
    <w:rsid w:val="00455A2F"/>
    <w:rsid w:val="00457186"/>
    <w:rsid w:val="0045797E"/>
    <w:rsid w:val="00457C97"/>
    <w:rsid w:val="00460925"/>
    <w:rsid w:val="00462FD5"/>
    <w:rsid w:val="00462FDC"/>
    <w:rsid w:val="004632FA"/>
    <w:rsid w:val="00465E9C"/>
    <w:rsid w:val="004665D8"/>
    <w:rsid w:val="004670C7"/>
    <w:rsid w:val="004674BE"/>
    <w:rsid w:val="00467591"/>
    <w:rsid w:val="00467FEC"/>
    <w:rsid w:val="00470107"/>
    <w:rsid w:val="0047029C"/>
    <w:rsid w:val="0047200E"/>
    <w:rsid w:val="004744CE"/>
    <w:rsid w:val="00474FA9"/>
    <w:rsid w:val="004767D1"/>
    <w:rsid w:val="00476C9F"/>
    <w:rsid w:val="00477388"/>
    <w:rsid w:val="004800BA"/>
    <w:rsid w:val="004806C7"/>
    <w:rsid w:val="00481990"/>
    <w:rsid w:val="004819DF"/>
    <w:rsid w:val="00481EE3"/>
    <w:rsid w:val="00484D25"/>
    <w:rsid w:val="00485676"/>
    <w:rsid w:val="00486437"/>
    <w:rsid w:val="004870FA"/>
    <w:rsid w:val="004878A1"/>
    <w:rsid w:val="00487D9F"/>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B7B"/>
    <w:rsid w:val="004C0C46"/>
    <w:rsid w:val="004C0E4A"/>
    <w:rsid w:val="004C2047"/>
    <w:rsid w:val="004C22E4"/>
    <w:rsid w:val="004C2329"/>
    <w:rsid w:val="004C2491"/>
    <w:rsid w:val="004C326C"/>
    <w:rsid w:val="004C3CFF"/>
    <w:rsid w:val="004C3F11"/>
    <w:rsid w:val="004C4A29"/>
    <w:rsid w:val="004C53AA"/>
    <w:rsid w:val="004C5AD1"/>
    <w:rsid w:val="004C75C6"/>
    <w:rsid w:val="004C7A97"/>
    <w:rsid w:val="004D1D3B"/>
    <w:rsid w:val="004D41B5"/>
    <w:rsid w:val="004D4BBD"/>
    <w:rsid w:val="004D4F1A"/>
    <w:rsid w:val="004D5142"/>
    <w:rsid w:val="004D5532"/>
    <w:rsid w:val="004D5955"/>
    <w:rsid w:val="004D5ABE"/>
    <w:rsid w:val="004D5C19"/>
    <w:rsid w:val="004D5F11"/>
    <w:rsid w:val="004D6328"/>
    <w:rsid w:val="004D68C6"/>
    <w:rsid w:val="004D79D2"/>
    <w:rsid w:val="004E13E3"/>
    <w:rsid w:val="004E293A"/>
    <w:rsid w:val="004E2DC9"/>
    <w:rsid w:val="004E4054"/>
    <w:rsid w:val="004E66D8"/>
    <w:rsid w:val="004E7D0A"/>
    <w:rsid w:val="004E7E3B"/>
    <w:rsid w:val="004F2191"/>
    <w:rsid w:val="004F27F4"/>
    <w:rsid w:val="004F3544"/>
    <w:rsid w:val="004F4988"/>
    <w:rsid w:val="004F5C9F"/>
    <w:rsid w:val="004F6164"/>
    <w:rsid w:val="004F66FA"/>
    <w:rsid w:val="0050081B"/>
    <w:rsid w:val="00503CD3"/>
    <w:rsid w:val="00504929"/>
    <w:rsid w:val="00504F9C"/>
    <w:rsid w:val="005058A8"/>
    <w:rsid w:val="005059FA"/>
    <w:rsid w:val="00506B55"/>
    <w:rsid w:val="00510EB6"/>
    <w:rsid w:val="00511328"/>
    <w:rsid w:val="0051385B"/>
    <w:rsid w:val="00514A2B"/>
    <w:rsid w:val="00514C17"/>
    <w:rsid w:val="0051580D"/>
    <w:rsid w:val="00515C9A"/>
    <w:rsid w:val="00516497"/>
    <w:rsid w:val="00520876"/>
    <w:rsid w:val="00521E02"/>
    <w:rsid w:val="0052222C"/>
    <w:rsid w:val="00522DC9"/>
    <w:rsid w:val="00522E7F"/>
    <w:rsid w:val="0052359D"/>
    <w:rsid w:val="00524833"/>
    <w:rsid w:val="0052537C"/>
    <w:rsid w:val="00525A9C"/>
    <w:rsid w:val="00526193"/>
    <w:rsid w:val="005302DD"/>
    <w:rsid w:val="00530CA1"/>
    <w:rsid w:val="00531801"/>
    <w:rsid w:val="0053180D"/>
    <w:rsid w:val="00531825"/>
    <w:rsid w:val="00532477"/>
    <w:rsid w:val="00532A31"/>
    <w:rsid w:val="00532B0D"/>
    <w:rsid w:val="00532D20"/>
    <w:rsid w:val="00533B93"/>
    <w:rsid w:val="00534359"/>
    <w:rsid w:val="00537128"/>
    <w:rsid w:val="005401FF"/>
    <w:rsid w:val="005413C9"/>
    <w:rsid w:val="00542EB2"/>
    <w:rsid w:val="00544CD1"/>
    <w:rsid w:val="0054672A"/>
    <w:rsid w:val="00547B63"/>
    <w:rsid w:val="00547DF7"/>
    <w:rsid w:val="00550428"/>
    <w:rsid w:val="005514B2"/>
    <w:rsid w:val="00551990"/>
    <w:rsid w:val="005536B0"/>
    <w:rsid w:val="0055419A"/>
    <w:rsid w:val="005553B2"/>
    <w:rsid w:val="00555B9F"/>
    <w:rsid w:val="00556193"/>
    <w:rsid w:val="005568FB"/>
    <w:rsid w:val="0055754D"/>
    <w:rsid w:val="00557A64"/>
    <w:rsid w:val="00557D95"/>
    <w:rsid w:val="00560030"/>
    <w:rsid w:val="005600CE"/>
    <w:rsid w:val="005604CF"/>
    <w:rsid w:val="00560C00"/>
    <w:rsid w:val="005638CF"/>
    <w:rsid w:val="00563E64"/>
    <w:rsid w:val="00565835"/>
    <w:rsid w:val="005659B4"/>
    <w:rsid w:val="00565D53"/>
    <w:rsid w:val="005669CB"/>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776B9"/>
    <w:rsid w:val="00577CC1"/>
    <w:rsid w:val="00580115"/>
    <w:rsid w:val="00580638"/>
    <w:rsid w:val="00580739"/>
    <w:rsid w:val="0058184D"/>
    <w:rsid w:val="005819EB"/>
    <w:rsid w:val="00582305"/>
    <w:rsid w:val="005838E9"/>
    <w:rsid w:val="00583DE2"/>
    <w:rsid w:val="00584DB2"/>
    <w:rsid w:val="00586055"/>
    <w:rsid w:val="00586A94"/>
    <w:rsid w:val="0058714B"/>
    <w:rsid w:val="0058799F"/>
    <w:rsid w:val="00587BBB"/>
    <w:rsid w:val="00587F2C"/>
    <w:rsid w:val="00590633"/>
    <w:rsid w:val="0059158A"/>
    <w:rsid w:val="005915E1"/>
    <w:rsid w:val="00592D74"/>
    <w:rsid w:val="00593717"/>
    <w:rsid w:val="0059415A"/>
    <w:rsid w:val="005944DB"/>
    <w:rsid w:val="00594FA6"/>
    <w:rsid w:val="00597863"/>
    <w:rsid w:val="00597E30"/>
    <w:rsid w:val="005A14E5"/>
    <w:rsid w:val="005A2D63"/>
    <w:rsid w:val="005A493B"/>
    <w:rsid w:val="005A4E89"/>
    <w:rsid w:val="005A5435"/>
    <w:rsid w:val="005A5A68"/>
    <w:rsid w:val="005A5F3D"/>
    <w:rsid w:val="005A606E"/>
    <w:rsid w:val="005A66DF"/>
    <w:rsid w:val="005A7E7B"/>
    <w:rsid w:val="005B0412"/>
    <w:rsid w:val="005B1F19"/>
    <w:rsid w:val="005B1FF4"/>
    <w:rsid w:val="005B2189"/>
    <w:rsid w:val="005B2321"/>
    <w:rsid w:val="005B2E83"/>
    <w:rsid w:val="005B32B0"/>
    <w:rsid w:val="005B35AF"/>
    <w:rsid w:val="005B46DA"/>
    <w:rsid w:val="005B6428"/>
    <w:rsid w:val="005B6A8F"/>
    <w:rsid w:val="005B6D8F"/>
    <w:rsid w:val="005C1C08"/>
    <w:rsid w:val="005C22D1"/>
    <w:rsid w:val="005C2926"/>
    <w:rsid w:val="005C3D4A"/>
    <w:rsid w:val="005C400E"/>
    <w:rsid w:val="005C6026"/>
    <w:rsid w:val="005C7097"/>
    <w:rsid w:val="005D26D9"/>
    <w:rsid w:val="005D2D50"/>
    <w:rsid w:val="005D3769"/>
    <w:rsid w:val="005D4239"/>
    <w:rsid w:val="005D446F"/>
    <w:rsid w:val="005D45A9"/>
    <w:rsid w:val="005D6D1F"/>
    <w:rsid w:val="005D7520"/>
    <w:rsid w:val="005E00BB"/>
    <w:rsid w:val="005E0214"/>
    <w:rsid w:val="005E1419"/>
    <w:rsid w:val="005E1A5C"/>
    <w:rsid w:val="005E21C4"/>
    <w:rsid w:val="005E2C44"/>
    <w:rsid w:val="005E2F17"/>
    <w:rsid w:val="005E3F42"/>
    <w:rsid w:val="005E519B"/>
    <w:rsid w:val="005E5701"/>
    <w:rsid w:val="005E655E"/>
    <w:rsid w:val="005E720B"/>
    <w:rsid w:val="005E722E"/>
    <w:rsid w:val="005E73D2"/>
    <w:rsid w:val="005E7580"/>
    <w:rsid w:val="005F12F4"/>
    <w:rsid w:val="005F2264"/>
    <w:rsid w:val="005F23E6"/>
    <w:rsid w:val="005F36C0"/>
    <w:rsid w:val="005F5C41"/>
    <w:rsid w:val="005F6A47"/>
    <w:rsid w:val="005F710A"/>
    <w:rsid w:val="00604E47"/>
    <w:rsid w:val="00605BB7"/>
    <w:rsid w:val="00607CDE"/>
    <w:rsid w:val="00611C64"/>
    <w:rsid w:val="006121CC"/>
    <w:rsid w:val="00613036"/>
    <w:rsid w:val="00613A30"/>
    <w:rsid w:val="006158C8"/>
    <w:rsid w:val="00617937"/>
    <w:rsid w:val="00620928"/>
    <w:rsid w:val="00620B31"/>
    <w:rsid w:val="00620D56"/>
    <w:rsid w:val="006210A6"/>
    <w:rsid w:val="00621188"/>
    <w:rsid w:val="0062231B"/>
    <w:rsid w:val="00622A55"/>
    <w:rsid w:val="0062382C"/>
    <w:rsid w:val="006257ED"/>
    <w:rsid w:val="00626831"/>
    <w:rsid w:val="00626BE2"/>
    <w:rsid w:val="006308B9"/>
    <w:rsid w:val="00630C8A"/>
    <w:rsid w:val="00630F9A"/>
    <w:rsid w:val="00632BAE"/>
    <w:rsid w:val="00632CD4"/>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1C"/>
    <w:rsid w:val="00646173"/>
    <w:rsid w:val="00646E35"/>
    <w:rsid w:val="00647883"/>
    <w:rsid w:val="00650890"/>
    <w:rsid w:val="00652F7D"/>
    <w:rsid w:val="00652F93"/>
    <w:rsid w:val="006530FE"/>
    <w:rsid w:val="00654421"/>
    <w:rsid w:val="00654F33"/>
    <w:rsid w:val="00655661"/>
    <w:rsid w:val="0065601E"/>
    <w:rsid w:val="006570C9"/>
    <w:rsid w:val="006579C1"/>
    <w:rsid w:val="00657E88"/>
    <w:rsid w:val="00661778"/>
    <w:rsid w:val="00662733"/>
    <w:rsid w:val="00663637"/>
    <w:rsid w:val="00663B3F"/>
    <w:rsid w:val="006641DA"/>
    <w:rsid w:val="00664DD1"/>
    <w:rsid w:val="00665969"/>
    <w:rsid w:val="00665D7F"/>
    <w:rsid w:val="00667A12"/>
    <w:rsid w:val="00667F07"/>
    <w:rsid w:val="00670ADB"/>
    <w:rsid w:val="00670D5B"/>
    <w:rsid w:val="0067158E"/>
    <w:rsid w:val="00671C55"/>
    <w:rsid w:val="00671E7C"/>
    <w:rsid w:val="00671FFF"/>
    <w:rsid w:val="0067218E"/>
    <w:rsid w:val="0067253B"/>
    <w:rsid w:val="006726AE"/>
    <w:rsid w:val="00673642"/>
    <w:rsid w:val="00674148"/>
    <w:rsid w:val="00674B4B"/>
    <w:rsid w:val="00674BE9"/>
    <w:rsid w:val="00674C7A"/>
    <w:rsid w:val="00675655"/>
    <w:rsid w:val="00675FE2"/>
    <w:rsid w:val="006771A7"/>
    <w:rsid w:val="006809A3"/>
    <w:rsid w:val="00681600"/>
    <w:rsid w:val="00681A8E"/>
    <w:rsid w:val="0068201D"/>
    <w:rsid w:val="00683C33"/>
    <w:rsid w:val="00685BE7"/>
    <w:rsid w:val="006869B8"/>
    <w:rsid w:val="00691E28"/>
    <w:rsid w:val="00692014"/>
    <w:rsid w:val="00692FCB"/>
    <w:rsid w:val="006945AF"/>
    <w:rsid w:val="00695808"/>
    <w:rsid w:val="00695DB5"/>
    <w:rsid w:val="006961BF"/>
    <w:rsid w:val="006972D2"/>
    <w:rsid w:val="006A044F"/>
    <w:rsid w:val="006A0EAB"/>
    <w:rsid w:val="006A1A34"/>
    <w:rsid w:val="006A4307"/>
    <w:rsid w:val="006A47C8"/>
    <w:rsid w:val="006A61C3"/>
    <w:rsid w:val="006A7536"/>
    <w:rsid w:val="006B028D"/>
    <w:rsid w:val="006B0D5A"/>
    <w:rsid w:val="006B1470"/>
    <w:rsid w:val="006B1AB5"/>
    <w:rsid w:val="006B1C24"/>
    <w:rsid w:val="006B295C"/>
    <w:rsid w:val="006B39AB"/>
    <w:rsid w:val="006B46FB"/>
    <w:rsid w:val="006B6500"/>
    <w:rsid w:val="006B7209"/>
    <w:rsid w:val="006B74C9"/>
    <w:rsid w:val="006B753F"/>
    <w:rsid w:val="006B7FD5"/>
    <w:rsid w:val="006C08BE"/>
    <w:rsid w:val="006C12C8"/>
    <w:rsid w:val="006C28E3"/>
    <w:rsid w:val="006C303E"/>
    <w:rsid w:val="006C31E9"/>
    <w:rsid w:val="006C45F3"/>
    <w:rsid w:val="006C5051"/>
    <w:rsid w:val="006C5FA8"/>
    <w:rsid w:val="006C627B"/>
    <w:rsid w:val="006C73D7"/>
    <w:rsid w:val="006C75C7"/>
    <w:rsid w:val="006D01B5"/>
    <w:rsid w:val="006D020C"/>
    <w:rsid w:val="006D17BD"/>
    <w:rsid w:val="006D2F1C"/>
    <w:rsid w:val="006D4B76"/>
    <w:rsid w:val="006D59AC"/>
    <w:rsid w:val="006D6B9B"/>
    <w:rsid w:val="006D7572"/>
    <w:rsid w:val="006E082C"/>
    <w:rsid w:val="006E1E30"/>
    <w:rsid w:val="006E21FB"/>
    <w:rsid w:val="006E22BB"/>
    <w:rsid w:val="006E4436"/>
    <w:rsid w:val="006E4864"/>
    <w:rsid w:val="006E5CA6"/>
    <w:rsid w:val="006E620F"/>
    <w:rsid w:val="006E752E"/>
    <w:rsid w:val="006F0236"/>
    <w:rsid w:val="006F0C30"/>
    <w:rsid w:val="006F15A9"/>
    <w:rsid w:val="006F23AD"/>
    <w:rsid w:val="006F2E7C"/>
    <w:rsid w:val="006F2F7A"/>
    <w:rsid w:val="006F3A82"/>
    <w:rsid w:val="006F4527"/>
    <w:rsid w:val="006F5882"/>
    <w:rsid w:val="006F6272"/>
    <w:rsid w:val="006F7D5D"/>
    <w:rsid w:val="007008D4"/>
    <w:rsid w:val="00703CEB"/>
    <w:rsid w:val="00703D1B"/>
    <w:rsid w:val="007045EF"/>
    <w:rsid w:val="0070467C"/>
    <w:rsid w:val="00704908"/>
    <w:rsid w:val="00706F79"/>
    <w:rsid w:val="00707201"/>
    <w:rsid w:val="0071057B"/>
    <w:rsid w:val="00710656"/>
    <w:rsid w:val="00711BFE"/>
    <w:rsid w:val="00711FC2"/>
    <w:rsid w:val="0071371E"/>
    <w:rsid w:val="007137EA"/>
    <w:rsid w:val="00714290"/>
    <w:rsid w:val="007158A2"/>
    <w:rsid w:val="00716714"/>
    <w:rsid w:val="0071718B"/>
    <w:rsid w:val="0072027A"/>
    <w:rsid w:val="00720916"/>
    <w:rsid w:val="00720AC2"/>
    <w:rsid w:val="0072120A"/>
    <w:rsid w:val="00724DC5"/>
    <w:rsid w:val="00725F80"/>
    <w:rsid w:val="007268DE"/>
    <w:rsid w:val="00726BEC"/>
    <w:rsid w:val="00727024"/>
    <w:rsid w:val="00727C43"/>
    <w:rsid w:val="00730431"/>
    <w:rsid w:val="00730F4C"/>
    <w:rsid w:val="00731E99"/>
    <w:rsid w:val="00733727"/>
    <w:rsid w:val="007338DB"/>
    <w:rsid w:val="00736A13"/>
    <w:rsid w:val="00737EE1"/>
    <w:rsid w:val="007407AE"/>
    <w:rsid w:val="007409D7"/>
    <w:rsid w:val="00740B7B"/>
    <w:rsid w:val="0074107F"/>
    <w:rsid w:val="00741C26"/>
    <w:rsid w:val="00744C0D"/>
    <w:rsid w:val="00744ED6"/>
    <w:rsid w:val="00745634"/>
    <w:rsid w:val="007508A2"/>
    <w:rsid w:val="00750FAC"/>
    <w:rsid w:val="00751327"/>
    <w:rsid w:val="0075180A"/>
    <w:rsid w:val="00751A7F"/>
    <w:rsid w:val="007537DA"/>
    <w:rsid w:val="00753B50"/>
    <w:rsid w:val="00753D1E"/>
    <w:rsid w:val="007543CD"/>
    <w:rsid w:val="007551B6"/>
    <w:rsid w:val="007553F0"/>
    <w:rsid w:val="0075683B"/>
    <w:rsid w:val="00757E78"/>
    <w:rsid w:val="00760D39"/>
    <w:rsid w:val="00761368"/>
    <w:rsid w:val="0076198A"/>
    <w:rsid w:val="007629EC"/>
    <w:rsid w:val="007630FB"/>
    <w:rsid w:val="007637AA"/>
    <w:rsid w:val="00764F0A"/>
    <w:rsid w:val="00765124"/>
    <w:rsid w:val="0076678F"/>
    <w:rsid w:val="00766EE4"/>
    <w:rsid w:val="007670B9"/>
    <w:rsid w:val="00770104"/>
    <w:rsid w:val="0077053A"/>
    <w:rsid w:val="00772D12"/>
    <w:rsid w:val="00773013"/>
    <w:rsid w:val="00773489"/>
    <w:rsid w:val="0077356E"/>
    <w:rsid w:val="007748AA"/>
    <w:rsid w:val="0077517F"/>
    <w:rsid w:val="00777633"/>
    <w:rsid w:val="00780604"/>
    <w:rsid w:val="00781D4F"/>
    <w:rsid w:val="00781DD6"/>
    <w:rsid w:val="00782BB0"/>
    <w:rsid w:val="007838DB"/>
    <w:rsid w:val="00783F29"/>
    <w:rsid w:val="00784AC1"/>
    <w:rsid w:val="007857B9"/>
    <w:rsid w:val="0078590E"/>
    <w:rsid w:val="0078592A"/>
    <w:rsid w:val="00785943"/>
    <w:rsid w:val="00787CE5"/>
    <w:rsid w:val="00787F5F"/>
    <w:rsid w:val="00791105"/>
    <w:rsid w:val="00792342"/>
    <w:rsid w:val="0079411E"/>
    <w:rsid w:val="0079514C"/>
    <w:rsid w:val="00796170"/>
    <w:rsid w:val="007961E7"/>
    <w:rsid w:val="00796B25"/>
    <w:rsid w:val="00797F8F"/>
    <w:rsid w:val="007A01DD"/>
    <w:rsid w:val="007A0202"/>
    <w:rsid w:val="007A0538"/>
    <w:rsid w:val="007A2C8C"/>
    <w:rsid w:val="007A32C4"/>
    <w:rsid w:val="007A407A"/>
    <w:rsid w:val="007A4631"/>
    <w:rsid w:val="007A46DF"/>
    <w:rsid w:val="007A4710"/>
    <w:rsid w:val="007A521A"/>
    <w:rsid w:val="007A68F7"/>
    <w:rsid w:val="007A69DA"/>
    <w:rsid w:val="007B0858"/>
    <w:rsid w:val="007B1E68"/>
    <w:rsid w:val="007B28D5"/>
    <w:rsid w:val="007B512A"/>
    <w:rsid w:val="007B7315"/>
    <w:rsid w:val="007B779B"/>
    <w:rsid w:val="007C0F04"/>
    <w:rsid w:val="007C0F5F"/>
    <w:rsid w:val="007C112C"/>
    <w:rsid w:val="007C2097"/>
    <w:rsid w:val="007C279A"/>
    <w:rsid w:val="007C2A6B"/>
    <w:rsid w:val="007C3159"/>
    <w:rsid w:val="007C377D"/>
    <w:rsid w:val="007C558F"/>
    <w:rsid w:val="007C5EBD"/>
    <w:rsid w:val="007C762F"/>
    <w:rsid w:val="007C7E99"/>
    <w:rsid w:val="007D1191"/>
    <w:rsid w:val="007D2B03"/>
    <w:rsid w:val="007D397B"/>
    <w:rsid w:val="007D4100"/>
    <w:rsid w:val="007D66BA"/>
    <w:rsid w:val="007D6955"/>
    <w:rsid w:val="007D6A07"/>
    <w:rsid w:val="007D7DCA"/>
    <w:rsid w:val="007E0299"/>
    <w:rsid w:val="007E133B"/>
    <w:rsid w:val="007E1599"/>
    <w:rsid w:val="007E3475"/>
    <w:rsid w:val="007E4416"/>
    <w:rsid w:val="007E6580"/>
    <w:rsid w:val="007E67BD"/>
    <w:rsid w:val="007E6D9D"/>
    <w:rsid w:val="007E74D4"/>
    <w:rsid w:val="007E77BA"/>
    <w:rsid w:val="007F0F1F"/>
    <w:rsid w:val="007F144A"/>
    <w:rsid w:val="007F4010"/>
    <w:rsid w:val="007F4C82"/>
    <w:rsid w:val="007F54A2"/>
    <w:rsid w:val="007F5551"/>
    <w:rsid w:val="007F5D6E"/>
    <w:rsid w:val="007F5FC3"/>
    <w:rsid w:val="007F63E8"/>
    <w:rsid w:val="007F7463"/>
    <w:rsid w:val="007F79D5"/>
    <w:rsid w:val="008006D1"/>
    <w:rsid w:val="00800EA9"/>
    <w:rsid w:val="00802165"/>
    <w:rsid w:val="0080261F"/>
    <w:rsid w:val="00802BF9"/>
    <w:rsid w:val="008031E7"/>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18E7"/>
    <w:rsid w:val="00822908"/>
    <w:rsid w:val="0082372D"/>
    <w:rsid w:val="0082556E"/>
    <w:rsid w:val="00825704"/>
    <w:rsid w:val="00825845"/>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13B6"/>
    <w:rsid w:val="00842974"/>
    <w:rsid w:val="00843A6C"/>
    <w:rsid w:val="00844115"/>
    <w:rsid w:val="00844909"/>
    <w:rsid w:val="0084545C"/>
    <w:rsid w:val="00845D64"/>
    <w:rsid w:val="00846298"/>
    <w:rsid w:val="00846735"/>
    <w:rsid w:val="00847226"/>
    <w:rsid w:val="008500A8"/>
    <w:rsid w:val="00850DF6"/>
    <w:rsid w:val="00851471"/>
    <w:rsid w:val="00851D8E"/>
    <w:rsid w:val="00851FF5"/>
    <w:rsid w:val="00852AEC"/>
    <w:rsid w:val="00852E3D"/>
    <w:rsid w:val="00853067"/>
    <w:rsid w:val="00854CA4"/>
    <w:rsid w:val="008559B7"/>
    <w:rsid w:val="00856A41"/>
    <w:rsid w:val="008572F0"/>
    <w:rsid w:val="00857E20"/>
    <w:rsid w:val="00861A54"/>
    <w:rsid w:val="008626E7"/>
    <w:rsid w:val="00863D4D"/>
    <w:rsid w:val="00863FF7"/>
    <w:rsid w:val="00865203"/>
    <w:rsid w:val="0086543D"/>
    <w:rsid w:val="0086598A"/>
    <w:rsid w:val="00866270"/>
    <w:rsid w:val="008673C7"/>
    <w:rsid w:val="0087018F"/>
    <w:rsid w:val="00870638"/>
    <w:rsid w:val="008707A7"/>
    <w:rsid w:val="00870EE7"/>
    <w:rsid w:val="0087103E"/>
    <w:rsid w:val="008718E2"/>
    <w:rsid w:val="00873F43"/>
    <w:rsid w:val="0087534A"/>
    <w:rsid w:val="00876F2A"/>
    <w:rsid w:val="00877123"/>
    <w:rsid w:val="00880062"/>
    <w:rsid w:val="00881EB4"/>
    <w:rsid w:val="00882706"/>
    <w:rsid w:val="0088275C"/>
    <w:rsid w:val="008838EE"/>
    <w:rsid w:val="00883FB2"/>
    <w:rsid w:val="00884A76"/>
    <w:rsid w:val="00884B2F"/>
    <w:rsid w:val="00884FF8"/>
    <w:rsid w:val="00885064"/>
    <w:rsid w:val="008857AF"/>
    <w:rsid w:val="008871B9"/>
    <w:rsid w:val="008872C4"/>
    <w:rsid w:val="0088796A"/>
    <w:rsid w:val="00887BFE"/>
    <w:rsid w:val="0089033B"/>
    <w:rsid w:val="0089083A"/>
    <w:rsid w:val="00892A6C"/>
    <w:rsid w:val="00892E06"/>
    <w:rsid w:val="00893710"/>
    <w:rsid w:val="00894A32"/>
    <w:rsid w:val="00897821"/>
    <w:rsid w:val="00897A99"/>
    <w:rsid w:val="008A114A"/>
    <w:rsid w:val="008A382E"/>
    <w:rsid w:val="008A4546"/>
    <w:rsid w:val="008A4D1D"/>
    <w:rsid w:val="008A5663"/>
    <w:rsid w:val="008A7658"/>
    <w:rsid w:val="008A792C"/>
    <w:rsid w:val="008B111F"/>
    <w:rsid w:val="008B2070"/>
    <w:rsid w:val="008B2FA3"/>
    <w:rsid w:val="008B3DE7"/>
    <w:rsid w:val="008B46E0"/>
    <w:rsid w:val="008B545E"/>
    <w:rsid w:val="008B56C4"/>
    <w:rsid w:val="008B6DEF"/>
    <w:rsid w:val="008B7C54"/>
    <w:rsid w:val="008B7D88"/>
    <w:rsid w:val="008C2B4E"/>
    <w:rsid w:val="008C3A9F"/>
    <w:rsid w:val="008C3FC8"/>
    <w:rsid w:val="008C516C"/>
    <w:rsid w:val="008C5E0B"/>
    <w:rsid w:val="008C732A"/>
    <w:rsid w:val="008D0567"/>
    <w:rsid w:val="008D076F"/>
    <w:rsid w:val="008D07F6"/>
    <w:rsid w:val="008D1708"/>
    <w:rsid w:val="008D1B7D"/>
    <w:rsid w:val="008D248A"/>
    <w:rsid w:val="008D3845"/>
    <w:rsid w:val="008D3DBC"/>
    <w:rsid w:val="008D5005"/>
    <w:rsid w:val="008D59FA"/>
    <w:rsid w:val="008D6D9F"/>
    <w:rsid w:val="008D6DBA"/>
    <w:rsid w:val="008E0540"/>
    <w:rsid w:val="008E0758"/>
    <w:rsid w:val="008E0BF6"/>
    <w:rsid w:val="008E1003"/>
    <w:rsid w:val="008E319F"/>
    <w:rsid w:val="008E3787"/>
    <w:rsid w:val="008E4173"/>
    <w:rsid w:val="008E653E"/>
    <w:rsid w:val="008E6E36"/>
    <w:rsid w:val="008F0CCB"/>
    <w:rsid w:val="008F2052"/>
    <w:rsid w:val="008F2901"/>
    <w:rsid w:val="008F2A18"/>
    <w:rsid w:val="008F3092"/>
    <w:rsid w:val="008F33BE"/>
    <w:rsid w:val="008F3C6D"/>
    <w:rsid w:val="008F5211"/>
    <w:rsid w:val="008F5CE0"/>
    <w:rsid w:val="008F686C"/>
    <w:rsid w:val="008F7BB1"/>
    <w:rsid w:val="00900AE4"/>
    <w:rsid w:val="00900E6A"/>
    <w:rsid w:val="009015CB"/>
    <w:rsid w:val="00902A1C"/>
    <w:rsid w:val="00903BCD"/>
    <w:rsid w:val="0090472F"/>
    <w:rsid w:val="0090484F"/>
    <w:rsid w:val="009058DF"/>
    <w:rsid w:val="009060FB"/>
    <w:rsid w:val="0090632D"/>
    <w:rsid w:val="00912307"/>
    <w:rsid w:val="0091349A"/>
    <w:rsid w:val="00913ABA"/>
    <w:rsid w:val="009167AE"/>
    <w:rsid w:val="00917A0A"/>
    <w:rsid w:val="009209A0"/>
    <w:rsid w:val="00920CEB"/>
    <w:rsid w:val="009219B8"/>
    <w:rsid w:val="009223FD"/>
    <w:rsid w:val="0092273C"/>
    <w:rsid w:val="00922F84"/>
    <w:rsid w:val="00923F34"/>
    <w:rsid w:val="009248F4"/>
    <w:rsid w:val="00925237"/>
    <w:rsid w:val="00925F88"/>
    <w:rsid w:val="0092631A"/>
    <w:rsid w:val="0092708F"/>
    <w:rsid w:val="00927B5F"/>
    <w:rsid w:val="009302C3"/>
    <w:rsid w:val="0093098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BEF"/>
    <w:rsid w:val="00950F29"/>
    <w:rsid w:val="00952B94"/>
    <w:rsid w:val="0095320E"/>
    <w:rsid w:val="00953339"/>
    <w:rsid w:val="009537EB"/>
    <w:rsid w:val="0095447C"/>
    <w:rsid w:val="009548A6"/>
    <w:rsid w:val="00954E6A"/>
    <w:rsid w:val="00957136"/>
    <w:rsid w:val="0095741E"/>
    <w:rsid w:val="00960299"/>
    <w:rsid w:val="00960791"/>
    <w:rsid w:val="009609AA"/>
    <w:rsid w:val="0096142F"/>
    <w:rsid w:val="009632C3"/>
    <w:rsid w:val="009639A7"/>
    <w:rsid w:val="00964CBE"/>
    <w:rsid w:val="009655D6"/>
    <w:rsid w:val="00966335"/>
    <w:rsid w:val="0096745B"/>
    <w:rsid w:val="00970492"/>
    <w:rsid w:val="009707E7"/>
    <w:rsid w:val="00971163"/>
    <w:rsid w:val="00971C3D"/>
    <w:rsid w:val="00972385"/>
    <w:rsid w:val="00972799"/>
    <w:rsid w:val="00972809"/>
    <w:rsid w:val="00973938"/>
    <w:rsid w:val="00973C6D"/>
    <w:rsid w:val="00974928"/>
    <w:rsid w:val="00974EB7"/>
    <w:rsid w:val="00975712"/>
    <w:rsid w:val="00975FEC"/>
    <w:rsid w:val="0097705E"/>
    <w:rsid w:val="00977104"/>
    <w:rsid w:val="0097716F"/>
    <w:rsid w:val="009775CB"/>
    <w:rsid w:val="0097772C"/>
    <w:rsid w:val="009777D9"/>
    <w:rsid w:val="0097793A"/>
    <w:rsid w:val="0098047C"/>
    <w:rsid w:val="00980B61"/>
    <w:rsid w:val="009828BF"/>
    <w:rsid w:val="009834E8"/>
    <w:rsid w:val="00983E1F"/>
    <w:rsid w:val="00984CBE"/>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587F"/>
    <w:rsid w:val="009960C7"/>
    <w:rsid w:val="00996E9B"/>
    <w:rsid w:val="009A054D"/>
    <w:rsid w:val="009A078A"/>
    <w:rsid w:val="009A1334"/>
    <w:rsid w:val="009A4F32"/>
    <w:rsid w:val="009A530E"/>
    <w:rsid w:val="009A548E"/>
    <w:rsid w:val="009A579D"/>
    <w:rsid w:val="009A62A0"/>
    <w:rsid w:val="009A7E7A"/>
    <w:rsid w:val="009B071A"/>
    <w:rsid w:val="009B0C39"/>
    <w:rsid w:val="009B13FA"/>
    <w:rsid w:val="009B1EDA"/>
    <w:rsid w:val="009B254E"/>
    <w:rsid w:val="009B2F2D"/>
    <w:rsid w:val="009B3E3D"/>
    <w:rsid w:val="009B4531"/>
    <w:rsid w:val="009B53B4"/>
    <w:rsid w:val="009B5809"/>
    <w:rsid w:val="009B6024"/>
    <w:rsid w:val="009B6D5B"/>
    <w:rsid w:val="009B6F4C"/>
    <w:rsid w:val="009B71AB"/>
    <w:rsid w:val="009B7391"/>
    <w:rsid w:val="009B79DB"/>
    <w:rsid w:val="009C15F5"/>
    <w:rsid w:val="009C405C"/>
    <w:rsid w:val="009C4EBF"/>
    <w:rsid w:val="009C53BE"/>
    <w:rsid w:val="009C62B1"/>
    <w:rsid w:val="009C66C4"/>
    <w:rsid w:val="009C6F75"/>
    <w:rsid w:val="009D1BBB"/>
    <w:rsid w:val="009D3188"/>
    <w:rsid w:val="009D3E0E"/>
    <w:rsid w:val="009D4270"/>
    <w:rsid w:val="009D6A3E"/>
    <w:rsid w:val="009D6E87"/>
    <w:rsid w:val="009E1405"/>
    <w:rsid w:val="009E3297"/>
    <w:rsid w:val="009E3A87"/>
    <w:rsid w:val="009E57EC"/>
    <w:rsid w:val="009E5A4C"/>
    <w:rsid w:val="009E5D0C"/>
    <w:rsid w:val="009E691E"/>
    <w:rsid w:val="009E7A28"/>
    <w:rsid w:val="009F0475"/>
    <w:rsid w:val="009F09BF"/>
    <w:rsid w:val="009F3411"/>
    <w:rsid w:val="009F3465"/>
    <w:rsid w:val="009F3A58"/>
    <w:rsid w:val="009F51B1"/>
    <w:rsid w:val="009F5593"/>
    <w:rsid w:val="009F5B4A"/>
    <w:rsid w:val="009F6052"/>
    <w:rsid w:val="009F6DC7"/>
    <w:rsid w:val="009F6FB0"/>
    <w:rsid w:val="009F734F"/>
    <w:rsid w:val="009F7503"/>
    <w:rsid w:val="009F7B0E"/>
    <w:rsid w:val="009F7CB0"/>
    <w:rsid w:val="00A004AB"/>
    <w:rsid w:val="00A00788"/>
    <w:rsid w:val="00A018AD"/>
    <w:rsid w:val="00A0192D"/>
    <w:rsid w:val="00A01FE4"/>
    <w:rsid w:val="00A03532"/>
    <w:rsid w:val="00A03E28"/>
    <w:rsid w:val="00A05519"/>
    <w:rsid w:val="00A06C5E"/>
    <w:rsid w:val="00A06F0C"/>
    <w:rsid w:val="00A07395"/>
    <w:rsid w:val="00A10EBC"/>
    <w:rsid w:val="00A1104A"/>
    <w:rsid w:val="00A120F8"/>
    <w:rsid w:val="00A1326F"/>
    <w:rsid w:val="00A134AE"/>
    <w:rsid w:val="00A13EC0"/>
    <w:rsid w:val="00A14E43"/>
    <w:rsid w:val="00A14FC3"/>
    <w:rsid w:val="00A156D9"/>
    <w:rsid w:val="00A15D80"/>
    <w:rsid w:val="00A16BF4"/>
    <w:rsid w:val="00A20035"/>
    <w:rsid w:val="00A20587"/>
    <w:rsid w:val="00A220FB"/>
    <w:rsid w:val="00A221CA"/>
    <w:rsid w:val="00A2433E"/>
    <w:rsid w:val="00A246B6"/>
    <w:rsid w:val="00A252ED"/>
    <w:rsid w:val="00A2564B"/>
    <w:rsid w:val="00A25D0A"/>
    <w:rsid w:val="00A25E32"/>
    <w:rsid w:val="00A27AC0"/>
    <w:rsid w:val="00A3121D"/>
    <w:rsid w:val="00A31908"/>
    <w:rsid w:val="00A32254"/>
    <w:rsid w:val="00A33D51"/>
    <w:rsid w:val="00A36402"/>
    <w:rsid w:val="00A366BF"/>
    <w:rsid w:val="00A36862"/>
    <w:rsid w:val="00A37882"/>
    <w:rsid w:val="00A404CD"/>
    <w:rsid w:val="00A40517"/>
    <w:rsid w:val="00A42867"/>
    <w:rsid w:val="00A42B94"/>
    <w:rsid w:val="00A43360"/>
    <w:rsid w:val="00A43FF9"/>
    <w:rsid w:val="00A45563"/>
    <w:rsid w:val="00A45A62"/>
    <w:rsid w:val="00A45ED6"/>
    <w:rsid w:val="00A47DE5"/>
    <w:rsid w:val="00A47E58"/>
    <w:rsid w:val="00A47E70"/>
    <w:rsid w:val="00A5011A"/>
    <w:rsid w:val="00A51045"/>
    <w:rsid w:val="00A51AD7"/>
    <w:rsid w:val="00A51CDD"/>
    <w:rsid w:val="00A52889"/>
    <w:rsid w:val="00A53295"/>
    <w:rsid w:val="00A53BE3"/>
    <w:rsid w:val="00A53C5B"/>
    <w:rsid w:val="00A53C95"/>
    <w:rsid w:val="00A556EE"/>
    <w:rsid w:val="00A56C5C"/>
    <w:rsid w:val="00A56DB7"/>
    <w:rsid w:val="00A571A8"/>
    <w:rsid w:val="00A60E4E"/>
    <w:rsid w:val="00A61219"/>
    <w:rsid w:val="00A6166E"/>
    <w:rsid w:val="00A6195A"/>
    <w:rsid w:val="00A61B95"/>
    <w:rsid w:val="00A62037"/>
    <w:rsid w:val="00A6280D"/>
    <w:rsid w:val="00A6330A"/>
    <w:rsid w:val="00A63383"/>
    <w:rsid w:val="00A63C23"/>
    <w:rsid w:val="00A64A01"/>
    <w:rsid w:val="00A6513A"/>
    <w:rsid w:val="00A65778"/>
    <w:rsid w:val="00A658B4"/>
    <w:rsid w:val="00A65952"/>
    <w:rsid w:val="00A66196"/>
    <w:rsid w:val="00A66D7A"/>
    <w:rsid w:val="00A67DC3"/>
    <w:rsid w:val="00A67F73"/>
    <w:rsid w:val="00A70455"/>
    <w:rsid w:val="00A70D35"/>
    <w:rsid w:val="00A7113E"/>
    <w:rsid w:val="00A71152"/>
    <w:rsid w:val="00A72479"/>
    <w:rsid w:val="00A7258C"/>
    <w:rsid w:val="00A7276E"/>
    <w:rsid w:val="00A73C3E"/>
    <w:rsid w:val="00A745B4"/>
    <w:rsid w:val="00A74EA1"/>
    <w:rsid w:val="00A74FE1"/>
    <w:rsid w:val="00A75FC0"/>
    <w:rsid w:val="00A7671C"/>
    <w:rsid w:val="00A7672A"/>
    <w:rsid w:val="00A778C4"/>
    <w:rsid w:val="00A80F2A"/>
    <w:rsid w:val="00A81F6A"/>
    <w:rsid w:val="00A82787"/>
    <w:rsid w:val="00A833D0"/>
    <w:rsid w:val="00A837AD"/>
    <w:rsid w:val="00A83C13"/>
    <w:rsid w:val="00A83FC3"/>
    <w:rsid w:val="00A84D02"/>
    <w:rsid w:val="00A8518B"/>
    <w:rsid w:val="00A85DD3"/>
    <w:rsid w:val="00A87406"/>
    <w:rsid w:val="00A87AEC"/>
    <w:rsid w:val="00A911EA"/>
    <w:rsid w:val="00A9201C"/>
    <w:rsid w:val="00A950DE"/>
    <w:rsid w:val="00A970F0"/>
    <w:rsid w:val="00A97604"/>
    <w:rsid w:val="00AA0208"/>
    <w:rsid w:val="00AA37BA"/>
    <w:rsid w:val="00AA3991"/>
    <w:rsid w:val="00AA3CD1"/>
    <w:rsid w:val="00AA4644"/>
    <w:rsid w:val="00AA6382"/>
    <w:rsid w:val="00AA7895"/>
    <w:rsid w:val="00AB04D8"/>
    <w:rsid w:val="00AB0F23"/>
    <w:rsid w:val="00AB13A3"/>
    <w:rsid w:val="00AB269A"/>
    <w:rsid w:val="00AB27AF"/>
    <w:rsid w:val="00AB41A1"/>
    <w:rsid w:val="00AB56A2"/>
    <w:rsid w:val="00AB70FE"/>
    <w:rsid w:val="00AC09C5"/>
    <w:rsid w:val="00AC0C31"/>
    <w:rsid w:val="00AC10EA"/>
    <w:rsid w:val="00AC17C1"/>
    <w:rsid w:val="00AC29EE"/>
    <w:rsid w:val="00AC3C69"/>
    <w:rsid w:val="00AC4424"/>
    <w:rsid w:val="00AC4912"/>
    <w:rsid w:val="00AC4ACD"/>
    <w:rsid w:val="00AC55EE"/>
    <w:rsid w:val="00AC6686"/>
    <w:rsid w:val="00AC7253"/>
    <w:rsid w:val="00AC7311"/>
    <w:rsid w:val="00AD001D"/>
    <w:rsid w:val="00AD0906"/>
    <w:rsid w:val="00AD1CD8"/>
    <w:rsid w:val="00AD1FF2"/>
    <w:rsid w:val="00AD216B"/>
    <w:rsid w:val="00AD3811"/>
    <w:rsid w:val="00AD5D45"/>
    <w:rsid w:val="00AD635C"/>
    <w:rsid w:val="00AD6CD0"/>
    <w:rsid w:val="00AD7977"/>
    <w:rsid w:val="00AE203C"/>
    <w:rsid w:val="00AE2510"/>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3E68"/>
    <w:rsid w:val="00B03E8F"/>
    <w:rsid w:val="00B05338"/>
    <w:rsid w:val="00B0683F"/>
    <w:rsid w:val="00B07884"/>
    <w:rsid w:val="00B122A2"/>
    <w:rsid w:val="00B13BA9"/>
    <w:rsid w:val="00B15C72"/>
    <w:rsid w:val="00B17A44"/>
    <w:rsid w:val="00B203F4"/>
    <w:rsid w:val="00B20A7E"/>
    <w:rsid w:val="00B20AA6"/>
    <w:rsid w:val="00B22947"/>
    <w:rsid w:val="00B258BB"/>
    <w:rsid w:val="00B25E67"/>
    <w:rsid w:val="00B302BE"/>
    <w:rsid w:val="00B313CD"/>
    <w:rsid w:val="00B32567"/>
    <w:rsid w:val="00B33E38"/>
    <w:rsid w:val="00B3412D"/>
    <w:rsid w:val="00B34575"/>
    <w:rsid w:val="00B379EF"/>
    <w:rsid w:val="00B41F40"/>
    <w:rsid w:val="00B428C4"/>
    <w:rsid w:val="00B456CB"/>
    <w:rsid w:val="00B45DDE"/>
    <w:rsid w:val="00B500B5"/>
    <w:rsid w:val="00B500E1"/>
    <w:rsid w:val="00B50BE8"/>
    <w:rsid w:val="00B50CEB"/>
    <w:rsid w:val="00B51649"/>
    <w:rsid w:val="00B51A81"/>
    <w:rsid w:val="00B52347"/>
    <w:rsid w:val="00B524B1"/>
    <w:rsid w:val="00B52A0A"/>
    <w:rsid w:val="00B52E73"/>
    <w:rsid w:val="00B53A6F"/>
    <w:rsid w:val="00B54AAD"/>
    <w:rsid w:val="00B54F97"/>
    <w:rsid w:val="00B55C81"/>
    <w:rsid w:val="00B55F78"/>
    <w:rsid w:val="00B5620E"/>
    <w:rsid w:val="00B57A64"/>
    <w:rsid w:val="00B60689"/>
    <w:rsid w:val="00B61237"/>
    <w:rsid w:val="00B61AA5"/>
    <w:rsid w:val="00B62436"/>
    <w:rsid w:val="00B63A86"/>
    <w:rsid w:val="00B641EC"/>
    <w:rsid w:val="00B65702"/>
    <w:rsid w:val="00B659CE"/>
    <w:rsid w:val="00B66039"/>
    <w:rsid w:val="00B66502"/>
    <w:rsid w:val="00B66594"/>
    <w:rsid w:val="00B67107"/>
    <w:rsid w:val="00B67503"/>
    <w:rsid w:val="00B676C3"/>
    <w:rsid w:val="00B67B97"/>
    <w:rsid w:val="00B67D5C"/>
    <w:rsid w:val="00B67E59"/>
    <w:rsid w:val="00B71833"/>
    <w:rsid w:val="00B72020"/>
    <w:rsid w:val="00B726A1"/>
    <w:rsid w:val="00B739E9"/>
    <w:rsid w:val="00B754AC"/>
    <w:rsid w:val="00B76286"/>
    <w:rsid w:val="00B77E41"/>
    <w:rsid w:val="00B81281"/>
    <w:rsid w:val="00B82B68"/>
    <w:rsid w:val="00B833D2"/>
    <w:rsid w:val="00B845C7"/>
    <w:rsid w:val="00B87042"/>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2EE7"/>
    <w:rsid w:val="00BA3EC5"/>
    <w:rsid w:val="00BA5705"/>
    <w:rsid w:val="00BA7FE2"/>
    <w:rsid w:val="00BB2360"/>
    <w:rsid w:val="00BB5287"/>
    <w:rsid w:val="00BB5A8F"/>
    <w:rsid w:val="00BB5DFC"/>
    <w:rsid w:val="00BB61AA"/>
    <w:rsid w:val="00BB677B"/>
    <w:rsid w:val="00BB77A3"/>
    <w:rsid w:val="00BC01C9"/>
    <w:rsid w:val="00BC162B"/>
    <w:rsid w:val="00BC1935"/>
    <w:rsid w:val="00BC1A74"/>
    <w:rsid w:val="00BC4714"/>
    <w:rsid w:val="00BC4DA3"/>
    <w:rsid w:val="00BC5EDA"/>
    <w:rsid w:val="00BC69FD"/>
    <w:rsid w:val="00BC7BB7"/>
    <w:rsid w:val="00BD02D6"/>
    <w:rsid w:val="00BD0F48"/>
    <w:rsid w:val="00BD279D"/>
    <w:rsid w:val="00BD2B95"/>
    <w:rsid w:val="00BD34F4"/>
    <w:rsid w:val="00BD36E8"/>
    <w:rsid w:val="00BD3ABB"/>
    <w:rsid w:val="00BD3C6E"/>
    <w:rsid w:val="00BD3F6C"/>
    <w:rsid w:val="00BD52E0"/>
    <w:rsid w:val="00BD629E"/>
    <w:rsid w:val="00BD6BB8"/>
    <w:rsid w:val="00BD70C7"/>
    <w:rsid w:val="00BD7505"/>
    <w:rsid w:val="00BE078B"/>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46F2"/>
    <w:rsid w:val="00C163EB"/>
    <w:rsid w:val="00C166B9"/>
    <w:rsid w:val="00C16BE5"/>
    <w:rsid w:val="00C20B9F"/>
    <w:rsid w:val="00C2119E"/>
    <w:rsid w:val="00C22D18"/>
    <w:rsid w:val="00C241F6"/>
    <w:rsid w:val="00C2444F"/>
    <w:rsid w:val="00C2651F"/>
    <w:rsid w:val="00C26A5F"/>
    <w:rsid w:val="00C2719E"/>
    <w:rsid w:val="00C31519"/>
    <w:rsid w:val="00C325BD"/>
    <w:rsid w:val="00C32958"/>
    <w:rsid w:val="00C34206"/>
    <w:rsid w:val="00C34F0D"/>
    <w:rsid w:val="00C356E0"/>
    <w:rsid w:val="00C40192"/>
    <w:rsid w:val="00C4055A"/>
    <w:rsid w:val="00C40C9C"/>
    <w:rsid w:val="00C40F2E"/>
    <w:rsid w:val="00C45E6D"/>
    <w:rsid w:val="00C47E98"/>
    <w:rsid w:val="00C5150B"/>
    <w:rsid w:val="00C517A0"/>
    <w:rsid w:val="00C519C0"/>
    <w:rsid w:val="00C53401"/>
    <w:rsid w:val="00C53632"/>
    <w:rsid w:val="00C53E67"/>
    <w:rsid w:val="00C54215"/>
    <w:rsid w:val="00C54C72"/>
    <w:rsid w:val="00C550F4"/>
    <w:rsid w:val="00C55250"/>
    <w:rsid w:val="00C56344"/>
    <w:rsid w:val="00C56A14"/>
    <w:rsid w:val="00C570A7"/>
    <w:rsid w:val="00C570C3"/>
    <w:rsid w:val="00C6016A"/>
    <w:rsid w:val="00C605E1"/>
    <w:rsid w:val="00C614C4"/>
    <w:rsid w:val="00C62153"/>
    <w:rsid w:val="00C62184"/>
    <w:rsid w:val="00C6299B"/>
    <w:rsid w:val="00C646CB"/>
    <w:rsid w:val="00C66A23"/>
    <w:rsid w:val="00C66F10"/>
    <w:rsid w:val="00C67F19"/>
    <w:rsid w:val="00C724DD"/>
    <w:rsid w:val="00C747A1"/>
    <w:rsid w:val="00C755B8"/>
    <w:rsid w:val="00C75814"/>
    <w:rsid w:val="00C75B2A"/>
    <w:rsid w:val="00C769D5"/>
    <w:rsid w:val="00C76A3D"/>
    <w:rsid w:val="00C7785F"/>
    <w:rsid w:val="00C80730"/>
    <w:rsid w:val="00C80B4B"/>
    <w:rsid w:val="00C833B1"/>
    <w:rsid w:val="00C854DC"/>
    <w:rsid w:val="00C86F23"/>
    <w:rsid w:val="00C90540"/>
    <w:rsid w:val="00C9060A"/>
    <w:rsid w:val="00C95985"/>
    <w:rsid w:val="00C96C01"/>
    <w:rsid w:val="00C96EC7"/>
    <w:rsid w:val="00C971FE"/>
    <w:rsid w:val="00CA0282"/>
    <w:rsid w:val="00CA0AE2"/>
    <w:rsid w:val="00CA1035"/>
    <w:rsid w:val="00CA1F6B"/>
    <w:rsid w:val="00CA3821"/>
    <w:rsid w:val="00CA4BEE"/>
    <w:rsid w:val="00CA4E61"/>
    <w:rsid w:val="00CA5539"/>
    <w:rsid w:val="00CA7725"/>
    <w:rsid w:val="00CA7946"/>
    <w:rsid w:val="00CB0A16"/>
    <w:rsid w:val="00CB0EF0"/>
    <w:rsid w:val="00CB1216"/>
    <w:rsid w:val="00CB186D"/>
    <w:rsid w:val="00CB22EC"/>
    <w:rsid w:val="00CB31CA"/>
    <w:rsid w:val="00CB3520"/>
    <w:rsid w:val="00CB57AA"/>
    <w:rsid w:val="00CB5E5E"/>
    <w:rsid w:val="00CB7554"/>
    <w:rsid w:val="00CC3BB1"/>
    <w:rsid w:val="00CC3BB9"/>
    <w:rsid w:val="00CC46A0"/>
    <w:rsid w:val="00CC5026"/>
    <w:rsid w:val="00CC5E29"/>
    <w:rsid w:val="00CC5F1A"/>
    <w:rsid w:val="00CC61D3"/>
    <w:rsid w:val="00CC6E93"/>
    <w:rsid w:val="00CC76CA"/>
    <w:rsid w:val="00CC76E2"/>
    <w:rsid w:val="00CD0FD5"/>
    <w:rsid w:val="00CD15D1"/>
    <w:rsid w:val="00CD1F7B"/>
    <w:rsid w:val="00CD2910"/>
    <w:rsid w:val="00CD326B"/>
    <w:rsid w:val="00CD369A"/>
    <w:rsid w:val="00CD3700"/>
    <w:rsid w:val="00CD3EF7"/>
    <w:rsid w:val="00CD43BC"/>
    <w:rsid w:val="00CD45FB"/>
    <w:rsid w:val="00CD4813"/>
    <w:rsid w:val="00CD54D7"/>
    <w:rsid w:val="00CD5824"/>
    <w:rsid w:val="00CD7A45"/>
    <w:rsid w:val="00CE03D6"/>
    <w:rsid w:val="00CE052B"/>
    <w:rsid w:val="00CE077C"/>
    <w:rsid w:val="00CE14F8"/>
    <w:rsid w:val="00CE2ED4"/>
    <w:rsid w:val="00CE37FE"/>
    <w:rsid w:val="00CE4221"/>
    <w:rsid w:val="00CE4467"/>
    <w:rsid w:val="00CE4468"/>
    <w:rsid w:val="00CE4719"/>
    <w:rsid w:val="00CE4B69"/>
    <w:rsid w:val="00CE53D6"/>
    <w:rsid w:val="00CE5505"/>
    <w:rsid w:val="00CE5FBE"/>
    <w:rsid w:val="00CE600A"/>
    <w:rsid w:val="00CE6EEB"/>
    <w:rsid w:val="00CE7016"/>
    <w:rsid w:val="00CF0855"/>
    <w:rsid w:val="00CF0959"/>
    <w:rsid w:val="00CF1A0F"/>
    <w:rsid w:val="00CF1B04"/>
    <w:rsid w:val="00CF2933"/>
    <w:rsid w:val="00CF321F"/>
    <w:rsid w:val="00CF4257"/>
    <w:rsid w:val="00CF4E02"/>
    <w:rsid w:val="00CF5558"/>
    <w:rsid w:val="00CF67E9"/>
    <w:rsid w:val="00D016FF"/>
    <w:rsid w:val="00D022AF"/>
    <w:rsid w:val="00D036B4"/>
    <w:rsid w:val="00D03C5F"/>
    <w:rsid w:val="00D03F9A"/>
    <w:rsid w:val="00D045A0"/>
    <w:rsid w:val="00D04860"/>
    <w:rsid w:val="00D05490"/>
    <w:rsid w:val="00D056CC"/>
    <w:rsid w:val="00D05B44"/>
    <w:rsid w:val="00D0769D"/>
    <w:rsid w:val="00D113CD"/>
    <w:rsid w:val="00D12CFF"/>
    <w:rsid w:val="00D1341F"/>
    <w:rsid w:val="00D14C44"/>
    <w:rsid w:val="00D14DCD"/>
    <w:rsid w:val="00D14DF0"/>
    <w:rsid w:val="00D16BA2"/>
    <w:rsid w:val="00D16C9C"/>
    <w:rsid w:val="00D2035D"/>
    <w:rsid w:val="00D214FD"/>
    <w:rsid w:val="00D21BBC"/>
    <w:rsid w:val="00D23EAC"/>
    <w:rsid w:val="00D24DF6"/>
    <w:rsid w:val="00D252E0"/>
    <w:rsid w:val="00D26572"/>
    <w:rsid w:val="00D26FE1"/>
    <w:rsid w:val="00D277BC"/>
    <w:rsid w:val="00D30543"/>
    <w:rsid w:val="00D33588"/>
    <w:rsid w:val="00D33E77"/>
    <w:rsid w:val="00D3413C"/>
    <w:rsid w:val="00D34158"/>
    <w:rsid w:val="00D349F1"/>
    <w:rsid w:val="00D34EF7"/>
    <w:rsid w:val="00D35464"/>
    <w:rsid w:val="00D35526"/>
    <w:rsid w:val="00D367E7"/>
    <w:rsid w:val="00D36C94"/>
    <w:rsid w:val="00D375C8"/>
    <w:rsid w:val="00D400B1"/>
    <w:rsid w:val="00D40240"/>
    <w:rsid w:val="00D40428"/>
    <w:rsid w:val="00D41CB7"/>
    <w:rsid w:val="00D425CE"/>
    <w:rsid w:val="00D4383C"/>
    <w:rsid w:val="00D43940"/>
    <w:rsid w:val="00D45235"/>
    <w:rsid w:val="00D4558A"/>
    <w:rsid w:val="00D45617"/>
    <w:rsid w:val="00D459A2"/>
    <w:rsid w:val="00D46A67"/>
    <w:rsid w:val="00D46C3D"/>
    <w:rsid w:val="00D46D0E"/>
    <w:rsid w:val="00D47EF3"/>
    <w:rsid w:val="00D50084"/>
    <w:rsid w:val="00D50692"/>
    <w:rsid w:val="00D50B54"/>
    <w:rsid w:val="00D50FDF"/>
    <w:rsid w:val="00D51D43"/>
    <w:rsid w:val="00D526D0"/>
    <w:rsid w:val="00D554AA"/>
    <w:rsid w:val="00D55A71"/>
    <w:rsid w:val="00D56508"/>
    <w:rsid w:val="00D57092"/>
    <w:rsid w:val="00D609F3"/>
    <w:rsid w:val="00D60B2B"/>
    <w:rsid w:val="00D60D4F"/>
    <w:rsid w:val="00D62534"/>
    <w:rsid w:val="00D64932"/>
    <w:rsid w:val="00D64C39"/>
    <w:rsid w:val="00D650FC"/>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18"/>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694D"/>
    <w:rsid w:val="00DB7265"/>
    <w:rsid w:val="00DB7F8B"/>
    <w:rsid w:val="00DC0035"/>
    <w:rsid w:val="00DC038F"/>
    <w:rsid w:val="00DC0CE7"/>
    <w:rsid w:val="00DC183E"/>
    <w:rsid w:val="00DC1F71"/>
    <w:rsid w:val="00DC3136"/>
    <w:rsid w:val="00DC52FC"/>
    <w:rsid w:val="00DC64C6"/>
    <w:rsid w:val="00DC6F0D"/>
    <w:rsid w:val="00DC71F0"/>
    <w:rsid w:val="00DC78BF"/>
    <w:rsid w:val="00DD1BD5"/>
    <w:rsid w:val="00DD1EEF"/>
    <w:rsid w:val="00DD2B3E"/>
    <w:rsid w:val="00DD3E31"/>
    <w:rsid w:val="00DD4117"/>
    <w:rsid w:val="00DD4896"/>
    <w:rsid w:val="00DD51E3"/>
    <w:rsid w:val="00DD5534"/>
    <w:rsid w:val="00DD673E"/>
    <w:rsid w:val="00DD7B1F"/>
    <w:rsid w:val="00DE000B"/>
    <w:rsid w:val="00DE0B2B"/>
    <w:rsid w:val="00DE13A6"/>
    <w:rsid w:val="00DE16AC"/>
    <w:rsid w:val="00DE17E3"/>
    <w:rsid w:val="00DE1B9A"/>
    <w:rsid w:val="00DE2769"/>
    <w:rsid w:val="00DE34CF"/>
    <w:rsid w:val="00DE3BDA"/>
    <w:rsid w:val="00DE3CC3"/>
    <w:rsid w:val="00DE3D22"/>
    <w:rsid w:val="00DE43FD"/>
    <w:rsid w:val="00DE4A8A"/>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DF7F29"/>
    <w:rsid w:val="00E000D6"/>
    <w:rsid w:val="00E01DB7"/>
    <w:rsid w:val="00E041C2"/>
    <w:rsid w:val="00E042AB"/>
    <w:rsid w:val="00E04D48"/>
    <w:rsid w:val="00E057A9"/>
    <w:rsid w:val="00E06131"/>
    <w:rsid w:val="00E06768"/>
    <w:rsid w:val="00E06788"/>
    <w:rsid w:val="00E06F70"/>
    <w:rsid w:val="00E076C7"/>
    <w:rsid w:val="00E07915"/>
    <w:rsid w:val="00E07AE9"/>
    <w:rsid w:val="00E07B1E"/>
    <w:rsid w:val="00E103AB"/>
    <w:rsid w:val="00E109B9"/>
    <w:rsid w:val="00E109D6"/>
    <w:rsid w:val="00E10C78"/>
    <w:rsid w:val="00E10DD8"/>
    <w:rsid w:val="00E1232D"/>
    <w:rsid w:val="00E126E7"/>
    <w:rsid w:val="00E1318E"/>
    <w:rsid w:val="00E135C8"/>
    <w:rsid w:val="00E13B96"/>
    <w:rsid w:val="00E15749"/>
    <w:rsid w:val="00E1617F"/>
    <w:rsid w:val="00E16421"/>
    <w:rsid w:val="00E167A3"/>
    <w:rsid w:val="00E168E9"/>
    <w:rsid w:val="00E200CD"/>
    <w:rsid w:val="00E20B35"/>
    <w:rsid w:val="00E2121F"/>
    <w:rsid w:val="00E21A3E"/>
    <w:rsid w:val="00E21EF9"/>
    <w:rsid w:val="00E22F87"/>
    <w:rsid w:val="00E23D88"/>
    <w:rsid w:val="00E24FA8"/>
    <w:rsid w:val="00E25F6C"/>
    <w:rsid w:val="00E26402"/>
    <w:rsid w:val="00E266BD"/>
    <w:rsid w:val="00E26F0F"/>
    <w:rsid w:val="00E302A3"/>
    <w:rsid w:val="00E318D3"/>
    <w:rsid w:val="00E34245"/>
    <w:rsid w:val="00E343E5"/>
    <w:rsid w:val="00E37027"/>
    <w:rsid w:val="00E374D3"/>
    <w:rsid w:val="00E378A7"/>
    <w:rsid w:val="00E40F76"/>
    <w:rsid w:val="00E41403"/>
    <w:rsid w:val="00E41420"/>
    <w:rsid w:val="00E426C8"/>
    <w:rsid w:val="00E43039"/>
    <w:rsid w:val="00E43336"/>
    <w:rsid w:val="00E44A83"/>
    <w:rsid w:val="00E46D48"/>
    <w:rsid w:val="00E4769B"/>
    <w:rsid w:val="00E4770C"/>
    <w:rsid w:val="00E540B0"/>
    <w:rsid w:val="00E55E9A"/>
    <w:rsid w:val="00E564C6"/>
    <w:rsid w:val="00E56DD2"/>
    <w:rsid w:val="00E57B2C"/>
    <w:rsid w:val="00E60F3F"/>
    <w:rsid w:val="00E63C13"/>
    <w:rsid w:val="00E641B5"/>
    <w:rsid w:val="00E65C5F"/>
    <w:rsid w:val="00E65E3D"/>
    <w:rsid w:val="00E6630B"/>
    <w:rsid w:val="00E6633E"/>
    <w:rsid w:val="00E70064"/>
    <w:rsid w:val="00E704CE"/>
    <w:rsid w:val="00E707A9"/>
    <w:rsid w:val="00E70FAB"/>
    <w:rsid w:val="00E71783"/>
    <w:rsid w:val="00E71C76"/>
    <w:rsid w:val="00E71F15"/>
    <w:rsid w:val="00E71F1A"/>
    <w:rsid w:val="00E73014"/>
    <w:rsid w:val="00E742EE"/>
    <w:rsid w:val="00E74D43"/>
    <w:rsid w:val="00E75485"/>
    <w:rsid w:val="00E75BD7"/>
    <w:rsid w:val="00E77810"/>
    <w:rsid w:val="00E77AC1"/>
    <w:rsid w:val="00E80008"/>
    <w:rsid w:val="00E81B74"/>
    <w:rsid w:val="00E832A7"/>
    <w:rsid w:val="00E849F0"/>
    <w:rsid w:val="00E84FA8"/>
    <w:rsid w:val="00E853D4"/>
    <w:rsid w:val="00E85855"/>
    <w:rsid w:val="00E85CD7"/>
    <w:rsid w:val="00E86C5A"/>
    <w:rsid w:val="00E87613"/>
    <w:rsid w:val="00E87F57"/>
    <w:rsid w:val="00E936C0"/>
    <w:rsid w:val="00E94598"/>
    <w:rsid w:val="00E9613F"/>
    <w:rsid w:val="00E9651B"/>
    <w:rsid w:val="00E97C41"/>
    <w:rsid w:val="00EA08BF"/>
    <w:rsid w:val="00EA19D3"/>
    <w:rsid w:val="00EA1FA2"/>
    <w:rsid w:val="00EA224A"/>
    <w:rsid w:val="00EA2E47"/>
    <w:rsid w:val="00EA3051"/>
    <w:rsid w:val="00EA35E4"/>
    <w:rsid w:val="00EA41D4"/>
    <w:rsid w:val="00EA5682"/>
    <w:rsid w:val="00EA58C9"/>
    <w:rsid w:val="00EA5EBD"/>
    <w:rsid w:val="00EA66D1"/>
    <w:rsid w:val="00EA68FE"/>
    <w:rsid w:val="00EA6BA0"/>
    <w:rsid w:val="00EA7256"/>
    <w:rsid w:val="00EA782F"/>
    <w:rsid w:val="00EB13B8"/>
    <w:rsid w:val="00EB2F73"/>
    <w:rsid w:val="00EB4558"/>
    <w:rsid w:val="00EB5678"/>
    <w:rsid w:val="00EC11D7"/>
    <w:rsid w:val="00EC36A0"/>
    <w:rsid w:val="00EC387D"/>
    <w:rsid w:val="00EC7212"/>
    <w:rsid w:val="00EC7774"/>
    <w:rsid w:val="00ED14C2"/>
    <w:rsid w:val="00ED243D"/>
    <w:rsid w:val="00ED2B4B"/>
    <w:rsid w:val="00ED3084"/>
    <w:rsid w:val="00ED4282"/>
    <w:rsid w:val="00ED5513"/>
    <w:rsid w:val="00ED72DC"/>
    <w:rsid w:val="00ED7981"/>
    <w:rsid w:val="00ED7ABA"/>
    <w:rsid w:val="00EE0179"/>
    <w:rsid w:val="00EE0787"/>
    <w:rsid w:val="00EE10DC"/>
    <w:rsid w:val="00EE1C71"/>
    <w:rsid w:val="00EE2624"/>
    <w:rsid w:val="00EE2812"/>
    <w:rsid w:val="00EE3344"/>
    <w:rsid w:val="00EE39D4"/>
    <w:rsid w:val="00EE3EA8"/>
    <w:rsid w:val="00EE44CC"/>
    <w:rsid w:val="00EE544D"/>
    <w:rsid w:val="00EE553E"/>
    <w:rsid w:val="00EE6412"/>
    <w:rsid w:val="00EE6797"/>
    <w:rsid w:val="00EE6E2F"/>
    <w:rsid w:val="00EE7171"/>
    <w:rsid w:val="00EE735C"/>
    <w:rsid w:val="00EE77D9"/>
    <w:rsid w:val="00EE7D7C"/>
    <w:rsid w:val="00EF0B64"/>
    <w:rsid w:val="00EF0BD3"/>
    <w:rsid w:val="00EF24B7"/>
    <w:rsid w:val="00EF520C"/>
    <w:rsid w:val="00EF5D71"/>
    <w:rsid w:val="00EF606C"/>
    <w:rsid w:val="00EF7786"/>
    <w:rsid w:val="00F006F6"/>
    <w:rsid w:val="00F00F6A"/>
    <w:rsid w:val="00F01C47"/>
    <w:rsid w:val="00F03686"/>
    <w:rsid w:val="00F038A2"/>
    <w:rsid w:val="00F04FF1"/>
    <w:rsid w:val="00F0577C"/>
    <w:rsid w:val="00F064FD"/>
    <w:rsid w:val="00F10D46"/>
    <w:rsid w:val="00F12989"/>
    <w:rsid w:val="00F12C48"/>
    <w:rsid w:val="00F140C5"/>
    <w:rsid w:val="00F148AC"/>
    <w:rsid w:val="00F153CF"/>
    <w:rsid w:val="00F157BE"/>
    <w:rsid w:val="00F163EA"/>
    <w:rsid w:val="00F16752"/>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43FF"/>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213"/>
    <w:rsid w:val="00F5065C"/>
    <w:rsid w:val="00F52701"/>
    <w:rsid w:val="00F53DA6"/>
    <w:rsid w:val="00F53EA7"/>
    <w:rsid w:val="00F5437A"/>
    <w:rsid w:val="00F56342"/>
    <w:rsid w:val="00F568A2"/>
    <w:rsid w:val="00F60BD1"/>
    <w:rsid w:val="00F62DB5"/>
    <w:rsid w:val="00F63CC4"/>
    <w:rsid w:val="00F64383"/>
    <w:rsid w:val="00F6464F"/>
    <w:rsid w:val="00F64792"/>
    <w:rsid w:val="00F6607A"/>
    <w:rsid w:val="00F703AB"/>
    <w:rsid w:val="00F70F96"/>
    <w:rsid w:val="00F732F6"/>
    <w:rsid w:val="00F7570F"/>
    <w:rsid w:val="00F75E5C"/>
    <w:rsid w:val="00F761BC"/>
    <w:rsid w:val="00F76AE6"/>
    <w:rsid w:val="00F77522"/>
    <w:rsid w:val="00F77548"/>
    <w:rsid w:val="00F776FB"/>
    <w:rsid w:val="00F800F5"/>
    <w:rsid w:val="00F8019D"/>
    <w:rsid w:val="00F8139C"/>
    <w:rsid w:val="00F81508"/>
    <w:rsid w:val="00F81A8E"/>
    <w:rsid w:val="00F8261E"/>
    <w:rsid w:val="00F838FB"/>
    <w:rsid w:val="00F84DAA"/>
    <w:rsid w:val="00F8554D"/>
    <w:rsid w:val="00F86151"/>
    <w:rsid w:val="00F86A1C"/>
    <w:rsid w:val="00F87699"/>
    <w:rsid w:val="00F900AA"/>
    <w:rsid w:val="00F9070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A6D9C"/>
    <w:rsid w:val="00FB0B51"/>
    <w:rsid w:val="00FB0F36"/>
    <w:rsid w:val="00FB0FE2"/>
    <w:rsid w:val="00FB27CC"/>
    <w:rsid w:val="00FB2E5F"/>
    <w:rsid w:val="00FB4154"/>
    <w:rsid w:val="00FB5686"/>
    <w:rsid w:val="00FB6386"/>
    <w:rsid w:val="00FB75AC"/>
    <w:rsid w:val="00FB7A9B"/>
    <w:rsid w:val="00FB7E29"/>
    <w:rsid w:val="00FC019D"/>
    <w:rsid w:val="00FC30C7"/>
    <w:rsid w:val="00FC334C"/>
    <w:rsid w:val="00FC39F3"/>
    <w:rsid w:val="00FC69DC"/>
    <w:rsid w:val="00FC6A0A"/>
    <w:rsid w:val="00FC719C"/>
    <w:rsid w:val="00FD0EDC"/>
    <w:rsid w:val="00FD1187"/>
    <w:rsid w:val="00FD16AD"/>
    <w:rsid w:val="00FD1925"/>
    <w:rsid w:val="00FD197F"/>
    <w:rsid w:val="00FD1FFD"/>
    <w:rsid w:val="00FD219E"/>
    <w:rsid w:val="00FD4B8B"/>
    <w:rsid w:val="00FD5D0F"/>
    <w:rsid w:val="00FD6D04"/>
    <w:rsid w:val="00FE02C8"/>
    <w:rsid w:val="00FE1FCB"/>
    <w:rsid w:val="00FE30E6"/>
    <w:rsid w:val="00FE32BA"/>
    <w:rsid w:val="00FE335B"/>
    <w:rsid w:val="00FE4D92"/>
    <w:rsid w:val="00FE57D6"/>
    <w:rsid w:val="00FE77CA"/>
    <w:rsid w:val="00FE7B96"/>
    <w:rsid w:val="00FF0596"/>
    <w:rsid w:val="00FF0853"/>
    <w:rsid w:val="00FF1207"/>
    <w:rsid w:val="00FF224D"/>
    <w:rsid w:val="00FF236D"/>
    <w:rsid w:val="00FF350D"/>
    <w:rsid w:val="00FF43DC"/>
    <w:rsid w:val="00FF4565"/>
    <w:rsid w:val="00FF4709"/>
    <w:rsid w:val="00FF5294"/>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86AB5047-D5B4-4ED6-8CE1-97785521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qFormat/>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qFormat/>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等线" w:hAnsi="Arial"/>
      <w:kern w:val="2"/>
      <w:sz w:val="21"/>
      <w:szCs w:val="22"/>
      <w:lang w:val="en-US" w:eastAsia="zh-CN"/>
    </w:rPr>
  </w:style>
  <w:style w:type="character" w:customStyle="1" w:styleId="BodyTextChar">
    <w:name w:val="Body Text Char"/>
    <w:link w:val="BodyText"/>
    <w:rsid w:val="009A4F32"/>
    <w:rPr>
      <w:rFonts w:ascii="Arial" w:eastAsia="等线"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852AEC"/>
    <w:rPr>
      <w:rFonts w:ascii="等线" w:hAnsi="宋体" w:cs="宋体"/>
      <w:sz w:val="21"/>
      <w:szCs w:val="21"/>
      <w:lang w:eastAsia="zh-CN"/>
    </w:rPr>
  </w:style>
  <w:style w:type="paragraph" w:customStyle="1" w:styleId="Reference">
    <w:name w:val="Reference"/>
    <w:basedOn w:val="Normal"/>
    <w:rsid w:val="003D752B"/>
    <w:pPr>
      <w:numPr>
        <w:numId w:val="36"/>
      </w:numPr>
      <w:overflowPunct w:val="0"/>
      <w:autoSpaceDE w:val="0"/>
      <w:autoSpaceDN w:val="0"/>
      <w:adjustRightInd w:val="0"/>
      <w:spacing w:after="120"/>
      <w:jc w:val="both"/>
      <w:textAlignment w:val="baseline"/>
    </w:pPr>
    <w:rPr>
      <w:rFonts w:ascii="Arial" w:hAnsi="Arial"/>
      <w:lang w:eastAsia="zh-CN"/>
    </w:rPr>
  </w:style>
  <w:style w:type="character" w:customStyle="1" w:styleId="UnresolvedMention1">
    <w:name w:val="Unresolved Mention1"/>
    <w:basedOn w:val="DefaultParagraphFont"/>
    <w:uiPriority w:val="99"/>
    <w:semiHidden/>
    <w:unhideWhenUsed/>
    <w:rsid w:val="00390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621033024">
      <w:bodyDiv w:val="1"/>
      <w:marLeft w:val="0"/>
      <w:marRight w:val="0"/>
      <w:marTop w:val="0"/>
      <w:marBottom w:val="0"/>
      <w:divBdr>
        <w:top w:val="none" w:sz="0" w:space="0" w:color="auto"/>
        <w:left w:val="none" w:sz="0" w:space="0" w:color="auto"/>
        <w:bottom w:val="none" w:sz="0" w:space="0" w:color="auto"/>
        <w:right w:val="none" w:sz="0" w:space="0" w:color="auto"/>
      </w:divBdr>
    </w:div>
    <w:div w:id="715087921">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199715190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1-e/Docs//R2-2007946.zip" TargetMode="External"/><Relationship Id="rId18" Type="http://schemas.openxmlformats.org/officeDocument/2006/relationships/hyperlink" Target="file:///D:\Documents\3GPP\tsg_ran\WG2\TSGR2_111-e\Docs\R2-2006558.zip"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ftp/tsg_ran/WG2_RL2//TSGR2_111-e/Docs//R2-2006558.zip"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file:///D:\Documents\3GPP\tsg_ran\WG2\TSGR2_111-e\Docs\R2-2007605.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Documents\3GPP\tsg_ran\WG2\TSGR2_111-e\Docs\R2-2007946.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tsg_ran/WG2_RL2//TSGR2_111-e/Docs//R2-2007605.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1FAC196D-0F74-46AE-8C19-D6ABB7830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A8CBFEA-623E-4B5F-9BCA-C1065304C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11</Pages>
  <Words>3788</Words>
  <Characters>21593</Characters>
  <Application>Microsoft Office Word</Application>
  <DocSecurity>0</DocSecurity>
  <Lines>179</Lines>
  <Paragraphs>50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25331</CharactersWithSpaces>
  <SharedDoc>false</SharedDoc>
  <HyperlinkBase/>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Hao Bi</cp:lastModifiedBy>
  <cp:revision>8</cp:revision>
  <cp:lastPrinted>1900-12-31T16:00:00Z</cp:lastPrinted>
  <dcterms:created xsi:type="dcterms:W3CDTF">2020-08-20T02:02:00Z</dcterms:created>
  <dcterms:modified xsi:type="dcterms:W3CDTF">2020-08-20T02:25:00Z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1597835604</vt:lpwstr>
  </property>
</Properties>
</file>