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9FDE" w14:textId="797B0E4A" w:rsidR="004C3109" w:rsidRPr="00731C2C" w:rsidRDefault="004C3109" w:rsidP="004C3109">
      <w:pPr>
        <w:pStyle w:val="Header"/>
        <w:rPr>
          <w:lang w:val="en-GB"/>
        </w:rPr>
      </w:pPr>
      <w:bookmarkStart w:id="0" w:name="_GoBack"/>
      <w:bookmarkEnd w:id="0"/>
      <w:r>
        <w:rPr>
          <w:lang w:val="en-GB"/>
        </w:rPr>
        <w:t>3GPP TSG-RAN WG2 Meeting #110-e</w:t>
      </w:r>
      <w:r>
        <w:rPr>
          <w:lang w:val="en-GB"/>
        </w:rPr>
        <w:tab/>
      </w:r>
      <w:r w:rsidRPr="0093739C">
        <w:rPr>
          <w:highlight w:val="yellow"/>
          <w:lang w:val="en-GB"/>
        </w:rPr>
        <w:t>draft</w:t>
      </w:r>
      <w:r w:rsidRPr="005A360D">
        <w:rPr>
          <w:sz w:val="28"/>
          <w:lang w:val="en-GB"/>
        </w:rPr>
        <w:t>R2-</w:t>
      </w:r>
      <w:r>
        <w:rPr>
          <w:sz w:val="28"/>
          <w:lang w:val="en-GB"/>
        </w:rPr>
        <w:t>2005733</w:t>
      </w:r>
    </w:p>
    <w:p w14:paraId="4728FABD" w14:textId="77777777" w:rsidR="004C3109" w:rsidRPr="00731C2C" w:rsidRDefault="004C3109" w:rsidP="004C3109">
      <w:pPr>
        <w:pStyle w:val="Header"/>
        <w:rPr>
          <w:lang w:val="en-GB"/>
        </w:rPr>
      </w:pPr>
      <w:r>
        <w:rPr>
          <w:lang w:val="en-GB"/>
        </w:rPr>
        <w:t>Electronic 1</w:t>
      </w:r>
      <w:r w:rsidRPr="00381E3C">
        <w:rPr>
          <w:vertAlign w:val="superscript"/>
          <w:lang w:val="en-GB"/>
        </w:rPr>
        <w:t>st</w:t>
      </w:r>
      <w:r>
        <w:rPr>
          <w:lang w:val="en-GB"/>
        </w:rPr>
        <w:t xml:space="preserve"> – 12</w:t>
      </w:r>
      <w:r w:rsidRPr="00381E3C">
        <w:rPr>
          <w:vertAlign w:val="superscript"/>
          <w:lang w:val="en-GB"/>
        </w:rPr>
        <w:t>th</w:t>
      </w:r>
      <w:r>
        <w:rPr>
          <w:lang w:val="en-GB"/>
        </w:rPr>
        <w:t xml:space="preserve"> June </w:t>
      </w:r>
      <w:r w:rsidRPr="00731C2C">
        <w:rPr>
          <w:lang w:val="en-GB"/>
        </w:rPr>
        <w:t>20</w:t>
      </w:r>
      <w:r>
        <w:rPr>
          <w:lang w:val="en-GB"/>
        </w:rPr>
        <w:t>20</w:t>
      </w:r>
    </w:p>
    <w:p w14:paraId="0A27FE81" w14:textId="77777777" w:rsidR="004C3109" w:rsidRPr="00731C2C" w:rsidRDefault="004C3109" w:rsidP="004C3109">
      <w:pPr>
        <w:pStyle w:val="Header"/>
        <w:rPr>
          <w:lang w:val="en-GB"/>
        </w:rPr>
      </w:pPr>
    </w:p>
    <w:p w14:paraId="3B5B462C" w14:textId="77777777"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Pr>
          <w:lang w:val="en-US"/>
        </w:rPr>
        <w:t>8.3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77777777"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proofErr w:type="spellStart"/>
      <w:r w:rsidRPr="00F357EE">
        <w:rPr>
          <w:rFonts w:eastAsia="Malgun Gothic"/>
          <w:highlight w:val="yellow"/>
          <w:lang w:eastAsia="ko-KR"/>
        </w:rPr>
        <w:t>draft</w:t>
      </w:r>
      <w:r w:rsidRPr="00AE7D86">
        <w:t>Report</w:t>
      </w:r>
      <w:proofErr w:type="spellEnd"/>
      <w:r w:rsidRPr="00AE7D86">
        <w:t xml:space="preserve">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71EC38D1"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Pr="00D77942">
        <w:rPr>
          <w:sz w:val="18"/>
          <w:szCs w:val="22"/>
          <w:lang w:val="en-US"/>
        </w:rPr>
        <w:t>0</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 xml:space="preserve">Please see the following </w:t>
      </w:r>
      <w:proofErr w:type="spellStart"/>
      <w:r w:rsidRPr="00FA168B">
        <w:rPr>
          <w:sz w:val="18"/>
          <w:szCs w:val="22"/>
        </w:rPr>
        <w:t>Tdocs</w:t>
      </w:r>
      <w:proofErr w:type="spellEnd"/>
      <w:r w:rsidRPr="00FA168B">
        <w:rPr>
          <w:sz w:val="18"/>
          <w:szCs w:val="22"/>
        </w:rPr>
        <w:t xml:space="preserve"> for e-meeting guidance:</w:t>
      </w:r>
    </w:p>
    <w:p w14:paraId="3DBF4B58" w14:textId="77777777" w:rsidR="004C3109" w:rsidRDefault="004F127E" w:rsidP="004C3109">
      <w:hyperlink r:id="rId8" w:history="1">
        <w:r w:rsidR="004C3109" w:rsidRPr="00F357EE">
          <w:rPr>
            <w:rStyle w:val="Hyperlink"/>
          </w:rPr>
          <w:t>R2-200</w:t>
        </w:r>
        <w:r w:rsidR="004C3109">
          <w:rPr>
            <w:rStyle w:val="Hyperlink"/>
          </w:rPr>
          <w:t>43</w:t>
        </w:r>
        <w:r w:rsidR="004C3109" w:rsidRPr="00F357EE">
          <w:rPr>
            <w:rStyle w:val="Hyperlink"/>
          </w:rPr>
          <w:t>00</w:t>
        </w:r>
      </w:hyperlink>
      <w:r w:rsidR="004C3109">
        <w:tab/>
        <w:t>Agenda for RAN2#110-e</w:t>
      </w:r>
      <w:r w:rsidR="004C3109">
        <w:tab/>
        <w:t>Chairman</w:t>
      </w:r>
      <w:r w:rsidR="004C3109">
        <w:tab/>
        <w:t>agenda</w:t>
      </w:r>
    </w:p>
    <w:p w14:paraId="6EBA3DF1" w14:textId="77777777" w:rsidR="004C3109" w:rsidRDefault="004F127E" w:rsidP="004C3109">
      <w:hyperlink r:id="rId9" w:history="1">
        <w:r w:rsidR="004C3109" w:rsidRPr="00453D14">
          <w:rPr>
            <w:rStyle w:val="Hyperlink"/>
          </w:rPr>
          <w:t>R2-200</w:t>
        </w:r>
        <w:r w:rsidR="004C3109">
          <w:rPr>
            <w:rStyle w:val="Hyperlink"/>
          </w:rPr>
          <w:t>4462</w:t>
        </w:r>
      </w:hyperlink>
      <w:r w:rsidR="004C3109">
        <w:tab/>
        <w:t xml:space="preserve">RAN2#110-e Meeting Guidelines </w:t>
      </w:r>
      <w:r w:rsidR="004C3109">
        <w:tab/>
        <w:t>ETSI MCC</w:t>
      </w:r>
      <w:r w:rsidR="004C3109">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77777777" w:rsidR="004C3109" w:rsidRPr="00E61BF3" w:rsidRDefault="004F127E" w:rsidP="004C3109">
      <w:pPr>
        <w:jc w:val="both"/>
        <w:rPr>
          <w:sz w:val="18"/>
          <w:szCs w:val="22"/>
        </w:rPr>
      </w:pPr>
      <w:hyperlink r:id="rId10" w:history="1">
        <w:r w:rsidR="004C3109" w:rsidRPr="006F6609">
          <w:rPr>
            <w:rStyle w:val="Hyperlink"/>
            <w:sz w:val="18"/>
            <w:szCs w:val="22"/>
          </w:rPr>
          <w:t>https://www.3gpp.org/ftp/tsg_ran/WG2_RL2/TSGR2_110-e/Inbox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542F7432"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77777777" w:rsidR="004C3109" w:rsidRDefault="004C3109" w:rsidP="004C3109">
      <w:pPr>
        <w:pStyle w:val="EmailDiscussion"/>
        <w:rPr>
          <w:noProof/>
        </w:rPr>
      </w:pPr>
      <w:r>
        <w:rPr>
          <w:noProof/>
        </w:rPr>
        <w:t>[AT110-e][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77777777" w:rsidR="004C3109" w:rsidRDefault="004C3109" w:rsidP="004C3109">
      <w:pPr>
        <w:pStyle w:val="EmailDiscussion2"/>
      </w:pPr>
      <w:r>
        <w:tab/>
        <w:t>Deadline: Friday,</w:t>
      </w:r>
      <w:r w:rsidRPr="00E06CD3">
        <w:t xml:space="preserve"> </w:t>
      </w:r>
      <w:r>
        <w:t>June 12</w:t>
      </w:r>
      <w:r w:rsidRPr="00381E3C">
        <w:rPr>
          <w:vertAlign w:val="superscript"/>
        </w:rPr>
        <w:t>th</w:t>
      </w:r>
      <w:r>
        <w:t xml:space="preserve"> </w:t>
      </w:r>
      <w:r w:rsidRPr="00E06CD3">
        <w:t>1</w:t>
      </w:r>
      <w:r>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77777777" w:rsidR="004C3109" w:rsidRDefault="004C3109" w:rsidP="004C3109">
      <w:pPr>
        <w:pStyle w:val="EmailDiscussion2"/>
        <w:ind w:left="0" w:firstLine="0"/>
        <w:jc w:val="both"/>
      </w:pPr>
      <w:r w:rsidRPr="00153199">
        <w:rPr>
          <w:sz w:val="18"/>
          <w:szCs w:val="22"/>
        </w:rPr>
        <w:t xml:space="preserve">NOTE: The official kick off date for these email discussions are Monday </w:t>
      </w:r>
      <w:r>
        <w:rPr>
          <w:sz w:val="18"/>
          <w:szCs w:val="22"/>
        </w:rPr>
        <w:t>June 1</w:t>
      </w:r>
      <w:r w:rsidRPr="00987A0D">
        <w:rPr>
          <w:sz w:val="18"/>
          <w:szCs w:val="22"/>
          <w:vertAlign w:val="superscript"/>
        </w:rPr>
        <w:t>st</w:t>
      </w:r>
      <w:r>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75F5CBCB" w14:textId="77777777" w:rsidR="004C3109" w:rsidRDefault="004C3109" w:rsidP="004C3109">
      <w:pPr>
        <w:pStyle w:val="EmailDiscussion2"/>
        <w:ind w:left="0" w:firstLine="0"/>
      </w:pPr>
    </w:p>
    <w:p w14:paraId="74E990D0" w14:textId="77777777" w:rsidR="007D07AF" w:rsidRDefault="007D07AF" w:rsidP="007D07AF">
      <w:pPr>
        <w:pStyle w:val="EmailDiscussion"/>
        <w:rPr>
          <w:noProof/>
        </w:rPr>
      </w:pPr>
      <w:r>
        <w:rPr>
          <w:noProof/>
        </w:rPr>
        <w:t xml:space="preserve">[AT110-e][401][eMTC] R15 </w:t>
      </w:r>
      <w:r w:rsidRPr="007B698F">
        <w:rPr>
          <w:noProof/>
        </w:rPr>
        <w:t>Relaxed serving cell measurement for UEs using WUS</w:t>
      </w:r>
      <w:r>
        <w:rPr>
          <w:noProof/>
        </w:rPr>
        <w:t xml:space="preserve"> (Qualcomm)</w:t>
      </w:r>
    </w:p>
    <w:p w14:paraId="3F658309" w14:textId="77777777" w:rsidR="007D07AF" w:rsidRDefault="007D07AF" w:rsidP="007D07AF">
      <w:pPr>
        <w:pStyle w:val="EmailDiscussion2"/>
        <w:ind w:left="1619" w:firstLine="0"/>
      </w:pPr>
      <w:r>
        <w:t>Scope: Check if there is support and update based on the comments if the CRs are agreeable</w:t>
      </w:r>
    </w:p>
    <w:p w14:paraId="3460B355" w14:textId="77777777" w:rsidR="007D07AF" w:rsidRDefault="007D07AF" w:rsidP="007D07AF">
      <w:pPr>
        <w:pStyle w:val="EmailDiscussion2"/>
        <w:ind w:left="1619" w:firstLine="0"/>
      </w:pPr>
      <w:r>
        <w:t>Intended outcome: Report provided in R2-2005821 and, if agreeable, updated CR(s).</w:t>
      </w:r>
    </w:p>
    <w:p w14:paraId="7CCC8D28" w14:textId="67A0B5F9" w:rsidR="007D07AF" w:rsidRDefault="007D07AF" w:rsidP="007D07AF">
      <w:pPr>
        <w:pStyle w:val="EmailDiscussion2"/>
      </w:pPr>
      <w:r>
        <w:tab/>
        <w:t>Deadline: Friday, June 5</w:t>
      </w:r>
      <w:r w:rsidRPr="00C66E5C">
        <w:rPr>
          <w:vertAlign w:val="superscript"/>
        </w:rPr>
        <w:t>th</w:t>
      </w:r>
      <w:r>
        <w:t xml:space="preserve"> 10:00 UTC</w:t>
      </w:r>
    </w:p>
    <w:p w14:paraId="1B720FCA" w14:textId="5BB0505B" w:rsidR="007D07AF" w:rsidRDefault="007D07AF" w:rsidP="007D07AF">
      <w:pPr>
        <w:pStyle w:val="EmailDiscussion2"/>
      </w:pPr>
      <w:r>
        <w:tab/>
        <w:t xml:space="preserve">Status: </w:t>
      </w:r>
      <w:r w:rsidRPr="007D07AF">
        <w:rPr>
          <w:color w:val="FF0000"/>
        </w:rPr>
        <w:t>S</w:t>
      </w:r>
      <w:r w:rsidRPr="009A476F">
        <w:rPr>
          <w:color w:val="FF0000"/>
        </w:rPr>
        <w:t>tarted</w:t>
      </w:r>
    </w:p>
    <w:p w14:paraId="4E502A19" w14:textId="77777777" w:rsidR="007D07AF" w:rsidRDefault="007D07AF" w:rsidP="007D07AF">
      <w:pPr>
        <w:spacing w:before="60"/>
        <w:ind w:left="1259" w:hanging="1259"/>
        <w:rPr>
          <w:noProof/>
        </w:rPr>
      </w:pPr>
    </w:p>
    <w:p w14:paraId="18B1A63B" w14:textId="1C3F4D0C" w:rsidR="007D07AF" w:rsidRDefault="007D07AF" w:rsidP="007D07AF">
      <w:pPr>
        <w:pStyle w:val="EmailDiscussion"/>
        <w:rPr>
          <w:noProof/>
        </w:rPr>
      </w:pPr>
      <w:r>
        <w:rPr>
          <w:noProof/>
        </w:rPr>
        <w:t xml:space="preserve">[AT110-e][402][eMTC] R15 </w:t>
      </w:r>
      <w:r w:rsidRPr="009C71B7">
        <w:rPr>
          <w:noProof/>
        </w:rPr>
        <w:t>Clarification for CP EDT</w:t>
      </w:r>
      <w:r>
        <w:rPr>
          <w:noProof/>
        </w:rPr>
        <w:t xml:space="preserve"> (Huawei)</w:t>
      </w:r>
    </w:p>
    <w:p w14:paraId="7242E472" w14:textId="77777777" w:rsidR="007D07AF" w:rsidRDefault="007D07AF" w:rsidP="007D07AF">
      <w:pPr>
        <w:pStyle w:val="EmailDiscussion2"/>
        <w:ind w:left="1619" w:firstLine="0"/>
      </w:pPr>
      <w:r>
        <w:t>Scope: Check if there is support and update based on the comments if the CRs are agreeable</w:t>
      </w:r>
    </w:p>
    <w:p w14:paraId="0B42E067" w14:textId="77777777" w:rsidR="007D07AF" w:rsidRDefault="007D07AF" w:rsidP="007D07AF">
      <w:pPr>
        <w:pStyle w:val="EmailDiscussion2"/>
        <w:ind w:left="1619" w:firstLine="0"/>
      </w:pPr>
      <w:r>
        <w:t>Intended outcome: Report provided in R2-2005822 and, if agreeable, updated CR(s).</w:t>
      </w:r>
    </w:p>
    <w:p w14:paraId="1FA793FB" w14:textId="5CD78A3C" w:rsidR="007D07AF" w:rsidRDefault="007D07AF" w:rsidP="007D07AF">
      <w:pPr>
        <w:pStyle w:val="EmailDiscussion2"/>
      </w:pPr>
      <w:r>
        <w:tab/>
        <w:t>Deadline: Friday, June 5</w:t>
      </w:r>
      <w:r w:rsidRPr="00C66E5C">
        <w:rPr>
          <w:vertAlign w:val="superscript"/>
        </w:rPr>
        <w:t>th</w:t>
      </w:r>
      <w:r>
        <w:t xml:space="preserve"> 10:00 UTC</w:t>
      </w:r>
    </w:p>
    <w:p w14:paraId="53DF1835" w14:textId="31074603" w:rsidR="007D07AF" w:rsidRDefault="007D07AF" w:rsidP="007D07AF">
      <w:pPr>
        <w:pStyle w:val="EmailDiscussion2"/>
      </w:pPr>
      <w:r>
        <w:tab/>
        <w:t xml:space="preserve">Status: </w:t>
      </w:r>
      <w:r w:rsidRPr="007D07AF">
        <w:rPr>
          <w:color w:val="FF0000"/>
        </w:rPr>
        <w:t>S</w:t>
      </w:r>
      <w:r w:rsidRPr="009A476F">
        <w:rPr>
          <w:color w:val="FF0000"/>
        </w:rPr>
        <w:t>tarted</w:t>
      </w:r>
    </w:p>
    <w:p w14:paraId="616C2060" w14:textId="77777777" w:rsidR="007D07AF" w:rsidRDefault="007D07AF" w:rsidP="007D07AF">
      <w:pPr>
        <w:spacing w:before="60"/>
        <w:ind w:left="1259" w:hanging="1259"/>
        <w:rPr>
          <w:noProof/>
        </w:rPr>
      </w:pPr>
    </w:p>
    <w:p w14:paraId="0C22FEA9" w14:textId="77777777" w:rsidR="007D07AF" w:rsidRDefault="007D07AF" w:rsidP="007D07AF">
      <w:pPr>
        <w:pStyle w:val="EmailDiscussion"/>
        <w:rPr>
          <w:noProof/>
        </w:rPr>
      </w:pPr>
      <w:r>
        <w:rPr>
          <w:noProof/>
        </w:rPr>
        <w:t xml:space="preserve">[AT110-e][403][eMTC] R15 </w:t>
      </w:r>
      <w:r w:rsidRPr="009C71B7">
        <w:rPr>
          <w:noProof/>
        </w:rPr>
        <w:t>Porting back corrections made during Rel-16 ASN.1 review</w:t>
      </w:r>
      <w:r>
        <w:rPr>
          <w:noProof/>
        </w:rPr>
        <w:t xml:space="preserve"> (Huawei)</w:t>
      </w:r>
    </w:p>
    <w:p w14:paraId="35904F92" w14:textId="77777777" w:rsidR="007D07AF" w:rsidRDefault="007D07AF" w:rsidP="007D07AF">
      <w:pPr>
        <w:pStyle w:val="EmailDiscussion2"/>
        <w:ind w:left="1619" w:firstLine="0"/>
      </w:pPr>
      <w:r>
        <w:t>Scope: Check if there is support and update based on the comments if the CRs are agreeable</w:t>
      </w:r>
    </w:p>
    <w:p w14:paraId="7C495406" w14:textId="77777777" w:rsidR="007D07AF" w:rsidRDefault="007D07AF" w:rsidP="007D07AF">
      <w:pPr>
        <w:pStyle w:val="EmailDiscussion2"/>
        <w:ind w:left="1619" w:firstLine="0"/>
      </w:pPr>
      <w:r>
        <w:t>Intended outcome: Report provided in R2-2005823 and, if agreeable, updated CR.</w:t>
      </w:r>
    </w:p>
    <w:p w14:paraId="24296F08" w14:textId="2E05F053" w:rsidR="007D07AF" w:rsidRDefault="007D07AF" w:rsidP="007D07AF">
      <w:pPr>
        <w:pStyle w:val="EmailDiscussion2"/>
      </w:pPr>
      <w:r>
        <w:tab/>
        <w:t>Deadline: Friday, June 5</w:t>
      </w:r>
      <w:r w:rsidRPr="00C66E5C">
        <w:rPr>
          <w:vertAlign w:val="superscript"/>
        </w:rPr>
        <w:t>th</w:t>
      </w:r>
      <w:r>
        <w:t xml:space="preserve"> 10:00 UTC</w:t>
      </w:r>
    </w:p>
    <w:p w14:paraId="34E166BC" w14:textId="7A3372A7" w:rsidR="007D07AF" w:rsidRDefault="007D07AF" w:rsidP="007D07AF">
      <w:pPr>
        <w:pStyle w:val="EmailDiscussion2"/>
      </w:pPr>
      <w:r>
        <w:tab/>
        <w:t xml:space="preserve">Status: </w:t>
      </w:r>
      <w:r w:rsidRPr="007D07AF">
        <w:rPr>
          <w:color w:val="FF0000"/>
        </w:rPr>
        <w:t>S</w:t>
      </w:r>
      <w:r w:rsidRPr="009A476F">
        <w:rPr>
          <w:color w:val="FF0000"/>
        </w:rPr>
        <w:t>tarted</w:t>
      </w:r>
    </w:p>
    <w:p w14:paraId="77A4BCC9" w14:textId="05EB5652" w:rsidR="007D07AF" w:rsidRDefault="007D07AF" w:rsidP="007D07AF">
      <w:pPr>
        <w:spacing w:before="60"/>
        <w:ind w:left="1259" w:hanging="1259"/>
        <w:rPr>
          <w:noProof/>
        </w:rPr>
      </w:pPr>
    </w:p>
    <w:p w14:paraId="379E6A22" w14:textId="27C71496" w:rsidR="007D07AF" w:rsidRPr="009A6DE3" w:rsidRDefault="007D07AF" w:rsidP="007D07AF">
      <w:pPr>
        <w:pStyle w:val="EmailDiscussion"/>
        <w:rPr>
          <w:noProof/>
        </w:rPr>
      </w:pPr>
      <w:r w:rsidRPr="009A6DE3">
        <w:rPr>
          <w:noProof/>
        </w:rPr>
        <w:t>[</w:t>
      </w:r>
      <w:r>
        <w:rPr>
          <w:noProof/>
        </w:rPr>
        <w:t>AT110-e</w:t>
      </w:r>
      <w:r w:rsidRPr="009A6DE3">
        <w:rPr>
          <w:noProof/>
        </w:rPr>
        <w:t>]</w:t>
      </w:r>
      <w:r>
        <w:rPr>
          <w:noProof/>
        </w:rPr>
        <w:t>[404]</w:t>
      </w:r>
      <w:r w:rsidRPr="009A6DE3">
        <w:rPr>
          <w:noProof/>
        </w:rPr>
        <w:t xml:space="preserve">[eMTC] </w:t>
      </w:r>
      <w:r>
        <w:rPr>
          <w:noProof/>
        </w:rPr>
        <w:t xml:space="preserve">R16 </w:t>
      </w:r>
      <w:r w:rsidRPr="009A6DE3">
        <w:rPr>
          <w:noProof/>
        </w:rPr>
        <w:t>36.300 CR (</w:t>
      </w:r>
      <w:r>
        <w:rPr>
          <w:noProof/>
        </w:rPr>
        <w:t>Intel</w:t>
      </w:r>
      <w:r w:rsidRPr="009A6DE3">
        <w:rPr>
          <w:noProof/>
        </w:rPr>
        <w:t>)</w:t>
      </w:r>
    </w:p>
    <w:p w14:paraId="535A7324" w14:textId="77777777" w:rsidR="007D07AF" w:rsidRDefault="007D07AF" w:rsidP="007D07AF">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50000F48" w14:textId="77777777" w:rsidR="007D07AF" w:rsidRDefault="007D07AF" w:rsidP="007D07AF">
      <w:pPr>
        <w:pStyle w:val="EmailDiscussion2"/>
      </w:pPr>
      <w:r>
        <w:tab/>
        <w:t>Intended outcome: Agreed CR in R2-2005824</w:t>
      </w:r>
    </w:p>
    <w:p w14:paraId="2D5729E1" w14:textId="1C8F2DA4" w:rsidR="007D07AF" w:rsidRDefault="007D07AF" w:rsidP="007D07AF">
      <w:pPr>
        <w:pStyle w:val="EmailDiscussion2"/>
      </w:pPr>
      <w:r>
        <w:tab/>
        <w:t>Deadline: Friday, June 12</w:t>
      </w:r>
      <w:r w:rsidRPr="004E44D9">
        <w:rPr>
          <w:vertAlign w:val="superscript"/>
        </w:rPr>
        <w:t>th</w:t>
      </w:r>
      <w:r>
        <w:t xml:space="preserve"> 10:00 UTC</w:t>
      </w:r>
    </w:p>
    <w:p w14:paraId="3BD69CD5" w14:textId="1310AA1B" w:rsidR="007D07AF" w:rsidRDefault="007D07AF" w:rsidP="007D07AF">
      <w:pPr>
        <w:pStyle w:val="EmailDiscussion2"/>
      </w:pPr>
      <w:r>
        <w:tab/>
        <w:t xml:space="preserve">Status: </w:t>
      </w:r>
      <w:r w:rsidR="006E33D6" w:rsidRPr="006E33D6">
        <w:rPr>
          <w:color w:val="FF0000"/>
        </w:rPr>
        <w:t xml:space="preserve">Not </w:t>
      </w:r>
      <w:r w:rsidRPr="006E33D6">
        <w:rPr>
          <w:color w:val="FF0000"/>
        </w:rPr>
        <w:t>S</w:t>
      </w:r>
      <w:r w:rsidRPr="009A476F">
        <w:rPr>
          <w:color w:val="FF0000"/>
        </w:rPr>
        <w:t>tarted</w:t>
      </w:r>
    </w:p>
    <w:p w14:paraId="03EE65B9" w14:textId="77777777" w:rsidR="007D07AF" w:rsidRDefault="007D07AF" w:rsidP="007D07AF">
      <w:pPr>
        <w:spacing w:before="60"/>
        <w:ind w:left="1259" w:hanging="1259"/>
      </w:pPr>
    </w:p>
    <w:p w14:paraId="7C62AEDD" w14:textId="1B6D963C" w:rsidR="007D07AF" w:rsidRPr="009A6DE3" w:rsidRDefault="007D07AF" w:rsidP="007D07AF">
      <w:pPr>
        <w:pStyle w:val="EmailDiscussion"/>
        <w:rPr>
          <w:noProof/>
        </w:rPr>
      </w:pPr>
      <w:r w:rsidRPr="009A6DE3">
        <w:rPr>
          <w:noProof/>
        </w:rPr>
        <w:t>[</w:t>
      </w:r>
      <w:r>
        <w:rPr>
          <w:noProof/>
        </w:rPr>
        <w:t>AT110-e</w:t>
      </w:r>
      <w:r w:rsidRPr="009A6DE3">
        <w:rPr>
          <w:noProof/>
        </w:rPr>
        <w:t>]</w:t>
      </w:r>
      <w:r>
        <w:rPr>
          <w:noProof/>
        </w:rPr>
        <w:t>[405]</w:t>
      </w:r>
      <w:r w:rsidRPr="009A6DE3">
        <w:rPr>
          <w:noProof/>
        </w:rPr>
        <w:t xml:space="preserve">[eMTC] </w:t>
      </w:r>
      <w:r>
        <w:rPr>
          <w:noProof/>
        </w:rPr>
        <w:t xml:space="preserve">R16 </w:t>
      </w:r>
      <w:r w:rsidRPr="009A6DE3">
        <w:rPr>
          <w:noProof/>
        </w:rPr>
        <w:t>36.30</w:t>
      </w:r>
      <w:r>
        <w:rPr>
          <w:noProof/>
        </w:rPr>
        <w:t>4</w:t>
      </w:r>
      <w:r w:rsidRPr="009A6DE3">
        <w:rPr>
          <w:noProof/>
        </w:rPr>
        <w:t xml:space="preserve"> CR (</w:t>
      </w:r>
      <w:r>
        <w:rPr>
          <w:noProof/>
        </w:rPr>
        <w:t>Nokia</w:t>
      </w:r>
      <w:r w:rsidRPr="009A6DE3">
        <w:rPr>
          <w:noProof/>
        </w:rPr>
        <w:t>)</w:t>
      </w:r>
    </w:p>
    <w:p w14:paraId="70DB5F80" w14:textId="77777777" w:rsidR="007D07AF" w:rsidRDefault="007D07AF" w:rsidP="007D07AF">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2AEB9E39" w14:textId="77777777" w:rsidR="007D07AF" w:rsidRDefault="007D07AF" w:rsidP="007D07AF">
      <w:pPr>
        <w:pStyle w:val="EmailDiscussion2"/>
      </w:pPr>
      <w:r>
        <w:tab/>
        <w:t>Intended outcome: Agreed CR in R2-2005825</w:t>
      </w:r>
    </w:p>
    <w:p w14:paraId="2C21B9C3" w14:textId="3421D328" w:rsidR="007D07AF" w:rsidRDefault="007D07AF" w:rsidP="007D07AF">
      <w:pPr>
        <w:pStyle w:val="EmailDiscussion2"/>
      </w:pPr>
      <w:r>
        <w:tab/>
        <w:t>Deadline: Friday, June 12</w:t>
      </w:r>
      <w:r w:rsidRPr="004E44D9">
        <w:rPr>
          <w:vertAlign w:val="superscript"/>
        </w:rPr>
        <w:t>th</w:t>
      </w:r>
      <w:r>
        <w:t xml:space="preserve"> 10:00 UTC</w:t>
      </w:r>
    </w:p>
    <w:p w14:paraId="10AE6F57" w14:textId="76E42CDC" w:rsidR="007D07AF" w:rsidRDefault="007D07AF" w:rsidP="007D07AF">
      <w:pPr>
        <w:pStyle w:val="EmailDiscussion2"/>
      </w:pPr>
      <w:r>
        <w:tab/>
        <w:t xml:space="preserve">Status: </w:t>
      </w:r>
      <w:r w:rsidRPr="007D07AF">
        <w:rPr>
          <w:color w:val="FF0000"/>
        </w:rPr>
        <w:t>Not S</w:t>
      </w:r>
      <w:r w:rsidRPr="009A476F">
        <w:rPr>
          <w:color w:val="FF0000"/>
        </w:rPr>
        <w:t>tarted</w:t>
      </w:r>
    </w:p>
    <w:p w14:paraId="24E04B81" w14:textId="77777777" w:rsidR="007D07AF" w:rsidRDefault="007D07AF" w:rsidP="007D07AF">
      <w:pPr>
        <w:spacing w:before="60"/>
        <w:ind w:left="1259" w:hanging="1259"/>
      </w:pPr>
    </w:p>
    <w:p w14:paraId="6710BD92" w14:textId="56294A2C" w:rsidR="007D07AF" w:rsidRPr="009A6DE3" w:rsidRDefault="007D07AF" w:rsidP="007D07AF">
      <w:pPr>
        <w:pStyle w:val="EmailDiscussion"/>
        <w:rPr>
          <w:noProof/>
        </w:rPr>
      </w:pPr>
      <w:r w:rsidRPr="009A6DE3">
        <w:rPr>
          <w:noProof/>
        </w:rPr>
        <w:t>[</w:t>
      </w:r>
      <w:r>
        <w:rPr>
          <w:noProof/>
        </w:rPr>
        <w:t>AT110-e</w:t>
      </w:r>
      <w:r w:rsidRPr="009A6DE3">
        <w:rPr>
          <w:noProof/>
        </w:rPr>
        <w:t>]</w:t>
      </w:r>
      <w:r>
        <w:rPr>
          <w:noProof/>
        </w:rPr>
        <w:t>[406]</w:t>
      </w:r>
      <w:r w:rsidRPr="009A6DE3">
        <w:rPr>
          <w:noProof/>
        </w:rPr>
        <w:t xml:space="preserve">[eMTC] </w:t>
      </w:r>
      <w:r>
        <w:rPr>
          <w:noProof/>
        </w:rPr>
        <w:t xml:space="preserve">R16 </w:t>
      </w:r>
      <w:r w:rsidRPr="009A6DE3">
        <w:rPr>
          <w:noProof/>
        </w:rPr>
        <w:t>36.3</w:t>
      </w:r>
      <w:r>
        <w:rPr>
          <w:noProof/>
        </w:rPr>
        <w:t>21</w:t>
      </w:r>
      <w:r w:rsidRPr="009A6DE3">
        <w:rPr>
          <w:noProof/>
        </w:rPr>
        <w:t xml:space="preserve"> CR (</w:t>
      </w:r>
      <w:r>
        <w:rPr>
          <w:noProof/>
        </w:rPr>
        <w:t>Ericsson</w:t>
      </w:r>
      <w:r w:rsidRPr="009A6DE3">
        <w:rPr>
          <w:noProof/>
        </w:rPr>
        <w:t>)</w:t>
      </w:r>
    </w:p>
    <w:p w14:paraId="08456D53" w14:textId="77777777" w:rsidR="007D07AF" w:rsidRDefault="007D07AF" w:rsidP="007D07AF">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6A7FB01D" w14:textId="77777777" w:rsidR="007D07AF" w:rsidRDefault="007D07AF" w:rsidP="007D07AF">
      <w:pPr>
        <w:pStyle w:val="EmailDiscussion2"/>
      </w:pPr>
      <w:r>
        <w:tab/>
        <w:t>Intended outcome: Agreed CR in R2-2005826</w:t>
      </w:r>
    </w:p>
    <w:p w14:paraId="3F9433C2" w14:textId="33F5E649" w:rsidR="007D07AF" w:rsidRDefault="007D07AF" w:rsidP="007D07AF">
      <w:pPr>
        <w:pStyle w:val="EmailDiscussion2"/>
      </w:pPr>
      <w:r>
        <w:tab/>
        <w:t>Deadline: Friday, June 12</w:t>
      </w:r>
      <w:r w:rsidRPr="004E44D9">
        <w:rPr>
          <w:vertAlign w:val="superscript"/>
        </w:rPr>
        <w:t>th</w:t>
      </w:r>
      <w:r>
        <w:t xml:space="preserve"> 10:00 UTC</w:t>
      </w:r>
    </w:p>
    <w:p w14:paraId="7B905176" w14:textId="5B15B9BD" w:rsidR="007D07AF" w:rsidRDefault="007D07AF" w:rsidP="007D07AF">
      <w:pPr>
        <w:pStyle w:val="EmailDiscussion2"/>
      </w:pPr>
      <w:r>
        <w:tab/>
        <w:t xml:space="preserve">Status: </w:t>
      </w:r>
      <w:r w:rsidRPr="007D07AF">
        <w:rPr>
          <w:color w:val="FF0000"/>
        </w:rPr>
        <w:t>S</w:t>
      </w:r>
      <w:r w:rsidRPr="009A476F">
        <w:rPr>
          <w:color w:val="FF0000"/>
        </w:rPr>
        <w:t>tarted</w:t>
      </w:r>
    </w:p>
    <w:p w14:paraId="3392708B" w14:textId="77777777" w:rsidR="007D07AF" w:rsidRDefault="007D07AF" w:rsidP="007D07AF">
      <w:pPr>
        <w:spacing w:before="60"/>
        <w:ind w:left="1259" w:hanging="1259"/>
        <w:rPr>
          <w:noProof/>
        </w:rPr>
      </w:pPr>
    </w:p>
    <w:p w14:paraId="1FDC2CAF" w14:textId="090F53AD" w:rsidR="007D07AF" w:rsidRPr="009A6DE3" w:rsidRDefault="007D07AF" w:rsidP="007D07AF">
      <w:pPr>
        <w:pStyle w:val="EmailDiscussion"/>
        <w:rPr>
          <w:noProof/>
        </w:rPr>
      </w:pPr>
      <w:r w:rsidRPr="009A6DE3">
        <w:rPr>
          <w:noProof/>
        </w:rPr>
        <w:t>[</w:t>
      </w:r>
      <w:r>
        <w:rPr>
          <w:noProof/>
        </w:rPr>
        <w:t>AT110-e</w:t>
      </w:r>
      <w:r w:rsidRPr="009A6DE3">
        <w:rPr>
          <w:noProof/>
        </w:rPr>
        <w:t>]</w:t>
      </w:r>
      <w:r>
        <w:rPr>
          <w:noProof/>
        </w:rPr>
        <w:t>[407]</w:t>
      </w:r>
      <w:r w:rsidRPr="009A6DE3">
        <w:rPr>
          <w:noProof/>
        </w:rPr>
        <w:t xml:space="preserve">[eMTC] </w:t>
      </w:r>
      <w:r>
        <w:rPr>
          <w:noProof/>
        </w:rPr>
        <w:t xml:space="preserve">R16 </w:t>
      </w:r>
      <w:r w:rsidRPr="009A6DE3">
        <w:rPr>
          <w:noProof/>
        </w:rPr>
        <w:t>36.3</w:t>
      </w:r>
      <w:r>
        <w:rPr>
          <w:noProof/>
        </w:rPr>
        <w:t>31</w:t>
      </w:r>
      <w:r w:rsidRPr="009A6DE3">
        <w:rPr>
          <w:noProof/>
        </w:rPr>
        <w:t xml:space="preserve"> CR (</w:t>
      </w:r>
      <w:r>
        <w:rPr>
          <w:noProof/>
        </w:rPr>
        <w:t>Qualcomm</w:t>
      </w:r>
      <w:r w:rsidRPr="009A6DE3">
        <w:rPr>
          <w:noProof/>
        </w:rPr>
        <w:t>)</w:t>
      </w:r>
    </w:p>
    <w:p w14:paraId="5CAAEA2C" w14:textId="77777777" w:rsidR="007D07AF" w:rsidRDefault="007D07AF" w:rsidP="007D07AF">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23E68775" w14:textId="77777777" w:rsidR="007D07AF" w:rsidRDefault="007D07AF" w:rsidP="007D07AF">
      <w:pPr>
        <w:pStyle w:val="EmailDiscussion2"/>
      </w:pPr>
      <w:r>
        <w:tab/>
        <w:t>Intended outcome: Agreed CR in R2-2005827</w:t>
      </w:r>
    </w:p>
    <w:p w14:paraId="5DE75570" w14:textId="68F8E3A4" w:rsidR="007D07AF" w:rsidRDefault="007D07AF" w:rsidP="007D07AF">
      <w:pPr>
        <w:pStyle w:val="EmailDiscussion2"/>
      </w:pPr>
      <w:r>
        <w:tab/>
        <w:t>Deadline: Friday, June 12</w:t>
      </w:r>
      <w:r w:rsidRPr="004E44D9">
        <w:rPr>
          <w:vertAlign w:val="superscript"/>
        </w:rPr>
        <w:t>th</w:t>
      </w:r>
      <w:r>
        <w:t xml:space="preserve"> 10:00 UTC</w:t>
      </w:r>
    </w:p>
    <w:p w14:paraId="2F41FE32" w14:textId="619FCBC9" w:rsidR="007D07AF" w:rsidRDefault="007D07AF" w:rsidP="007D07AF">
      <w:pPr>
        <w:pStyle w:val="EmailDiscussion2"/>
      </w:pPr>
      <w:r>
        <w:tab/>
        <w:t xml:space="preserve">Status: </w:t>
      </w:r>
      <w:r w:rsidRPr="007D07AF">
        <w:rPr>
          <w:color w:val="FF0000"/>
        </w:rPr>
        <w:t>S</w:t>
      </w:r>
      <w:r w:rsidRPr="009A476F">
        <w:rPr>
          <w:color w:val="FF0000"/>
        </w:rPr>
        <w:t>tarted</w:t>
      </w:r>
    </w:p>
    <w:p w14:paraId="305B3F76" w14:textId="60903D41" w:rsidR="007D07AF" w:rsidRDefault="007D07AF" w:rsidP="007D07AF">
      <w:pPr>
        <w:spacing w:before="60"/>
        <w:ind w:left="1259" w:hanging="1259"/>
        <w:rPr>
          <w:noProof/>
        </w:rPr>
      </w:pPr>
    </w:p>
    <w:p w14:paraId="68E9F70B" w14:textId="2C09D796" w:rsidR="00474D2E" w:rsidRPr="009A6DE3" w:rsidRDefault="00474D2E" w:rsidP="00474D2E">
      <w:pPr>
        <w:pStyle w:val="EmailDiscussion"/>
        <w:rPr>
          <w:noProof/>
        </w:rPr>
      </w:pPr>
      <w:r w:rsidRPr="009A6DE3">
        <w:rPr>
          <w:noProof/>
        </w:rPr>
        <w:t>[</w:t>
      </w:r>
      <w:r>
        <w:rPr>
          <w:noProof/>
        </w:rPr>
        <w:t>AT110-e</w:t>
      </w:r>
      <w:r w:rsidRPr="009A6DE3">
        <w:rPr>
          <w:noProof/>
        </w:rPr>
        <w:t>]</w:t>
      </w:r>
      <w:r>
        <w:rPr>
          <w:noProof/>
        </w:rPr>
        <w:t>[408]</w:t>
      </w:r>
      <w:r w:rsidRPr="009A6DE3">
        <w:rPr>
          <w:noProof/>
        </w:rPr>
        <w:t xml:space="preserve">[eMTC] </w:t>
      </w:r>
      <w:r>
        <w:rPr>
          <w:noProof/>
        </w:rPr>
        <w:t xml:space="preserve">R16 </w:t>
      </w:r>
      <w:r w:rsidRPr="009A6DE3">
        <w:rPr>
          <w:noProof/>
        </w:rPr>
        <w:t>36.3</w:t>
      </w:r>
      <w:r>
        <w:rPr>
          <w:noProof/>
        </w:rPr>
        <w:t>06</w:t>
      </w:r>
      <w:r w:rsidRPr="009A6DE3">
        <w:rPr>
          <w:noProof/>
        </w:rPr>
        <w:t xml:space="preserve"> CR (</w:t>
      </w:r>
      <w:r>
        <w:rPr>
          <w:noProof/>
        </w:rPr>
        <w:t>Huawei</w:t>
      </w:r>
      <w:r w:rsidRPr="009A6DE3">
        <w:rPr>
          <w:noProof/>
        </w:rPr>
        <w:t>)</w:t>
      </w:r>
    </w:p>
    <w:p w14:paraId="72B75774" w14:textId="77777777" w:rsidR="00474D2E" w:rsidRDefault="00474D2E" w:rsidP="00474D2E">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7EA30402" w14:textId="77777777" w:rsidR="00474D2E" w:rsidRDefault="00474D2E" w:rsidP="00474D2E">
      <w:pPr>
        <w:pStyle w:val="EmailDiscussion2"/>
      </w:pPr>
      <w:r>
        <w:tab/>
        <w:t>Intended outcome: Agreed CR in R2-2005828</w:t>
      </w:r>
    </w:p>
    <w:p w14:paraId="4EDDBF21" w14:textId="2DA6FE3A" w:rsidR="00474D2E" w:rsidRDefault="00474D2E" w:rsidP="00474D2E">
      <w:pPr>
        <w:pStyle w:val="EmailDiscussion2"/>
      </w:pPr>
      <w:r>
        <w:tab/>
        <w:t>Deadline: Friday, June 12</w:t>
      </w:r>
      <w:r w:rsidRPr="004E44D9">
        <w:rPr>
          <w:vertAlign w:val="superscript"/>
        </w:rPr>
        <w:t>th</w:t>
      </w:r>
      <w:r>
        <w:t xml:space="preserve"> 10:00 UTC</w:t>
      </w:r>
    </w:p>
    <w:p w14:paraId="7A73CAFD" w14:textId="0D8E1779" w:rsidR="00474D2E" w:rsidRDefault="00474D2E" w:rsidP="00474D2E">
      <w:pPr>
        <w:pStyle w:val="EmailDiscussion2"/>
      </w:pPr>
      <w:r>
        <w:tab/>
        <w:t xml:space="preserve">Status: </w:t>
      </w:r>
      <w:r w:rsidRPr="007D07AF">
        <w:rPr>
          <w:color w:val="FF0000"/>
        </w:rPr>
        <w:t>S</w:t>
      </w:r>
      <w:r w:rsidRPr="009A476F">
        <w:rPr>
          <w:color w:val="FF0000"/>
        </w:rPr>
        <w:t>tarted</w:t>
      </w:r>
    </w:p>
    <w:p w14:paraId="04F6B25A" w14:textId="77777777" w:rsidR="00474D2E" w:rsidRDefault="00474D2E" w:rsidP="00474D2E">
      <w:pPr>
        <w:pStyle w:val="Doc-text2"/>
        <w:ind w:left="0" w:firstLine="0"/>
      </w:pPr>
    </w:p>
    <w:p w14:paraId="0724EAF5" w14:textId="10A050C4" w:rsidR="00474D2E" w:rsidRPr="009A6DE3" w:rsidRDefault="00474D2E" w:rsidP="00474D2E">
      <w:pPr>
        <w:pStyle w:val="EmailDiscussion"/>
        <w:rPr>
          <w:noProof/>
        </w:rPr>
      </w:pPr>
      <w:r w:rsidRPr="009A6DE3">
        <w:rPr>
          <w:noProof/>
        </w:rPr>
        <w:t>[</w:t>
      </w:r>
      <w:r>
        <w:rPr>
          <w:noProof/>
        </w:rPr>
        <w:t>AT110-e</w:t>
      </w:r>
      <w:r w:rsidRPr="009A6DE3">
        <w:rPr>
          <w:noProof/>
        </w:rPr>
        <w:t>]</w:t>
      </w:r>
      <w:r>
        <w:rPr>
          <w:noProof/>
        </w:rPr>
        <w:t>[409]</w:t>
      </w:r>
      <w:r w:rsidRPr="009A6DE3">
        <w:rPr>
          <w:noProof/>
        </w:rPr>
        <w:t xml:space="preserve">[eMTC] </w:t>
      </w:r>
      <w:r>
        <w:t>R16 RAN1 features list and UE capabilities (Huawei)</w:t>
      </w:r>
    </w:p>
    <w:p w14:paraId="2E567EB0" w14:textId="77777777" w:rsidR="00474D2E" w:rsidRDefault="00474D2E" w:rsidP="00474D2E">
      <w:pPr>
        <w:pStyle w:val="EmailDiscussion2"/>
        <w:ind w:left="1619" w:firstLine="0"/>
      </w:pPr>
      <w:r>
        <w:rPr>
          <w:noProof/>
        </w:rPr>
        <w:t xml:space="preserve">Scope: </w:t>
      </w:r>
      <w:hyperlink r:id="rId11" w:history="1">
        <w:r>
          <w:rPr>
            <w:rStyle w:val="Hyperlink"/>
          </w:rPr>
          <w:t>R2-2005085</w:t>
        </w:r>
      </w:hyperlink>
    </w:p>
    <w:p w14:paraId="4746FCEE" w14:textId="77777777" w:rsidR="00474D2E" w:rsidRDefault="00474D2E" w:rsidP="00474D2E">
      <w:pPr>
        <w:pStyle w:val="EmailDiscussion2"/>
      </w:pPr>
      <w:r>
        <w:lastRenderedPageBreak/>
        <w:tab/>
        <w:t>Intended outcome: Report in R2-2005829</w:t>
      </w:r>
    </w:p>
    <w:p w14:paraId="09620BE2" w14:textId="4D277801" w:rsidR="00474D2E" w:rsidRDefault="00474D2E" w:rsidP="00474D2E">
      <w:pPr>
        <w:pStyle w:val="Doc-text2"/>
        <w:ind w:left="0" w:firstLine="0"/>
      </w:pPr>
      <w:r>
        <w:tab/>
        <w:t>Deadline: Friday, June 5</w:t>
      </w:r>
      <w:r w:rsidRPr="002E6E5D">
        <w:rPr>
          <w:vertAlign w:val="superscript"/>
        </w:rPr>
        <w:t>th</w:t>
      </w:r>
      <w:r>
        <w:t xml:space="preserve"> 10:00 UTC</w:t>
      </w:r>
    </w:p>
    <w:p w14:paraId="7E338FA8" w14:textId="1DFBE42F" w:rsidR="00474D2E" w:rsidRDefault="00474D2E" w:rsidP="00474D2E">
      <w:pPr>
        <w:pStyle w:val="Doc-text2"/>
        <w:ind w:left="0" w:firstLine="0"/>
      </w:pPr>
      <w:r>
        <w:tab/>
        <w:t xml:space="preserve">Status: </w:t>
      </w:r>
      <w:r w:rsidRPr="007D07AF">
        <w:rPr>
          <w:color w:val="FF0000"/>
        </w:rPr>
        <w:t>S</w:t>
      </w:r>
      <w:r w:rsidRPr="009A476F">
        <w:rPr>
          <w:color w:val="FF0000"/>
        </w:rPr>
        <w:t>tarted</w:t>
      </w:r>
    </w:p>
    <w:p w14:paraId="1F00F5CB" w14:textId="77777777" w:rsidR="00474D2E" w:rsidRDefault="00474D2E" w:rsidP="00474D2E"/>
    <w:p w14:paraId="02E22CD0" w14:textId="71471650" w:rsidR="00474D2E" w:rsidRPr="009A6DE3" w:rsidRDefault="00474D2E" w:rsidP="00474D2E">
      <w:pPr>
        <w:pStyle w:val="EmailDiscussion"/>
        <w:rPr>
          <w:noProof/>
        </w:rPr>
      </w:pPr>
      <w:r w:rsidRPr="009A6DE3">
        <w:rPr>
          <w:noProof/>
        </w:rPr>
        <w:t>[</w:t>
      </w:r>
      <w:r>
        <w:rPr>
          <w:noProof/>
        </w:rPr>
        <w:t>AT110-e</w:t>
      </w:r>
      <w:r w:rsidRPr="009A6DE3">
        <w:rPr>
          <w:noProof/>
        </w:rPr>
        <w:t>]</w:t>
      </w:r>
      <w:r>
        <w:rPr>
          <w:noProof/>
        </w:rPr>
        <w:t>[410]</w:t>
      </w:r>
      <w:r w:rsidRPr="009A6DE3">
        <w:rPr>
          <w:noProof/>
        </w:rPr>
        <w:t xml:space="preserve">[eMTC] </w:t>
      </w:r>
      <w:r>
        <w:t>R16 ASN.1 Review (Qualcomm)</w:t>
      </w:r>
    </w:p>
    <w:p w14:paraId="39DDE6A7" w14:textId="77777777" w:rsidR="00474D2E" w:rsidRDefault="00474D2E" w:rsidP="00474D2E">
      <w:pPr>
        <w:pStyle w:val="EmailDiscussion2"/>
        <w:ind w:left="1619" w:firstLine="0"/>
      </w:pPr>
      <w:r>
        <w:rPr>
          <w:noProof/>
        </w:rPr>
        <w:t>Scope: Remaining RIL issues (TBD)</w:t>
      </w:r>
    </w:p>
    <w:p w14:paraId="10E66C44" w14:textId="77777777" w:rsidR="00474D2E" w:rsidRDefault="00474D2E" w:rsidP="00474D2E">
      <w:pPr>
        <w:pStyle w:val="EmailDiscussion2"/>
      </w:pPr>
      <w:r>
        <w:tab/>
        <w:t>Intended outcome: Report in R2-2005830</w:t>
      </w:r>
    </w:p>
    <w:p w14:paraId="72D41DC7" w14:textId="06F81D81" w:rsidR="00474D2E" w:rsidRDefault="00474D2E" w:rsidP="00474D2E">
      <w:pPr>
        <w:pStyle w:val="Doc-text2"/>
        <w:ind w:left="0" w:firstLine="0"/>
      </w:pPr>
      <w:r>
        <w:tab/>
        <w:t>Deadline: Friday, June 5</w:t>
      </w:r>
      <w:r w:rsidRPr="002E6E5D">
        <w:rPr>
          <w:vertAlign w:val="superscript"/>
        </w:rPr>
        <w:t>th</w:t>
      </w:r>
      <w:r>
        <w:t xml:space="preserve"> 10:00 UTC</w:t>
      </w:r>
    </w:p>
    <w:p w14:paraId="7790953B" w14:textId="79C8B9FA" w:rsidR="00474D2E" w:rsidRDefault="00474D2E" w:rsidP="00474D2E">
      <w:pPr>
        <w:pStyle w:val="Doc-text2"/>
        <w:ind w:left="0" w:firstLine="0"/>
      </w:pPr>
      <w:r>
        <w:tab/>
        <w:t xml:space="preserve">Status: </w:t>
      </w:r>
      <w:r w:rsidRPr="007D07AF">
        <w:rPr>
          <w:color w:val="FF0000"/>
        </w:rPr>
        <w:t>S</w:t>
      </w:r>
      <w:r w:rsidRPr="009A476F">
        <w:rPr>
          <w:color w:val="FF0000"/>
        </w:rPr>
        <w:t>tarted</w:t>
      </w:r>
    </w:p>
    <w:p w14:paraId="18C75F97" w14:textId="60BC07FD" w:rsidR="006215F9" w:rsidRDefault="006215F9" w:rsidP="004C3109">
      <w:pPr>
        <w:pStyle w:val="Doc-text2"/>
        <w:ind w:left="0" w:firstLine="0"/>
      </w:pPr>
    </w:p>
    <w:p w14:paraId="0227C703" w14:textId="77777777" w:rsidR="003C1453" w:rsidRDefault="003C1453" w:rsidP="003C1453">
      <w:pPr>
        <w:pStyle w:val="EmailDiscussion"/>
        <w:rPr>
          <w:noProof/>
        </w:rPr>
      </w:pPr>
      <w:r>
        <w:rPr>
          <w:noProof/>
        </w:rPr>
        <w:t>[AT110-e][411][eMTC] Text proposal - RSS (Ericsson)</w:t>
      </w:r>
    </w:p>
    <w:p w14:paraId="4B0A80B3" w14:textId="77777777" w:rsidR="003C1453" w:rsidRDefault="003C1453" w:rsidP="003C1453">
      <w:pPr>
        <w:pStyle w:val="EmailDiscussion2"/>
        <w:ind w:left="1619" w:firstLine="0"/>
      </w:pPr>
      <w:r>
        <w:t>Scope: Check if the text proposal is agreeable and update based on the comments if needed.</w:t>
      </w:r>
    </w:p>
    <w:p w14:paraId="6CF83F39" w14:textId="77777777" w:rsidR="003C1453" w:rsidRDefault="003C1453" w:rsidP="003C1453">
      <w:pPr>
        <w:pStyle w:val="EmailDiscussion2"/>
        <w:ind w:left="1619" w:firstLine="0"/>
      </w:pPr>
      <w:r>
        <w:t>Intended outcome: Report provided in R2-2005831, agreed text proposal to be merged in R16 36.331 CR for eMTC.</w:t>
      </w:r>
    </w:p>
    <w:p w14:paraId="0A9E69A4" w14:textId="74BD6186" w:rsidR="003C1453" w:rsidRDefault="003C1453" w:rsidP="003C1453">
      <w:pPr>
        <w:pStyle w:val="EmailDiscussion2"/>
      </w:pPr>
      <w:r>
        <w:tab/>
        <w:t>Deadline: Friday, June 5</w:t>
      </w:r>
      <w:r w:rsidRPr="00C66E5C">
        <w:rPr>
          <w:vertAlign w:val="superscript"/>
        </w:rPr>
        <w:t>th</w:t>
      </w:r>
      <w:r>
        <w:t xml:space="preserve"> 10:00 UTC</w:t>
      </w:r>
    </w:p>
    <w:p w14:paraId="20533509" w14:textId="1AEE20EA" w:rsidR="003C1453" w:rsidRDefault="003C1453" w:rsidP="003C1453">
      <w:pPr>
        <w:pStyle w:val="EmailDiscussion2"/>
      </w:pPr>
      <w:r>
        <w:tab/>
      </w:r>
      <w:r>
        <w:t xml:space="preserve">Status: </w:t>
      </w:r>
      <w:r>
        <w:rPr>
          <w:color w:val="FF0000"/>
        </w:rPr>
        <w:t>Not S</w:t>
      </w:r>
      <w:r w:rsidRPr="009A476F">
        <w:rPr>
          <w:color w:val="FF0000"/>
        </w:rPr>
        <w:t>tarted</w:t>
      </w:r>
    </w:p>
    <w:p w14:paraId="288B5B30" w14:textId="053617F5" w:rsidR="003C1453" w:rsidRDefault="003C1453" w:rsidP="004C3109">
      <w:pPr>
        <w:pStyle w:val="Doc-text2"/>
        <w:ind w:left="0" w:firstLine="0"/>
      </w:pPr>
    </w:p>
    <w:p w14:paraId="0741CB7A" w14:textId="77777777" w:rsidR="003C1453" w:rsidRPr="006215F9" w:rsidRDefault="003C1453" w:rsidP="004C3109">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056B1E2D" w14:textId="77777777" w:rsidR="006215F9" w:rsidRPr="006215F9" w:rsidRDefault="006215F9" w:rsidP="006215F9">
      <w:pPr>
        <w:pStyle w:val="Doc-text2"/>
      </w:pPr>
    </w:p>
    <w:p w14:paraId="3F3DB834" w14:textId="286344A7" w:rsidR="008F3EB3" w:rsidRDefault="008F3EB3" w:rsidP="008F3EB3">
      <w:pPr>
        <w:pStyle w:val="Heading2"/>
      </w:pPr>
      <w:r>
        <w:t>4.2</w:t>
      </w:r>
      <w:r>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2824616" w14:textId="77777777" w:rsidR="004C3109" w:rsidRPr="00102D59" w:rsidRDefault="004F127E" w:rsidP="004C3109">
      <w:pPr>
        <w:spacing w:before="60"/>
        <w:ind w:left="1259" w:hanging="1259"/>
        <w:rPr>
          <w:noProof/>
        </w:rPr>
      </w:pPr>
      <w:hyperlink r:id="rId12" w:history="1">
        <w:r w:rsidR="004C3109">
          <w:rPr>
            <w:rStyle w:val="Hyperlink"/>
          </w:rPr>
          <w:t>R2-2005081</w:t>
        </w:r>
      </w:hyperlink>
      <w:r w:rsidR="004C3109" w:rsidRPr="00102D59">
        <w:rPr>
          <w:noProof/>
        </w:rPr>
        <w:tab/>
        <w:t>Adding Reception Type for uplink HARQ ACK feedback for Rel-15 eMTC</w:t>
      </w:r>
      <w:r w:rsidR="004C3109" w:rsidRPr="00102D59">
        <w:rPr>
          <w:noProof/>
        </w:rPr>
        <w:tab/>
        <w:t>Huawei, HiSilicon</w:t>
      </w:r>
      <w:r w:rsidR="004C3109" w:rsidRPr="00102D59">
        <w:rPr>
          <w:noProof/>
        </w:rPr>
        <w:tab/>
        <w:t>CR</w:t>
      </w:r>
      <w:r w:rsidR="004C3109" w:rsidRPr="00102D59">
        <w:rPr>
          <w:noProof/>
        </w:rPr>
        <w:tab/>
        <w:t>Rel-15</w:t>
      </w:r>
      <w:r w:rsidR="004C3109" w:rsidRPr="00102D59">
        <w:rPr>
          <w:noProof/>
        </w:rPr>
        <w:tab/>
        <w:t>36.302</w:t>
      </w:r>
      <w:r w:rsidR="004C3109" w:rsidRPr="00102D59">
        <w:rPr>
          <w:noProof/>
        </w:rPr>
        <w:tab/>
        <w:t>15.2.0</w:t>
      </w:r>
      <w:r w:rsidR="004C3109" w:rsidRPr="00102D59">
        <w:rPr>
          <w:noProof/>
        </w:rPr>
        <w:tab/>
        <w:t>1208</w:t>
      </w:r>
      <w:r w:rsidR="004C3109" w:rsidRPr="00102D59">
        <w:rPr>
          <w:noProof/>
        </w:rPr>
        <w:tab/>
        <w:t>2</w:t>
      </w:r>
      <w:r w:rsidR="004C3109" w:rsidRPr="00102D59">
        <w:rPr>
          <w:noProof/>
        </w:rPr>
        <w:tab/>
        <w:t>F</w:t>
      </w:r>
      <w:r w:rsidR="004C3109" w:rsidRPr="00102D59">
        <w:rPr>
          <w:noProof/>
        </w:rPr>
        <w:tab/>
        <w:t>LTE_eMTC4-Core</w:t>
      </w:r>
      <w:r w:rsidR="004C3109" w:rsidRPr="00102D59">
        <w:rPr>
          <w:noProof/>
        </w:rPr>
        <w:tab/>
      </w:r>
      <w:r w:rsidR="004C3109" w:rsidRPr="007B698F">
        <w:t>R2-2003933</w:t>
      </w:r>
    </w:p>
    <w:p w14:paraId="4AC77EC7" w14:textId="77777777" w:rsidR="004C3109" w:rsidRPr="00102D59" w:rsidRDefault="004F127E" w:rsidP="004C3109">
      <w:pPr>
        <w:spacing w:before="60"/>
        <w:ind w:left="1259" w:hanging="1259"/>
        <w:rPr>
          <w:noProof/>
        </w:rPr>
      </w:pPr>
      <w:hyperlink r:id="rId13" w:history="1">
        <w:r w:rsidR="004C3109">
          <w:rPr>
            <w:rStyle w:val="Hyperlink"/>
          </w:rPr>
          <w:t>R2-2005082</w:t>
        </w:r>
      </w:hyperlink>
      <w:r w:rsidR="004C3109" w:rsidRPr="00102D59">
        <w:rPr>
          <w:noProof/>
        </w:rPr>
        <w:tab/>
        <w:t>Adding Reception Type for uplink HARQ ACK feedback for Rel-15 eMTC</w:t>
      </w:r>
      <w:r w:rsidR="004C3109" w:rsidRPr="00102D59">
        <w:rPr>
          <w:noProof/>
        </w:rPr>
        <w:tab/>
        <w:t>Huawei, HiSilicon</w:t>
      </w:r>
      <w:r w:rsidR="004C3109" w:rsidRPr="00102D59">
        <w:rPr>
          <w:noProof/>
        </w:rPr>
        <w:tab/>
        <w:t>CR</w:t>
      </w:r>
      <w:r w:rsidR="004C3109" w:rsidRPr="00102D59">
        <w:rPr>
          <w:noProof/>
        </w:rPr>
        <w:tab/>
        <w:t>Rel-16</w:t>
      </w:r>
      <w:r w:rsidR="004C3109" w:rsidRPr="00102D59">
        <w:rPr>
          <w:noProof/>
        </w:rPr>
        <w:tab/>
        <w:t>36.302</w:t>
      </w:r>
      <w:r w:rsidR="004C3109" w:rsidRPr="00102D59">
        <w:rPr>
          <w:noProof/>
        </w:rPr>
        <w:tab/>
        <w:t>16.0.0</w:t>
      </w:r>
      <w:r w:rsidR="004C3109" w:rsidRPr="00102D59">
        <w:rPr>
          <w:noProof/>
        </w:rPr>
        <w:tab/>
        <w:t>1210</w:t>
      </w:r>
      <w:r w:rsidR="004C3109" w:rsidRPr="00102D59">
        <w:rPr>
          <w:noProof/>
        </w:rPr>
        <w:tab/>
        <w:t>-</w:t>
      </w:r>
      <w:r w:rsidR="004C3109" w:rsidRPr="00102D59">
        <w:rPr>
          <w:noProof/>
        </w:rPr>
        <w:tab/>
        <w:t>A</w:t>
      </w:r>
      <w:r w:rsidR="004C3109" w:rsidRPr="00102D59">
        <w:rPr>
          <w:noProof/>
        </w:rPr>
        <w:tab/>
        <w:t>LTE_eMTC4-Core</w:t>
      </w:r>
    </w:p>
    <w:p w14:paraId="438E412F" w14:textId="64CA4FF8" w:rsidR="00736D47" w:rsidRDefault="00736D47" w:rsidP="00736D47">
      <w:pPr>
        <w:pStyle w:val="Agreement"/>
      </w:pPr>
      <w:r>
        <w:t>CRs above are agreed.</w:t>
      </w:r>
    </w:p>
    <w:p w14:paraId="76E9A8EA" w14:textId="77777777" w:rsidR="00736D47" w:rsidRDefault="00736D47" w:rsidP="004C3109">
      <w:pPr>
        <w:spacing w:before="60"/>
        <w:ind w:left="1259" w:hanging="1259"/>
      </w:pPr>
    </w:p>
    <w:p w14:paraId="62576864" w14:textId="43678F1A" w:rsidR="004C3109" w:rsidRPr="00102D59" w:rsidRDefault="004F127E" w:rsidP="004C3109">
      <w:pPr>
        <w:spacing w:before="60"/>
        <w:ind w:left="1259" w:hanging="1259"/>
        <w:rPr>
          <w:noProof/>
        </w:rPr>
      </w:pPr>
      <w:hyperlink r:id="rId14" w:history="1">
        <w:r w:rsidR="004C3109">
          <w:rPr>
            <w:rStyle w:val="Hyperlink"/>
          </w:rPr>
          <w:t>R2-2005591</w:t>
        </w:r>
      </w:hyperlink>
      <w:r w:rsidR="004C3109" w:rsidRPr="00102D59">
        <w:rPr>
          <w:noProof/>
        </w:rPr>
        <w:tab/>
        <w:t>Correction on reception type combination for eMTC</w:t>
      </w:r>
      <w:r w:rsidR="004C3109" w:rsidRPr="00102D59">
        <w:rPr>
          <w:noProof/>
        </w:rPr>
        <w:tab/>
        <w:t>ZTE Corporation, Sanechips, Sequans Communications</w:t>
      </w:r>
      <w:r w:rsidR="004C3109" w:rsidRPr="00102D59">
        <w:rPr>
          <w:noProof/>
        </w:rPr>
        <w:tab/>
        <w:t>CR</w:t>
      </w:r>
      <w:r w:rsidR="004C3109" w:rsidRPr="00102D59">
        <w:rPr>
          <w:noProof/>
        </w:rPr>
        <w:tab/>
        <w:t>Rel-13</w:t>
      </w:r>
      <w:r w:rsidR="004C3109" w:rsidRPr="00102D59">
        <w:rPr>
          <w:noProof/>
        </w:rPr>
        <w:tab/>
        <w:t>36.302</w:t>
      </w:r>
      <w:r w:rsidR="004C3109" w:rsidRPr="00102D59">
        <w:rPr>
          <w:noProof/>
        </w:rPr>
        <w:tab/>
        <w:t>13.7.0</w:t>
      </w:r>
      <w:r w:rsidR="004C3109" w:rsidRPr="00102D59">
        <w:rPr>
          <w:noProof/>
        </w:rPr>
        <w:tab/>
        <w:t>1204</w:t>
      </w:r>
      <w:r w:rsidR="004C3109" w:rsidRPr="00102D59">
        <w:rPr>
          <w:noProof/>
        </w:rPr>
        <w:tab/>
        <w:t>2</w:t>
      </w:r>
      <w:r w:rsidR="004C3109" w:rsidRPr="00102D59">
        <w:rPr>
          <w:noProof/>
        </w:rPr>
        <w:tab/>
        <w:t>F</w:t>
      </w:r>
      <w:r w:rsidR="004C3109" w:rsidRPr="00102D59">
        <w:rPr>
          <w:noProof/>
        </w:rPr>
        <w:tab/>
        <w:t>LTE_MTCe2_L1-Core</w:t>
      </w:r>
      <w:r w:rsidR="004C3109" w:rsidRPr="00102D59">
        <w:rPr>
          <w:noProof/>
        </w:rPr>
        <w:tab/>
      </w:r>
      <w:r w:rsidR="004C3109" w:rsidRPr="007B698F">
        <w:t>R2-2003937</w:t>
      </w:r>
    </w:p>
    <w:p w14:paraId="4E4CA4D6" w14:textId="77777777" w:rsidR="004C3109" w:rsidRPr="00102D59" w:rsidRDefault="004F127E" w:rsidP="004C3109">
      <w:pPr>
        <w:spacing w:before="60"/>
        <w:ind w:left="1259" w:hanging="1259"/>
        <w:rPr>
          <w:noProof/>
        </w:rPr>
      </w:pPr>
      <w:hyperlink r:id="rId15" w:history="1">
        <w:r w:rsidR="004C3109">
          <w:rPr>
            <w:rStyle w:val="Hyperlink"/>
          </w:rPr>
          <w:t>R2-2005596</w:t>
        </w:r>
      </w:hyperlink>
      <w:r w:rsidR="004C3109" w:rsidRPr="00102D59">
        <w:rPr>
          <w:noProof/>
        </w:rPr>
        <w:tab/>
        <w:t>Correction on reception type combination for eMTC</w:t>
      </w:r>
      <w:r w:rsidR="004C3109" w:rsidRPr="00102D59">
        <w:rPr>
          <w:noProof/>
        </w:rPr>
        <w:tab/>
        <w:t>ZTE Corporation, Sanechips, Sequans Communications</w:t>
      </w:r>
      <w:r w:rsidR="004C3109" w:rsidRPr="00102D59">
        <w:rPr>
          <w:noProof/>
        </w:rPr>
        <w:tab/>
        <w:t>CR</w:t>
      </w:r>
      <w:r w:rsidR="004C3109" w:rsidRPr="00102D59">
        <w:rPr>
          <w:noProof/>
        </w:rPr>
        <w:tab/>
        <w:t>Rel-14</w:t>
      </w:r>
      <w:r w:rsidR="004C3109" w:rsidRPr="00102D59">
        <w:rPr>
          <w:noProof/>
        </w:rPr>
        <w:tab/>
        <w:t>36.302</w:t>
      </w:r>
      <w:r w:rsidR="004C3109" w:rsidRPr="00102D59">
        <w:rPr>
          <w:noProof/>
        </w:rPr>
        <w:tab/>
        <w:t>14.5.0</w:t>
      </w:r>
      <w:r w:rsidR="004C3109" w:rsidRPr="00102D59">
        <w:rPr>
          <w:noProof/>
        </w:rPr>
        <w:tab/>
        <w:t>1205</w:t>
      </w:r>
      <w:r w:rsidR="004C3109" w:rsidRPr="00102D59">
        <w:rPr>
          <w:noProof/>
        </w:rPr>
        <w:tab/>
        <w:t>1</w:t>
      </w:r>
      <w:r w:rsidR="004C3109" w:rsidRPr="00102D59">
        <w:rPr>
          <w:noProof/>
        </w:rPr>
        <w:tab/>
        <w:t>A</w:t>
      </w:r>
      <w:r w:rsidR="004C3109" w:rsidRPr="00102D59">
        <w:rPr>
          <w:noProof/>
        </w:rPr>
        <w:tab/>
        <w:t>LTE_MTCe2_L1-Core</w:t>
      </w:r>
      <w:r w:rsidR="004C3109" w:rsidRPr="00102D59">
        <w:rPr>
          <w:noProof/>
        </w:rPr>
        <w:tab/>
      </w:r>
      <w:r w:rsidR="004C3109" w:rsidRPr="007B698F">
        <w:t>R2-2003190</w:t>
      </w:r>
    </w:p>
    <w:p w14:paraId="6D5C7DC8" w14:textId="77777777" w:rsidR="004C3109" w:rsidRPr="00102D59" w:rsidRDefault="004F127E" w:rsidP="004C3109">
      <w:pPr>
        <w:spacing w:before="60"/>
        <w:ind w:left="1259" w:hanging="1259"/>
        <w:rPr>
          <w:noProof/>
        </w:rPr>
      </w:pPr>
      <w:hyperlink r:id="rId16" w:history="1">
        <w:r w:rsidR="004C3109">
          <w:rPr>
            <w:rStyle w:val="Hyperlink"/>
          </w:rPr>
          <w:t>R2-2005602</w:t>
        </w:r>
      </w:hyperlink>
      <w:r w:rsidR="004C3109" w:rsidRPr="00102D59">
        <w:rPr>
          <w:noProof/>
        </w:rPr>
        <w:tab/>
        <w:t>Correction on reception type combination for eMTC</w:t>
      </w:r>
      <w:r w:rsidR="004C3109" w:rsidRPr="00102D59">
        <w:rPr>
          <w:noProof/>
        </w:rPr>
        <w:tab/>
        <w:t>ZTE Corporation, Sanechips, Sequans Communications</w:t>
      </w:r>
      <w:r w:rsidR="004C3109" w:rsidRPr="00102D59">
        <w:rPr>
          <w:noProof/>
        </w:rPr>
        <w:tab/>
        <w:t>CR</w:t>
      </w:r>
      <w:r w:rsidR="004C3109" w:rsidRPr="00102D59">
        <w:rPr>
          <w:noProof/>
        </w:rPr>
        <w:tab/>
        <w:t>Rel-15</w:t>
      </w:r>
      <w:r w:rsidR="004C3109" w:rsidRPr="00102D59">
        <w:rPr>
          <w:noProof/>
        </w:rPr>
        <w:tab/>
        <w:t>36.302</w:t>
      </w:r>
      <w:r w:rsidR="004C3109" w:rsidRPr="00102D59">
        <w:rPr>
          <w:noProof/>
        </w:rPr>
        <w:tab/>
        <w:t>15.2.0</w:t>
      </w:r>
      <w:r w:rsidR="004C3109" w:rsidRPr="00102D59">
        <w:rPr>
          <w:noProof/>
        </w:rPr>
        <w:tab/>
        <w:t>1206</w:t>
      </w:r>
      <w:r w:rsidR="004C3109" w:rsidRPr="00102D59">
        <w:rPr>
          <w:noProof/>
        </w:rPr>
        <w:tab/>
        <w:t>1</w:t>
      </w:r>
      <w:r w:rsidR="004C3109" w:rsidRPr="00102D59">
        <w:rPr>
          <w:noProof/>
        </w:rPr>
        <w:tab/>
        <w:t>A</w:t>
      </w:r>
      <w:r w:rsidR="004C3109" w:rsidRPr="00102D59">
        <w:rPr>
          <w:noProof/>
        </w:rPr>
        <w:tab/>
        <w:t>LTE_MTCe2_L1-Core</w:t>
      </w:r>
      <w:r w:rsidR="004C3109" w:rsidRPr="00102D59">
        <w:rPr>
          <w:noProof/>
        </w:rPr>
        <w:tab/>
      </w:r>
      <w:r w:rsidR="004C3109" w:rsidRPr="007B698F">
        <w:t>R2-2003222</w:t>
      </w:r>
    </w:p>
    <w:p w14:paraId="10524BE8" w14:textId="77777777" w:rsidR="004C3109" w:rsidRPr="00102D59" w:rsidRDefault="004F127E" w:rsidP="004C3109">
      <w:pPr>
        <w:spacing w:before="60"/>
        <w:ind w:left="1259" w:hanging="1259"/>
        <w:rPr>
          <w:noProof/>
        </w:rPr>
      </w:pPr>
      <w:hyperlink r:id="rId17" w:history="1">
        <w:r w:rsidR="004C3109">
          <w:rPr>
            <w:rStyle w:val="Hyperlink"/>
          </w:rPr>
          <w:t>R2-2005609</w:t>
        </w:r>
      </w:hyperlink>
      <w:r w:rsidR="004C3109" w:rsidRPr="00102D59">
        <w:rPr>
          <w:noProof/>
        </w:rPr>
        <w:tab/>
        <w:t>Correction on reception type combination for eMTC</w:t>
      </w:r>
      <w:r w:rsidR="004C3109" w:rsidRPr="00102D59">
        <w:rPr>
          <w:noProof/>
        </w:rPr>
        <w:tab/>
        <w:t>ZTE Corporation, Sanechips, Sequans Communications</w:t>
      </w:r>
      <w:r w:rsidR="004C3109" w:rsidRPr="00102D59">
        <w:rPr>
          <w:noProof/>
        </w:rPr>
        <w:tab/>
        <w:t>CR</w:t>
      </w:r>
      <w:r w:rsidR="004C3109" w:rsidRPr="00102D59">
        <w:rPr>
          <w:noProof/>
        </w:rPr>
        <w:tab/>
        <w:t>Rel-16</w:t>
      </w:r>
      <w:r w:rsidR="004C3109" w:rsidRPr="00102D59">
        <w:rPr>
          <w:noProof/>
        </w:rPr>
        <w:tab/>
        <w:t>36.302</w:t>
      </w:r>
      <w:r w:rsidR="004C3109" w:rsidRPr="00102D59">
        <w:rPr>
          <w:noProof/>
        </w:rPr>
        <w:tab/>
        <w:t>16.0.0</w:t>
      </w:r>
      <w:r w:rsidR="004C3109" w:rsidRPr="00102D59">
        <w:rPr>
          <w:noProof/>
        </w:rPr>
        <w:tab/>
        <w:t>1207</w:t>
      </w:r>
      <w:r w:rsidR="004C3109" w:rsidRPr="00102D59">
        <w:rPr>
          <w:noProof/>
        </w:rPr>
        <w:tab/>
        <w:t>1</w:t>
      </w:r>
      <w:r w:rsidR="004C3109" w:rsidRPr="00102D59">
        <w:rPr>
          <w:noProof/>
        </w:rPr>
        <w:tab/>
        <w:t>A</w:t>
      </w:r>
      <w:r w:rsidR="004C3109" w:rsidRPr="00102D59">
        <w:rPr>
          <w:noProof/>
        </w:rPr>
        <w:tab/>
        <w:t>LTE_MTCe2_L1-Core</w:t>
      </w:r>
      <w:r w:rsidR="004C3109" w:rsidRPr="00102D59">
        <w:rPr>
          <w:noProof/>
        </w:rPr>
        <w:tab/>
      </w:r>
      <w:r w:rsidR="004C3109" w:rsidRPr="007B698F">
        <w:t>R2-2003228</w:t>
      </w:r>
    </w:p>
    <w:p w14:paraId="4036CCA3" w14:textId="01512DA3" w:rsidR="004C3109" w:rsidRDefault="004C3109" w:rsidP="004C3109">
      <w:pPr>
        <w:tabs>
          <w:tab w:val="left" w:pos="1622"/>
        </w:tabs>
        <w:ind w:left="1622" w:hanging="363"/>
      </w:pPr>
    </w:p>
    <w:p w14:paraId="22507F16" w14:textId="39C2C17F" w:rsidR="00736D47" w:rsidRPr="00102D59" w:rsidRDefault="00736D47" w:rsidP="00736D47">
      <w:pPr>
        <w:pStyle w:val="Agreement"/>
      </w:pPr>
      <w:r>
        <w:t>CRs above are agreed.</w:t>
      </w:r>
    </w:p>
    <w:p w14:paraId="5E6BD603" w14:textId="79715BCB" w:rsidR="008F3EB3" w:rsidRDefault="008F3EB3" w:rsidP="008F3EB3">
      <w:pPr>
        <w:pStyle w:val="Heading3"/>
      </w:pPr>
      <w:r>
        <w:t>4.2.1</w:t>
      </w:r>
      <w:r>
        <w:tab/>
        <w:t>Other</w:t>
      </w:r>
    </w:p>
    <w:p w14:paraId="51C45BD4" w14:textId="77777777" w:rsidR="004C3109" w:rsidRPr="00102D59" w:rsidRDefault="004F127E" w:rsidP="004C3109">
      <w:pPr>
        <w:spacing w:before="60"/>
        <w:ind w:left="1259" w:hanging="1259"/>
        <w:rPr>
          <w:noProof/>
        </w:rPr>
      </w:pPr>
      <w:hyperlink r:id="rId18" w:history="1">
        <w:r w:rsidR="004C3109">
          <w:rPr>
            <w:rStyle w:val="Hyperlink"/>
          </w:rPr>
          <w:t>R2-2004627</w:t>
        </w:r>
      </w:hyperlink>
      <w:r w:rsidR="004C3109" w:rsidRPr="00102D59">
        <w:rPr>
          <w:noProof/>
        </w:rPr>
        <w:tab/>
      </w:r>
      <w:bookmarkStart w:id="3" w:name="_Hlk41732326"/>
      <w:r w:rsidR="004C3109" w:rsidRPr="00102D59">
        <w:rPr>
          <w:noProof/>
        </w:rPr>
        <w:t>Relaxed serving cell measurement for UEs using WUS</w:t>
      </w:r>
      <w:bookmarkEnd w:id="3"/>
      <w:r w:rsidR="004C3109" w:rsidRPr="00102D59">
        <w:rPr>
          <w:noProof/>
        </w:rPr>
        <w:tab/>
        <w:t>Qualcomm Technologies Int</w:t>
      </w:r>
      <w:r w:rsidR="004C3109" w:rsidRPr="00102D59">
        <w:rPr>
          <w:noProof/>
        </w:rPr>
        <w:tab/>
        <w:t>CR</w:t>
      </w:r>
      <w:r w:rsidR="004C3109" w:rsidRPr="00102D59">
        <w:rPr>
          <w:noProof/>
        </w:rPr>
        <w:tab/>
        <w:t>Rel-15</w:t>
      </w:r>
      <w:r w:rsidR="004C3109" w:rsidRPr="00102D59">
        <w:rPr>
          <w:noProof/>
        </w:rPr>
        <w:tab/>
        <w:t>36.331</w:t>
      </w:r>
      <w:r w:rsidR="004C3109" w:rsidRPr="00102D59">
        <w:rPr>
          <w:noProof/>
        </w:rPr>
        <w:tab/>
        <w:t>15.9.0</w:t>
      </w:r>
      <w:r w:rsidR="004C3109" w:rsidRPr="00102D59">
        <w:rPr>
          <w:noProof/>
        </w:rPr>
        <w:tab/>
        <w:t>4298</w:t>
      </w:r>
      <w:r w:rsidR="004C3109" w:rsidRPr="00102D59">
        <w:rPr>
          <w:noProof/>
        </w:rPr>
        <w:tab/>
        <w:t>-</w:t>
      </w:r>
      <w:r w:rsidR="004C3109" w:rsidRPr="00102D59">
        <w:rPr>
          <w:noProof/>
        </w:rPr>
        <w:tab/>
        <w:t>B</w:t>
      </w:r>
      <w:r w:rsidR="004C3109" w:rsidRPr="00102D59">
        <w:rPr>
          <w:noProof/>
        </w:rPr>
        <w:tab/>
        <w:t>LTE_eMTC4-Core</w:t>
      </w:r>
    </w:p>
    <w:p w14:paraId="7503ACA7" w14:textId="77777777" w:rsidR="004C3109" w:rsidRPr="00102D59" w:rsidRDefault="004F127E" w:rsidP="004C3109">
      <w:pPr>
        <w:spacing w:before="60"/>
        <w:ind w:left="1259" w:hanging="1259"/>
        <w:rPr>
          <w:noProof/>
        </w:rPr>
      </w:pPr>
      <w:hyperlink r:id="rId19" w:history="1">
        <w:r w:rsidR="004C3109">
          <w:rPr>
            <w:rStyle w:val="Hyperlink"/>
          </w:rPr>
          <w:t>R2-2004634</w:t>
        </w:r>
      </w:hyperlink>
      <w:r w:rsidR="004C3109" w:rsidRPr="00102D59">
        <w:rPr>
          <w:noProof/>
        </w:rPr>
        <w:tab/>
        <w:t>Relaxed serving cell measurement for UEs using WUS</w:t>
      </w:r>
      <w:r w:rsidR="004C3109" w:rsidRPr="00102D59">
        <w:rPr>
          <w:noProof/>
        </w:rPr>
        <w:tab/>
        <w:t>Qualcomm Technologies Int</w:t>
      </w:r>
      <w:r w:rsidR="004C3109" w:rsidRPr="00102D59">
        <w:rPr>
          <w:noProof/>
        </w:rPr>
        <w:tab/>
        <w:t>draftCR</w:t>
      </w:r>
      <w:r w:rsidR="004C3109" w:rsidRPr="00102D59">
        <w:rPr>
          <w:noProof/>
        </w:rPr>
        <w:tab/>
        <w:t>Rel-16</w:t>
      </w:r>
      <w:r w:rsidR="004C3109" w:rsidRPr="00102D59">
        <w:rPr>
          <w:noProof/>
        </w:rPr>
        <w:tab/>
        <w:t>36.331</w:t>
      </w:r>
      <w:r w:rsidR="004C3109" w:rsidRPr="00102D59">
        <w:rPr>
          <w:noProof/>
        </w:rPr>
        <w:tab/>
        <w:t>16.0.0</w:t>
      </w:r>
      <w:r w:rsidR="004C3109" w:rsidRPr="00102D59">
        <w:rPr>
          <w:noProof/>
        </w:rPr>
        <w:tab/>
        <w:t>F</w:t>
      </w:r>
      <w:r w:rsidR="004C3109" w:rsidRPr="00102D59">
        <w:rPr>
          <w:noProof/>
        </w:rPr>
        <w:tab/>
        <w:t>LTE_eMTC5-Core, LTE_eMTC4-Core</w:t>
      </w:r>
    </w:p>
    <w:p w14:paraId="29037E4D" w14:textId="77777777" w:rsidR="004C3109" w:rsidRPr="00102D59" w:rsidRDefault="004F127E" w:rsidP="004C3109">
      <w:pPr>
        <w:spacing w:before="60"/>
        <w:ind w:left="1259" w:hanging="1259"/>
        <w:rPr>
          <w:noProof/>
        </w:rPr>
      </w:pPr>
      <w:hyperlink r:id="rId20" w:history="1">
        <w:r w:rsidR="004C3109">
          <w:rPr>
            <w:rStyle w:val="Hyperlink"/>
          </w:rPr>
          <w:t>R2-2004654</w:t>
        </w:r>
      </w:hyperlink>
      <w:r w:rsidR="004C3109" w:rsidRPr="00102D59">
        <w:rPr>
          <w:noProof/>
        </w:rPr>
        <w:tab/>
        <w:t>[Draft] LS on implementation of relaxed serving cell measurement by Rel-15 UEs</w:t>
      </w:r>
      <w:r w:rsidR="004C3109" w:rsidRPr="00102D59">
        <w:rPr>
          <w:noProof/>
        </w:rPr>
        <w:tab/>
        <w:t>Qualcomm Technologies Int</w:t>
      </w:r>
      <w:r w:rsidR="004C3109" w:rsidRPr="00102D59">
        <w:rPr>
          <w:noProof/>
        </w:rPr>
        <w:tab/>
        <w:t>LS out</w:t>
      </w:r>
      <w:r w:rsidR="004C3109" w:rsidRPr="00102D59">
        <w:rPr>
          <w:noProof/>
        </w:rPr>
        <w:tab/>
        <w:t>Rel-15</w:t>
      </w:r>
      <w:r w:rsidR="004C3109" w:rsidRPr="00102D59">
        <w:rPr>
          <w:noProof/>
        </w:rPr>
        <w:tab/>
        <w:t>LTE_eMTC4-Core</w:t>
      </w:r>
      <w:r w:rsidR="004C3109" w:rsidRPr="00102D59">
        <w:rPr>
          <w:noProof/>
        </w:rPr>
        <w:tab/>
        <w:t>To:RAN4</w:t>
      </w:r>
    </w:p>
    <w:p w14:paraId="06111EBA" w14:textId="77777777" w:rsidR="004C3109" w:rsidRDefault="004C3109" w:rsidP="004C3109">
      <w:pPr>
        <w:spacing w:before="60"/>
        <w:ind w:left="1259" w:hanging="1259"/>
        <w:rPr>
          <w:noProof/>
        </w:rPr>
      </w:pPr>
    </w:p>
    <w:p w14:paraId="59D47560" w14:textId="6AD938FF" w:rsidR="004C3109" w:rsidRDefault="004C3109" w:rsidP="004C3109">
      <w:pPr>
        <w:pStyle w:val="EmailDiscussion"/>
        <w:rPr>
          <w:noProof/>
        </w:rPr>
      </w:pPr>
      <w:r>
        <w:rPr>
          <w:noProof/>
        </w:rPr>
        <w:t xml:space="preserve">[AT110-e][401][eMTC] </w:t>
      </w:r>
      <w:r w:rsidR="000B4CA3">
        <w:rPr>
          <w:noProof/>
        </w:rPr>
        <w:t xml:space="preserve">R15 </w:t>
      </w:r>
      <w:r w:rsidRPr="007B698F">
        <w:rPr>
          <w:noProof/>
        </w:rPr>
        <w:t>Relaxed serving cell measurement for UEs using WUS</w:t>
      </w:r>
      <w:r>
        <w:rPr>
          <w:noProof/>
        </w:rPr>
        <w:t xml:space="preserve"> (Qualcomm)</w:t>
      </w:r>
    </w:p>
    <w:p w14:paraId="46A7B95E" w14:textId="77777777" w:rsidR="004C3109" w:rsidRDefault="004C3109" w:rsidP="004C3109">
      <w:pPr>
        <w:pStyle w:val="EmailDiscussion2"/>
        <w:ind w:left="1619" w:firstLine="0"/>
      </w:pPr>
      <w:r>
        <w:t>Scope: Check if there is support and update based on the comments if the CRs are agreeable</w:t>
      </w:r>
    </w:p>
    <w:p w14:paraId="2B7F2EA8" w14:textId="77777777" w:rsidR="004C3109" w:rsidRDefault="004C3109" w:rsidP="004C3109">
      <w:pPr>
        <w:pStyle w:val="EmailDiscussion2"/>
        <w:ind w:left="1619" w:firstLine="0"/>
      </w:pPr>
      <w:r>
        <w:t>Intended outcome: Report provided in R2-2005821 and, if agreeable, updated CR(s).</w:t>
      </w:r>
    </w:p>
    <w:p w14:paraId="492D9EE6" w14:textId="77777777" w:rsidR="004C3109" w:rsidRDefault="004C3109" w:rsidP="004C3109">
      <w:pPr>
        <w:pStyle w:val="EmailDiscussion2"/>
      </w:pPr>
      <w:r>
        <w:tab/>
        <w:t>Deadline: Friday, June 5</w:t>
      </w:r>
      <w:r w:rsidRPr="00C66E5C">
        <w:rPr>
          <w:vertAlign w:val="superscript"/>
        </w:rPr>
        <w:t>th</w:t>
      </w:r>
      <w:r>
        <w:t xml:space="preserve"> 10:00 UTC</w:t>
      </w:r>
    </w:p>
    <w:p w14:paraId="7635BC69" w14:textId="77777777" w:rsidR="004C3109" w:rsidRDefault="004C3109" w:rsidP="004C3109">
      <w:pPr>
        <w:spacing w:before="60"/>
        <w:ind w:left="1259" w:hanging="1259"/>
        <w:rPr>
          <w:noProof/>
        </w:rPr>
      </w:pPr>
    </w:p>
    <w:p w14:paraId="068A06B4" w14:textId="77777777" w:rsidR="004C3109" w:rsidRPr="00102D59" w:rsidRDefault="004F127E" w:rsidP="004C3109">
      <w:pPr>
        <w:spacing w:before="60"/>
        <w:ind w:left="1259" w:hanging="1259"/>
        <w:rPr>
          <w:noProof/>
        </w:rPr>
      </w:pPr>
      <w:hyperlink r:id="rId21" w:history="1">
        <w:r w:rsidR="004C3109">
          <w:rPr>
            <w:rStyle w:val="Hyperlink"/>
          </w:rPr>
          <w:t>R2-2005010</w:t>
        </w:r>
      </w:hyperlink>
      <w:r w:rsidR="004C3109" w:rsidRPr="00102D59">
        <w:rPr>
          <w:noProof/>
        </w:rPr>
        <w:tab/>
      </w:r>
      <w:bookmarkStart w:id="4" w:name="_Hlk41733075"/>
      <w:r w:rsidR="004C3109" w:rsidRPr="00102D59">
        <w:rPr>
          <w:noProof/>
        </w:rPr>
        <w:t>Clarification for CP EDT</w:t>
      </w:r>
      <w:bookmarkEnd w:id="4"/>
      <w:r w:rsidR="004C3109" w:rsidRPr="00102D59">
        <w:rPr>
          <w:noProof/>
        </w:rPr>
        <w:tab/>
        <w:t>Huawei, HiSilicon</w:t>
      </w:r>
      <w:r w:rsidR="004C3109" w:rsidRPr="00102D59">
        <w:rPr>
          <w:noProof/>
        </w:rPr>
        <w:tab/>
        <w:t>CR</w:t>
      </w:r>
      <w:r w:rsidR="004C3109" w:rsidRPr="00102D59">
        <w:rPr>
          <w:noProof/>
        </w:rPr>
        <w:tab/>
        <w:t>Rel-15</w:t>
      </w:r>
      <w:r w:rsidR="004C3109" w:rsidRPr="00102D59">
        <w:rPr>
          <w:noProof/>
        </w:rPr>
        <w:tab/>
        <w:t>36.304</w:t>
      </w:r>
      <w:r w:rsidR="004C3109" w:rsidRPr="00102D59">
        <w:rPr>
          <w:noProof/>
        </w:rPr>
        <w:tab/>
        <w:t>15.5.0</w:t>
      </w:r>
      <w:r w:rsidR="004C3109" w:rsidRPr="00102D59">
        <w:rPr>
          <w:noProof/>
        </w:rPr>
        <w:tab/>
        <w:t>0793</w:t>
      </w:r>
      <w:r w:rsidR="004C3109" w:rsidRPr="00102D59">
        <w:rPr>
          <w:noProof/>
        </w:rPr>
        <w:tab/>
        <w:t>-</w:t>
      </w:r>
      <w:r w:rsidR="004C3109" w:rsidRPr="00102D59">
        <w:rPr>
          <w:noProof/>
        </w:rPr>
        <w:tab/>
        <w:t>F</w:t>
      </w:r>
      <w:r w:rsidR="004C3109" w:rsidRPr="00102D59">
        <w:rPr>
          <w:noProof/>
        </w:rPr>
        <w:tab/>
        <w:t>NB_IOTenh2-Core, LTE_eMTC4-Core</w:t>
      </w:r>
    </w:p>
    <w:p w14:paraId="782FD2EC" w14:textId="77777777" w:rsidR="004C3109" w:rsidRPr="00102D59" w:rsidRDefault="004F127E" w:rsidP="004C3109">
      <w:pPr>
        <w:spacing w:before="60"/>
        <w:ind w:left="1259" w:hanging="1259"/>
        <w:rPr>
          <w:noProof/>
        </w:rPr>
      </w:pPr>
      <w:hyperlink r:id="rId22" w:history="1">
        <w:r w:rsidR="004C3109">
          <w:rPr>
            <w:rStyle w:val="Hyperlink"/>
          </w:rPr>
          <w:t>R2-2005011</w:t>
        </w:r>
      </w:hyperlink>
      <w:r w:rsidR="004C3109" w:rsidRPr="00102D59">
        <w:rPr>
          <w:noProof/>
        </w:rPr>
        <w:tab/>
        <w:t>Clarification for CP EDT</w:t>
      </w:r>
      <w:r w:rsidR="004C3109" w:rsidRPr="00102D59">
        <w:rPr>
          <w:noProof/>
        </w:rPr>
        <w:tab/>
        <w:t>Huawei, HiSilicon</w:t>
      </w:r>
      <w:r w:rsidR="004C3109" w:rsidRPr="00102D59">
        <w:rPr>
          <w:noProof/>
        </w:rPr>
        <w:tab/>
        <w:t>CR</w:t>
      </w:r>
      <w:r w:rsidR="004C3109" w:rsidRPr="00102D59">
        <w:rPr>
          <w:noProof/>
        </w:rPr>
        <w:tab/>
        <w:t>Rel-16</w:t>
      </w:r>
      <w:r w:rsidR="004C3109" w:rsidRPr="00102D59">
        <w:rPr>
          <w:noProof/>
        </w:rPr>
        <w:tab/>
        <w:t>36.304</w:t>
      </w:r>
      <w:r w:rsidR="004C3109" w:rsidRPr="00102D59">
        <w:rPr>
          <w:noProof/>
        </w:rPr>
        <w:tab/>
        <w:t>16.0.0</w:t>
      </w:r>
      <w:r w:rsidR="004C3109" w:rsidRPr="00102D59">
        <w:rPr>
          <w:noProof/>
        </w:rPr>
        <w:tab/>
        <w:t>0794</w:t>
      </w:r>
      <w:r w:rsidR="004C3109" w:rsidRPr="00102D59">
        <w:rPr>
          <w:noProof/>
        </w:rPr>
        <w:tab/>
        <w:t>-</w:t>
      </w:r>
      <w:r w:rsidR="004C3109" w:rsidRPr="00102D59">
        <w:rPr>
          <w:noProof/>
        </w:rPr>
        <w:tab/>
        <w:t>A</w:t>
      </w:r>
      <w:r w:rsidR="004C3109" w:rsidRPr="00102D59">
        <w:rPr>
          <w:noProof/>
        </w:rPr>
        <w:tab/>
        <w:t>NB_IOTenh2-Core, LTE_eMTC4-Core</w:t>
      </w:r>
    </w:p>
    <w:p w14:paraId="5DBB9607" w14:textId="77777777" w:rsidR="004C3109" w:rsidRDefault="004C3109" w:rsidP="004C3109">
      <w:pPr>
        <w:spacing w:before="60"/>
        <w:ind w:left="1259" w:hanging="1259"/>
        <w:rPr>
          <w:noProof/>
        </w:rPr>
      </w:pPr>
    </w:p>
    <w:p w14:paraId="007772C6" w14:textId="7F044DA9" w:rsidR="004C3109" w:rsidRDefault="004C3109" w:rsidP="004C3109">
      <w:pPr>
        <w:pStyle w:val="EmailDiscussion"/>
        <w:rPr>
          <w:noProof/>
        </w:rPr>
      </w:pPr>
      <w:r>
        <w:rPr>
          <w:noProof/>
        </w:rPr>
        <w:t xml:space="preserve">[AT110-e][402][eMTC] </w:t>
      </w:r>
      <w:r w:rsidR="000B4CA3">
        <w:rPr>
          <w:noProof/>
        </w:rPr>
        <w:t xml:space="preserve">R15 </w:t>
      </w:r>
      <w:r w:rsidRPr="009C71B7">
        <w:rPr>
          <w:noProof/>
        </w:rPr>
        <w:t>Clarification for CP EDT</w:t>
      </w:r>
      <w:r>
        <w:rPr>
          <w:noProof/>
        </w:rPr>
        <w:t xml:space="preserve"> (Huawei)</w:t>
      </w:r>
    </w:p>
    <w:p w14:paraId="017ABC72" w14:textId="77777777" w:rsidR="004C3109" w:rsidRDefault="004C3109" w:rsidP="004C3109">
      <w:pPr>
        <w:pStyle w:val="EmailDiscussion2"/>
        <w:ind w:left="1619" w:firstLine="0"/>
      </w:pPr>
      <w:r>
        <w:t>Scope: Check if there is support and update based on the comments if the CRs are agreeable</w:t>
      </w:r>
    </w:p>
    <w:p w14:paraId="5C9C22D4" w14:textId="77777777" w:rsidR="004C3109" w:rsidRDefault="004C3109" w:rsidP="004C3109">
      <w:pPr>
        <w:pStyle w:val="EmailDiscussion2"/>
        <w:ind w:left="1619" w:firstLine="0"/>
      </w:pPr>
      <w:r>
        <w:t>Intended outcome: Report provided in R2-2005822 and, if agreeable, updated CR(s).</w:t>
      </w:r>
    </w:p>
    <w:p w14:paraId="6CF0F3F1" w14:textId="77777777" w:rsidR="004C3109" w:rsidRDefault="004C3109" w:rsidP="004C3109">
      <w:pPr>
        <w:pStyle w:val="EmailDiscussion2"/>
      </w:pPr>
      <w:r>
        <w:tab/>
        <w:t>Deadline: Friday, June 5</w:t>
      </w:r>
      <w:r w:rsidRPr="00C66E5C">
        <w:rPr>
          <w:vertAlign w:val="superscript"/>
        </w:rPr>
        <w:t>th</w:t>
      </w:r>
      <w:r>
        <w:t xml:space="preserve"> 10:00 UTC</w:t>
      </w:r>
    </w:p>
    <w:p w14:paraId="72CB5CBC" w14:textId="77777777" w:rsidR="004C3109" w:rsidRDefault="004C3109" w:rsidP="004C3109">
      <w:pPr>
        <w:spacing w:before="60"/>
        <w:ind w:left="1259" w:hanging="1259"/>
        <w:rPr>
          <w:noProof/>
        </w:rPr>
      </w:pPr>
    </w:p>
    <w:p w14:paraId="7EB17F9F" w14:textId="77777777" w:rsidR="004C3109" w:rsidRPr="00102D59" w:rsidRDefault="004F127E" w:rsidP="004C3109">
      <w:pPr>
        <w:spacing w:before="60"/>
        <w:ind w:left="1259" w:hanging="1259"/>
        <w:rPr>
          <w:noProof/>
        </w:rPr>
      </w:pPr>
      <w:hyperlink r:id="rId23" w:history="1">
        <w:r w:rsidR="004C3109">
          <w:rPr>
            <w:rStyle w:val="Hyperlink"/>
          </w:rPr>
          <w:t>R2-2005018</w:t>
        </w:r>
      </w:hyperlink>
      <w:r w:rsidR="004C3109" w:rsidRPr="00102D59">
        <w:rPr>
          <w:noProof/>
        </w:rPr>
        <w:tab/>
      </w:r>
      <w:bookmarkStart w:id="5" w:name="_Hlk41733129"/>
      <w:r w:rsidR="004C3109" w:rsidRPr="00102D59">
        <w:rPr>
          <w:noProof/>
        </w:rPr>
        <w:t>Porting back corrections made during Rel-16 ASN.1 review</w:t>
      </w:r>
      <w:bookmarkEnd w:id="5"/>
      <w:r w:rsidR="004C3109" w:rsidRPr="00102D59">
        <w:rPr>
          <w:noProof/>
        </w:rPr>
        <w:tab/>
        <w:t>Huawei, HiSilicon</w:t>
      </w:r>
      <w:r w:rsidR="004C3109" w:rsidRPr="00102D59">
        <w:rPr>
          <w:noProof/>
        </w:rPr>
        <w:tab/>
        <w:t>CR</w:t>
      </w:r>
      <w:r w:rsidR="004C3109" w:rsidRPr="00102D59">
        <w:rPr>
          <w:noProof/>
        </w:rPr>
        <w:tab/>
        <w:t>Rel-15</w:t>
      </w:r>
      <w:r w:rsidR="004C3109" w:rsidRPr="00102D59">
        <w:rPr>
          <w:noProof/>
        </w:rPr>
        <w:tab/>
        <w:t>36.331</w:t>
      </w:r>
      <w:r w:rsidR="004C3109" w:rsidRPr="00102D59">
        <w:rPr>
          <w:noProof/>
        </w:rPr>
        <w:tab/>
        <w:t>15.9.0</w:t>
      </w:r>
      <w:r w:rsidR="004C3109" w:rsidRPr="00102D59">
        <w:rPr>
          <w:noProof/>
        </w:rPr>
        <w:tab/>
        <w:t>4303</w:t>
      </w:r>
      <w:r w:rsidR="004C3109" w:rsidRPr="00102D59">
        <w:rPr>
          <w:noProof/>
        </w:rPr>
        <w:tab/>
        <w:t>-</w:t>
      </w:r>
      <w:r w:rsidR="004C3109" w:rsidRPr="00102D59">
        <w:rPr>
          <w:noProof/>
        </w:rPr>
        <w:tab/>
        <w:t>F</w:t>
      </w:r>
      <w:r w:rsidR="004C3109" w:rsidRPr="00102D59">
        <w:rPr>
          <w:noProof/>
        </w:rPr>
        <w:tab/>
        <w:t>NB_IOTenh2-Core, LTE_eMTC4-Core</w:t>
      </w:r>
    </w:p>
    <w:p w14:paraId="7A79E32E" w14:textId="77777777" w:rsidR="004C3109" w:rsidRDefault="004C3109" w:rsidP="004C3109">
      <w:pPr>
        <w:spacing w:before="60"/>
        <w:ind w:left="1259" w:hanging="1259"/>
        <w:rPr>
          <w:noProof/>
        </w:rPr>
      </w:pPr>
    </w:p>
    <w:p w14:paraId="310D559F" w14:textId="7B51147C" w:rsidR="004C3109" w:rsidRDefault="004C3109" w:rsidP="004C3109">
      <w:pPr>
        <w:pStyle w:val="EmailDiscussion"/>
        <w:rPr>
          <w:noProof/>
        </w:rPr>
      </w:pPr>
      <w:r>
        <w:rPr>
          <w:noProof/>
        </w:rPr>
        <w:t xml:space="preserve">[AT110-e][403][eMTC] </w:t>
      </w:r>
      <w:r w:rsidR="000B4CA3">
        <w:rPr>
          <w:noProof/>
        </w:rPr>
        <w:t xml:space="preserve">R15 </w:t>
      </w:r>
      <w:r w:rsidRPr="009C71B7">
        <w:rPr>
          <w:noProof/>
        </w:rPr>
        <w:t>Porting back corrections made during Rel-16 ASN.1 review</w:t>
      </w:r>
      <w:r>
        <w:rPr>
          <w:noProof/>
        </w:rPr>
        <w:t xml:space="preserve"> (Huawei)</w:t>
      </w:r>
    </w:p>
    <w:p w14:paraId="679A7C9E" w14:textId="77777777" w:rsidR="004C3109" w:rsidRDefault="004C3109" w:rsidP="004C3109">
      <w:pPr>
        <w:pStyle w:val="EmailDiscussion2"/>
        <w:ind w:left="1619" w:firstLine="0"/>
      </w:pPr>
      <w:r>
        <w:t>Scope: Check if there is support and update based on the comments if the CRs are agreeable</w:t>
      </w:r>
    </w:p>
    <w:p w14:paraId="2CAB9AA8" w14:textId="77777777" w:rsidR="004C3109" w:rsidRDefault="004C3109" w:rsidP="004C3109">
      <w:pPr>
        <w:pStyle w:val="EmailDiscussion2"/>
        <w:ind w:left="1619" w:firstLine="0"/>
      </w:pPr>
      <w:r>
        <w:t>Intended outcome: Report provided in R2-2005823 and, if agreeable, updated CR.</w:t>
      </w:r>
    </w:p>
    <w:p w14:paraId="4E58F007" w14:textId="77777777" w:rsidR="004C3109" w:rsidRDefault="004C3109" w:rsidP="004C3109">
      <w:pPr>
        <w:pStyle w:val="EmailDiscussion2"/>
      </w:pPr>
      <w:r>
        <w:tab/>
        <w:t>Deadline: Friday, June 5</w:t>
      </w:r>
      <w:r w:rsidRPr="00C66E5C">
        <w:rPr>
          <w:vertAlign w:val="superscript"/>
        </w:rPr>
        <w:t>th</w:t>
      </w:r>
      <w:r>
        <w:t xml:space="preserve"> 10:00 UTC</w:t>
      </w:r>
    </w:p>
    <w:p w14:paraId="44FD23F2" w14:textId="77777777" w:rsidR="004C3109" w:rsidRPr="00102D59" w:rsidRDefault="004C3109" w:rsidP="004C3109">
      <w:pPr>
        <w:spacing w:before="60"/>
        <w:ind w:left="1259" w:hanging="1259"/>
        <w:rPr>
          <w:noProof/>
        </w:rPr>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4E99EC9" w14:textId="77777777" w:rsidR="006215F9" w:rsidRPr="006215F9" w:rsidRDefault="006215F9" w:rsidP="004C3109">
      <w:pPr>
        <w:pStyle w:val="Doc-text2"/>
        <w:ind w:left="0" w:firstLine="0"/>
      </w:pPr>
    </w:p>
    <w:p w14:paraId="4AEFA613" w14:textId="5A6BB5D6" w:rsidR="008F3EB3" w:rsidRDefault="008F3EB3" w:rsidP="00245B68">
      <w:pPr>
        <w:pStyle w:val="Heading2"/>
      </w:pPr>
      <w:r>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2407F3C9" w14:textId="77777777" w:rsidR="00B97C9B" w:rsidRPr="00102D59" w:rsidRDefault="004F127E" w:rsidP="00B97C9B">
      <w:pPr>
        <w:spacing w:before="60"/>
        <w:ind w:left="1259" w:hanging="1259"/>
        <w:rPr>
          <w:noProof/>
        </w:rPr>
      </w:pPr>
      <w:hyperlink r:id="rId24" w:history="1">
        <w:r w:rsidR="00B97C9B">
          <w:rPr>
            <w:rStyle w:val="Hyperlink"/>
          </w:rPr>
          <w:t>R2-2004323</w:t>
        </w:r>
      </w:hyperlink>
      <w:r w:rsidR="00B97C9B" w:rsidRPr="00102D59">
        <w:rPr>
          <w:noProof/>
        </w:rPr>
        <w:tab/>
        <w:t>LS on SA WG2 status of MT-EDT in Rel-16 (S2-2003505; contact: Qualcomm)</w:t>
      </w:r>
      <w:r w:rsidR="00B97C9B" w:rsidRPr="00102D59">
        <w:rPr>
          <w:noProof/>
        </w:rPr>
        <w:tab/>
        <w:t>SA2</w:t>
      </w:r>
      <w:r w:rsidR="00B97C9B" w:rsidRPr="00102D59">
        <w:rPr>
          <w:noProof/>
        </w:rPr>
        <w:tab/>
        <w:t>LS in</w:t>
      </w:r>
      <w:r w:rsidR="00B97C9B" w:rsidRPr="00102D59">
        <w:rPr>
          <w:noProof/>
        </w:rPr>
        <w:tab/>
        <w:t>Rel-16</w:t>
      </w:r>
      <w:r w:rsidR="00B97C9B" w:rsidRPr="00102D59">
        <w:rPr>
          <w:noProof/>
        </w:rPr>
        <w:tab/>
        <w:t>5G_CIoT</w:t>
      </w:r>
      <w:r w:rsidR="00B97C9B" w:rsidRPr="00102D59">
        <w:rPr>
          <w:noProof/>
        </w:rPr>
        <w:tab/>
        <w:t>To:SA, RAN2, RAN3, CT1, SA3</w:t>
      </w:r>
    </w:p>
    <w:p w14:paraId="6020373D" w14:textId="43176B70" w:rsidR="00B97C9B" w:rsidRDefault="005E0DC0" w:rsidP="005E0DC0">
      <w:pPr>
        <w:pStyle w:val="Agreement"/>
        <w:rPr>
          <w:noProof/>
        </w:rPr>
      </w:pPr>
      <w:r>
        <w:rPr>
          <w:noProof/>
        </w:rPr>
        <w:t>Noted</w:t>
      </w:r>
    </w:p>
    <w:p w14:paraId="1FFF2D19" w14:textId="77777777" w:rsidR="005E0DC0" w:rsidRPr="00102D59" w:rsidRDefault="005E0DC0" w:rsidP="00B97C9B">
      <w:pPr>
        <w:spacing w:before="60"/>
        <w:ind w:left="1259" w:hanging="1259"/>
        <w:rPr>
          <w:noProof/>
        </w:rPr>
      </w:pPr>
    </w:p>
    <w:p w14:paraId="4EF41B77" w14:textId="6E8660B0" w:rsidR="00B97C9B" w:rsidRPr="00102D59" w:rsidRDefault="004F127E" w:rsidP="00B97C9B">
      <w:pPr>
        <w:spacing w:before="60"/>
        <w:ind w:left="1259" w:hanging="1259"/>
        <w:rPr>
          <w:noProof/>
        </w:rPr>
      </w:pPr>
      <w:hyperlink r:id="rId25" w:history="1">
        <w:r w:rsidR="00B97C9B">
          <w:rPr>
            <w:rStyle w:val="Hyperlink"/>
          </w:rPr>
          <w:t>R2-2004658</w:t>
        </w:r>
      </w:hyperlink>
      <w:r w:rsidR="00B97C9B" w:rsidRPr="00102D59">
        <w:rPr>
          <w:noProof/>
        </w:rPr>
        <w:tab/>
        <w:t>Miscellaneous corrections to Rel-16 eMTC enhancements</w:t>
      </w:r>
      <w:r w:rsidR="00B97C9B" w:rsidRPr="00102D59">
        <w:rPr>
          <w:noProof/>
        </w:rPr>
        <w:tab/>
        <w:t>Intel Corporation</w:t>
      </w:r>
      <w:r w:rsidR="00B97C9B" w:rsidRPr="00102D59">
        <w:rPr>
          <w:noProof/>
        </w:rPr>
        <w:tab/>
        <w:t>CR</w:t>
      </w:r>
      <w:r w:rsidR="00B97C9B" w:rsidRPr="00102D59">
        <w:rPr>
          <w:noProof/>
        </w:rPr>
        <w:tab/>
        <w:t>Rel-16</w:t>
      </w:r>
      <w:r w:rsidR="00B97C9B" w:rsidRPr="00102D59">
        <w:rPr>
          <w:noProof/>
        </w:rPr>
        <w:tab/>
        <w:t>36.300</w:t>
      </w:r>
      <w:r w:rsidR="00B97C9B" w:rsidRPr="00102D59">
        <w:rPr>
          <w:noProof/>
        </w:rPr>
        <w:tab/>
        <w:t>16.1.0</w:t>
      </w:r>
      <w:r w:rsidR="00B97C9B" w:rsidRPr="00102D59">
        <w:rPr>
          <w:noProof/>
        </w:rPr>
        <w:tab/>
        <w:t>1281</w:t>
      </w:r>
      <w:r w:rsidR="00B97C9B" w:rsidRPr="00102D59">
        <w:rPr>
          <w:noProof/>
        </w:rPr>
        <w:tab/>
        <w:t>1</w:t>
      </w:r>
      <w:r w:rsidR="00B97C9B" w:rsidRPr="00102D59">
        <w:rPr>
          <w:noProof/>
        </w:rPr>
        <w:tab/>
        <w:t>F</w:t>
      </w:r>
      <w:r w:rsidR="00B97C9B" w:rsidRPr="00102D59">
        <w:rPr>
          <w:noProof/>
        </w:rPr>
        <w:tab/>
        <w:t>LTE_eMTC5-Core</w:t>
      </w:r>
      <w:r w:rsidR="00B97C9B" w:rsidRPr="00102D59">
        <w:rPr>
          <w:noProof/>
        </w:rPr>
        <w:tab/>
      </w:r>
      <w:r w:rsidR="00B97C9B" w:rsidRPr="00B97C9B">
        <w:t>R2-2003918</w:t>
      </w:r>
    </w:p>
    <w:p w14:paraId="6E154BD3" w14:textId="420ACCFF" w:rsidR="004E44D9" w:rsidRDefault="004E44D9" w:rsidP="004E44D9">
      <w:pPr>
        <w:pStyle w:val="Doc-text2"/>
        <w:ind w:left="0" w:firstLine="0"/>
      </w:pPr>
    </w:p>
    <w:p w14:paraId="17AF1B2B" w14:textId="4F2FF439" w:rsidR="004E44D9" w:rsidRPr="009A6DE3" w:rsidRDefault="004E44D9" w:rsidP="004E44D9">
      <w:pPr>
        <w:pStyle w:val="EmailDiscussion"/>
        <w:rPr>
          <w:noProof/>
        </w:rPr>
      </w:pPr>
      <w:r w:rsidRPr="009A6DE3">
        <w:rPr>
          <w:noProof/>
        </w:rPr>
        <w:t>[</w:t>
      </w:r>
      <w:r>
        <w:rPr>
          <w:noProof/>
        </w:rPr>
        <w:t>AT110-e</w:t>
      </w:r>
      <w:r w:rsidRPr="009A6DE3">
        <w:rPr>
          <w:noProof/>
        </w:rPr>
        <w:t>]</w:t>
      </w:r>
      <w:r>
        <w:rPr>
          <w:noProof/>
        </w:rPr>
        <w:t>[404]</w:t>
      </w:r>
      <w:r w:rsidRPr="009A6DE3">
        <w:rPr>
          <w:noProof/>
        </w:rPr>
        <w:t xml:space="preserve">[eMTC] </w:t>
      </w:r>
      <w:r w:rsidR="000B4CA3">
        <w:rPr>
          <w:noProof/>
        </w:rPr>
        <w:t xml:space="preserve">R16 </w:t>
      </w:r>
      <w:r w:rsidRPr="009A6DE3">
        <w:rPr>
          <w:noProof/>
        </w:rPr>
        <w:t>36.300 CR (</w:t>
      </w:r>
      <w:r>
        <w:rPr>
          <w:noProof/>
        </w:rPr>
        <w:t>Intel</w:t>
      </w:r>
      <w:r w:rsidRPr="009A6DE3">
        <w:rPr>
          <w:noProof/>
        </w:rPr>
        <w:t>)</w:t>
      </w:r>
    </w:p>
    <w:p w14:paraId="33B1FF0A" w14:textId="792BAAD4" w:rsidR="004E44D9" w:rsidRDefault="004E44D9" w:rsidP="004E44D9">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4E91E1DF" w14:textId="7B95B413" w:rsidR="004E44D9" w:rsidRDefault="004E44D9" w:rsidP="004E44D9">
      <w:pPr>
        <w:pStyle w:val="EmailDiscussion2"/>
      </w:pPr>
      <w:r>
        <w:tab/>
        <w:t>Intended outcome: Agreed CR in R2-2005824</w:t>
      </w:r>
    </w:p>
    <w:p w14:paraId="4D930D8A" w14:textId="6F911BE4" w:rsidR="004E44D9" w:rsidRDefault="004E44D9" w:rsidP="004E44D9">
      <w:pPr>
        <w:pStyle w:val="EmailDiscussion2"/>
      </w:pPr>
      <w:r>
        <w:tab/>
        <w:t>Deadline: Friday, June 12</w:t>
      </w:r>
      <w:r w:rsidRPr="004E44D9">
        <w:rPr>
          <w:vertAlign w:val="superscript"/>
        </w:rPr>
        <w:t>th</w:t>
      </w:r>
      <w:r>
        <w:t xml:space="preserve"> 10:00 UTC</w:t>
      </w:r>
    </w:p>
    <w:p w14:paraId="089E414D" w14:textId="77777777" w:rsidR="004E44D9" w:rsidRDefault="004E44D9" w:rsidP="004E44D9">
      <w:pPr>
        <w:spacing w:before="60"/>
        <w:ind w:left="1259" w:hanging="1259"/>
      </w:pPr>
    </w:p>
    <w:p w14:paraId="0B3C52B4" w14:textId="67E2F357" w:rsidR="004E44D9" w:rsidRDefault="004F127E" w:rsidP="004E44D9">
      <w:pPr>
        <w:spacing w:before="60"/>
        <w:ind w:left="1259" w:hanging="1259"/>
        <w:rPr>
          <w:noProof/>
        </w:rPr>
      </w:pPr>
      <w:hyperlink r:id="rId26" w:history="1">
        <w:r w:rsidR="004E44D9" w:rsidRPr="00B97C9B">
          <w:rPr>
            <w:rStyle w:val="Hyperlink"/>
          </w:rPr>
          <w:t>R2-2004918</w:t>
        </w:r>
      </w:hyperlink>
      <w:r w:rsidR="004E44D9">
        <w:tab/>
        <w:t>Corrections to WUS group for eMTC</w:t>
      </w:r>
      <w:r w:rsidR="004E44D9">
        <w:tab/>
        <w:t>Nokia</w:t>
      </w:r>
      <w:r w:rsidR="004E44D9">
        <w:tab/>
        <w:t>CR</w:t>
      </w:r>
      <w:r w:rsidR="004E44D9">
        <w:tab/>
        <w:t>Rel-16</w:t>
      </w:r>
      <w:r w:rsidR="004E44D9">
        <w:tab/>
        <w:t>36.304</w:t>
      </w:r>
      <w:r w:rsidR="004E44D9">
        <w:tab/>
        <w:t>16.0.0</w:t>
      </w:r>
      <w:r w:rsidR="004E44D9">
        <w:tab/>
        <w:t>0789</w:t>
      </w:r>
      <w:r w:rsidR="004E44D9">
        <w:tab/>
        <w:t>1</w:t>
      </w:r>
      <w:r w:rsidR="004E44D9">
        <w:tab/>
        <w:t>F</w:t>
      </w:r>
      <w:r w:rsidR="004E44D9">
        <w:tab/>
        <w:t>LTE_eMTC5-Core</w:t>
      </w:r>
      <w:r w:rsidR="004E44D9">
        <w:tab/>
        <w:t>R2-2003920</w:t>
      </w:r>
    </w:p>
    <w:p w14:paraId="32BE8DC0" w14:textId="3CD28877" w:rsidR="004E44D9" w:rsidRDefault="004E44D9" w:rsidP="004E44D9">
      <w:pPr>
        <w:spacing w:before="60"/>
        <w:ind w:left="1259" w:hanging="1259"/>
        <w:rPr>
          <w:noProof/>
        </w:rPr>
      </w:pPr>
    </w:p>
    <w:p w14:paraId="2A29079E" w14:textId="7DB8FD9A" w:rsidR="004E44D9" w:rsidRPr="009A6DE3" w:rsidRDefault="004E44D9" w:rsidP="004E44D9">
      <w:pPr>
        <w:pStyle w:val="EmailDiscussion"/>
        <w:rPr>
          <w:noProof/>
        </w:rPr>
      </w:pPr>
      <w:r w:rsidRPr="009A6DE3">
        <w:rPr>
          <w:noProof/>
        </w:rPr>
        <w:t>[</w:t>
      </w:r>
      <w:r>
        <w:rPr>
          <w:noProof/>
        </w:rPr>
        <w:t>AT110-e</w:t>
      </w:r>
      <w:r w:rsidRPr="009A6DE3">
        <w:rPr>
          <w:noProof/>
        </w:rPr>
        <w:t>]</w:t>
      </w:r>
      <w:r>
        <w:rPr>
          <w:noProof/>
        </w:rPr>
        <w:t>[405]</w:t>
      </w:r>
      <w:r w:rsidRPr="009A6DE3">
        <w:rPr>
          <w:noProof/>
        </w:rPr>
        <w:t xml:space="preserve">[eMTC] </w:t>
      </w:r>
      <w:r w:rsidR="000B4CA3">
        <w:rPr>
          <w:noProof/>
        </w:rPr>
        <w:t xml:space="preserve">R16 </w:t>
      </w:r>
      <w:r w:rsidRPr="009A6DE3">
        <w:rPr>
          <w:noProof/>
        </w:rPr>
        <w:t>36.30</w:t>
      </w:r>
      <w:r>
        <w:rPr>
          <w:noProof/>
        </w:rPr>
        <w:t>4</w:t>
      </w:r>
      <w:r w:rsidRPr="009A6DE3">
        <w:rPr>
          <w:noProof/>
        </w:rPr>
        <w:t xml:space="preserve"> CR (</w:t>
      </w:r>
      <w:r>
        <w:rPr>
          <w:noProof/>
        </w:rPr>
        <w:t>Nokia</w:t>
      </w:r>
      <w:r w:rsidRPr="009A6DE3">
        <w:rPr>
          <w:noProof/>
        </w:rPr>
        <w:t>)</w:t>
      </w:r>
    </w:p>
    <w:p w14:paraId="03161131" w14:textId="77777777" w:rsidR="004E44D9" w:rsidRDefault="004E44D9" w:rsidP="004E44D9">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009E41A6" w14:textId="2776E606" w:rsidR="004E44D9" w:rsidRDefault="004E44D9" w:rsidP="004E44D9">
      <w:pPr>
        <w:pStyle w:val="EmailDiscussion2"/>
      </w:pPr>
      <w:r>
        <w:tab/>
        <w:t>Intended outcome: Agreed CR in R2-2005825</w:t>
      </w:r>
    </w:p>
    <w:p w14:paraId="52491D4D" w14:textId="77777777" w:rsidR="004E44D9" w:rsidRDefault="004E44D9" w:rsidP="004E44D9">
      <w:pPr>
        <w:pStyle w:val="EmailDiscussion2"/>
      </w:pPr>
      <w:r>
        <w:tab/>
        <w:t>Deadline: Friday, June 12</w:t>
      </w:r>
      <w:r w:rsidRPr="004E44D9">
        <w:rPr>
          <w:vertAlign w:val="superscript"/>
        </w:rPr>
        <w:t>th</w:t>
      </w:r>
      <w:r>
        <w:t xml:space="preserve"> 10:00 UTC</w:t>
      </w:r>
    </w:p>
    <w:p w14:paraId="59F5F2F3" w14:textId="2EAC242D" w:rsidR="004E44D9" w:rsidRDefault="004E44D9" w:rsidP="004E44D9">
      <w:pPr>
        <w:spacing w:before="60"/>
        <w:ind w:left="1259" w:hanging="1259"/>
      </w:pPr>
    </w:p>
    <w:p w14:paraId="1CF490C4" w14:textId="77777777" w:rsidR="000B4CA3" w:rsidRDefault="000B4CA3" w:rsidP="004E44D9">
      <w:pPr>
        <w:spacing w:before="60"/>
        <w:ind w:left="1259" w:hanging="1259"/>
      </w:pPr>
    </w:p>
    <w:p w14:paraId="4DED805A" w14:textId="2B61DABB" w:rsidR="004E44D9" w:rsidRDefault="004F127E" w:rsidP="004E44D9">
      <w:pPr>
        <w:spacing w:before="60"/>
        <w:ind w:left="1259" w:hanging="1259"/>
        <w:rPr>
          <w:noProof/>
        </w:rPr>
      </w:pPr>
      <w:hyperlink r:id="rId27" w:history="1">
        <w:r w:rsidR="004E44D9">
          <w:rPr>
            <w:rStyle w:val="Hyperlink"/>
          </w:rPr>
          <w:t>R2-2004628</w:t>
        </w:r>
      </w:hyperlink>
      <w:r w:rsidR="004E44D9" w:rsidRPr="00102D59">
        <w:rPr>
          <w:noProof/>
        </w:rPr>
        <w:tab/>
        <w:t>Corrections to MAC for Rel-16 eMTC</w:t>
      </w:r>
      <w:r w:rsidR="004E44D9" w:rsidRPr="00102D59">
        <w:rPr>
          <w:noProof/>
        </w:rPr>
        <w:tab/>
        <w:t>Ericsson</w:t>
      </w:r>
      <w:r w:rsidR="004E44D9" w:rsidRPr="00102D59">
        <w:rPr>
          <w:noProof/>
        </w:rPr>
        <w:tab/>
        <w:t>CR</w:t>
      </w:r>
      <w:r w:rsidR="004E44D9" w:rsidRPr="00102D59">
        <w:rPr>
          <w:noProof/>
        </w:rPr>
        <w:tab/>
        <w:t>Rel-16</w:t>
      </w:r>
      <w:r w:rsidR="004E44D9" w:rsidRPr="00102D59">
        <w:rPr>
          <w:noProof/>
        </w:rPr>
        <w:tab/>
        <w:t>36.321</w:t>
      </w:r>
      <w:r w:rsidR="004E44D9" w:rsidRPr="00102D59">
        <w:rPr>
          <w:noProof/>
        </w:rPr>
        <w:tab/>
        <w:t>16.0.0</w:t>
      </w:r>
      <w:r w:rsidR="004E44D9" w:rsidRPr="00102D59">
        <w:rPr>
          <w:noProof/>
        </w:rPr>
        <w:tab/>
        <w:t>1473</w:t>
      </w:r>
      <w:r w:rsidR="004E44D9" w:rsidRPr="00102D59">
        <w:rPr>
          <w:noProof/>
        </w:rPr>
        <w:tab/>
        <w:t>1</w:t>
      </w:r>
      <w:r w:rsidR="004E44D9" w:rsidRPr="00102D59">
        <w:rPr>
          <w:noProof/>
        </w:rPr>
        <w:tab/>
        <w:t>F</w:t>
      </w:r>
      <w:r w:rsidR="004E44D9" w:rsidRPr="00102D59">
        <w:rPr>
          <w:noProof/>
        </w:rPr>
        <w:tab/>
        <w:t>NB_IOTenh3-Core, LTE_eMTC5-Core</w:t>
      </w:r>
      <w:r w:rsidR="004E44D9" w:rsidRPr="00102D59">
        <w:rPr>
          <w:noProof/>
        </w:rPr>
        <w:tab/>
      </w:r>
      <w:r w:rsidR="004E44D9" w:rsidRPr="00B97C9B">
        <w:t>R2-2003922</w:t>
      </w:r>
    </w:p>
    <w:p w14:paraId="0B0B826E" w14:textId="77777777" w:rsidR="000B4CA3" w:rsidRDefault="000B4CA3" w:rsidP="004E44D9">
      <w:pPr>
        <w:spacing w:before="60"/>
        <w:ind w:left="1259" w:hanging="1259"/>
        <w:rPr>
          <w:noProof/>
        </w:rPr>
      </w:pPr>
    </w:p>
    <w:p w14:paraId="31E3FE54" w14:textId="3CE6076A" w:rsidR="000B4CA3" w:rsidRPr="009A6DE3" w:rsidRDefault="000B4CA3" w:rsidP="000B4CA3">
      <w:pPr>
        <w:pStyle w:val="EmailDiscussion"/>
        <w:rPr>
          <w:noProof/>
        </w:rPr>
      </w:pPr>
      <w:r w:rsidRPr="009A6DE3">
        <w:rPr>
          <w:noProof/>
        </w:rPr>
        <w:t>[</w:t>
      </w:r>
      <w:r>
        <w:rPr>
          <w:noProof/>
        </w:rPr>
        <w:t>AT110-e</w:t>
      </w:r>
      <w:r w:rsidRPr="009A6DE3">
        <w:rPr>
          <w:noProof/>
        </w:rPr>
        <w:t>]</w:t>
      </w:r>
      <w:r>
        <w:rPr>
          <w:noProof/>
        </w:rPr>
        <w:t>[406]</w:t>
      </w:r>
      <w:r w:rsidRPr="009A6DE3">
        <w:rPr>
          <w:noProof/>
        </w:rPr>
        <w:t xml:space="preserve">[eMTC] </w:t>
      </w:r>
      <w:r>
        <w:rPr>
          <w:noProof/>
        </w:rPr>
        <w:t xml:space="preserve">R16 </w:t>
      </w:r>
      <w:r w:rsidRPr="009A6DE3">
        <w:rPr>
          <w:noProof/>
        </w:rPr>
        <w:t>36.3</w:t>
      </w:r>
      <w:r>
        <w:rPr>
          <w:noProof/>
        </w:rPr>
        <w:t>21</w:t>
      </w:r>
      <w:r w:rsidRPr="009A6DE3">
        <w:rPr>
          <w:noProof/>
        </w:rPr>
        <w:t xml:space="preserve"> CR (</w:t>
      </w:r>
      <w:r>
        <w:rPr>
          <w:noProof/>
        </w:rPr>
        <w:t>Ericsson</w:t>
      </w:r>
      <w:r w:rsidRPr="009A6DE3">
        <w:rPr>
          <w:noProof/>
        </w:rPr>
        <w:t>)</w:t>
      </w:r>
    </w:p>
    <w:p w14:paraId="12A09BAF" w14:textId="77777777" w:rsidR="000B4CA3" w:rsidRDefault="000B4CA3" w:rsidP="000B4CA3">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368140C5" w14:textId="53EDC18F" w:rsidR="000B4CA3" w:rsidRDefault="000B4CA3" w:rsidP="000B4CA3">
      <w:pPr>
        <w:pStyle w:val="EmailDiscussion2"/>
      </w:pPr>
      <w:r>
        <w:tab/>
        <w:t>Intended outcome: Agreed CR in R2-2005826</w:t>
      </w:r>
    </w:p>
    <w:p w14:paraId="179EA840" w14:textId="77777777" w:rsidR="000B4CA3" w:rsidRDefault="000B4CA3" w:rsidP="000B4CA3">
      <w:pPr>
        <w:pStyle w:val="EmailDiscussion2"/>
      </w:pPr>
      <w:r>
        <w:tab/>
        <w:t>Deadline: Friday, June 12</w:t>
      </w:r>
      <w:r w:rsidRPr="004E44D9">
        <w:rPr>
          <w:vertAlign w:val="superscript"/>
        </w:rPr>
        <w:t>th</w:t>
      </w:r>
      <w:r>
        <w:t xml:space="preserve"> 10:00 UTC</w:t>
      </w:r>
    </w:p>
    <w:p w14:paraId="04A94BCF" w14:textId="77777777" w:rsidR="000B4CA3" w:rsidRDefault="000B4CA3" w:rsidP="004E44D9">
      <w:pPr>
        <w:spacing w:before="60"/>
        <w:ind w:left="1259" w:hanging="1259"/>
        <w:rPr>
          <w:noProof/>
        </w:rPr>
      </w:pPr>
    </w:p>
    <w:p w14:paraId="325AEF88" w14:textId="6B67B575" w:rsidR="004E44D9" w:rsidRDefault="004F127E" w:rsidP="004E44D9">
      <w:pPr>
        <w:spacing w:before="60"/>
        <w:ind w:left="1259" w:hanging="1259"/>
      </w:pPr>
      <w:hyperlink r:id="rId28" w:history="1">
        <w:r w:rsidR="004E44D9">
          <w:rPr>
            <w:rStyle w:val="Hyperlink"/>
          </w:rPr>
          <w:t>R2-2005205</w:t>
        </w:r>
      </w:hyperlink>
      <w:r w:rsidR="004E44D9" w:rsidRPr="00102D59">
        <w:rPr>
          <w:noProof/>
        </w:rPr>
        <w:tab/>
        <w:t>Miscellaneous Rel-16 eMTC corrections</w:t>
      </w:r>
      <w:r w:rsidR="004E44D9" w:rsidRPr="00102D59">
        <w:rPr>
          <w:noProof/>
        </w:rPr>
        <w:tab/>
        <w:t>Qualcomm Incorporated</w:t>
      </w:r>
      <w:r w:rsidR="004E44D9" w:rsidRPr="00102D59">
        <w:rPr>
          <w:noProof/>
        </w:rPr>
        <w:tab/>
        <w:t>CR</w:t>
      </w:r>
      <w:r w:rsidR="004E44D9" w:rsidRPr="00102D59">
        <w:rPr>
          <w:noProof/>
        </w:rPr>
        <w:tab/>
        <w:t>Rel-16</w:t>
      </w:r>
      <w:r w:rsidR="004E44D9" w:rsidRPr="00102D59">
        <w:rPr>
          <w:noProof/>
        </w:rPr>
        <w:tab/>
        <w:t>36.331</w:t>
      </w:r>
      <w:r w:rsidR="004E44D9" w:rsidRPr="00102D59">
        <w:rPr>
          <w:noProof/>
        </w:rPr>
        <w:tab/>
        <w:t>16.0.0</w:t>
      </w:r>
      <w:r w:rsidR="004E44D9" w:rsidRPr="00102D59">
        <w:rPr>
          <w:noProof/>
        </w:rPr>
        <w:tab/>
        <w:t>4239</w:t>
      </w:r>
      <w:r w:rsidR="004E44D9" w:rsidRPr="00102D59">
        <w:rPr>
          <w:noProof/>
        </w:rPr>
        <w:tab/>
        <w:t>2</w:t>
      </w:r>
      <w:r w:rsidR="004E44D9" w:rsidRPr="00102D59">
        <w:rPr>
          <w:noProof/>
        </w:rPr>
        <w:tab/>
        <w:t>F</w:t>
      </w:r>
      <w:r w:rsidR="004E44D9" w:rsidRPr="00102D59">
        <w:rPr>
          <w:noProof/>
        </w:rPr>
        <w:tab/>
        <w:t>LTE_eMTC5-Core</w:t>
      </w:r>
      <w:r w:rsidR="004E44D9" w:rsidRPr="00102D59">
        <w:rPr>
          <w:noProof/>
        </w:rPr>
        <w:tab/>
      </w:r>
      <w:r w:rsidR="004E44D9" w:rsidRPr="00B97C9B">
        <w:t>R2-2003923</w:t>
      </w:r>
      <w:r w:rsidR="004E44D9" w:rsidRPr="00102D59">
        <w:rPr>
          <w:noProof/>
        </w:rPr>
        <w:tab/>
        <w:t>Late</w:t>
      </w:r>
    </w:p>
    <w:p w14:paraId="65C32A58" w14:textId="77777777" w:rsidR="004E44D9" w:rsidRDefault="004E44D9" w:rsidP="004E44D9">
      <w:pPr>
        <w:spacing w:before="60"/>
        <w:ind w:left="1259" w:hanging="1259"/>
      </w:pPr>
    </w:p>
    <w:p w14:paraId="59014CF4" w14:textId="5FB73AC2" w:rsidR="000B4CA3" w:rsidRPr="009A6DE3" w:rsidRDefault="000B4CA3" w:rsidP="000B4CA3">
      <w:pPr>
        <w:pStyle w:val="EmailDiscussion"/>
        <w:rPr>
          <w:noProof/>
        </w:rPr>
      </w:pPr>
      <w:r w:rsidRPr="009A6DE3">
        <w:rPr>
          <w:noProof/>
        </w:rPr>
        <w:t>[</w:t>
      </w:r>
      <w:r>
        <w:rPr>
          <w:noProof/>
        </w:rPr>
        <w:t>AT110-e</w:t>
      </w:r>
      <w:r w:rsidRPr="009A6DE3">
        <w:rPr>
          <w:noProof/>
        </w:rPr>
        <w:t>]</w:t>
      </w:r>
      <w:r>
        <w:rPr>
          <w:noProof/>
        </w:rPr>
        <w:t>[407]</w:t>
      </w:r>
      <w:r w:rsidRPr="009A6DE3">
        <w:rPr>
          <w:noProof/>
        </w:rPr>
        <w:t xml:space="preserve">[eMTC] </w:t>
      </w:r>
      <w:r>
        <w:rPr>
          <w:noProof/>
        </w:rPr>
        <w:t xml:space="preserve">R16 </w:t>
      </w:r>
      <w:r w:rsidRPr="009A6DE3">
        <w:rPr>
          <w:noProof/>
        </w:rPr>
        <w:t>36.3</w:t>
      </w:r>
      <w:r>
        <w:rPr>
          <w:noProof/>
        </w:rPr>
        <w:t>31</w:t>
      </w:r>
      <w:r w:rsidRPr="009A6DE3">
        <w:rPr>
          <w:noProof/>
        </w:rPr>
        <w:t xml:space="preserve"> CR (</w:t>
      </w:r>
      <w:r>
        <w:rPr>
          <w:noProof/>
        </w:rPr>
        <w:t>Qualcomm</w:t>
      </w:r>
      <w:r w:rsidRPr="009A6DE3">
        <w:rPr>
          <w:noProof/>
        </w:rPr>
        <w:t>)</w:t>
      </w:r>
    </w:p>
    <w:p w14:paraId="21F20FEC" w14:textId="77777777" w:rsidR="000B4CA3" w:rsidRDefault="000B4CA3" w:rsidP="000B4CA3">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5E599E0F" w14:textId="04CFCAE3" w:rsidR="000B4CA3" w:rsidRDefault="000B4CA3" w:rsidP="000B4CA3">
      <w:pPr>
        <w:pStyle w:val="EmailDiscussion2"/>
      </w:pPr>
      <w:r>
        <w:tab/>
        <w:t>Intended outcome: Agreed CR in R2-2005827</w:t>
      </w:r>
    </w:p>
    <w:p w14:paraId="2F1190AC" w14:textId="77777777" w:rsidR="000B4CA3" w:rsidRDefault="000B4CA3" w:rsidP="000B4CA3">
      <w:pPr>
        <w:pStyle w:val="EmailDiscussion2"/>
      </w:pPr>
      <w:r>
        <w:tab/>
        <w:t>Deadline: Friday, June 12</w:t>
      </w:r>
      <w:r w:rsidRPr="004E44D9">
        <w:rPr>
          <w:vertAlign w:val="superscript"/>
        </w:rPr>
        <w:t>th</w:t>
      </w:r>
      <w:r>
        <w:t xml:space="preserve"> 10:00 UTC</w:t>
      </w:r>
    </w:p>
    <w:p w14:paraId="3367297B" w14:textId="77777777" w:rsidR="004E44D9" w:rsidRPr="006215F9" w:rsidRDefault="004E44D9" w:rsidP="004E44D9">
      <w:pPr>
        <w:pStyle w:val="Doc-text2"/>
        <w:ind w:left="0" w:firstLine="0"/>
      </w:pPr>
    </w:p>
    <w:p w14:paraId="2EFF2A89" w14:textId="017D57E5" w:rsidR="008F3EB3" w:rsidRDefault="008F3EB3" w:rsidP="00245B68">
      <w:pPr>
        <w:pStyle w:val="Heading3"/>
      </w:pPr>
      <w:r>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745A5286" w:rsidR="006215F9" w:rsidRDefault="004F127E" w:rsidP="006215F9">
      <w:pPr>
        <w:pStyle w:val="Doc-title"/>
      </w:pPr>
      <w:hyperlink r:id="rId29" w:history="1">
        <w:r w:rsidR="000B4CA3">
          <w:rPr>
            <w:rStyle w:val="Hyperlink"/>
          </w:rPr>
          <w:t>R2-2004</w:t>
        </w:r>
        <w:r w:rsidR="000B4CA3">
          <w:rPr>
            <w:rStyle w:val="Hyperlink"/>
          </w:rPr>
          <w:t>6</w:t>
        </w:r>
        <w:r w:rsidR="000B4CA3">
          <w:rPr>
            <w:rStyle w:val="Hyperlink"/>
          </w:rPr>
          <w:t>29</w:t>
        </w:r>
      </w:hyperlink>
      <w:r w:rsidR="000B4CA3" w:rsidRPr="00102D59">
        <w:tab/>
        <w:t>Report on Standalone email discussion</w:t>
      </w:r>
      <w:r w:rsidR="000B4CA3" w:rsidRPr="00102D59">
        <w:tab/>
        <w:t>Ericsson</w:t>
      </w:r>
      <w:r w:rsidR="000B4CA3" w:rsidRPr="00102D59">
        <w:tab/>
        <w:t>report</w:t>
      </w:r>
      <w:r w:rsidR="000B4CA3" w:rsidRPr="00102D59">
        <w:tab/>
        <w:t>LTE_eMTC5-Core</w:t>
      </w:r>
      <w:r w:rsidR="000B4CA3" w:rsidRPr="00102D59">
        <w:tab/>
        <w:t>Late</w:t>
      </w:r>
    </w:p>
    <w:p w14:paraId="34F0E431" w14:textId="0EFCBD3C" w:rsidR="006215F9" w:rsidRDefault="006215F9" w:rsidP="006215F9">
      <w:pPr>
        <w:pStyle w:val="Doc-text2"/>
      </w:pPr>
    </w:p>
    <w:p w14:paraId="10F45448" w14:textId="08520B74" w:rsidR="005E0DC0" w:rsidRDefault="005E0DC0" w:rsidP="006215F9">
      <w:pPr>
        <w:pStyle w:val="Doc-text2"/>
      </w:pPr>
    </w:p>
    <w:p w14:paraId="603C2DB0" w14:textId="77777777" w:rsidR="005E0DC0" w:rsidRPr="005E0DC0" w:rsidRDefault="005E0DC0" w:rsidP="005E0DC0">
      <w:pPr>
        <w:ind w:left="1259"/>
      </w:pPr>
      <w:r w:rsidRPr="005E0DC0">
        <w:t>Proposal 1</w:t>
      </w:r>
      <w:r w:rsidRPr="005E0DC0">
        <w:tab/>
        <w:t>For equal priority inter-frequency and intra-frequency cases, a non-BL UE prioritizes a cell for camping if it can operate in normal coverage in that cell even though there exist a cell with higher ranking where the UE can operate only in enhanced coverage.</w:t>
      </w:r>
    </w:p>
    <w:p w14:paraId="7FB18FDA" w14:textId="60D194E5" w:rsidR="005E0DC0" w:rsidRDefault="008B4B03" w:rsidP="008B4B03">
      <w:pPr>
        <w:pStyle w:val="ListParagraph"/>
        <w:numPr>
          <w:ilvl w:val="0"/>
          <w:numId w:val="41"/>
        </w:numPr>
        <w:rPr>
          <w:rFonts w:ascii="Arial" w:hAnsi="Arial" w:cs="Arial"/>
          <w:sz w:val="20"/>
          <w:szCs w:val="20"/>
        </w:rPr>
      </w:pPr>
      <w:r w:rsidRPr="008B4B03">
        <w:rPr>
          <w:rFonts w:ascii="Arial" w:hAnsi="Arial" w:cs="Arial"/>
          <w:sz w:val="20"/>
          <w:szCs w:val="20"/>
        </w:rPr>
        <w:t xml:space="preserve">Huawei </w:t>
      </w:r>
      <w:r>
        <w:rPr>
          <w:rFonts w:ascii="Arial" w:hAnsi="Arial" w:cs="Arial"/>
          <w:sz w:val="20"/>
          <w:szCs w:val="20"/>
        </w:rPr>
        <w:t xml:space="preserve">prefers to keep the existing rules for UE behaviour for this case. Intel </w:t>
      </w:r>
      <w:r w:rsidR="005D0E7E">
        <w:rPr>
          <w:rFonts w:ascii="Arial" w:hAnsi="Arial" w:cs="Arial"/>
          <w:sz w:val="20"/>
          <w:szCs w:val="20"/>
        </w:rPr>
        <w:t>and Appl</w:t>
      </w:r>
      <w:r w:rsidR="00B31754">
        <w:rPr>
          <w:rFonts w:ascii="Arial" w:hAnsi="Arial" w:cs="Arial"/>
          <w:sz w:val="20"/>
          <w:szCs w:val="20"/>
        </w:rPr>
        <w:t>e</w:t>
      </w:r>
      <w:r w:rsidR="005D0E7E">
        <w:rPr>
          <w:rFonts w:ascii="Arial" w:hAnsi="Arial" w:cs="Arial"/>
          <w:sz w:val="20"/>
          <w:szCs w:val="20"/>
        </w:rPr>
        <w:t xml:space="preserve"> </w:t>
      </w:r>
      <w:r>
        <w:rPr>
          <w:rFonts w:ascii="Arial" w:hAnsi="Arial" w:cs="Arial"/>
          <w:sz w:val="20"/>
          <w:szCs w:val="20"/>
        </w:rPr>
        <w:t>think similarly.</w:t>
      </w:r>
    </w:p>
    <w:p w14:paraId="63FC321D" w14:textId="30462917" w:rsidR="008B4B03" w:rsidRDefault="008B4B03" w:rsidP="008B4B03">
      <w:pPr>
        <w:pStyle w:val="ListParagraph"/>
        <w:numPr>
          <w:ilvl w:val="0"/>
          <w:numId w:val="41"/>
        </w:numPr>
        <w:rPr>
          <w:rFonts w:ascii="Arial" w:hAnsi="Arial" w:cs="Arial"/>
          <w:sz w:val="20"/>
          <w:szCs w:val="20"/>
        </w:rPr>
      </w:pPr>
      <w:r>
        <w:rPr>
          <w:rFonts w:ascii="Arial" w:hAnsi="Arial" w:cs="Arial"/>
          <w:sz w:val="20"/>
          <w:szCs w:val="20"/>
        </w:rPr>
        <w:t>Sequans thinks it may be good to indicate whether a cell is standalone.</w:t>
      </w:r>
    </w:p>
    <w:p w14:paraId="4E8151E8" w14:textId="6F4FC2FC" w:rsidR="007579D2" w:rsidRDefault="007579D2" w:rsidP="009934DE">
      <w:pPr>
        <w:pStyle w:val="ListParagraph"/>
        <w:numPr>
          <w:ilvl w:val="0"/>
          <w:numId w:val="41"/>
        </w:numPr>
        <w:rPr>
          <w:rFonts w:ascii="Arial" w:hAnsi="Arial" w:cs="Arial"/>
          <w:sz w:val="20"/>
          <w:szCs w:val="20"/>
        </w:rPr>
      </w:pPr>
      <w:r w:rsidRPr="005D0E7E">
        <w:rPr>
          <w:rFonts w:ascii="Arial" w:hAnsi="Arial" w:cs="Arial"/>
          <w:sz w:val="20"/>
          <w:szCs w:val="20"/>
        </w:rPr>
        <w:t>Huawei thinks the UE would need to know whether a cell is standalone if a non-standalone cell is prioritized over a standalone cell.</w:t>
      </w:r>
      <w:r w:rsidR="005D0E7E" w:rsidRPr="005D0E7E">
        <w:rPr>
          <w:rFonts w:ascii="Arial" w:hAnsi="Arial" w:cs="Arial"/>
          <w:sz w:val="20"/>
          <w:szCs w:val="20"/>
        </w:rPr>
        <w:t xml:space="preserve"> Ericsson thinks an indication of such may not be necessary.</w:t>
      </w:r>
    </w:p>
    <w:p w14:paraId="61F838BA" w14:textId="455E81F6" w:rsidR="005D0E7E" w:rsidRDefault="005D0E7E" w:rsidP="009934DE">
      <w:pPr>
        <w:pStyle w:val="ListParagraph"/>
        <w:numPr>
          <w:ilvl w:val="0"/>
          <w:numId w:val="41"/>
        </w:numPr>
        <w:rPr>
          <w:rFonts w:ascii="Arial" w:hAnsi="Arial" w:cs="Arial"/>
          <w:sz w:val="20"/>
          <w:szCs w:val="20"/>
        </w:rPr>
      </w:pPr>
      <w:r>
        <w:rPr>
          <w:rFonts w:ascii="Arial" w:hAnsi="Arial" w:cs="Arial"/>
          <w:sz w:val="20"/>
          <w:szCs w:val="20"/>
        </w:rPr>
        <w:t xml:space="preserve">Nokia thinks the proposal is rather for cell selection only and thus </w:t>
      </w:r>
      <w:r w:rsidR="00380F92">
        <w:rPr>
          <w:rFonts w:ascii="Arial" w:hAnsi="Arial" w:cs="Arial"/>
          <w:sz w:val="20"/>
          <w:szCs w:val="20"/>
        </w:rPr>
        <w:t xml:space="preserve">the indication is </w:t>
      </w:r>
      <w:r>
        <w:rPr>
          <w:rFonts w:ascii="Arial" w:hAnsi="Arial" w:cs="Arial"/>
          <w:sz w:val="20"/>
          <w:szCs w:val="20"/>
        </w:rPr>
        <w:t>not needed.</w:t>
      </w:r>
    </w:p>
    <w:p w14:paraId="13370F30" w14:textId="08829A3B" w:rsidR="005D0E7E" w:rsidRPr="005D0E7E" w:rsidRDefault="001F4839" w:rsidP="009934DE">
      <w:pPr>
        <w:pStyle w:val="ListParagraph"/>
        <w:numPr>
          <w:ilvl w:val="0"/>
          <w:numId w:val="41"/>
        </w:numPr>
        <w:rPr>
          <w:rFonts w:ascii="Arial" w:hAnsi="Arial" w:cs="Arial"/>
          <w:sz w:val="20"/>
          <w:szCs w:val="20"/>
        </w:rPr>
      </w:pPr>
      <w:r>
        <w:rPr>
          <w:rFonts w:ascii="Arial" w:hAnsi="Arial" w:cs="Arial"/>
          <w:sz w:val="20"/>
          <w:szCs w:val="20"/>
        </w:rPr>
        <w:t>Ericsson wonders if the existing rules are kept whether “shall” should be used instead of “may” when captured whether the UE should consider itself in enhanced or normal coverage in a standalone cell.</w:t>
      </w:r>
    </w:p>
    <w:p w14:paraId="49BE5BD4" w14:textId="77777777" w:rsidR="008B4B03" w:rsidRPr="005E0DC0" w:rsidRDefault="008B4B03" w:rsidP="005E0DC0">
      <w:pPr>
        <w:ind w:left="1259"/>
      </w:pPr>
    </w:p>
    <w:p w14:paraId="5CB83973" w14:textId="77777777" w:rsidR="005E0DC0" w:rsidRPr="005E0DC0" w:rsidRDefault="005E0DC0" w:rsidP="005E0DC0">
      <w:pPr>
        <w:ind w:left="1259"/>
      </w:pPr>
      <w:r w:rsidRPr="005E0DC0">
        <w:t>Proposal 2</w:t>
      </w:r>
      <w:r w:rsidRPr="005E0DC0">
        <w:tab/>
        <w:t>For the equal-priority inter-frequency case, discuss whether further clarification is needed for prioritizing a non-standalone cell over a standalone cell if the latter ranks higher and the non-BL UE can operate in normal coverage in the former.</w:t>
      </w:r>
    </w:p>
    <w:p w14:paraId="42851A16" w14:textId="0288DAC0" w:rsidR="005E0DC0" w:rsidRPr="005E0DC0" w:rsidRDefault="005E0DC0" w:rsidP="005E0DC0">
      <w:pPr>
        <w:ind w:left="1259"/>
      </w:pPr>
    </w:p>
    <w:p w14:paraId="07469F07" w14:textId="77777777" w:rsidR="005E0DC0" w:rsidRDefault="005E0DC0" w:rsidP="005E0DC0">
      <w:pPr>
        <w:ind w:left="1259"/>
      </w:pPr>
      <w:r w:rsidRPr="005E0DC0">
        <w:t>Proposal 3</w:t>
      </w:r>
      <w:r w:rsidRPr="005E0DC0">
        <w:tab/>
        <w:t>For intra-frequency case, capture in specifications that a non-BL UE prioritizes a cell for camping if it can operate in normal coverage in that cell.</w:t>
      </w:r>
      <w:r>
        <w:t xml:space="preserve"> </w:t>
      </w:r>
    </w:p>
    <w:p w14:paraId="4E8E0495" w14:textId="742C44B4" w:rsidR="005E0DC0" w:rsidRDefault="005E0DC0" w:rsidP="006215F9">
      <w:pPr>
        <w:pStyle w:val="Doc-text2"/>
      </w:pPr>
    </w:p>
    <w:p w14:paraId="61549670" w14:textId="051C3A02" w:rsidR="00736D47" w:rsidRDefault="00736D47" w:rsidP="006215F9">
      <w:pPr>
        <w:pStyle w:val="Doc-text2"/>
      </w:pPr>
    </w:p>
    <w:p w14:paraId="7A2B64B1" w14:textId="77777777" w:rsidR="00736D47" w:rsidRDefault="00736D47" w:rsidP="00736D47">
      <w:pPr>
        <w:pStyle w:val="Doc-text2"/>
        <w:ind w:left="0" w:firstLine="0"/>
      </w:pPr>
    </w:p>
    <w:p w14:paraId="6DC2DB2D" w14:textId="77777777" w:rsidR="00736D47" w:rsidRPr="00F63215" w:rsidRDefault="00736D47" w:rsidP="00736D47">
      <w:pPr>
        <w:pStyle w:val="Doc-text2"/>
        <w:pBdr>
          <w:top w:val="single" w:sz="4" w:space="1" w:color="auto"/>
          <w:left w:val="single" w:sz="4" w:space="4" w:color="auto"/>
          <w:bottom w:val="single" w:sz="4" w:space="1" w:color="auto"/>
          <w:right w:val="single" w:sz="4" w:space="4" w:color="auto"/>
        </w:pBdr>
        <w:spacing w:after="120"/>
        <w:rPr>
          <w:b/>
        </w:rPr>
      </w:pPr>
      <w:r w:rsidRPr="00F63215">
        <w:rPr>
          <w:b/>
        </w:rPr>
        <w:t>Agreements</w:t>
      </w:r>
    </w:p>
    <w:p w14:paraId="675F375E" w14:textId="53E2164D" w:rsidR="00736D47" w:rsidRDefault="00736D47"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rsidRPr="00F63215">
        <w:rPr>
          <w:lang w:val="en-US"/>
        </w:rPr>
        <w:t>-</w:t>
      </w:r>
      <w:r>
        <w:rPr>
          <w:lang w:val="en-US"/>
        </w:rPr>
        <w:t xml:space="preserve"> </w:t>
      </w:r>
    </w:p>
    <w:p w14:paraId="4ADC1240" w14:textId="0FE0C5E4" w:rsidR="00736D47" w:rsidRDefault="00736D47" w:rsidP="00736D47">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pPr>
    </w:p>
    <w:p w14:paraId="77B4F9D0" w14:textId="77777777" w:rsidR="00736D47" w:rsidRPr="00DF3479" w:rsidRDefault="00736D47" w:rsidP="00736D47">
      <w:pPr>
        <w:pStyle w:val="Doc-text2"/>
        <w:pBdr>
          <w:top w:val="single" w:sz="4" w:space="1" w:color="auto"/>
          <w:left w:val="single" w:sz="4" w:space="4" w:color="auto"/>
          <w:bottom w:val="single" w:sz="4" w:space="1" w:color="auto"/>
          <w:right w:val="single" w:sz="4" w:space="4" w:color="auto"/>
        </w:pBdr>
        <w:tabs>
          <w:tab w:val="left" w:pos="1276"/>
        </w:tabs>
      </w:pPr>
    </w:p>
    <w:p w14:paraId="74E09539" w14:textId="77777777" w:rsidR="00736D47" w:rsidRDefault="00736D47" w:rsidP="00736D47">
      <w:pPr>
        <w:tabs>
          <w:tab w:val="left" w:pos="1622"/>
        </w:tabs>
        <w:spacing w:before="0"/>
      </w:pPr>
    </w:p>
    <w:p w14:paraId="26EA00BF" w14:textId="77777777" w:rsidR="00736D47" w:rsidRPr="006215F9" w:rsidRDefault="00736D47"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573C802A" w14:textId="10240DE5" w:rsidR="008B38A0" w:rsidRDefault="004F127E" w:rsidP="008B38A0">
      <w:pPr>
        <w:spacing w:before="60"/>
        <w:ind w:left="1259" w:hanging="1259"/>
        <w:rPr>
          <w:noProof/>
        </w:rPr>
      </w:pPr>
      <w:hyperlink r:id="rId30" w:history="1">
        <w:r w:rsidR="008B38A0">
          <w:rPr>
            <w:rStyle w:val="Hyperlink"/>
          </w:rPr>
          <w:t>R2-2005038</w:t>
        </w:r>
      </w:hyperlink>
      <w:r w:rsidR="008B38A0" w:rsidRPr="00102D59">
        <w:rPr>
          <w:noProof/>
        </w:rPr>
        <w:tab/>
        <w:t>RSS configuration for UEs in RRC_CONNECTED</w:t>
      </w:r>
      <w:r w:rsidR="008B38A0" w:rsidRPr="00102D59">
        <w:rPr>
          <w:noProof/>
        </w:rPr>
        <w:tab/>
        <w:t>ZTE Corporation, Sanechips</w:t>
      </w:r>
      <w:r w:rsidR="008B38A0" w:rsidRPr="00102D59">
        <w:rPr>
          <w:noProof/>
        </w:rPr>
        <w:tab/>
        <w:t>discussion</w:t>
      </w:r>
      <w:r w:rsidR="008B38A0" w:rsidRPr="00102D59">
        <w:rPr>
          <w:noProof/>
        </w:rPr>
        <w:tab/>
        <w:t>Rel-16</w:t>
      </w:r>
      <w:r w:rsidR="008B38A0" w:rsidRPr="00102D59">
        <w:rPr>
          <w:noProof/>
        </w:rPr>
        <w:tab/>
        <w:t>LTE_eMTC5-Core</w:t>
      </w:r>
    </w:p>
    <w:p w14:paraId="5235CBE7" w14:textId="37FC0E8B" w:rsidR="00736D47" w:rsidRDefault="00736D47" w:rsidP="008B38A0">
      <w:pPr>
        <w:spacing w:before="60"/>
        <w:ind w:left="1259" w:hanging="1259"/>
        <w:rPr>
          <w:noProof/>
        </w:rPr>
      </w:pPr>
    </w:p>
    <w:p w14:paraId="281D8B56" w14:textId="77777777" w:rsidR="00736D47" w:rsidRPr="00736D47" w:rsidRDefault="00736D47" w:rsidP="00736D47">
      <w:pPr>
        <w:ind w:left="1259"/>
      </w:pPr>
      <w:r w:rsidRPr="00736D47">
        <w:t>Proposal 1: It’s suggested to introduce RSS configuration for neighbour cells in dedicated signalling for UEs in RRC_CONNECTED.</w:t>
      </w:r>
    </w:p>
    <w:p w14:paraId="5BC6AC48" w14:textId="31E5847E" w:rsidR="00736D47" w:rsidRDefault="00736D47" w:rsidP="00736D47">
      <w:pPr>
        <w:ind w:left="1259"/>
      </w:pPr>
      <w:r w:rsidRPr="00736D47">
        <w:t xml:space="preserve">Proposal 2: It’s suggested to introduce RSS parameters in </w:t>
      </w:r>
      <w:proofErr w:type="spellStart"/>
      <w:r w:rsidRPr="00736D47">
        <w:t>MeasObjectEUTRA</w:t>
      </w:r>
      <w:proofErr w:type="spellEnd"/>
      <w:r w:rsidRPr="00736D47">
        <w:t xml:space="preserve"> for providing RSS measurement configuration for UEs in RRC_CONNECTED.</w:t>
      </w:r>
    </w:p>
    <w:p w14:paraId="4D18959D" w14:textId="422185E0" w:rsidR="00380F92" w:rsidRDefault="00380F92" w:rsidP="00380F92">
      <w:pPr>
        <w:pStyle w:val="ListParagraph"/>
        <w:numPr>
          <w:ilvl w:val="0"/>
          <w:numId w:val="41"/>
        </w:numPr>
        <w:rPr>
          <w:rFonts w:ascii="Arial" w:hAnsi="Arial" w:cs="Arial"/>
          <w:noProof/>
          <w:sz w:val="20"/>
          <w:szCs w:val="20"/>
        </w:rPr>
      </w:pPr>
      <w:r w:rsidRPr="00380F92">
        <w:rPr>
          <w:rFonts w:ascii="Arial" w:hAnsi="Arial" w:cs="Arial"/>
          <w:noProof/>
          <w:sz w:val="20"/>
          <w:szCs w:val="20"/>
        </w:rPr>
        <w:t>QC thinks this is only applicable to intra-frequency measurement and a capability bit is needed.</w:t>
      </w:r>
    </w:p>
    <w:p w14:paraId="1B19B732" w14:textId="388B59D0" w:rsidR="00380F92" w:rsidRDefault="00380F92" w:rsidP="00380F92">
      <w:pPr>
        <w:pStyle w:val="ListParagraph"/>
        <w:numPr>
          <w:ilvl w:val="0"/>
          <w:numId w:val="41"/>
        </w:numPr>
        <w:rPr>
          <w:rFonts w:ascii="Arial" w:hAnsi="Arial" w:cs="Arial"/>
          <w:noProof/>
          <w:sz w:val="20"/>
          <w:szCs w:val="20"/>
        </w:rPr>
      </w:pPr>
      <w:r>
        <w:rPr>
          <w:rFonts w:ascii="Arial" w:hAnsi="Arial" w:cs="Arial"/>
          <w:noProof/>
          <w:sz w:val="20"/>
          <w:szCs w:val="20"/>
        </w:rPr>
        <w:t>Huawei agrees that a cability bit is needed, but not sure about the restriction w r t intra-frequency measurement.</w:t>
      </w:r>
    </w:p>
    <w:p w14:paraId="550160B2" w14:textId="77777777" w:rsidR="00911A2A" w:rsidRPr="00380F92" w:rsidRDefault="00911A2A" w:rsidP="00380F92">
      <w:pPr>
        <w:pStyle w:val="ListParagraph"/>
        <w:numPr>
          <w:ilvl w:val="0"/>
          <w:numId w:val="41"/>
        </w:numPr>
        <w:rPr>
          <w:rFonts w:ascii="Arial" w:hAnsi="Arial" w:cs="Arial"/>
          <w:noProof/>
          <w:sz w:val="20"/>
          <w:szCs w:val="20"/>
        </w:rPr>
      </w:pPr>
    </w:p>
    <w:p w14:paraId="59767EA6" w14:textId="77777777" w:rsidR="00380F92" w:rsidRPr="00102D59" w:rsidRDefault="00380F92" w:rsidP="008B38A0">
      <w:pPr>
        <w:spacing w:before="60"/>
        <w:ind w:left="1259" w:hanging="1259"/>
        <w:rPr>
          <w:noProof/>
        </w:rPr>
      </w:pPr>
    </w:p>
    <w:p w14:paraId="470DBA14" w14:textId="77777777" w:rsidR="008B38A0" w:rsidRPr="00102D59" w:rsidRDefault="004F127E" w:rsidP="008B38A0">
      <w:pPr>
        <w:spacing w:before="60"/>
        <w:ind w:left="1259" w:hanging="1259"/>
        <w:rPr>
          <w:noProof/>
        </w:rPr>
      </w:pPr>
      <w:hyperlink r:id="rId31" w:history="1">
        <w:r w:rsidR="008B38A0">
          <w:rPr>
            <w:rStyle w:val="Hyperlink"/>
          </w:rPr>
          <w:t>R2-2005306</w:t>
        </w:r>
      </w:hyperlink>
      <w:r w:rsidR="008B38A0" w:rsidRPr="00102D59">
        <w:rPr>
          <w:noProof/>
        </w:rPr>
        <w:tab/>
        <w:t>Text Proposal RSS for RSRP</w:t>
      </w:r>
      <w:r w:rsidR="008B38A0" w:rsidRPr="00102D59">
        <w:rPr>
          <w:noProof/>
        </w:rPr>
        <w:tab/>
        <w:t>Ericsson</w:t>
      </w:r>
      <w:r w:rsidR="008B38A0" w:rsidRPr="00102D59">
        <w:rPr>
          <w:noProof/>
        </w:rPr>
        <w:tab/>
        <w:t>discussion</w:t>
      </w:r>
      <w:r w:rsidR="008B38A0" w:rsidRPr="00102D59">
        <w:rPr>
          <w:noProof/>
        </w:rPr>
        <w:tab/>
        <w:t>Rel-16</w:t>
      </w:r>
    </w:p>
    <w:p w14:paraId="74A85D8A" w14:textId="77777777" w:rsidR="008B38A0" w:rsidRPr="00102D59" w:rsidRDefault="004F127E" w:rsidP="008B38A0">
      <w:pPr>
        <w:spacing w:before="60"/>
        <w:ind w:left="1259" w:hanging="1259"/>
        <w:rPr>
          <w:noProof/>
        </w:rPr>
      </w:pPr>
      <w:hyperlink r:id="rId32" w:history="1">
        <w:r w:rsidR="008B38A0">
          <w:rPr>
            <w:rStyle w:val="Hyperlink"/>
          </w:rPr>
          <w:t>R2-2005307</w:t>
        </w:r>
      </w:hyperlink>
      <w:r w:rsidR="008B38A0" w:rsidRPr="00102D59">
        <w:rPr>
          <w:noProof/>
        </w:rPr>
        <w:tab/>
        <w:t>Text Proposal RSS Configurations for narrowBandIndex and timeoffsetgranularity</w:t>
      </w:r>
      <w:r w:rsidR="008B38A0" w:rsidRPr="00102D59">
        <w:rPr>
          <w:noProof/>
        </w:rPr>
        <w:tab/>
        <w:t>Ericsson, Sony</w:t>
      </w:r>
      <w:r w:rsidR="008B38A0" w:rsidRPr="00102D59">
        <w:rPr>
          <w:noProof/>
        </w:rPr>
        <w:tab/>
        <w:t>response</w:t>
      </w:r>
      <w:r w:rsidR="008B38A0" w:rsidRPr="00102D59">
        <w:rPr>
          <w:noProof/>
        </w:rPr>
        <w:tab/>
        <w:t>Rel-16</w:t>
      </w:r>
    </w:p>
    <w:p w14:paraId="7A1973E3" w14:textId="297BC294" w:rsidR="008B38A0" w:rsidRDefault="008B38A0" w:rsidP="008B38A0">
      <w:pPr>
        <w:spacing w:before="60"/>
        <w:ind w:left="1259" w:hanging="1259"/>
        <w:rPr>
          <w:noProof/>
        </w:rPr>
      </w:pPr>
    </w:p>
    <w:p w14:paraId="0BE47758" w14:textId="77777777" w:rsidR="006E33D6" w:rsidRDefault="006E33D6" w:rsidP="008B38A0">
      <w:pPr>
        <w:spacing w:before="60"/>
        <w:ind w:left="1259" w:hanging="1259"/>
        <w:rPr>
          <w:noProof/>
        </w:rPr>
      </w:pPr>
    </w:p>
    <w:p w14:paraId="31958A98" w14:textId="62FBDD34" w:rsidR="006E33D6" w:rsidRDefault="006E33D6" w:rsidP="006E33D6">
      <w:pPr>
        <w:pStyle w:val="EmailDiscussion"/>
        <w:rPr>
          <w:noProof/>
        </w:rPr>
      </w:pPr>
      <w:r>
        <w:rPr>
          <w:noProof/>
        </w:rPr>
        <w:t>[AT110-e][4</w:t>
      </w:r>
      <w:r>
        <w:rPr>
          <w:noProof/>
        </w:rPr>
        <w:t>11</w:t>
      </w:r>
      <w:r>
        <w:rPr>
          <w:noProof/>
        </w:rPr>
        <w:t xml:space="preserve">][eMTC] </w:t>
      </w:r>
      <w:r>
        <w:rPr>
          <w:noProof/>
        </w:rPr>
        <w:t>Text proposal - RSS</w:t>
      </w:r>
      <w:r>
        <w:rPr>
          <w:noProof/>
        </w:rPr>
        <w:t xml:space="preserve"> (</w:t>
      </w:r>
      <w:r>
        <w:rPr>
          <w:noProof/>
        </w:rPr>
        <w:t>Ericsson</w:t>
      </w:r>
      <w:r>
        <w:rPr>
          <w:noProof/>
        </w:rPr>
        <w:t>)</w:t>
      </w:r>
    </w:p>
    <w:p w14:paraId="50F2AEAD" w14:textId="4C4A9508" w:rsidR="006E33D6" w:rsidRDefault="006E33D6" w:rsidP="006E33D6">
      <w:pPr>
        <w:pStyle w:val="EmailDiscussion2"/>
        <w:ind w:left="1619" w:firstLine="0"/>
      </w:pPr>
      <w:r>
        <w:t>Scope: Check if th</w:t>
      </w:r>
      <w:r w:rsidR="003C1453">
        <w:t xml:space="preserve">e text proposal is agreeable </w:t>
      </w:r>
      <w:r>
        <w:t xml:space="preserve">and update based on the comments if </w:t>
      </w:r>
      <w:r w:rsidR="003C1453">
        <w:t>needed.</w:t>
      </w:r>
    </w:p>
    <w:p w14:paraId="09240B4D" w14:textId="375E6F9C" w:rsidR="006E33D6" w:rsidRDefault="006E33D6" w:rsidP="006E33D6">
      <w:pPr>
        <w:pStyle w:val="EmailDiscussion2"/>
        <w:ind w:left="1619" w:firstLine="0"/>
      </w:pPr>
      <w:r>
        <w:t>Intended outcome: Report provided in R2-20058</w:t>
      </w:r>
      <w:r>
        <w:t>31</w:t>
      </w:r>
      <w:r w:rsidR="003C1453">
        <w:t>, agreed text proposal to be merged in R16 36.331 CR for eMTC</w:t>
      </w:r>
      <w:r>
        <w:t>.</w:t>
      </w:r>
    </w:p>
    <w:p w14:paraId="46D24464" w14:textId="77777777" w:rsidR="006E33D6" w:rsidRDefault="006E33D6" w:rsidP="006E33D6">
      <w:pPr>
        <w:pStyle w:val="EmailDiscussion2"/>
      </w:pPr>
      <w:r>
        <w:tab/>
        <w:t>Deadline: Friday, June 5</w:t>
      </w:r>
      <w:r w:rsidRPr="00C66E5C">
        <w:rPr>
          <w:vertAlign w:val="superscript"/>
        </w:rPr>
        <w:t>th</w:t>
      </w:r>
      <w:r>
        <w:t xml:space="preserve"> 10:00 UTC</w:t>
      </w:r>
    </w:p>
    <w:p w14:paraId="772A6C9C" w14:textId="77777777" w:rsidR="006E33D6" w:rsidRDefault="006E33D6" w:rsidP="008B38A0">
      <w:pPr>
        <w:spacing w:before="60"/>
        <w:ind w:left="1259" w:hanging="1259"/>
        <w:rPr>
          <w:noProof/>
        </w:rPr>
      </w:pPr>
    </w:p>
    <w:p w14:paraId="0C3CF959" w14:textId="77777777" w:rsidR="00736D47" w:rsidRDefault="00736D47" w:rsidP="00736D47">
      <w:pPr>
        <w:pStyle w:val="Doc-text2"/>
        <w:ind w:left="0" w:firstLine="0"/>
      </w:pPr>
    </w:p>
    <w:p w14:paraId="1A369092" w14:textId="77777777" w:rsidR="00736D47" w:rsidRPr="00F63215" w:rsidRDefault="00736D47" w:rsidP="00736D47">
      <w:pPr>
        <w:pStyle w:val="Doc-text2"/>
        <w:pBdr>
          <w:top w:val="single" w:sz="4" w:space="1" w:color="auto"/>
          <w:left w:val="single" w:sz="4" w:space="4" w:color="auto"/>
          <w:bottom w:val="single" w:sz="4" w:space="1" w:color="auto"/>
          <w:right w:val="single" w:sz="4" w:space="4" w:color="auto"/>
        </w:pBdr>
        <w:spacing w:after="120"/>
        <w:rPr>
          <w:b/>
        </w:rPr>
      </w:pPr>
      <w:r w:rsidRPr="00F63215">
        <w:rPr>
          <w:b/>
        </w:rPr>
        <w:t>Agreements</w:t>
      </w:r>
    </w:p>
    <w:p w14:paraId="1A526D69" w14:textId="78BD710A" w:rsidR="007822A2" w:rsidRDefault="00736D47"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rsidRPr="00F63215">
        <w:rPr>
          <w:lang w:val="en-US"/>
        </w:rPr>
        <w:t>-</w:t>
      </w:r>
      <w:r>
        <w:rPr>
          <w:lang w:val="en-US"/>
        </w:rPr>
        <w:t xml:space="preserve"> </w:t>
      </w:r>
      <w:r w:rsidR="007822A2">
        <w:rPr>
          <w:lang w:val="en-US"/>
        </w:rPr>
        <w:t>I</w:t>
      </w:r>
      <w:r w:rsidR="006E33D6">
        <w:rPr>
          <w:lang w:val="en-US"/>
        </w:rPr>
        <w:t xml:space="preserve">ntroduce </w:t>
      </w:r>
      <w:r w:rsidR="007822A2" w:rsidRPr="00736D47">
        <w:t>RSS configuration for neighbour cells in dedicated signalling</w:t>
      </w:r>
      <w:r w:rsidR="007822A2">
        <w:t xml:space="preserve">, i.e., </w:t>
      </w:r>
      <w:r w:rsidR="007822A2" w:rsidRPr="00736D47">
        <w:t xml:space="preserve">for </w:t>
      </w:r>
      <w:r w:rsidR="007822A2">
        <w:t xml:space="preserve">a </w:t>
      </w:r>
      <w:r w:rsidR="007822A2" w:rsidRPr="00736D47">
        <w:t>UE in RRC_CONNECTED</w:t>
      </w:r>
      <w:r w:rsidR="007822A2">
        <w:t>. If absent, UE assumes no RRS configuration in connected mode, i.e., RRS based measurement is not applicable in connected mode.</w:t>
      </w:r>
    </w:p>
    <w:p w14:paraId="0EFB5D3B" w14:textId="126D86E1" w:rsidR="007822A2" w:rsidRDefault="007822A2"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t xml:space="preserve">- Introduce a UE capability bit to indicate support for RRS configuration </w:t>
      </w:r>
      <w:r w:rsidRPr="00736D47">
        <w:t>for neighbour cells in dedicated signalling</w:t>
      </w:r>
      <w:r>
        <w:t>.</w:t>
      </w:r>
    </w:p>
    <w:p w14:paraId="0EDC1971" w14:textId="6DB58300" w:rsidR="00911A2A" w:rsidRDefault="00911A2A"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t>- I</w:t>
      </w:r>
      <w:r w:rsidRPr="00736D47">
        <w:t xml:space="preserve">ntroduce RSS parameters in </w:t>
      </w:r>
      <w:proofErr w:type="spellStart"/>
      <w:r w:rsidRPr="006E33D6">
        <w:rPr>
          <w:i/>
          <w:iCs/>
        </w:rPr>
        <w:t>MeasObjectEUTRA</w:t>
      </w:r>
      <w:proofErr w:type="spellEnd"/>
      <w:r w:rsidRPr="00736D47">
        <w:t xml:space="preserve"> </w:t>
      </w:r>
      <w:r>
        <w:t xml:space="preserve">to </w:t>
      </w:r>
      <w:r w:rsidRPr="00736D47">
        <w:t>provid</w:t>
      </w:r>
      <w:r>
        <w:t xml:space="preserve">e </w:t>
      </w:r>
      <w:r w:rsidRPr="00736D47">
        <w:t>RSS measurement configuration for UEs in RRC_CONNECTED</w:t>
      </w:r>
      <w:r>
        <w:t>.</w:t>
      </w:r>
    </w:p>
    <w:p w14:paraId="3292ADB3" w14:textId="77777777" w:rsidR="00736D47" w:rsidRPr="00DF3479" w:rsidRDefault="00736D47" w:rsidP="00736D47">
      <w:pPr>
        <w:pStyle w:val="Doc-text2"/>
        <w:pBdr>
          <w:top w:val="single" w:sz="4" w:space="1" w:color="auto"/>
          <w:left w:val="single" w:sz="4" w:space="4" w:color="auto"/>
          <w:bottom w:val="single" w:sz="4" w:space="1" w:color="auto"/>
          <w:right w:val="single" w:sz="4" w:space="4" w:color="auto"/>
        </w:pBdr>
        <w:tabs>
          <w:tab w:val="left" w:pos="1276"/>
        </w:tabs>
      </w:pPr>
    </w:p>
    <w:p w14:paraId="401E8125" w14:textId="77777777" w:rsidR="00736D47" w:rsidRDefault="00736D47" w:rsidP="00736D47">
      <w:pPr>
        <w:tabs>
          <w:tab w:val="left" w:pos="1622"/>
        </w:tabs>
        <w:spacing w:before="0"/>
      </w:pPr>
    </w:p>
    <w:p w14:paraId="5D730102" w14:textId="1FFA81C5" w:rsidR="00736D47" w:rsidRDefault="00736D47" w:rsidP="008B38A0">
      <w:pPr>
        <w:spacing w:before="60"/>
        <w:ind w:left="1259" w:hanging="1259"/>
        <w:rPr>
          <w:noProof/>
        </w:rPr>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190FC728" w14:textId="77777777" w:rsidR="008B38A0" w:rsidRPr="00102D59" w:rsidRDefault="004F127E" w:rsidP="008B38A0">
      <w:pPr>
        <w:spacing w:before="60"/>
        <w:ind w:left="1259" w:hanging="1259"/>
        <w:rPr>
          <w:noProof/>
        </w:rPr>
      </w:pPr>
      <w:hyperlink r:id="rId33" w:history="1">
        <w:r w:rsidR="008B38A0">
          <w:rPr>
            <w:rStyle w:val="Hyperlink"/>
          </w:rPr>
          <w:t>R2-2004630</w:t>
        </w:r>
      </w:hyperlink>
      <w:r w:rsidR="008B38A0" w:rsidRPr="00102D59">
        <w:rPr>
          <w:noProof/>
        </w:rPr>
        <w:tab/>
        <w:t>Enabling R16 AS RAI for 5GC</w:t>
      </w:r>
      <w:r w:rsidR="008B38A0" w:rsidRPr="00102D59">
        <w:rPr>
          <w:noProof/>
        </w:rPr>
        <w:tab/>
        <w:t>Ericsson</w:t>
      </w:r>
      <w:r w:rsidR="008B38A0" w:rsidRPr="00102D59">
        <w:rPr>
          <w:noProof/>
        </w:rPr>
        <w:tab/>
        <w:t>discussion</w:t>
      </w:r>
      <w:r w:rsidR="008B38A0" w:rsidRPr="00102D59">
        <w:rPr>
          <w:noProof/>
        </w:rPr>
        <w:tab/>
        <w:t>NB_IOTenh3-Core, LTE_eMTC5-Core</w:t>
      </w:r>
      <w:r w:rsidR="008B38A0" w:rsidRPr="00102D59">
        <w:rPr>
          <w:noProof/>
        </w:rPr>
        <w:tab/>
        <w:t>Revised</w:t>
      </w:r>
    </w:p>
    <w:p w14:paraId="559248E4" w14:textId="68033EDF" w:rsidR="008B38A0" w:rsidRDefault="004F127E" w:rsidP="008B38A0">
      <w:pPr>
        <w:spacing w:before="60"/>
        <w:ind w:left="1259" w:hanging="1259"/>
        <w:rPr>
          <w:noProof/>
        </w:rPr>
      </w:pPr>
      <w:hyperlink r:id="rId34" w:history="1">
        <w:r w:rsidR="008B38A0">
          <w:rPr>
            <w:rStyle w:val="Hyperlink"/>
          </w:rPr>
          <w:t>R2-2005675</w:t>
        </w:r>
      </w:hyperlink>
      <w:r w:rsidR="008B38A0" w:rsidRPr="00102D59">
        <w:rPr>
          <w:noProof/>
        </w:rPr>
        <w:tab/>
        <w:t>Enabling R16 AS RAI for 5GC</w:t>
      </w:r>
      <w:r w:rsidR="008B38A0" w:rsidRPr="00102D59">
        <w:rPr>
          <w:noProof/>
        </w:rPr>
        <w:tab/>
        <w:t>Ericsson</w:t>
      </w:r>
      <w:r w:rsidR="008B38A0" w:rsidRPr="00102D59">
        <w:rPr>
          <w:noProof/>
        </w:rPr>
        <w:tab/>
        <w:t>discussion</w:t>
      </w:r>
      <w:r w:rsidR="008B38A0" w:rsidRPr="00102D59">
        <w:rPr>
          <w:noProof/>
        </w:rPr>
        <w:tab/>
        <w:t>LTE_eMTC5-Core, NB_IOTenh3-Core</w:t>
      </w:r>
      <w:r w:rsidR="008B38A0" w:rsidRPr="00102D59">
        <w:rPr>
          <w:noProof/>
        </w:rPr>
        <w:tab/>
      </w:r>
      <w:hyperlink r:id="rId35" w:history="1">
        <w:r w:rsidR="008B38A0">
          <w:rPr>
            <w:rStyle w:val="Hyperlink"/>
          </w:rPr>
          <w:t>R2-2004630</w:t>
        </w:r>
      </w:hyperlink>
      <w:r w:rsidR="008B38A0" w:rsidRPr="00102D59">
        <w:rPr>
          <w:noProof/>
        </w:rPr>
        <w:tab/>
        <w:t>Late</w:t>
      </w:r>
    </w:p>
    <w:p w14:paraId="5F2D15A9" w14:textId="6E2F7F42" w:rsidR="008B38A0" w:rsidRDefault="004F127E" w:rsidP="008B38A0">
      <w:pPr>
        <w:spacing w:before="60"/>
        <w:ind w:left="1259" w:hanging="1259"/>
        <w:rPr>
          <w:noProof/>
        </w:rPr>
      </w:pPr>
      <w:hyperlink r:id="rId36" w:history="1">
        <w:r w:rsidR="008B38A0">
          <w:rPr>
            <w:rStyle w:val="Hyperlink"/>
          </w:rPr>
          <w:t>R2-2005024</w:t>
        </w:r>
      </w:hyperlink>
      <w:r w:rsidR="008B38A0" w:rsidRPr="00102D59">
        <w:rPr>
          <w:noProof/>
        </w:rPr>
        <w:tab/>
        <w:t>UP data protection for UP CIoT 5GS Opmitisation</w:t>
      </w:r>
      <w:r w:rsidR="008B38A0" w:rsidRPr="00102D59">
        <w:rPr>
          <w:noProof/>
        </w:rPr>
        <w:tab/>
        <w:t>Huawei, HiSilicon</w:t>
      </w:r>
      <w:r w:rsidR="008B38A0" w:rsidRPr="00102D59">
        <w:rPr>
          <w:noProof/>
        </w:rPr>
        <w:tab/>
        <w:t>discussion</w:t>
      </w:r>
      <w:r w:rsidR="008B38A0" w:rsidRPr="00102D59">
        <w:rPr>
          <w:noProof/>
        </w:rPr>
        <w:tab/>
        <w:t>Rel-16</w:t>
      </w:r>
      <w:r w:rsidR="008B38A0" w:rsidRPr="00102D59">
        <w:rPr>
          <w:noProof/>
        </w:rPr>
        <w:tab/>
        <w:t>NB_IOTenh3-Core, LTE_eMTC5-Core</w:t>
      </w:r>
    </w:p>
    <w:p w14:paraId="2F31FBF1" w14:textId="61262AEF" w:rsidR="00911A2A" w:rsidRDefault="00911A2A" w:rsidP="00911A2A">
      <w:pPr>
        <w:spacing w:before="60"/>
        <w:ind w:left="1259"/>
        <w:rPr>
          <w:noProof/>
        </w:rPr>
      </w:pPr>
      <w:r>
        <w:rPr>
          <w:noProof/>
        </w:rPr>
        <w:t>Proposal</w:t>
      </w:r>
      <w:r>
        <w:rPr>
          <w:noProof/>
        </w:rPr>
        <w:tab/>
      </w:r>
      <w:r w:rsidRPr="00911A2A">
        <w:rPr>
          <w:noProof/>
        </w:rPr>
        <w:t>Introduce a flag cipheringDisabled in PDCP-Config-NB to enable activation of ciphering per DRB.</w:t>
      </w:r>
    </w:p>
    <w:p w14:paraId="777BFA42" w14:textId="77777777" w:rsidR="00911A2A" w:rsidRDefault="00911A2A" w:rsidP="008B38A0">
      <w:pPr>
        <w:spacing w:before="60"/>
        <w:ind w:left="1259" w:hanging="1259"/>
        <w:rPr>
          <w:noProof/>
        </w:rPr>
      </w:pPr>
    </w:p>
    <w:p w14:paraId="0D58186F" w14:textId="569F9510" w:rsidR="008B38A0" w:rsidRPr="00102D59" w:rsidRDefault="004F127E" w:rsidP="008B38A0">
      <w:pPr>
        <w:spacing w:before="60"/>
        <w:ind w:left="1259" w:hanging="1259"/>
        <w:rPr>
          <w:noProof/>
        </w:rPr>
      </w:pPr>
      <w:hyperlink r:id="rId37" w:history="1">
        <w:r w:rsidR="008B38A0">
          <w:rPr>
            <w:rStyle w:val="Hyperlink"/>
          </w:rPr>
          <w:t>R2-2004841</w:t>
        </w:r>
      </w:hyperlink>
      <w:r w:rsidR="008B38A0" w:rsidRPr="00102D59">
        <w:rPr>
          <w:noProof/>
        </w:rPr>
        <w:tab/>
        <w:t>Early UE capability retrieval enhancements for eMTC/5GC</w:t>
      </w:r>
      <w:r w:rsidR="008B38A0" w:rsidRPr="00102D59">
        <w:rPr>
          <w:noProof/>
        </w:rPr>
        <w:tab/>
        <w:t>Qualcomm India Pvt Ltd</w:t>
      </w:r>
      <w:r w:rsidR="008B38A0" w:rsidRPr="00102D59">
        <w:rPr>
          <w:noProof/>
        </w:rPr>
        <w:tab/>
        <w:t>discussion</w:t>
      </w:r>
      <w:r w:rsidR="008B38A0" w:rsidRPr="00102D59">
        <w:rPr>
          <w:noProof/>
        </w:rPr>
        <w:tab/>
        <w:t>Rel-16</w:t>
      </w:r>
      <w:r w:rsidR="008B38A0" w:rsidRPr="00102D59">
        <w:rPr>
          <w:noProof/>
        </w:rPr>
        <w:tab/>
        <w:t>LTE_eMTC5-Core</w:t>
      </w:r>
      <w:r w:rsidR="008B38A0" w:rsidRPr="00102D59">
        <w:rPr>
          <w:noProof/>
        </w:rPr>
        <w:tab/>
      </w:r>
      <w:r w:rsidR="008B38A0" w:rsidRPr="002E6E5D">
        <w:t>R2-2002610</w:t>
      </w:r>
    </w:p>
    <w:p w14:paraId="07AE1812" w14:textId="315403FB" w:rsidR="008B38A0" w:rsidRPr="00102D59" w:rsidRDefault="004F127E" w:rsidP="008B38A0">
      <w:pPr>
        <w:spacing w:before="60"/>
        <w:ind w:left="1259" w:hanging="1259"/>
        <w:rPr>
          <w:noProof/>
        </w:rPr>
      </w:pPr>
      <w:hyperlink r:id="rId38" w:history="1">
        <w:r w:rsidR="008B38A0">
          <w:rPr>
            <w:rStyle w:val="Hyperlink"/>
          </w:rPr>
          <w:t>R2-2004862</w:t>
        </w:r>
      </w:hyperlink>
      <w:r w:rsidR="008B38A0" w:rsidRPr="00102D59">
        <w:rPr>
          <w:noProof/>
        </w:rPr>
        <w:tab/>
        <w:t>Idle Mode cell reselection based on CN type supported</w:t>
      </w:r>
      <w:r w:rsidR="008B38A0" w:rsidRPr="00102D59">
        <w:rPr>
          <w:noProof/>
        </w:rPr>
        <w:tab/>
        <w:t>Qualcomm Incorporated, TurkCell, Sony</w:t>
      </w:r>
      <w:r w:rsidR="008B38A0" w:rsidRPr="00102D59">
        <w:rPr>
          <w:noProof/>
        </w:rPr>
        <w:tab/>
        <w:t>discussion</w:t>
      </w:r>
      <w:r w:rsidR="008B38A0" w:rsidRPr="00102D59">
        <w:rPr>
          <w:noProof/>
        </w:rPr>
        <w:tab/>
        <w:t>Rel-16</w:t>
      </w:r>
      <w:r w:rsidR="008B38A0" w:rsidRPr="00102D59">
        <w:rPr>
          <w:noProof/>
        </w:rPr>
        <w:tab/>
        <w:t>LTE_eMTC5-Core, NB_IOTenh3-Core</w:t>
      </w:r>
      <w:r w:rsidR="008B38A0" w:rsidRPr="00102D59">
        <w:rPr>
          <w:noProof/>
        </w:rPr>
        <w:tab/>
      </w:r>
      <w:r w:rsidR="008B38A0" w:rsidRPr="002E6E5D">
        <w:t>R2-2002609</w:t>
      </w:r>
    </w:p>
    <w:p w14:paraId="2E4F66DA" w14:textId="77777777" w:rsidR="008B38A0" w:rsidRPr="00102D59" w:rsidRDefault="004F127E" w:rsidP="008B38A0">
      <w:pPr>
        <w:spacing w:before="60"/>
        <w:ind w:left="1259" w:hanging="1259"/>
        <w:rPr>
          <w:noProof/>
        </w:rPr>
      </w:pPr>
      <w:hyperlink r:id="rId39" w:history="1">
        <w:r w:rsidR="008B38A0">
          <w:rPr>
            <w:rStyle w:val="Hyperlink"/>
          </w:rPr>
          <w:t>R2-2005150</w:t>
        </w:r>
      </w:hyperlink>
      <w:r w:rsidR="008B38A0" w:rsidRPr="00102D59">
        <w:rPr>
          <w:noProof/>
        </w:rPr>
        <w:tab/>
        <w:t>Mobility enhancements for Connectivity to 5GC for MTC and NB-IoT</w:t>
      </w:r>
      <w:r w:rsidR="008B38A0" w:rsidRPr="00102D59">
        <w:rPr>
          <w:noProof/>
        </w:rPr>
        <w:tab/>
        <w:t>Sony, Qualcomm</w:t>
      </w:r>
      <w:r w:rsidR="008B38A0" w:rsidRPr="00102D59">
        <w:rPr>
          <w:noProof/>
        </w:rPr>
        <w:tab/>
        <w:t>discussion</w:t>
      </w:r>
      <w:r w:rsidR="008B38A0" w:rsidRPr="00102D59">
        <w:rPr>
          <w:noProof/>
        </w:rPr>
        <w:tab/>
        <w:t>Rel-16</w:t>
      </w:r>
      <w:r w:rsidR="008B38A0" w:rsidRPr="00102D59">
        <w:rPr>
          <w:noProof/>
        </w:rPr>
        <w:tab/>
        <w:t>NB_IOTenh3-Core</w:t>
      </w:r>
    </w:p>
    <w:p w14:paraId="37299462" w14:textId="7640649C" w:rsidR="008B38A0" w:rsidRPr="00102D59" w:rsidRDefault="004F127E" w:rsidP="008B38A0">
      <w:pPr>
        <w:spacing w:before="60"/>
        <w:ind w:left="1259" w:hanging="1259"/>
        <w:rPr>
          <w:noProof/>
        </w:rPr>
      </w:pPr>
      <w:hyperlink r:id="rId40" w:history="1">
        <w:r w:rsidR="008B38A0">
          <w:rPr>
            <w:rStyle w:val="Hyperlink"/>
          </w:rPr>
          <w:t>R2-2005323</w:t>
        </w:r>
      </w:hyperlink>
      <w:r w:rsidR="008B38A0" w:rsidRPr="00102D59">
        <w:rPr>
          <w:noProof/>
        </w:rPr>
        <w:tab/>
        <w:t>AS RAI and optimization of release</w:t>
      </w:r>
      <w:r w:rsidR="008B38A0" w:rsidRPr="00102D59">
        <w:rPr>
          <w:noProof/>
        </w:rPr>
        <w:tab/>
        <w:t>Ericsson, LG Electronics Inc., Sony, Sierra Wireless, Thales, Lenovo, Motorola Mobility, MediaTek Inc., Turkcell</w:t>
      </w:r>
      <w:r w:rsidR="008B38A0" w:rsidRPr="00102D59">
        <w:rPr>
          <w:noProof/>
        </w:rPr>
        <w:tab/>
        <w:t>discussion</w:t>
      </w:r>
      <w:r w:rsidR="008B38A0" w:rsidRPr="00102D59">
        <w:rPr>
          <w:noProof/>
        </w:rPr>
        <w:tab/>
        <w:t>Rel-16</w:t>
      </w:r>
      <w:r w:rsidR="008B38A0" w:rsidRPr="00102D59">
        <w:rPr>
          <w:noProof/>
        </w:rPr>
        <w:tab/>
        <w:t>LTE_eMTC5-Core, NB_IOTenh3-Core</w:t>
      </w:r>
      <w:r w:rsidR="008B38A0" w:rsidRPr="00102D59">
        <w:rPr>
          <w:noProof/>
        </w:rPr>
        <w:tab/>
      </w:r>
      <w:r w:rsidR="008B38A0" w:rsidRPr="002E6E5D">
        <w:t>R2-2003428</w:t>
      </w:r>
    </w:p>
    <w:p w14:paraId="512E4F9D" w14:textId="5B724DD8" w:rsidR="008B38A0" w:rsidRPr="00102D59" w:rsidRDefault="004F127E" w:rsidP="008B38A0">
      <w:pPr>
        <w:spacing w:before="60"/>
        <w:ind w:left="1259" w:hanging="1259"/>
        <w:rPr>
          <w:noProof/>
        </w:rPr>
      </w:pPr>
      <w:hyperlink r:id="rId41" w:history="1">
        <w:r w:rsidR="008B38A0">
          <w:rPr>
            <w:rStyle w:val="Hyperlink"/>
          </w:rPr>
          <w:t>R2-2005324</w:t>
        </w:r>
      </w:hyperlink>
      <w:r w:rsidR="008B38A0" w:rsidRPr="00102D59">
        <w:rPr>
          <w:noProof/>
        </w:rPr>
        <w:tab/>
        <w:t>LS on AS RAI and optimization of release</w:t>
      </w:r>
      <w:r w:rsidR="008B38A0" w:rsidRPr="00102D59">
        <w:rPr>
          <w:noProof/>
        </w:rPr>
        <w:tab/>
        <w:t>Ericsson</w:t>
      </w:r>
      <w:r w:rsidR="008B38A0" w:rsidRPr="00102D59">
        <w:rPr>
          <w:noProof/>
        </w:rPr>
        <w:tab/>
        <w:t>LS out</w:t>
      </w:r>
      <w:r w:rsidR="008B38A0" w:rsidRPr="00102D59">
        <w:rPr>
          <w:noProof/>
        </w:rPr>
        <w:tab/>
        <w:t>Rel-16</w:t>
      </w:r>
      <w:r w:rsidR="008B38A0" w:rsidRPr="00102D59">
        <w:rPr>
          <w:noProof/>
        </w:rPr>
        <w:tab/>
        <w:t>LTE_eMTC5-Core, NB_IOTenh3-Core</w:t>
      </w:r>
      <w:r w:rsidR="008B38A0" w:rsidRPr="00102D59">
        <w:rPr>
          <w:noProof/>
        </w:rPr>
        <w:tab/>
      </w:r>
      <w:r w:rsidR="008B38A0" w:rsidRPr="002E6E5D">
        <w:t>R2-2003430</w:t>
      </w:r>
      <w:r w:rsidR="008B38A0" w:rsidRPr="00102D59">
        <w:rPr>
          <w:noProof/>
        </w:rPr>
        <w:tab/>
        <w:t>To:SA2</w:t>
      </w:r>
      <w:r w:rsidR="008B38A0" w:rsidRPr="00102D59">
        <w:rPr>
          <w:noProof/>
        </w:rPr>
        <w:tab/>
        <w:t>Cc:RAN3</w:t>
      </w:r>
    </w:p>
    <w:p w14:paraId="78B115F8" w14:textId="692F7BB5" w:rsidR="008B38A0" w:rsidRPr="00102D59" w:rsidRDefault="008B38A0" w:rsidP="008B38A0">
      <w:pPr>
        <w:spacing w:before="60"/>
        <w:ind w:left="1259" w:hanging="1259"/>
        <w:rPr>
          <w:noProof/>
        </w:rPr>
      </w:pPr>
    </w:p>
    <w:p w14:paraId="0A334835" w14:textId="3CEC754F" w:rsidR="00736D47" w:rsidRDefault="00736D47" w:rsidP="00736D47">
      <w:pPr>
        <w:pStyle w:val="Doc-text2"/>
        <w:ind w:left="0" w:firstLine="0"/>
      </w:pPr>
    </w:p>
    <w:p w14:paraId="565D3608" w14:textId="77777777" w:rsidR="003C1453" w:rsidRDefault="003C1453" w:rsidP="00736D47">
      <w:pPr>
        <w:pStyle w:val="Doc-text2"/>
        <w:ind w:left="0" w:firstLine="0"/>
      </w:pPr>
    </w:p>
    <w:p w14:paraId="6C65D199" w14:textId="77777777" w:rsidR="00736D47" w:rsidRPr="00F63215" w:rsidRDefault="00736D47" w:rsidP="00736D47">
      <w:pPr>
        <w:pStyle w:val="Doc-text2"/>
        <w:pBdr>
          <w:top w:val="single" w:sz="4" w:space="1" w:color="auto"/>
          <w:left w:val="single" w:sz="4" w:space="4" w:color="auto"/>
          <w:bottom w:val="single" w:sz="4" w:space="1" w:color="auto"/>
          <w:right w:val="single" w:sz="4" w:space="4" w:color="auto"/>
        </w:pBdr>
        <w:spacing w:after="120"/>
        <w:rPr>
          <w:b/>
        </w:rPr>
      </w:pPr>
      <w:r w:rsidRPr="00F63215">
        <w:rPr>
          <w:b/>
        </w:rPr>
        <w:t>Agreements</w:t>
      </w:r>
    </w:p>
    <w:p w14:paraId="1926CB34" w14:textId="3B3024A4" w:rsidR="00736D47" w:rsidRDefault="00736D47"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rsidRPr="00F63215">
        <w:rPr>
          <w:lang w:val="en-US"/>
        </w:rPr>
        <w:t>-</w:t>
      </w:r>
      <w:r>
        <w:rPr>
          <w:lang w:val="en-US"/>
        </w:rPr>
        <w:t xml:space="preserve"> </w:t>
      </w:r>
      <w:r w:rsidR="00911A2A" w:rsidRPr="00911A2A">
        <w:rPr>
          <w:noProof/>
        </w:rPr>
        <w:t xml:space="preserve">Introduce a flag </w:t>
      </w:r>
      <w:r w:rsidR="00911A2A" w:rsidRPr="00BD3640">
        <w:rPr>
          <w:i/>
          <w:iCs/>
          <w:noProof/>
        </w:rPr>
        <w:t>cipheringDisabled</w:t>
      </w:r>
      <w:r w:rsidR="00911A2A" w:rsidRPr="00911A2A">
        <w:rPr>
          <w:noProof/>
        </w:rPr>
        <w:t xml:space="preserve"> in PDCP-Config-NB to enable activation of ciphering per DRB</w:t>
      </w:r>
      <w:r w:rsidR="00BD3640">
        <w:rPr>
          <w:noProof/>
        </w:rPr>
        <w:t>.</w:t>
      </w:r>
    </w:p>
    <w:p w14:paraId="004E3DAC" w14:textId="77777777" w:rsidR="00736D47" w:rsidRDefault="00736D47" w:rsidP="00736D47">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pPr>
    </w:p>
    <w:p w14:paraId="54A0904D" w14:textId="77777777" w:rsidR="00736D47" w:rsidRPr="00DF3479" w:rsidRDefault="00736D47" w:rsidP="00736D47">
      <w:pPr>
        <w:pStyle w:val="Doc-text2"/>
        <w:pBdr>
          <w:top w:val="single" w:sz="4" w:space="1" w:color="auto"/>
          <w:left w:val="single" w:sz="4" w:space="4" w:color="auto"/>
          <w:bottom w:val="single" w:sz="4" w:space="1" w:color="auto"/>
          <w:right w:val="single" w:sz="4" w:space="4" w:color="auto"/>
        </w:pBdr>
        <w:tabs>
          <w:tab w:val="left" w:pos="1276"/>
        </w:tabs>
      </w:pPr>
    </w:p>
    <w:p w14:paraId="2ECCC93E" w14:textId="77777777" w:rsidR="00736D47" w:rsidRDefault="00736D47" w:rsidP="00736D47">
      <w:pPr>
        <w:tabs>
          <w:tab w:val="left" w:pos="1622"/>
        </w:tabs>
        <w:spacing w:before="0"/>
      </w:pPr>
    </w:p>
    <w:p w14:paraId="1A4CAA70" w14:textId="77777777" w:rsidR="00736D47" w:rsidRPr="00102D59" w:rsidRDefault="00736D47" w:rsidP="008B38A0">
      <w:pPr>
        <w:spacing w:before="60"/>
        <w:ind w:left="1259" w:hanging="1259"/>
        <w:rPr>
          <w:noProof/>
        </w:rPr>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t>This agenda item may utilize a summary document to facilitate treatment of topics during the e-meeting (decision to be made based on the submitted tdocs). A web conference will be used for handling the discussions</w:t>
      </w:r>
      <w:r>
        <w:t xml:space="preserve"> in this AI. </w:t>
      </w:r>
    </w:p>
    <w:p w14:paraId="3E2CCB69" w14:textId="4E627792" w:rsidR="005901F6" w:rsidRPr="00102D59" w:rsidRDefault="004F127E" w:rsidP="005901F6">
      <w:pPr>
        <w:spacing w:before="60"/>
        <w:ind w:left="1259" w:hanging="1259"/>
        <w:rPr>
          <w:noProof/>
        </w:rPr>
      </w:pPr>
      <w:hyperlink r:id="rId42" w:history="1">
        <w:r w:rsidR="005901F6">
          <w:rPr>
            <w:rStyle w:val="Hyperlink"/>
          </w:rPr>
          <w:t>R2-2005080</w:t>
        </w:r>
      </w:hyperlink>
      <w:r w:rsidR="005901F6" w:rsidRPr="00102D59">
        <w:rPr>
          <w:noProof/>
        </w:rPr>
        <w:tab/>
        <w:t>Update to UE capabilities for eMTC</w:t>
      </w:r>
      <w:r w:rsidR="005901F6" w:rsidRPr="00102D59">
        <w:rPr>
          <w:noProof/>
        </w:rPr>
        <w:tab/>
        <w:t>Huawei, HiSilicon</w:t>
      </w:r>
      <w:r w:rsidR="005901F6" w:rsidRPr="00102D59">
        <w:rPr>
          <w:noProof/>
        </w:rPr>
        <w:tab/>
        <w:t>CR</w:t>
      </w:r>
      <w:r w:rsidR="005901F6" w:rsidRPr="00102D59">
        <w:rPr>
          <w:noProof/>
        </w:rPr>
        <w:tab/>
        <w:t>Rel-16</w:t>
      </w:r>
      <w:r w:rsidR="005901F6" w:rsidRPr="00102D59">
        <w:rPr>
          <w:noProof/>
        </w:rPr>
        <w:tab/>
        <w:t>36.306</w:t>
      </w:r>
      <w:r w:rsidR="005901F6" w:rsidRPr="00102D59">
        <w:rPr>
          <w:noProof/>
        </w:rPr>
        <w:tab/>
        <w:t>16.0.0</w:t>
      </w:r>
      <w:r w:rsidR="005901F6" w:rsidRPr="00102D59">
        <w:rPr>
          <w:noProof/>
        </w:rPr>
        <w:tab/>
        <w:t>1752</w:t>
      </w:r>
      <w:r w:rsidR="005901F6" w:rsidRPr="00102D59">
        <w:rPr>
          <w:noProof/>
        </w:rPr>
        <w:tab/>
        <w:t>2</w:t>
      </w:r>
      <w:r w:rsidR="005901F6" w:rsidRPr="00102D59">
        <w:rPr>
          <w:noProof/>
        </w:rPr>
        <w:tab/>
        <w:t>F</w:t>
      </w:r>
      <w:r w:rsidR="005901F6" w:rsidRPr="00102D59">
        <w:rPr>
          <w:noProof/>
        </w:rPr>
        <w:tab/>
        <w:t>LTE_eMTC5-Core</w:t>
      </w:r>
      <w:r w:rsidR="005901F6" w:rsidRPr="00102D59">
        <w:rPr>
          <w:noProof/>
        </w:rPr>
        <w:tab/>
      </w:r>
      <w:r w:rsidR="005901F6" w:rsidRPr="001E131F">
        <w:t>R2-2003921</w:t>
      </w:r>
    </w:p>
    <w:p w14:paraId="46FEA1DD" w14:textId="4B998E9F" w:rsidR="000B4CA3" w:rsidRDefault="000B4CA3" w:rsidP="000B4CA3">
      <w:pPr>
        <w:pStyle w:val="Doc-text2"/>
      </w:pPr>
    </w:p>
    <w:p w14:paraId="142F40C2" w14:textId="135608BC" w:rsidR="000B4CA3" w:rsidRPr="009A6DE3" w:rsidRDefault="000B4CA3" w:rsidP="000B4CA3">
      <w:pPr>
        <w:pStyle w:val="EmailDiscussion"/>
        <w:rPr>
          <w:noProof/>
        </w:rPr>
      </w:pPr>
      <w:r w:rsidRPr="009A6DE3">
        <w:rPr>
          <w:noProof/>
        </w:rPr>
        <w:t>[</w:t>
      </w:r>
      <w:r>
        <w:rPr>
          <w:noProof/>
        </w:rPr>
        <w:t>AT110-e</w:t>
      </w:r>
      <w:r w:rsidRPr="009A6DE3">
        <w:rPr>
          <w:noProof/>
        </w:rPr>
        <w:t>]</w:t>
      </w:r>
      <w:r>
        <w:rPr>
          <w:noProof/>
        </w:rPr>
        <w:t>[40</w:t>
      </w:r>
      <w:r w:rsidR="005901F6">
        <w:rPr>
          <w:noProof/>
        </w:rPr>
        <w:t>8</w:t>
      </w:r>
      <w:r>
        <w:rPr>
          <w:noProof/>
        </w:rPr>
        <w:t>]</w:t>
      </w:r>
      <w:r w:rsidRPr="009A6DE3">
        <w:rPr>
          <w:noProof/>
        </w:rPr>
        <w:t xml:space="preserve">[eMTC] </w:t>
      </w:r>
      <w:r>
        <w:rPr>
          <w:noProof/>
        </w:rPr>
        <w:t xml:space="preserve">R16 </w:t>
      </w:r>
      <w:r w:rsidRPr="009A6DE3">
        <w:rPr>
          <w:noProof/>
        </w:rPr>
        <w:t>36.3</w:t>
      </w:r>
      <w:r>
        <w:rPr>
          <w:noProof/>
        </w:rPr>
        <w:t>06</w:t>
      </w:r>
      <w:r w:rsidRPr="009A6DE3">
        <w:rPr>
          <w:noProof/>
        </w:rPr>
        <w:t xml:space="preserve"> CR (</w:t>
      </w:r>
      <w:r>
        <w:rPr>
          <w:noProof/>
        </w:rPr>
        <w:t>Huawei</w:t>
      </w:r>
      <w:r w:rsidRPr="009A6DE3">
        <w:rPr>
          <w:noProof/>
        </w:rPr>
        <w:t>)</w:t>
      </w:r>
    </w:p>
    <w:p w14:paraId="73D41649" w14:textId="77777777" w:rsidR="000B4CA3" w:rsidRDefault="000B4CA3" w:rsidP="000B4CA3">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2A67D71F" w14:textId="1760096D" w:rsidR="000B4CA3" w:rsidRDefault="000B4CA3" w:rsidP="000B4CA3">
      <w:pPr>
        <w:pStyle w:val="EmailDiscussion2"/>
      </w:pPr>
      <w:r>
        <w:tab/>
        <w:t>Intended outcome: Agreed CR in R2-200582</w:t>
      </w:r>
      <w:r w:rsidR="005901F6">
        <w:t>8</w:t>
      </w:r>
    </w:p>
    <w:p w14:paraId="6CB4899D" w14:textId="77777777" w:rsidR="000B4CA3" w:rsidRDefault="000B4CA3" w:rsidP="000B4CA3">
      <w:pPr>
        <w:pStyle w:val="EmailDiscussion2"/>
      </w:pPr>
      <w:r>
        <w:tab/>
        <w:t>Deadline: Friday, June 12</w:t>
      </w:r>
      <w:r w:rsidRPr="004E44D9">
        <w:rPr>
          <w:vertAlign w:val="superscript"/>
        </w:rPr>
        <w:t>th</w:t>
      </w:r>
      <w:r>
        <w:t xml:space="preserve"> 10:00 UTC</w:t>
      </w:r>
    </w:p>
    <w:p w14:paraId="5D014134" w14:textId="77777777" w:rsidR="000B4CA3" w:rsidRDefault="000B4CA3" w:rsidP="000B4CA3">
      <w:pPr>
        <w:pStyle w:val="Doc-text2"/>
      </w:pPr>
    </w:p>
    <w:p w14:paraId="2558B594" w14:textId="77777777" w:rsidR="000B4CA3" w:rsidRPr="000B4CA3" w:rsidRDefault="000B4CA3" w:rsidP="000B4CA3">
      <w:pPr>
        <w:pStyle w:val="Doc-text2"/>
      </w:pPr>
    </w:p>
    <w:p w14:paraId="0F5A38A7" w14:textId="133C137F" w:rsidR="005901F6" w:rsidRPr="005901F6" w:rsidRDefault="004F127E" w:rsidP="005901F6">
      <w:pPr>
        <w:pStyle w:val="Doc-text2"/>
        <w:ind w:left="0" w:firstLine="0"/>
      </w:pPr>
      <w:hyperlink r:id="rId43" w:history="1">
        <w:r w:rsidR="005901F6">
          <w:rPr>
            <w:rStyle w:val="Hyperlink"/>
          </w:rPr>
          <w:t>R2-2005085</w:t>
        </w:r>
      </w:hyperlink>
      <w:r w:rsidR="005901F6" w:rsidRPr="00102D59">
        <w:rPr>
          <w:noProof/>
        </w:rPr>
        <w:tab/>
        <w:t>RAN1 feature list and UE capabilities issues for eMTC</w:t>
      </w:r>
      <w:r w:rsidR="005901F6" w:rsidRPr="00102D59">
        <w:rPr>
          <w:noProof/>
        </w:rPr>
        <w:tab/>
        <w:t>Huawei, HiSilicon</w:t>
      </w:r>
      <w:r w:rsidR="005901F6" w:rsidRPr="00102D59">
        <w:rPr>
          <w:noProof/>
        </w:rPr>
        <w:tab/>
        <w:t>discussion</w:t>
      </w:r>
      <w:r w:rsidR="005901F6" w:rsidRPr="00102D59">
        <w:rPr>
          <w:noProof/>
        </w:rPr>
        <w:tab/>
        <w:t>Rel-16</w:t>
      </w:r>
      <w:r w:rsidR="005901F6" w:rsidRPr="00102D59">
        <w:rPr>
          <w:noProof/>
        </w:rPr>
        <w:tab/>
        <w:t>LTE_eMTC5-Core</w:t>
      </w:r>
    </w:p>
    <w:p w14:paraId="2968D457" w14:textId="35A6C594" w:rsidR="005901F6" w:rsidRDefault="005901F6" w:rsidP="005901F6">
      <w:pPr>
        <w:pStyle w:val="Doc-text2"/>
        <w:ind w:left="0" w:firstLine="0"/>
      </w:pPr>
    </w:p>
    <w:p w14:paraId="37F9DDFC" w14:textId="6699C91F" w:rsidR="005901F6" w:rsidRPr="009A6DE3" w:rsidRDefault="005901F6" w:rsidP="005901F6">
      <w:pPr>
        <w:pStyle w:val="EmailDiscussion"/>
        <w:rPr>
          <w:noProof/>
        </w:rPr>
      </w:pPr>
      <w:r w:rsidRPr="009A6DE3">
        <w:rPr>
          <w:noProof/>
        </w:rPr>
        <w:t>[</w:t>
      </w:r>
      <w:r>
        <w:rPr>
          <w:noProof/>
        </w:rPr>
        <w:t>AT110-e</w:t>
      </w:r>
      <w:r w:rsidRPr="009A6DE3">
        <w:rPr>
          <w:noProof/>
        </w:rPr>
        <w:t>]</w:t>
      </w:r>
      <w:r>
        <w:rPr>
          <w:noProof/>
        </w:rPr>
        <w:t>[40</w:t>
      </w:r>
      <w:r w:rsidR="002E6E5D">
        <w:rPr>
          <w:noProof/>
        </w:rPr>
        <w:t>9</w:t>
      </w:r>
      <w:r>
        <w:rPr>
          <w:noProof/>
        </w:rPr>
        <w:t>]</w:t>
      </w:r>
      <w:r w:rsidRPr="009A6DE3">
        <w:rPr>
          <w:noProof/>
        </w:rPr>
        <w:t xml:space="preserve">[eMTC] </w:t>
      </w:r>
      <w:r w:rsidR="002E6E5D">
        <w:t>R16 RAN1 features list and UE capabilities (Huawei)</w:t>
      </w:r>
    </w:p>
    <w:p w14:paraId="07C5CFD6" w14:textId="08BEE15C" w:rsidR="005901F6" w:rsidRDefault="005901F6" w:rsidP="005901F6">
      <w:pPr>
        <w:pStyle w:val="EmailDiscussion2"/>
        <w:ind w:left="1619" w:firstLine="0"/>
      </w:pPr>
      <w:r>
        <w:rPr>
          <w:noProof/>
        </w:rPr>
        <w:t xml:space="preserve">Scope: </w:t>
      </w:r>
      <w:hyperlink r:id="rId44" w:history="1">
        <w:r w:rsidR="001E131F">
          <w:rPr>
            <w:rStyle w:val="Hyperlink"/>
          </w:rPr>
          <w:t>R2-2005085</w:t>
        </w:r>
      </w:hyperlink>
    </w:p>
    <w:p w14:paraId="4AC2FC90" w14:textId="0211E159" w:rsidR="005901F6" w:rsidRDefault="005901F6" w:rsidP="005901F6">
      <w:pPr>
        <w:pStyle w:val="EmailDiscussion2"/>
      </w:pPr>
      <w:r>
        <w:tab/>
        <w:t xml:space="preserve">Intended outcome: </w:t>
      </w:r>
      <w:r w:rsidR="002E6E5D">
        <w:t xml:space="preserve">Report </w:t>
      </w:r>
      <w:r>
        <w:t>in R2-200582</w:t>
      </w:r>
      <w:r w:rsidR="002E6E5D">
        <w:t>9</w:t>
      </w:r>
    </w:p>
    <w:p w14:paraId="59F68C8A" w14:textId="3C2E9229" w:rsidR="005901F6" w:rsidRDefault="005901F6" w:rsidP="005901F6">
      <w:pPr>
        <w:pStyle w:val="Doc-text2"/>
        <w:ind w:left="0" w:firstLine="0"/>
      </w:pPr>
      <w:r>
        <w:tab/>
        <w:t xml:space="preserve">Deadline: Friday, June </w:t>
      </w:r>
      <w:r w:rsidR="002E6E5D">
        <w:t>5</w:t>
      </w:r>
      <w:r w:rsidR="002E6E5D" w:rsidRPr="002E6E5D">
        <w:rPr>
          <w:vertAlign w:val="superscript"/>
        </w:rPr>
        <w:t>th</w:t>
      </w:r>
      <w:r w:rsidR="002E6E5D">
        <w:t xml:space="preserve"> </w:t>
      </w:r>
      <w:r>
        <w:t>10:00 UTC</w:t>
      </w:r>
    </w:p>
    <w:p w14:paraId="0F79352E" w14:textId="77777777" w:rsidR="005901F6" w:rsidRPr="006215F9" w:rsidRDefault="005901F6" w:rsidP="005901F6">
      <w:pPr>
        <w:pStyle w:val="Doc-text2"/>
        <w:ind w:left="0" w:firstLine="0"/>
      </w:pPr>
    </w:p>
    <w:p w14:paraId="77C0C6AE" w14:textId="4FEB4F5C" w:rsidR="008F3EB3" w:rsidRDefault="008F3EB3" w:rsidP="00245B68">
      <w:pPr>
        <w:pStyle w:val="Heading3"/>
      </w:pPr>
      <w:r>
        <w:t>7.1.6</w:t>
      </w:r>
      <w:r>
        <w:tab/>
        <w:t>ASN.1 review – MTC</w:t>
      </w:r>
    </w:p>
    <w:p w14:paraId="3992F859" w14:textId="24C54EC1" w:rsidR="008F3EB3" w:rsidRDefault="008F3EB3" w:rsidP="008F3EB3">
      <w:r w:rsidRPr="00245B68">
        <w:rPr>
          <w:rStyle w:val="CommentsChar"/>
        </w:rPr>
        <w:t>Including documents related to class 2/3 ASN.1 review issues that require WI-specific discussion. A web conference will be used for handling the discussions</w:t>
      </w:r>
      <w:r>
        <w:t xml:space="preserve"> in this AI. </w:t>
      </w:r>
    </w:p>
    <w:p w14:paraId="406B168F" w14:textId="674D3A9F" w:rsidR="005876AD" w:rsidRDefault="005876AD" w:rsidP="008F3EB3"/>
    <w:p w14:paraId="52C0D8C4" w14:textId="34C58646" w:rsidR="005876AD" w:rsidRPr="009A6DE3" w:rsidRDefault="005876AD" w:rsidP="005876AD">
      <w:pPr>
        <w:pStyle w:val="EmailDiscussion"/>
        <w:rPr>
          <w:noProof/>
        </w:rPr>
      </w:pPr>
      <w:r w:rsidRPr="009A6DE3">
        <w:rPr>
          <w:noProof/>
        </w:rPr>
        <w:t>[</w:t>
      </w:r>
      <w:r>
        <w:rPr>
          <w:noProof/>
        </w:rPr>
        <w:t>AT110-e</w:t>
      </w:r>
      <w:r w:rsidRPr="009A6DE3">
        <w:rPr>
          <w:noProof/>
        </w:rPr>
        <w:t>]</w:t>
      </w:r>
      <w:r>
        <w:rPr>
          <w:noProof/>
        </w:rPr>
        <w:t>[410]</w:t>
      </w:r>
      <w:r w:rsidRPr="009A6DE3">
        <w:rPr>
          <w:noProof/>
        </w:rPr>
        <w:t xml:space="preserve">[eMTC] </w:t>
      </w:r>
      <w:r>
        <w:t>R16 ASN.1 Review (Qualcomm)</w:t>
      </w:r>
    </w:p>
    <w:p w14:paraId="4B48BA55" w14:textId="7512FAB3" w:rsidR="005876AD" w:rsidRDefault="005876AD" w:rsidP="005876AD">
      <w:pPr>
        <w:pStyle w:val="EmailDiscussion2"/>
        <w:ind w:left="1619" w:firstLine="0"/>
      </w:pPr>
      <w:r>
        <w:rPr>
          <w:noProof/>
        </w:rPr>
        <w:t>Scope: Remaining RIL issues (TBD)</w:t>
      </w:r>
    </w:p>
    <w:p w14:paraId="402134A2" w14:textId="21AED7E2" w:rsidR="005876AD" w:rsidRDefault="005876AD" w:rsidP="005876AD">
      <w:pPr>
        <w:pStyle w:val="EmailDiscussion2"/>
      </w:pPr>
      <w:r>
        <w:tab/>
        <w:t>Intended outcome: Report in R2-2005830</w:t>
      </w:r>
    </w:p>
    <w:p w14:paraId="54ECF7F4" w14:textId="77777777" w:rsidR="005876AD" w:rsidRDefault="005876AD" w:rsidP="005876AD">
      <w:pPr>
        <w:pStyle w:val="Doc-text2"/>
        <w:ind w:left="0" w:firstLine="0"/>
      </w:pPr>
      <w:r>
        <w:tab/>
        <w:t>Deadline: Friday, June 5</w:t>
      </w:r>
      <w:r w:rsidRPr="002E6E5D">
        <w:rPr>
          <w:vertAlign w:val="superscript"/>
        </w:rPr>
        <w:t>th</w:t>
      </w:r>
      <w:r>
        <w:t xml:space="preserve"> 10:00 UTC</w:t>
      </w:r>
    </w:p>
    <w:p w14:paraId="21F121F6" w14:textId="77777777" w:rsidR="005876AD" w:rsidRPr="006215F9" w:rsidRDefault="005876AD" w:rsidP="005876AD">
      <w:pPr>
        <w:pStyle w:val="Doc-text2"/>
        <w:ind w:left="0" w:firstLine="0"/>
      </w:pPr>
    </w:p>
    <w:p w14:paraId="18CEDB54" w14:textId="77777777" w:rsidR="005876AD" w:rsidRDefault="005876AD" w:rsidP="008F3EB3"/>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428A800" w:rsidR="008F3EB3" w:rsidRDefault="008F3EB3" w:rsidP="00EB1919">
      <w:pPr>
        <w:pStyle w:val="Comments"/>
      </w:pPr>
      <w:r>
        <w:lastRenderedPageBreak/>
        <w:t>This agenda item may utilize a summary document to facilitate treatment of topics during the e-meeting. A web conference may be used for handling some of the discussions in this AI.</w:t>
      </w:r>
    </w:p>
    <w:p w14:paraId="56C1F552" w14:textId="69ED253A" w:rsidR="005876AD" w:rsidRDefault="005876AD" w:rsidP="00EB1919">
      <w:pPr>
        <w:pStyle w:val="Comments"/>
        <w:rPr>
          <w:i w:val="0"/>
          <w:iCs/>
        </w:rPr>
      </w:pPr>
    </w:p>
    <w:p w14:paraId="49BA0520" w14:textId="77777777" w:rsidR="005876AD" w:rsidRPr="005876AD" w:rsidRDefault="005876AD" w:rsidP="00EB1919">
      <w:pPr>
        <w:pStyle w:val="Comments"/>
        <w:rPr>
          <w:i w:val="0"/>
          <w:iCs/>
        </w:rPr>
      </w:pPr>
    </w:p>
    <w:sectPr w:rsidR="005876AD" w:rsidRPr="005876AD" w:rsidSect="006D4187">
      <w:footerReference w:type="default" r:id="rId4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B0D18" w14:textId="77777777" w:rsidR="004F127E" w:rsidRDefault="004F127E">
      <w:r>
        <w:separator/>
      </w:r>
    </w:p>
    <w:p w14:paraId="68024A0D" w14:textId="77777777" w:rsidR="004F127E" w:rsidRDefault="004F127E"/>
  </w:endnote>
  <w:endnote w:type="continuationSeparator" w:id="0">
    <w:p w14:paraId="3654ACA7" w14:textId="77777777" w:rsidR="004F127E" w:rsidRDefault="004F127E">
      <w:r>
        <w:continuationSeparator/>
      </w:r>
    </w:p>
    <w:p w14:paraId="69704FEB" w14:textId="77777777" w:rsidR="004F127E" w:rsidRDefault="004F127E"/>
  </w:endnote>
  <w:endnote w:type="continuationNotice" w:id="1">
    <w:p w14:paraId="4421AB50" w14:textId="77777777" w:rsidR="004F127E" w:rsidRDefault="004F127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6215F9" w:rsidRDefault="006215F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16766">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16766">
      <w:rPr>
        <w:rStyle w:val="PageNumber"/>
        <w:noProof/>
      </w:rPr>
      <w:t>75</w:t>
    </w:r>
    <w:r>
      <w:rPr>
        <w:rStyle w:val="PageNumber"/>
      </w:rPr>
      <w:fldChar w:fldCharType="end"/>
    </w:r>
  </w:p>
  <w:p w14:paraId="365A3263" w14:textId="77777777" w:rsidR="006215F9" w:rsidRDefault="006215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84338" w14:textId="77777777" w:rsidR="004F127E" w:rsidRDefault="004F127E">
      <w:r>
        <w:separator/>
      </w:r>
    </w:p>
    <w:p w14:paraId="1A877724" w14:textId="77777777" w:rsidR="004F127E" w:rsidRDefault="004F127E"/>
  </w:footnote>
  <w:footnote w:type="continuationSeparator" w:id="0">
    <w:p w14:paraId="4031839F" w14:textId="77777777" w:rsidR="004F127E" w:rsidRDefault="004F127E">
      <w:r>
        <w:continuationSeparator/>
      </w:r>
    </w:p>
    <w:p w14:paraId="46933C35" w14:textId="77777777" w:rsidR="004F127E" w:rsidRDefault="004F127E"/>
  </w:footnote>
  <w:footnote w:type="continuationNotice" w:id="1">
    <w:p w14:paraId="6B32C808" w14:textId="77777777" w:rsidR="004F127E" w:rsidRDefault="004F127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2" type="#_x0000_t75" style="width:33pt;height:24pt" o:bullet="t">
        <v:imagedata r:id="rId1" o:title="art711"/>
      </v:shape>
    </w:pict>
  </w:numPicBullet>
  <w:numPicBullet w:numPicBulletId="1">
    <w:pict>
      <v:shape id="_x0000_i1193" type="#_x0000_t75" style="width:113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0" w15:restartNumberingAfterBreak="0">
    <w:nsid w:val="1A2E08A0"/>
    <w:multiLevelType w:val="hybridMultilevel"/>
    <w:tmpl w:val="F0BC03EC"/>
    <w:lvl w:ilvl="0" w:tplc="7D967884">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4"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5"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5"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7"/>
  </w:num>
  <w:num w:numId="3">
    <w:abstractNumId w:val="18"/>
  </w:num>
  <w:num w:numId="4">
    <w:abstractNumId w:val="38"/>
  </w:num>
  <w:num w:numId="5">
    <w:abstractNumId w:val="27"/>
  </w:num>
  <w:num w:numId="6">
    <w:abstractNumId w:val="0"/>
  </w:num>
  <w:num w:numId="7">
    <w:abstractNumId w:val="28"/>
  </w:num>
  <w:num w:numId="8">
    <w:abstractNumId w:val="22"/>
  </w:num>
  <w:num w:numId="9">
    <w:abstractNumId w:val="16"/>
  </w:num>
  <w:num w:numId="10">
    <w:abstractNumId w:val="15"/>
  </w:num>
  <w:num w:numId="11">
    <w:abstractNumId w:val="12"/>
  </w:num>
  <w:num w:numId="12">
    <w:abstractNumId w:val="3"/>
  </w:num>
  <w:num w:numId="13">
    <w:abstractNumId w:val="29"/>
  </w:num>
  <w:num w:numId="14">
    <w:abstractNumId w:val="32"/>
  </w:num>
  <w:num w:numId="15">
    <w:abstractNumId w:val="36"/>
  </w:num>
  <w:num w:numId="16">
    <w:abstractNumId w:val="35"/>
  </w:num>
  <w:num w:numId="17">
    <w:abstractNumId w:val="31"/>
  </w:num>
  <w:num w:numId="18">
    <w:abstractNumId w:val="25"/>
  </w:num>
  <w:num w:numId="19">
    <w:abstractNumId w:val="5"/>
  </w:num>
  <w:num w:numId="20">
    <w:abstractNumId w:val="20"/>
  </w:num>
  <w:num w:numId="21">
    <w:abstractNumId w:val="21"/>
  </w:num>
  <w:num w:numId="22">
    <w:abstractNumId w:val="39"/>
  </w:num>
  <w:num w:numId="23">
    <w:abstractNumId w:val="14"/>
  </w:num>
  <w:num w:numId="24">
    <w:abstractNumId w:val="26"/>
  </w:num>
  <w:num w:numId="25">
    <w:abstractNumId w:val="8"/>
  </w:num>
  <w:num w:numId="26">
    <w:abstractNumId w:val="40"/>
  </w:num>
  <w:num w:numId="27">
    <w:abstractNumId w:val="13"/>
  </w:num>
  <w:num w:numId="28">
    <w:abstractNumId w:val="11"/>
  </w:num>
  <w:num w:numId="29">
    <w:abstractNumId w:val="23"/>
  </w:num>
  <w:num w:numId="30">
    <w:abstractNumId w:val="17"/>
  </w:num>
  <w:num w:numId="31">
    <w:abstractNumId w:val="24"/>
  </w:num>
  <w:num w:numId="32">
    <w:abstractNumId w:val="34"/>
  </w:num>
  <w:num w:numId="33">
    <w:abstractNumId w:val="4"/>
  </w:num>
  <w:num w:numId="34">
    <w:abstractNumId w:val="7"/>
  </w:num>
  <w:num w:numId="35">
    <w:abstractNumId w:val="1"/>
  </w:num>
  <w:num w:numId="36">
    <w:abstractNumId w:val="2"/>
  </w:num>
  <w:num w:numId="37">
    <w:abstractNumId w:val="30"/>
  </w:num>
  <w:num w:numId="38">
    <w:abstractNumId w:val="6"/>
  </w:num>
  <w:num w:numId="39">
    <w:abstractNumId w:val="19"/>
  </w:num>
  <w:num w:numId="40">
    <w:abstractNumId w:val="9"/>
  </w:num>
  <w:num w:numId="4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0-e/Docs/R2-2004300.zip" TargetMode="External"/><Relationship Id="rId13" Type="http://schemas.openxmlformats.org/officeDocument/2006/relationships/hyperlink" Target="http://ftp.3gpp.org/tsg_ran/WG2_RL2/TSGR2_110-e/Docs/R2-2005082.zip" TargetMode="External"/><Relationship Id="rId18" Type="http://schemas.openxmlformats.org/officeDocument/2006/relationships/hyperlink" Target="http://ftp.3gpp.org/tsg_ran/WG2_RL2/TSGR2_110-e/Docs/R2-2004627.zip" TargetMode="External"/><Relationship Id="rId26" Type="http://schemas.openxmlformats.org/officeDocument/2006/relationships/hyperlink" Target="http://ftp.3gpp.org/tsg_ran/WG2_RL2/TSGR2_110-e/Docs/R2-2004918.zip" TargetMode="External"/><Relationship Id="rId39" Type="http://schemas.openxmlformats.org/officeDocument/2006/relationships/hyperlink" Target="http://ftp.3gpp.org/tsg_ran/WG2_RL2/TSGR2_110-e/Docs/R2-2005150.zip" TargetMode="External"/><Relationship Id="rId3" Type="http://schemas.openxmlformats.org/officeDocument/2006/relationships/styles" Target="styles.xml"/><Relationship Id="rId21" Type="http://schemas.openxmlformats.org/officeDocument/2006/relationships/hyperlink" Target="http://ftp.3gpp.org/tsg_ran/WG2_RL2/TSGR2_110-e/Docs/R2-2005010.zip" TargetMode="External"/><Relationship Id="rId34" Type="http://schemas.openxmlformats.org/officeDocument/2006/relationships/hyperlink" Target="http://ftp.3gpp.org/tsg_ran/WG2_RL2/TSGR2_110-e/Docs/R2-2005675.zip" TargetMode="External"/><Relationship Id="rId42" Type="http://schemas.openxmlformats.org/officeDocument/2006/relationships/hyperlink" Target="http://ftp.3gpp.org/tsg_ran/WG2_RL2/TSGR2_110-e/Docs/R2-2005080.zip"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ftp.3gpp.org/tsg_ran/WG2_RL2/TSGR2_110-e/Docs/R2-2005081.zip" TargetMode="External"/><Relationship Id="rId17" Type="http://schemas.openxmlformats.org/officeDocument/2006/relationships/hyperlink" Target="http://ftp.3gpp.org/tsg_ran/WG2_RL2/TSGR2_110-e/Docs/R2-2005609.zip" TargetMode="External"/><Relationship Id="rId25" Type="http://schemas.openxmlformats.org/officeDocument/2006/relationships/hyperlink" Target="http://ftp.3gpp.org/tsg_ran/WG2_RL2/TSGR2_110-e/Docs/R2-2004658.zip" TargetMode="External"/><Relationship Id="rId33" Type="http://schemas.openxmlformats.org/officeDocument/2006/relationships/hyperlink" Target="http://ftp.3gpp.org/tsg_ran/WG2_RL2/TSGR2_110-e/Docs/R2-2004630.zip" TargetMode="External"/><Relationship Id="rId38" Type="http://schemas.openxmlformats.org/officeDocument/2006/relationships/hyperlink" Target="http://ftp.3gpp.org/tsg_ran/WG2_RL2/TSGR2_110-e/Docs/R2-2004862.zip"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tp.3gpp.org/tsg_ran/WG2_RL2/TSGR2_110-e/Docs/R2-2005602.zip" TargetMode="External"/><Relationship Id="rId20" Type="http://schemas.openxmlformats.org/officeDocument/2006/relationships/hyperlink" Target="http://ftp.3gpp.org/tsg_ran/WG2_RL2/TSGR2_110-e/Docs/R2-2004654.zip" TargetMode="External"/><Relationship Id="rId29" Type="http://schemas.openxmlformats.org/officeDocument/2006/relationships/hyperlink" Target="http://ftp.3gpp.org/tsg_ran/WG2_RL2/TSGR2_110-e/Docs/R2-2004629.zip" TargetMode="External"/><Relationship Id="rId41" Type="http://schemas.openxmlformats.org/officeDocument/2006/relationships/hyperlink" Target="http://ftp.3gpp.org/tsg_ran/WG2_RL2/TSGR2_110-e/Docs/R2-200532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0-e/Docs/R2-2005085.zip" TargetMode="External"/><Relationship Id="rId24" Type="http://schemas.openxmlformats.org/officeDocument/2006/relationships/hyperlink" Target="http://ftp.3gpp.org/tsg_ran/WG2_RL2/TSGR2_110-e/Docs/R2-2004323.zip" TargetMode="External"/><Relationship Id="rId32" Type="http://schemas.openxmlformats.org/officeDocument/2006/relationships/hyperlink" Target="http://ftp.3gpp.org/tsg_ran/WG2_RL2/TSGR2_110-e/Docs/R2-2005307.zip" TargetMode="External"/><Relationship Id="rId37" Type="http://schemas.openxmlformats.org/officeDocument/2006/relationships/hyperlink" Target="http://ftp.3gpp.org/tsg_ran/WG2_RL2/TSGR2_110-e/Docs/R2-2004841.zip" TargetMode="External"/><Relationship Id="rId40" Type="http://schemas.openxmlformats.org/officeDocument/2006/relationships/hyperlink" Target="http://ftp.3gpp.org/tsg_ran/WG2_RL2/TSGR2_110-e/Docs/R2-2005323.zi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ftp.3gpp.org/tsg_ran/WG2_RL2/TSGR2_110-e/Docs/R2-2005596.zip" TargetMode="External"/><Relationship Id="rId23" Type="http://schemas.openxmlformats.org/officeDocument/2006/relationships/hyperlink" Target="http://ftp.3gpp.org/tsg_ran/WG2_RL2/TSGR2_110-e/Docs/R2-2005018.zip" TargetMode="External"/><Relationship Id="rId28" Type="http://schemas.openxmlformats.org/officeDocument/2006/relationships/hyperlink" Target="http://ftp.3gpp.org/tsg_ran/WG2_RL2/TSGR2_110-e/Docs/R2-2005205.zip" TargetMode="External"/><Relationship Id="rId36" Type="http://schemas.openxmlformats.org/officeDocument/2006/relationships/hyperlink" Target="http://ftp.3gpp.org/tsg_ran/WG2_RL2/TSGR2_110-e/Docs/R2-2005024.zip" TargetMode="External"/><Relationship Id="rId10" Type="http://schemas.openxmlformats.org/officeDocument/2006/relationships/hyperlink" Target="https://www.3gpp.org/ftp/tsg_ran/WG2_RL2/TSGR2_110-e/Inbox" TargetMode="External"/><Relationship Id="rId19" Type="http://schemas.openxmlformats.org/officeDocument/2006/relationships/hyperlink" Target="http://ftp.3gpp.org/tsg_ran/WG2_RL2/TSGR2_110-e/Docs/R2-2004634.zip" TargetMode="External"/><Relationship Id="rId31" Type="http://schemas.openxmlformats.org/officeDocument/2006/relationships/hyperlink" Target="http://ftp.3gpp.org/tsg_ran/WG2_RL2/TSGR2_110-e/Docs/R2-2005306.zip" TargetMode="External"/><Relationship Id="rId44" Type="http://schemas.openxmlformats.org/officeDocument/2006/relationships/hyperlink" Target="http://ftp.3gpp.org/tsg_ran/WG2_RL2/TSGR2_110-e/Docs/R2-2005085.zip" TargetMode="External"/><Relationship Id="rId4" Type="http://schemas.openxmlformats.org/officeDocument/2006/relationships/settings" Target="settings.xml"/><Relationship Id="rId9" Type="http://schemas.openxmlformats.org/officeDocument/2006/relationships/hyperlink" Target="http://ftp.3gpp.org/tsg_ran/WG2_RL2/TSGR2_110-e/Docs/R2-2004462.zip" TargetMode="External"/><Relationship Id="rId14" Type="http://schemas.openxmlformats.org/officeDocument/2006/relationships/hyperlink" Target="http://ftp.3gpp.org/tsg_ran/WG2_RL2/TSGR2_110-e/Docs/R2-2005591.zip" TargetMode="External"/><Relationship Id="rId22" Type="http://schemas.openxmlformats.org/officeDocument/2006/relationships/hyperlink" Target="http://ftp.3gpp.org/tsg_ran/WG2_RL2/TSGR2_110-e/Docs/R2-2005011.zip" TargetMode="External"/><Relationship Id="rId27" Type="http://schemas.openxmlformats.org/officeDocument/2006/relationships/hyperlink" Target="http://ftp.3gpp.org/tsg_ran/WG2_RL2/TSGR2_110-e/Docs/R2-2004628.zip" TargetMode="External"/><Relationship Id="rId30" Type="http://schemas.openxmlformats.org/officeDocument/2006/relationships/hyperlink" Target="http://ftp.3gpp.org/tsg_ran/WG2_RL2/TSGR2_110-e/Docs/R2-2005038.zip" TargetMode="External"/><Relationship Id="rId35" Type="http://schemas.openxmlformats.org/officeDocument/2006/relationships/hyperlink" Target="http://ftp.3gpp.org/tsg_ran/WG2_RL2/TSGR2_110-e/Docs/R2-2004630.zip" TargetMode="External"/><Relationship Id="rId43" Type="http://schemas.openxmlformats.org/officeDocument/2006/relationships/hyperlink" Target="http://ftp.3gpp.org/tsg_ran/WG2_RL2/TSGR2_110-e/Docs/R2-2005085.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9F275-9EB2-4ACD-949A-F1F7E03CE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3142</Words>
  <Characters>17915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21015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Emre A. Yavuz</cp:lastModifiedBy>
  <cp:revision>2</cp:revision>
  <cp:lastPrinted>2019-04-30T12:04:00Z</cp:lastPrinted>
  <dcterms:created xsi:type="dcterms:W3CDTF">2020-06-01T23:58:00Z</dcterms:created>
  <dcterms:modified xsi:type="dcterms:W3CDTF">2020-06-01T23:58:00Z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