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479CF">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F73ACD">
        <w:rPr>
          <w:rFonts w:eastAsia="宋体" w:hint="eastAsia"/>
          <w:sz w:val="22"/>
          <w:szCs w:val="22"/>
          <w:lang w:val="en-GB" w:eastAsia="zh-CN"/>
        </w:rPr>
        <w:t>8766</w:t>
      </w:r>
    </w:p>
    <w:p w:rsidR="00880E6B" w:rsidRPr="00416469" w:rsidRDefault="00BB494C" w:rsidP="005E4031">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F73ACD">
        <w:rPr>
          <w:rFonts w:eastAsiaTheme="minorEastAsia" w:hint="eastAsia"/>
          <w:sz w:val="22"/>
          <w:szCs w:val="22"/>
          <w:lang w:val="en-GB" w:eastAsia="zh-CN"/>
        </w:rPr>
        <w:t xml:space="preserve"> 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026AF" w:rsidRPr="00473BFB"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660DE6" w:rsidRPr="00660DE6">
        <w:rPr>
          <w:rFonts w:ascii="Arial" w:hAnsi="Arial" w:cs="Arial" w:hint="eastAsia"/>
          <w:bCs/>
          <w:lang w:eastAsia="zh-CN"/>
        </w:rPr>
        <w:t>[Draft]</w:t>
      </w:r>
      <w:r w:rsidR="00660DE6">
        <w:rPr>
          <w:rFonts w:ascii="Arial" w:eastAsiaTheme="minorEastAsia" w:hAnsi="Arial" w:cs="Arial" w:hint="eastAsia"/>
          <w:bCs/>
          <w:lang w:eastAsia="zh-CN"/>
        </w:rPr>
        <w:t xml:space="preserve"> </w:t>
      </w:r>
      <w:r w:rsidR="00473BFB" w:rsidRPr="00473BFB">
        <w:rPr>
          <w:rFonts w:ascii="Arial" w:hAnsi="Arial" w:cs="Arial" w:hint="eastAsia"/>
          <w:bCs/>
          <w:lang w:eastAsia="zh-CN"/>
        </w:rPr>
        <w:t xml:space="preserve">Reply </w:t>
      </w:r>
      <w:r>
        <w:rPr>
          <w:rFonts w:ascii="Arial" w:hAnsi="Arial" w:cs="Arial"/>
          <w:bCs/>
          <w:lang w:eastAsia="zh-CN"/>
        </w:rPr>
        <w:t xml:space="preserve">LS on RACH </w:t>
      </w:r>
      <w:r w:rsidR="00473BFB">
        <w:rPr>
          <w:rFonts w:ascii="Arial" w:eastAsiaTheme="minorEastAsia" w:hAnsi="Arial" w:cs="Arial" w:hint="eastAsia"/>
          <w:bCs/>
          <w:lang w:eastAsia="zh-CN"/>
        </w:rPr>
        <w:t>Optimization</w:t>
      </w:r>
      <w:r w:rsidR="00E015B6">
        <w:rPr>
          <w:rFonts w:ascii="Arial" w:eastAsiaTheme="minorEastAsia" w:hAnsi="Arial" w:cs="Arial" w:hint="eastAsia"/>
          <w:bCs/>
          <w:lang w:eastAsia="zh-CN"/>
        </w:rPr>
        <w:t xml:space="preserve"> and </w:t>
      </w:r>
      <w:r w:rsidR="00E015B6">
        <w:rPr>
          <w:rFonts w:ascii="Arial" w:eastAsiaTheme="minorEastAsia" w:hAnsi="Arial" w:cs="Arial"/>
          <w:bCs/>
          <w:lang w:eastAsia="zh-CN"/>
        </w:rPr>
        <w:t>Mobility Robustness Optimi</w:t>
      </w:r>
      <w:r w:rsidR="00E015B6">
        <w:rPr>
          <w:rFonts w:ascii="Arial" w:eastAsiaTheme="minorEastAsia" w:hAnsi="Arial" w:cs="Arial" w:hint="eastAsia"/>
          <w:bCs/>
          <w:lang w:eastAsia="zh-CN"/>
        </w:rPr>
        <w:t>z</w:t>
      </w:r>
      <w:r w:rsidR="00E015B6" w:rsidRPr="00E015B6">
        <w:rPr>
          <w:rFonts w:ascii="Arial" w:eastAsiaTheme="minorEastAsia" w:hAnsi="Arial" w:cs="Arial"/>
          <w:bCs/>
          <w:lang w:eastAsia="zh-CN"/>
        </w:rPr>
        <w:t>ation</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684233">
        <w:rPr>
          <w:rFonts w:ascii="Arial" w:hAnsi="Arial" w:cs="Arial"/>
          <w:bCs/>
        </w:rPr>
        <w:t>R2-1</w:t>
      </w:r>
      <w:r w:rsidR="004E6152">
        <w:rPr>
          <w:rFonts w:ascii="Arial" w:eastAsiaTheme="minorEastAsia" w:hAnsi="Arial" w:cs="Arial" w:hint="eastAsia"/>
          <w:bCs/>
          <w:lang w:eastAsia="zh-CN"/>
        </w:rPr>
        <w:t>9</w:t>
      </w:r>
      <w:r w:rsidR="00684233">
        <w:rPr>
          <w:rFonts w:ascii="Arial" w:hAnsi="Arial" w:cs="Arial"/>
          <w:bCs/>
        </w:rPr>
        <w:t>0</w:t>
      </w:r>
      <w:r w:rsidR="00684233">
        <w:rPr>
          <w:rFonts w:ascii="Arial" w:eastAsiaTheme="minorEastAsia" w:hAnsi="Arial" w:cs="Arial" w:hint="eastAsia"/>
          <w:bCs/>
          <w:lang w:eastAsia="zh-CN"/>
        </w:rPr>
        <w:t>8630</w:t>
      </w:r>
      <w:r w:rsidR="00684233">
        <w:rPr>
          <w:rFonts w:ascii="Arial" w:hAnsi="Arial" w:cs="Arial"/>
          <w:bCs/>
        </w:rPr>
        <w:t>/</w:t>
      </w:r>
      <w:r w:rsidR="00684233">
        <w:rPr>
          <w:rFonts w:ascii="Arial" w:eastAsiaTheme="minorEastAsia" w:hAnsi="Arial" w:cs="Arial" w:hint="eastAsia"/>
          <w:bCs/>
          <w:lang w:eastAsia="zh-CN"/>
        </w:rPr>
        <w:t>R3</w:t>
      </w:r>
      <w:r w:rsidR="00684233">
        <w:rPr>
          <w:rFonts w:ascii="Arial" w:hAnsi="Arial" w:cs="Arial"/>
          <w:bCs/>
        </w:rPr>
        <w:t>-1</w:t>
      </w:r>
      <w:r w:rsidR="00684233">
        <w:rPr>
          <w:rFonts w:ascii="Arial" w:eastAsiaTheme="minorEastAsia" w:hAnsi="Arial" w:cs="Arial" w:hint="eastAsia"/>
          <w:bCs/>
          <w:lang w:eastAsia="zh-CN"/>
        </w:rPr>
        <w:t>93281</w:t>
      </w:r>
    </w:p>
    <w:p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rsidR="00B026AF" w:rsidRDefault="00B026AF" w:rsidP="00B026AF">
      <w:pPr>
        <w:spacing w:after="60"/>
        <w:ind w:left="1985" w:hanging="1985"/>
        <w:rPr>
          <w:rFonts w:ascii="Arial" w:hAnsi="Arial" w:cs="Arial"/>
          <w:bCs/>
        </w:rPr>
      </w:pPr>
    </w:p>
    <w:p w:rsidR="00B026AF" w:rsidRDefault="00B026AF" w:rsidP="00B026AF">
      <w:pPr>
        <w:spacing w:after="60"/>
        <w:ind w:left="1985" w:hanging="1985"/>
        <w:rPr>
          <w:rFonts w:ascii="Arial" w:hAnsi="Arial" w:cs="Arial"/>
          <w:b/>
        </w:rPr>
      </w:pP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684233">
        <w:rPr>
          <w:rFonts w:ascii="Arial" w:eastAsiaTheme="minorEastAsia" w:hAnsi="Arial" w:cs="Arial" w:hint="eastAsia"/>
          <w:bCs/>
          <w:color w:val="000000"/>
          <w:lang w:eastAsia="zh-CN"/>
        </w:rPr>
        <w:t>2</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684233">
        <w:rPr>
          <w:rFonts w:ascii="Arial" w:eastAsiaTheme="minorEastAsia" w:hAnsi="Arial" w:cs="Arial" w:hint="eastAsia"/>
          <w:bCs/>
          <w:color w:val="000000"/>
          <w:lang w:eastAsia="zh-CN"/>
        </w:rPr>
        <w:t>3</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rsidR="00B026AF" w:rsidRDefault="00B026AF" w:rsidP="00B026AF">
      <w:pPr>
        <w:spacing w:after="60"/>
        <w:ind w:left="1985" w:hanging="1985"/>
        <w:rPr>
          <w:rFonts w:ascii="Arial" w:hAnsi="Arial" w:cs="Arial"/>
          <w:bCs/>
        </w:rPr>
      </w:pPr>
    </w:p>
    <w:p w:rsidR="00B026AF" w:rsidRDefault="00B026AF" w:rsidP="00B026AF">
      <w:pPr>
        <w:tabs>
          <w:tab w:val="left" w:pos="2268"/>
        </w:tabs>
        <w:rPr>
          <w:rFonts w:ascii="Arial" w:hAnsi="Arial" w:cs="Arial"/>
          <w:bCs/>
        </w:rPr>
      </w:pPr>
      <w:r>
        <w:rPr>
          <w:rFonts w:ascii="Arial" w:hAnsi="Arial" w:cs="Arial"/>
          <w:b/>
        </w:rPr>
        <w:t>Contact Person:</w:t>
      </w:r>
    </w:p>
    <w:p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AD17D0">
        <w:rPr>
          <w:rFonts w:ascii="Arial" w:eastAsiaTheme="minorEastAsia" w:hAnsi="Arial" w:cs="Arial" w:hint="eastAsia"/>
          <w:b w:val="0"/>
          <w:color w:val="000000"/>
          <w:sz w:val="20"/>
          <w:szCs w:val="24"/>
          <w:lang w:eastAsia="zh-CN"/>
        </w:rPr>
        <w:t xml:space="preserve">Fan </w:t>
      </w:r>
      <w:proofErr w:type="spellStart"/>
      <w:r w:rsidR="00AD17D0">
        <w:rPr>
          <w:rFonts w:ascii="Arial" w:eastAsiaTheme="minorEastAsia" w:hAnsi="Arial" w:cs="Arial" w:hint="eastAsia"/>
          <w:b w:val="0"/>
          <w:color w:val="000000"/>
          <w:sz w:val="20"/>
          <w:szCs w:val="24"/>
          <w:lang w:eastAsia="zh-CN"/>
        </w:rPr>
        <w:t>Jiangsheng</w:t>
      </w:r>
      <w:proofErr w:type="spellEnd"/>
    </w:p>
    <w:p w:rsidR="00B026AF" w:rsidRPr="00684233" w:rsidRDefault="00B026AF" w:rsidP="00B026AF">
      <w:pPr>
        <w:pStyle w:val="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proofErr w:type="spellStart"/>
      <w:r w:rsidR="00AD17D0">
        <w:rPr>
          <w:rFonts w:ascii="Arial" w:eastAsiaTheme="minorEastAsia" w:hAnsi="Arial" w:cs="Arial" w:hint="eastAsia"/>
          <w:b w:val="0"/>
          <w:color w:val="000000"/>
          <w:sz w:val="20"/>
          <w:lang w:eastAsia="zh-CN"/>
        </w:rPr>
        <w:t>fanjiangsheng</w:t>
      </w:r>
      <w:proofErr w:type="spellEnd"/>
      <w:r w:rsidRPr="00992EB3">
        <w:rPr>
          <w:rFonts w:ascii="Arial" w:hAnsi="Arial" w:cs="Arial"/>
          <w:b w:val="0"/>
          <w:color w:val="000000"/>
          <w:sz w:val="20"/>
          <w:lang w:eastAsia="zh-CN"/>
        </w:rPr>
        <w:t xml:space="preserve"> (at) </w:t>
      </w:r>
      <w:proofErr w:type="spellStart"/>
      <w:proofErr w:type="gramStart"/>
      <w:r w:rsidRPr="00992EB3">
        <w:rPr>
          <w:rFonts w:ascii="Arial" w:hAnsi="Arial" w:cs="Arial"/>
          <w:b w:val="0"/>
          <w:color w:val="000000"/>
          <w:sz w:val="20"/>
          <w:lang w:eastAsia="zh-CN"/>
        </w:rPr>
        <w:t>catt</w:t>
      </w:r>
      <w:proofErr w:type="spellEnd"/>
      <w:proofErr w:type="gramEnd"/>
      <w:r w:rsidRPr="00992EB3">
        <w:rPr>
          <w:rFonts w:ascii="Arial" w:hAnsi="Arial" w:cs="Arial"/>
          <w:b w:val="0"/>
          <w:color w:val="000000"/>
          <w:sz w:val="20"/>
          <w:lang w:eastAsia="zh-CN"/>
        </w:rPr>
        <w:t xml:space="preserve"> (dot) </w:t>
      </w:r>
      <w:proofErr w:type="spellStart"/>
      <w:r w:rsidRPr="00992EB3">
        <w:rPr>
          <w:rFonts w:ascii="Arial" w:hAnsi="Arial" w:cs="Arial"/>
          <w:b w:val="0"/>
          <w:color w:val="000000"/>
          <w:sz w:val="20"/>
          <w:lang w:eastAsia="zh-CN"/>
        </w:rPr>
        <w:t>cn</w:t>
      </w:r>
      <w:proofErr w:type="spellEnd"/>
    </w:p>
    <w:p w:rsidR="00B026AF" w:rsidRDefault="00B026AF" w:rsidP="004A7AA3">
      <w:pPr>
        <w:pBdr>
          <w:bottom w:val="single" w:sz="4" w:space="1" w:color="auto"/>
        </w:pBdr>
        <w:tabs>
          <w:tab w:val="left" w:pos="2552"/>
        </w:tabs>
        <w:jc w:val="both"/>
      </w:pPr>
    </w:p>
    <w:p w:rsidR="00A74C51" w:rsidRDefault="00A74C51" w:rsidP="00A74C51">
      <w:pPr>
        <w:spacing w:after="120"/>
        <w:rPr>
          <w:rFonts w:ascii="Arial" w:eastAsiaTheme="minorEastAsia" w:hAnsi="Arial" w:cs="Arial"/>
          <w:b/>
          <w:lang w:eastAsia="zh-CN"/>
        </w:rPr>
      </w:pPr>
    </w:p>
    <w:p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rsidR="00CD0283" w:rsidRPr="00067949" w:rsidRDefault="00CD0283" w:rsidP="00CD0283">
      <w:pPr>
        <w:spacing w:after="120"/>
        <w:rPr>
          <w:rFonts w:eastAsiaTheme="minorEastAsia"/>
          <w:szCs w:val="20"/>
          <w:lang w:eastAsia="zh-CN"/>
        </w:rPr>
      </w:pPr>
      <w:r w:rsidRPr="00CD0283">
        <w:rPr>
          <w:szCs w:val="20"/>
          <w:lang w:eastAsia="zh-CN"/>
        </w:rPr>
        <w:t xml:space="preserve">RAN2 thanks </w:t>
      </w:r>
      <w:r w:rsidRPr="00CD0283">
        <w:rPr>
          <w:rFonts w:hint="eastAsia"/>
          <w:szCs w:val="20"/>
          <w:lang w:eastAsia="zh-CN"/>
        </w:rPr>
        <w:t>RAN3</w:t>
      </w:r>
      <w:r w:rsidRPr="00CD0283">
        <w:rPr>
          <w:szCs w:val="20"/>
          <w:lang w:eastAsia="zh-CN"/>
        </w:rPr>
        <w:t xml:space="preserve"> for their LS on</w:t>
      </w:r>
      <w:r w:rsidRPr="00CD0283">
        <w:rPr>
          <w:rFonts w:hint="eastAsia"/>
          <w:szCs w:val="20"/>
          <w:lang w:eastAsia="zh-CN"/>
        </w:rPr>
        <w:t xml:space="preserve"> </w:t>
      </w:r>
      <w:r w:rsidR="001F245D" w:rsidRPr="001F245D">
        <w:rPr>
          <w:szCs w:val="20"/>
          <w:lang w:eastAsia="zh-CN"/>
        </w:rPr>
        <w:t>RACH Optimization</w:t>
      </w:r>
      <w:r w:rsidR="00067949" w:rsidRPr="00067949">
        <w:rPr>
          <w:rFonts w:hint="eastAsia"/>
          <w:szCs w:val="20"/>
          <w:lang w:eastAsia="zh-CN"/>
        </w:rPr>
        <w:t xml:space="preserve"> and </w:t>
      </w:r>
      <w:r w:rsidR="00067949" w:rsidRPr="00067949">
        <w:rPr>
          <w:szCs w:val="20"/>
          <w:lang w:eastAsia="zh-CN"/>
        </w:rPr>
        <w:t>Mobility Robustness Optimi</w:t>
      </w:r>
      <w:r w:rsidR="00067949" w:rsidRPr="00067949">
        <w:rPr>
          <w:rFonts w:hint="eastAsia"/>
          <w:szCs w:val="20"/>
          <w:lang w:eastAsia="zh-CN"/>
        </w:rPr>
        <w:t>z</w:t>
      </w:r>
      <w:r w:rsidR="00067949" w:rsidRPr="00067949">
        <w:rPr>
          <w:szCs w:val="20"/>
          <w:lang w:eastAsia="zh-CN"/>
        </w:rPr>
        <w:t>ation</w:t>
      </w:r>
      <w:r w:rsidR="00067949">
        <w:rPr>
          <w:rFonts w:asciiTheme="minorEastAsia" w:eastAsiaTheme="minorEastAsia" w:hAnsiTheme="minorEastAsia" w:hint="eastAsia"/>
          <w:szCs w:val="20"/>
          <w:lang w:eastAsia="zh-CN"/>
        </w:rPr>
        <w:t>.</w:t>
      </w:r>
    </w:p>
    <w:p w:rsidR="00A74C51" w:rsidRPr="00067949" w:rsidRDefault="001F245D" w:rsidP="00A74C51">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In RAN3 LS (R3-</w:t>
      </w:r>
      <w:r w:rsidRPr="001F245D">
        <w:rPr>
          <w:rFonts w:ascii="Times New Roman" w:eastAsiaTheme="minorEastAsia" w:hAnsi="Times New Roman"/>
          <w:b w:val="0"/>
          <w:szCs w:val="20"/>
          <w:lang w:eastAsia="zh-CN"/>
        </w:rPr>
        <w:t>1</w:t>
      </w:r>
      <w:r w:rsidRPr="001F245D">
        <w:rPr>
          <w:rFonts w:ascii="Times New Roman" w:eastAsiaTheme="minorEastAsia" w:hAnsi="Times New Roman" w:hint="eastAsia"/>
          <w:b w:val="0"/>
          <w:szCs w:val="20"/>
          <w:lang w:eastAsia="zh-CN"/>
        </w:rPr>
        <w:t>93281</w:t>
      </w:r>
      <w:r>
        <w:rPr>
          <w:rFonts w:ascii="Times New Roman" w:eastAsiaTheme="minorEastAsia" w:hAnsi="Times New Roman" w:hint="eastAsia"/>
          <w:b w:val="0"/>
          <w:szCs w:val="20"/>
          <w:lang w:eastAsia="zh-CN"/>
        </w:rPr>
        <w:t xml:space="preserve">), </w:t>
      </w:r>
      <w:r w:rsidR="00A74C51" w:rsidRPr="00A74C51">
        <w:rPr>
          <w:rFonts w:ascii="Times New Roman" w:eastAsia="Times New Roman" w:hAnsi="Times New Roman"/>
          <w:b w:val="0"/>
          <w:szCs w:val="20"/>
          <w:lang w:eastAsia="zh-CN"/>
        </w:rPr>
        <w:t xml:space="preserve">RAN3 discussed the RACH Optimization and Mobility Robustness </w:t>
      </w:r>
      <w:r w:rsidR="00067949" w:rsidRPr="00A74C51">
        <w:rPr>
          <w:rFonts w:ascii="Times New Roman" w:eastAsia="Times New Roman" w:hAnsi="Times New Roman"/>
          <w:b w:val="0"/>
          <w:szCs w:val="20"/>
          <w:lang w:eastAsia="zh-CN"/>
        </w:rPr>
        <w:t>Optimization</w:t>
      </w:r>
      <w:r w:rsidR="00A74C51" w:rsidRPr="00A74C51">
        <w:rPr>
          <w:rFonts w:ascii="Times New Roman" w:eastAsia="Times New Roman" w:hAnsi="Times New Roman"/>
          <w:b w:val="0"/>
          <w:szCs w:val="20"/>
          <w:lang w:eastAsia="zh-CN"/>
        </w:rPr>
        <w:t xml:space="preserve"> features for the NG RAN and agreed, as described in TR 37.816, the information that should be </w:t>
      </w:r>
      <w:r w:rsidR="00067949" w:rsidRPr="00A74C51">
        <w:rPr>
          <w:rFonts w:ascii="Times New Roman" w:eastAsia="Times New Roman" w:hAnsi="Times New Roman"/>
          <w:b w:val="0"/>
          <w:szCs w:val="20"/>
          <w:lang w:eastAsia="zh-CN"/>
        </w:rPr>
        <w:t>signaled</w:t>
      </w:r>
      <w:r w:rsidR="00A74C51" w:rsidRPr="00A74C51">
        <w:rPr>
          <w:rFonts w:ascii="Times New Roman" w:eastAsia="Times New Roman" w:hAnsi="Times New Roman"/>
          <w:b w:val="0"/>
          <w:szCs w:val="20"/>
          <w:lang w:eastAsia="zh-CN"/>
        </w:rPr>
        <w:t xml:space="preserve"> by a UE to the NG RAN as part of the RACH Report, RLF Report and Successful Handover Report.</w:t>
      </w:r>
    </w:p>
    <w:p w:rsidR="00A74C51" w:rsidRDefault="00A74C51" w:rsidP="00A74C51">
      <w:pPr>
        <w:pStyle w:val="B1"/>
        <w:ind w:left="0" w:firstLine="0"/>
        <w:textAlignment w:val="baseline"/>
        <w:rPr>
          <w:lang w:eastAsia="zh-CN"/>
        </w:rPr>
      </w:pPr>
      <w:r>
        <w:rPr>
          <w:lang w:eastAsia="zh-CN"/>
        </w:rPr>
        <w:t>RAN3 agreed that the information in the above reports should also apply to the SN node for MR-DC case.</w:t>
      </w:r>
    </w:p>
    <w:p w:rsidR="00A74C51" w:rsidRDefault="00EB0C75" w:rsidP="00A74C51">
      <w:pPr>
        <w:autoSpaceDE w:val="0"/>
        <w:autoSpaceDN w:val="0"/>
        <w:adjustRightInd w:val="0"/>
        <w:spacing w:after="120"/>
        <w:jc w:val="both"/>
        <w:rPr>
          <w:rFonts w:eastAsiaTheme="minorEastAsia"/>
          <w:szCs w:val="20"/>
          <w:lang w:eastAsia="zh-CN"/>
        </w:rPr>
      </w:pPr>
      <w:r>
        <w:rPr>
          <w:rFonts w:eastAsiaTheme="minorEastAsia" w:hint="eastAsia"/>
          <w:szCs w:val="20"/>
          <w:lang w:eastAsia="zh-CN"/>
        </w:rPr>
        <w:t>RAN3</w:t>
      </w:r>
      <w:r w:rsidRPr="00EB0C75">
        <w:rPr>
          <w:szCs w:val="20"/>
          <w:lang w:eastAsia="zh-CN"/>
        </w:rPr>
        <w:t xml:space="preserve"> would like to ask RAN2 </w:t>
      </w:r>
      <w:r>
        <w:rPr>
          <w:rFonts w:eastAsiaTheme="minorEastAsia" w:hint="eastAsia"/>
          <w:szCs w:val="20"/>
          <w:lang w:eastAsia="zh-CN"/>
        </w:rPr>
        <w:t>to check</w:t>
      </w:r>
      <w:r w:rsidRPr="00EB0C75">
        <w:rPr>
          <w:szCs w:val="20"/>
          <w:lang w:eastAsia="zh-CN"/>
        </w:rPr>
        <w:t xml:space="preserve"> the feasibility of the</w:t>
      </w:r>
      <w:r>
        <w:rPr>
          <w:rFonts w:eastAsiaTheme="minorEastAsia" w:hint="eastAsia"/>
          <w:szCs w:val="20"/>
          <w:lang w:eastAsia="zh-CN"/>
        </w:rPr>
        <w:t xml:space="preserve"> </w:t>
      </w:r>
      <w:r w:rsidRPr="00A74C51">
        <w:rPr>
          <w:szCs w:val="20"/>
          <w:lang w:eastAsia="zh-CN"/>
        </w:rPr>
        <w:t>features</w:t>
      </w:r>
      <w:r>
        <w:rPr>
          <w:rFonts w:eastAsiaTheme="minorEastAsia" w:hint="eastAsia"/>
          <w:szCs w:val="20"/>
          <w:lang w:eastAsia="zh-CN"/>
        </w:rPr>
        <w:t xml:space="preserve"> captured in TR37.816</w:t>
      </w:r>
      <w:r w:rsidRPr="00EB0C75">
        <w:rPr>
          <w:szCs w:val="20"/>
          <w:lang w:eastAsia="zh-CN"/>
        </w:rPr>
        <w:t>.</w:t>
      </w:r>
    </w:p>
    <w:p w:rsidR="00EB0C75" w:rsidRDefault="00EB0C75" w:rsidP="00A74C51">
      <w:pPr>
        <w:autoSpaceDE w:val="0"/>
        <w:autoSpaceDN w:val="0"/>
        <w:adjustRightInd w:val="0"/>
        <w:spacing w:after="120"/>
        <w:jc w:val="both"/>
        <w:rPr>
          <w:rFonts w:eastAsiaTheme="minorEastAsia"/>
          <w:szCs w:val="20"/>
          <w:lang w:eastAsia="zh-CN"/>
        </w:rPr>
      </w:pPr>
      <w:r>
        <w:rPr>
          <w:rFonts w:eastAsiaTheme="minorEastAsia" w:hint="eastAsia"/>
          <w:szCs w:val="20"/>
          <w:lang w:eastAsia="zh-CN"/>
        </w:rPr>
        <w:t>RAN2 discussed the requirements from RAN3 and made the following agreements:</w:t>
      </w:r>
    </w:p>
    <w:p w:rsidR="00EB0C75" w:rsidRDefault="00BB467F" w:rsidP="00EF3B4A">
      <w:pPr>
        <w:numPr>
          <w:ilvl w:val="0"/>
          <w:numId w:val="6"/>
        </w:numPr>
        <w:spacing w:before="120" w:after="120"/>
        <w:ind w:hangingChars="210"/>
        <w:rPr>
          <w:rFonts w:eastAsiaTheme="minorEastAsia"/>
          <w:szCs w:val="20"/>
          <w:lang w:eastAsia="zh-CN"/>
        </w:rPr>
      </w:pPr>
      <w:r>
        <w:rPr>
          <w:rFonts w:eastAsiaTheme="minorEastAsia" w:hint="eastAsia"/>
          <w:szCs w:val="20"/>
          <w:lang w:eastAsia="zh-CN"/>
        </w:rPr>
        <w:t xml:space="preserve">For RACH </w:t>
      </w:r>
      <w:r w:rsidR="009139CC">
        <w:rPr>
          <w:rFonts w:eastAsiaTheme="minorEastAsia" w:hint="eastAsia"/>
          <w:szCs w:val="20"/>
          <w:lang w:eastAsia="zh-CN"/>
        </w:rPr>
        <w:t>Report</w:t>
      </w:r>
      <w:r>
        <w:rPr>
          <w:rFonts w:eastAsiaTheme="minorEastAsia" w:hint="eastAsia"/>
          <w:szCs w:val="20"/>
          <w:lang w:eastAsia="zh-CN"/>
        </w:rPr>
        <w:t>, RAN2 made the following agreements:</w:t>
      </w:r>
    </w:p>
    <w:p w:rsidR="00BB467F" w:rsidRPr="00EF3B4A" w:rsidRDefault="00BB467F" w:rsidP="00EF3B4A">
      <w:pPr>
        <w:autoSpaceDE w:val="0"/>
        <w:autoSpaceDN w:val="0"/>
        <w:adjustRightInd w:val="0"/>
        <w:spacing w:after="120"/>
        <w:jc w:val="both"/>
        <w:rPr>
          <w:rFonts w:eastAsiaTheme="minorEastAsia"/>
          <w:szCs w:val="20"/>
          <w:lang w:eastAsia="zh-CN"/>
        </w:rPr>
      </w:pPr>
      <w:r w:rsidRPr="00EF3B4A">
        <w:rPr>
          <w:rFonts w:eastAsiaTheme="minorEastAsia"/>
          <w:szCs w:val="20"/>
          <w:lang w:eastAsia="zh-CN"/>
        </w:rPr>
        <w:t>The contents of the RACH information report comprises of the following:</w:t>
      </w:r>
    </w:p>
    <w:p w:rsidR="00BB467F" w:rsidRDefault="00BB467F" w:rsidP="008723CB">
      <w:pPr>
        <w:pStyle w:val="B1"/>
        <w:numPr>
          <w:ilvl w:val="0"/>
          <w:numId w:val="7"/>
        </w:numPr>
        <w:jc w:val="both"/>
        <w:textAlignment w:val="baseline"/>
        <w:rPr>
          <w:lang w:eastAsia="zh-CN"/>
        </w:rPr>
      </w:pPr>
      <w:r>
        <w:rPr>
          <w:lang w:eastAsia="zh-CN"/>
        </w:rPr>
        <w:t>Indexes of the SSBs and number of RACH preambles sent on each tried SSB listed in chronological order of attempts</w:t>
      </w:r>
    </w:p>
    <w:p w:rsidR="00BB467F" w:rsidRDefault="00BB467F" w:rsidP="008723CB">
      <w:pPr>
        <w:pStyle w:val="B1"/>
        <w:numPr>
          <w:ilvl w:val="0"/>
          <w:numId w:val="7"/>
        </w:numPr>
        <w:jc w:val="both"/>
        <w:textAlignment w:val="baseline"/>
        <w:rPr>
          <w:lang w:eastAsia="zh-CN"/>
        </w:rPr>
      </w:pPr>
      <w:r>
        <w:rPr>
          <w:lang w:eastAsia="zh-CN"/>
        </w:rPr>
        <w:t>The frequency (NR ARFCN) of tried SSBs</w:t>
      </w:r>
      <w:r>
        <w:rPr>
          <w:rFonts w:eastAsiaTheme="minorEastAsia"/>
          <w:b/>
          <w:bCs/>
          <w:color w:val="000000"/>
          <w:lang w:eastAsia="zh-CN"/>
        </w:rPr>
        <w:t xml:space="preserve"> </w:t>
      </w:r>
      <w:r w:rsidRPr="00BB467F">
        <w:rPr>
          <w:lang w:eastAsia="zh-CN"/>
        </w:rPr>
        <w:t>as well as the active BWP band and RACH carrier info on this BWP band for UL and/or SUL</w:t>
      </w:r>
    </w:p>
    <w:p w:rsidR="00BB467F" w:rsidRDefault="00BB467F" w:rsidP="008723CB">
      <w:pPr>
        <w:pStyle w:val="B1"/>
        <w:numPr>
          <w:ilvl w:val="0"/>
          <w:numId w:val="7"/>
        </w:numPr>
        <w:jc w:val="both"/>
        <w:textAlignment w:val="baseline"/>
        <w:rPr>
          <w:lang w:eastAsia="zh-CN"/>
        </w:rPr>
      </w:pPr>
      <w:r>
        <w:rPr>
          <w:lang w:eastAsia="zh-CN"/>
        </w:rPr>
        <w:t xml:space="preserve">The </w:t>
      </w:r>
      <w:r w:rsidRPr="00BB467F">
        <w:rPr>
          <w:lang w:eastAsia="zh-CN"/>
        </w:rPr>
        <w:t>average</w:t>
      </w:r>
      <w:r>
        <w:rPr>
          <w:lang w:eastAsia="zh-CN"/>
        </w:rPr>
        <w:t xml:space="preserve"> beam quality of each tried SSB (i.e., beam level measurement during RACH attempts such as BRSRP, BRSRQ, BSINR)</w:t>
      </w:r>
    </w:p>
    <w:p w:rsidR="00BB467F" w:rsidRDefault="00BB467F" w:rsidP="008723CB">
      <w:pPr>
        <w:pStyle w:val="B1"/>
        <w:numPr>
          <w:ilvl w:val="0"/>
          <w:numId w:val="7"/>
        </w:numPr>
        <w:jc w:val="both"/>
        <w:textAlignment w:val="baseline"/>
        <w:rPr>
          <w:lang w:eastAsia="zh-CN"/>
        </w:rPr>
      </w:pPr>
      <w:r w:rsidRPr="00BB467F">
        <w:rPr>
          <w:lang w:eastAsia="zh-CN"/>
        </w:rPr>
        <w:t xml:space="preserve">The number of times when the beam quality is below the </w:t>
      </w:r>
      <w:proofErr w:type="spellStart"/>
      <w:r w:rsidRPr="00426B62">
        <w:rPr>
          <w:i/>
          <w:lang w:eastAsia="zh-CN"/>
        </w:rPr>
        <w:t>rsrp-ThresholdSSB</w:t>
      </w:r>
      <w:proofErr w:type="spellEnd"/>
      <w:r w:rsidRPr="00BB467F">
        <w:rPr>
          <w:lang w:eastAsia="zh-CN"/>
        </w:rPr>
        <w:t xml:space="preserve"> on the selected SSB</w:t>
      </w:r>
    </w:p>
    <w:p w:rsidR="00BB467F" w:rsidRDefault="00BB467F" w:rsidP="008723CB">
      <w:pPr>
        <w:pStyle w:val="B1"/>
        <w:numPr>
          <w:ilvl w:val="0"/>
          <w:numId w:val="7"/>
        </w:numPr>
        <w:jc w:val="both"/>
        <w:textAlignment w:val="baseline"/>
        <w:rPr>
          <w:lang w:eastAsia="zh-CN"/>
        </w:rPr>
      </w:pPr>
      <w:r>
        <w:rPr>
          <w:lang w:eastAsia="zh-CN"/>
        </w:rPr>
        <w:t>Number of RACH preambles sent on SUL</w:t>
      </w:r>
    </w:p>
    <w:p w:rsidR="00BB467F" w:rsidRDefault="00BB467F" w:rsidP="008723CB">
      <w:pPr>
        <w:pStyle w:val="B1"/>
        <w:numPr>
          <w:ilvl w:val="0"/>
          <w:numId w:val="7"/>
        </w:numPr>
        <w:jc w:val="both"/>
        <w:textAlignment w:val="baseline"/>
        <w:rPr>
          <w:strike/>
          <w:lang w:eastAsia="zh-CN"/>
        </w:rPr>
      </w:pPr>
      <w:r>
        <w:rPr>
          <w:lang w:eastAsia="zh-CN"/>
        </w:rPr>
        <w:t>Number of RACH preambles sent on NUL</w:t>
      </w:r>
    </w:p>
    <w:p w:rsidR="00BB467F" w:rsidRDefault="00BB467F" w:rsidP="008723CB">
      <w:pPr>
        <w:pStyle w:val="B1"/>
        <w:numPr>
          <w:ilvl w:val="0"/>
          <w:numId w:val="7"/>
        </w:numPr>
        <w:ind w:left="568" w:hanging="284"/>
        <w:jc w:val="both"/>
        <w:textAlignment w:val="baseline"/>
        <w:rPr>
          <w:lang w:eastAsia="zh-CN"/>
        </w:rPr>
      </w:pPr>
      <w:r>
        <w:rPr>
          <w:rFonts w:eastAsiaTheme="minorEastAsia"/>
          <w:b/>
          <w:bCs/>
          <w:color w:val="000000"/>
          <w:lang w:eastAsia="zh-CN"/>
        </w:rPr>
        <w:t xml:space="preserve"> </w:t>
      </w:r>
      <w:r w:rsidRPr="00BB467F">
        <w:rPr>
          <w:lang w:eastAsia="zh-CN"/>
        </w:rPr>
        <w:t xml:space="preserve"> An indicator which represents whether dedicated RACH resources are configured for UE</w:t>
      </w:r>
    </w:p>
    <w:p w:rsidR="00AA4ED4" w:rsidRDefault="00AA4ED4" w:rsidP="00EF3B4A">
      <w:pPr>
        <w:numPr>
          <w:ilvl w:val="0"/>
          <w:numId w:val="6"/>
        </w:numPr>
        <w:spacing w:before="120" w:after="120"/>
        <w:ind w:hangingChars="210"/>
        <w:rPr>
          <w:rFonts w:eastAsiaTheme="minorEastAsia"/>
          <w:szCs w:val="20"/>
          <w:lang w:eastAsia="zh-CN"/>
        </w:rPr>
      </w:pPr>
      <w:r>
        <w:rPr>
          <w:rFonts w:eastAsiaTheme="minorEastAsia" w:hint="eastAsia"/>
          <w:szCs w:val="20"/>
          <w:lang w:eastAsia="zh-CN"/>
        </w:rPr>
        <w:t xml:space="preserve">For </w:t>
      </w:r>
      <w:r w:rsidRPr="00EF3B4A">
        <w:rPr>
          <w:rFonts w:eastAsiaTheme="minorEastAsia"/>
          <w:szCs w:val="20"/>
          <w:lang w:eastAsia="zh-CN"/>
        </w:rPr>
        <w:t>RLF Report</w:t>
      </w:r>
      <w:r>
        <w:rPr>
          <w:rFonts w:eastAsiaTheme="minorEastAsia" w:hint="eastAsia"/>
          <w:szCs w:val="20"/>
          <w:lang w:eastAsia="zh-CN"/>
        </w:rPr>
        <w:t>, RAN2 made the following agreements:</w:t>
      </w:r>
    </w:p>
    <w:p w:rsidR="00B4611E" w:rsidRPr="008D61F8" w:rsidRDefault="00C76AC9" w:rsidP="008D61F8">
      <w:pPr>
        <w:pStyle w:val="B1"/>
        <w:numPr>
          <w:ilvl w:val="0"/>
          <w:numId w:val="7"/>
        </w:numPr>
        <w:ind w:left="568" w:hanging="284"/>
        <w:jc w:val="both"/>
        <w:textAlignment w:val="baseline"/>
        <w:rPr>
          <w:rFonts w:eastAsiaTheme="minorEastAsia"/>
          <w:bCs/>
          <w:color w:val="000000"/>
          <w:lang w:eastAsia="zh-CN"/>
        </w:rPr>
      </w:pPr>
      <w:r>
        <w:rPr>
          <w:rFonts w:eastAsiaTheme="minorEastAsia" w:hint="eastAsia"/>
          <w:bCs/>
          <w:color w:val="000000"/>
          <w:lang w:eastAsia="zh-CN"/>
        </w:rPr>
        <w:t>T</w:t>
      </w:r>
      <w:r w:rsidR="00B4611E" w:rsidRPr="008D61F8">
        <w:rPr>
          <w:rFonts w:eastAsiaTheme="minorEastAsia"/>
          <w:bCs/>
          <w:color w:val="000000"/>
          <w:lang w:eastAsia="zh-CN"/>
        </w:rPr>
        <w:t>he LTE RLF information could be taken as a baseline for 5G NR RLF information</w:t>
      </w:r>
    </w:p>
    <w:p w:rsidR="00B4611E" w:rsidRPr="008D61F8" w:rsidRDefault="00B4611E" w:rsidP="008D61F8">
      <w:pPr>
        <w:pStyle w:val="B1"/>
        <w:numPr>
          <w:ilvl w:val="0"/>
          <w:numId w:val="7"/>
        </w:numPr>
        <w:ind w:left="568" w:hanging="284"/>
        <w:jc w:val="both"/>
        <w:textAlignment w:val="baseline"/>
        <w:rPr>
          <w:rFonts w:eastAsiaTheme="minorEastAsia"/>
          <w:bCs/>
          <w:color w:val="000000"/>
          <w:lang w:eastAsia="zh-CN"/>
        </w:rPr>
      </w:pPr>
      <w:r w:rsidRPr="008D61F8">
        <w:rPr>
          <w:rFonts w:eastAsiaTheme="minorEastAsia"/>
          <w:bCs/>
          <w:color w:val="000000"/>
          <w:lang w:eastAsia="zh-CN"/>
        </w:rPr>
        <w:t xml:space="preserve">The contents of the </w:t>
      </w:r>
      <w:r w:rsidR="008E3BC6">
        <w:rPr>
          <w:rFonts w:eastAsiaTheme="minorEastAsia" w:hint="eastAsia"/>
          <w:bCs/>
          <w:color w:val="000000"/>
          <w:lang w:eastAsia="zh-CN"/>
        </w:rPr>
        <w:t>RLF</w:t>
      </w:r>
      <w:r w:rsidRPr="008D61F8">
        <w:rPr>
          <w:rFonts w:eastAsiaTheme="minorEastAsia"/>
          <w:bCs/>
          <w:color w:val="000000"/>
          <w:lang w:eastAsia="zh-CN"/>
        </w:rPr>
        <w:t xml:space="preserve"> report</w:t>
      </w:r>
      <w:r w:rsidR="0011058D">
        <w:rPr>
          <w:rFonts w:eastAsiaTheme="minorEastAsia" w:hint="eastAsia"/>
          <w:bCs/>
          <w:color w:val="000000"/>
          <w:lang w:eastAsia="zh-CN"/>
        </w:rPr>
        <w:t xml:space="preserve">, based on the LTE </w:t>
      </w:r>
      <w:r w:rsidR="00813847">
        <w:rPr>
          <w:rFonts w:eastAsiaTheme="minorEastAsia" w:hint="eastAsia"/>
          <w:bCs/>
          <w:color w:val="000000"/>
          <w:lang w:eastAsia="zh-CN"/>
        </w:rPr>
        <w:t>RLF</w:t>
      </w:r>
      <w:r w:rsidR="00813847" w:rsidRPr="008D61F8">
        <w:rPr>
          <w:rFonts w:eastAsiaTheme="minorEastAsia"/>
          <w:bCs/>
          <w:color w:val="000000"/>
          <w:lang w:eastAsia="zh-CN"/>
        </w:rPr>
        <w:t xml:space="preserve"> report</w:t>
      </w:r>
      <w:r w:rsidR="00813847">
        <w:rPr>
          <w:rFonts w:eastAsiaTheme="minorEastAsia" w:hint="eastAsia"/>
          <w:bCs/>
          <w:color w:val="000000"/>
          <w:lang w:eastAsia="zh-CN"/>
        </w:rPr>
        <w:t xml:space="preserve"> </w:t>
      </w:r>
      <w:r w:rsidR="0011058D">
        <w:rPr>
          <w:rFonts w:eastAsiaTheme="minorEastAsia" w:hint="eastAsia"/>
          <w:bCs/>
          <w:color w:val="000000"/>
          <w:lang w:eastAsia="zh-CN"/>
        </w:rPr>
        <w:t>contents, could additional</w:t>
      </w:r>
      <w:r w:rsidR="00813847">
        <w:rPr>
          <w:rFonts w:eastAsiaTheme="minorEastAsia" w:hint="eastAsia"/>
          <w:bCs/>
          <w:color w:val="000000"/>
          <w:lang w:eastAsia="zh-CN"/>
        </w:rPr>
        <w:t>ly</w:t>
      </w:r>
      <w:r w:rsidRPr="008D61F8">
        <w:rPr>
          <w:rFonts w:eastAsiaTheme="minorEastAsia"/>
          <w:bCs/>
          <w:color w:val="000000"/>
          <w:lang w:eastAsia="zh-CN"/>
        </w:rPr>
        <w:t xml:space="preserve"> comprises of the following:</w:t>
      </w:r>
      <w:bookmarkStart w:id="4" w:name="_GoBack"/>
      <w:bookmarkEnd w:id="4"/>
    </w:p>
    <w:p w:rsidR="008D61F8" w:rsidRPr="008D61F8" w:rsidRDefault="008D61F8" w:rsidP="008D61F8">
      <w:pPr>
        <w:pStyle w:val="B1"/>
        <w:numPr>
          <w:ilvl w:val="1"/>
          <w:numId w:val="7"/>
        </w:numPr>
        <w:jc w:val="both"/>
        <w:textAlignment w:val="baseline"/>
        <w:rPr>
          <w:rFonts w:eastAsiaTheme="minorEastAsia"/>
          <w:bCs/>
          <w:color w:val="000000"/>
          <w:lang w:eastAsia="zh-CN"/>
        </w:rPr>
      </w:pPr>
      <w:r w:rsidRPr="008D61F8">
        <w:rPr>
          <w:rFonts w:eastAsiaTheme="minorEastAsia"/>
          <w:bCs/>
          <w:color w:val="000000"/>
          <w:lang w:eastAsia="zh-CN"/>
        </w:rPr>
        <w:t xml:space="preserve">SS Block index, CSI-RS index for both of serving and </w:t>
      </w:r>
      <w:proofErr w:type="spellStart"/>
      <w:r w:rsidRPr="008D61F8">
        <w:rPr>
          <w:rFonts w:eastAsiaTheme="minorEastAsia"/>
          <w:bCs/>
          <w:color w:val="000000"/>
          <w:lang w:eastAsia="zh-CN"/>
        </w:rPr>
        <w:t>neighbouring</w:t>
      </w:r>
      <w:proofErr w:type="spellEnd"/>
      <w:r w:rsidRPr="008D61F8">
        <w:rPr>
          <w:rFonts w:eastAsiaTheme="minorEastAsia"/>
          <w:bCs/>
          <w:color w:val="000000"/>
          <w:lang w:eastAsia="zh-CN"/>
        </w:rPr>
        <w:t xml:space="preserve"> cells</w:t>
      </w:r>
      <w:r w:rsidR="00E0661E">
        <w:rPr>
          <w:rFonts w:eastAsiaTheme="minorEastAsia" w:hint="eastAsia"/>
          <w:bCs/>
          <w:color w:val="000000"/>
          <w:lang w:eastAsia="zh-CN"/>
        </w:rPr>
        <w:t>;</w:t>
      </w:r>
    </w:p>
    <w:p w:rsidR="00563AA2" w:rsidRPr="008D61F8" w:rsidRDefault="00E0661E" w:rsidP="008D61F8">
      <w:pPr>
        <w:pStyle w:val="B1"/>
        <w:numPr>
          <w:ilvl w:val="1"/>
          <w:numId w:val="7"/>
        </w:numPr>
        <w:jc w:val="both"/>
        <w:textAlignment w:val="baseline"/>
        <w:rPr>
          <w:rFonts w:eastAsiaTheme="minorEastAsia"/>
          <w:bCs/>
          <w:color w:val="000000"/>
          <w:lang w:eastAsia="zh-CN"/>
        </w:rPr>
      </w:pPr>
      <w:r>
        <w:rPr>
          <w:rFonts w:eastAsiaTheme="minorEastAsia" w:hint="eastAsia"/>
          <w:bCs/>
          <w:color w:val="000000"/>
          <w:lang w:eastAsia="zh-CN"/>
        </w:rPr>
        <w:lastRenderedPageBreak/>
        <w:t>N</w:t>
      </w:r>
      <w:r w:rsidR="00B4611E" w:rsidRPr="008D61F8">
        <w:rPr>
          <w:rFonts w:eastAsiaTheme="minorEastAsia"/>
          <w:bCs/>
          <w:color w:val="000000"/>
          <w:lang w:eastAsia="zh-CN"/>
        </w:rPr>
        <w:t xml:space="preserve">umber of preambles sent for each </w:t>
      </w:r>
      <w:r w:rsidR="00B4611E" w:rsidRPr="008D61F8">
        <w:rPr>
          <w:rFonts w:eastAsiaTheme="minorEastAsia" w:hint="eastAsia"/>
          <w:bCs/>
          <w:color w:val="000000"/>
          <w:lang w:eastAsia="zh-CN"/>
        </w:rPr>
        <w:t>SSB</w:t>
      </w:r>
      <w:r w:rsidR="008D61F8" w:rsidRPr="008D61F8">
        <w:rPr>
          <w:rFonts w:eastAsiaTheme="minorEastAsia" w:hint="eastAsia"/>
          <w:bCs/>
          <w:color w:val="000000"/>
          <w:lang w:eastAsia="zh-CN"/>
        </w:rPr>
        <w:t>/CSI-RS</w:t>
      </w:r>
      <w:r w:rsidR="00B4611E" w:rsidRPr="008D61F8">
        <w:rPr>
          <w:rFonts w:eastAsiaTheme="minorEastAsia"/>
          <w:bCs/>
          <w:color w:val="000000"/>
          <w:lang w:eastAsia="zh-CN"/>
        </w:rPr>
        <w:t xml:space="preserve"> index</w:t>
      </w:r>
      <w:r w:rsidR="00B4611E" w:rsidRPr="008D61F8">
        <w:rPr>
          <w:rFonts w:eastAsiaTheme="minorEastAsia" w:hint="eastAsia"/>
          <w:bCs/>
          <w:color w:val="000000"/>
          <w:lang w:eastAsia="zh-CN"/>
        </w:rPr>
        <w:t>,</w:t>
      </w:r>
      <w:r w:rsidR="00B4611E" w:rsidRPr="008D61F8">
        <w:rPr>
          <w:rFonts w:eastAsiaTheme="minorEastAsia"/>
          <w:bCs/>
          <w:color w:val="000000"/>
          <w:lang w:eastAsia="zh-CN"/>
        </w:rPr>
        <w:t xml:space="preserve"> if it is RACH procedure failure leading to the RLF</w:t>
      </w:r>
      <w:r w:rsidR="000274F7">
        <w:rPr>
          <w:rFonts w:eastAsiaTheme="minorEastAsia" w:hint="eastAsia"/>
          <w:bCs/>
          <w:color w:val="000000"/>
          <w:lang w:eastAsia="zh-CN"/>
        </w:rPr>
        <w:t>;</w:t>
      </w:r>
    </w:p>
    <w:p w:rsidR="00E0661E" w:rsidRPr="00E011C7" w:rsidRDefault="00E0661E" w:rsidP="008E3BC6">
      <w:pPr>
        <w:pStyle w:val="B1"/>
        <w:numPr>
          <w:ilvl w:val="1"/>
          <w:numId w:val="7"/>
        </w:numPr>
        <w:jc w:val="both"/>
        <w:textAlignment w:val="baseline"/>
        <w:rPr>
          <w:rFonts w:eastAsiaTheme="minorEastAsia"/>
          <w:bCs/>
          <w:color w:val="000000"/>
          <w:lang w:eastAsia="zh-CN"/>
        </w:rPr>
      </w:pPr>
      <w:r w:rsidRPr="00CB0FD3">
        <w:rPr>
          <w:rFonts w:eastAsiaTheme="minorEastAsia" w:hint="eastAsia"/>
          <w:lang w:val="en-GB" w:eastAsia="zh-CN"/>
        </w:rPr>
        <w:t>SSB index when UE failed</w:t>
      </w:r>
      <w:r w:rsidR="000274F7">
        <w:rPr>
          <w:rFonts w:eastAsiaTheme="minorEastAsia" w:hint="eastAsia"/>
          <w:lang w:val="en-GB" w:eastAsia="zh-CN"/>
        </w:rPr>
        <w:t>;</w:t>
      </w:r>
    </w:p>
    <w:p w:rsidR="00E0661E" w:rsidRPr="00E011C7" w:rsidRDefault="00E0661E" w:rsidP="008E3BC6">
      <w:pPr>
        <w:pStyle w:val="B1"/>
        <w:numPr>
          <w:ilvl w:val="1"/>
          <w:numId w:val="7"/>
        </w:numPr>
        <w:jc w:val="both"/>
        <w:textAlignment w:val="baseline"/>
        <w:rPr>
          <w:rFonts w:eastAsiaTheme="minorEastAsia"/>
          <w:bCs/>
          <w:color w:val="000000"/>
          <w:lang w:eastAsia="zh-CN"/>
        </w:rPr>
      </w:pPr>
      <w:r>
        <w:rPr>
          <w:rFonts w:eastAsiaTheme="minorEastAsia" w:hint="eastAsia"/>
          <w:bCs/>
          <w:noProof/>
          <w:lang w:val="en-GB" w:eastAsia="zh-CN"/>
        </w:rPr>
        <w:t xml:space="preserve">Whether </w:t>
      </w:r>
      <w:r w:rsidRPr="00D0452D">
        <w:rPr>
          <w:bCs/>
          <w:noProof/>
          <w:lang w:val="en-GB" w:eastAsia="en-GB"/>
        </w:rPr>
        <w:t>contention was detected for at least one preamble</w:t>
      </w:r>
      <w:r>
        <w:rPr>
          <w:rFonts w:eastAsiaTheme="minorEastAsia" w:hint="eastAsia"/>
          <w:bCs/>
          <w:noProof/>
          <w:lang w:val="en-GB" w:eastAsia="zh-CN"/>
        </w:rPr>
        <w:t xml:space="preserve"> </w:t>
      </w:r>
      <w:r w:rsidRPr="00D0452D">
        <w:rPr>
          <w:bCs/>
          <w:noProof/>
          <w:lang w:val="en-GB" w:eastAsia="en-GB"/>
        </w:rPr>
        <w:t>transmit</w:t>
      </w:r>
      <w:r>
        <w:rPr>
          <w:rFonts w:eastAsiaTheme="minorEastAsia" w:hint="eastAsia"/>
          <w:bCs/>
          <w:noProof/>
          <w:lang w:val="en-GB" w:eastAsia="zh-CN"/>
        </w:rPr>
        <w:t>;</w:t>
      </w:r>
    </w:p>
    <w:p w:rsidR="00E0661E" w:rsidRPr="00E011C7" w:rsidRDefault="00E0661E" w:rsidP="008E3BC6">
      <w:pPr>
        <w:pStyle w:val="B1"/>
        <w:numPr>
          <w:ilvl w:val="1"/>
          <w:numId w:val="7"/>
        </w:numPr>
        <w:jc w:val="both"/>
        <w:textAlignment w:val="baseline"/>
        <w:rPr>
          <w:rFonts w:eastAsiaTheme="minorEastAsia"/>
          <w:bCs/>
          <w:color w:val="000000"/>
          <w:lang w:eastAsia="zh-CN"/>
        </w:rPr>
      </w:pPr>
      <w:r>
        <w:rPr>
          <w:rFonts w:eastAsiaTheme="minorEastAsia" w:hint="eastAsia"/>
          <w:noProof/>
          <w:lang w:val="en-GB" w:eastAsia="zh-CN"/>
        </w:rPr>
        <w:t>W</w:t>
      </w:r>
      <w:r w:rsidRPr="00D0452D">
        <w:rPr>
          <w:noProof/>
          <w:lang w:val="en-GB" w:eastAsia="zh-CN"/>
        </w:rPr>
        <w:t>hether the maximum power level was used for the last transmitted preamble</w:t>
      </w:r>
      <w:r w:rsidR="00E011C7">
        <w:rPr>
          <w:rFonts w:eastAsiaTheme="minorEastAsia" w:hint="eastAsia"/>
          <w:noProof/>
          <w:lang w:val="en-GB" w:eastAsia="zh-CN"/>
        </w:rPr>
        <w:t>;</w:t>
      </w:r>
    </w:p>
    <w:p w:rsidR="00E011C7" w:rsidRPr="00817F5D" w:rsidRDefault="00E011C7" w:rsidP="008E3BC6">
      <w:pPr>
        <w:pStyle w:val="B1"/>
        <w:numPr>
          <w:ilvl w:val="1"/>
          <w:numId w:val="7"/>
        </w:numPr>
        <w:jc w:val="both"/>
        <w:textAlignment w:val="baseline"/>
        <w:rPr>
          <w:rFonts w:eastAsiaTheme="minorEastAsia"/>
          <w:bCs/>
          <w:color w:val="000000"/>
          <w:lang w:eastAsia="zh-CN"/>
        </w:rPr>
      </w:pPr>
      <w:r w:rsidRPr="00475911">
        <w:t>UL</w:t>
      </w:r>
      <w:r w:rsidR="00FC38BC">
        <w:rPr>
          <w:rFonts w:eastAsiaTheme="minorEastAsia" w:hint="eastAsia"/>
          <w:lang w:eastAsia="zh-CN"/>
        </w:rPr>
        <w:t>/SUL</w:t>
      </w:r>
      <w:r w:rsidRPr="00475911">
        <w:t xml:space="preserve"> carrier information</w:t>
      </w:r>
      <w:r>
        <w:rPr>
          <w:rFonts w:eastAsiaTheme="minorEastAsia" w:hint="eastAsia"/>
          <w:lang w:eastAsia="zh-CN"/>
        </w:rPr>
        <w:t>;</w:t>
      </w:r>
    </w:p>
    <w:p w:rsidR="000548A2" w:rsidRDefault="000548A2" w:rsidP="000548A2">
      <w:pPr>
        <w:pStyle w:val="B1"/>
        <w:numPr>
          <w:ilvl w:val="1"/>
          <w:numId w:val="7"/>
        </w:numPr>
        <w:jc w:val="both"/>
        <w:textAlignment w:val="baseline"/>
        <w:rPr>
          <w:rFonts w:eastAsiaTheme="minorEastAsia"/>
          <w:bCs/>
          <w:color w:val="000000"/>
          <w:lang w:eastAsia="zh-CN"/>
        </w:rPr>
      </w:pPr>
      <w:r>
        <w:rPr>
          <w:rFonts w:eastAsiaTheme="minorEastAsia" w:hint="eastAsia"/>
          <w:bCs/>
          <w:color w:val="000000"/>
          <w:lang w:eastAsia="zh-CN"/>
        </w:rPr>
        <w:t>A</w:t>
      </w:r>
      <w:r w:rsidRPr="008D61F8">
        <w:rPr>
          <w:rFonts w:eastAsiaTheme="minorEastAsia"/>
          <w:bCs/>
          <w:color w:val="000000"/>
          <w:lang w:eastAsia="zh-CN"/>
        </w:rPr>
        <w:t xml:space="preserve"> flag, </w:t>
      </w:r>
      <w:r w:rsidR="00EF3B4A">
        <w:rPr>
          <w:rFonts w:eastAsiaTheme="minorEastAsia" w:hint="eastAsia"/>
          <w:bCs/>
          <w:color w:val="000000"/>
          <w:lang w:eastAsia="zh-CN"/>
        </w:rPr>
        <w:t>indicate whether</w:t>
      </w:r>
      <w:r w:rsidRPr="008D61F8">
        <w:rPr>
          <w:rFonts w:eastAsiaTheme="minorEastAsia"/>
          <w:bCs/>
          <w:color w:val="000000"/>
          <w:lang w:eastAsia="zh-CN"/>
        </w:rPr>
        <w:t xml:space="preserve"> “no suita</w:t>
      </w:r>
      <w:r w:rsidR="000274F7">
        <w:rPr>
          <w:rFonts w:eastAsiaTheme="minorEastAsia"/>
          <w:bCs/>
          <w:color w:val="000000"/>
          <w:lang w:eastAsia="zh-CN"/>
        </w:rPr>
        <w:t>ble cell is found”</w:t>
      </w:r>
      <w:r w:rsidR="000274F7">
        <w:rPr>
          <w:rFonts w:eastAsiaTheme="minorEastAsia" w:hint="eastAsia"/>
          <w:bCs/>
          <w:color w:val="000000"/>
          <w:lang w:eastAsia="zh-CN"/>
        </w:rPr>
        <w:t>;</w:t>
      </w:r>
    </w:p>
    <w:p w:rsidR="00EF3B4A" w:rsidRPr="000274F7" w:rsidRDefault="00EF3B4A" w:rsidP="00EF3B4A">
      <w:pPr>
        <w:pStyle w:val="B1"/>
        <w:numPr>
          <w:ilvl w:val="1"/>
          <w:numId w:val="7"/>
        </w:numPr>
        <w:jc w:val="both"/>
        <w:textAlignment w:val="baseline"/>
        <w:rPr>
          <w:rFonts w:eastAsiaTheme="minorEastAsia"/>
          <w:lang w:val="en-GB" w:eastAsia="zh-CN"/>
        </w:rPr>
      </w:pPr>
      <w:r>
        <w:rPr>
          <w:rFonts w:eastAsiaTheme="minorEastAsia" w:hint="eastAsia"/>
          <w:bCs/>
          <w:color w:val="000000"/>
          <w:lang w:eastAsia="zh-CN"/>
        </w:rPr>
        <w:t>A flag, indicate whether</w:t>
      </w:r>
      <w:r w:rsidRPr="000274F7">
        <w:rPr>
          <w:rFonts w:eastAsiaTheme="minorEastAsia" w:hint="eastAsia"/>
          <w:lang w:val="en-GB" w:eastAsia="zh-CN"/>
        </w:rPr>
        <w:t xml:space="preserve"> intra-system </w:t>
      </w:r>
      <w:r>
        <w:rPr>
          <w:rFonts w:eastAsiaTheme="minorEastAsia" w:hint="eastAsia"/>
          <w:lang w:val="en-GB" w:eastAsia="zh-CN"/>
        </w:rPr>
        <w:t xml:space="preserve">HO or </w:t>
      </w:r>
      <w:r w:rsidRPr="000274F7">
        <w:rPr>
          <w:rFonts w:eastAsiaTheme="minorEastAsia" w:hint="eastAsia"/>
          <w:lang w:val="en-GB" w:eastAsia="zh-CN"/>
        </w:rPr>
        <w:t xml:space="preserve">inter-system </w:t>
      </w:r>
      <w:r>
        <w:rPr>
          <w:rFonts w:eastAsiaTheme="minorEastAsia" w:hint="eastAsia"/>
          <w:lang w:val="en-GB" w:eastAsia="zh-CN"/>
        </w:rPr>
        <w:t>HO</w:t>
      </w:r>
      <w:r w:rsidRPr="000274F7">
        <w:rPr>
          <w:rFonts w:eastAsiaTheme="minorEastAsia" w:hint="eastAsia"/>
          <w:lang w:val="en-GB" w:eastAsia="zh-CN"/>
        </w:rPr>
        <w:t>;</w:t>
      </w:r>
    </w:p>
    <w:p w:rsidR="00817F5D" w:rsidRPr="00E011C7" w:rsidRDefault="00817F5D" w:rsidP="008E3BC6">
      <w:pPr>
        <w:pStyle w:val="B1"/>
        <w:numPr>
          <w:ilvl w:val="1"/>
          <w:numId w:val="7"/>
        </w:numPr>
        <w:jc w:val="both"/>
        <w:textAlignment w:val="baseline"/>
        <w:rPr>
          <w:rFonts w:eastAsiaTheme="minorEastAsia"/>
          <w:bCs/>
          <w:color w:val="000000"/>
          <w:lang w:eastAsia="zh-CN"/>
        </w:rPr>
      </w:pPr>
      <w:r w:rsidRPr="00817F5D">
        <w:rPr>
          <w:rFonts w:eastAsiaTheme="minorEastAsia" w:hint="eastAsia"/>
          <w:bCs/>
          <w:color w:val="000000"/>
          <w:lang w:eastAsia="zh-CN"/>
        </w:rPr>
        <w:t xml:space="preserve">Content of RRC Re-establishment </w:t>
      </w:r>
      <w:r w:rsidR="00B33B4C">
        <w:rPr>
          <w:rFonts w:eastAsiaTheme="minorEastAsia" w:hint="eastAsia"/>
          <w:bCs/>
          <w:color w:val="000000"/>
          <w:lang w:eastAsia="zh-CN"/>
        </w:rPr>
        <w:t>f</w:t>
      </w:r>
      <w:r w:rsidRPr="00817F5D">
        <w:rPr>
          <w:rFonts w:eastAsiaTheme="minorEastAsia" w:hint="eastAsia"/>
          <w:bCs/>
          <w:color w:val="000000"/>
          <w:lang w:eastAsia="zh-CN"/>
        </w:rPr>
        <w:t xml:space="preserve">ailure, includes: </w:t>
      </w:r>
      <w:r w:rsidRPr="00817F5D">
        <w:rPr>
          <w:lang w:val="en-GB" w:eastAsia="ko-KR"/>
        </w:rPr>
        <w:t>number of preambles transmitted</w:t>
      </w:r>
      <w:r w:rsidRPr="00817F5D">
        <w:rPr>
          <w:rFonts w:eastAsiaTheme="minorEastAsia" w:hint="eastAsia"/>
          <w:lang w:val="en-GB" w:eastAsia="zh-CN"/>
        </w:rPr>
        <w:t xml:space="preserve">, </w:t>
      </w:r>
      <w:r w:rsidR="00FC38BC">
        <w:rPr>
          <w:rFonts w:eastAsiaTheme="minorEastAsia" w:hint="eastAsia"/>
          <w:noProof/>
          <w:lang w:val="en-GB" w:eastAsia="zh-CN"/>
        </w:rPr>
        <w:t>w</w:t>
      </w:r>
      <w:r w:rsidR="00FC38BC" w:rsidRPr="00D0452D">
        <w:rPr>
          <w:noProof/>
          <w:lang w:val="en-GB" w:eastAsia="zh-CN"/>
        </w:rPr>
        <w:t>hether the maximum power level was used</w:t>
      </w:r>
      <w:r w:rsidR="00FC38BC">
        <w:rPr>
          <w:rFonts w:eastAsiaTheme="minorEastAsia" w:hint="eastAsia"/>
          <w:noProof/>
          <w:lang w:val="en-GB" w:eastAsia="zh-CN"/>
        </w:rPr>
        <w:t>, and the UL/SUL carrier information</w:t>
      </w:r>
      <w:r>
        <w:rPr>
          <w:rFonts w:eastAsiaTheme="minorEastAsia" w:hint="eastAsia"/>
          <w:lang w:val="en-GB" w:eastAsia="zh-CN"/>
        </w:rPr>
        <w:t>.</w:t>
      </w:r>
    </w:p>
    <w:p w:rsidR="00AA02C0" w:rsidRDefault="00AA02C0" w:rsidP="00EF3B4A">
      <w:pPr>
        <w:numPr>
          <w:ilvl w:val="0"/>
          <w:numId w:val="6"/>
        </w:numPr>
        <w:spacing w:before="120" w:after="120"/>
        <w:ind w:hangingChars="210"/>
        <w:rPr>
          <w:rFonts w:eastAsiaTheme="minorEastAsia"/>
          <w:szCs w:val="20"/>
          <w:lang w:eastAsia="zh-CN"/>
        </w:rPr>
      </w:pPr>
      <w:r>
        <w:rPr>
          <w:rFonts w:eastAsiaTheme="minorEastAsia" w:hint="eastAsia"/>
          <w:szCs w:val="20"/>
          <w:lang w:eastAsia="zh-CN"/>
        </w:rPr>
        <w:t xml:space="preserve">For </w:t>
      </w:r>
      <w:r w:rsidRPr="00EF3B4A">
        <w:rPr>
          <w:rFonts w:eastAsiaTheme="minorEastAsia"/>
          <w:szCs w:val="20"/>
          <w:lang w:eastAsia="zh-CN"/>
        </w:rPr>
        <w:t>Successful Handover Report</w:t>
      </w:r>
      <w:r w:rsidRPr="00EF3B4A">
        <w:rPr>
          <w:rFonts w:eastAsiaTheme="minorEastAsia" w:hint="eastAsia"/>
          <w:szCs w:val="20"/>
          <w:lang w:eastAsia="zh-CN"/>
        </w:rPr>
        <w:t xml:space="preserve">, RAN2 think </w:t>
      </w:r>
      <w:r w:rsidRPr="00EF3B4A">
        <w:rPr>
          <w:rFonts w:eastAsiaTheme="minorEastAsia"/>
          <w:szCs w:val="20"/>
          <w:lang w:eastAsia="zh-CN"/>
        </w:rPr>
        <w:t>there is no urgent need to optimize the non-failure radio link or mobility cases</w:t>
      </w:r>
      <w:r w:rsidRPr="00EF3B4A">
        <w:rPr>
          <w:rFonts w:eastAsiaTheme="minorEastAsia" w:hint="eastAsia"/>
          <w:szCs w:val="20"/>
          <w:lang w:eastAsia="zh-CN"/>
        </w:rPr>
        <w:t xml:space="preserve"> which may lead to more UE memory </w:t>
      </w:r>
      <w:r w:rsidRPr="00EF3B4A">
        <w:rPr>
          <w:rFonts w:eastAsiaTheme="minorEastAsia"/>
          <w:szCs w:val="20"/>
          <w:lang w:eastAsia="zh-CN"/>
        </w:rPr>
        <w:t>consumption</w:t>
      </w:r>
      <w:r w:rsidRPr="00EF3B4A">
        <w:rPr>
          <w:rFonts w:eastAsiaTheme="minorEastAsia" w:hint="eastAsia"/>
          <w:szCs w:val="20"/>
          <w:lang w:eastAsia="zh-CN"/>
        </w:rPr>
        <w:t xml:space="preserve"> and additional UE action of logging</w:t>
      </w:r>
      <w:r>
        <w:rPr>
          <w:rFonts w:eastAsiaTheme="minorEastAsia" w:hint="eastAsia"/>
          <w:szCs w:val="20"/>
          <w:lang w:eastAsia="zh-CN"/>
        </w:rPr>
        <w:t>.</w:t>
      </w:r>
    </w:p>
    <w:p w:rsidR="00BB467F" w:rsidRPr="00EB0C75" w:rsidRDefault="009D5CEA" w:rsidP="00EF3B4A">
      <w:pPr>
        <w:numPr>
          <w:ilvl w:val="0"/>
          <w:numId w:val="6"/>
        </w:numPr>
        <w:spacing w:before="120" w:after="120"/>
        <w:ind w:hangingChars="210"/>
        <w:rPr>
          <w:rFonts w:eastAsiaTheme="minorEastAsia"/>
          <w:szCs w:val="20"/>
          <w:lang w:eastAsia="zh-CN"/>
        </w:rPr>
      </w:pPr>
      <w:r>
        <w:rPr>
          <w:rFonts w:eastAsiaTheme="minorEastAsia" w:hint="eastAsia"/>
          <w:szCs w:val="20"/>
          <w:lang w:eastAsia="zh-CN"/>
        </w:rPr>
        <w:t xml:space="preserve">RAN2 confirmed </w:t>
      </w:r>
      <w:r w:rsidRPr="00EF3B4A">
        <w:rPr>
          <w:rFonts w:eastAsiaTheme="minorEastAsia"/>
          <w:szCs w:val="20"/>
          <w:lang w:eastAsia="zh-CN"/>
        </w:rPr>
        <w:t>the information in the RACH Report, RLF Report should also apply to the SN node for MR-DC case</w:t>
      </w:r>
      <w:r w:rsidRPr="00EF3B4A">
        <w:rPr>
          <w:rFonts w:eastAsiaTheme="minorEastAsia" w:hint="eastAsia"/>
          <w:szCs w:val="20"/>
          <w:lang w:eastAsia="zh-CN"/>
        </w:rPr>
        <w:t>.</w:t>
      </w:r>
    </w:p>
    <w:p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rsidR="00A74C51" w:rsidRDefault="00A74C51" w:rsidP="00A74C51"/>
    <w:p w:rsidR="00A74C51" w:rsidRDefault="00A74C51" w:rsidP="00A74C51">
      <w:pPr>
        <w:spacing w:after="120"/>
        <w:ind w:left="1985" w:hanging="1985"/>
        <w:rPr>
          <w:rFonts w:ascii="Arial" w:hAnsi="Arial" w:cs="Arial"/>
          <w:b/>
        </w:rPr>
      </w:pPr>
      <w:r>
        <w:rPr>
          <w:rFonts w:ascii="Arial" w:hAnsi="Arial" w:cs="Arial"/>
          <w:b/>
        </w:rPr>
        <w:t xml:space="preserve">To </w:t>
      </w:r>
      <w:r>
        <w:rPr>
          <w:rFonts w:ascii="Arial" w:hAnsi="Arial" w:cs="Arial"/>
          <w:b/>
          <w:lang w:eastAsia="zh-CN"/>
        </w:rPr>
        <w:t>RAN</w:t>
      </w:r>
      <w:r w:rsidR="00EF534F">
        <w:rPr>
          <w:rFonts w:ascii="Arial" w:eastAsiaTheme="minorEastAsia" w:hAnsi="Arial" w:cs="Arial" w:hint="eastAsia"/>
          <w:b/>
          <w:lang w:eastAsia="zh-CN"/>
        </w:rPr>
        <w:t>3</w:t>
      </w:r>
      <w:r>
        <w:rPr>
          <w:rFonts w:ascii="Arial" w:hAnsi="Arial" w:cs="Arial"/>
          <w:b/>
        </w:rPr>
        <w:t>:</w:t>
      </w:r>
    </w:p>
    <w:p w:rsidR="00A74C51" w:rsidRDefault="00A74C51" w:rsidP="00A74C51">
      <w:pPr>
        <w:ind w:left="851" w:hanging="851"/>
        <w:rPr>
          <w:rFonts w:ascii="Arial" w:eastAsia="MS Mincho" w:hAnsi="Arial" w:cs="Arial"/>
          <w:iCs/>
          <w:lang w:eastAsia="ja-JP"/>
        </w:rPr>
      </w:pPr>
      <w:r>
        <w:rPr>
          <w:rFonts w:ascii="Arial" w:hAnsi="Arial" w:cs="Arial"/>
          <w:b/>
        </w:rPr>
        <w:t xml:space="preserve">ACTION: </w:t>
      </w:r>
      <w:r>
        <w:rPr>
          <w:rFonts w:ascii="Arial" w:hAnsi="Arial" w:cs="Arial"/>
          <w:bCs/>
        </w:rPr>
        <w:t>RAN</w:t>
      </w:r>
      <w:r w:rsidR="00CD0283">
        <w:rPr>
          <w:rFonts w:ascii="Arial" w:eastAsiaTheme="minorEastAsia" w:hAnsi="Arial" w:cs="Arial" w:hint="eastAsia"/>
          <w:bCs/>
          <w:lang w:eastAsia="zh-CN"/>
        </w:rPr>
        <w:t>2</w:t>
      </w:r>
      <w:r>
        <w:rPr>
          <w:rFonts w:ascii="Arial" w:hAnsi="Arial" w:cs="Arial"/>
          <w:bCs/>
        </w:rPr>
        <w:t xml:space="preserve"> respectfully asks </w:t>
      </w:r>
      <w:r>
        <w:rPr>
          <w:rFonts w:ascii="Arial" w:hAnsi="Arial" w:cs="Arial"/>
          <w:bCs/>
          <w:lang w:eastAsia="zh-CN"/>
        </w:rPr>
        <w:t>RAN</w:t>
      </w:r>
      <w:r w:rsidR="00CD0283">
        <w:rPr>
          <w:rFonts w:ascii="Arial" w:eastAsiaTheme="minorEastAsia" w:hAnsi="Arial" w:cs="Arial" w:hint="eastAsia"/>
          <w:bCs/>
          <w:lang w:eastAsia="zh-CN"/>
        </w:rPr>
        <w:t xml:space="preserve">3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responses into account</w:t>
      </w:r>
      <w:r>
        <w:rPr>
          <w:rFonts w:ascii="Arial" w:hAnsi="Arial" w:cs="Arial"/>
          <w:bCs/>
          <w:lang w:eastAsia="zh-CN"/>
        </w:rPr>
        <w:t>.</w:t>
      </w:r>
    </w:p>
    <w:p w:rsidR="00A74C51" w:rsidRDefault="00A74C51" w:rsidP="00A74C51">
      <w:pPr>
        <w:spacing w:after="120"/>
        <w:ind w:left="993" w:hanging="993"/>
        <w:rPr>
          <w:rFonts w:ascii="Arial" w:eastAsia="宋体" w:hAnsi="Arial" w:cs="Arial"/>
        </w:rPr>
      </w:pPr>
    </w:p>
    <w:p w:rsidR="00A74C51" w:rsidRDefault="00A74C51" w:rsidP="00A74C51">
      <w:pPr>
        <w:spacing w:after="120"/>
        <w:rPr>
          <w:rFonts w:ascii="Arial" w:hAnsi="Arial" w:cs="Arial"/>
          <w:b/>
        </w:rPr>
      </w:pPr>
      <w:r>
        <w:rPr>
          <w:rFonts w:ascii="Arial" w:hAnsi="Arial" w:cs="Arial"/>
          <w:b/>
        </w:rPr>
        <w:t>3. Date of Next TSG-RAN</w:t>
      </w:r>
      <w:r w:rsidR="00EF534F">
        <w:rPr>
          <w:rFonts w:ascii="Arial" w:eastAsiaTheme="minorEastAsia" w:hAnsi="Arial" w:cs="Arial" w:hint="eastAsia"/>
          <w:b/>
          <w:lang w:eastAsia="zh-CN"/>
        </w:rPr>
        <w:t>2</w:t>
      </w:r>
      <w:r>
        <w:rPr>
          <w:rFonts w:ascii="Arial" w:hAnsi="Arial" w:cs="Arial"/>
          <w:b/>
        </w:rPr>
        <w:t xml:space="preserve"> Meetings:</w:t>
      </w:r>
    </w:p>
    <w:p w:rsidR="00A74C51" w:rsidRPr="00365B5D" w:rsidRDefault="00A74C51" w:rsidP="00A74C51">
      <w:pPr>
        <w:tabs>
          <w:tab w:val="left" w:pos="3119"/>
          <w:tab w:val="left" w:pos="6096"/>
        </w:tabs>
        <w:spacing w:after="120"/>
        <w:ind w:left="2268" w:hanging="2268"/>
        <w:rPr>
          <w:rFonts w:ascii="Arial" w:eastAsiaTheme="minorEastAsia" w:hAnsi="Arial" w:cs="Arial"/>
          <w:bCs/>
          <w:color w:val="000000"/>
          <w:lang w:eastAsia="zh-CN"/>
        </w:rPr>
      </w:pPr>
      <w:r>
        <w:rPr>
          <w:rFonts w:ascii="Arial" w:hAnsi="Arial" w:cs="Arial"/>
          <w:bCs/>
          <w:color w:val="000000"/>
        </w:rPr>
        <w:t>TSG-RAN</w:t>
      </w:r>
      <w:r w:rsidR="00365B5D">
        <w:rPr>
          <w:rFonts w:ascii="Arial" w:eastAsiaTheme="minorEastAsia" w:hAnsi="Arial" w:cs="Arial" w:hint="eastAsia"/>
          <w:bCs/>
          <w:color w:val="000000"/>
          <w:lang w:eastAsia="zh-CN"/>
        </w:rPr>
        <w:t>2</w:t>
      </w:r>
      <w:r>
        <w:rPr>
          <w:rFonts w:ascii="Arial" w:hAnsi="Arial" w:cs="Arial"/>
          <w:bCs/>
          <w:color w:val="000000"/>
        </w:rPr>
        <w:t xml:space="preserve"> Meeting #10</w:t>
      </w:r>
      <w:r w:rsidR="00365B5D">
        <w:rPr>
          <w:rFonts w:ascii="Arial" w:eastAsiaTheme="minorEastAsia" w:hAnsi="Arial" w:cs="Arial" w:hint="eastAsia"/>
          <w:bCs/>
          <w:color w:val="000000"/>
          <w:lang w:eastAsia="zh-CN"/>
        </w:rPr>
        <w:t>7bis</w:t>
      </w:r>
      <w:r>
        <w:rPr>
          <w:rFonts w:ascii="Arial" w:hAnsi="Arial" w:cs="Arial"/>
          <w:bCs/>
          <w:color w:val="000000"/>
        </w:rPr>
        <w:tab/>
      </w:r>
      <w:r w:rsidR="00EF534F">
        <w:rPr>
          <w:rFonts w:ascii="Arial" w:eastAsiaTheme="minorEastAsia" w:hAnsi="Arial" w:cs="Arial" w:hint="eastAsia"/>
          <w:bCs/>
          <w:color w:val="000000"/>
          <w:lang w:eastAsia="zh-CN"/>
        </w:rPr>
        <w:t>14</w:t>
      </w:r>
      <w:r>
        <w:rPr>
          <w:rFonts w:ascii="Arial" w:hAnsi="Arial" w:cs="Arial"/>
          <w:bCs/>
          <w:color w:val="000000"/>
          <w:lang w:eastAsia="zh-CN"/>
        </w:rPr>
        <w:t xml:space="preserve">th </w:t>
      </w:r>
      <w:r>
        <w:rPr>
          <w:rFonts w:ascii="Arial" w:hAnsi="Arial" w:cs="Arial"/>
          <w:bCs/>
          <w:color w:val="000000"/>
        </w:rPr>
        <w:t xml:space="preserve">– </w:t>
      </w:r>
      <w:r w:rsidR="00EF534F">
        <w:rPr>
          <w:rFonts w:ascii="Arial" w:eastAsiaTheme="minorEastAsia" w:hAnsi="Arial" w:cs="Arial" w:hint="eastAsia"/>
          <w:bCs/>
          <w:color w:val="000000"/>
          <w:lang w:eastAsia="zh-CN"/>
        </w:rPr>
        <w:t>18</w:t>
      </w:r>
      <w:r>
        <w:rPr>
          <w:rFonts w:ascii="Arial" w:hAnsi="Arial" w:cs="Arial"/>
          <w:bCs/>
          <w:color w:val="000000"/>
          <w:lang w:eastAsia="zh-CN"/>
        </w:rPr>
        <w:t>th</w:t>
      </w:r>
      <w:r>
        <w:rPr>
          <w:rFonts w:ascii="Arial" w:hAnsi="Arial" w:cs="Arial"/>
          <w:bCs/>
          <w:color w:val="000000"/>
        </w:rPr>
        <w:t xml:space="preserve"> </w:t>
      </w:r>
      <w:r w:rsidR="00EF534F">
        <w:rPr>
          <w:rFonts w:ascii="Arial" w:eastAsiaTheme="minorEastAsia" w:hAnsi="Arial" w:cs="Arial" w:hint="eastAsia"/>
          <w:bCs/>
          <w:color w:val="000000"/>
          <w:lang w:eastAsia="zh-CN"/>
        </w:rPr>
        <w:t>October</w:t>
      </w:r>
      <w:r>
        <w:rPr>
          <w:rFonts w:ascii="Arial" w:hAnsi="Arial" w:cs="Arial"/>
          <w:bCs/>
          <w:color w:val="000000"/>
        </w:rPr>
        <w:t xml:space="preserve"> 201</w:t>
      </w:r>
      <w:r>
        <w:rPr>
          <w:rFonts w:ascii="Arial" w:hAnsi="Arial" w:cs="Arial"/>
          <w:bCs/>
          <w:color w:val="000000"/>
          <w:lang w:eastAsia="zh-CN"/>
        </w:rPr>
        <w:t>9</w:t>
      </w:r>
      <w:r>
        <w:rPr>
          <w:rFonts w:ascii="Arial" w:hAnsi="Arial" w:cs="Arial"/>
          <w:bCs/>
          <w:color w:val="000000"/>
        </w:rPr>
        <w:tab/>
      </w:r>
      <w:r w:rsidR="00365B5D">
        <w:rPr>
          <w:rFonts w:ascii="Arial" w:eastAsiaTheme="minorEastAsia" w:hAnsi="Arial" w:cs="Arial" w:hint="eastAsia"/>
          <w:bCs/>
          <w:color w:val="000000"/>
          <w:lang w:eastAsia="zh-CN"/>
        </w:rPr>
        <w:t>Chongqing</w:t>
      </w:r>
      <w:r>
        <w:rPr>
          <w:rFonts w:ascii="Arial" w:hAnsi="Arial" w:cs="Arial"/>
          <w:bCs/>
          <w:color w:val="000000"/>
          <w:lang w:eastAsia="zh-CN"/>
        </w:rPr>
        <w:t xml:space="preserve">, </w:t>
      </w:r>
      <w:r w:rsidR="00365B5D">
        <w:rPr>
          <w:rFonts w:ascii="Arial" w:eastAsiaTheme="minorEastAsia" w:hAnsi="Arial" w:cs="Arial" w:hint="eastAsia"/>
          <w:bCs/>
          <w:color w:val="000000"/>
          <w:lang w:eastAsia="zh-CN"/>
        </w:rPr>
        <w:t>China</w:t>
      </w:r>
    </w:p>
    <w:p w:rsidR="00B026AF" w:rsidRPr="00365B5D" w:rsidRDefault="00A74C51" w:rsidP="00A74C51">
      <w:pPr>
        <w:rPr>
          <w:rFonts w:eastAsiaTheme="minorEastAsia"/>
        </w:rPr>
      </w:pPr>
      <w:r>
        <w:rPr>
          <w:rFonts w:ascii="Arial" w:hAnsi="Arial" w:cs="Arial"/>
          <w:bCs/>
          <w:color w:val="000000"/>
        </w:rPr>
        <w:t>TSG-RAN</w:t>
      </w:r>
      <w:r w:rsidR="00365B5D">
        <w:rPr>
          <w:rFonts w:ascii="Arial" w:eastAsiaTheme="minorEastAsia" w:hAnsi="Arial" w:cs="Arial" w:hint="eastAsia"/>
          <w:bCs/>
          <w:color w:val="000000"/>
          <w:lang w:eastAsia="zh-CN"/>
        </w:rPr>
        <w:t>2</w:t>
      </w:r>
      <w:r>
        <w:rPr>
          <w:rFonts w:ascii="Arial" w:hAnsi="Arial" w:cs="Arial"/>
          <w:bCs/>
          <w:color w:val="000000"/>
        </w:rPr>
        <w:t xml:space="preserve"> Meeting #10</w:t>
      </w:r>
      <w:r w:rsidR="00365B5D">
        <w:rPr>
          <w:rFonts w:ascii="Arial" w:eastAsiaTheme="minorEastAsia" w:hAnsi="Arial" w:cs="Arial" w:hint="eastAsia"/>
          <w:bCs/>
          <w:color w:val="000000"/>
          <w:lang w:eastAsia="zh-CN"/>
        </w:rPr>
        <w:t>8</w:t>
      </w:r>
      <w:r>
        <w:rPr>
          <w:rFonts w:ascii="Arial" w:hAnsi="Arial" w:cs="Arial"/>
          <w:bCs/>
          <w:color w:val="000000"/>
        </w:rPr>
        <w:tab/>
      </w:r>
      <w:r w:rsidR="00365B5D">
        <w:rPr>
          <w:rFonts w:ascii="Arial" w:eastAsiaTheme="minorEastAsia" w:hAnsi="Arial" w:cs="Arial" w:hint="eastAsia"/>
          <w:bCs/>
          <w:color w:val="000000"/>
          <w:lang w:eastAsia="zh-CN"/>
        </w:rPr>
        <w:t xml:space="preserve">    18</w:t>
      </w:r>
      <w:r>
        <w:rPr>
          <w:rFonts w:ascii="Arial" w:hAnsi="Arial" w:cs="Arial"/>
          <w:bCs/>
          <w:color w:val="000000"/>
        </w:rPr>
        <w:t xml:space="preserve">th – </w:t>
      </w:r>
      <w:r w:rsidR="00365B5D">
        <w:rPr>
          <w:rFonts w:ascii="Arial" w:eastAsiaTheme="minorEastAsia" w:hAnsi="Arial" w:cs="Arial" w:hint="eastAsia"/>
          <w:bCs/>
          <w:color w:val="000000"/>
          <w:lang w:eastAsia="zh-CN"/>
        </w:rPr>
        <w:t>22</w:t>
      </w:r>
      <w:r>
        <w:rPr>
          <w:rFonts w:ascii="Arial" w:hAnsi="Arial" w:cs="Arial"/>
          <w:bCs/>
          <w:color w:val="000000"/>
        </w:rPr>
        <w:t xml:space="preserve">th </w:t>
      </w:r>
      <w:r w:rsidR="00365B5D">
        <w:rPr>
          <w:rFonts w:ascii="Arial" w:eastAsiaTheme="minorEastAsia" w:hAnsi="Arial" w:cs="Arial"/>
          <w:bCs/>
          <w:color w:val="000000"/>
          <w:lang w:eastAsia="zh-CN"/>
        </w:rPr>
        <w:t>November</w:t>
      </w:r>
      <w:r>
        <w:rPr>
          <w:rFonts w:ascii="Arial" w:hAnsi="Arial" w:cs="Arial"/>
          <w:bCs/>
          <w:color w:val="000000"/>
        </w:rPr>
        <w:t xml:space="preserve"> 201</w:t>
      </w:r>
      <w:r>
        <w:rPr>
          <w:rFonts w:ascii="Arial" w:hAnsi="Arial" w:cs="Arial"/>
          <w:bCs/>
          <w:color w:val="000000"/>
          <w:lang w:eastAsia="zh-CN"/>
        </w:rPr>
        <w:t>9</w:t>
      </w:r>
      <w:r>
        <w:rPr>
          <w:rFonts w:ascii="Arial" w:hAnsi="Arial" w:cs="Arial"/>
          <w:bCs/>
          <w:color w:val="000000"/>
        </w:rPr>
        <w:tab/>
      </w:r>
      <w:r w:rsidR="00365B5D">
        <w:rPr>
          <w:rFonts w:ascii="Arial" w:eastAsiaTheme="minorEastAsia" w:hAnsi="Arial" w:cs="Arial" w:hint="eastAsia"/>
          <w:bCs/>
          <w:color w:val="000000"/>
          <w:lang w:eastAsia="zh-CN"/>
        </w:rPr>
        <w:t xml:space="preserve">      Reno</w:t>
      </w:r>
      <w:r>
        <w:rPr>
          <w:rFonts w:ascii="Arial" w:hAnsi="Arial" w:cs="Arial"/>
          <w:bCs/>
          <w:color w:val="000000"/>
        </w:rPr>
        <w:t xml:space="preserve">, </w:t>
      </w:r>
      <w:r w:rsidR="00365B5D">
        <w:rPr>
          <w:rFonts w:ascii="Arial" w:eastAsiaTheme="minorEastAsia" w:hAnsi="Arial" w:cs="Arial" w:hint="eastAsia"/>
          <w:bCs/>
          <w:color w:val="000000"/>
          <w:lang w:eastAsia="zh-CN"/>
        </w:rPr>
        <w:t>USA</w:t>
      </w:r>
    </w:p>
    <w:p w:rsidR="004A7AA3" w:rsidRPr="00B026AF" w:rsidRDefault="004A7AA3" w:rsidP="00B026AF"/>
    <w:sectPr w:rsidR="004A7AA3"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E14" w:rsidRDefault="00294E14">
      <w:r>
        <w:separator/>
      </w:r>
    </w:p>
  </w:endnote>
  <w:endnote w:type="continuationSeparator" w:id="0">
    <w:p w:rsidR="00294E14" w:rsidRDefault="00294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E44C3">
      <w:rPr>
        <w:rStyle w:val="ae"/>
        <w:noProof/>
      </w:rPr>
      <w:t>2</w:t>
    </w:r>
    <w:r>
      <w:rPr>
        <w:rStyle w:val="ae"/>
      </w:rPr>
      <w:fldChar w:fldCharType="end"/>
    </w:r>
  </w:p>
  <w:p w:rsidR="00041662" w:rsidRPr="00EB7EB9" w:rsidRDefault="005E44C3" w:rsidP="005E44C3">
    <w:pPr>
      <w:pStyle w:val="ac"/>
      <w:tabs>
        <w:tab w:val="left" w:pos="2552"/>
      </w:tabs>
      <w:rPr>
        <w:rFonts w:eastAsiaTheme="minorEastAsia"/>
        <w:lang w:eastAsia="zh-CN"/>
      </w:rPr>
    </w:pPr>
    <w:r w:rsidRPr="005E44C3">
      <w:rPr>
        <w:rFonts w:eastAsia="宋体"/>
        <w:lang w:eastAsia="zh-CN"/>
      </w:rPr>
      <w:t>R2-1908766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E14" w:rsidRDefault="00294E14">
      <w:r>
        <w:separator/>
      </w:r>
    </w:p>
  </w:footnote>
  <w:footnote w:type="continuationSeparator" w:id="0">
    <w:p w:rsidR="00294E14" w:rsidRDefault="00294E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7"/>
  </w:num>
  <w:num w:numId="2">
    <w:abstractNumId w:val="6"/>
  </w:num>
  <w:num w:numId="3">
    <w:abstractNumId w:val="5"/>
  </w:num>
  <w:num w:numId="4">
    <w:abstractNumId w:val="3"/>
  </w:num>
  <w:num w:numId="5">
    <w:abstractNumId w:val="0"/>
  </w:num>
  <w:num w:numId="6">
    <w:abstractNumId w:val="2"/>
  </w:num>
  <w:num w:numId="7">
    <w:abstractNumId w:val="1"/>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17ED3"/>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4F7"/>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48A2"/>
    <w:rsid w:val="00055E49"/>
    <w:rsid w:val="00056855"/>
    <w:rsid w:val="000607F0"/>
    <w:rsid w:val="00060DF6"/>
    <w:rsid w:val="00061828"/>
    <w:rsid w:val="00061BF2"/>
    <w:rsid w:val="0006264B"/>
    <w:rsid w:val="000628F5"/>
    <w:rsid w:val="00063313"/>
    <w:rsid w:val="000635AF"/>
    <w:rsid w:val="00063AE9"/>
    <w:rsid w:val="00063BAA"/>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6FA7"/>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058D"/>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6FB1"/>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4E14"/>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981"/>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152"/>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3AA2"/>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4C3"/>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49C1"/>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2E3"/>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4B86"/>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847"/>
    <w:rsid w:val="00813ED0"/>
    <w:rsid w:val="0081423F"/>
    <w:rsid w:val="0081583A"/>
    <w:rsid w:val="008161A1"/>
    <w:rsid w:val="008162BA"/>
    <w:rsid w:val="00816F7D"/>
    <w:rsid w:val="00817F5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EDA"/>
    <w:rsid w:val="008C7F4D"/>
    <w:rsid w:val="008D111B"/>
    <w:rsid w:val="008D1874"/>
    <w:rsid w:val="008D219E"/>
    <w:rsid w:val="008D2974"/>
    <w:rsid w:val="008D2A41"/>
    <w:rsid w:val="008D402F"/>
    <w:rsid w:val="008D4786"/>
    <w:rsid w:val="008D581D"/>
    <w:rsid w:val="008D5866"/>
    <w:rsid w:val="008D5AFF"/>
    <w:rsid w:val="008D5B41"/>
    <w:rsid w:val="008D61F8"/>
    <w:rsid w:val="008D7217"/>
    <w:rsid w:val="008D73C6"/>
    <w:rsid w:val="008D7BF6"/>
    <w:rsid w:val="008E074A"/>
    <w:rsid w:val="008E0C76"/>
    <w:rsid w:val="008E0F8B"/>
    <w:rsid w:val="008E0FB8"/>
    <w:rsid w:val="008E15AA"/>
    <w:rsid w:val="008E1F90"/>
    <w:rsid w:val="008E2100"/>
    <w:rsid w:val="008E23A5"/>
    <w:rsid w:val="008E245C"/>
    <w:rsid w:val="008E351A"/>
    <w:rsid w:val="008E3BC6"/>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146"/>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9CC"/>
    <w:rsid w:val="00913A3F"/>
    <w:rsid w:val="009147CE"/>
    <w:rsid w:val="00914C8E"/>
    <w:rsid w:val="00915019"/>
    <w:rsid w:val="0091542C"/>
    <w:rsid w:val="00917EA4"/>
    <w:rsid w:val="00920A92"/>
    <w:rsid w:val="00920C8F"/>
    <w:rsid w:val="0092105F"/>
    <w:rsid w:val="009211B3"/>
    <w:rsid w:val="009211C9"/>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2C0"/>
    <w:rsid w:val="00AA0EDC"/>
    <w:rsid w:val="00AA1958"/>
    <w:rsid w:val="00AA2013"/>
    <w:rsid w:val="00AA2265"/>
    <w:rsid w:val="00AA39F3"/>
    <w:rsid w:val="00AA4079"/>
    <w:rsid w:val="00AA40C8"/>
    <w:rsid w:val="00AA4ED4"/>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7D0"/>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3B4C"/>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11E"/>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AC9"/>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AA4"/>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4EC3"/>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1C7"/>
    <w:rsid w:val="00E01411"/>
    <w:rsid w:val="00E015B6"/>
    <w:rsid w:val="00E01737"/>
    <w:rsid w:val="00E0299D"/>
    <w:rsid w:val="00E0417F"/>
    <w:rsid w:val="00E0450D"/>
    <w:rsid w:val="00E04863"/>
    <w:rsid w:val="00E05D12"/>
    <w:rsid w:val="00E0661E"/>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E28"/>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3B4A"/>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304"/>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ACD"/>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BC"/>
    <w:rsid w:val="00FC38C5"/>
    <w:rsid w:val="00FC39DC"/>
    <w:rsid w:val="00FC3F3B"/>
    <w:rsid w:val="00FC4450"/>
    <w:rsid w:val="00FC523B"/>
    <w:rsid w:val="00FC574A"/>
    <w:rsid w:val="00FC6C36"/>
    <w:rsid w:val="00FC7217"/>
    <w:rsid w:val="00FC788F"/>
    <w:rsid w:val="00FC7B91"/>
    <w:rsid w:val="00FD090E"/>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7D001-2311-4B94-A284-3C8411786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cp:lastPrinted>2007-08-29T03:45:00Z</cp:lastPrinted>
  <dcterms:created xsi:type="dcterms:W3CDTF">2019-08-13T01:58:00Z</dcterms:created>
  <dcterms:modified xsi:type="dcterms:W3CDTF">2019-08-16T05:18:00Z</dcterms:modified>
</cp:coreProperties>
</file>