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51572"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sidR="00651572">
        <w:rPr>
          <w:rFonts w:eastAsiaTheme="minorEastAsia" w:hint="eastAsia"/>
          <w:sz w:val="22"/>
          <w:szCs w:val="22"/>
          <w:lang w:val="en-GB" w:eastAsia="zh-CN"/>
        </w:rPr>
        <w:t>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797B41" w:rsidRPr="00797B41">
        <w:rPr>
          <w:sz w:val="22"/>
          <w:szCs w:val="22"/>
          <w:lang w:val="en-GB"/>
        </w:rPr>
        <w:t>R2-</w:t>
      </w:r>
      <w:r w:rsidR="00B7340F" w:rsidRPr="00B7340F">
        <w:rPr>
          <w:sz w:val="22"/>
          <w:szCs w:val="22"/>
          <w:lang w:val="en-GB"/>
        </w:rPr>
        <w:t>1903179</w:t>
      </w:r>
    </w:p>
    <w:p w:rsidR="00EE6F09" w:rsidRPr="00B119E7" w:rsidRDefault="00651572" w:rsidP="00EE6F09">
      <w:pPr>
        <w:pStyle w:val="a4"/>
        <w:rPr>
          <w:rFonts w:eastAsiaTheme="minorEastAsia"/>
          <w:lang w:val="en-GB" w:eastAsia="zh-CN"/>
        </w:rPr>
      </w:pPr>
      <w:r>
        <w:rPr>
          <w:rFonts w:eastAsia="宋体"/>
          <w:color w:val="000000"/>
          <w:sz w:val="24"/>
          <w:lang w:eastAsia="zh-CN"/>
        </w:rPr>
        <w:t>Xi’an</w:t>
      </w:r>
      <w:r w:rsidR="00EE6F09" w:rsidRPr="007B33E4">
        <w:rPr>
          <w:sz w:val="22"/>
          <w:szCs w:val="22"/>
          <w:lang w:val="en-GB"/>
        </w:rPr>
        <w:t xml:space="preserve">, </w:t>
      </w:r>
      <w:r>
        <w:rPr>
          <w:rFonts w:eastAsiaTheme="minorEastAsia" w:hint="eastAsia"/>
          <w:sz w:val="22"/>
          <w:szCs w:val="22"/>
          <w:lang w:val="en-GB" w:eastAsia="zh-CN"/>
        </w:rPr>
        <w:t>China</w:t>
      </w:r>
      <w:r w:rsidR="00EE6F09" w:rsidRPr="007B33E4">
        <w:rPr>
          <w:sz w:val="22"/>
          <w:szCs w:val="22"/>
          <w:lang w:val="en-GB"/>
        </w:rPr>
        <w:t xml:space="preserve">, </w:t>
      </w:r>
      <w:r w:rsidR="00A93833" w:rsidRPr="00A93833">
        <w:rPr>
          <w:rFonts w:eastAsiaTheme="minorEastAsia"/>
          <w:sz w:val="22"/>
          <w:szCs w:val="22"/>
          <w:lang w:val="en-GB" w:eastAsia="zh-CN"/>
        </w:rPr>
        <w:t>8</w:t>
      </w:r>
      <w:r w:rsidR="00A93833" w:rsidRPr="00A93833">
        <w:rPr>
          <w:rFonts w:eastAsiaTheme="minorEastAsia"/>
          <w:sz w:val="22"/>
          <w:szCs w:val="22"/>
          <w:vertAlign w:val="superscript"/>
          <w:lang w:val="en-GB" w:eastAsia="zh-CN"/>
        </w:rPr>
        <w:t>th</w:t>
      </w:r>
      <w:r w:rsidR="00A93833" w:rsidRPr="00A93833">
        <w:rPr>
          <w:rFonts w:eastAsiaTheme="minorEastAsia"/>
          <w:sz w:val="22"/>
          <w:szCs w:val="22"/>
          <w:lang w:val="en-GB" w:eastAsia="zh-CN"/>
        </w:rPr>
        <w:t xml:space="preserve"> – 12</w:t>
      </w:r>
      <w:r w:rsidR="00A93833" w:rsidRPr="00A93833">
        <w:rPr>
          <w:rFonts w:eastAsiaTheme="minorEastAsia"/>
          <w:sz w:val="22"/>
          <w:szCs w:val="22"/>
          <w:vertAlign w:val="superscript"/>
          <w:lang w:val="en-GB" w:eastAsia="zh-CN"/>
        </w:rPr>
        <w:t>th</w:t>
      </w:r>
      <w:r w:rsidR="00A93833" w:rsidRPr="00A93833">
        <w:rPr>
          <w:rFonts w:eastAsiaTheme="minorEastAsia"/>
          <w:sz w:val="22"/>
          <w:szCs w:val="22"/>
          <w:lang w:val="en-GB" w:eastAsia="zh-CN"/>
        </w:rPr>
        <w:t xml:space="preserve"> April,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676E" w:rsidRPr="0018676E">
        <w:rPr>
          <w:rFonts w:eastAsiaTheme="minorEastAsia" w:cs="Arial"/>
          <w:sz w:val="22"/>
          <w:szCs w:val="22"/>
          <w:lang w:eastAsia="zh-CN"/>
        </w:rPr>
        <w:t>RLM / RLF declar</w:t>
      </w:r>
      <w:r w:rsidR="0018676E" w:rsidRPr="00020766">
        <w:rPr>
          <w:rFonts w:eastAsiaTheme="minorEastAsia" w:cs="Arial"/>
          <w:sz w:val="22"/>
          <w:szCs w:val="22"/>
          <w:lang w:eastAsia="zh-CN"/>
        </w:rPr>
        <w:t>ation</w:t>
      </w:r>
      <w:r w:rsidR="00A21B33" w:rsidRPr="00020766">
        <w:rPr>
          <w:rFonts w:eastAsiaTheme="minorEastAsia" w:cs="Arial"/>
          <w:sz w:val="22"/>
          <w:szCs w:val="22"/>
          <w:lang w:eastAsia="zh-CN"/>
        </w:rPr>
        <w:t xml:space="preserve"> in NR V2X </w:t>
      </w:r>
      <w:proofErr w:type="spellStart"/>
      <w:r w:rsidR="001814FA" w:rsidRPr="00020766">
        <w:rPr>
          <w:rFonts w:eastAsiaTheme="minorEastAsia" w:cs="Arial" w:hint="eastAsia"/>
          <w:sz w:val="22"/>
          <w:szCs w:val="22"/>
          <w:lang w:eastAsia="zh-CN"/>
        </w:rPr>
        <w:t>S</w:t>
      </w:r>
      <w:r w:rsidR="00A21B33" w:rsidRPr="00020766">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1" w:name="Source"/>
      <w:bookmarkEnd w:id="1"/>
      <w:r w:rsidRPr="00020766">
        <w:rPr>
          <w:rFonts w:cs="Arial"/>
          <w:sz w:val="22"/>
          <w:szCs w:val="22"/>
        </w:rPr>
        <w:tab/>
      </w:r>
      <w:r w:rsidR="00296892" w:rsidRPr="00020766">
        <w:rPr>
          <w:rFonts w:eastAsia="宋体" w:cs="Arial" w:hint="eastAsia"/>
          <w:sz w:val="22"/>
          <w:szCs w:val="22"/>
          <w:lang w:eastAsia="zh-CN"/>
        </w:rPr>
        <w:t>1</w:t>
      </w:r>
      <w:r w:rsidR="007C5646" w:rsidRPr="00020766">
        <w:rPr>
          <w:rFonts w:eastAsia="宋体" w:cs="Arial" w:hint="eastAsia"/>
          <w:sz w:val="22"/>
          <w:szCs w:val="22"/>
          <w:lang w:eastAsia="zh-CN"/>
        </w:rPr>
        <w:t>1</w:t>
      </w:r>
      <w:r w:rsidR="00296892" w:rsidRPr="00020766">
        <w:rPr>
          <w:rFonts w:eastAsia="宋体" w:cs="Arial" w:hint="eastAsia"/>
          <w:sz w:val="22"/>
          <w:szCs w:val="22"/>
          <w:lang w:eastAsia="zh-CN"/>
        </w:rPr>
        <w:t>.</w:t>
      </w:r>
      <w:r w:rsidR="007C5646" w:rsidRPr="00020766">
        <w:rPr>
          <w:rFonts w:eastAsia="宋体" w:cs="Arial" w:hint="eastAsia"/>
          <w:sz w:val="22"/>
          <w:szCs w:val="22"/>
          <w:lang w:eastAsia="zh-CN"/>
        </w:rPr>
        <w:t>4</w:t>
      </w:r>
      <w:r w:rsidR="00296892" w:rsidRPr="00020766">
        <w:rPr>
          <w:rFonts w:eastAsia="宋体" w:cs="Arial" w:hint="eastAsia"/>
          <w:sz w:val="22"/>
          <w:szCs w:val="22"/>
          <w:lang w:eastAsia="zh-CN"/>
        </w:rPr>
        <w:t>.</w:t>
      </w:r>
      <w:r w:rsidR="00020766" w:rsidRPr="00020766">
        <w:rPr>
          <w:rFonts w:eastAsia="宋体" w:cs="Arial" w:hint="eastAsia"/>
          <w:sz w:val="22"/>
          <w:szCs w:val="22"/>
          <w:lang w:eastAsia="zh-CN"/>
        </w:rPr>
        <w:t>7</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247630">
      <w:pPr>
        <w:pStyle w:val="1"/>
        <w:numPr>
          <w:ilvl w:val="0"/>
          <w:numId w:val="43"/>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4F59C7">
        <w:rPr>
          <w:rFonts w:eastAsiaTheme="minorEastAsia" w:hint="eastAsia"/>
          <w:lang w:eastAsia="zh-CN"/>
        </w:rPr>
        <w:t>5</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4F59C7" w:rsidRPr="004F59C7">
        <w:rPr>
          <w:rFonts w:eastAsiaTheme="minorEastAsia"/>
          <w:noProof/>
          <w:lang w:eastAsia="zh-CN"/>
        </w:rPr>
        <w:t>AS Level Link Management for unicast</w:t>
      </w:r>
      <w:r w:rsidR="00F24AE1">
        <w:rPr>
          <w:rFonts w:eastAsiaTheme="minorEastAsia" w:hint="eastAsia"/>
          <w:noProof/>
          <w:lang w:eastAsia="zh-CN"/>
        </w:rPr>
        <w:t xml:space="preserve"> in NR V2X sidelink</w:t>
      </w:r>
      <w:r w:rsidR="00EE38A1">
        <w:rPr>
          <w:rFonts w:eastAsiaTheme="minorEastAsia" w:hint="eastAsia"/>
          <w:lang w:eastAsia="zh-CN"/>
        </w:rPr>
        <w:t>.</w:t>
      </w:r>
    </w:p>
    <w:p w:rsidR="004F59C7" w:rsidRPr="005F1AFD"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r w:rsidRPr="005F1AFD">
        <w:t>Agreements</w:t>
      </w:r>
      <w:r>
        <w:t xml:space="preserve"> on </w:t>
      </w:r>
      <w:r>
        <w:rPr>
          <w:noProof/>
        </w:rPr>
        <w:t>AS Level Link Management for u</w:t>
      </w:r>
      <w:r w:rsidRPr="00CD088D">
        <w:rPr>
          <w:noProof/>
        </w:rPr>
        <w:t>nicast</w:t>
      </w:r>
      <w:r>
        <w:t>:</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t xml:space="preserve">1: </w:t>
      </w:r>
      <w:r>
        <w:rPr>
          <w:noProof/>
        </w:rPr>
        <w:t>SL RLM / RLF declaration based AS level link management is supported.</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rPr>
          <w:noProof/>
        </w:rPr>
        <w:t>2: We will ask to RAN1 for RLM RS design and if ok to follow Uu RLM model for SL RLM. We will indicate from RAN2 point of view, Uu RLM model is preferred as baseline for SL RLM with the description how Uu RLM works.</w:t>
      </w:r>
    </w:p>
    <w:p w:rsidR="004F59C7"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rPr>
          <w:noProof/>
        </w:rPr>
      </w:pPr>
      <w:r>
        <w:rPr>
          <w:noProof/>
        </w:rPr>
        <w:t>4: The AS level link status (e.g., failure) should be informed to upper layer. The detailed information exchanged between layers should be decided together with SA2.</w:t>
      </w:r>
    </w:p>
    <w:p w:rsidR="004F59C7" w:rsidRPr="005F1AFD" w:rsidRDefault="004F59C7" w:rsidP="004F59C7">
      <w:pPr>
        <w:pBdr>
          <w:top w:val="single" w:sz="4" w:space="1" w:color="auto"/>
          <w:left w:val="single" w:sz="4" w:space="4" w:color="auto"/>
          <w:bottom w:val="single" w:sz="4" w:space="1" w:color="auto"/>
          <w:right w:val="single" w:sz="4" w:space="4" w:color="auto"/>
        </w:pBdr>
        <w:tabs>
          <w:tab w:val="left" w:pos="709"/>
        </w:tabs>
        <w:ind w:left="709" w:hanging="283"/>
      </w:pPr>
      <w:r>
        <w:rPr>
          <w:noProof/>
        </w:rPr>
        <w:t>5: If SL RLC AM is supported for unicast, RLF declaration could be triggered by indication from RLC that the maximum number of retransmissions has been reached.</w:t>
      </w:r>
    </w:p>
    <w:p w:rsidR="00224491" w:rsidRPr="004F59C7" w:rsidRDefault="00224491" w:rsidP="00416B2F">
      <w:pPr>
        <w:pStyle w:val="a0"/>
        <w:spacing w:beforeLines="50" w:before="120"/>
        <w:rPr>
          <w:rFonts w:eastAsiaTheme="minorEastAsia"/>
          <w:lang w:eastAsia="zh-CN"/>
        </w:rPr>
      </w:pPr>
    </w:p>
    <w:p w:rsidR="00E54CBB" w:rsidRPr="001C027F"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sidR="009F4E8F">
        <w:rPr>
          <w:rFonts w:eastAsiaTheme="minorEastAsia" w:hint="eastAsia"/>
          <w:lang w:eastAsia="zh-CN"/>
        </w:rPr>
        <w:t>s</w:t>
      </w:r>
      <w:r>
        <w:rPr>
          <w:rFonts w:eastAsiaTheme="minorEastAsia" w:hint="eastAsia"/>
          <w:lang w:eastAsia="zh-CN"/>
        </w:rPr>
        <w:t xml:space="preserve">, </w:t>
      </w:r>
      <w:r w:rsidR="005969E2">
        <w:rPr>
          <w:noProof/>
        </w:rPr>
        <w:t xml:space="preserve">the </w:t>
      </w:r>
      <w:r w:rsidR="00CF4F8E">
        <w:rPr>
          <w:noProof/>
        </w:rPr>
        <w:t>SL RLM / RLF declaration based AS level link management</w:t>
      </w:r>
      <w:r w:rsidR="00CF4F8E">
        <w:rPr>
          <w:rFonts w:eastAsiaTheme="minorEastAsia" w:hint="eastAsia"/>
          <w:noProof/>
          <w:lang w:eastAsia="zh-CN"/>
        </w:rPr>
        <w:t xml:space="preserve"> has already been agreed to</w:t>
      </w:r>
      <w:r w:rsidR="00CE4731">
        <w:rPr>
          <w:rFonts w:eastAsiaTheme="minorEastAsia" w:hint="eastAsia"/>
          <w:noProof/>
          <w:lang w:eastAsia="zh-CN"/>
        </w:rPr>
        <w:t xml:space="preserve"> be</w:t>
      </w:r>
      <w:r w:rsidR="00CF4F8E">
        <w:rPr>
          <w:rFonts w:eastAsiaTheme="minorEastAsia" w:hint="eastAsia"/>
          <w:noProof/>
          <w:lang w:eastAsia="zh-CN"/>
        </w:rPr>
        <w:t xml:space="preserve"> supported and </w:t>
      </w:r>
      <w:r w:rsidR="00CF4F8E">
        <w:rPr>
          <w:noProof/>
        </w:rPr>
        <w:t>Uu RLM model is preferred as baseline for SL RLM</w:t>
      </w:r>
      <w:r w:rsidR="00CF4F8E">
        <w:rPr>
          <w:rFonts w:eastAsiaTheme="minorEastAsia" w:hint="eastAsia"/>
          <w:noProof/>
          <w:lang w:eastAsia="zh-CN"/>
        </w:rPr>
        <w:t xml:space="preserve">. </w:t>
      </w:r>
      <w:r w:rsidR="001C027F">
        <w:rPr>
          <w:rFonts w:eastAsiaTheme="minorEastAsia" w:hint="eastAsia"/>
          <w:noProof/>
          <w:lang w:eastAsia="zh-CN"/>
        </w:rPr>
        <w:t xml:space="preserve">This contribution will discuss the </w:t>
      </w:r>
      <w:r w:rsidR="00CF4F8E" w:rsidRPr="00CF4F8E">
        <w:rPr>
          <w:rFonts w:eastAsiaTheme="minorEastAsia"/>
          <w:noProof/>
          <w:lang w:eastAsia="zh-CN"/>
        </w:rPr>
        <w:t>RLM</w:t>
      </w:r>
      <w:r w:rsidR="00CF4F8E">
        <w:rPr>
          <w:rFonts w:eastAsiaTheme="minorEastAsia" w:hint="eastAsia"/>
          <w:noProof/>
          <w:lang w:eastAsia="zh-CN"/>
        </w:rPr>
        <w:t xml:space="preserve"> model and</w:t>
      </w:r>
      <w:r w:rsidR="00CF4F8E" w:rsidRPr="00CF4F8E">
        <w:rPr>
          <w:rFonts w:eastAsiaTheme="minorEastAsia"/>
          <w:noProof/>
          <w:lang w:eastAsia="zh-CN"/>
        </w:rPr>
        <w:t xml:space="preserve"> RLF declaration</w:t>
      </w:r>
      <w:r w:rsidR="001C027F">
        <w:rPr>
          <w:rFonts w:eastAsiaTheme="minorEastAsia" w:hint="eastAsia"/>
          <w:noProof/>
          <w:lang w:eastAsia="zh-CN"/>
        </w:rPr>
        <w:t xml:space="preserve"> in NR V2X sidelink.</w:t>
      </w:r>
    </w:p>
    <w:bookmarkEnd w:id="3"/>
    <w:bookmarkEnd w:id="4"/>
    <w:p w:rsidR="00E3725B" w:rsidRDefault="0098710D" w:rsidP="00247630">
      <w:pPr>
        <w:pStyle w:val="1"/>
        <w:numPr>
          <w:ilvl w:val="0"/>
          <w:numId w:val="43"/>
        </w:numPr>
        <w:jc w:val="both"/>
        <w:rPr>
          <w:rFonts w:eastAsiaTheme="minorEastAsia"/>
        </w:rPr>
      </w:pPr>
      <w:r>
        <w:rPr>
          <w:rFonts w:eastAsiaTheme="minorEastAsia" w:hint="eastAsia"/>
        </w:rPr>
        <w:t>Discussion</w:t>
      </w:r>
    </w:p>
    <w:p w:rsidR="00247630" w:rsidRPr="00247630" w:rsidRDefault="00065C8D" w:rsidP="0038736A">
      <w:pPr>
        <w:pStyle w:val="20"/>
        <w:numPr>
          <w:ilvl w:val="1"/>
          <w:numId w:val="43"/>
        </w:numPr>
        <w:rPr>
          <w:rFonts w:eastAsiaTheme="minorEastAsia"/>
        </w:rPr>
      </w:pPr>
      <w:r>
        <w:rPr>
          <w:rFonts w:eastAsiaTheme="minorEastAsia" w:hint="eastAsia"/>
        </w:rPr>
        <w:t>RLM model</w:t>
      </w:r>
    </w:p>
    <w:p w:rsidR="00F63F54" w:rsidRDefault="00F63F54" w:rsidP="00AB2F44">
      <w:pPr>
        <w:pStyle w:val="a0"/>
        <w:spacing w:beforeLines="50" w:before="120"/>
        <w:rPr>
          <w:rFonts w:eastAsia="宋体"/>
          <w:lang w:eastAsia="zh-CN"/>
        </w:rPr>
      </w:pPr>
      <w:bookmarkStart w:id="5" w:name="OLE_LINK3"/>
      <w:bookmarkStart w:id="6" w:name="OLE_LINK4"/>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parameters </w:t>
      </w:r>
      <w:proofErr w:type="spellStart"/>
      <w:r w:rsidRPr="00843A56">
        <w:rPr>
          <w:i/>
        </w:rPr>
        <w:t>rlf-TimersAndConstants</w:t>
      </w:r>
      <w:proofErr w:type="spellEnd"/>
      <w:r>
        <w:rPr>
          <w:rFonts w:eastAsiaTheme="minorEastAsia" w:hint="eastAsia"/>
          <w:lang w:eastAsia="zh-CN"/>
        </w:rPr>
        <w:t xml:space="preserve"> and </w:t>
      </w:r>
      <w:proofErr w:type="spellStart"/>
      <w:r w:rsidRPr="00843A56">
        <w:rPr>
          <w:i/>
        </w:rPr>
        <w:t>rlmInSyncOutOfSyncThreshold</w:t>
      </w:r>
      <w:proofErr w:type="spellEnd"/>
      <w:r>
        <w:rPr>
          <w:rFonts w:eastAsiaTheme="minorEastAsia" w:hint="eastAsia"/>
          <w:lang w:eastAsia="zh-CN"/>
        </w:rPr>
        <w:t xml:space="preserve"> for the RLF timers and constants and the </w:t>
      </w:r>
      <w:r w:rsidRPr="00A470D9">
        <w:rPr>
          <w:rFonts w:eastAsia="Calibri"/>
          <w:szCs w:val="22"/>
          <w:lang w:val="en-GB" w:eastAsia="ja-JP"/>
        </w:rPr>
        <w:t>BLER threshold for IS/OOS indication</w:t>
      </w:r>
      <w:r>
        <w:rPr>
          <w:rFonts w:eastAsiaTheme="minorEastAsia" w:hint="eastAsia"/>
          <w:lang w:eastAsia="zh-CN"/>
        </w:rPr>
        <w:t xml:space="preserve"> are configured by the network using UE specific RRC signaling. </w:t>
      </w:r>
      <w:r>
        <w:rPr>
          <w:rFonts w:eastAsiaTheme="minorEastAsia"/>
          <w:lang w:eastAsia="zh-CN"/>
        </w:rPr>
        <w:t>F</w:t>
      </w:r>
      <w:r>
        <w:rPr>
          <w:rFonts w:eastAsiaTheme="minorEastAsia" w:hint="eastAsia"/>
          <w:lang w:eastAsia="zh-CN"/>
        </w:rPr>
        <w:t xml:space="preserve">or SL RLM model, the network also can configure the SL RLM/RLF </w:t>
      </w:r>
      <w:r>
        <w:rPr>
          <w:rFonts w:eastAsiaTheme="minorEastAsia"/>
          <w:lang w:eastAsia="zh-CN"/>
        </w:rPr>
        <w:t>parameters</w:t>
      </w:r>
      <w:r>
        <w:rPr>
          <w:rFonts w:eastAsiaTheme="minorEastAsia" w:hint="eastAsia"/>
          <w:lang w:eastAsia="zh-CN"/>
        </w:rPr>
        <w:t xml:space="preserve"> for connected UE using UE </w:t>
      </w:r>
      <w:r w:rsidRPr="00AB2F44">
        <w:rPr>
          <w:rFonts w:hint="eastAsia"/>
          <w:noProof/>
        </w:rPr>
        <w:t>specific</w:t>
      </w:r>
      <w:r>
        <w:rPr>
          <w:rFonts w:eastAsiaTheme="minorEastAsia" w:hint="eastAsia"/>
          <w:lang w:eastAsia="zh-CN"/>
        </w:rPr>
        <w:t xml:space="preserve"> RRC signaling. Moreover, in </w:t>
      </w:r>
      <w:proofErr w:type="spellStart"/>
      <w:r>
        <w:rPr>
          <w:rFonts w:eastAsiaTheme="minorEastAsia" w:hint="eastAsia"/>
          <w:lang w:eastAsia="zh-CN"/>
        </w:rPr>
        <w:t>sidelink</w:t>
      </w:r>
      <w:proofErr w:type="spellEnd"/>
      <w:r>
        <w:rPr>
          <w:rFonts w:eastAsiaTheme="minorEastAsia" w:hint="eastAsia"/>
          <w:lang w:eastAsia="zh-CN"/>
        </w:rPr>
        <w:t xml:space="preserve"> NR V2X, it also need to be supported that the SL RLM/RLF parameters can be configured by SIB and pre-configured for the idle and out of coverage UEs.</w:t>
      </w:r>
    </w:p>
    <w:p w:rsidR="00F63F54" w:rsidRDefault="00F63F54" w:rsidP="00F63F54">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F24C97">
        <w:rPr>
          <w:rFonts w:eastAsiaTheme="minorEastAsia" w:hint="eastAsia"/>
          <w:b/>
          <w:lang w:eastAsia="zh-CN"/>
        </w:rPr>
        <w:t>For RRC_CONNECTED UE,</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 can be</w:t>
      </w:r>
      <w:r>
        <w:rPr>
          <w:rFonts w:eastAsiaTheme="minorEastAsia" w:hint="eastAsia"/>
          <w:b/>
          <w:lang w:eastAsia="zh-CN"/>
        </w:rPr>
        <w:t xml:space="preserve"> configured by network.</w:t>
      </w:r>
    </w:p>
    <w:p w:rsidR="00F63F54" w:rsidRDefault="00F63F54" w:rsidP="00F63F54">
      <w:pPr>
        <w:pStyle w:val="a0"/>
        <w:rPr>
          <w:rFonts w:eastAsiaTheme="minorEastAsia"/>
          <w:b/>
          <w:lang w:eastAsia="zh-CN"/>
        </w:rPr>
      </w:pPr>
      <w:r>
        <w:rPr>
          <w:rFonts w:eastAsiaTheme="minorEastAsia" w:hint="eastAsia"/>
          <w:b/>
          <w:lang w:eastAsia="zh-CN"/>
        </w:rPr>
        <w:t xml:space="preserve">Proposal 2:   For RRC_IDLE and OOC UE, the SL RLM/RLF related parameters should be </w:t>
      </w:r>
      <w:r>
        <w:rPr>
          <w:rFonts w:eastAsiaTheme="minorEastAsia"/>
          <w:b/>
          <w:lang w:eastAsia="zh-CN"/>
        </w:rPr>
        <w:t>pre-configured</w:t>
      </w:r>
      <w:r>
        <w:rPr>
          <w:rFonts w:eastAsiaTheme="minorEastAsia" w:hint="eastAsia"/>
          <w:b/>
          <w:lang w:eastAsia="zh-CN"/>
        </w:rPr>
        <w:t>.</w:t>
      </w:r>
    </w:p>
    <w:p w:rsidR="00F63F54" w:rsidRPr="00F63F54" w:rsidRDefault="00F63F54" w:rsidP="00F63F54">
      <w:pPr>
        <w:pStyle w:val="a0"/>
        <w:rPr>
          <w:rFonts w:eastAsia="宋体"/>
          <w:lang w:eastAsia="zh-CN"/>
        </w:rPr>
      </w:pPr>
    </w:p>
    <w:p w:rsidR="00A05558" w:rsidRDefault="00A05558" w:rsidP="00AB2F44">
      <w:pPr>
        <w:pStyle w:val="a0"/>
        <w:spacing w:beforeLines="50" w:before="120"/>
        <w:rPr>
          <w:rFonts w:eastAsiaTheme="minorEastAsia"/>
          <w:noProof/>
          <w:lang w:eastAsia="zh-CN"/>
        </w:rPr>
      </w:pPr>
      <w:r>
        <w:rPr>
          <w:rFonts w:eastAsia="宋体" w:hint="eastAsia"/>
          <w:lang w:eastAsia="zh-CN"/>
        </w:rPr>
        <w:t xml:space="preserve">According to the </w:t>
      </w:r>
      <w:r w:rsidR="003C6849">
        <w:rPr>
          <w:rFonts w:eastAsia="宋体" w:hint="eastAsia"/>
          <w:lang w:eastAsia="zh-CN"/>
        </w:rPr>
        <w:t xml:space="preserve">RAN2 </w:t>
      </w:r>
      <w:r>
        <w:rPr>
          <w:rFonts w:eastAsia="宋体" w:hint="eastAsia"/>
          <w:lang w:eastAsia="zh-CN"/>
        </w:rPr>
        <w:t xml:space="preserve">agreements, </w:t>
      </w:r>
      <w:r>
        <w:rPr>
          <w:noProof/>
        </w:rPr>
        <w:t>Uu RLM model is preferred as baseline for SL RLM</w:t>
      </w:r>
      <w:r>
        <w:rPr>
          <w:rFonts w:eastAsiaTheme="minorEastAsia" w:hint="eastAsia"/>
          <w:noProof/>
          <w:lang w:eastAsia="zh-CN"/>
        </w:rPr>
        <w:t xml:space="preserve">. </w:t>
      </w:r>
      <w:r w:rsidR="003B567B">
        <w:rPr>
          <w:rFonts w:eastAsiaTheme="minorEastAsia" w:hint="eastAsia"/>
          <w:noProof/>
          <w:lang w:eastAsia="zh-CN"/>
        </w:rPr>
        <w:t>The</w:t>
      </w:r>
      <w:r>
        <w:rPr>
          <w:rFonts w:eastAsiaTheme="minorEastAsia" w:hint="eastAsia"/>
          <w:noProof/>
          <w:lang w:eastAsia="zh-CN"/>
        </w:rPr>
        <w:t xml:space="preserve"> Uu RLM model</w:t>
      </w:r>
      <w:r w:rsidR="003B567B">
        <w:rPr>
          <w:rFonts w:eastAsiaTheme="minorEastAsia" w:hint="eastAsia"/>
          <w:noProof/>
          <w:lang w:eastAsia="zh-CN"/>
        </w:rPr>
        <w:t xml:space="preserve"> only needs monitor the </w:t>
      </w:r>
      <w:r w:rsidR="003B567B" w:rsidRPr="00AB2F44">
        <w:rPr>
          <w:rFonts w:hint="eastAsia"/>
          <w:noProof/>
        </w:rPr>
        <w:t>downlink</w:t>
      </w:r>
      <w:r w:rsidR="003B567B">
        <w:rPr>
          <w:rFonts w:eastAsiaTheme="minorEastAsia" w:hint="eastAsia"/>
          <w:noProof/>
          <w:lang w:eastAsia="zh-CN"/>
        </w:rPr>
        <w:t xml:space="preserve"> </w:t>
      </w:r>
      <w:r w:rsidR="003B567B" w:rsidRPr="00B916EC">
        <w:t>radio link quality</w:t>
      </w:r>
      <w:r>
        <w:rPr>
          <w:rFonts w:eastAsiaTheme="minorEastAsia" w:hint="eastAsia"/>
          <w:noProof/>
          <w:lang w:eastAsia="zh-CN"/>
        </w:rPr>
        <w:t xml:space="preserve">, </w:t>
      </w:r>
      <w:r w:rsidR="003B567B">
        <w:rPr>
          <w:rFonts w:eastAsiaTheme="minorEastAsia" w:hint="eastAsia"/>
          <w:noProof/>
          <w:lang w:eastAsia="zh-CN"/>
        </w:rPr>
        <w:t xml:space="preserve">i.e., only </w:t>
      </w:r>
      <w:r w:rsidR="005E7EC1">
        <w:rPr>
          <w:rFonts w:eastAsiaTheme="minorEastAsia" w:hint="eastAsia"/>
          <w:noProof/>
          <w:lang w:eastAsia="zh-CN"/>
        </w:rPr>
        <w:t xml:space="preserve">the UE needs monitor the RLM-RS sent by gNB. However, for SL unicast, </w:t>
      </w:r>
      <w:r w:rsidR="00F568AA">
        <w:rPr>
          <w:rFonts w:eastAsiaTheme="minorEastAsia" w:hint="eastAsia"/>
          <w:noProof/>
          <w:lang w:eastAsia="zh-CN"/>
        </w:rPr>
        <w:t xml:space="preserve">not only the </w:t>
      </w:r>
      <w:r w:rsidR="005E7EC1">
        <w:rPr>
          <w:rFonts w:eastAsiaTheme="minorEastAsia" w:hint="eastAsia"/>
          <w:noProof/>
          <w:lang w:eastAsia="zh-CN"/>
        </w:rPr>
        <w:t xml:space="preserve"> </w:t>
      </w:r>
      <w:r w:rsidR="00F568AA">
        <w:rPr>
          <w:rFonts w:eastAsiaTheme="minorEastAsia" w:hint="eastAsia"/>
          <w:noProof/>
          <w:lang w:eastAsia="zh-CN"/>
        </w:rPr>
        <w:t xml:space="preserve">receiver UE, but also the </w:t>
      </w:r>
      <w:r w:rsidR="005E7EC1">
        <w:rPr>
          <w:rFonts w:eastAsiaTheme="minorEastAsia" w:hint="eastAsia"/>
          <w:noProof/>
          <w:lang w:eastAsia="zh-CN"/>
        </w:rPr>
        <w:t>transmitter UE need</w:t>
      </w:r>
      <w:r w:rsidR="00F568AA">
        <w:rPr>
          <w:rFonts w:eastAsiaTheme="minorEastAsia" w:hint="eastAsia"/>
          <w:noProof/>
          <w:lang w:eastAsia="zh-CN"/>
        </w:rPr>
        <w:t>s</w:t>
      </w:r>
      <w:r w:rsidR="00016403">
        <w:rPr>
          <w:rFonts w:eastAsiaTheme="minorEastAsia" w:hint="eastAsia"/>
          <w:noProof/>
          <w:lang w:eastAsia="zh-CN"/>
        </w:rPr>
        <w:t xml:space="preserve"> </w:t>
      </w:r>
      <w:r w:rsidR="00C855B7">
        <w:rPr>
          <w:rFonts w:eastAsiaTheme="minorEastAsia" w:hint="eastAsia"/>
          <w:noProof/>
          <w:lang w:eastAsia="zh-CN"/>
        </w:rPr>
        <w:t xml:space="preserve">monitor the radio link between </w:t>
      </w:r>
      <w:r w:rsidR="00F568AA">
        <w:rPr>
          <w:rFonts w:eastAsiaTheme="minorEastAsia" w:hint="eastAsia"/>
          <w:noProof/>
          <w:lang w:eastAsia="zh-CN"/>
        </w:rPr>
        <w:t>the transmitter UE and receiver UE</w:t>
      </w:r>
      <w:r w:rsidR="00C855B7">
        <w:rPr>
          <w:rFonts w:eastAsiaTheme="minorEastAsia" w:hint="eastAsia"/>
          <w:noProof/>
          <w:lang w:eastAsia="zh-CN"/>
        </w:rPr>
        <w:t>.</w:t>
      </w:r>
      <w:r w:rsidR="000B4CC2">
        <w:rPr>
          <w:rFonts w:eastAsiaTheme="minorEastAsia" w:hint="eastAsia"/>
          <w:noProof/>
          <w:lang w:eastAsia="zh-CN"/>
        </w:rPr>
        <w:t xml:space="preserve"> </w:t>
      </w:r>
      <w:r w:rsidR="000B4CC2">
        <w:rPr>
          <w:rFonts w:eastAsiaTheme="minorEastAsia"/>
          <w:noProof/>
          <w:lang w:eastAsia="zh-CN"/>
        </w:rPr>
        <w:t>I</w:t>
      </w:r>
      <w:r w:rsidR="000B4CC2">
        <w:rPr>
          <w:rFonts w:eastAsiaTheme="minorEastAsia" w:hint="eastAsia"/>
          <w:noProof/>
          <w:lang w:eastAsia="zh-CN"/>
        </w:rPr>
        <w:t>f the radio link failure detected by the transmitter UE, the transmitter UE needs stop the transmission and declare the radio link failure to the upper layer. Therefore, the SL RLM model needs to be invest</w:t>
      </w:r>
      <w:r w:rsidR="00DB1354">
        <w:rPr>
          <w:rFonts w:eastAsiaTheme="minorEastAsia" w:hint="eastAsia"/>
          <w:noProof/>
          <w:lang w:eastAsia="zh-CN"/>
        </w:rPr>
        <w:t>i</w:t>
      </w:r>
      <w:r w:rsidR="000B4CC2">
        <w:rPr>
          <w:rFonts w:eastAsiaTheme="minorEastAsia" w:hint="eastAsia"/>
          <w:noProof/>
          <w:lang w:eastAsia="zh-CN"/>
        </w:rPr>
        <w:t>gated for both transmitter UE and receiver UE.</w:t>
      </w:r>
      <w:r w:rsidR="000C723B">
        <w:rPr>
          <w:rFonts w:eastAsiaTheme="minorEastAsia" w:hint="eastAsia"/>
          <w:noProof/>
          <w:lang w:eastAsia="zh-CN"/>
        </w:rPr>
        <w:t xml:space="preserve"> Whether a common SL RLM model or different </w:t>
      </w:r>
      <w:r w:rsidR="00DE0EB7">
        <w:rPr>
          <w:rFonts w:eastAsiaTheme="minorEastAsia" w:hint="eastAsia"/>
          <w:noProof/>
          <w:lang w:eastAsia="zh-CN"/>
        </w:rPr>
        <w:t xml:space="preserve">SL RLM models is(are) suitable for  both transmitter UE and receiver UE needs to be further studied based on RAN1 </w:t>
      </w:r>
      <w:r w:rsidR="00016403">
        <w:rPr>
          <w:rFonts w:eastAsiaTheme="minorEastAsia" w:hint="eastAsia"/>
          <w:noProof/>
          <w:lang w:eastAsia="zh-CN"/>
        </w:rPr>
        <w:t xml:space="preserve">SL </w:t>
      </w:r>
      <w:r w:rsidR="00DE0EB7">
        <w:rPr>
          <w:rFonts w:eastAsiaTheme="minorEastAsia" w:hint="eastAsia"/>
          <w:noProof/>
          <w:lang w:eastAsia="zh-CN"/>
        </w:rPr>
        <w:t>RLM-RS design.</w:t>
      </w:r>
    </w:p>
    <w:p w:rsidR="00CE0DC4" w:rsidRPr="00A05558" w:rsidRDefault="00CE0DC4" w:rsidP="00AB2F44">
      <w:pPr>
        <w:pStyle w:val="a0"/>
        <w:spacing w:beforeLines="50" w:before="120"/>
        <w:rPr>
          <w:rFonts w:eastAsiaTheme="minorEastAsia"/>
          <w:lang w:eastAsia="zh-CN"/>
        </w:rPr>
      </w:pPr>
      <w:r>
        <w:rPr>
          <w:rFonts w:eastAsiaTheme="minorEastAsia" w:hint="eastAsia"/>
          <w:lang w:eastAsia="zh-CN"/>
        </w:rPr>
        <w:t>Whether the SL RLM/RLF parameters of</w:t>
      </w:r>
      <w:bookmarkStart w:id="7" w:name="_GoBack"/>
      <w:bookmarkEnd w:id="7"/>
      <w:r>
        <w:rPr>
          <w:rFonts w:eastAsiaTheme="minorEastAsia" w:hint="eastAsia"/>
          <w:lang w:eastAsia="zh-CN"/>
        </w:rPr>
        <w:t xml:space="preserve"> the unicast peer UEs should be </w:t>
      </w:r>
      <w:r w:rsidR="007B0005">
        <w:rPr>
          <w:rFonts w:eastAsiaTheme="minorEastAsia" w:hint="eastAsia"/>
          <w:lang w:eastAsia="zh-CN"/>
        </w:rPr>
        <w:t xml:space="preserve">the </w:t>
      </w:r>
      <w:r>
        <w:rPr>
          <w:rFonts w:eastAsiaTheme="minorEastAsia" w:hint="eastAsia"/>
          <w:lang w:eastAsia="zh-CN"/>
        </w:rPr>
        <w:t>same or not need further investigated</w:t>
      </w:r>
      <w:r w:rsidR="001D5945">
        <w:rPr>
          <w:rFonts w:eastAsiaTheme="minorEastAsia" w:hint="eastAsia"/>
          <w:lang w:eastAsia="zh-CN"/>
        </w:rPr>
        <w:t>.</w:t>
      </w:r>
      <w:r>
        <w:rPr>
          <w:rFonts w:eastAsiaTheme="minorEastAsia" w:hint="eastAsia"/>
          <w:lang w:eastAsia="zh-CN"/>
        </w:rPr>
        <w:t xml:space="preserve"> </w:t>
      </w:r>
      <w:r w:rsidR="007B0005">
        <w:rPr>
          <w:rFonts w:eastAsiaTheme="minorEastAsia" w:hint="eastAsia"/>
          <w:lang w:eastAsia="zh-CN"/>
        </w:rPr>
        <w:t xml:space="preserve">In our point of view, the SL RLM/RLF parameters of the unicast peer UEs should be the </w:t>
      </w:r>
      <w:r w:rsidR="007B0005">
        <w:rPr>
          <w:rFonts w:eastAsiaTheme="minorEastAsia" w:hint="eastAsia"/>
          <w:lang w:eastAsia="zh-CN"/>
        </w:rPr>
        <w:lastRenderedPageBreak/>
        <w:t xml:space="preserve">same, since they monitor the same radio link on SL unicast. The SL RLM/RLF parameters can be configured </w:t>
      </w:r>
      <w:r w:rsidR="00523D72">
        <w:rPr>
          <w:rFonts w:eastAsiaTheme="minorEastAsia" w:hint="eastAsia"/>
          <w:lang w:eastAsia="zh-CN"/>
        </w:rPr>
        <w:t xml:space="preserve">using PC5-RRC </w:t>
      </w:r>
      <w:r w:rsidR="00523D72">
        <w:rPr>
          <w:rFonts w:eastAsiaTheme="minorEastAsia"/>
          <w:lang w:eastAsia="zh-CN"/>
        </w:rPr>
        <w:t>signaling</w:t>
      </w:r>
      <w:r w:rsidR="00523D72">
        <w:rPr>
          <w:rFonts w:eastAsiaTheme="minorEastAsia" w:hint="eastAsia"/>
          <w:lang w:eastAsia="zh-CN"/>
        </w:rPr>
        <w:t xml:space="preserve"> </w:t>
      </w:r>
      <w:r w:rsidR="007B0005">
        <w:rPr>
          <w:rFonts w:eastAsiaTheme="minorEastAsia" w:hint="eastAsia"/>
          <w:lang w:eastAsia="zh-CN"/>
        </w:rPr>
        <w:t xml:space="preserve">from </w:t>
      </w:r>
      <w:r w:rsidR="00523D72">
        <w:rPr>
          <w:rFonts w:eastAsiaTheme="minorEastAsia" w:hint="eastAsia"/>
          <w:lang w:eastAsia="zh-CN"/>
        </w:rPr>
        <w:t>one UE to the other UE in AS-level configuration for SL unicast.</w:t>
      </w:r>
    </w:p>
    <w:p w:rsidR="00D96D56" w:rsidRDefault="005C7DCF" w:rsidP="0098710D">
      <w:pPr>
        <w:pStyle w:val="a0"/>
        <w:rPr>
          <w:rFonts w:eastAsiaTheme="minorEastAsia"/>
          <w:b/>
          <w:lang w:eastAsia="zh-CN"/>
        </w:rPr>
      </w:pPr>
      <w:r w:rsidRPr="00137869">
        <w:rPr>
          <w:rFonts w:eastAsiaTheme="minorEastAsia"/>
          <w:b/>
          <w:lang w:eastAsia="zh-CN"/>
        </w:rPr>
        <w:t xml:space="preserve">Proposal </w:t>
      </w:r>
      <w:r w:rsidR="00AB3373">
        <w:rPr>
          <w:rFonts w:eastAsiaTheme="minorEastAsia" w:hint="eastAsia"/>
          <w:b/>
          <w:lang w:eastAsia="zh-CN"/>
        </w:rPr>
        <w:t>3</w:t>
      </w:r>
      <w:r w:rsidRPr="00137869">
        <w:rPr>
          <w:rFonts w:eastAsiaTheme="minorEastAsia" w:hint="eastAsia"/>
          <w:b/>
          <w:lang w:eastAsia="zh-CN"/>
        </w:rPr>
        <w:t xml:space="preserve">: </w:t>
      </w:r>
      <w:r w:rsidR="00BA4BB8">
        <w:rPr>
          <w:rFonts w:eastAsiaTheme="minorEastAsia" w:hint="eastAsia"/>
          <w:b/>
          <w:lang w:eastAsia="zh-CN"/>
        </w:rPr>
        <w:t xml:space="preserve">The </w:t>
      </w:r>
      <w:r w:rsidR="00524DEC">
        <w:rPr>
          <w:rFonts w:eastAsiaTheme="minorEastAsia" w:hint="eastAsia"/>
          <w:b/>
          <w:lang w:eastAsia="zh-CN"/>
        </w:rPr>
        <w:t>SL RLM model</w:t>
      </w:r>
      <w:r w:rsidR="00BA4BB8">
        <w:rPr>
          <w:rFonts w:eastAsiaTheme="minorEastAsia" w:hint="eastAsia"/>
          <w:b/>
          <w:lang w:eastAsia="zh-CN"/>
        </w:rPr>
        <w:t>s</w:t>
      </w:r>
      <w:r w:rsidR="00524DEC">
        <w:rPr>
          <w:rFonts w:eastAsiaTheme="minorEastAsia" w:hint="eastAsia"/>
          <w:b/>
          <w:lang w:eastAsia="zh-CN"/>
        </w:rPr>
        <w:t xml:space="preserve"> </w:t>
      </w:r>
      <w:r w:rsidR="00B52671">
        <w:rPr>
          <w:rFonts w:eastAsiaTheme="minorEastAsia" w:hint="eastAsia"/>
          <w:b/>
          <w:lang w:eastAsia="zh-CN"/>
        </w:rPr>
        <w:t xml:space="preserve">for </w:t>
      </w:r>
      <w:r w:rsidR="00526947">
        <w:rPr>
          <w:rFonts w:eastAsiaTheme="minorEastAsia" w:hint="eastAsia"/>
          <w:b/>
          <w:lang w:eastAsia="zh-CN"/>
        </w:rPr>
        <w:t>both</w:t>
      </w:r>
      <w:r w:rsidR="00B52671">
        <w:rPr>
          <w:rFonts w:eastAsiaTheme="minorEastAsia" w:hint="eastAsia"/>
          <w:b/>
          <w:lang w:eastAsia="zh-CN"/>
        </w:rPr>
        <w:t xml:space="preserve"> </w:t>
      </w:r>
      <w:proofErr w:type="gramStart"/>
      <w:r w:rsidR="00B52671">
        <w:rPr>
          <w:rFonts w:eastAsiaTheme="minorEastAsia" w:hint="eastAsia"/>
          <w:b/>
          <w:lang w:eastAsia="zh-CN"/>
        </w:rPr>
        <w:t>transmitter</w:t>
      </w:r>
      <w:proofErr w:type="gramEnd"/>
      <w:r w:rsidR="00B52671">
        <w:rPr>
          <w:rFonts w:eastAsiaTheme="minorEastAsia" w:hint="eastAsia"/>
          <w:b/>
          <w:lang w:eastAsia="zh-CN"/>
        </w:rPr>
        <w:t xml:space="preserve"> UE and </w:t>
      </w:r>
      <w:r w:rsidR="00B52671">
        <w:rPr>
          <w:rFonts w:eastAsiaTheme="minorEastAsia"/>
          <w:b/>
          <w:lang w:eastAsia="zh-CN"/>
        </w:rPr>
        <w:t>receiver</w:t>
      </w:r>
      <w:r w:rsidR="00B52671">
        <w:rPr>
          <w:rFonts w:eastAsiaTheme="minorEastAsia" w:hint="eastAsia"/>
          <w:b/>
          <w:lang w:eastAsia="zh-CN"/>
        </w:rPr>
        <w:t xml:space="preserve"> UE</w:t>
      </w:r>
      <w:r w:rsidR="00BA4BB8">
        <w:rPr>
          <w:rFonts w:eastAsiaTheme="minorEastAsia" w:hint="eastAsia"/>
          <w:b/>
          <w:lang w:eastAsia="zh-CN"/>
        </w:rPr>
        <w:t xml:space="preserve"> should be further studied based on RLM-RS design.</w:t>
      </w:r>
    </w:p>
    <w:p w:rsidR="000A7328" w:rsidRDefault="007B0005" w:rsidP="000A7328">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4</w:t>
      </w:r>
      <w:r w:rsidRPr="00137869">
        <w:rPr>
          <w:rFonts w:eastAsiaTheme="minorEastAsia" w:hint="eastAsia"/>
          <w:b/>
          <w:lang w:eastAsia="zh-CN"/>
        </w:rPr>
        <w:t>:</w:t>
      </w:r>
      <w:r w:rsidR="00F24C97">
        <w:rPr>
          <w:rFonts w:eastAsiaTheme="minorEastAsia" w:hint="eastAsia"/>
          <w:b/>
          <w:lang w:eastAsia="zh-CN"/>
        </w:rPr>
        <w:t xml:space="preserve"> </w:t>
      </w:r>
      <w:r w:rsidR="00523D72">
        <w:rPr>
          <w:rFonts w:eastAsiaTheme="minorEastAsia" w:hint="eastAsia"/>
          <w:b/>
          <w:lang w:eastAsia="zh-CN"/>
        </w:rPr>
        <w:t>T</w:t>
      </w:r>
      <w:r w:rsidR="00523D72" w:rsidRPr="00523D72">
        <w:rPr>
          <w:rFonts w:eastAsiaTheme="minorEastAsia"/>
          <w:b/>
          <w:lang w:eastAsia="zh-CN"/>
        </w:rPr>
        <w:t>he SL RLM/RLF parameters of the unicast peer UEs should be the same</w:t>
      </w:r>
      <w:r w:rsidR="00523D72">
        <w:rPr>
          <w:rFonts w:eastAsiaTheme="minorEastAsia" w:hint="eastAsia"/>
          <w:b/>
          <w:lang w:eastAsia="zh-CN"/>
        </w:rPr>
        <w:t>.</w:t>
      </w:r>
    </w:p>
    <w:bookmarkEnd w:id="5"/>
    <w:bookmarkEnd w:id="6"/>
    <w:p w:rsidR="007E027D" w:rsidRPr="0038736A" w:rsidRDefault="00524DEC" w:rsidP="0038736A">
      <w:pPr>
        <w:pStyle w:val="20"/>
        <w:numPr>
          <w:ilvl w:val="1"/>
          <w:numId w:val="43"/>
        </w:numPr>
        <w:tabs>
          <w:tab w:val="num" w:pos="-1374"/>
        </w:tabs>
        <w:rPr>
          <w:rFonts w:eastAsiaTheme="minorEastAsia"/>
        </w:rPr>
      </w:pPr>
      <w:r w:rsidRPr="00CF4F8E">
        <w:rPr>
          <w:rFonts w:eastAsiaTheme="minorEastAsia"/>
          <w:noProof/>
        </w:rPr>
        <w:t>RLF declaration</w:t>
      </w:r>
      <w:r>
        <w:rPr>
          <w:rFonts w:eastAsiaTheme="minorEastAsia" w:hint="eastAsia"/>
          <w:noProof/>
        </w:rPr>
        <w:t xml:space="preserve"> </w:t>
      </w:r>
    </w:p>
    <w:p w:rsidR="00886065" w:rsidRPr="00064645" w:rsidRDefault="00820165" w:rsidP="00AB2F44">
      <w:pPr>
        <w:pStyle w:val="a0"/>
        <w:spacing w:beforeLines="50" w:before="120"/>
        <w:rPr>
          <w:rFonts w:eastAsiaTheme="minorEastAsia"/>
          <w:lang w:val="en-GB"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RLM, t</w:t>
      </w:r>
      <w:r w:rsidR="006C2B67" w:rsidRPr="00B916EC">
        <w:t xml:space="preserve">he UE is provided by </w:t>
      </w:r>
      <w:r w:rsidR="004D337D" w:rsidRPr="004D337D">
        <w:rPr>
          <w:rFonts w:eastAsiaTheme="minorEastAsia" w:hint="eastAsia"/>
          <w:lang w:eastAsia="zh-CN"/>
        </w:rPr>
        <w:t>RLM-RS</w:t>
      </w:r>
      <w:r w:rsidR="006C2B67" w:rsidRPr="00B916EC">
        <w:t>, with either a CSI-RS resource configuration</w:t>
      </w:r>
      <w:r w:rsidR="004D337D">
        <w:rPr>
          <w:rFonts w:eastAsiaTheme="minorEastAsia" w:hint="eastAsia"/>
          <w:lang w:eastAsia="zh-CN"/>
        </w:rPr>
        <w:t xml:space="preserve"> index</w:t>
      </w:r>
      <w:r w:rsidR="006C2B67" w:rsidRPr="005C7263">
        <w:t>,</w:t>
      </w:r>
      <w:r w:rsidR="006C2B67" w:rsidRPr="00B916EC">
        <w:t xml:space="preserve"> or a SS/PBCH block</w:t>
      </w:r>
      <w:r w:rsidR="004D337D">
        <w:t xml:space="preserve"> index</w:t>
      </w:r>
      <w:r w:rsidR="006C2B67" w:rsidRPr="005C7263">
        <w:t xml:space="preserve">. </w:t>
      </w:r>
      <w:r w:rsidR="00EE3F4B">
        <w:rPr>
          <w:rFonts w:eastAsiaTheme="minorEastAsia" w:hint="eastAsia"/>
          <w:lang w:eastAsia="zh-CN"/>
        </w:rPr>
        <w:t xml:space="preserve">The </w:t>
      </w:r>
      <w:r w:rsidR="00EE3F4B" w:rsidRPr="00A470D9">
        <w:rPr>
          <w:szCs w:val="22"/>
          <w:lang w:val="en-GB" w:eastAsia="ja-JP"/>
        </w:rPr>
        <w:t xml:space="preserve">CSI-RS resource </w:t>
      </w:r>
      <w:r w:rsidR="00EE3F4B" w:rsidRPr="00EE3F4B">
        <w:rPr>
          <w:szCs w:val="22"/>
          <w:lang w:val="en-GB" w:eastAsia="ja-JP"/>
        </w:rPr>
        <w:t xml:space="preserve">configuration </w:t>
      </w:r>
      <w:r w:rsidR="00EE3F4B">
        <w:rPr>
          <w:szCs w:val="22"/>
          <w:lang w:val="en-GB" w:eastAsia="ja-JP"/>
        </w:rPr>
        <w:t>index associate</w:t>
      </w:r>
      <w:r w:rsidR="00EE3F4B">
        <w:rPr>
          <w:rFonts w:eastAsiaTheme="minorEastAsia" w:hint="eastAsia"/>
          <w:szCs w:val="22"/>
          <w:lang w:val="en-GB" w:eastAsia="zh-CN"/>
        </w:rPr>
        <w:t>s</w:t>
      </w:r>
      <w:r w:rsidR="00EE3F4B" w:rsidRPr="00A470D9">
        <w:rPr>
          <w:szCs w:val="22"/>
          <w:lang w:val="en-GB" w:eastAsia="ja-JP"/>
        </w:rPr>
        <w:t xml:space="preserve"> to the CSI-RS resource</w:t>
      </w:r>
      <w:r w:rsidR="00EE3F4B">
        <w:rPr>
          <w:rFonts w:eastAsiaTheme="minorEastAsia" w:hint="eastAsia"/>
          <w:szCs w:val="22"/>
          <w:lang w:val="en-GB" w:eastAsia="zh-CN"/>
        </w:rPr>
        <w:t xml:space="preserve">, which is </w:t>
      </w:r>
      <w:r w:rsidR="00EE3F4B">
        <w:rPr>
          <w:szCs w:val="22"/>
          <w:lang w:val="en-GB" w:eastAsia="ja-JP"/>
        </w:rPr>
        <w:t>periodic</w:t>
      </w:r>
      <w:r w:rsidR="00EE3F4B">
        <w:rPr>
          <w:rFonts w:eastAsiaTheme="minorEastAsia" w:hint="eastAsia"/>
          <w:szCs w:val="22"/>
          <w:lang w:val="en-GB" w:eastAsia="zh-CN"/>
        </w:rPr>
        <w:t xml:space="preserve">ally </w:t>
      </w:r>
      <w:r w:rsidR="00EE3F4B">
        <w:rPr>
          <w:rFonts w:eastAsiaTheme="minorEastAsia"/>
          <w:szCs w:val="22"/>
          <w:lang w:val="en-GB" w:eastAsia="zh-CN"/>
        </w:rPr>
        <w:t>transmitted</w:t>
      </w:r>
      <w:r w:rsidR="00EE3F4B">
        <w:rPr>
          <w:rFonts w:eastAsiaTheme="minorEastAsia" w:hint="eastAsia"/>
          <w:szCs w:val="22"/>
          <w:lang w:val="en-GB" w:eastAsia="zh-CN"/>
        </w:rPr>
        <w:t xml:space="preserve"> </w:t>
      </w:r>
      <w:r w:rsidR="00EE3F4B" w:rsidRPr="00AB2F44">
        <w:rPr>
          <w:rFonts w:hint="eastAsia"/>
          <w:noProof/>
        </w:rPr>
        <w:t>by</w:t>
      </w:r>
      <w:r w:rsidR="00EE3F4B">
        <w:rPr>
          <w:rFonts w:eastAsiaTheme="minorEastAsia" w:hint="eastAsia"/>
          <w:szCs w:val="22"/>
          <w:lang w:val="en-GB" w:eastAsia="zh-CN"/>
        </w:rPr>
        <w:t xml:space="preserve"> </w:t>
      </w:r>
      <w:proofErr w:type="spellStart"/>
      <w:r w:rsidR="00EE3F4B">
        <w:rPr>
          <w:rFonts w:eastAsiaTheme="minorEastAsia" w:hint="eastAsia"/>
          <w:szCs w:val="22"/>
          <w:lang w:val="en-GB" w:eastAsia="zh-CN"/>
        </w:rPr>
        <w:t>gNB</w:t>
      </w:r>
      <w:proofErr w:type="spellEnd"/>
      <w:r w:rsidR="00EE3F4B">
        <w:rPr>
          <w:rFonts w:eastAsiaTheme="minorEastAsia" w:hint="eastAsia"/>
          <w:szCs w:val="22"/>
          <w:lang w:val="en-GB" w:eastAsia="zh-CN"/>
        </w:rPr>
        <w:t xml:space="preserve">. The </w:t>
      </w:r>
      <w:r w:rsidR="00EE3F4B" w:rsidRPr="00A470D9">
        <w:rPr>
          <w:lang w:val="en-GB" w:eastAsia="en-GB"/>
        </w:rPr>
        <w:t>SS/PBCH block index associated to</w:t>
      </w:r>
      <w:r w:rsidR="00064645">
        <w:rPr>
          <w:rFonts w:eastAsiaTheme="minorEastAsia" w:hint="eastAsia"/>
          <w:lang w:val="en-GB" w:eastAsia="zh-CN"/>
        </w:rPr>
        <w:t xml:space="preserve"> the </w:t>
      </w:r>
      <w:r w:rsidR="00064645" w:rsidRPr="00A470D9">
        <w:rPr>
          <w:lang w:val="en-GB" w:eastAsia="en-GB"/>
        </w:rPr>
        <w:t>SS/PBCH block</w:t>
      </w:r>
      <w:r w:rsidR="00064645">
        <w:rPr>
          <w:rFonts w:eastAsiaTheme="minorEastAsia" w:hint="eastAsia"/>
          <w:lang w:val="en-GB" w:eastAsia="zh-CN"/>
        </w:rPr>
        <w:t xml:space="preserve"> resource</w:t>
      </w:r>
      <w:r w:rsidR="00280E48">
        <w:rPr>
          <w:rFonts w:eastAsiaTheme="minorEastAsia" w:hint="eastAsia"/>
          <w:lang w:val="en-GB" w:eastAsia="zh-CN"/>
        </w:rPr>
        <w:t xml:space="preserve">, which is also periodically transmitted by </w:t>
      </w:r>
      <w:proofErr w:type="spellStart"/>
      <w:r w:rsidR="00280E48">
        <w:rPr>
          <w:rFonts w:eastAsiaTheme="minorEastAsia" w:hint="eastAsia"/>
          <w:lang w:val="en-GB" w:eastAsia="zh-CN"/>
        </w:rPr>
        <w:t>gNB</w:t>
      </w:r>
      <w:proofErr w:type="spellEnd"/>
      <w:r w:rsidR="00280E48">
        <w:rPr>
          <w:rFonts w:eastAsiaTheme="minorEastAsia" w:hint="eastAsia"/>
          <w:lang w:val="en-GB" w:eastAsia="zh-CN"/>
        </w:rPr>
        <w:t>.</w:t>
      </w:r>
    </w:p>
    <w:p w:rsidR="009B23EC" w:rsidRDefault="009B23EC" w:rsidP="009B23EC">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w:t>
      </w:r>
      <w:r w:rsidR="00C06DF4">
        <w:rPr>
          <w:rFonts w:eastAsiaTheme="minorEastAsia" w:hint="eastAsia"/>
          <w:b/>
          <w:lang w:eastAsia="zh-CN"/>
        </w:rPr>
        <w:t>I</w:t>
      </w:r>
      <w:r w:rsidR="00C06DF4" w:rsidRPr="00244DC3">
        <w:rPr>
          <w:rFonts w:eastAsiaTheme="minorEastAsia" w:hint="eastAsia"/>
          <w:b/>
          <w:lang w:eastAsia="zh-CN"/>
        </w:rPr>
        <w:t xml:space="preserve">n NR </w:t>
      </w:r>
      <w:proofErr w:type="spellStart"/>
      <w:r w:rsidR="00C06DF4" w:rsidRPr="00244DC3">
        <w:rPr>
          <w:rFonts w:eastAsiaTheme="minorEastAsia" w:hint="eastAsia"/>
          <w:b/>
          <w:lang w:eastAsia="zh-CN"/>
        </w:rPr>
        <w:t>Uu</w:t>
      </w:r>
      <w:proofErr w:type="spellEnd"/>
      <w:r w:rsidR="00C06DF4">
        <w:rPr>
          <w:rFonts w:eastAsiaTheme="minorEastAsia" w:hint="eastAsia"/>
          <w:b/>
          <w:lang w:eastAsia="zh-CN"/>
        </w:rPr>
        <w:t>,</w:t>
      </w:r>
      <w:r w:rsidR="00C06DF4" w:rsidRPr="00244DC3">
        <w:rPr>
          <w:rFonts w:eastAsiaTheme="minorEastAsia" w:hint="eastAsia"/>
          <w:b/>
          <w:lang w:eastAsia="zh-CN"/>
        </w:rPr>
        <w:t xml:space="preserve"> </w:t>
      </w:r>
      <w:r w:rsidR="00C06DF4">
        <w:rPr>
          <w:rFonts w:eastAsiaTheme="minorEastAsia" w:hint="eastAsia"/>
          <w:b/>
          <w:lang w:eastAsia="zh-CN"/>
        </w:rPr>
        <w:t>t</w:t>
      </w:r>
      <w:r w:rsidRPr="00244DC3">
        <w:rPr>
          <w:rFonts w:eastAsiaTheme="minorEastAsia" w:hint="eastAsia"/>
          <w:b/>
          <w:lang w:eastAsia="zh-CN"/>
        </w:rPr>
        <w:t>he RLM-RS</w:t>
      </w:r>
      <w:r w:rsidR="00C06DF4">
        <w:rPr>
          <w:rFonts w:eastAsiaTheme="minorEastAsia" w:hint="eastAsia"/>
          <w:b/>
          <w:lang w:eastAsia="zh-CN"/>
        </w:rPr>
        <w:t>, including CSI-RS and SSB,</w:t>
      </w:r>
      <w:r w:rsidRPr="00244DC3">
        <w:rPr>
          <w:rFonts w:eastAsiaTheme="minorEastAsia" w:hint="eastAsia"/>
          <w:b/>
          <w:lang w:eastAsia="zh-CN"/>
        </w:rPr>
        <w:t xml:space="preserve"> is </w:t>
      </w:r>
      <w:r w:rsidRPr="00244DC3">
        <w:rPr>
          <w:rFonts w:eastAsiaTheme="minorEastAsia"/>
          <w:b/>
          <w:lang w:eastAsia="zh-CN"/>
        </w:rPr>
        <w:t>periodical</w:t>
      </w:r>
      <w:r w:rsidRPr="00244DC3">
        <w:rPr>
          <w:rFonts w:eastAsiaTheme="minorEastAsia" w:hint="eastAsia"/>
          <w:b/>
          <w:lang w:eastAsia="zh-CN"/>
        </w:rPr>
        <w:t xml:space="preserve">ly </w:t>
      </w:r>
      <w:r w:rsidR="001A204D"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9B23EC" w:rsidRDefault="009B23EC" w:rsidP="009B23EC">
      <w:pPr>
        <w:pStyle w:val="a0"/>
        <w:rPr>
          <w:rFonts w:eastAsia="宋体"/>
          <w:lang w:eastAsia="zh-CN"/>
        </w:rPr>
      </w:pPr>
    </w:p>
    <w:p w:rsidR="00E33063" w:rsidRPr="00F62174" w:rsidRDefault="00E33063" w:rsidP="00AB2F44">
      <w:pPr>
        <w:pStyle w:val="a0"/>
        <w:spacing w:beforeLines="50" w:before="120"/>
        <w:rPr>
          <w:rFonts w:eastAsiaTheme="minorEastAsia"/>
          <w:lang w:eastAsia="zh-CN"/>
        </w:rPr>
      </w:pPr>
      <w:r>
        <w:rPr>
          <w:rFonts w:eastAsia="宋体" w:hint="eastAsia"/>
          <w:lang w:eastAsia="zh-CN"/>
        </w:rPr>
        <w:t xml:space="preserve">The NR </w:t>
      </w:r>
      <w:r w:rsidR="00F62174">
        <w:rPr>
          <w:rFonts w:eastAsia="宋体" w:hint="eastAsia"/>
          <w:lang w:eastAsia="zh-CN"/>
        </w:rPr>
        <w:t xml:space="preserve">SSB structure has been agreed as the baseline for </w:t>
      </w:r>
      <w:r w:rsidR="00F62174" w:rsidRPr="00F56166">
        <w:rPr>
          <w:szCs w:val="20"/>
        </w:rPr>
        <w:t xml:space="preserve">NR V2X </w:t>
      </w:r>
      <w:proofErr w:type="spellStart"/>
      <w:r w:rsidR="00F62174" w:rsidRPr="00F56166">
        <w:rPr>
          <w:szCs w:val="20"/>
        </w:rPr>
        <w:t>sidelink</w:t>
      </w:r>
      <w:proofErr w:type="spellEnd"/>
      <w:r w:rsidR="00F62174" w:rsidRPr="00F56166">
        <w:rPr>
          <w:szCs w:val="20"/>
        </w:rPr>
        <w:t xml:space="preserve"> synchronization signals and PSBCH</w:t>
      </w:r>
      <w:r w:rsidR="00F62174">
        <w:rPr>
          <w:rFonts w:eastAsiaTheme="minorEastAsia" w:hint="eastAsia"/>
          <w:szCs w:val="20"/>
          <w:lang w:eastAsia="zh-CN"/>
        </w:rPr>
        <w:t>, i.e., S-SSB. The S-SSB is perio</w:t>
      </w:r>
      <w:r w:rsidR="00B11CE1">
        <w:rPr>
          <w:rFonts w:eastAsiaTheme="minorEastAsia" w:hint="eastAsia"/>
          <w:szCs w:val="20"/>
          <w:lang w:eastAsia="zh-CN"/>
        </w:rPr>
        <w:t xml:space="preserve">dically transmitted by the UE. However, </w:t>
      </w:r>
      <w:r w:rsidR="00B563C7">
        <w:rPr>
          <w:rFonts w:eastAsiaTheme="minorEastAsia" w:hint="eastAsia"/>
          <w:szCs w:val="20"/>
          <w:lang w:eastAsia="zh-CN"/>
        </w:rPr>
        <w:t xml:space="preserve">as in LTE, </w:t>
      </w:r>
      <w:r w:rsidR="00B11CE1">
        <w:rPr>
          <w:rFonts w:eastAsiaTheme="minorEastAsia" w:hint="eastAsia"/>
          <w:szCs w:val="20"/>
          <w:lang w:eastAsia="zh-CN"/>
        </w:rPr>
        <w:t xml:space="preserve">not all of UE needs deliver the </w:t>
      </w:r>
      <w:r w:rsidR="00B563C7" w:rsidRPr="00AB2F44">
        <w:rPr>
          <w:noProof/>
        </w:rPr>
        <w:t>synchronization</w:t>
      </w:r>
      <w:r w:rsidR="00B563C7" w:rsidRPr="00F56166">
        <w:rPr>
          <w:szCs w:val="20"/>
        </w:rPr>
        <w:t xml:space="preserve"> signals and PSBCH</w:t>
      </w:r>
      <w:r w:rsidR="00B563C7">
        <w:rPr>
          <w:rFonts w:eastAsiaTheme="minorEastAsia" w:hint="eastAsia"/>
          <w:szCs w:val="20"/>
          <w:lang w:eastAsia="zh-CN"/>
        </w:rPr>
        <w:t xml:space="preserve">, e.g., </w:t>
      </w:r>
      <w:r w:rsidR="00B11CE1">
        <w:rPr>
          <w:rFonts w:eastAsiaTheme="minorEastAsia" w:hint="eastAsia"/>
          <w:szCs w:val="20"/>
          <w:lang w:eastAsia="zh-CN"/>
        </w:rPr>
        <w:t xml:space="preserve">S-SSB. </w:t>
      </w:r>
      <w:r w:rsidR="00B11CE1">
        <w:rPr>
          <w:rFonts w:eastAsiaTheme="minorEastAsia"/>
          <w:szCs w:val="20"/>
          <w:lang w:eastAsia="zh-CN"/>
        </w:rPr>
        <w:t>O</w:t>
      </w:r>
      <w:r w:rsidR="00B11CE1">
        <w:rPr>
          <w:rFonts w:eastAsiaTheme="minorEastAsia" w:hint="eastAsia"/>
          <w:szCs w:val="20"/>
          <w:lang w:eastAsia="zh-CN"/>
        </w:rPr>
        <w:t xml:space="preserve">nly the UE as the synchronization source needs </w:t>
      </w:r>
      <w:r w:rsidR="000013A0">
        <w:rPr>
          <w:rFonts w:eastAsiaTheme="minorEastAsia" w:hint="eastAsia"/>
          <w:szCs w:val="20"/>
          <w:lang w:eastAsia="zh-CN"/>
        </w:rPr>
        <w:t xml:space="preserve">transmit </w:t>
      </w:r>
      <w:r w:rsidR="00B11CE1">
        <w:rPr>
          <w:rFonts w:eastAsiaTheme="minorEastAsia" w:hint="eastAsia"/>
          <w:szCs w:val="20"/>
          <w:lang w:eastAsia="zh-CN"/>
        </w:rPr>
        <w:t>the S-SSB</w:t>
      </w:r>
      <w:r w:rsidR="00FF7282">
        <w:rPr>
          <w:rFonts w:eastAsiaTheme="minorEastAsia" w:hint="eastAsia"/>
          <w:szCs w:val="20"/>
          <w:lang w:eastAsia="zh-CN"/>
        </w:rPr>
        <w:t xml:space="preserve">. Other UEs </w:t>
      </w:r>
      <w:r w:rsidR="00FF7282">
        <w:rPr>
          <w:rFonts w:eastAsiaTheme="minorEastAsia"/>
          <w:szCs w:val="20"/>
          <w:lang w:eastAsia="zh-CN"/>
        </w:rPr>
        <w:t>around</w:t>
      </w:r>
      <w:r w:rsidR="00FF7282">
        <w:rPr>
          <w:rFonts w:eastAsiaTheme="minorEastAsia" w:hint="eastAsia"/>
          <w:szCs w:val="20"/>
          <w:lang w:eastAsia="zh-CN"/>
        </w:rPr>
        <w:t xml:space="preserve"> the synchronization source UE can synchronize with it using the delivered S-SSB. Therefore, the S-SSB is not </w:t>
      </w:r>
      <w:r w:rsidR="00FF7282">
        <w:rPr>
          <w:rFonts w:eastAsiaTheme="minorEastAsia"/>
          <w:szCs w:val="20"/>
          <w:lang w:eastAsia="zh-CN"/>
        </w:rPr>
        <w:t>suitable</w:t>
      </w:r>
      <w:r w:rsidR="00FF7282">
        <w:rPr>
          <w:rFonts w:eastAsiaTheme="minorEastAsia" w:hint="eastAsia"/>
          <w:szCs w:val="20"/>
          <w:lang w:eastAsia="zh-CN"/>
        </w:rPr>
        <w:t xml:space="preserve"> for the SL </w:t>
      </w:r>
      <w:proofErr w:type="gramStart"/>
      <w:r w:rsidR="00FF7282">
        <w:rPr>
          <w:rFonts w:eastAsiaTheme="minorEastAsia" w:hint="eastAsia"/>
          <w:szCs w:val="20"/>
          <w:lang w:eastAsia="zh-CN"/>
        </w:rPr>
        <w:t>RLM</w:t>
      </w:r>
      <w:r w:rsidR="00016403">
        <w:rPr>
          <w:rFonts w:eastAsiaTheme="minorEastAsia" w:hint="eastAsia"/>
          <w:szCs w:val="20"/>
          <w:lang w:eastAsia="zh-CN"/>
        </w:rPr>
        <w:t>,</w:t>
      </w:r>
      <w:proofErr w:type="gramEnd"/>
      <w:r w:rsidR="00016403">
        <w:rPr>
          <w:rFonts w:eastAsiaTheme="minorEastAsia" w:hint="eastAsia"/>
          <w:szCs w:val="20"/>
          <w:lang w:eastAsia="zh-CN"/>
        </w:rPr>
        <w:t xml:space="preserve"> unless RAN1 define the S-SSB is always transmitted by the UEs in SL unicast</w:t>
      </w:r>
      <w:r w:rsidR="00FF7282">
        <w:rPr>
          <w:rFonts w:eastAsiaTheme="minorEastAsia" w:hint="eastAsia"/>
          <w:szCs w:val="20"/>
          <w:lang w:eastAsia="zh-CN"/>
        </w:rPr>
        <w:t>.</w:t>
      </w:r>
    </w:p>
    <w:p w:rsidR="009B23EC" w:rsidRDefault="001A204D" w:rsidP="00AB2F44">
      <w:pPr>
        <w:pStyle w:val="a0"/>
        <w:spacing w:beforeLines="50" w:before="120"/>
        <w:rPr>
          <w:rFonts w:eastAsiaTheme="minorEastAsia"/>
          <w:szCs w:val="20"/>
          <w:lang w:eastAsia="zh-CN"/>
        </w:rPr>
      </w:pPr>
      <w:r>
        <w:rPr>
          <w:rFonts w:eastAsia="宋体" w:hint="eastAsia"/>
          <w:lang w:eastAsia="zh-CN"/>
        </w:rPr>
        <w:t>In RAN1#96, it</w:t>
      </w:r>
      <w:r>
        <w:rPr>
          <w:rFonts w:eastAsia="宋体"/>
          <w:lang w:eastAsia="zh-CN"/>
        </w:rPr>
        <w:t>’</w:t>
      </w:r>
      <w:r>
        <w:rPr>
          <w:rFonts w:eastAsia="宋体" w:hint="eastAsia"/>
          <w:lang w:eastAsia="zh-CN"/>
        </w:rPr>
        <w:t xml:space="preserve">s agreed that </w:t>
      </w:r>
      <w:r>
        <w:rPr>
          <w:rFonts w:eastAsiaTheme="minorEastAsia" w:hint="eastAsia"/>
          <w:szCs w:val="20"/>
          <w:lang w:eastAsia="zh-CN"/>
        </w:rPr>
        <w:t>t</w:t>
      </w:r>
      <w:r w:rsidRPr="001313D0">
        <w:rPr>
          <w:szCs w:val="20"/>
        </w:rPr>
        <w:t xml:space="preserve">here is no standalone </w:t>
      </w:r>
      <w:r w:rsidR="00E33063">
        <w:rPr>
          <w:rFonts w:eastAsiaTheme="minorEastAsia" w:hint="eastAsia"/>
          <w:szCs w:val="20"/>
          <w:lang w:eastAsia="zh-CN"/>
        </w:rPr>
        <w:t>CSI-</w:t>
      </w:r>
      <w:r w:rsidRPr="001313D0">
        <w:rPr>
          <w:szCs w:val="20"/>
        </w:rPr>
        <w:t>RS transmission</w:t>
      </w:r>
      <w:r>
        <w:rPr>
          <w:rFonts w:eastAsiaTheme="minorEastAsia" w:hint="eastAsia"/>
          <w:szCs w:val="20"/>
          <w:lang w:eastAsia="zh-CN"/>
        </w:rPr>
        <w:t xml:space="preserve"> in R16 NR V2X. </w:t>
      </w:r>
      <w:r w:rsidR="00BF261F">
        <w:rPr>
          <w:rFonts w:eastAsiaTheme="minorEastAsia" w:hint="eastAsia"/>
          <w:szCs w:val="20"/>
          <w:lang w:eastAsia="zh-CN"/>
        </w:rPr>
        <w:t xml:space="preserve">The </w:t>
      </w:r>
      <w:r w:rsidR="00FF7282">
        <w:rPr>
          <w:rFonts w:eastAsiaTheme="minorEastAsia" w:hint="eastAsia"/>
          <w:szCs w:val="20"/>
          <w:lang w:eastAsia="zh-CN"/>
        </w:rPr>
        <w:t>CSI-</w:t>
      </w:r>
      <w:r w:rsidR="00BF261F">
        <w:rPr>
          <w:rFonts w:eastAsiaTheme="minorEastAsia" w:hint="eastAsia"/>
          <w:szCs w:val="20"/>
          <w:lang w:eastAsia="zh-CN"/>
        </w:rPr>
        <w:t>RS is delivered along with PSSCH</w:t>
      </w:r>
      <w:r w:rsidR="00E33063">
        <w:rPr>
          <w:rFonts w:eastAsiaTheme="minorEastAsia" w:hint="eastAsia"/>
          <w:szCs w:val="20"/>
          <w:lang w:eastAsia="zh-CN"/>
        </w:rPr>
        <w:t>.</w:t>
      </w:r>
      <w:r w:rsidR="00FF7282">
        <w:rPr>
          <w:rFonts w:eastAsiaTheme="minorEastAsia" w:hint="eastAsia"/>
          <w:szCs w:val="20"/>
          <w:lang w:eastAsia="zh-CN"/>
        </w:rPr>
        <w:t xml:space="preserve"> Therefore, the CSI-RS in </w:t>
      </w:r>
      <w:proofErr w:type="spellStart"/>
      <w:r w:rsidR="00FF7282">
        <w:rPr>
          <w:rFonts w:eastAsiaTheme="minorEastAsia" w:hint="eastAsia"/>
          <w:szCs w:val="20"/>
          <w:lang w:eastAsia="zh-CN"/>
        </w:rPr>
        <w:t>sidelink</w:t>
      </w:r>
      <w:proofErr w:type="spellEnd"/>
      <w:r w:rsidR="00FF7282">
        <w:rPr>
          <w:rFonts w:eastAsiaTheme="minorEastAsia" w:hint="eastAsia"/>
          <w:szCs w:val="20"/>
          <w:lang w:eastAsia="zh-CN"/>
        </w:rPr>
        <w:t xml:space="preserve"> is non-periodically </w:t>
      </w:r>
      <w:r w:rsidR="00552D9F">
        <w:rPr>
          <w:rFonts w:eastAsiaTheme="minorEastAsia" w:hint="eastAsia"/>
          <w:szCs w:val="20"/>
          <w:lang w:eastAsia="zh-CN"/>
        </w:rPr>
        <w:t>delivered</w:t>
      </w:r>
      <w:r w:rsidR="00FF7282">
        <w:rPr>
          <w:rFonts w:eastAsiaTheme="minorEastAsia" w:hint="eastAsia"/>
          <w:szCs w:val="20"/>
          <w:lang w:eastAsia="zh-CN"/>
        </w:rPr>
        <w:t xml:space="preserve"> by the </w:t>
      </w:r>
      <w:r w:rsidR="00552D9F">
        <w:rPr>
          <w:rFonts w:eastAsiaTheme="minorEastAsia" w:hint="eastAsia"/>
          <w:szCs w:val="20"/>
          <w:lang w:eastAsia="zh-CN"/>
        </w:rPr>
        <w:t xml:space="preserve">transmitter </w:t>
      </w:r>
      <w:r w:rsidR="00FF7282">
        <w:rPr>
          <w:rFonts w:eastAsiaTheme="minorEastAsia" w:hint="eastAsia"/>
          <w:szCs w:val="20"/>
          <w:lang w:eastAsia="zh-CN"/>
        </w:rPr>
        <w:t>UE.</w:t>
      </w:r>
      <w:r w:rsidR="00552D9F">
        <w:rPr>
          <w:rFonts w:eastAsiaTheme="minorEastAsia" w:hint="eastAsia"/>
          <w:szCs w:val="20"/>
          <w:lang w:eastAsia="zh-CN"/>
        </w:rPr>
        <w:t xml:space="preserve"> The receiver UE is not </w:t>
      </w:r>
      <w:r w:rsidR="00552D9F" w:rsidRPr="00AB2F44">
        <w:rPr>
          <w:rFonts w:hint="eastAsia"/>
          <w:noProof/>
        </w:rPr>
        <w:t>sure</w:t>
      </w:r>
      <w:r w:rsidR="00552D9F">
        <w:rPr>
          <w:rFonts w:eastAsiaTheme="minorEastAsia" w:hint="eastAsia"/>
          <w:szCs w:val="20"/>
          <w:lang w:eastAsia="zh-CN"/>
        </w:rPr>
        <w:t xml:space="preserve"> whether the CSI-RS is transmitted</w:t>
      </w:r>
      <w:r w:rsidR="00F418BE">
        <w:rPr>
          <w:rFonts w:eastAsiaTheme="minorEastAsia" w:hint="eastAsia"/>
          <w:szCs w:val="20"/>
          <w:lang w:eastAsia="zh-CN"/>
        </w:rPr>
        <w:t xml:space="preserve"> </w:t>
      </w:r>
      <w:r w:rsidR="00CE08F3">
        <w:rPr>
          <w:rFonts w:eastAsiaTheme="minorEastAsia" w:hint="eastAsia"/>
          <w:szCs w:val="20"/>
          <w:lang w:eastAsia="zh-CN"/>
        </w:rPr>
        <w:t xml:space="preserve">or not </w:t>
      </w:r>
      <w:r w:rsidR="00F418BE">
        <w:rPr>
          <w:rFonts w:eastAsiaTheme="minorEastAsia" w:hint="eastAsia"/>
          <w:szCs w:val="20"/>
          <w:lang w:eastAsia="zh-CN"/>
        </w:rPr>
        <w:t>by the transmitter UE</w:t>
      </w:r>
      <w:r w:rsidR="00552D9F">
        <w:rPr>
          <w:rFonts w:eastAsiaTheme="minorEastAsia" w:hint="eastAsia"/>
          <w:szCs w:val="20"/>
          <w:lang w:eastAsia="zh-CN"/>
        </w:rPr>
        <w:t xml:space="preserve"> in the SL unicast.</w:t>
      </w:r>
    </w:p>
    <w:p w:rsidR="00C26BCC" w:rsidRDefault="00C26BCC" w:rsidP="00AB2F44">
      <w:pPr>
        <w:pStyle w:val="a0"/>
        <w:spacing w:beforeLines="50" w:before="120"/>
        <w:rPr>
          <w:rFonts w:eastAsiaTheme="minorEastAsia"/>
          <w:szCs w:val="20"/>
          <w:lang w:eastAsia="zh-CN"/>
        </w:rPr>
      </w:pPr>
      <w:r>
        <w:rPr>
          <w:rFonts w:eastAsiaTheme="minorEastAsia" w:hint="eastAsia"/>
          <w:szCs w:val="20"/>
          <w:lang w:eastAsia="zh-CN"/>
        </w:rPr>
        <w:t>According to the current RAN1 progress, the SL RLM-RS design may be dif</w:t>
      </w:r>
      <w:r w:rsidR="00CE08F3">
        <w:rPr>
          <w:rFonts w:eastAsiaTheme="minorEastAsia" w:hint="eastAsia"/>
          <w:szCs w:val="20"/>
          <w:lang w:eastAsia="zh-CN"/>
        </w:rPr>
        <w:t xml:space="preserve">ferent with NR </w:t>
      </w:r>
      <w:proofErr w:type="spellStart"/>
      <w:r w:rsidR="00CE08F3">
        <w:rPr>
          <w:rFonts w:eastAsiaTheme="minorEastAsia" w:hint="eastAsia"/>
          <w:szCs w:val="20"/>
          <w:lang w:eastAsia="zh-CN"/>
        </w:rPr>
        <w:t>Uu</w:t>
      </w:r>
      <w:proofErr w:type="spellEnd"/>
      <w:r w:rsidR="00CE08F3">
        <w:rPr>
          <w:rFonts w:eastAsiaTheme="minorEastAsia" w:hint="eastAsia"/>
          <w:szCs w:val="20"/>
          <w:lang w:eastAsia="zh-CN"/>
        </w:rPr>
        <w:t xml:space="preserve"> RLM-RS design</w:t>
      </w:r>
      <w:r>
        <w:rPr>
          <w:rFonts w:eastAsiaTheme="minorEastAsia" w:hint="eastAsia"/>
          <w:szCs w:val="20"/>
          <w:lang w:eastAsia="zh-CN"/>
        </w:rPr>
        <w:t xml:space="preserve"> which is </w:t>
      </w:r>
      <w:r w:rsidR="00AB74E9">
        <w:rPr>
          <w:rFonts w:eastAsiaTheme="minorEastAsia" w:hint="eastAsia"/>
          <w:szCs w:val="20"/>
          <w:lang w:eastAsia="zh-CN"/>
        </w:rPr>
        <w:t xml:space="preserve">always </w:t>
      </w:r>
      <w:r>
        <w:rPr>
          <w:rFonts w:eastAsiaTheme="minorEastAsia" w:hint="eastAsia"/>
          <w:szCs w:val="20"/>
          <w:lang w:eastAsia="zh-CN"/>
        </w:rPr>
        <w:t xml:space="preserve">periodically </w:t>
      </w:r>
      <w:r w:rsidR="0010723D">
        <w:rPr>
          <w:rFonts w:eastAsiaTheme="minorEastAsia" w:hint="eastAsia"/>
          <w:szCs w:val="20"/>
          <w:lang w:eastAsia="zh-CN"/>
        </w:rPr>
        <w:t>transmitted</w:t>
      </w:r>
      <w:r>
        <w:rPr>
          <w:rFonts w:eastAsiaTheme="minorEastAsia" w:hint="eastAsia"/>
          <w:szCs w:val="20"/>
          <w:lang w:eastAsia="zh-CN"/>
        </w:rPr>
        <w:t>.</w:t>
      </w:r>
      <w:r w:rsidR="00552D9F">
        <w:rPr>
          <w:rFonts w:eastAsiaTheme="minorEastAsia" w:hint="eastAsia"/>
          <w:szCs w:val="20"/>
          <w:lang w:eastAsia="zh-CN"/>
        </w:rPr>
        <w:t xml:space="preserve"> </w:t>
      </w:r>
      <w:r w:rsidR="00AB74E9">
        <w:rPr>
          <w:rFonts w:eastAsiaTheme="minorEastAsia" w:hint="eastAsia"/>
          <w:szCs w:val="20"/>
          <w:lang w:eastAsia="zh-CN"/>
        </w:rPr>
        <w:t xml:space="preserve">Therefore, </w:t>
      </w:r>
      <w:r w:rsidR="00552D9F">
        <w:rPr>
          <w:rFonts w:eastAsiaTheme="minorEastAsia" w:hint="eastAsia"/>
          <w:szCs w:val="20"/>
          <w:lang w:eastAsia="zh-CN"/>
        </w:rPr>
        <w:t>RAN2 need</w:t>
      </w:r>
      <w:r w:rsidR="0010723D">
        <w:rPr>
          <w:rFonts w:eastAsiaTheme="minorEastAsia" w:hint="eastAsia"/>
          <w:szCs w:val="20"/>
          <w:lang w:eastAsia="zh-CN"/>
        </w:rPr>
        <w:t>s to further</w:t>
      </w:r>
      <w:r w:rsidR="00552D9F">
        <w:rPr>
          <w:rFonts w:eastAsiaTheme="minorEastAsia" w:hint="eastAsia"/>
          <w:szCs w:val="20"/>
          <w:lang w:eastAsia="zh-CN"/>
        </w:rPr>
        <w:t xml:space="preserve"> investigate the </w:t>
      </w:r>
      <w:r w:rsidR="00552D9F" w:rsidRPr="00CF4F8E">
        <w:rPr>
          <w:rFonts w:eastAsiaTheme="minorEastAsia"/>
          <w:noProof/>
        </w:rPr>
        <w:t>RLF declaration</w:t>
      </w:r>
      <w:r w:rsidR="00552D9F">
        <w:rPr>
          <w:rFonts w:eastAsiaTheme="minorEastAsia" w:hint="eastAsia"/>
          <w:noProof/>
        </w:rPr>
        <w:t xml:space="preserve"> </w:t>
      </w:r>
      <w:r w:rsidR="00552D9F">
        <w:rPr>
          <w:rFonts w:eastAsiaTheme="minorEastAsia" w:hint="eastAsia"/>
          <w:noProof/>
          <w:lang w:eastAsia="zh-CN"/>
        </w:rPr>
        <w:t xml:space="preserve">according to the RAN1 progress, if RAN1 define a non-periodical </w:t>
      </w:r>
      <w:r w:rsidR="00552D9F">
        <w:rPr>
          <w:rFonts w:eastAsiaTheme="minorEastAsia" w:hint="eastAsia"/>
          <w:szCs w:val="20"/>
          <w:lang w:eastAsia="zh-CN"/>
        </w:rPr>
        <w:t>SL RLM-RS.</w:t>
      </w:r>
    </w:p>
    <w:p w:rsidR="00D801FC" w:rsidRPr="00217AB4" w:rsidRDefault="009B23EC" w:rsidP="009B23EC">
      <w:pPr>
        <w:pStyle w:val="a0"/>
        <w:rPr>
          <w:rFonts w:eastAsia="宋体"/>
          <w:lang w:eastAsia="zh-CN"/>
        </w:rPr>
      </w:pPr>
      <w:r w:rsidRPr="00137869">
        <w:rPr>
          <w:rFonts w:eastAsiaTheme="minorEastAsia"/>
          <w:b/>
          <w:lang w:eastAsia="zh-CN"/>
        </w:rPr>
        <w:t xml:space="preserve">Proposal </w:t>
      </w:r>
      <w:r w:rsidR="007B0005">
        <w:rPr>
          <w:rFonts w:eastAsiaTheme="minorEastAsia" w:hint="eastAsia"/>
          <w:b/>
          <w:lang w:eastAsia="zh-CN"/>
        </w:rPr>
        <w:t>5</w:t>
      </w:r>
      <w:r w:rsidRPr="00137869">
        <w:rPr>
          <w:rFonts w:eastAsiaTheme="minorEastAsia" w:hint="eastAsia"/>
          <w:b/>
          <w:lang w:eastAsia="zh-CN"/>
        </w:rPr>
        <w:t xml:space="preserve">: </w:t>
      </w:r>
      <w:r w:rsidR="00F32713" w:rsidRPr="00B7340F">
        <w:rPr>
          <w:rFonts w:eastAsiaTheme="minorEastAsia"/>
          <w:b/>
          <w:lang w:eastAsia="zh-CN"/>
        </w:rPr>
        <w:t>Send LS to RAN1 to check whether there is periodic RLM-RS for judging RLF.</w:t>
      </w:r>
    </w:p>
    <w:p w:rsidR="00887225" w:rsidRPr="000A7328" w:rsidRDefault="00887225" w:rsidP="0098710D">
      <w:pPr>
        <w:pStyle w:val="a0"/>
        <w:rPr>
          <w:rFonts w:eastAsiaTheme="minorEastAsia"/>
          <w:lang w:eastAsia="zh-CN"/>
        </w:rPr>
      </w:pPr>
    </w:p>
    <w:p w:rsidR="00E3725B" w:rsidRDefault="00E3725B" w:rsidP="00247630">
      <w:pPr>
        <w:pStyle w:val="1"/>
        <w:numPr>
          <w:ilvl w:val="0"/>
          <w:numId w:val="43"/>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 xml:space="preserve">he </w:t>
      </w:r>
      <w:r w:rsidR="00752FC5">
        <w:rPr>
          <w:rFonts w:eastAsiaTheme="minorEastAsia" w:hint="eastAsia"/>
          <w:lang w:eastAsia="zh-CN"/>
        </w:rPr>
        <w:t>o</w:t>
      </w:r>
      <w:r w:rsidR="00752FC5" w:rsidRPr="00752FC5">
        <w:rPr>
          <w:rFonts w:eastAsiaTheme="minorEastAsia"/>
          <w:lang w:eastAsia="zh-CN"/>
        </w:rPr>
        <w:t>bservation</w:t>
      </w:r>
      <w:r w:rsidR="00752FC5">
        <w:rPr>
          <w:rFonts w:eastAsiaTheme="minorEastAsia" w:hint="eastAsia"/>
          <w:lang w:eastAsia="zh-CN"/>
        </w:rPr>
        <w:t>s and</w:t>
      </w:r>
      <w:r w:rsidR="00752FC5" w:rsidRPr="00752FC5">
        <w:rPr>
          <w:rFonts w:eastAsiaTheme="minorEastAsia"/>
          <w:lang w:eastAsia="zh-CN"/>
        </w:rPr>
        <w:t xml:space="preserve"> </w:t>
      </w:r>
      <w:r w:rsidR="00E75792">
        <w:rPr>
          <w:rFonts w:eastAsiaTheme="minorEastAsia"/>
          <w:lang w:eastAsia="zh-CN"/>
        </w:rPr>
        <w:t>proposals</w:t>
      </w:r>
      <w:r w:rsidR="00962824">
        <w:rPr>
          <w:rFonts w:eastAsiaTheme="minorEastAsia" w:hint="eastAsia"/>
          <w:lang w:eastAsia="zh-CN"/>
        </w:rPr>
        <w:t xml:space="preserve"> for </w:t>
      </w:r>
      <w:r w:rsidR="00926656" w:rsidRPr="00CF4F8E">
        <w:rPr>
          <w:rFonts w:eastAsiaTheme="minorEastAsia"/>
          <w:noProof/>
          <w:lang w:eastAsia="zh-CN"/>
        </w:rPr>
        <w:t>RLM</w:t>
      </w:r>
      <w:r w:rsidR="00926656">
        <w:rPr>
          <w:rFonts w:eastAsiaTheme="minorEastAsia" w:hint="eastAsia"/>
          <w:noProof/>
          <w:lang w:eastAsia="zh-CN"/>
        </w:rPr>
        <w:t xml:space="preserve"> model and</w:t>
      </w:r>
      <w:r w:rsidR="00926656" w:rsidRPr="00CF4F8E">
        <w:rPr>
          <w:rFonts w:eastAsiaTheme="minorEastAsia"/>
          <w:noProof/>
          <w:lang w:eastAsia="zh-CN"/>
        </w:rPr>
        <w:t xml:space="preserve"> RLF declaration</w:t>
      </w:r>
      <w:r w:rsidR="00926656">
        <w:rPr>
          <w:rFonts w:eastAsiaTheme="minorEastAsia" w:hint="eastAsia"/>
          <w:noProof/>
          <w:lang w:eastAsia="zh-CN"/>
        </w:rPr>
        <w:t xml:space="preserve"> procedure</w:t>
      </w:r>
      <w:r w:rsidR="00E75792">
        <w:rPr>
          <w:rFonts w:eastAsiaTheme="minorEastAsia"/>
          <w:lang w:eastAsia="zh-CN"/>
        </w:rPr>
        <w:t xml:space="preserve"> </w:t>
      </w:r>
      <w:r w:rsidR="00DE7ED9" w:rsidRPr="00DE7ED9">
        <w:rPr>
          <w:rFonts w:eastAsiaTheme="minorEastAsia"/>
          <w:lang w:eastAsia="zh-CN"/>
        </w:rPr>
        <w:t xml:space="preserve">in NR V2X </w:t>
      </w:r>
      <w:proofErr w:type="spellStart"/>
      <w:r w:rsidR="00DE7ED9" w:rsidRPr="00DE7ED9">
        <w:rPr>
          <w:rFonts w:eastAsiaTheme="minorEastAsia"/>
          <w:lang w:eastAsia="zh-CN"/>
        </w:rPr>
        <w:t>sidelink</w:t>
      </w:r>
      <w:proofErr w:type="spellEnd"/>
      <w:r w:rsidR="00DE7ED9" w:rsidRPr="00DE7ED9">
        <w:rPr>
          <w:rFonts w:eastAsiaTheme="minorEastAsia"/>
          <w:lang w:eastAsia="zh-CN"/>
        </w:rPr>
        <w:t xml:space="preserve"> </w:t>
      </w:r>
      <w:r w:rsidR="00DE7ED9">
        <w:rPr>
          <w:rFonts w:eastAsiaTheme="minorEastAsia" w:hint="eastAsia"/>
          <w:lang w:eastAsia="zh-CN"/>
        </w:rPr>
        <w:t xml:space="preserve">communications </w:t>
      </w:r>
      <w:r w:rsidR="00E75792">
        <w:rPr>
          <w:rFonts w:eastAsiaTheme="minorEastAsia"/>
          <w:lang w:eastAsia="zh-CN"/>
        </w:rPr>
        <w:t>are as follows:</w:t>
      </w:r>
    </w:p>
    <w:p w:rsidR="00752FC5" w:rsidRDefault="00752FC5" w:rsidP="00752FC5">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I</w:t>
      </w:r>
      <w:r w:rsidRPr="00244DC3">
        <w:rPr>
          <w:rFonts w:eastAsiaTheme="minorEastAsia" w:hint="eastAsia"/>
          <w:b/>
          <w:lang w:eastAsia="zh-CN"/>
        </w:rPr>
        <w:t xml:space="preserve">n NR </w:t>
      </w:r>
      <w:proofErr w:type="spellStart"/>
      <w:r w:rsidRPr="00244DC3">
        <w:rPr>
          <w:rFonts w:eastAsiaTheme="minorEastAsia" w:hint="eastAsia"/>
          <w:b/>
          <w:lang w:eastAsia="zh-CN"/>
        </w:rPr>
        <w:t>Uu</w:t>
      </w:r>
      <w:proofErr w:type="spellEnd"/>
      <w:r>
        <w:rPr>
          <w:rFonts w:eastAsiaTheme="minorEastAsia" w:hint="eastAsia"/>
          <w:b/>
          <w:lang w:eastAsia="zh-CN"/>
        </w:rPr>
        <w:t>,</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he RLM-RS</w:t>
      </w:r>
      <w:r>
        <w:rPr>
          <w:rFonts w:eastAsiaTheme="minorEastAsia" w:hint="eastAsia"/>
          <w:b/>
          <w:lang w:eastAsia="zh-CN"/>
        </w:rPr>
        <w:t>, including CSI-RS and SSB,</w:t>
      </w:r>
      <w:r w:rsidRPr="00244DC3">
        <w:rPr>
          <w:rFonts w:eastAsiaTheme="minorEastAsia" w:hint="eastAsia"/>
          <w:b/>
          <w:lang w:eastAsia="zh-CN"/>
        </w:rPr>
        <w:t xml:space="preserve"> is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C5536B"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F24C97">
        <w:rPr>
          <w:rFonts w:eastAsiaTheme="minorEastAsia" w:hint="eastAsia"/>
          <w:b/>
          <w:lang w:eastAsia="zh-CN"/>
        </w:rPr>
        <w:t>For RRC_CONNECTED UE,</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 can be</w:t>
      </w:r>
      <w:r>
        <w:rPr>
          <w:rFonts w:eastAsiaTheme="minorEastAsia" w:hint="eastAsia"/>
          <w:b/>
          <w:lang w:eastAsia="zh-CN"/>
        </w:rPr>
        <w:t xml:space="preserve"> configured by network.</w:t>
      </w:r>
    </w:p>
    <w:p w:rsidR="00D801FC" w:rsidRPr="00752FC5" w:rsidRDefault="00C5536B" w:rsidP="00C5536B">
      <w:pPr>
        <w:pStyle w:val="a0"/>
        <w:rPr>
          <w:rFonts w:eastAsia="宋体"/>
          <w:lang w:eastAsia="zh-CN"/>
        </w:rPr>
      </w:pPr>
      <w:r>
        <w:rPr>
          <w:rFonts w:eastAsiaTheme="minorEastAsia" w:hint="eastAsia"/>
          <w:b/>
          <w:lang w:eastAsia="zh-CN"/>
        </w:rPr>
        <w:t>Proposal 2:   For RRC_IDLE and OOC UE, the SL RLM/RL</w:t>
      </w:r>
      <w:r w:rsidR="00F24C97">
        <w:rPr>
          <w:rFonts w:eastAsiaTheme="minorEastAsia" w:hint="eastAsia"/>
          <w:b/>
          <w:lang w:eastAsia="zh-CN"/>
        </w:rPr>
        <w:t xml:space="preserve">F related parameters should be </w:t>
      </w:r>
      <w:r>
        <w:rPr>
          <w:rFonts w:eastAsiaTheme="minorEastAsia"/>
          <w:b/>
          <w:lang w:eastAsia="zh-CN"/>
        </w:rPr>
        <w:t>pre-configured</w:t>
      </w:r>
      <w:r>
        <w:rPr>
          <w:rFonts w:eastAsiaTheme="minorEastAsia" w:hint="eastAsia"/>
          <w:b/>
          <w:lang w:eastAsia="zh-CN"/>
        </w:rPr>
        <w:t>.</w:t>
      </w:r>
    </w:p>
    <w:p w:rsidR="00C5536B"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 xml:space="preserve">: </w:t>
      </w:r>
      <w:r w:rsidR="00F24C97">
        <w:rPr>
          <w:rFonts w:eastAsiaTheme="minorEastAsia" w:hint="eastAsia"/>
          <w:b/>
          <w:lang w:eastAsia="zh-CN"/>
        </w:rPr>
        <w:t>The</w:t>
      </w:r>
      <w:r>
        <w:rPr>
          <w:rFonts w:eastAsiaTheme="minorEastAsia" w:hint="eastAsia"/>
          <w:b/>
          <w:lang w:eastAsia="zh-CN"/>
        </w:rPr>
        <w:t xml:space="preserve"> SL RLM models for both </w:t>
      </w:r>
      <w:proofErr w:type="gramStart"/>
      <w:r>
        <w:rPr>
          <w:rFonts w:eastAsiaTheme="minorEastAsia" w:hint="eastAsia"/>
          <w:b/>
          <w:lang w:eastAsia="zh-CN"/>
        </w:rPr>
        <w:t>transmitter</w:t>
      </w:r>
      <w:proofErr w:type="gramEnd"/>
      <w:r>
        <w:rPr>
          <w:rFonts w:eastAsiaTheme="minorEastAsia" w:hint="eastAsia"/>
          <w:b/>
          <w:lang w:eastAsia="zh-CN"/>
        </w:rPr>
        <w:t xml:space="preserve"> UE and </w:t>
      </w:r>
      <w:r>
        <w:rPr>
          <w:rFonts w:eastAsiaTheme="minorEastAsia"/>
          <w:b/>
          <w:lang w:eastAsia="zh-CN"/>
        </w:rPr>
        <w:t>receiver</w:t>
      </w:r>
      <w:r>
        <w:rPr>
          <w:rFonts w:eastAsiaTheme="minorEastAsia" w:hint="eastAsia"/>
          <w:b/>
          <w:lang w:eastAsia="zh-CN"/>
        </w:rPr>
        <w:t xml:space="preserve"> UE should be further studied based on RLM-RS design.</w:t>
      </w:r>
    </w:p>
    <w:p w:rsidR="00AC034F" w:rsidRDefault="00C5536B"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4</w:t>
      </w:r>
      <w:r w:rsidRPr="00137869">
        <w:rPr>
          <w:rFonts w:eastAsiaTheme="minorEastAsia" w:hint="eastAsia"/>
          <w:b/>
          <w:lang w:eastAsia="zh-CN"/>
        </w:rPr>
        <w:t>:</w:t>
      </w:r>
      <w:r w:rsidR="00F24C97">
        <w:rPr>
          <w:rFonts w:eastAsiaTheme="minorEastAsia" w:hint="eastAsia"/>
          <w:b/>
          <w:lang w:eastAsia="zh-CN"/>
        </w:rPr>
        <w:t xml:space="preserve"> </w:t>
      </w:r>
      <w:r>
        <w:rPr>
          <w:rFonts w:eastAsiaTheme="minorEastAsia" w:hint="eastAsia"/>
          <w:b/>
          <w:lang w:eastAsia="zh-CN"/>
        </w:rPr>
        <w:t>T</w:t>
      </w:r>
      <w:r w:rsidRPr="00523D72">
        <w:rPr>
          <w:rFonts w:eastAsiaTheme="minorEastAsia"/>
          <w:b/>
          <w:lang w:eastAsia="zh-CN"/>
        </w:rPr>
        <w:t>he SL RLM/RLF parameters of the unicast peer UEs should be the same</w:t>
      </w:r>
      <w:r>
        <w:rPr>
          <w:rFonts w:eastAsiaTheme="minorEastAsia" w:hint="eastAsia"/>
          <w:b/>
          <w:lang w:eastAsia="zh-CN"/>
        </w:rPr>
        <w:t>.</w:t>
      </w:r>
    </w:p>
    <w:p w:rsidR="00C5536B" w:rsidRPr="000976A1" w:rsidRDefault="00C5536B" w:rsidP="00C5536B">
      <w:pPr>
        <w:pStyle w:val="a0"/>
        <w:rPr>
          <w:rFonts w:eastAsiaTheme="minorEastAsia"/>
          <w:lang w:val="fr-FR" w:eastAsia="zh-CN"/>
        </w:rPr>
      </w:pPr>
      <w:r w:rsidRPr="00137869">
        <w:rPr>
          <w:rFonts w:eastAsiaTheme="minorEastAsia"/>
          <w:b/>
          <w:lang w:eastAsia="zh-CN"/>
        </w:rPr>
        <w:t xml:space="preserve">Proposal </w:t>
      </w:r>
      <w:r>
        <w:rPr>
          <w:rFonts w:eastAsiaTheme="minorEastAsia" w:hint="eastAsia"/>
          <w:b/>
          <w:lang w:eastAsia="zh-CN"/>
        </w:rPr>
        <w:t>5</w:t>
      </w:r>
      <w:r w:rsidRPr="00137869">
        <w:rPr>
          <w:rFonts w:eastAsiaTheme="minorEastAsia" w:hint="eastAsia"/>
          <w:b/>
          <w:lang w:eastAsia="zh-CN"/>
        </w:rPr>
        <w:t xml:space="preserve">: </w:t>
      </w:r>
      <w:r w:rsidRPr="00D3250E">
        <w:rPr>
          <w:rFonts w:eastAsiaTheme="minorEastAsia"/>
          <w:b/>
          <w:lang w:eastAsia="zh-CN"/>
        </w:rPr>
        <w:t>Send LS to RAN1 to check whether there is periodic RLM-RS for judging RLF.</w:t>
      </w:r>
    </w:p>
    <w:sectPr w:rsidR="00C5536B" w:rsidRPr="000976A1"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115" w:rsidRDefault="00137115">
      <w:r>
        <w:separator/>
      </w:r>
    </w:p>
  </w:endnote>
  <w:endnote w:type="continuationSeparator" w:id="0">
    <w:p w:rsidR="00137115" w:rsidRDefault="0013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4461A">
      <w:rPr>
        <w:rStyle w:val="ae"/>
        <w:noProof/>
      </w:rPr>
      <w:t>2</w:t>
    </w:r>
    <w:r>
      <w:rPr>
        <w:rStyle w:val="ae"/>
      </w:rPr>
      <w:fldChar w:fldCharType="end"/>
    </w:r>
  </w:p>
  <w:p w:rsidR="00D32BD4" w:rsidRPr="00977F1F" w:rsidRDefault="001916C9" w:rsidP="00D2528A">
    <w:pPr>
      <w:pStyle w:val="ac"/>
      <w:tabs>
        <w:tab w:val="left" w:pos="2552"/>
      </w:tabs>
      <w:rPr>
        <w:rFonts w:eastAsia="宋体"/>
        <w:lang w:eastAsia="zh-CN"/>
      </w:rPr>
    </w:pPr>
    <w:r w:rsidRPr="001916C9">
      <w:rPr>
        <w:rFonts w:eastAsia="宋体"/>
        <w:lang w:eastAsia="zh-CN"/>
      </w:rPr>
      <w:t>R2-</w:t>
    </w:r>
    <w:r w:rsidR="00B7340F" w:rsidRPr="00B7340F">
      <w:rPr>
        <w:rFonts w:eastAsia="宋体"/>
        <w:lang w:eastAsia="zh-CN"/>
      </w:rPr>
      <w:t>1903179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115" w:rsidRDefault="00137115">
      <w:r>
        <w:separator/>
      </w:r>
    </w:p>
  </w:footnote>
  <w:footnote w:type="continuationSeparator" w:id="0">
    <w:p w:rsidR="00137115" w:rsidRDefault="0013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EC7"/>
    <w:multiLevelType w:val="hybridMultilevel"/>
    <w:tmpl w:val="5106B9C2"/>
    <w:lvl w:ilvl="0" w:tplc="CD9E9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6467E9"/>
    <w:multiLevelType w:val="hybridMultilevel"/>
    <w:tmpl w:val="DB84FE56"/>
    <w:lvl w:ilvl="0" w:tplc="CE263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7EE2DDD"/>
    <w:multiLevelType w:val="hybridMultilevel"/>
    <w:tmpl w:val="B7F49852"/>
    <w:lvl w:ilvl="0" w:tplc="3D203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272F5F"/>
    <w:multiLevelType w:val="hybridMultilevel"/>
    <w:tmpl w:val="C0423B98"/>
    <w:lvl w:ilvl="0" w:tplc="71D8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4008A"/>
    <w:multiLevelType w:val="hybridMultilevel"/>
    <w:tmpl w:val="21CE3C3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5A68F6"/>
    <w:multiLevelType w:val="hybridMultilevel"/>
    <w:tmpl w:val="EABA796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7"/>
  </w:num>
  <w:num w:numId="3">
    <w:abstractNumId w:val="22"/>
  </w:num>
  <w:num w:numId="4">
    <w:abstractNumId w:val="12"/>
  </w:num>
  <w:num w:numId="5">
    <w:abstractNumId w:val="39"/>
  </w:num>
  <w:num w:numId="6">
    <w:abstractNumId w:val="30"/>
  </w:num>
  <w:num w:numId="7">
    <w:abstractNumId w:val="27"/>
  </w:num>
  <w:num w:numId="8">
    <w:abstractNumId w:val="24"/>
  </w:num>
  <w:num w:numId="9">
    <w:abstractNumId w:val="11"/>
  </w:num>
  <w:num w:numId="10">
    <w:abstractNumId w:val="31"/>
  </w:num>
  <w:num w:numId="11">
    <w:abstractNumId w:val="33"/>
  </w:num>
  <w:num w:numId="12">
    <w:abstractNumId w:val="10"/>
  </w:num>
  <w:num w:numId="13">
    <w:abstractNumId w:val="1"/>
  </w:num>
  <w:num w:numId="14">
    <w:abstractNumId w:val="21"/>
  </w:num>
  <w:num w:numId="15">
    <w:abstractNumId w:val="9"/>
  </w:num>
  <w:num w:numId="16">
    <w:abstractNumId w:val="38"/>
  </w:num>
  <w:num w:numId="17">
    <w:abstractNumId w:val="38"/>
  </w:num>
  <w:num w:numId="18">
    <w:abstractNumId w:val="28"/>
  </w:num>
  <w:num w:numId="19">
    <w:abstractNumId w:val="2"/>
  </w:num>
  <w:num w:numId="20">
    <w:abstractNumId w:val="4"/>
  </w:num>
  <w:num w:numId="21">
    <w:abstractNumId w:val="18"/>
  </w:num>
  <w:num w:numId="22">
    <w:abstractNumId w:val="36"/>
  </w:num>
  <w:num w:numId="23">
    <w:abstractNumId w:val="6"/>
  </w:num>
  <w:num w:numId="24">
    <w:abstractNumId w:val="40"/>
  </w:num>
  <w:num w:numId="25">
    <w:abstractNumId w:val="8"/>
  </w:num>
  <w:num w:numId="26">
    <w:abstractNumId w:val="35"/>
  </w:num>
  <w:num w:numId="27">
    <w:abstractNumId w:val="16"/>
  </w:num>
  <w:num w:numId="28">
    <w:abstractNumId w:val="3"/>
  </w:num>
  <w:num w:numId="29">
    <w:abstractNumId w:val="14"/>
  </w:num>
  <w:num w:numId="30">
    <w:abstractNumId w:val="38"/>
  </w:num>
  <w:num w:numId="31">
    <w:abstractNumId w:val="32"/>
  </w:num>
  <w:num w:numId="32">
    <w:abstractNumId w:val="15"/>
  </w:num>
  <w:num w:numId="33">
    <w:abstractNumId w:val="19"/>
  </w:num>
  <w:num w:numId="34">
    <w:abstractNumId w:val="7"/>
  </w:num>
  <w:num w:numId="35">
    <w:abstractNumId w:val="17"/>
  </w:num>
  <w:num w:numId="36">
    <w:abstractNumId w:val="34"/>
  </w:num>
  <w:num w:numId="37">
    <w:abstractNumId w:val="30"/>
  </w:num>
  <w:num w:numId="38">
    <w:abstractNumId w:val="30"/>
  </w:num>
  <w:num w:numId="39">
    <w:abstractNumId w:val="38"/>
  </w:num>
  <w:num w:numId="40">
    <w:abstractNumId w:val="38"/>
  </w:num>
  <w:num w:numId="41">
    <w:abstractNumId w:val="13"/>
  </w:num>
  <w:num w:numId="42">
    <w:abstractNumId w:val="38"/>
  </w:num>
  <w:num w:numId="43">
    <w:abstractNumId w:val="29"/>
  </w:num>
  <w:num w:numId="44">
    <w:abstractNumId w:val="20"/>
  </w:num>
  <w:num w:numId="45">
    <w:abstractNumId w:val="25"/>
  </w:num>
  <w:num w:numId="46">
    <w:abstractNumId w:val="26"/>
  </w:num>
  <w:num w:numId="47">
    <w:abstractNumId w:val="23"/>
  </w:num>
  <w:num w:numId="48">
    <w:abstractNumId w:val="5"/>
  </w:num>
  <w:num w:numId="4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3A0"/>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FE1"/>
    <w:rsid w:val="0001742C"/>
    <w:rsid w:val="000179F0"/>
    <w:rsid w:val="00020766"/>
    <w:rsid w:val="00020773"/>
    <w:rsid w:val="00020D42"/>
    <w:rsid w:val="0002102E"/>
    <w:rsid w:val="0002139B"/>
    <w:rsid w:val="0002195F"/>
    <w:rsid w:val="00022738"/>
    <w:rsid w:val="00022FB2"/>
    <w:rsid w:val="00025FE4"/>
    <w:rsid w:val="000261DF"/>
    <w:rsid w:val="0002652B"/>
    <w:rsid w:val="0002665B"/>
    <w:rsid w:val="00026A53"/>
    <w:rsid w:val="000270B4"/>
    <w:rsid w:val="00030588"/>
    <w:rsid w:val="00030C01"/>
    <w:rsid w:val="000316E5"/>
    <w:rsid w:val="000325C4"/>
    <w:rsid w:val="00033094"/>
    <w:rsid w:val="00034619"/>
    <w:rsid w:val="00034856"/>
    <w:rsid w:val="00036189"/>
    <w:rsid w:val="00036A14"/>
    <w:rsid w:val="0003706F"/>
    <w:rsid w:val="0003738C"/>
    <w:rsid w:val="00037830"/>
    <w:rsid w:val="00041140"/>
    <w:rsid w:val="000417EB"/>
    <w:rsid w:val="000431F4"/>
    <w:rsid w:val="0004357F"/>
    <w:rsid w:val="00043CA2"/>
    <w:rsid w:val="0004423B"/>
    <w:rsid w:val="000443DE"/>
    <w:rsid w:val="00045527"/>
    <w:rsid w:val="000460EF"/>
    <w:rsid w:val="000466C6"/>
    <w:rsid w:val="00046D4B"/>
    <w:rsid w:val="00050783"/>
    <w:rsid w:val="00050AC1"/>
    <w:rsid w:val="0005123C"/>
    <w:rsid w:val="0005137D"/>
    <w:rsid w:val="00051E89"/>
    <w:rsid w:val="00052902"/>
    <w:rsid w:val="000530DC"/>
    <w:rsid w:val="000557AF"/>
    <w:rsid w:val="00055E49"/>
    <w:rsid w:val="000575A9"/>
    <w:rsid w:val="00057B7E"/>
    <w:rsid w:val="00060DF6"/>
    <w:rsid w:val="00061266"/>
    <w:rsid w:val="0006264B"/>
    <w:rsid w:val="00062933"/>
    <w:rsid w:val="00062FC2"/>
    <w:rsid w:val="00063D34"/>
    <w:rsid w:val="00064014"/>
    <w:rsid w:val="00064119"/>
    <w:rsid w:val="00064645"/>
    <w:rsid w:val="00064769"/>
    <w:rsid w:val="00064D6B"/>
    <w:rsid w:val="00064EA4"/>
    <w:rsid w:val="0006550A"/>
    <w:rsid w:val="00065C8D"/>
    <w:rsid w:val="00066A60"/>
    <w:rsid w:val="000673E5"/>
    <w:rsid w:val="00067CC1"/>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488F"/>
    <w:rsid w:val="000A4A9E"/>
    <w:rsid w:val="000A55B8"/>
    <w:rsid w:val="000A5653"/>
    <w:rsid w:val="000A7328"/>
    <w:rsid w:val="000A7858"/>
    <w:rsid w:val="000B0C8C"/>
    <w:rsid w:val="000B2BCC"/>
    <w:rsid w:val="000B3007"/>
    <w:rsid w:val="000B3216"/>
    <w:rsid w:val="000B4B79"/>
    <w:rsid w:val="000B4CC2"/>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A5"/>
    <w:rsid w:val="000D041A"/>
    <w:rsid w:val="000D2116"/>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3D"/>
    <w:rsid w:val="0010727F"/>
    <w:rsid w:val="0010757E"/>
    <w:rsid w:val="00107F1D"/>
    <w:rsid w:val="001102F6"/>
    <w:rsid w:val="00111A44"/>
    <w:rsid w:val="0011263C"/>
    <w:rsid w:val="00112C0B"/>
    <w:rsid w:val="00114239"/>
    <w:rsid w:val="0011474F"/>
    <w:rsid w:val="00114951"/>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3013"/>
    <w:rsid w:val="0013363D"/>
    <w:rsid w:val="00136678"/>
    <w:rsid w:val="00137115"/>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738"/>
    <w:rsid w:val="001509C6"/>
    <w:rsid w:val="00150EBC"/>
    <w:rsid w:val="00152604"/>
    <w:rsid w:val="001530A5"/>
    <w:rsid w:val="00153A26"/>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AC"/>
    <w:rsid w:val="001770AD"/>
    <w:rsid w:val="00177516"/>
    <w:rsid w:val="00177D25"/>
    <w:rsid w:val="001814FA"/>
    <w:rsid w:val="001818F0"/>
    <w:rsid w:val="001822DB"/>
    <w:rsid w:val="001824D3"/>
    <w:rsid w:val="0018252A"/>
    <w:rsid w:val="001826BA"/>
    <w:rsid w:val="00183B67"/>
    <w:rsid w:val="00186372"/>
    <w:rsid w:val="00186741"/>
    <w:rsid w:val="0018676E"/>
    <w:rsid w:val="0018753B"/>
    <w:rsid w:val="00187565"/>
    <w:rsid w:val="00187689"/>
    <w:rsid w:val="001906FF"/>
    <w:rsid w:val="00190B5F"/>
    <w:rsid w:val="001916C9"/>
    <w:rsid w:val="001928E7"/>
    <w:rsid w:val="00192B33"/>
    <w:rsid w:val="00192E40"/>
    <w:rsid w:val="001930EF"/>
    <w:rsid w:val="00193206"/>
    <w:rsid w:val="00194D1B"/>
    <w:rsid w:val="00195B96"/>
    <w:rsid w:val="001966C5"/>
    <w:rsid w:val="001967FD"/>
    <w:rsid w:val="001969C4"/>
    <w:rsid w:val="0019768A"/>
    <w:rsid w:val="001A08B0"/>
    <w:rsid w:val="001A204D"/>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027F"/>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25C7"/>
    <w:rsid w:val="001D39E0"/>
    <w:rsid w:val="001D3C04"/>
    <w:rsid w:val="001D3C3E"/>
    <w:rsid w:val="001D3D93"/>
    <w:rsid w:val="001D4BF7"/>
    <w:rsid w:val="001D50DB"/>
    <w:rsid w:val="001D533D"/>
    <w:rsid w:val="001D5607"/>
    <w:rsid w:val="001D5945"/>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5EC7"/>
    <w:rsid w:val="001F630F"/>
    <w:rsid w:val="001F66D4"/>
    <w:rsid w:val="001F6913"/>
    <w:rsid w:val="001F6E7C"/>
    <w:rsid w:val="001F7F7A"/>
    <w:rsid w:val="00200147"/>
    <w:rsid w:val="0020081D"/>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5E17"/>
    <w:rsid w:val="002166C0"/>
    <w:rsid w:val="00216ACF"/>
    <w:rsid w:val="00217AB4"/>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01FB"/>
    <w:rsid w:val="00231E3A"/>
    <w:rsid w:val="002328ED"/>
    <w:rsid w:val="00232A82"/>
    <w:rsid w:val="00233084"/>
    <w:rsid w:val="00233C8E"/>
    <w:rsid w:val="00234C26"/>
    <w:rsid w:val="00234DB0"/>
    <w:rsid w:val="002350B0"/>
    <w:rsid w:val="00235B7E"/>
    <w:rsid w:val="002362AC"/>
    <w:rsid w:val="00237DC5"/>
    <w:rsid w:val="0024043B"/>
    <w:rsid w:val="0024144A"/>
    <w:rsid w:val="00241C61"/>
    <w:rsid w:val="00242895"/>
    <w:rsid w:val="00242B90"/>
    <w:rsid w:val="00242C64"/>
    <w:rsid w:val="00243B8D"/>
    <w:rsid w:val="00243CBC"/>
    <w:rsid w:val="0024432B"/>
    <w:rsid w:val="002445AD"/>
    <w:rsid w:val="00244DC3"/>
    <w:rsid w:val="00245C97"/>
    <w:rsid w:val="00245DCA"/>
    <w:rsid w:val="00245E95"/>
    <w:rsid w:val="0024673E"/>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0E48"/>
    <w:rsid w:val="00281791"/>
    <w:rsid w:val="002838FA"/>
    <w:rsid w:val="00283AAD"/>
    <w:rsid w:val="00286574"/>
    <w:rsid w:val="002911A8"/>
    <w:rsid w:val="00291F06"/>
    <w:rsid w:val="00292717"/>
    <w:rsid w:val="00292FFC"/>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A0A"/>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647F"/>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DF7"/>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47C2"/>
    <w:rsid w:val="00324B8E"/>
    <w:rsid w:val="00324ECE"/>
    <w:rsid w:val="00325078"/>
    <w:rsid w:val="0032556F"/>
    <w:rsid w:val="00325895"/>
    <w:rsid w:val="003277B8"/>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345D"/>
    <w:rsid w:val="0035418F"/>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C65"/>
    <w:rsid w:val="00374D33"/>
    <w:rsid w:val="00375019"/>
    <w:rsid w:val="00376BAC"/>
    <w:rsid w:val="0037702A"/>
    <w:rsid w:val="00377DC1"/>
    <w:rsid w:val="00380BE3"/>
    <w:rsid w:val="00381580"/>
    <w:rsid w:val="00381ACD"/>
    <w:rsid w:val="00381FD2"/>
    <w:rsid w:val="003834A0"/>
    <w:rsid w:val="003838FE"/>
    <w:rsid w:val="003870EF"/>
    <w:rsid w:val="0038736A"/>
    <w:rsid w:val="003875CF"/>
    <w:rsid w:val="0039099E"/>
    <w:rsid w:val="00391A86"/>
    <w:rsid w:val="00393474"/>
    <w:rsid w:val="003938EF"/>
    <w:rsid w:val="00393B83"/>
    <w:rsid w:val="00393F82"/>
    <w:rsid w:val="003943A2"/>
    <w:rsid w:val="003949ED"/>
    <w:rsid w:val="00396448"/>
    <w:rsid w:val="0039674E"/>
    <w:rsid w:val="00396CF7"/>
    <w:rsid w:val="00397836"/>
    <w:rsid w:val="003A00B7"/>
    <w:rsid w:val="003A11DF"/>
    <w:rsid w:val="003A1B34"/>
    <w:rsid w:val="003A23A1"/>
    <w:rsid w:val="003A435A"/>
    <w:rsid w:val="003A5239"/>
    <w:rsid w:val="003A6130"/>
    <w:rsid w:val="003A6157"/>
    <w:rsid w:val="003A6A56"/>
    <w:rsid w:val="003A72CD"/>
    <w:rsid w:val="003A7426"/>
    <w:rsid w:val="003A77AA"/>
    <w:rsid w:val="003A787B"/>
    <w:rsid w:val="003B066C"/>
    <w:rsid w:val="003B21CF"/>
    <w:rsid w:val="003B39D1"/>
    <w:rsid w:val="003B4341"/>
    <w:rsid w:val="003B4583"/>
    <w:rsid w:val="003B4813"/>
    <w:rsid w:val="003B4F10"/>
    <w:rsid w:val="003B567B"/>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849"/>
    <w:rsid w:val="003C70A4"/>
    <w:rsid w:val="003C72BA"/>
    <w:rsid w:val="003C75E2"/>
    <w:rsid w:val="003C7EE9"/>
    <w:rsid w:val="003D0795"/>
    <w:rsid w:val="003D0922"/>
    <w:rsid w:val="003D2F0C"/>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3EC"/>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6089"/>
    <w:rsid w:val="004561CE"/>
    <w:rsid w:val="0045667C"/>
    <w:rsid w:val="00460F60"/>
    <w:rsid w:val="0046182B"/>
    <w:rsid w:val="0046195E"/>
    <w:rsid w:val="00461E7B"/>
    <w:rsid w:val="00461F33"/>
    <w:rsid w:val="00462591"/>
    <w:rsid w:val="00464E22"/>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2836"/>
    <w:rsid w:val="00493036"/>
    <w:rsid w:val="00493CA2"/>
    <w:rsid w:val="00494422"/>
    <w:rsid w:val="0049484B"/>
    <w:rsid w:val="00495E5C"/>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344"/>
    <w:rsid w:val="004B08A0"/>
    <w:rsid w:val="004B301F"/>
    <w:rsid w:val="004B31C0"/>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337D"/>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9C7"/>
    <w:rsid w:val="004F5BCC"/>
    <w:rsid w:val="004F6CF8"/>
    <w:rsid w:val="004F7427"/>
    <w:rsid w:val="004F753A"/>
    <w:rsid w:val="004F78EE"/>
    <w:rsid w:val="004F7AEB"/>
    <w:rsid w:val="004F7C04"/>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3D72"/>
    <w:rsid w:val="00524141"/>
    <w:rsid w:val="00524890"/>
    <w:rsid w:val="00524B13"/>
    <w:rsid w:val="00524DEC"/>
    <w:rsid w:val="005258F3"/>
    <w:rsid w:val="00526947"/>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2E"/>
    <w:rsid w:val="005446BF"/>
    <w:rsid w:val="005454E2"/>
    <w:rsid w:val="005461F4"/>
    <w:rsid w:val="005462CB"/>
    <w:rsid w:val="005466C8"/>
    <w:rsid w:val="00546B8B"/>
    <w:rsid w:val="00546EE4"/>
    <w:rsid w:val="00547E0E"/>
    <w:rsid w:val="00550CD6"/>
    <w:rsid w:val="00551747"/>
    <w:rsid w:val="005520C6"/>
    <w:rsid w:val="00552560"/>
    <w:rsid w:val="005529B0"/>
    <w:rsid w:val="00552D8C"/>
    <w:rsid w:val="00552D9F"/>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67FC5"/>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9E2"/>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189"/>
    <w:rsid w:val="005C0332"/>
    <w:rsid w:val="005C0BFD"/>
    <w:rsid w:val="005C1D15"/>
    <w:rsid w:val="005C48DF"/>
    <w:rsid w:val="005C5ACE"/>
    <w:rsid w:val="005C6358"/>
    <w:rsid w:val="005C760C"/>
    <w:rsid w:val="005C7DCF"/>
    <w:rsid w:val="005D0309"/>
    <w:rsid w:val="005D0A4A"/>
    <w:rsid w:val="005D1364"/>
    <w:rsid w:val="005D2DC0"/>
    <w:rsid w:val="005D2E1D"/>
    <w:rsid w:val="005D5123"/>
    <w:rsid w:val="005D6DBE"/>
    <w:rsid w:val="005D7412"/>
    <w:rsid w:val="005D7EA1"/>
    <w:rsid w:val="005D7FB7"/>
    <w:rsid w:val="005E216B"/>
    <w:rsid w:val="005E3582"/>
    <w:rsid w:val="005E37D7"/>
    <w:rsid w:val="005E39E9"/>
    <w:rsid w:val="005E3C43"/>
    <w:rsid w:val="005E637F"/>
    <w:rsid w:val="005E70AC"/>
    <w:rsid w:val="005E7EC1"/>
    <w:rsid w:val="005F0065"/>
    <w:rsid w:val="005F0DF6"/>
    <w:rsid w:val="005F15F1"/>
    <w:rsid w:val="005F2329"/>
    <w:rsid w:val="005F2D82"/>
    <w:rsid w:val="005F3497"/>
    <w:rsid w:val="005F39FB"/>
    <w:rsid w:val="005F3B55"/>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4191"/>
    <w:rsid w:val="00605BA2"/>
    <w:rsid w:val="006062B4"/>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37308"/>
    <w:rsid w:val="006407A2"/>
    <w:rsid w:val="00641959"/>
    <w:rsid w:val="00641B1C"/>
    <w:rsid w:val="00641CF9"/>
    <w:rsid w:val="00641EC1"/>
    <w:rsid w:val="00642EB8"/>
    <w:rsid w:val="00643E30"/>
    <w:rsid w:val="006443EA"/>
    <w:rsid w:val="006446B7"/>
    <w:rsid w:val="006452DA"/>
    <w:rsid w:val="00645ABC"/>
    <w:rsid w:val="00647E3E"/>
    <w:rsid w:val="00647F44"/>
    <w:rsid w:val="006501A9"/>
    <w:rsid w:val="006501AC"/>
    <w:rsid w:val="00651572"/>
    <w:rsid w:val="00651633"/>
    <w:rsid w:val="00651C47"/>
    <w:rsid w:val="006520DA"/>
    <w:rsid w:val="006524B9"/>
    <w:rsid w:val="00653433"/>
    <w:rsid w:val="00653578"/>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2B67"/>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4DAB"/>
    <w:rsid w:val="006F58B6"/>
    <w:rsid w:val="006F6E7E"/>
    <w:rsid w:val="006F713D"/>
    <w:rsid w:val="006F79FB"/>
    <w:rsid w:val="006F7CA1"/>
    <w:rsid w:val="007000FA"/>
    <w:rsid w:val="007003D9"/>
    <w:rsid w:val="007003F2"/>
    <w:rsid w:val="00700587"/>
    <w:rsid w:val="00700F99"/>
    <w:rsid w:val="0070232C"/>
    <w:rsid w:val="00703F14"/>
    <w:rsid w:val="007046B4"/>
    <w:rsid w:val="007049FD"/>
    <w:rsid w:val="00706703"/>
    <w:rsid w:val="00706CA3"/>
    <w:rsid w:val="00707278"/>
    <w:rsid w:val="00710D24"/>
    <w:rsid w:val="00710FCD"/>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3F9"/>
    <w:rsid w:val="007526A1"/>
    <w:rsid w:val="00752E46"/>
    <w:rsid w:val="00752FC5"/>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8BC"/>
    <w:rsid w:val="00775970"/>
    <w:rsid w:val="00775D86"/>
    <w:rsid w:val="007761F6"/>
    <w:rsid w:val="0077663C"/>
    <w:rsid w:val="00776D50"/>
    <w:rsid w:val="00777365"/>
    <w:rsid w:val="00780DC4"/>
    <w:rsid w:val="00782844"/>
    <w:rsid w:val="00782A62"/>
    <w:rsid w:val="00782EBF"/>
    <w:rsid w:val="00782FDA"/>
    <w:rsid w:val="00784B2C"/>
    <w:rsid w:val="007850B2"/>
    <w:rsid w:val="00786C44"/>
    <w:rsid w:val="00787810"/>
    <w:rsid w:val="00787A5E"/>
    <w:rsid w:val="0079081A"/>
    <w:rsid w:val="00790909"/>
    <w:rsid w:val="00790A12"/>
    <w:rsid w:val="0079122A"/>
    <w:rsid w:val="00791D8A"/>
    <w:rsid w:val="00791DBE"/>
    <w:rsid w:val="00791E18"/>
    <w:rsid w:val="0079244D"/>
    <w:rsid w:val="007945F0"/>
    <w:rsid w:val="00794661"/>
    <w:rsid w:val="00795094"/>
    <w:rsid w:val="00796E0C"/>
    <w:rsid w:val="00797B41"/>
    <w:rsid w:val="007A179A"/>
    <w:rsid w:val="007A3993"/>
    <w:rsid w:val="007A5161"/>
    <w:rsid w:val="007A5379"/>
    <w:rsid w:val="007A6698"/>
    <w:rsid w:val="007A70AF"/>
    <w:rsid w:val="007B0005"/>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041"/>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296"/>
    <w:rsid w:val="00812597"/>
    <w:rsid w:val="00812CBF"/>
    <w:rsid w:val="00813580"/>
    <w:rsid w:val="00813ED0"/>
    <w:rsid w:val="008149E0"/>
    <w:rsid w:val="008169FC"/>
    <w:rsid w:val="00816DB3"/>
    <w:rsid w:val="00820165"/>
    <w:rsid w:val="00820917"/>
    <w:rsid w:val="008210B6"/>
    <w:rsid w:val="00822C9A"/>
    <w:rsid w:val="008236A2"/>
    <w:rsid w:val="0082512B"/>
    <w:rsid w:val="008261E5"/>
    <w:rsid w:val="008265BF"/>
    <w:rsid w:val="00826746"/>
    <w:rsid w:val="00827118"/>
    <w:rsid w:val="0082740F"/>
    <w:rsid w:val="00827629"/>
    <w:rsid w:val="00827B7A"/>
    <w:rsid w:val="00827EDA"/>
    <w:rsid w:val="00827FC0"/>
    <w:rsid w:val="00830A57"/>
    <w:rsid w:val="00830CAC"/>
    <w:rsid w:val="00831168"/>
    <w:rsid w:val="00832269"/>
    <w:rsid w:val="0083333C"/>
    <w:rsid w:val="00833813"/>
    <w:rsid w:val="00833F28"/>
    <w:rsid w:val="00834E2F"/>
    <w:rsid w:val="008357C5"/>
    <w:rsid w:val="008363E3"/>
    <w:rsid w:val="008365D8"/>
    <w:rsid w:val="00837B4B"/>
    <w:rsid w:val="00837EF8"/>
    <w:rsid w:val="00840240"/>
    <w:rsid w:val="008402D0"/>
    <w:rsid w:val="00841C1F"/>
    <w:rsid w:val="00842243"/>
    <w:rsid w:val="00842BCC"/>
    <w:rsid w:val="008436DD"/>
    <w:rsid w:val="00843714"/>
    <w:rsid w:val="00843A56"/>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15E"/>
    <w:rsid w:val="008603C1"/>
    <w:rsid w:val="00860ADF"/>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7788F"/>
    <w:rsid w:val="0088309F"/>
    <w:rsid w:val="00884F4F"/>
    <w:rsid w:val="0088559F"/>
    <w:rsid w:val="00885F6E"/>
    <w:rsid w:val="00886065"/>
    <w:rsid w:val="00887225"/>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F7"/>
    <w:rsid w:val="008D3667"/>
    <w:rsid w:val="008D5AFF"/>
    <w:rsid w:val="008D5B41"/>
    <w:rsid w:val="008D5E39"/>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2B6"/>
    <w:rsid w:val="00916300"/>
    <w:rsid w:val="00916829"/>
    <w:rsid w:val="00916E03"/>
    <w:rsid w:val="00920ECA"/>
    <w:rsid w:val="0092105F"/>
    <w:rsid w:val="009219DA"/>
    <w:rsid w:val="00921B64"/>
    <w:rsid w:val="00921BF2"/>
    <w:rsid w:val="00921D17"/>
    <w:rsid w:val="00923C74"/>
    <w:rsid w:val="00925DF3"/>
    <w:rsid w:val="00925F52"/>
    <w:rsid w:val="00926656"/>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7EC"/>
    <w:rsid w:val="0094285C"/>
    <w:rsid w:val="00943D59"/>
    <w:rsid w:val="00944D6E"/>
    <w:rsid w:val="00945B8E"/>
    <w:rsid w:val="009465CB"/>
    <w:rsid w:val="00946C7E"/>
    <w:rsid w:val="00946E51"/>
    <w:rsid w:val="00947FBA"/>
    <w:rsid w:val="00950819"/>
    <w:rsid w:val="00950CCB"/>
    <w:rsid w:val="00952F61"/>
    <w:rsid w:val="00952FBD"/>
    <w:rsid w:val="009531A4"/>
    <w:rsid w:val="00953B49"/>
    <w:rsid w:val="00956679"/>
    <w:rsid w:val="0095759A"/>
    <w:rsid w:val="00957EFB"/>
    <w:rsid w:val="00957FE3"/>
    <w:rsid w:val="00960DED"/>
    <w:rsid w:val="00961062"/>
    <w:rsid w:val="00961988"/>
    <w:rsid w:val="00961BBF"/>
    <w:rsid w:val="00961E39"/>
    <w:rsid w:val="00962824"/>
    <w:rsid w:val="0096367F"/>
    <w:rsid w:val="00963FA1"/>
    <w:rsid w:val="009653EA"/>
    <w:rsid w:val="00965E91"/>
    <w:rsid w:val="00970C77"/>
    <w:rsid w:val="00970C9D"/>
    <w:rsid w:val="00970EC8"/>
    <w:rsid w:val="0097153E"/>
    <w:rsid w:val="00972FA1"/>
    <w:rsid w:val="009733D7"/>
    <w:rsid w:val="00973F22"/>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8710D"/>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23EC"/>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448F"/>
    <w:rsid w:val="009F4E8F"/>
    <w:rsid w:val="009F5817"/>
    <w:rsid w:val="009F5963"/>
    <w:rsid w:val="009F5A4D"/>
    <w:rsid w:val="009F6B73"/>
    <w:rsid w:val="00A004F6"/>
    <w:rsid w:val="00A007D2"/>
    <w:rsid w:val="00A01B50"/>
    <w:rsid w:val="00A022FF"/>
    <w:rsid w:val="00A02F7F"/>
    <w:rsid w:val="00A0382B"/>
    <w:rsid w:val="00A04194"/>
    <w:rsid w:val="00A046B1"/>
    <w:rsid w:val="00A046BB"/>
    <w:rsid w:val="00A0500C"/>
    <w:rsid w:val="00A05558"/>
    <w:rsid w:val="00A072BE"/>
    <w:rsid w:val="00A07C4B"/>
    <w:rsid w:val="00A101FF"/>
    <w:rsid w:val="00A10378"/>
    <w:rsid w:val="00A106DD"/>
    <w:rsid w:val="00A11A5C"/>
    <w:rsid w:val="00A128DA"/>
    <w:rsid w:val="00A12B1C"/>
    <w:rsid w:val="00A14130"/>
    <w:rsid w:val="00A1551F"/>
    <w:rsid w:val="00A1623F"/>
    <w:rsid w:val="00A17313"/>
    <w:rsid w:val="00A173E2"/>
    <w:rsid w:val="00A178B7"/>
    <w:rsid w:val="00A17955"/>
    <w:rsid w:val="00A17C64"/>
    <w:rsid w:val="00A20AB5"/>
    <w:rsid w:val="00A20B92"/>
    <w:rsid w:val="00A21B33"/>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3833"/>
    <w:rsid w:val="00A94930"/>
    <w:rsid w:val="00A95278"/>
    <w:rsid w:val="00A96357"/>
    <w:rsid w:val="00A96799"/>
    <w:rsid w:val="00AA0DA8"/>
    <w:rsid w:val="00AA0F52"/>
    <w:rsid w:val="00AA1871"/>
    <w:rsid w:val="00AA24F2"/>
    <w:rsid w:val="00AA3C27"/>
    <w:rsid w:val="00AA496B"/>
    <w:rsid w:val="00AA52AE"/>
    <w:rsid w:val="00AA54B6"/>
    <w:rsid w:val="00AA5B13"/>
    <w:rsid w:val="00AA6438"/>
    <w:rsid w:val="00AB04F7"/>
    <w:rsid w:val="00AB2356"/>
    <w:rsid w:val="00AB2D84"/>
    <w:rsid w:val="00AB2F44"/>
    <w:rsid w:val="00AB3373"/>
    <w:rsid w:val="00AB3C27"/>
    <w:rsid w:val="00AB3CAD"/>
    <w:rsid w:val="00AB4C44"/>
    <w:rsid w:val="00AB5E4A"/>
    <w:rsid w:val="00AB6DF2"/>
    <w:rsid w:val="00AB74E9"/>
    <w:rsid w:val="00AC034F"/>
    <w:rsid w:val="00AC04D8"/>
    <w:rsid w:val="00AC1BAE"/>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56"/>
    <w:rsid w:val="00AE3706"/>
    <w:rsid w:val="00AE394E"/>
    <w:rsid w:val="00AE3C7C"/>
    <w:rsid w:val="00AE4039"/>
    <w:rsid w:val="00AE4334"/>
    <w:rsid w:val="00AE4AD8"/>
    <w:rsid w:val="00AE532C"/>
    <w:rsid w:val="00AE5E91"/>
    <w:rsid w:val="00AE632C"/>
    <w:rsid w:val="00AE663C"/>
    <w:rsid w:val="00AE78F7"/>
    <w:rsid w:val="00AF0869"/>
    <w:rsid w:val="00AF1B5D"/>
    <w:rsid w:val="00AF4399"/>
    <w:rsid w:val="00AF62DA"/>
    <w:rsid w:val="00AF678B"/>
    <w:rsid w:val="00AF764A"/>
    <w:rsid w:val="00AF7C7A"/>
    <w:rsid w:val="00AF7F87"/>
    <w:rsid w:val="00B001D0"/>
    <w:rsid w:val="00B00946"/>
    <w:rsid w:val="00B00DBB"/>
    <w:rsid w:val="00B01E98"/>
    <w:rsid w:val="00B022FC"/>
    <w:rsid w:val="00B02F4F"/>
    <w:rsid w:val="00B03FCB"/>
    <w:rsid w:val="00B04AC6"/>
    <w:rsid w:val="00B06444"/>
    <w:rsid w:val="00B0646A"/>
    <w:rsid w:val="00B0726A"/>
    <w:rsid w:val="00B07552"/>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2671"/>
    <w:rsid w:val="00B54B80"/>
    <w:rsid w:val="00B55766"/>
    <w:rsid w:val="00B55779"/>
    <w:rsid w:val="00B563C7"/>
    <w:rsid w:val="00B56C46"/>
    <w:rsid w:val="00B6120D"/>
    <w:rsid w:val="00B632CA"/>
    <w:rsid w:val="00B639DE"/>
    <w:rsid w:val="00B64B3F"/>
    <w:rsid w:val="00B65417"/>
    <w:rsid w:val="00B65BD8"/>
    <w:rsid w:val="00B65FE4"/>
    <w:rsid w:val="00B670F5"/>
    <w:rsid w:val="00B7073D"/>
    <w:rsid w:val="00B711F4"/>
    <w:rsid w:val="00B7192E"/>
    <w:rsid w:val="00B72FFB"/>
    <w:rsid w:val="00B7340F"/>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3FEA"/>
    <w:rsid w:val="00B94476"/>
    <w:rsid w:val="00B95E9C"/>
    <w:rsid w:val="00B96118"/>
    <w:rsid w:val="00B96B53"/>
    <w:rsid w:val="00B97670"/>
    <w:rsid w:val="00B979E0"/>
    <w:rsid w:val="00B97D87"/>
    <w:rsid w:val="00BA0D60"/>
    <w:rsid w:val="00BA0E7A"/>
    <w:rsid w:val="00BA245C"/>
    <w:rsid w:val="00BA25F4"/>
    <w:rsid w:val="00BA3649"/>
    <w:rsid w:val="00BA3C73"/>
    <w:rsid w:val="00BA4327"/>
    <w:rsid w:val="00BA4BB8"/>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DF4"/>
    <w:rsid w:val="00C075BF"/>
    <w:rsid w:val="00C079F7"/>
    <w:rsid w:val="00C120F5"/>
    <w:rsid w:val="00C122A7"/>
    <w:rsid w:val="00C12A80"/>
    <w:rsid w:val="00C12AA9"/>
    <w:rsid w:val="00C12F5C"/>
    <w:rsid w:val="00C1326A"/>
    <w:rsid w:val="00C13291"/>
    <w:rsid w:val="00C134AA"/>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6BCC"/>
    <w:rsid w:val="00C27766"/>
    <w:rsid w:val="00C27AEA"/>
    <w:rsid w:val="00C30734"/>
    <w:rsid w:val="00C30B28"/>
    <w:rsid w:val="00C31BA9"/>
    <w:rsid w:val="00C33230"/>
    <w:rsid w:val="00C333AE"/>
    <w:rsid w:val="00C342A3"/>
    <w:rsid w:val="00C34596"/>
    <w:rsid w:val="00C34A7F"/>
    <w:rsid w:val="00C35A11"/>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50DBB"/>
    <w:rsid w:val="00C51023"/>
    <w:rsid w:val="00C51F25"/>
    <w:rsid w:val="00C53DD8"/>
    <w:rsid w:val="00C5536B"/>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1762"/>
    <w:rsid w:val="00C82D9C"/>
    <w:rsid w:val="00C83CE2"/>
    <w:rsid w:val="00C855B7"/>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340E"/>
    <w:rsid w:val="00CD3A92"/>
    <w:rsid w:val="00CD5C5E"/>
    <w:rsid w:val="00CD5FAF"/>
    <w:rsid w:val="00CD69FA"/>
    <w:rsid w:val="00CD70F0"/>
    <w:rsid w:val="00CD7EDC"/>
    <w:rsid w:val="00CE0091"/>
    <w:rsid w:val="00CE08F3"/>
    <w:rsid w:val="00CE09C9"/>
    <w:rsid w:val="00CE0CB1"/>
    <w:rsid w:val="00CE0DC4"/>
    <w:rsid w:val="00CE0FD0"/>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F0008"/>
    <w:rsid w:val="00CF087D"/>
    <w:rsid w:val="00CF1928"/>
    <w:rsid w:val="00CF19F8"/>
    <w:rsid w:val="00CF1D41"/>
    <w:rsid w:val="00CF27A0"/>
    <w:rsid w:val="00CF2D58"/>
    <w:rsid w:val="00CF2E4C"/>
    <w:rsid w:val="00CF2FEF"/>
    <w:rsid w:val="00CF379A"/>
    <w:rsid w:val="00CF4F8E"/>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3B5"/>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01FC"/>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6D56"/>
    <w:rsid w:val="00D97312"/>
    <w:rsid w:val="00D978A3"/>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4FC"/>
    <w:rsid w:val="00DB0AA0"/>
    <w:rsid w:val="00DB0ADE"/>
    <w:rsid w:val="00DB0AE2"/>
    <w:rsid w:val="00DB1354"/>
    <w:rsid w:val="00DB2213"/>
    <w:rsid w:val="00DB2773"/>
    <w:rsid w:val="00DB342A"/>
    <w:rsid w:val="00DB393B"/>
    <w:rsid w:val="00DB398E"/>
    <w:rsid w:val="00DB3A5C"/>
    <w:rsid w:val="00DB440A"/>
    <w:rsid w:val="00DB4827"/>
    <w:rsid w:val="00DB4A17"/>
    <w:rsid w:val="00DB4A88"/>
    <w:rsid w:val="00DB4ECF"/>
    <w:rsid w:val="00DB557A"/>
    <w:rsid w:val="00DB6096"/>
    <w:rsid w:val="00DB6ACC"/>
    <w:rsid w:val="00DB6FD0"/>
    <w:rsid w:val="00DB73DD"/>
    <w:rsid w:val="00DB7960"/>
    <w:rsid w:val="00DB7E51"/>
    <w:rsid w:val="00DB7FD0"/>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0EB7"/>
    <w:rsid w:val="00DE30BF"/>
    <w:rsid w:val="00DE3EAF"/>
    <w:rsid w:val="00DE4228"/>
    <w:rsid w:val="00DE4E16"/>
    <w:rsid w:val="00DE5108"/>
    <w:rsid w:val="00DE57A4"/>
    <w:rsid w:val="00DE6A4A"/>
    <w:rsid w:val="00DE7ED9"/>
    <w:rsid w:val="00DF17C5"/>
    <w:rsid w:val="00DF1C40"/>
    <w:rsid w:val="00DF1E2B"/>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D07"/>
    <w:rsid w:val="00E23A3B"/>
    <w:rsid w:val="00E2525C"/>
    <w:rsid w:val="00E25A5D"/>
    <w:rsid w:val="00E25CBE"/>
    <w:rsid w:val="00E2647E"/>
    <w:rsid w:val="00E26F7D"/>
    <w:rsid w:val="00E272AA"/>
    <w:rsid w:val="00E275A7"/>
    <w:rsid w:val="00E300DF"/>
    <w:rsid w:val="00E3061D"/>
    <w:rsid w:val="00E30D0A"/>
    <w:rsid w:val="00E31334"/>
    <w:rsid w:val="00E31B0C"/>
    <w:rsid w:val="00E31C07"/>
    <w:rsid w:val="00E320A7"/>
    <w:rsid w:val="00E32F77"/>
    <w:rsid w:val="00E33063"/>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61A"/>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AEC"/>
    <w:rsid w:val="00E55E30"/>
    <w:rsid w:val="00E606DC"/>
    <w:rsid w:val="00E60EAF"/>
    <w:rsid w:val="00E61CB0"/>
    <w:rsid w:val="00E62296"/>
    <w:rsid w:val="00E62D38"/>
    <w:rsid w:val="00E63308"/>
    <w:rsid w:val="00E63C46"/>
    <w:rsid w:val="00E64ECB"/>
    <w:rsid w:val="00E65190"/>
    <w:rsid w:val="00E658D4"/>
    <w:rsid w:val="00E659A2"/>
    <w:rsid w:val="00E6712E"/>
    <w:rsid w:val="00E67439"/>
    <w:rsid w:val="00E71E20"/>
    <w:rsid w:val="00E72528"/>
    <w:rsid w:val="00E727F9"/>
    <w:rsid w:val="00E729E7"/>
    <w:rsid w:val="00E72A1D"/>
    <w:rsid w:val="00E75792"/>
    <w:rsid w:val="00E758A4"/>
    <w:rsid w:val="00E769DB"/>
    <w:rsid w:val="00E77766"/>
    <w:rsid w:val="00E77887"/>
    <w:rsid w:val="00E807C9"/>
    <w:rsid w:val="00E813F2"/>
    <w:rsid w:val="00E818C9"/>
    <w:rsid w:val="00E81B34"/>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171"/>
    <w:rsid w:val="00EA0959"/>
    <w:rsid w:val="00EA11BD"/>
    <w:rsid w:val="00EA1A62"/>
    <w:rsid w:val="00EA1D33"/>
    <w:rsid w:val="00EA3CD5"/>
    <w:rsid w:val="00EA3ED8"/>
    <w:rsid w:val="00EA4A9C"/>
    <w:rsid w:val="00EA5248"/>
    <w:rsid w:val="00EA525C"/>
    <w:rsid w:val="00EA757B"/>
    <w:rsid w:val="00EA77D9"/>
    <w:rsid w:val="00EA7981"/>
    <w:rsid w:val="00EA7AF6"/>
    <w:rsid w:val="00EA7AFC"/>
    <w:rsid w:val="00EA7B09"/>
    <w:rsid w:val="00EB054A"/>
    <w:rsid w:val="00EB0D96"/>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3F4B"/>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9B5"/>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6BE"/>
    <w:rsid w:val="00F113B2"/>
    <w:rsid w:val="00F11702"/>
    <w:rsid w:val="00F1203E"/>
    <w:rsid w:val="00F12BE8"/>
    <w:rsid w:val="00F14C58"/>
    <w:rsid w:val="00F14F57"/>
    <w:rsid w:val="00F1506E"/>
    <w:rsid w:val="00F17368"/>
    <w:rsid w:val="00F17BAF"/>
    <w:rsid w:val="00F17CA3"/>
    <w:rsid w:val="00F2082F"/>
    <w:rsid w:val="00F20921"/>
    <w:rsid w:val="00F2379F"/>
    <w:rsid w:val="00F2392E"/>
    <w:rsid w:val="00F23CA1"/>
    <w:rsid w:val="00F23F86"/>
    <w:rsid w:val="00F2403B"/>
    <w:rsid w:val="00F24AE1"/>
    <w:rsid w:val="00F24C97"/>
    <w:rsid w:val="00F24FAB"/>
    <w:rsid w:val="00F251F2"/>
    <w:rsid w:val="00F260CB"/>
    <w:rsid w:val="00F26A89"/>
    <w:rsid w:val="00F313D8"/>
    <w:rsid w:val="00F32600"/>
    <w:rsid w:val="00F32713"/>
    <w:rsid w:val="00F32DD4"/>
    <w:rsid w:val="00F34904"/>
    <w:rsid w:val="00F3533C"/>
    <w:rsid w:val="00F35EF5"/>
    <w:rsid w:val="00F35F6C"/>
    <w:rsid w:val="00F371F7"/>
    <w:rsid w:val="00F37754"/>
    <w:rsid w:val="00F37793"/>
    <w:rsid w:val="00F378F3"/>
    <w:rsid w:val="00F37A7E"/>
    <w:rsid w:val="00F40961"/>
    <w:rsid w:val="00F40C58"/>
    <w:rsid w:val="00F414DC"/>
    <w:rsid w:val="00F418BE"/>
    <w:rsid w:val="00F41C1F"/>
    <w:rsid w:val="00F421C0"/>
    <w:rsid w:val="00F42C97"/>
    <w:rsid w:val="00F43450"/>
    <w:rsid w:val="00F43F07"/>
    <w:rsid w:val="00F449B5"/>
    <w:rsid w:val="00F44C8C"/>
    <w:rsid w:val="00F45CFB"/>
    <w:rsid w:val="00F45DB1"/>
    <w:rsid w:val="00F466F1"/>
    <w:rsid w:val="00F46E2E"/>
    <w:rsid w:val="00F477E4"/>
    <w:rsid w:val="00F51267"/>
    <w:rsid w:val="00F516B7"/>
    <w:rsid w:val="00F517B4"/>
    <w:rsid w:val="00F526CF"/>
    <w:rsid w:val="00F53242"/>
    <w:rsid w:val="00F5455C"/>
    <w:rsid w:val="00F55FA3"/>
    <w:rsid w:val="00F5673F"/>
    <w:rsid w:val="00F567FF"/>
    <w:rsid w:val="00F56861"/>
    <w:rsid w:val="00F568AA"/>
    <w:rsid w:val="00F56AF9"/>
    <w:rsid w:val="00F56DEF"/>
    <w:rsid w:val="00F60348"/>
    <w:rsid w:val="00F60493"/>
    <w:rsid w:val="00F62174"/>
    <w:rsid w:val="00F632AD"/>
    <w:rsid w:val="00F639BD"/>
    <w:rsid w:val="00F63D53"/>
    <w:rsid w:val="00F63F54"/>
    <w:rsid w:val="00F642A0"/>
    <w:rsid w:val="00F644AE"/>
    <w:rsid w:val="00F66585"/>
    <w:rsid w:val="00F66890"/>
    <w:rsid w:val="00F702FD"/>
    <w:rsid w:val="00F703AE"/>
    <w:rsid w:val="00F70CFC"/>
    <w:rsid w:val="00F70E74"/>
    <w:rsid w:val="00F720B9"/>
    <w:rsid w:val="00F733E4"/>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06BA"/>
    <w:rsid w:val="00F91A03"/>
    <w:rsid w:val="00F91D33"/>
    <w:rsid w:val="00F92404"/>
    <w:rsid w:val="00F9261E"/>
    <w:rsid w:val="00F9329A"/>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094E"/>
    <w:rsid w:val="00FC26BF"/>
    <w:rsid w:val="00FC2D0E"/>
    <w:rsid w:val="00FC43B3"/>
    <w:rsid w:val="00FC4450"/>
    <w:rsid w:val="00FC5EED"/>
    <w:rsid w:val="00FC679C"/>
    <w:rsid w:val="00FC6C36"/>
    <w:rsid w:val="00FC74C4"/>
    <w:rsid w:val="00FC7771"/>
    <w:rsid w:val="00FC7836"/>
    <w:rsid w:val="00FC788F"/>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066BD-5647-4F6D-BB20-F262A3A3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50</cp:revision>
  <cp:lastPrinted>2007-08-28T14:45:00Z</cp:lastPrinted>
  <dcterms:created xsi:type="dcterms:W3CDTF">2019-03-26T08:35:00Z</dcterms:created>
  <dcterms:modified xsi:type="dcterms:W3CDTF">2019-03-28T08:26:00Z</dcterms:modified>
</cp:coreProperties>
</file>