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5AC" w:rsidRDefault="00E404E1">
      <w:pPr>
        <w:pStyle w:val="ac"/>
        <w:rPr>
          <w:rFonts w:eastAsiaTheme="minorEastAsia"/>
          <w:sz w:val="22"/>
          <w:szCs w:val="22"/>
          <w:lang w:val="en-GB" w:eastAsia="zh-CN"/>
        </w:rPr>
      </w:pPr>
      <w:r>
        <w:rPr>
          <w:sz w:val="22"/>
          <w:szCs w:val="22"/>
          <w:lang w:val="en-GB"/>
        </w:rPr>
        <w:t xml:space="preserve">3GPP </w:t>
      </w:r>
      <w:r w:rsidR="007D3BC5" w:rsidRPr="006E5337">
        <w:rPr>
          <w:rFonts w:eastAsia="宋体" w:cs="Arial"/>
          <w:bCs/>
          <w:sz w:val="22"/>
          <w:lang w:val="en-GB"/>
        </w:rPr>
        <w:t>TSG RAN WG1 Meeting #9</w:t>
      </w:r>
      <w:r w:rsidR="007D3BC5">
        <w:rPr>
          <w:rFonts w:eastAsia="宋体" w:cs="Arial" w:hint="eastAsia"/>
          <w:bCs/>
          <w:sz w:val="22"/>
          <w:lang w:val="en-GB"/>
        </w:rPr>
        <w:t>3</w:t>
      </w:r>
      <w:r>
        <w:rPr>
          <w:sz w:val="22"/>
          <w:szCs w:val="22"/>
          <w:lang w:val="en-GB"/>
        </w:rPr>
        <w:t>                                                           </w:t>
      </w:r>
      <w:r>
        <w:rPr>
          <w:rFonts w:eastAsia="宋体" w:hint="eastAsia"/>
          <w:sz w:val="22"/>
          <w:szCs w:val="22"/>
          <w:lang w:val="en-GB" w:eastAsia="zh-CN"/>
        </w:rPr>
        <w:t xml:space="preserve"> </w:t>
      </w:r>
      <w:r>
        <w:rPr>
          <w:rFonts w:eastAsia="宋体" w:hint="eastAsia"/>
          <w:sz w:val="22"/>
          <w:szCs w:val="22"/>
          <w:lang w:val="en-GB" w:eastAsia="zh-CN"/>
        </w:rPr>
        <w:tab/>
      </w:r>
      <w:r>
        <w:rPr>
          <w:rFonts w:eastAsia="宋体"/>
          <w:sz w:val="22"/>
          <w:szCs w:val="22"/>
          <w:lang w:val="en-GB" w:eastAsia="zh-CN"/>
        </w:rPr>
        <w:t>R</w:t>
      </w:r>
      <w:r w:rsidR="007D3BC5">
        <w:rPr>
          <w:rFonts w:eastAsia="宋体" w:hint="eastAsia"/>
          <w:sz w:val="22"/>
          <w:szCs w:val="22"/>
          <w:lang w:val="en-GB" w:eastAsia="zh-CN"/>
        </w:rPr>
        <w:t>1</w:t>
      </w:r>
      <w:r>
        <w:rPr>
          <w:rFonts w:eastAsia="宋体"/>
          <w:sz w:val="22"/>
          <w:szCs w:val="22"/>
          <w:lang w:val="en-GB" w:eastAsia="zh-CN"/>
        </w:rPr>
        <w:t>-180</w:t>
      </w:r>
      <w:r w:rsidR="007D3BC5">
        <w:rPr>
          <w:rFonts w:eastAsiaTheme="minorEastAsia" w:hint="eastAsia"/>
          <w:sz w:val="22"/>
          <w:szCs w:val="22"/>
          <w:lang w:val="en-GB" w:eastAsia="zh-CN"/>
        </w:rPr>
        <w:t>62</w:t>
      </w:r>
      <w:r w:rsidR="006E5F57">
        <w:rPr>
          <w:rFonts w:eastAsiaTheme="minorEastAsia" w:hint="eastAsia"/>
          <w:sz w:val="22"/>
          <w:szCs w:val="22"/>
          <w:lang w:val="en-GB" w:eastAsia="zh-CN"/>
        </w:rPr>
        <w:t>6</w:t>
      </w:r>
      <w:r w:rsidR="007D3BC5">
        <w:rPr>
          <w:rFonts w:eastAsiaTheme="minorEastAsia" w:hint="eastAsia"/>
          <w:sz w:val="22"/>
          <w:szCs w:val="22"/>
          <w:lang w:val="en-GB" w:eastAsia="zh-CN"/>
        </w:rPr>
        <w:t>6</w:t>
      </w:r>
    </w:p>
    <w:p w:rsidR="000415AC" w:rsidRDefault="007F6216">
      <w:pPr>
        <w:pStyle w:val="ac"/>
        <w:rPr>
          <w:lang w:val="en-GB"/>
        </w:rPr>
      </w:pPr>
      <w:proofErr w:type="spellStart"/>
      <w:r>
        <w:rPr>
          <w:rFonts w:eastAsiaTheme="minorEastAsia" w:hint="eastAsia"/>
          <w:sz w:val="22"/>
          <w:szCs w:val="22"/>
          <w:lang w:val="en-GB" w:eastAsia="zh-CN"/>
        </w:rPr>
        <w:t>Busan</w:t>
      </w:r>
      <w:proofErr w:type="spellEnd"/>
      <w:r w:rsidR="00E404E1">
        <w:rPr>
          <w:sz w:val="22"/>
          <w:szCs w:val="22"/>
          <w:lang w:val="en-GB"/>
        </w:rPr>
        <w:t xml:space="preserve">, </w:t>
      </w:r>
      <w:r w:rsidR="004E5171">
        <w:rPr>
          <w:rFonts w:eastAsiaTheme="minorEastAsia" w:hint="eastAsia"/>
          <w:sz w:val="22"/>
          <w:szCs w:val="22"/>
          <w:lang w:val="en-GB" w:eastAsia="zh-CN"/>
        </w:rPr>
        <w:t>Korea</w:t>
      </w:r>
      <w:r w:rsidR="00E404E1">
        <w:rPr>
          <w:sz w:val="22"/>
          <w:szCs w:val="22"/>
          <w:lang w:val="en-GB"/>
        </w:rPr>
        <w:t xml:space="preserve">, </w:t>
      </w:r>
      <w:r w:rsidR="007D3BC5" w:rsidRPr="00241E40">
        <w:rPr>
          <w:rFonts w:eastAsia="宋体" w:cs="Arial"/>
          <w:bCs/>
          <w:sz w:val="22"/>
          <w:lang w:val="en-GB"/>
        </w:rPr>
        <w:t>May 21</w:t>
      </w:r>
      <w:r w:rsidR="007D3BC5" w:rsidRPr="007D3BC5">
        <w:rPr>
          <w:rFonts w:eastAsia="宋体" w:cs="Arial"/>
          <w:bCs/>
          <w:sz w:val="22"/>
          <w:vertAlign w:val="superscript"/>
          <w:lang w:val="en-GB"/>
        </w:rPr>
        <w:t>st</w:t>
      </w:r>
      <w:r w:rsidR="007D3BC5" w:rsidRPr="00241E40">
        <w:rPr>
          <w:rFonts w:eastAsia="宋体" w:cs="Arial"/>
          <w:bCs/>
          <w:sz w:val="22"/>
          <w:lang w:val="en-GB"/>
        </w:rPr>
        <w:t xml:space="preserve"> – 25</w:t>
      </w:r>
      <w:r w:rsidR="007D3BC5" w:rsidRPr="007D3BC5">
        <w:rPr>
          <w:rFonts w:eastAsia="宋体" w:cs="Arial"/>
          <w:bCs/>
          <w:sz w:val="22"/>
          <w:vertAlign w:val="superscript"/>
          <w:lang w:val="en-GB"/>
        </w:rPr>
        <w:t>th</w:t>
      </w:r>
      <w:r w:rsidR="007D3BC5" w:rsidRPr="00241E40">
        <w:rPr>
          <w:rFonts w:eastAsia="宋体" w:cs="Arial"/>
          <w:bCs/>
          <w:sz w:val="22"/>
          <w:lang w:val="en-GB"/>
        </w:rPr>
        <w:t>, 2018</w:t>
      </w:r>
    </w:p>
    <w:p w:rsidR="000415AC" w:rsidRDefault="00E404E1">
      <w:pPr>
        <w:pStyle w:val="ac"/>
        <w:rPr>
          <w:rFonts w:eastAsiaTheme="minorEastAsia"/>
          <w:lang w:val="en-GB"/>
        </w:rPr>
      </w:pPr>
      <w:r>
        <w:rPr>
          <w:rFonts w:hint="eastAsia"/>
          <w:sz w:val="22"/>
          <w:szCs w:val="22"/>
          <w:lang w:val="en-GB"/>
        </w:rPr>
        <w:t xml:space="preserve">      </w:t>
      </w:r>
      <w:r>
        <w:rPr>
          <w:rFonts w:eastAsiaTheme="minorEastAsia" w:hint="eastAsia"/>
          <w:lang w:val="en-GB" w:eastAsia="zh-CN"/>
        </w:rPr>
        <w:t xml:space="preserve">                          </w:t>
      </w:r>
    </w:p>
    <w:p w:rsidR="000415AC" w:rsidRDefault="000415AC">
      <w:pPr>
        <w:pStyle w:val="ac"/>
        <w:tabs>
          <w:tab w:val="clear" w:pos="4536"/>
          <w:tab w:val="left" w:pos="1800"/>
        </w:tabs>
        <w:ind w:left="1800" w:hanging="1800"/>
        <w:jc w:val="both"/>
        <w:rPr>
          <w:rFonts w:eastAsia="宋体" w:cs="Arial"/>
          <w:sz w:val="22"/>
          <w:szCs w:val="22"/>
          <w:lang w:val="en-GB" w:eastAsia="zh-CN"/>
        </w:rPr>
      </w:pPr>
    </w:p>
    <w:p w:rsidR="000415AC" w:rsidRDefault="00E404E1">
      <w:pPr>
        <w:pStyle w:val="ac"/>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0415AC" w:rsidRPr="004E5171" w:rsidRDefault="00E404E1">
      <w:pPr>
        <w:pStyle w:val="ac"/>
        <w:tabs>
          <w:tab w:val="clear" w:pos="4536"/>
          <w:tab w:val="left" w:pos="1805"/>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F3CEA">
        <w:rPr>
          <w:rFonts w:eastAsiaTheme="minorEastAsia" w:cs="Arial" w:hint="eastAsia"/>
          <w:sz w:val="22"/>
          <w:szCs w:val="22"/>
          <w:lang w:eastAsia="zh-CN"/>
        </w:rPr>
        <w:t xml:space="preserve">Further Discussion on </w:t>
      </w:r>
      <w:r>
        <w:rPr>
          <w:sz w:val="22"/>
        </w:rPr>
        <w:t xml:space="preserve">Control Plane Latency Reduction in </w:t>
      </w:r>
      <w:r w:rsidR="004E5171">
        <w:rPr>
          <w:rFonts w:eastAsiaTheme="minorEastAsia" w:hint="eastAsia"/>
          <w:sz w:val="22"/>
          <w:lang w:eastAsia="zh-CN"/>
        </w:rPr>
        <w:t>LTE</w:t>
      </w:r>
    </w:p>
    <w:p w:rsidR="000415AC" w:rsidRDefault="00E404E1">
      <w:pPr>
        <w:pStyle w:val="ac"/>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D3BC5">
        <w:rPr>
          <w:rFonts w:eastAsiaTheme="minorEastAsia" w:cs="Arial" w:hint="eastAsia"/>
          <w:sz w:val="22"/>
          <w:szCs w:val="22"/>
          <w:lang w:eastAsia="zh-CN"/>
        </w:rPr>
        <w:t>6.2.9</w:t>
      </w:r>
    </w:p>
    <w:p w:rsidR="000415AC" w:rsidRDefault="00E404E1">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415AC" w:rsidRDefault="000415AC">
      <w:pPr>
        <w:pBdr>
          <w:bottom w:val="single" w:sz="4" w:space="1" w:color="auto"/>
        </w:pBdr>
        <w:tabs>
          <w:tab w:val="left" w:pos="2552"/>
        </w:tabs>
        <w:jc w:val="both"/>
        <w:rPr>
          <w:rFonts w:eastAsia="宋体"/>
          <w:lang w:eastAsia="zh-CN"/>
        </w:rPr>
      </w:pPr>
    </w:p>
    <w:p w:rsidR="000415AC" w:rsidRDefault="00E404E1">
      <w:pPr>
        <w:pStyle w:val="1"/>
        <w:jc w:val="both"/>
        <w:rPr>
          <w:rFonts w:eastAsiaTheme="minorEastAsia"/>
          <w:szCs w:val="28"/>
        </w:rPr>
      </w:pPr>
      <w:r>
        <w:rPr>
          <w:szCs w:val="28"/>
        </w:rPr>
        <w:t>Introduction</w:t>
      </w:r>
    </w:p>
    <w:p w:rsidR="000415AC" w:rsidRDefault="00E404E1">
      <w:pPr>
        <w:pStyle w:val="a0"/>
        <w:rPr>
          <w:rFonts w:eastAsiaTheme="minorEastAsia"/>
          <w:lang w:eastAsia="zh-CN"/>
        </w:rPr>
      </w:pPr>
      <w:r>
        <w:rPr>
          <w:rFonts w:eastAsia="宋体"/>
          <w:lang w:eastAsia="zh-CN"/>
        </w:rPr>
        <w:t xml:space="preserve">The ITU target for control plane (CP) latency in IMT 2020 has been set to 20ms. </w:t>
      </w:r>
      <w:r>
        <w:rPr>
          <w:rFonts w:eastAsiaTheme="minorEastAsia"/>
          <w:lang w:eastAsia="zh-CN"/>
        </w:rPr>
        <w:t>I</w:t>
      </w:r>
      <w:r>
        <w:rPr>
          <w:rFonts w:eastAsiaTheme="minorEastAsia" w:hint="eastAsia"/>
          <w:lang w:eastAsia="zh-CN"/>
        </w:rPr>
        <w:t>n [1] an evaluation of the CP latency for current LTE has been made, the result shows t</w:t>
      </w:r>
      <w:r>
        <w:rPr>
          <w:rFonts w:eastAsiaTheme="minorEastAsia"/>
          <w:lang w:eastAsia="zh-CN"/>
        </w:rPr>
        <w:t>he CP latency in LTE Rel-14 exceeds 20ms</w:t>
      </w:r>
      <w:r>
        <w:rPr>
          <w:rFonts w:eastAsiaTheme="minorEastAsia" w:hint="eastAsia"/>
          <w:lang w:eastAsia="zh-CN"/>
        </w:rPr>
        <w:t>. In last meeting</w:t>
      </w:r>
      <w:r w:rsidR="004E5171">
        <w:rPr>
          <w:rFonts w:eastAsiaTheme="minorEastAsia" w:hint="eastAsia"/>
          <w:lang w:eastAsia="zh-CN"/>
        </w:rPr>
        <w:t>,</w:t>
      </w:r>
      <w:r>
        <w:rPr>
          <w:rFonts w:eastAsiaTheme="minorEastAsia" w:hint="eastAsia"/>
          <w:lang w:eastAsia="zh-CN"/>
        </w:rPr>
        <w:t xml:space="preserve"> </w:t>
      </w:r>
      <w:r w:rsidR="004E5171">
        <w:rPr>
          <w:rFonts w:eastAsiaTheme="minorEastAsia" w:hint="eastAsia"/>
          <w:lang w:eastAsia="zh-CN"/>
        </w:rPr>
        <w:t>the w</w:t>
      </w:r>
      <w:r w:rsidR="004E5171" w:rsidRPr="004E5171">
        <w:rPr>
          <w:rFonts w:eastAsiaTheme="minorEastAsia"/>
          <w:lang w:eastAsia="zh-CN"/>
        </w:rPr>
        <w:t xml:space="preserve">ay forward on </w:t>
      </w:r>
      <w:r w:rsidR="004E5171">
        <w:rPr>
          <w:rFonts w:eastAsiaTheme="minorEastAsia" w:hint="eastAsia"/>
          <w:lang w:eastAsia="zh-CN"/>
        </w:rPr>
        <w:t>c</w:t>
      </w:r>
      <w:r w:rsidR="004E5171" w:rsidRPr="004E5171">
        <w:rPr>
          <w:rFonts w:eastAsiaTheme="minorEastAsia"/>
          <w:lang w:eastAsia="zh-CN"/>
        </w:rPr>
        <w:t xml:space="preserve">ontrol </w:t>
      </w:r>
      <w:r w:rsidR="004E5171">
        <w:rPr>
          <w:rFonts w:eastAsiaTheme="minorEastAsia" w:hint="eastAsia"/>
          <w:lang w:eastAsia="zh-CN"/>
        </w:rPr>
        <w:t>p</w:t>
      </w:r>
      <w:r w:rsidR="004E5171">
        <w:rPr>
          <w:rFonts w:eastAsiaTheme="minorEastAsia"/>
          <w:lang w:eastAsia="zh-CN"/>
        </w:rPr>
        <w:t xml:space="preserve">lane </w:t>
      </w:r>
      <w:r w:rsidR="004E5171">
        <w:rPr>
          <w:rFonts w:eastAsiaTheme="minorEastAsia" w:hint="eastAsia"/>
          <w:lang w:eastAsia="zh-CN"/>
        </w:rPr>
        <w:t>l</w:t>
      </w:r>
      <w:r w:rsidR="004E5171">
        <w:rPr>
          <w:rFonts w:eastAsiaTheme="minorEastAsia"/>
          <w:lang w:eastAsia="zh-CN"/>
        </w:rPr>
        <w:t xml:space="preserve">atency </w:t>
      </w:r>
      <w:r w:rsidR="004E5171">
        <w:rPr>
          <w:rFonts w:eastAsiaTheme="minorEastAsia" w:hint="eastAsia"/>
          <w:lang w:eastAsia="zh-CN"/>
        </w:rPr>
        <w:t>r</w:t>
      </w:r>
      <w:r w:rsidR="004E5171" w:rsidRPr="004E5171">
        <w:rPr>
          <w:rFonts w:eastAsiaTheme="minorEastAsia"/>
          <w:lang w:eastAsia="zh-CN"/>
        </w:rPr>
        <w:t>eduction for LTE</w:t>
      </w:r>
      <w:r w:rsidR="004E5171">
        <w:rPr>
          <w:rFonts w:eastAsiaTheme="minorEastAsia" w:hint="eastAsia"/>
          <w:lang w:eastAsia="zh-CN"/>
        </w:rPr>
        <w:t xml:space="preserve"> FDD was discussed and the following agreements were reached</w:t>
      </w:r>
      <w:r w:rsidR="00242CDA">
        <w:rPr>
          <w:rFonts w:eastAsiaTheme="minorEastAsia" w:hint="eastAsia"/>
          <w:lang w:eastAsia="zh-CN"/>
        </w:rPr>
        <w:t xml:space="preserve"> [1]</w:t>
      </w:r>
      <w:r>
        <w:rPr>
          <w:rFonts w:eastAsiaTheme="minorEastAsia" w:hint="eastAsia"/>
          <w:lang w:eastAsia="zh-CN"/>
        </w:rPr>
        <w:t>:</w:t>
      </w:r>
    </w:p>
    <w:p w:rsidR="004E5171" w:rsidRPr="00FE3CBF" w:rsidRDefault="004E5171" w:rsidP="004E5171">
      <w:pPr>
        <w:pStyle w:val="Doc-text2"/>
        <w:pBdr>
          <w:top w:val="single" w:sz="4" w:space="1" w:color="auto"/>
          <w:left w:val="single" w:sz="4" w:space="4" w:color="auto"/>
          <w:bottom w:val="single" w:sz="4" w:space="1" w:color="auto"/>
          <w:right w:val="single" w:sz="4" w:space="4" w:color="auto"/>
        </w:pBdr>
        <w:ind w:leftChars="329" w:left="1021"/>
        <w:rPr>
          <w:rFonts w:cs="Arial"/>
        </w:rPr>
      </w:pPr>
      <w:r w:rsidRPr="00FE3CBF">
        <w:rPr>
          <w:rFonts w:cs="Arial"/>
        </w:rPr>
        <w:t>Agreements:</w:t>
      </w:r>
    </w:p>
    <w:p w:rsidR="004E5171" w:rsidRPr="00FE3CBF" w:rsidRDefault="004E5171" w:rsidP="004E5171">
      <w:pPr>
        <w:pStyle w:val="Doc-text2"/>
        <w:pBdr>
          <w:top w:val="single" w:sz="4" w:space="1" w:color="auto"/>
          <w:left w:val="single" w:sz="4" w:space="4" w:color="auto"/>
          <w:bottom w:val="single" w:sz="4" w:space="1" w:color="auto"/>
          <w:right w:val="single" w:sz="4" w:space="4" w:color="auto"/>
        </w:pBdr>
        <w:ind w:leftChars="329" w:left="1021"/>
        <w:rPr>
          <w:rFonts w:cs="Arial"/>
          <w:bCs/>
        </w:rPr>
      </w:pPr>
      <w:r w:rsidRPr="00FE3CBF">
        <w:rPr>
          <w:rFonts w:cs="Arial"/>
          <w:bCs/>
        </w:rPr>
        <w:t>1</w:t>
      </w:r>
      <w:r w:rsidRPr="00FE3CBF">
        <w:rPr>
          <w:rFonts w:cs="Arial"/>
          <w:bCs/>
        </w:rPr>
        <w:tab/>
      </w:r>
      <w:r w:rsidRPr="00FE3CBF">
        <w:rPr>
          <w:rFonts w:cs="Arial"/>
        </w:rPr>
        <w:t>CP latency reduction feature is optional feature with capability signalling and is configurable.</w:t>
      </w:r>
    </w:p>
    <w:p w:rsidR="004E5171" w:rsidRPr="00FE3CBF" w:rsidRDefault="004E5171" w:rsidP="004E5171">
      <w:pPr>
        <w:pStyle w:val="Doc-text2"/>
        <w:pBdr>
          <w:top w:val="single" w:sz="4" w:space="1" w:color="auto"/>
          <w:left w:val="single" w:sz="4" w:space="4" w:color="auto"/>
          <w:bottom w:val="single" w:sz="4" w:space="1" w:color="auto"/>
          <w:right w:val="single" w:sz="4" w:space="4" w:color="auto"/>
        </w:pBdr>
        <w:ind w:leftChars="329" w:left="1021"/>
        <w:rPr>
          <w:rFonts w:cs="Arial"/>
          <w:bCs/>
        </w:rPr>
      </w:pPr>
      <w:r w:rsidRPr="00FE3CBF">
        <w:rPr>
          <w:rFonts w:cs="Arial"/>
          <w:bCs/>
        </w:rPr>
        <w:t>2</w:t>
      </w:r>
      <w:r w:rsidRPr="00FE3CBF">
        <w:rPr>
          <w:rFonts w:cs="Arial"/>
          <w:bCs/>
        </w:rPr>
        <w:tab/>
        <w:t xml:space="preserve">Agree on the conditions in the Notes in the following Table for </w:t>
      </w:r>
      <w:r w:rsidRPr="00FE3CBF">
        <w:rPr>
          <w:rFonts w:cs="Arial"/>
        </w:rPr>
        <w:t>CP latency reduction</w:t>
      </w:r>
      <w:r w:rsidRPr="00FE3CBF">
        <w:rPr>
          <w:rFonts w:cs="Arial"/>
          <w:bCs/>
        </w:rPr>
        <w:t>.</w:t>
      </w:r>
    </w:p>
    <w:p w:rsidR="004E5171" w:rsidRPr="00FE3CBF" w:rsidRDefault="004E5171" w:rsidP="004E5171">
      <w:pPr>
        <w:pStyle w:val="Doc-text2"/>
        <w:pBdr>
          <w:top w:val="single" w:sz="4" w:space="1" w:color="auto"/>
          <w:left w:val="single" w:sz="4" w:space="4" w:color="auto"/>
          <w:bottom w:val="single" w:sz="4" w:space="1" w:color="auto"/>
          <w:right w:val="single" w:sz="4" w:space="4" w:color="auto"/>
        </w:pBdr>
        <w:ind w:leftChars="329" w:left="1021"/>
        <w:rPr>
          <w:rFonts w:cs="Arial"/>
          <w:bCs/>
        </w:rPr>
      </w:pPr>
    </w:p>
    <w:p w:rsidR="004E5171" w:rsidRDefault="004E5171" w:rsidP="004E5171">
      <w:pPr>
        <w:pStyle w:val="a0"/>
        <w:rPr>
          <w:rFonts w:eastAsiaTheme="minorEastAsia"/>
          <w:lang w:val="en-GB" w:eastAsia="zh-CN"/>
        </w:rPr>
      </w:pPr>
      <w:r>
        <w:rPr>
          <w:rFonts w:eastAsiaTheme="minorEastAsia" w:hint="eastAsia"/>
          <w:lang w:val="en-GB" w:eastAsia="zh-CN"/>
        </w:rPr>
        <w:t>And also the notes in the following table were endorsed for LTE FDD</w:t>
      </w:r>
      <w:r w:rsidR="00242CDA">
        <w:rPr>
          <w:rFonts w:eastAsiaTheme="minorEastAsia" w:hint="eastAsia"/>
          <w:lang w:val="en-GB" w:eastAsia="zh-CN"/>
        </w:rPr>
        <w:t xml:space="preserve"> [2]</w:t>
      </w:r>
      <w:r>
        <w:rPr>
          <w:rFonts w:eastAsiaTheme="minorEastAsia" w:hint="eastAsia"/>
          <w:lang w:val="en-GB" w:eastAsia="zh-CN"/>
        </w:rPr>
        <w:t>:</w:t>
      </w:r>
    </w:p>
    <w:p w:rsidR="00F15827" w:rsidRPr="00A52EC8" w:rsidRDefault="00F15827" w:rsidP="00F15827">
      <w:pPr>
        <w:pStyle w:val="a0"/>
        <w:jc w:val="center"/>
        <w:rPr>
          <w:rFonts w:eastAsiaTheme="minorEastAsia"/>
          <w:b/>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able-1 CP latency for FDD</w:t>
      </w:r>
    </w:p>
    <w:tbl>
      <w:tblPr>
        <w:tblW w:w="7840" w:type="dxa"/>
        <w:jc w:val="center"/>
        <w:tblCellMar>
          <w:left w:w="0" w:type="dxa"/>
          <w:right w:w="0" w:type="dxa"/>
        </w:tblCellMar>
        <w:tblLook w:val="0600"/>
      </w:tblPr>
      <w:tblGrid>
        <w:gridCol w:w="1263"/>
        <w:gridCol w:w="5557"/>
        <w:gridCol w:w="1020"/>
      </w:tblGrid>
      <w:tr w:rsidR="00242CDA" w:rsidRPr="008B6E49" w:rsidTr="00242CDA">
        <w:trPr>
          <w:trHeight w:val="267"/>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242CDA" w:rsidRPr="008B6E49" w:rsidRDefault="00242CDA" w:rsidP="004A4F1E">
            <w:pPr>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242CDA" w:rsidRPr="008B6E49" w:rsidRDefault="00242CDA" w:rsidP="004A4F1E">
            <w:pPr>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242CDA" w:rsidRPr="008B6E49" w:rsidRDefault="00242CDA" w:rsidP="004A4F1E">
            <w:pPr>
              <w:jc w:val="center"/>
              <w:rPr>
                <w:rFonts w:cs="Arial"/>
                <w:sz w:val="36"/>
                <w:szCs w:val="36"/>
                <w:lang w:eastAsia="sv-SE"/>
              </w:rPr>
            </w:pPr>
            <w:r w:rsidRPr="008B6E49">
              <w:rPr>
                <w:rFonts w:cs="Arial"/>
                <w:b/>
                <w:bCs/>
                <w:color w:val="000000" w:themeColor="dark1"/>
                <w:kern w:val="24"/>
                <w:sz w:val="18"/>
                <w:szCs w:val="18"/>
                <w:lang w:eastAsia="sv-SE"/>
              </w:rPr>
              <w:t>Latency</w:t>
            </w:r>
          </w:p>
          <w:p w:rsidR="00242CDA" w:rsidRPr="008B6E49" w:rsidRDefault="00242CDA" w:rsidP="004A4F1E">
            <w:pPr>
              <w:jc w:val="center"/>
              <w:rPr>
                <w:rFonts w:cs="Arial"/>
                <w:sz w:val="36"/>
                <w:szCs w:val="36"/>
                <w:lang w:eastAsia="sv-SE"/>
              </w:rPr>
            </w:pPr>
            <w:r w:rsidRPr="008B6E49">
              <w:rPr>
                <w:rFonts w:cs="Arial"/>
                <w:b/>
                <w:bCs/>
                <w:color w:val="000000" w:themeColor="dark1"/>
                <w:kern w:val="24"/>
                <w:sz w:val="18"/>
                <w:szCs w:val="18"/>
                <w:lang w:eastAsia="sv-SE"/>
              </w:rPr>
              <w:t>[ms]</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Average delay due to RACH scheduling period (1TTI)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rFonts w:cs="Arial"/>
                <w:color w:val="000000" w:themeColor="dark1"/>
                <w:kern w:val="24"/>
                <w:sz w:val="18"/>
                <w:szCs w:val="18"/>
                <w:lang w:eastAsia="sv-SE"/>
              </w:rPr>
              <w:t>0.5</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rPr>
                <w:rFonts w:cs="Arial"/>
                <w:sz w:val="36"/>
                <w:szCs w:val="36"/>
                <w:lang w:eastAsia="sv-SE"/>
              </w:rPr>
            </w:pPr>
            <w:r>
              <w:rPr>
                <w:rFonts w:cs="Arial"/>
                <w:color w:val="000000" w:themeColor="dark1"/>
                <w:kern w:val="24"/>
                <w:sz w:val="18"/>
                <w:szCs w:val="18"/>
                <w:lang w:eastAsia="sv-SE"/>
              </w:rPr>
              <w:t xml:space="preserve">Transmission of </w:t>
            </w:r>
            <w:r w:rsidRPr="00914744">
              <w:rPr>
                <w:rFonts w:cs="Arial"/>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rFonts w:cs="Arial"/>
                <w:color w:val="000000" w:themeColor="dark1"/>
                <w:kern w:val="24"/>
                <w:sz w:val="18"/>
                <w:szCs w:val="18"/>
                <w:lang w:eastAsia="sv-SE"/>
              </w:rPr>
              <w:t>1</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 xml:space="preserve">Preamble detection and processing in </w:t>
            </w:r>
            <w:proofErr w:type="spellStart"/>
            <w:r w:rsidRPr="0009746C">
              <w:rPr>
                <w:rFonts w:cs="Arial"/>
                <w:color w:val="000000" w:themeColor="dark1"/>
                <w:kern w:val="24"/>
                <w:sz w:val="18"/>
                <w:szCs w:val="18"/>
                <w:lang w:eastAsia="sv-SE"/>
              </w:rPr>
              <w:t>eNB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rFonts w:cs="Arial"/>
                <w:color w:val="000000" w:themeColor="dark1"/>
                <w:kern w:val="24"/>
                <w:sz w:val="18"/>
                <w:szCs w:val="18"/>
                <w:lang w:eastAsia="sv-SE"/>
              </w:rPr>
              <w:t>2</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242CDA" w:rsidRPr="008B6E49" w:rsidRDefault="00242CDA" w:rsidP="004A4F1E">
            <w:pPr>
              <w:jc w:val="center"/>
              <w:rPr>
                <w:color w:val="000000" w:themeColor="dark1"/>
                <w:kern w:val="24"/>
                <w:sz w:val="18"/>
                <w:szCs w:val="18"/>
                <w:lang w:eastAsia="sv-SE"/>
              </w:rPr>
            </w:pPr>
            <w:r>
              <w:rPr>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242CDA" w:rsidRPr="008B6E49" w:rsidRDefault="00242CDA" w:rsidP="004A4F1E">
            <w:pPr>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w:t>
            </w:r>
            <w:r w:rsidRPr="00914744">
              <w:rPr>
                <w:rFonts w:cs="Arial"/>
                <w:kern w:val="24"/>
                <w:sz w:val="18"/>
                <w:szCs w:val="18"/>
                <w:lang w:eastAsia="sv-SE"/>
              </w:rPr>
              <w:t>of 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242CDA" w:rsidRPr="008B6E49" w:rsidRDefault="00242CDA" w:rsidP="004A4F1E">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242CDA" w:rsidRPr="008B6E49" w:rsidTr="004A4F1E">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rFonts w:cs="Arial"/>
                <w:color w:val="FF0000"/>
                <w:kern w:val="24"/>
                <w:sz w:val="18"/>
                <w:szCs w:val="18"/>
                <w:lang w:eastAsia="sv-SE"/>
              </w:rPr>
              <w:t>4</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Transmissio</w:t>
            </w:r>
            <w:r w:rsidRPr="00914744">
              <w:rPr>
                <w:rFonts w:cs="Arial"/>
                <w:kern w:val="24"/>
                <w:sz w:val="18"/>
                <w:szCs w:val="18"/>
                <w:lang w:eastAsia="sv-SE"/>
              </w:rPr>
              <w:t>n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rFonts w:cs="Arial"/>
                <w:color w:val="000000" w:themeColor="dark1"/>
                <w:kern w:val="24"/>
                <w:sz w:val="18"/>
                <w:szCs w:val="18"/>
                <w:lang w:eastAsia="sv-SE"/>
              </w:rPr>
              <w:t>1</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 xml:space="preserve">Processing delay in </w:t>
            </w:r>
            <w:proofErr w:type="spellStart"/>
            <w:r w:rsidRPr="0009746C">
              <w:rPr>
                <w:rFonts w:cs="Arial"/>
                <w:color w:val="000000" w:themeColor="dark1"/>
                <w:kern w:val="24"/>
                <w:sz w:val="18"/>
                <w:szCs w:val="18"/>
                <w:lang w:eastAsia="sv-SE"/>
              </w:rPr>
              <w:t>eNB</w:t>
            </w:r>
            <w:proofErr w:type="spellEnd"/>
            <w:r w:rsidRPr="0009746C">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rFonts w:cs="Arial"/>
                <w:color w:val="FF0000"/>
                <w:kern w:val="24"/>
                <w:sz w:val="18"/>
                <w:szCs w:val="18"/>
                <w:lang w:eastAsia="sv-SE"/>
              </w:rPr>
              <w:t>3</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 xml:space="preserve">Transmission </w:t>
            </w:r>
            <w:r w:rsidRPr="00914744">
              <w:rPr>
                <w:rFonts w:cs="Arial"/>
                <w:kern w:val="24"/>
                <w:sz w:val="18"/>
                <w:szCs w:val="18"/>
                <w:lang w:eastAsia="sv-SE"/>
              </w:rPr>
              <w:t>of 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rFonts w:cs="Arial"/>
                <w:color w:val="000000" w:themeColor="dark1"/>
                <w:kern w:val="24"/>
                <w:sz w:val="18"/>
                <w:szCs w:val="18"/>
                <w:lang w:eastAsia="sv-SE"/>
              </w:rPr>
              <w:t>1</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3D38F4" w:rsidRDefault="00242CDA" w:rsidP="004A4F1E">
            <w:pPr>
              <w:rPr>
                <w:rFonts w:cs="Arial"/>
                <w:sz w:val="36"/>
                <w:szCs w:val="36"/>
                <w:lang w:eastAsia="sv-SE"/>
              </w:rPr>
            </w:pPr>
            <w:r w:rsidRPr="003D38F4">
              <w:rPr>
                <w:rFonts w:cs="Arial"/>
                <w:color w:val="000000" w:themeColor="dark1"/>
                <w:kern w:val="24"/>
                <w:sz w:val="18"/>
                <w:szCs w:val="18"/>
                <w:lang w:eastAsia="sv-SE"/>
              </w:rPr>
              <w:t>9.1 Processing delay in the UE (L2 and RRC), i.e., from reception of RRC Connection Resume to the reception of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rFonts w:cs="Arial"/>
                <w:color w:val="FF0000"/>
                <w:kern w:val="24"/>
                <w:sz w:val="18"/>
                <w:szCs w:val="18"/>
                <w:lang w:eastAsia="sv-SE"/>
              </w:rPr>
              <w:t>6</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Default="00242CDA" w:rsidP="004A4F1E">
            <w:pPr>
              <w:jc w:val="center"/>
              <w:rPr>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3D38F4" w:rsidRDefault="00242CDA" w:rsidP="004A4F1E">
            <w:pPr>
              <w:rPr>
                <w:rFonts w:cs="Arial"/>
                <w:color w:val="000000" w:themeColor="dark1"/>
                <w:kern w:val="24"/>
                <w:sz w:val="18"/>
                <w:szCs w:val="18"/>
                <w:lang w:eastAsia="sv-SE"/>
              </w:rPr>
            </w:pPr>
            <w:r w:rsidRPr="003D38F4">
              <w:rPr>
                <w:rFonts w:cs="Arial"/>
                <w:color w:val="000000" w:themeColor="dark1"/>
                <w:kern w:val="24"/>
                <w:sz w:val="18"/>
                <w:szCs w:val="18"/>
                <w:lang w:eastAsia="sv-SE"/>
              </w:rPr>
              <w:t xml:space="preserve">9.2 transmission of UL grant by </w:t>
            </w:r>
            <w:proofErr w:type="spellStart"/>
            <w:r w:rsidRPr="003D38F4">
              <w:rPr>
                <w:rFonts w:cs="Arial"/>
                <w:color w:val="000000" w:themeColor="dark1"/>
                <w:kern w:val="24"/>
                <w:sz w:val="18"/>
                <w:szCs w:val="18"/>
                <w:lang w:eastAsia="sv-SE"/>
              </w:rPr>
              <w:t>eNB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Default="00242CDA" w:rsidP="004A4F1E">
            <w:pPr>
              <w:jc w:val="center"/>
              <w:rPr>
                <w:rFonts w:cs="Arial"/>
                <w:color w:val="FF0000"/>
                <w:kern w:val="24"/>
                <w:sz w:val="18"/>
                <w:szCs w:val="18"/>
                <w:lang w:eastAsia="sv-SE"/>
              </w:rPr>
            </w:pPr>
            <w:r>
              <w:rPr>
                <w:rFonts w:cs="Arial"/>
                <w:color w:val="FF0000"/>
                <w:kern w:val="24"/>
                <w:sz w:val="18"/>
                <w:szCs w:val="18"/>
                <w:lang w:eastAsia="sv-SE"/>
              </w:rPr>
              <w:t>1</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Default="00242CDA" w:rsidP="004A4F1E">
            <w:pPr>
              <w:jc w:val="center"/>
              <w:rPr>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3D38F4" w:rsidRDefault="00242CDA" w:rsidP="004A4F1E">
            <w:pPr>
              <w:rPr>
                <w:rFonts w:cs="Arial"/>
                <w:color w:val="000000" w:themeColor="dark1"/>
                <w:kern w:val="24"/>
                <w:sz w:val="18"/>
                <w:szCs w:val="18"/>
                <w:lang w:eastAsia="sv-SE"/>
              </w:rPr>
            </w:pPr>
            <w:r w:rsidRPr="003D38F4">
              <w:rPr>
                <w:rFonts w:cs="Arial"/>
                <w:color w:val="000000" w:themeColor="dark1"/>
                <w:kern w:val="24"/>
                <w:sz w:val="18"/>
                <w:szCs w:val="18"/>
                <w:lang w:eastAsia="sv-SE"/>
              </w:rPr>
              <w:t xml:space="preserve">9.3 processing delay in the UE (processing of UL grant and preparing for UL </w:t>
            </w:r>
            <w:proofErr w:type="spellStart"/>
            <w:r w:rsidRPr="003D38F4">
              <w:rPr>
                <w:rFonts w:cs="Arial"/>
                <w:color w:val="000000" w:themeColor="dark1"/>
                <w:kern w:val="24"/>
                <w:sz w:val="18"/>
                <w:szCs w:val="18"/>
                <w:lang w:eastAsia="sv-SE"/>
              </w:rPr>
              <w:t>tx</w:t>
            </w:r>
            <w:proofErr w:type="spellEnd"/>
            <w:r w:rsidRPr="003D38F4">
              <w:rPr>
                <w:rFonts w:cs="Arial"/>
                <w:color w:val="000000" w:themeColor="dark1"/>
                <w:kern w:val="24"/>
                <w:sz w:val="18"/>
                <w:szCs w:val="18"/>
                <w:lang w:eastAsia="sv-SE"/>
              </w:rPr>
              <w: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Default="00242CDA" w:rsidP="004A4F1E">
            <w:pPr>
              <w:jc w:val="center"/>
              <w:rPr>
                <w:rFonts w:cs="Arial"/>
                <w:color w:val="FF0000"/>
                <w:kern w:val="24"/>
                <w:sz w:val="18"/>
                <w:szCs w:val="18"/>
                <w:lang w:eastAsia="sv-SE"/>
              </w:rPr>
            </w:pPr>
            <w:r>
              <w:rPr>
                <w:rFonts w:cs="Arial"/>
                <w:color w:val="FF0000"/>
                <w:kern w:val="24"/>
                <w:sz w:val="18"/>
                <w:szCs w:val="18"/>
                <w:lang w:eastAsia="sv-SE"/>
              </w:rPr>
              <w:t>3</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09746C" w:rsidRDefault="00242CDA" w:rsidP="004A4F1E">
            <w:pPr>
              <w:rPr>
                <w:rFonts w:cs="Arial"/>
                <w:sz w:val="36"/>
                <w:szCs w:val="36"/>
                <w:lang w:eastAsia="sv-SE"/>
              </w:rPr>
            </w:pPr>
            <w:r w:rsidRPr="0009746C">
              <w:rPr>
                <w:rFonts w:cs="Arial"/>
                <w:color w:val="000000" w:themeColor="dark1"/>
                <w:kern w:val="24"/>
                <w:sz w:val="18"/>
                <w:szCs w:val="18"/>
                <w:lang w:eastAsia="sv-SE"/>
              </w:rPr>
              <w:t xml:space="preserve">Transmission of </w:t>
            </w:r>
            <w:r w:rsidRPr="00914744">
              <w:rPr>
                <w:rFonts w:cs="Arial"/>
                <w:kern w:val="24"/>
                <w:sz w:val="18"/>
                <w:szCs w:val="18"/>
                <w:lang w:eastAsia="sv-SE"/>
              </w:rPr>
              <w:t>RRC Connection Resume Complete and UP data</w:t>
            </w:r>
            <w:r w:rsidRPr="0009746C">
              <w:rPr>
                <w:rFonts w:cs="Arial"/>
                <w:color w:val="FF0000"/>
                <w:kern w:val="24"/>
                <w:sz w:val="18"/>
                <w:szCs w:val="18"/>
                <w:lang w:eastAsia="sv-SE"/>
              </w:rPr>
              <w:t xml:space="preserve">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914744" w:rsidRDefault="00242CDA" w:rsidP="004A4F1E">
            <w:pPr>
              <w:jc w:val="center"/>
              <w:rPr>
                <w:rFonts w:cs="Arial"/>
                <w:color w:val="FF0000"/>
                <w:sz w:val="36"/>
                <w:szCs w:val="36"/>
                <w:lang w:eastAsia="sv-SE"/>
              </w:rPr>
            </w:pPr>
            <w:r w:rsidRPr="00914744">
              <w:rPr>
                <w:rFonts w:cs="Arial"/>
                <w:color w:val="FF0000"/>
                <w:kern w:val="24"/>
                <w:sz w:val="18"/>
                <w:szCs w:val="18"/>
                <w:lang w:eastAsia="sv-SE"/>
              </w:rPr>
              <w:t>0</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sidRPr="008B6E49">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rPr>
                <w:rFonts w:cs="Arial"/>
                <w:sz w:val="36"/>
                <w:szCs w:val="36"/>
                <w:lang w:eastAsia="sv-SE"/>
              </w:rPr>
            </w:pPr>
            <w:r w:rsidRPr="008B6E49">
              <w:rPr>
                <w:rFonts w:cs="Arial"/>
                <w:b/>
                <w:bCs/>
                <w:color w:val="000000" w:themeColor="dark1"/>
                <w:kern w:val="24"/>
                <w:sz w:val="18"/>
                <w:szCs w:val="18"/>
                <w:lang w:eastAsia="sv-SE"/>
              </w:rPr>
              <w:t>Total delay [ms]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8B6E49" w:rsidRDefault="00242CDA" w:rsidP="004A4F1E">
            <w:pPr>
              <w:jc w:val="center"/>
              <w:rPr>
                <w:rFonts w:cs="Arial"/>
                <w:sz w:val="36"/>
                <w:szCs w:val="36"/>
                <w:lang w:eastAsia="sv-SE"/>
              </w:rPr>
            </w:pPr>
            <w:r>
              <w:rPr>
                <w:b/>
                <w:bCs/>
                <w:color w:val="000000" w:themeColor="dark1"/>
                <w:kern w:val="24"/>
                <w:sz w:val="18"/>
                <w:szCs w:val="18"/>
                <w:lang w:eastAsia="sv-SE"/>
              </w:rPr>
              <w:t>Not more than 23.5</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rFonts w:cs="Arial"/>
                <w:b/>
                <w:bCs/>
                <w:color w:val="000000" w:themeColor="dark1"/>
                <w:kern w:val="24"/>
                <w:sz w:val="18"/>
                <w:szCs w:val="18"/>
                <w:lang w:eastAsia="sv-SE"/>
              </w:rPr>
            </w:pP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
                <w:bCs/>
                <w:color w:val="000000" w:themeColor="dark1"/>
                <w:kern w:val="24"/>
                <w:sz w:val="18"/>
                <w:szCs w:val="18"/>
                <w:lang w:eastAsia="sv-SE"/>
              </w:rPr>
            </w:pP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Default="00242CDA" w:rsidP="004A4F1E">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Notes</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
                <w:bCs/>
                <w:color w:val="000000" w:themeColor="dark1"/>
                <w:kern w:val="24"/>
                <w:sz w:val="18"/>
                <w:szCs w:val="18"/>
                <w:lang w:eastAsia="sv-SE"/>
              </w:rPr>
            </w:pP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1</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
                <w:bCs/>
                <w:color w:val="000000" w:themeColor="dark1"/>
                <w:kern w:val="24"/>
                <w:sz w:val="18"/>
                <w:szCs w:val="18"/>
                <w:lang w:eastAsia="sv-SE"/>
              </w:rPr>
            </w:pPr>
            <w:r w:rsidRPr="00A14AC0">
              <w:rPr>
                <w:sz w:val="18"/>
                <w:szCs w:val="18"/>
              </w:rPr>
              <w:t xml:space="preserve">In step 5, the latency of 4ms has been agreed by RAN1, see LS in </w:t>
            </w:r>
            <w:r w:rsidRPr="007C6981">
              <w:rPr>
                <w:sz w:val="18"/>
                <w:szCs w:val="18"/>
              </w:rPr>
              <w:t>R2-1806411</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2</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Cs/>
                <w:color w:val="000000" w:themeColor="dark1"/>
                <w:kern w:val="24"/>
                <w:sz w:val="18"/>
                <w:szCs w:val="18"/>
                <w:lang w:eastAsia="sv-SE"/>
              </w:rPr>
            </w:pPr>
            <w:r>
              <w:rPr>
                <w:rFonts w:cs="Arial"/>
                <w:bCs/>
                <w:color w:val="000000" w:themeColor="dark1"/>
                <w:kern w:val="24"/>
                <w:sz w:val="18"/>
                <w:szCs w:val="18"/>
                <w:lang w:eastAsia="sv-SE"/>
              </w:rPr>
              <w:t>In step7, the p</w:t>
            </w:r>
            <w:r w:rsidRPr="00A14AC0">
              <w:rPr>
                <w:rFonts w:cs="Arial"/>
                <w:bCs/>
                <w:color w:val="000000" w:themeColor="dark1"/>
                <w:kern w:val="24"/>
                <w:sz w:val="18"/>
                <w:szCs w:val="18"/>
                <w:lang w:eastAsia="sv-SE"/>
              </w:rPr>
              <w:t xml:space="preserve">rocessing delay in </w:t>
            </w:r>
            <w:proofErr w:type="spellStart"/>
            <w:r w:rsidRPr="00A14AC0">
              <w:rPr>
                <w:rFonts w:cs="Arial"/>
                <w:bCs/>
                <w:color w:val="000000" w:themeColor="dark1"/>
                <w:kern w:val="24"/>
                <w:sz w:val="18"/>
                <w:szCs w:val="18"/>
                <w:lang w:eastAsia="sv-SE"/>
              </w:rPr>
              <w:t>eNB</w:t>
            </w:r>
            <w:proofErr w:type="spellEnd"/>
            <w:r w:rsidRPr="00A14AC0">
              <w:rPr>
                <w:rFonts w:cs="Arial"/>
                <w:bCs/>
                <w:color w:val="000000" w:themeColor="dark1"/>
                <w:kern w:val="24"/>
                <w:sz w:val="18"/>
                <w:szCs w:val="18"/>
                <w:lang w:eastAsia="sv-SE"/>
              </w:rPr>
              <w:t xml:space="preserve"> (L2 and RRC) has been reduced to 3ms.</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3</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Cs/>
                <w:color w:val="000000" w:themeColor="dark1"/>
                <w:kern w:val="24"/>
                <w:sz w:val="18"/>
                <w:szCs w:val="18"/>
                <w:lang w:eastAsia="sv-SE"/>
              </w:rPr>
            </w:pPr>
            <w:r w:rsidRPr="00A14AC0">
              <w:rPr>
                <w:rFonts w:cs="Arial"/>
                <w:bCs/>
                <w:color w:val="000000" w:themeColor="dark1"/>
                <w:kern w:val="24"/>
                <w:sz w:val="18"/>
                <w:szCs w:val="18"/>
                <w:lang w:eastAsia="sv-SE"/>
              </w:rPr>
              <w:t>In step 9</w:t>
            </w:r>
            <w:r>
              <w:rPr>
                <w:rFonts w:cs="Arial"/>
                <w:bCs/>
                <w:color w:val="000000" w:themeColor="dark1"/>
                <w:kern w:val="24"/>
                <w:sz w:val="18"/>
                <w:szCs w:val="18"/>
                <w:lang w:eastAsia="sv-SE"/>
              </w:rPr>
              <w:t>.1</w:t>
            </w:r>
            <w:r w:rsidRPr="00A14AC0">
              <w:rPr>
                <w:rFonts w:cs="Arial"/>
                <w:bCs/>
                <w:color w:val="000000" w:themeColor="dark1"/>
                <w:kern w:val="24"/>
                <w:sz w:val="18"/>
                <w:szCs w:val="18"/>
                <w:lang w:eastAsia="sv-SE"/>
              </w:rPr>
              <w:t xml:space="preserve">, RRC connection resume message only include MAC and PHY configuration.  No DRX, SPS, CA, or MIMO re-configuration will be triggered by this message. </w:t>
            </w:r>
          </w:p>
        </w:tc>
      </w:tr>
      <w:tr w:rsidR="00242CDA" w:rsidRPr="008B6E49" w:rsidTr="004A4F1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4</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242CDA" w:rsidRPr="00A14AC0" w:rsidRDefault="00242CDA" w:rsidP="004A4F1E">
            <w:pPr>
              <w:jc w:val="center"/>
              <w:rPr>
                <w:bCs/>
                <w:color w:val="000000" w:themeColor="dark1"/>
                <w:kern w:val="24"/>
                <w:sz w:val="18"/>
                <w:szCs w:val="18"/>
                <w:lang w:eastAsia="sv-SE"/>
              </w:rPr>
            </w:pPr>
            <w:r>
              <w:rPr>
                <w:rFonts w:cs="Arial"/>
                <w:bCs/>
                <w:color w:val="000000" w:themeColor="dark1"/>
                <w:kern w:val="24"/>
                <w:sz w:val="18"/>
                <w:szCs w:val="18"/>
                <w:lang w:eastAsia="sv-SE"/>
              </w:rPr>
              <w:t>In step 10, t</w:t>
            </w:r>
            <w:r w:rsidRPr="00A14AC0">
              <w:rPr>
                <w:rFonts w:cs="Arial"/>
                <w:bCs/>
                <w:color w:val="000000" w:themeColor="dark1"/>
                <w:kern w:val="24"/>
                <w:sz w:val="18"/>
                <w:szCs w:val="18"/>
                <w:lang w:eastAsia="sv-SE"/>
              </w:rPr>
              <w:t>he latency associated to the Transmission of RRC Connection Resume Complete and UP data is assumed to be 0ms</w:t>
            </w:r>
          </w:p>
        </w:tc>
      </w:tr>
    </w:tbl>
    <w:p w:rsidR="004E5171" w:rsidRPr="00242CDA" w:rsidRDefault="004E5171" w:rsidP="004E5171">
      <w:pPr>
        <w:pStyle w:val="a0"/>
        <w:rPr>
          <w:rFonts w:eastAsiaTheme="minorEastAsia"/>
          <w:lang w:eastAsia="zh-CN"/>
        </w:rPr>
      </w:pPr>
    </w:p>
    <w:p w:rsidR="009C7A4E" w:rsidRPr="007D3BC5" w:rsidRDefault="009C7A4E" w:rsidP="009C7A4E">
      <w:pPr>
        <w:pStyle w:val="a0"/>
        <w:rPr>
          <w:rFonts w:eastAsiaTheme="minorEastAsia"/>
          <w:lang w:val="en-GB" w:eastAsia="zh-CN"/>
        </w:rPr>
      </w:pPr>
      <w:r>
        <w:rPr>
          <w:rFonts w:eastAsiaTheme="minorEastAsia" w:hint="eastAsia"/>
          <w:lang w:val="en-GB" w:eastAsia="zh-CN"/>
        </w:rPr>
        <w:lastRenderedPageBreak/>
        <w:t xml:space="preserve">Also, RAN1 agreed that </w:t>
      </w:r>
      <w:r w:rsidRPr="00E9040D">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7pt" o:ole="">
            <v:imagedata r:id="rId9" o:title=""/>
          </v:shape>
          <o:OLEObject Type="Embed" ProgID="Equation.3" ShapeID="_x0000_i1025" DrawAspect="Content" ObjectID="_1587568348" r:id="rId10"/>
        </w:object>
      </w:r>
      <w:r>
        <w:t>added f</w:t>
      </w:r>
      <w:r>
        <w:rPr>
          <w:noProof/>
        </w:rPr>
        <w:t>or UEs supporting reduced latency and when reduced latency is enabled</w:t>
      </w:r>
      <w:r>
        <w:rPr>
          <w:rFonts w:eastAsiaTheme="minorEastAsia" w:hint="eastAsia"/>
          <w:noProof/>
          <w:lang w:eastAsia="zh-CN"/>
        </w:rPr>
        <w:t xml:space="preserve"> [10].</w:t>
      </w:r>
    </w:p>
    <w:p w:rsidR="000415AC" w:rsidRDefault="00E404E1">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his contribution will</w:t>
      </w:r>
      <w:r w:rsidR="00242CDA">
        <w:rPr>
          <w:rFonts w:eastAsiaTheme="minorEastAsia" w:hint="eastAsia"/>
          <w:lang w:val="en-GB" w:eastAsia="zh-CN"/>
        </w:rPr>
        <w:t xml:space="preserve"> further discuss the CP latency </w:t>
      </w:r>
      <w:r w:rsidR="007D3BC5">
        <w:rPr>
          <w:rFonts w:eastAsiaTheme="minorEastAsia" w:hint="eastAsia"/>
          <w:lang w:val="en-GB" w:eastAsia="zh-CN"/>
        </w:rPr>
        <w:t>for TDD in LTE</w:t>
      </w:r>
      <w:r w:rsidR="00242CDA">
        <w:rPr>
          <w:rFonts w:eastAsiaTheme="minorEastAsia" w:hint="eastAsia"/>
          <w:lang w:val="en-GB" w:eastAsia="zh-CN"/>
        </w:rPr>
        <w:t xml:space="preserve"> based on these agreements and working assumptions</w:t>
      </w:r>
      <w:r>
        <w:rPr>
          <w:rFonts w:eastAsiaTheme="minorEastAsia" w:hint="eastAsia"/>
          <w:lang w:val="en-GB" w:eastAsia="zh-CN"/>
        </w:rPr>
        <w:t>.</w:t>
      </w:r>
    </w:p>
    <w:p w:rsidR="000415AC" w:rsidRDefault="00E404E1">
      <w:pPr>
        <w:pStyle w:val="1"/>
        <w:jc w:val="both"/>
      </w:pPr>
      <w:r>
        <w:rPr>
          <w:rFonts w:hint="eastAsia"/>
        </w:rPr>
        <w:t>Discussion</w:t>
      </w:r>
    </w:p>
    <w:p w:rsidR="00B2689D" w:rsidRPr="00B2689D" w:rsidRDefault="001B5D02" w:rsidP="001B5D02">
      <w:pPr>
        <w:pStyle w:val="20"/>
        <w:tabs>
          <w:tab w:val="clear" w:pos="567"/>
        </w:tabs>
        <w:ind w:firstLine="806"/>
        <w:rPr>
          <w:rFonts w:eastAsiaTheme="minorEastAsia"/>
        </w:rPr>
      </w:pPr>
      <w:r>
        <w:rPr>
          <w:rFonts w:eastAsiaTheme="minorEastAsia"/>
        </w:rPr>
        <w:t>W</w:t>
      </w:r>
      <w:r>
        <w:rPr>
          <w:rFonts w:eastAsiaTheme="minorEastAsia" w:hint="eastAsia"/>
        </w:rPr>
        <w:t xml:space="preserve">hether </w:t>
      </w:r>
      <w:r w:rsidR="009C7A4E">
        <w:rPr>
          <w:rFonts w:eastAsiaTheme="minorEastAsia" w:hint="eastAsia"/>
        </w:rPr>
        <w:t xml:space="preserve">should </w:t>
      </w:r>
      <w:r>
        <w:rPr>
          <w:rFonts w:eastAsiaTheme="minorEastAsia" w:hint="eastAsia"/>
        </w:rPr>
        <w:t>TD-LTE CP latency also achieve the IMT-2020 target?</w:t>
      </w:r>
    </w:p>
    <w:p w:rsidR="001B5D02" w:rsidRDefault="001B5D02">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RAN plenary LS on </w:t>
      </w:r>
      <w:r w:rsidRPr="001B5D02">
        <w:rPr>
          <w:rFonts w:eastAsiaTheme="minorEastAsia"/>
          <w:lang w:eastAsia="zh-CN"/>
        </w:rPr>
        <w:t>CP latency reduction</w:t>
      </w:r>
      <w:r>
        <w:rPr>
          <w:rFonts w:eastAsiaTheme="minorEastAsia" w:hint="eastAsia"/>
          <w:lang w:eastAsia="zh-CN"/>
        </w:rPr>
        <w:t xml:space="preserve"> in [3], it tasked that </w:t>
      </w:r>
      <w:r>
        <w:rPr>
          <w:rFonts w:eastAsiaTheme="minorEastAsia"/>
          <w:lang w:eastAsia="zh-CN"/>
        </w:rPr>
        <w:t>“</w:t>
      </w:r>
      <w:r w:rsidRPr="001B5D02">
        <w:rPr>
          <w:rFonts w:eastAsiaTheme="minorEastAsia"/>
          <w:i/>
          <w:lang w:eastAsia="zh-CN"/>
        </w:rPr>
        <w:t xml:space="preserve">RAN2 and RAN1 to check feasibility and values of reduced processing times in RRC Resume procedure and make corresponding spec changes as part of TEI15 by June 2018 to </w:t>
      </w:r>
      <w:proofErr w:type="spellStart"/>
      <w:r w:rsidRPr="001B5D02">
        <w:rPr>
          <w:rFonts w:eastAsiaTheme="minorEastAsia"/>
          <w:i/>
          <w:lang w:eastAsia="zh-CN"/>
        </w:rPr>
        <w:t>fulfil</w:t>
      </w:r>
      <w:proofErr w:type="spellEnd"/>
      <w:r w:rsidRPr="001B5D02">
        <w:rPr>
          <w:rFonts w:eastAsiaTheme="minorEastAsia"/>
          <w:i/>
          <w:lang w:eastAsia="zh-CN"/>
        </w:rPr>
        <w:t xml:space="preserve"> IMT-2020 requirement.</w:t>
      </w:r>
      <w:r>
        <w:rPr>
          <w:rFonts w:eastAsiaTheme="minorEastAsia"/>
          <w:lang w:eastAsia="zh-CN"/>
        </w:rPr>
        <w:t>”</w:t>
      </w:r>
    </w:p>
    <w:p w:rsidR="001B5D02" w:rsidRDefault="001B5D02">
      <w:pPr>
        <w:pStyle w:val="a0"/>
        <w:rPr>
          <w:rFonts w:eastAsiaTheme="minorEastAsia"/>
          <w:lang w:eastAsia="zh-CN"/>
        </w:rPr>
      </w:pPr>
      <w:r>
        <w:rPr>
          <w:rFonts w:eastAsiaTheme="minorEastAsia" w:hint="eastAsia"/>
          <w:lang w:eastAsia="zh-CN"/>
        </w:rPr>
        <w:t xml:space="preserve">It </w:t>
      </w:r>
      <w:r w:rsidR="009C7A4E">
        <w:rPr>
          <w:rFonts w:eastAsiaTheme="minorEastAsia" w:hint="eastAsia"/>
          <w:lang w:eastAsia="zh-CN"/>
        </w:rPr>
        <w:t>includes both FDD and TDD in LTE</w:t>
      </w:r>
      <w:r>
        <w:rPr>
          <w:rFonts w:eastAsiaTheme="minorEastAsia" w:hint="eastAsia"/>
          <w:lang w:eastAsia="zh-CN"/>
        </w:rPr>
        <w:t xml:space="preserve">. So TD-LTE also should fulfill IMT-2020 </w:t>
      </w:r>
      <w:r>
        <w:rPr>
          <w:rFonts w:eastAsiaTheme="minorEastAsia"/>
          <w:lang w:eastAsia="zh-CN"/>
        </w:rPr>
        <w:t>requirement</w:t>
      </w:r>
      <w:r>
        <w:rPr>
          <w:rFonts w:eastAsiaTheme="minorEastAsia" w:hint="eastAsia"/>
          <w:lang w:eastAsia="zh-CN"/>
        </w:rPr>
        <w:t>. If reduced processing times is not workable for TD-LTE, other enhancements should be re-considered. To save time and reduce the impact to specifications, it is proposed that</w:t>
      </w:r>
    </w:p>
    <w:p w:rsidR="001B5D02" w:rsidRDefault="001B5D02">
      <w:pPr>
        <w:pStyle w:val="a0"/>
        <w:rPr>
          <w:rFonts w:eastAsiaTheme="minorEastAsia"/>
          <w:lang w:eastAsia="zh-CN"/>
        </w:rPr>
      </w:pPr>
      <w:r>
        <w:rPr>
          <w:rFonts w:eastAsiaTheme="minorEastAsia" w:hint="eastAsia"/>
          <w:b/>
          <w:lang w:eastAsia="zh-CN"/>
        </w:rPr>
        <w:t xml:space="preserve">Proposal 1: The control plane latency of TDD should satisfy the IMT target less than 20ms by reducing processing times in RRC Resume procedure as well as </w:t>
      </w:r>
      <w:r w:rsidR="009C7A4E">
        <w:rPr>
          <w:rFonts w:eastAsiaTheme="minorEastAsia" w:hint="eastAsia"/>
          <w:b/>
          <w:lang w:eastAsia="zh-CN"/>
        </w:rPr>
        <w:t xml:space="preserve">that of </w:t>
      </w:r>
      <w:r>
        <w:rPr>
          <w:rFonts w:eastAsiaTheme="minorEastAsia" w:hint="eastAsia"/>
          <w:b/>
          <w:lang w:eastAsia="zh-CN"/>
        </w:rPr>
        <w:t>FDD.</w:t>
      </w:r>
    </w:p>
    <w:p w:rsidR="000415AC" w:rsidRDefault="004E4F05">
      <w:pPr>
        <w:pStyle w:val="20"/>
        <w:ind w:firstLine="806"/>
        <w:rPr>
          <w:rFonts w:eastAsiaTheme="minorEastAsia"/>
        </w:rPr>
      </w:pPr>
      <w:r>
        <w:rPr>
          <w:rFonts w:eastAsiaTheme="minorEastAsia" w:hint="eastAsia"/>
        </w:rPr>
        <w:t>CP latency reduction for TDD</w:t>
      </w:r>
    </w:p>
    <w:p w:rsidR="001B5D02" w:rsidRDefault="001B5D02" w:rsidP="001B5D02">
      <w:pPr>
        <w:pStyle w:val="a0"/>
        <w:rPr>
          <w:rFonts w:eastAsiaTheme="minorEastAsia"/>
          <w:lang w:eastAsia="zh-CN"/>
        </w:rPr>
      </w:pPr>
      <w:r>
        <w:rPr>
          <w:rFonts w:eastAsiaTheme="minorEastAsia"/>
          <w:lang w:eastAsia="zh-CN"/>
        </w:rPr>
        <w:t>F</w:t>
      </w:r>
      <w:r>
        <w:rPr>
          <w:rFonts w:eastAsiaTheme="minorEastAsia" w:hint="eastAsia"/>
          <w:lang w:eastAsia="zh-CN"/>
        </w:rPr>
        <w:t xml:space="preserve">or TDD, 7 UL/DL configurations can be configured for UE as following table shows, this </w:t>
      </w:r>
      <w:r w:rsidR="004E4F05">
        <w:rPr>
          <w:rFonts w:eastAsiaTheme="minorEastAsia" w:hint="eastAsia"/>
          <w:lang w:eastAsia="zh-CN"/>
        </w:rPr>
        <w:t>section</w:t>
      </w:r>
      <w:r>
        <w:rPr>
          <w:rFonts w:eastAsiaTheme="minorEastAsia" w:hint="eastAsia"/>
          <w:lang w:eastAsia="zh-CN"/>
        </w:rPr>
        <w:t xml:space="preserve"> will consider each UL/DL configuration to evaluate whether there</w:t>
      </w:r>
      <w:r w:rsidR="004E4F05">
        <w:rPr>
          <w:rFonts w:eastAsiaTheme="minorEastAsia" w:hint="eastAsia"/>
          <w:lang w:eastAsia="zh-CN"/>
        </w:rPr>
        <w:t xml:space="preserve"> is</w:t>
      </w:r>
      <w:r>
        <w:rPr>
          <w:rFonts w:eastAsiaTheme="minorEastAsia" w:hint="eastAsia"/>
          <w:lang w:eastAsia="zh-CN"/>
        </w:rPr>
        <w:t xml:space="preserve"> </w:t>
      </w:r>
      <w:r w:rsidR="004E4F05">
        <w:rPr>
          <w:rFonts w:eastAsiaTheme="minorEastAsia" w:hint="eastAsia"/>
          <w:lang w:eastAsia="zh-CN"/>
        </w:rPr>
        <w:t xml:space="preserve">a UL/DL configuration </w:t>
      </w:r>
      <w:r>
        <w:rPr>
          <w:rFonts w:eastAsiaTheme="minorEastAsia" w:hint="eastAsia"/>
          <w:lang w:eastAsia="zh-CN"/>
        </w:rPr>
        <w:t xml:space="preserve">that </w:t>
      </w:r>
      <w:r w:rsidR="004E4F05">
        <w:rPr>
          <w:rFonts w:eastAsiaTheme="minorEastAsia" w:hint="eastAsia"/>
          <w:lang w:eastAsia="zh-CN"/>
        </w:rPr>
        <w:t xml:space="preserve">the average CP latency </w:t>
      </w:r>
      <w:r>
        <w:rPr>
          <w:rFonts w:eastAsiaTheme="minorEastAsia" w:hint="eastAsia"/>
          <w:lang w:eastAsia="zh-CN"/>
        </w:rPr>
        <w:t>can reach the IMT CP latency requirements.</w:t>
      </w:r>
    </w:p>
    <w:p w:rsidR="001B5D02" w:rsidRPr="00A52EC8" w:rsidRDefault="001B5D02" w:rsidP="001B5D02">
      <w:pPr>
        <w:pStyle w:val="a0"/>
        <w:jc w:val="center"/>
        <w:rPr>
          <w:rFonts w:eastAsiaTheme="minorEastAsia"/>
          <w:b/>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able-</w:t>
      </w:r>
      <w:r w:rsidR="00F15827" w:rsidRPr="00A52EC8">
        <w:rPr>
          <w:rFonts w:eastAsiaTheme="minorEastAsia" w:hint="eastAsia"/>
          <w:b/>
          <w:sz w:val="18"/>
          <w:szCs w:val="18"/>
          <w:lang w:eastAsia="zh-CN"/>
        </w:rPr>
        <w:t>2</w:t>
      </w:r>
      <w:r w:rsidRPr="00A52EC8">
        <w:rPr>
          <w:rFonts w:eastAsiaTheme="minorEastAsia" w:hint="eastAsia"/>
          <w:b/>
          <w:sz w:val="18"/>
          <w:szCs w:val="18"/>
          <w:lang w:eastAsia="zh-CN"/>
        </w:rPr>
        <w:t xml:space="preserve"> </w:t>
      </w:r>
      <w:r w:rsidRPr="00A52EC8">
        <w:rPr>
          <w:rFonts w:eastAsiaTheme="minorEastAsia"/>
          <w:b/>
          <w:sz w:val="18"/>
          <w:szCs w:val="18"/>
          <w:lang w:eastAsia="zh-CN"/>
        </w:rPr>
        <w:t>Uplink-downlink configurations</w:t>
      </w:r>
    </w:p>
    <w:tbl>
      <w:tblPr>
        <w:tblW w:w="9288" w:type="dxa"/>
        <w:jc w:val="center"/>
        <w:tblLayout w:type="fixed"/>
        <w:tblLook w:val="04A0"/>
      </w:tblPr>
      <w:tblGrid>
        <w:gridCol w:w="2041"/>
        <w:gridCol w:w="2867"/>
        <w:gridCol w:w="440"/>
        <w:gridCol w:w="427"/>
        <w:gridCol w:w="440"/>
        <w:gridCol w:w="440"/>
        <w:gridCol w:w="440"/>
        <w:gridCol w:w="440"/>
        <w:gridCol w:w="440"/>
        <w:gridCol w:w="440"/>
        <w:gridCol w:w="440"/>
        <w:gridCol w:w="433"/>
      </w:tblGrid>
      <w:tr w:rsidR="001B5D02" w:rsidTr="004A4F1E">
        <w:trPr>
          <w:cantSplit/>
          <w:jc w:val="center"/>
        </w:trPr>
        <w:tc>
          <w:tcPr>
            <w:tcW w:w="2041"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 xml:space="preserve">Uplink-downlink </w:t>
            </w:r>
          </w:p>
          <w:p w:rsidR="001B5D02" w:rsidRDefault="001B5D02" w:rsidP="004A4F1E">
            <w:pPr>
              <w:pStyle w:val="TAH"/>
              <w:rPr>
                <w:rFonts w:eastAsia="宋体"/>
              </w:rPr>
            </w:pPr>
            <w:r>
              <w:rPr>
                <w:rFonts w:eastAsia="宋体"/>
              </w:rPr>
              <w:t>configuration</w:t>
            </w:r>
          </w:p>
        </w:tc>
        <w:tc>
          <w:tcPr>
            <w:tcW w:w="2867"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 xml:space="preserve">Downlink-to-Uplink </w:t>
            </w:r>
          </w:p>
          <w:p w:rsidR="001B5D02" w:rsidRDefault="001B5D02" w:rsidP="004A4F1E">
            <w:pPr>
              <w:pStyle w:val="TAH"/>
              <w:rPr>
                <w:rFonts w:eastAsia="宋体"/>
              </w:rPr>
            </w:pPr>
            <w:r>
              <w:rPr>
                <w:rFonts w:eastAsia="宋体"/>
              </w:rPr>
              <w:t>Switch-point periodicity</w:t>
            </w:r>
          </w:p>
        </w:tc>
        <w:tc>
          <w:tcPr>
            <w:tcW w:w="4380"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proofErr w:type="spellStart"/>
            <w:r>
              <w:rPr>
                <w:rFonts w:eastAsia="宋体"/>
              </w:rPr>
              <w:t>Subframe</w:t>
            </w:r>
            <w:proofErr w:type="spellEnd"/>
            <w:r>
              <w:rPr>
                <w:rFonts w:eastAsia="宋体"/>
              </w:rPr>
              <w:t xml:space="preserve"> number</w:t>
            </w:r>
          </w:p>
        </w:tc>
      </w:tr>
      <w:tr w:rsidR="001B5D02" w:rsidTr="004A4F1E">
        <w:trPr>
          <w:cantSplit/>
          <w:jc w:val="center"/>
        </w:trPr>
        <w:tc>
          <w:tcPr>
            <w:tcW w:w="2041"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p>
        </w:tc>
        <w:tc>
          <w:tcPr>
            <w:tcW w:w="2867"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0</w:t>
            </w:r>
          </w:p>
        </w:tc>
        <w:tc>
          <w:tcPr>
            <w:tcW w:w="427"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1</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2</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3</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4</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5</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6</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7</w:t>
            </w:r>
          </w:p>
        </w:tc>
        <w:tc>
          <w:tcPr>
            <w:tcW w:w="440"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8</w:t>
            </w:r>
          </w:p>
        </w:tc>
        <w:tc>
          <w:tcPr>
            <w:tcW w:w="433" w:type="dxa"/>
            <w:tcBorders>
              <w:top w:val="single" w:sz="4" w:space="0" w:color="auto"/>
              <w:left w:val="single" w:sz="4" w:space="0" w:color="auto"/>
              <w:bottom w:val="single" w:sz="4" w:space="0" w:color="auto"/>
              <w:right w:val="single" w:sz="4" w:space="0" w:color="auto"/>
            </w:tcBorders>
            <w:shd w:val="clear" w:color="auto" w:fill="E0E0E0"/>
            <w:vAlign w:val="center"/>
          </w:tcPr>
          <w:p w:rsidR="001B5D02" w:rsidRDefault="001B5D02" w:rsidP="004A4F1E">
            <w:pPr>
              <w:pStyle w:val="TAH"/>
              <w:rPr>
                <w:rFonts w:eastAsia="宋体"/>
              </w:rPr>
            </w:pPr>
            <w:r>
              <w:rPr>
                <w:rFonts w:eastAsia="宋体"/>
              </w:rPr>
              <w:t>9</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0</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5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1</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5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2</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5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3</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10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4</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10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5</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10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r w:rsidR="001B5D02" w:rsidTr="004A4F1E">
        <w:trPr>
          <w:cantSplit/>
          <w:jc w:val="center"/>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6</w:t>
            </w:r>
          </w:p>
        </w:tc>
        <w:tc>
          <w:tcPr>
            <w:tcW w:w="286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5 ms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S</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U</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rsidR="001B5D02" w:rsidRDefault="001B5D02" w:rsidP="004A4F1E">
            <w:pPr>
              <w:pStyle w:val="TAC"/>
              <w:rPr>
                <w:rFonts w:eastAsia="宋体"/>
              </w:rPr>
            </w:pPr>
            <w:r>
              <w:rPr>
                <w:rFonts w:eastAsia="宋体"/>
              </w:rPr>
              <w:t>D</w:t>
            </w:r>
          </w:p>
        </w:tc>
      </w:tr>
    </w:tbl>
    <w:p w:rsidR="001B5D02" w:rsidRDefault="001B5D02" w:rsidP="001B5D02">
      <w:pPr>
        <w:pStyle w:val="a0"/>
        <w:rPr>
          <w:rFonts w:eastAsiaTheme="minorEastAsia" w:cs="Arial"/>
          <w:color w:val="000000" w:themeColor="dark1"/>
          <w:kern w:val="24"/>
          <w:sz w:val="18"/>
          <w:szCs w:val="18"/>
          <w:lang w:eastAsia="zh-CN"/>
        </w:rPr>
      </w:pPr>
    </w:p>
    <w:p w:rsidR="001079DA" w:rsidRDefault="001079DA" w:rsidP="001079DA">
      <w:pPr>
        <w:pStyle w:val="a0"/>
        <w:rPr>
          <w:rFonts w:eastAsiaTheme="minorEastAsia"/>
          <w:lang w:eastAsia="zh-CN"/>
        </w:rPr>
      </w:pPr>
      <w:r>
        <w:rPr>
          <w:rFonts w:eastAsiaTheme="minorEastAsia"/>
          <w:lang w:eastAsia="zh-CN"/>
        </w:rPr>
        <w:t>Considering</w:t>
      </w:r>
      <w:r>
        <w:rPr>
          <w:rFonts w:eastAsiaTheme="minorEastAsia" w:hint="eastAsia"/>
          <w:lang w:eastAsia="zh-CN"/>
        </w:rPr>
        <w:t xml:space="preserve"> the average delay is different with different UL/DL configurations for TDD, and this delay will impact the CP latency, the following </w:t>
      </w:r>
      <w:r w:rsidR="009D3B68">
        <w:rPr>
          <w:rFonts w:eastAsiaTheme="minorEastAsia" w:hint="eastAsia"/>
          <w:lang w:eastAsia="zh-CN"/>
        </w:rPr>
        <w:t>table gives</w:t>
      </w:r>
      <w:r>
        <w:rPr>
          <w:rFonts w:eastAsiaTheme="minorEastAsia" w:hint="eastAsia"/>
          <w:lang w:eastAsia="zh-CN"/>
        </w:rPr>
        <w:t xml:space="preserve"> the </w:t>
      </w:r>
      <w:r>
        <w:rPr>
          <w:rFonts w:eastAsiaTheme="minorEastAsia"/>
          <w:lang w:eastAsia="zh-CN"/>
        </w:rPr>
        <w:t>average</w:t>
      </w:r>
      <w:r>
        <w:rPr>
          <w:rFonts w:eastAsiaTheme="minorEastAsia" w:hint="eastAsia"/>
          <w:lang w:eastAsia="zh-CN"/>
        </w:rPr>
        <w:t xml:space="preserve"> delay in</w:t>
      </w:r>
      <w:r w:rsidR="009D3B68">
        <w:rPr>
          <w:rFonts w:eastAsiaTheme="minorEastAsia" w:hint="eastAsia"/>
          <w:lang w:eastAsia="zh-CN"/>
        </w:rPr>
        <w:t xml:space="preserve"> different UL/DL configurations:</w:t>
      </w:r>
    </w:p>
    <w:p w:rsidR="009D3B68" w:rsidRPr="00A52EC8" w:rsidRDefault="009D3B68" w:rsidP="009D3B68">
      <w:pPr>
        <w:pStyle w:val="a0"/>
        <w:jc w:val="center"/>
        <w:rPr>
          <w:rFonts w:eastAsiaTheme="minorEastAsia"/>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 xml:space="preserve">able-3 </w:t>
      </w:r>
      <w:r w:rsidRPr="00A52EC8">
        <w:rPr>
          <w:rFonts w:eastAsia="宋体" w:hint="eastAsia"/>
          <w:b/>
          <w:sz w:val="18"/>
          <w:szCs w:val="18"/>
          <w:lang w:eastAsia="zh-CN"/>
        </w:rPr>
        <w:t xml:space="preserve">average delay of first </w:t>
      </w:r>
      <w:r w:rsidRPr="00A52EC8">
        <w:rPr>
          <w:rFonts w:eastAsia="宋体"/>
          <w:b/>
          <w:sz w:val="18"/>
          <w:szCs w:val="18"/>
          <w:lang w:eastAsia="zh-CN"/>
        </w:rPr>
        <w:t>component</w:t>
      </w:r>
      <w:r w:rsidRPr="00A52EC8">
        <w:rPr>
          <w:rFonts w:eastAsia="宋体" w:hint="eastAsia"/>
          <w:b/>
          <w:sz w:val="18"/>
          <w:szCs w:val="18"/>
          <w:lang w:eastAsia="zh-CN"/>
        </w:rPr>
        <w:t xml:space="preserve"> for each UL/DL configuration</w:t>
      </w:r>
    </w:p>
    <w:tbl>
      <w:tblPr>
        <w:tblStyle w:val="af4"/>
        <w:tblW w:w="8755" w:type="dxa"/>
        <w:jc w:val="center"/>
        <w:tblLayout w:type="fixed"/>
        <w:tblLook w:val="04A0"/>
      </w:tblPr>
      <w:tblGrid>
        <w:gridCol w:w="1951"/>
        <w:gridCol w:w="992"/>
        <w:gridCol w:w="993"/>
        <w:gridCol w:w="992"/>
        <w:gridCol w:w="934"/>
        <w:gridCol w:w="909"/>
        <w:gridCol w:w="992"/>
        <w:gridCol w:w="992"/>
      </w:tblGrid>
      <w:tr w:rsidR="001079DA" w:rsidTr="004A4F1E">
        <w:trPr>
          <w:jc w:val="center"/>
        </w:trPr>
        <w:tc>
          <w:tcPr>
            <w:tcW w:w="1951" w:type="dxa"/>
          </w:tcPr>
          <w:p w:rsidR="001079DA" w:rsidRDefault="001079DA" w:rsidP="004A4F1E">
            <w:pPr>
              <w:pStyle w:val="a0"/>
              <w:jc w:val="center"/>
              <w:rPr>
                <w:rFonts w:eastAsiaTheme="minorEastAsia"/>
                <w:lang w:eastAsia="zh-CN"/>
              </w:rPr>
            </w:pPr>
            <w:r>
              <w:rPr>
                <w:rFonts w:eastAsiaTheme="minorEastAsia" w:hint="eastAsia"/>
                <w:lang w:eastAsia="zh-CN"/>
              </w:rPr>
              <w:t>UL/DL configuration</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0</w:t>
            </w:r>
          </w:p>
        </w:tc>
        <w:tc>
          <w:tcPr>
            <w:tcW w:w="993" w:type="dxa"/>
          </w:tcPr>
          <w:p w:rsidR="001079DA" w:rsidRDefault="001079DA" w:rsidP="004A4F1E">
            <w:pPr>
              <w:pStyle w:val="a0"/>
              <w:jc w:val="center"/>
              <w:rPr>
                <w:rFonts w:eastAsiaTheme="minorEastAsia"/>
                <w:lang w:eastAsia="zh-CN"/>
              </w:rPr>
            </w:pPr>
            <w:r>
              <w:rPr>
                <w:rFonts w:eastAsiaTheme="minorEastAsia" w:hint="eastAsia"/>
                <w:lang w:eastAsia="zh-CN"/>
              </w:rPr>
              <w:t>1</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2</w:t>
            </w:r>
          </w:p>
        </w:tc>
        <w:tc>
          <w:tcPr>
            <w:tcW w:w="934" w:type="dxa"/>
          </w:tcPr>
          <w:p w:rsidR="001079DA" w:rsidRDefault="001079DA" w:rsidP="004A4F1E">
            <w:pPr>
              <w:pStyle w:val="a0"/>
              <w:jc w:val="center"/>
              <w:rPr>
                <w:rFonts w:eastAsiaTheme="minorEastAsia"/>
                <w:lang w:eastAsia="zh-CN"/>
              </w:rPr>
            </w:pPr>
            <w:r>
              <w:rPr>
                <w:rFonts w:eastAsiaTheme="minorEastAsia" w:hint="eastAsia"/>
                <w:lang w:eastAsia="zh-CN"/>
              </w:rPr>
              <w:t>3</w:t>
            </w:r>
          </w:p>
        </w:tc>
        <w:tc>
          <w:tcPr>
            <w:tcW w:w="909" w:type="dxa"/>
          </w:tcPr>
          <w:p w:rsidR="001079DA" w:rsidRDefault="001079DA" w:rsidP="004A4F1E">
            <w:pPr>
              <w:pStyle w:val="a0"/>
              <w:jc w:val="center"/>
              <w:rPr>
                <w:rFonts w:eastAsiaTheme="minorEastAsia"/>
                <w:lang w:eastAsia="zh-CN"/>
              </w:rPr>
            </w:pPr>
            <w:r>
              <w:rPr>
                <w:rFonts w:eastAsiaTheme="minorEastAsia" w:hint="eastAsia"/>
                <w:lang w:eastAsia="zh-CN"/>
              </w:rPr>
              <w:t>4</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5</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6</w:t>
            </w:r>
          </w:p>
        </w:tc>
      </w:tr>
      <w:tr w:rsidR="001079DA" w:rsidTr="004A4F1E">
        <w:trPr>
          <w:jc w:val="center"/>
        </w:trPr>
        <w:tc>
          <w:tcPr>
            <w:tcW w:w="1951" w:type="dxa"/>
          </w:tcPr>
          <w:p w:rsidR="001079DA" w:rsidRDefault="001079DA" w:rsidP="004A4F1E">
            <w:pPr>
              <w:pStyle w:val="a0"/>
              <w:jc w:val="center"/>
              <w:rPr>
                <w:rFonts w:eastAsiaTheme="minorEastAsia"/>
                <w:lang w:eastAsia="zh-CN"/>
              </w:rPr>
            </w:pPr>
            <w:r>
              <w:rPr>
                <w:rFonts w:eastAsiaTheme="minorEastAsia"/>
                <w:lang w:eastAsia="zh-CN"/>
              </w:rPr>
              <w:t>A</w:t>
            </w:r>
            <w:r>
              <w:rPr>
                <w:rFonts w:eastAsiaTheme="minorEastAsia" w:hint="eastAsia"/>
                <w:lang w:eastAsia="zh-CN"/>
              </w:rPr>
              <w:t>verage delay(ms)</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0.7</w:t>
            </w:r>
          </w:p>
        </w:tc>
        <w:tc>
          <w:tcPr>
            <w:tcW w:w="993" w:type="dxa"/>
          </w:tcPr>
          <w:p w:rsidR="001079DA" w:rsidRDefault="001079DA" w:rsidP="004A4F1E">
            <w:pPr>
              <w:pStyle w:val="a0"/>
              <w:jc w:val="center"/>
              <w:rPr>
                <w:rFonts w:eastAsiaTheme="minorEastAsia"/>
                <w:lang w:eastAsia="zh-CN"/>
              </w:rPr>
            </w:pPr>
            <w:r>
              <w:rPr>
                <w:rFonts w:eastAsiaTheme="minorEastAsia" w:hint="eastAsia"/>
                <w:lang w:eastAsia="zh-CN"/>
              </w:rPr>
              <w:t>1.1</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1.7</w:t>
            </w:r>
          </w:p>
        </w:tc>
        <w:tc>
          <w:tcPr>
            <w:tcW w:w="934" w:type="dxa"/>
          </w:tcPr>
          <w:p w:rsidR="001079DA" w:rsidRDefault="001079DA" w:rsidP="004A4F1E">
            <w:pPr>
              <w:pStyle w:val="a0"/>
              <w:jc w:val="center"/>
              <w:rPr>
                <w:rFonts w:eastAsiaTheme="minorEastAsia"/>
                <w:lang w:eastAsia="zh-CN"/>
              </w:rPr>
            </w:pPr>
            <w:r>
              <w:rPr>
                <w:rFonts w:eastAsiaTheme="minorEastAsia" w:hint="eastAsia"/>
                <w:lang w:eastAsia="zh-CN"/>
              </w:rPr>
              <w:t>2.6</w:t>
            </w:r>
          </w:p>
        </w:tc>
        <w:tc>
          <w:tcPr>
            <w:tcW w:w="909" w:type="dxa"/>
          </w:tcPr>
          <w:p w:rsidR="001079DA" w:rsidRDefault="001079DA" w:rsidP="004A4F1E">
            <w:pPr>
              <w:pStyle w:val="a0"/>
              <w:jc w:val="center"/>
              <w:rPr>
                <w:rFonts w:eastAsiaTheme="minorEastAsia"/>
                <w:lang w:eastAsia="zh-CN"/>
              </w:rPr>
            </w:pPr>
            <w:r>
              <w:rPr>
                <w:rFonts w:eastAsiaTheme="minorEastAsia" w:hint="eastAsia"/>
                <w:lang w:eastAsia="zh-CN"/>
              </w:rPr>
              <w:t>3.3</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4.1</w:t>
            </w:r>
          </w:p>
        </w:tc>
        <w:tc>
          <w:tcPr>
            <w:tcW w:w="992" w:type="dxa"/>
          </w:tcPr>
          <w:p w:rsidR="001079DA" w:rsidRDefault="001079DA" w:rsidP="004A4F1E">
            <w:pPr>
              <w:pStyle w:val="a0"/>
              <w:jc w:val="center"/>
              <w:rPr>
                <w:rFonts w:eastAsiaTheme="minorEastAsia"/>
                <w:lang w:eastAsia="zh-CN"/>
              </w:rPr>
            </w:pPr>
            <w:r>
              <w:rPr>
                <w:rFonts w:eastAsiaTheme="minorEastAsia" w:hint="eastAsia"/>
                <w:lang w:eastAsia="zh-CN"/>
              </w:rPr>
              <w:t>0.9</w:t>
            </w:r>
          </w:p>
        </w:tc>
      </w:tr>
    </w:tbl>
    <w:p w:rsidR="001079DA" w:rsidRDefault="001079DA" w:rsidP="001079DA">
      <w:pPr>
        <w:pStyle w:val="a0"/>
        <w:rPr>
          <w:rFonts w:eastAsiaTheme="minorEastAsia"/>
          <w:lang w:eastAsia="zh-CN"/>
        </w:rPr>
      </w:pPr>
    </w:p>
    <w:p w:rsidR="004E4F05" w:rsidRPr="00A762B0" w:rsidRDefault="001079DA" w:rsidP="001B5D02">
      <w:pPr>
        <w:pStyle w:val="a0"/>
        <w:rPr>
          <w:rFonts w:eastAsiaTheme="minorEastAsia" w:cs="Arial"/>
          <w:color w:val="000000" w:themeColor="dark1"/>
          <w:kern w:val="24"/>
          <w:szCs w:val="20"/>
          <w:lang w:eastAsia="zh-CN"/>
        </w:rPr>
      </w:pPr>
      <w:r w:rsidRPr="00A762B0">
        <w:rPr>
          <w:rFonts w:eastAsiaTheme="minorEastAsia" w:cs="Arial"/>
          <w:color w:val="000000" w:themeColor="dark1"/>
          <w:kern w:val="24"/>
          <w:szCs w:val="20"/>
          <w:lang w:eastAsia="zh-CN"/>
        </w:rPr>
        <w:t>It</w:t>
      </w:r>
      <w:r w:rsidRPr="00A762B0">
        <w:rPr>
          <w:rFonts w:eastAsiaTheme="minorEastAsia" w:cs="Arial" w:hint="eastAsia"/>
          <w:color w:val="000000" w:themeColor="dark1"/>
          <w:kern w:val="24"/>
          <w:szCs w:val="20"/>
          <w:lang w:eastAsia="zh-CN"/>
        </w:rPr>
        <w:t xml:space="preserve"> is obvious that if C5 is 4ms, C7 is 3ms and C9 is 10ms, no TDD UL/DL configuration can fulfill IMT-2020 requirement.</w:t>
      </w:r>
    </w:p>
    <w:p w:rsidR="001079DA" w:rsidRPr="00A762B0" w:rsidRDefault="001079DA" w:rsidP="001B5D02">
      <w:pPr>
        <w:pStyle w:val="a0"/>
        <w:rPr>
          <w:rFonts w:eastAsiaTheme="minorEastAsia" w:cs="Arial"/>
          <w:b/>
          <w:color w:val="000000" w:themeColor="dark1"/>
          <w:kern w:val="24"/>
          <w:szCs w:val="20"/>
          <w:lang w:eastAsia="zh-CN"/>
        </w:rPr>
      </w:pPr>
      <w:r w:rsidRPr="00A762B0">
        <w:rPr>
          <w:rFonts w:eastAsiaTheme="minorEastAsia" w:cs="Arial" w:hint="eastAsia"/>
          <w:b/>
          <w:color w:val="000000" w:themeColor="dark1"/>
          <w:kern w:val="24"/>
          <w:szCs w:val="20"/>
          <w:lang w:eastAsia="zh-CN"/>
        </w:rPr>
        <w:t>Observation 1: if C5 is 4ms, C7 is 3ms and C9 is 10ms, no TDD UL/DL configuration can fulfill IMT-2020 requirement.</w:t>
      </w:r>
    </w:p>
    <w:p w:rsidR="001079DA" w:rsidRPr="00A762B0" w:rsidRDefault="00F149B3" w:rsidP="001B5D02">
      <w:pPr>
        <w:pStyle w:val="a0"/>
        <w:rPr>
          <w:rFonts w:eastAsiaTheme="minorEastAsia" w:cs="Arial"/>
          <w:color w:val="000000" w:themeColor="dark1"/>
          <w:kern w:val="24"/>
          <w:szCs w:val="20"/>
          <w:lang w:eastAsia="zh-CN"/>
        </w:rPr>
      </w:pPr>
      <w:r w:rsidRPr="00A762B0">
        <w:rPr>
          <w:rFonts w:eastAsiaTheme="minorEastAsia" w:cs="Arial" w:hint="eastAsia"/>
          <w:color w:val="000000" w:themeColor="dark1"/>
          <w:kern w:val="24"/>
          <w:szCs w:val="20"/>
          <w:lang w:eastAsia="zh-CN"/>
        </w:rPr>
        <w:t>Since for configuration</w:t>
      </w:r>
      <w:r w:rsidR="001C1AD8" w:rsidRPr="00A762B0">
        <w:rPr>
          <w:rFonts w:eastAsiaTheme="minorEastAsia" w:cs="Arial" w:hint="eastAsia"/>
          <w:color w:val="000000" w:themeColor="dark1"/>
          <w:kern w:val="24"/>
          <w:szCs w:val="20"/>
          <w:lang w:eastAsia="zh-CN"/>
        </w:rPr>
        <w:t xml:space="preserve"> 2-5, the average delay of C1 is much bigger than 0.5ms, and the distribution of UL and DL slots is not</w:t>
      </w:r>
      <w:r w:rsidR="009C7A4E">
        <w:rPr>
          <w:rFonts w:eastAsiaTheme="minorEastAsia" w:cs="Arial" w:hint="eastAsia"/>
          <w:color w:val="000000" w:themeColor="dark1"/>
          <w:kern w:val="24"/>
          <w:szCs w:val="20"/>
          <w:lang w:eastAsia="zh-CN"/>
        </w:rPr>
        <w:t xml:space="preserve"> so balanced</w:t>
      </w:r>
      <w:r w:rsidR="001C1AD8" w:rsidRPr="00A762B0">
        <w:rPr>
          <w:rFonts w:eastAsiaTheme="minorEastAsia" w:cs="Arial" w:hint="eastAsia"/>
          <w:color w:val="000000" w:themeColor="dark1"/>
          <w:kern w:val="24"/>
          <w:szCs w:val="20"/>
          <w:lang w:eastAsia="zh-CN"/>
        </w:rPr>
        <w:t>, we needn</w:t>
      </w:r>
      <w:r w:rsidR="001C1AD8" w:rsidRPr="00A762B0">
        <w:rPr>
          <w:rFonts w:eastAsiaTheme="minorEastAsia" w:cs="Arial"/>
          <w:color w:val="000000" w:themeColor="dark1"/>
          <w:kern w:val="24"/>
          <w:szCs w:val="20"/>
          <w:lang w:eastAsia="zh-CN"/>
        </w:rPr>
        <w:t>’</w:t>
      </w:r>
      <w:r w:rsidR="001C1AD8" w:rsidRPr="00A762B0">
        <w:rPr>
          <w:rFonts w:eastAsiaTheme="minorEastAsia" w:cs="Arial" w:hint="eastAsia"/>
          <w:color w:val="000000" w:themeColor="dark1"/>
          <w:kern w:val="24"/>
          <w:szCs w:val="20"/>
          <w:lang w:eastAsia="zh-CN"/>
        </w:rPr>
        <w:t xml:space="preserve">t spend much time on the evaluation of the CP latency for these UL/DL configurations. And for configuration 0, although the average delay is the smallest, most slots are UL </w:t>
      </w:r>
      <w:proofErr w:type="gramStart"/>
      <w:r w:rsidR="001C1AD8" w:rsidRPr="00A762B0">
        <w:rPr>
          <w:rFonts w:eastAsiaTheme="minorEastAsia" w:cs="Arial" w:hint="eastAsia"/>
          <w:color w:val="000000" w:themeColor="dark1"/>
          <w:kern w:val="24"/>
          <w:szCs w:val="20"/>
          <w:lang w:eastAsia="zh-CN"/>
        </w:rPr>
        <w:t>slots,</w:t>
      </w:r>
      <w:proofErr w:type="gramEnd"/>
      <w:r w:rsidR="001C1AD8" w:rsidRPr="00A762B0">
        <w:rPr>
          <w:rFonts w:eastAsiaTheme="minorEastAsia" w:cs="Arial" w:hint="eastAsia"/>
          <w:color w:val="000000" w:themeColor="dark1"/>
          <w:kern w:val="24"/>
          <w:szCs w:val="20"/>
          <w:lang w:eastAsia="zh-CN"/>
        </w:rPr>
        <w:t xml:space="preserve"> it will wait for a long time for the available DL slot. So configuration 0 can </w:t>
      </w:r>
      <w:r w:rsidR="009C7A4E" w:rsidRPr="00A762B0">
        <w:rPr>
          <w:rFonts w:eastAsiaTheme="minorEastAsia" w:cs="Arial" w:hint="eastAsia"/>
          <w:color w:val="000000" w:themeColor="dark1"/>
          <w:kern w:val="24"/>
          <w:szCs w:val="20"/>
          <w:lang w:eastAsia="zh-CN"/>
        </w:rPr>
        <w:t xml:space="preserve">also </w:t>
      </w:r>
      <w:r w:rsidR="001C1AD8" w:rsidRPr="00A762B0">
        <w:rPr>
          <w:rFonts w:eastAsiaTheme="minorEastAsia" w:cs="Arial" w:hint="eastAsia"/>
          <w:color w:val="000000" w:themeColor="dark1"/>
          <w:kern w:val="24"/>
          <w:szCs w:val="20"/>
          <w:lang w:eastAsia="zh-CN"/>
        </w:rPr>
        <w:t>be excluded in the evaluation. We can focus on UL/DL configuration 1 and 6.</w:t>
      </w:r>
    </w:p>
    <w:p w:rsidR="001C1AD8" w:rsidRPr="00A762B0" w:rsidRDefault="00087CEA" w:rsidP="001B5D02">
      <w:pPr>
        <w:pStyle w:val="a0"/>
        <w:rPr>
          <w:rFonts w:eastAsiaTheme="minorEastAsia" w:cs="Arial"/>
          <w:b/>
          <w:color w:val="000000" w:themeColor="dark1"/>
          <w:kern w:val="24"/>
          <w:szCs w:val="20"/>
          <w:lang w:eastAsia="zh-CN"/>
        </w:rPr>
      </w:pPr>
      <w:r w:rsidRPr="00A762B0">
        <w:rPr>
          <w:rFonts w:eastAsiaTheme="minorEastAsia" w:cs="Arial" w:hint="eastAsia"/>
          <w:b/>
          <w:color w:val="000000" w:themeColor="dark1"/>
          <w:kern w:val="24"/>
          <w:szCs w:val="20"/>
          <w:lang w:eastAsia="zh-CN"/>
        </w:rPr>
        <w:t xml:space="preserve">Observation 2: TDD UL/DL configuration 1 and </w:t>
      </w:r>
      <w:r w:rsidRPr="00A762B0">
        <w:rPr>
          <w:rFonts w:eastAsiaTheme="minorEastAsia" w:cs="Arial"/>
          <w:b/>
          <w:color w:val="000000" w:themeColor="dark1"/>
          <w:kern w:val="24"/>
          <w:szCs w:val="20"/>
          <w:lang w:eastAsia="zh-CN"/>
        </w:rPr>
        <w:t>configuration</w:t>
      </w:r>
      <w:r w:rsidRPr="00A762B0">
        <w:rPr>
          <w:rFonts w:eastAsiaTheme="minorEastAsia" w:cs="Arial" w:hint="eastAsia"/>
          <w:b/>
          <w:color w:val="000000" w:themeColor="dark1"/>
          <w:kern w:val="24"/>
          <w:szCs w:val="20"/>
          <w:lang w:eastAsia="zh-CN"/>
        </w:rPr>
        <w:t xml:space="preserve"> 6 </w:t>
      </w:r>
      <w:r w:rsidR="009C7A4E">
        <w:rPr>
          <w:rFonts w:eastAsiaTheme="minorEastAsia" w:cs="Arial" w:hint="eastAsia"/>
          <w:b/>
          <w:color w:val="000000" w:themeColor="dark1"/>
          <w:kern w:val="24"/>
          <w:szCs w:val="20"/>
          <w:lang w:eastAsia="zh-CN"/>
        </w:rPr>
        <w:t>are worthy</w:t>
      </w:r>
      <w:r w:rsidRPr="00A762B0">
        <w:rPr>
          <w:rFonts w:eastAsiaTheme="minorEastAsia" w:cs="Arial" w:hint="eastAsia"/>
          <w:b/>
          <w:color w:val="000000" w:themeColor="dark1"/>
          <w:kern w:val="24"/>
          <w:szCs w:val="20"/>
          <w:lang w:eastAsia="zh-CN"/>
        </w:rPr>
        <w:t xml:space="preserve"> to be considered in CP latency reduction</w:t>
      </w:r>
      <w:r w:rsidR="00C24A87" w:rsidRPr="00A762B0">
        <w:rPr>
          <w:rFonts w:eastAsiaTheme="minorEastAsia" w:cs="Arial" w:hint="eastAsia"/>
          <w:b/>
          <w:color w:val="000000" w:themeColor="dark1"/>
          <w:kern w:val="24"/>
          <w:szCs w:val="20"/>
          <w:lang w:eastAsia="zh-CN"/>
        </w:rPr>
        <w:t xml:space="preserve"> </w:t>
      </w:r>
      <w:r w:rsidR="009C7A4E" w:rsidRPr="00A762B0">
        <w:rPr>
          <w:rFonts w:eastAsiaTheme="minorEastAsia" w:cs="Arial" w:hint="eastAsia"/>
          <w:b/>
          <w:color w:val="000000" w:themeColor="dark1"/>
          <w:kern w:val="24"/>
          <w:szCs w:val="20"/>
          <w:lang w:eastAsia="zh-CN"/>
        </w:rPr>
        <w:t>compar</w:t>
      </w:r>
      <w:r w:rsidR="009C7A4E">
        <w:rPr>
          <w:rFonts w:eastAsiaTheme="minorEastAsia" w:cs="Arial" w:hint="eastAsia"/>
          <w:b/>
          <w:color w:val="000000" w:themeColor="dark1"/>
          <w:kern w:val="24"/>
          <w:szCs w:val="20"/>
          <w:lang w:eastAsia="zh-CN"/>
        </w:rPr>
        <w:t>ed</w:t>
      </w:r>
      <w:r w:rsidR="009C7A4E" w:rsidRPr="00A762B0">
        <w:rPr>
          <w:rFonts w:eastAsiaTheme="minorEastAsia" w:cs="Arial" w:hint="eastAsia"/>
          <w:b/>
          <w:color w:val="000000" w:themeColor="dark1"/>
          <w:kern w:val="24"/>
          <w:szCs w:val="20"/>
          <w:lang w:eastAsia="zh-CN"/>
        </w:rPr>
        <w:t xml:space="preserve"> </w:t>
      </w:r>
      <w:r w:rsidR="00C24A87" w:rsidRPr="00A762B0">
        <w:rPr>
          <w:rFonts w:eastAsiaTheme="minorEastAsia" w:cs="Arial" w:hint="eastAsia"/>
          <w:b/>
          <w:color w:val="000000" w:themeColor="dark1"/>
          <w:kern w:val="24"/>
          <w:szCs w:val="20"/>
          <w:lang w:eastAsia="zh-CN"/>
        </w:rPr>
        <w:t>with other configurations</w:t>
      </w:r>
      <w:r w:rsidRPr="00A762B0">
        <w:rPr>
          <w:rFonts w:eastAsiaTheme="minorEastAsia" w:cs="Arial" w:hint="eastAsia"/>
          <w:b/>
          <w:color w:val="000000" w:themeColor="dark1"/>
          <w:kern w:val="24"/>
          <w:szCs w:val="20"/>
          <w:lang w:eastAsia="zh-CN"/>
        </w:rPr>
        <w:t>.</w:t>
      </w:r>
    </w:p>
    <w:p w:rsidR="00087CEA" w:rsidRPr="00A762B0" w:rsidRDefault="009D3B68" w:rsidP="001B5D02">
      <w:pPr>
        <w:pStyle w:val="a0"/>
        <w:rPr>
          <w:rFonts w:eastAsiaTheme="minorEastAsia" w:cs="Arial"/>
          <w:color w:val="000000" w:themeColor="dark1"/>
          <w:kern w:val="24"/>
          <w:szCs w:val="20"/>
          <w:lang w:eastAsia="zh-CN"/>
        </w:rPr>
      </w:pPr>
      <w:r w:rsidRPr="00A762B0">
        <w:rPr>
          <w:rFonts w:eastAsiaTheme="minorEastAsia" w:cs="Arial" w:hint="eastAsia"/>
          <w:color w:val="000000" w:themeColor="dark1"/>
          <w:kern w:val="24"/>
          <w:szCs w:val="20"/>
          <w:lang w:eastAsia="zh-CN"/>
        </w:rPr>
        <w:lastRenderedPageBreak/>
        <w:t>I</w:t>
      </w:r>
      <w:r w:rsidR="00C24A87" w:rsidRPr="00A762B0">
        <w:rPr>
          <w:rFonts w:eastAsiaTheme="minorEastAsia" w:cs="Arial" w:hint="eastAsia"/>
          <w:color w:val="000000" w:themeColor="dark1"/>
          <w:kern w:val="24"/>
          <w:szCs w:val="20"/>
          <w:lang w:eastAsia="zh-CN"/>
        </w:rPr>
        <w:t>n FDD CP latency table, C9 is 10ms which is too long</w:t>
      </w:r>
      <w:r w:rsidR="009C7A4E">
        <w:rPr>
          <w:rFonts w:eastAsiaTheme="minorEastAsia" w:cs="Arial" w:hint="eastAsia"/>
          <w:color w:val="000000" w:themeColor="dark1"/>
          <w:kern w:val="24"/>
          <w:szCs w:val="20"/>
          <w:lang w:eastAsia="zh-CN"/>
        </w:rPr>
        <w:t>. And hence</w:t>
      </w:r>
      <w:r w:rsidRPr="00A762B0">
        <w:rPr>
          <w:rFonts w:eastAsiaTheme="minorEastAsia" w:cs="Arial" w:hint="eastAsia"/>
          <w:color w:val="000000" w:themeColor="dark1"/>
          <w:kern w:val="24"/>
          <w:szCs w:val="20"/>
          <w:lang w:eastAsia="zh-CN"/>
        </w:rPr>
        <w:t xml:space="preserve"> </w:t>
      </w:r>
      <w:r w:rsidR="00C24A87" w:rsidRPr="00A762B0">
        <w:rPr>
          <w:rFonts w:eastAsiaTheme="minorEastAsia" w:cs="Arial" w:hint="eastAsia"/>
          <w:color w:val="000000" w:themeColor="dark1"/>
          <w:kern w:val="24"/>
          <w:szCs w:val="20"/>
          <w:lang w:eastAsia="zh-CN"/>
        </w:rPr>
        <w:t xml:space="preserve">it can be considered to be reduced as much as possible. </w:t>
      </w:r>
      <w:r w:rsidRPr="00A762B0">
        <w:rPr>
          <w:rFonts w:eastAsiaTheme="minorEastAsia" w:cs="Arial"/>
          <w:color w:val="000000" w:themeColor="dark1"/>
          <w:kern w:val="24"/>
          <w:szCs w:val="20"/>
          <w:lang w:eastAsia="zh-CN"/>
        </w:rPr>
        <w:t>F</w:t>
      </w:r>
      <w:r w:rsidRPr="00A762B0">
        <w:rPr>
          <w:rFonts w:eastAsiaTheme="minorEastAsia" w:cs="Arial" w:hint="eastAsia"/>
          <w:color w:val="000000" w:themeColor="dark1"/>
          <w:kern w:val="24"/>
          <w:szCs w:val="20"/>
          <w:lang w:eastAsia="zh-CN"/>
        </w:rPr>
        <w:t xml:space="preserve">or </w:t>
      </w:r>
      <w:r w:rsidR="001E12E6" w:rsidRPr="00A762B0">
        <w:rPr>
          <w:rFonts w:eastAsiaTheme="minorEastAsia" w:cs="Arial" w:hint="eastAsia"/>
          <w:color w:val="000000" w:themeColor="dark1"/>
          <w:kern w:val="24"/>
          <w:szCs w:val="20"/>
          <w:lang w:eastAsia="zh-CN"/>
        </w:rPr>
        <w:t>F</w:t>
      </w:r>
      <w:r w:rsidRPr="00A762B0">
        <w:rPr>
          <w:rFonts w:eastAsiaTheme="minorEastAsia" w:cs="Arial" w:hint="eastAsia"/>
          <w:color w:val="000000" w:themeColor="dark1"/>
          <w:kern w:val="24"/>
          <w:szCs w:val="20"/>
          <w:lang w:eastAsia="zh-CN"/>
        </w:rPr>
        <w:t xml:space="preserve">DD, to meet 20ms, C9 </w:t>
      </w:r>
      <w:r w:rsidR="001E12E6" w:rsidRPr="00A762B0">
        <w:rPr>
          <w:rFonts w:eastAsiaTheme="minorEastAsia" w:cs="Arial" w:hint="eastAsia"/>
          <w:color w:val="000000" w:themeColor="dark1"/>
          <w:kern w:val="24"/>
          <w:szCs w:val="20"/>
          <w:lang w:eastAsia="zh-CN"/>
        </w:rPr>
        <w:t>can</w:t>
      </w:r>
      <w:r w:rsidRPr="00A762B0">
        <w:rPr>
          <w:rFonts w:eastAsiaTheme="minorEastAsia" w:cs="Arial" w:hint="eastAsia"/>
          <w:color w:val="000000" w:themeColor="dark1"/>
          <w:kern w:val="24"/>
          <w:szCs w:val="20"/>
          <w:lang w:eastAsia="zh-CN"/>
        </w:rPr>
        <w:t xml:space="preserve"> be reduced to 6ms. And if UL grant can be sent earlier, it really needn</w:t>
      </w:r>
      <w:r w:rsidRPr="00A762B0">
        <w:rPr>
          <w:rFonts w:eastAsiaTheme="minorEastAsia" w:cs="Arial"/>
          <w:color w:val="000000" w:themeColor="dark1"/>
          <w:kern w:val="24"/>
          <w:szCs w:val="20"/>
          <w:lang w:eastAsia="zh-CN"/>
        </w:rPr>
        <w:t>’</w:t>
      </w:r>
      <w:r w:rsidRPr="00A762B0">
        <w:rPr>
          <w:rFonts w:eastAsiaTheme="minorEastAsia" w:cs="Arial" w:hint="eastAsia"/>
          <w:color w:val="000000" w:themeColor="dark1"/>
          <w:kern w:val="24"/>
          <w:szCs w:val="20"/>
          <w:lang w:eastAsia="zh-CN"/>
        </w:rPr>
        <w:t xml:space="preserve">t so much time. </w:t>
      </w:r>
      <w:r w:rsidR="00C24A87" w:rsidRPr="00A762B0">
        <w:rPr>
          <w:rFonts w:eastAsiaTheme="minorEastAsia" w:cs="Arial" w:hint="eastAsia"/>
          <w:color w:val="000000" w:themeColor="dark1"/>
          <w:kern w:val="24"/>
          <w:szCs w:val="20"/>
          <w:lang w:eastAsia="zh-CN"/>
        </w:rPr>
        <w:t xml:space="preserve">So </w:t>
      </w:r>
      <w:r w:rsidRPr="00A762B0">
        <w:rPr>
          <w:rFonts w:eastAsiaTheme="minorEastAsia" w:cs="Arial" w:hint="eastAsia"/>
          <w:color w:val="000000" w:themeColor="dark1"/>
          <w:kern w:val="24"/>
          <w:szCs w:val="20"/>
          <w:lang w:eastAsia="zh-CN"/>
        </w:rPr>
        <w:t xml:space="preserve">in our following evaluations, </w:t>
      </w:r>
      <w:r w:rsidR="00C24A87" w:rsidRPr="00A762B0">
        <w:rPr>
          <w:rFonts w:eastAsiaTheme="minorEastAsia" w:cs="Arial" w:hint="eastAsia"/>
          <w:color w:val="000000" w:themeColor="dark1"/>
          <w:kern w:val="24"/>
          <w:szCs w:val="20"/>
          <w:lang w:eastAsia="zh-CN"/>
        </w:rPr>
        <w:t>we</w:t>
      </w:r>
      <w:r w:rsidRPr="00A762B0">
        <w:rPr>
          <w:rFonts w:eastAsiaTheme="minorEastAsia" w:cs="Arial"/>
          <w:color w:val="000000" w:themeColor="dark1"/>
          <w:kern w:val="24"/>
          <w:szCs w:val="20"/>
          <w:lang w:eastAsia="zh-CN"/>
        </w:rPr>
        <w:t>’</w:t>
      </w:r>
      <w:r w:rsidRPr="00A762B0">
        <w:rPr>
          <w:rFonts w:eastAsiaTheme="minorEastAsia" w:cs="Arial" w:hint="eastAsia"/>
          <w:color w:val="000000" w:themeColor="dark1"/>
          <w:kern w:val="24"/>
          <w:szCs w:val="20"/>
          <w:lang w:eastAsia="zh-CN"/>
        </w:rPr>
        <w:t>ll</w:t>
      </w:r>
      <w:r w:rsidR="00C24A87" w:rsidRPr="00A762B0">
        <w:rPr>
          <w:rFonts w:eastAsiaTheme="minorEastAsia" w:cs="Arial" w:hint="eastAsia"/>
          <w:color w:val="000000" w:themeColor="dark1"/>
          <w:kern w:val="24"/>
          <w:szCs w:val="20"/>
          <w:lang w:eastAsia="zh-CN"/>
        </w:rPr>
        <w:t xml:space="preserve"> assume </w:t>
      </w:r>
      <w:r w:rsidRPr="00A762B0">
        <w:rPr>
          <w:rFonts w:eastAsiaTheme="minorEastAsia" w:cs="Arial" w:hint="eastAsia"/>
          <w:color w:val="000000" w:themeColor="dark1"/>
          <w:kern w:val="24"/>
          <w:szCs w:val="20"/>
          <w:lang w:eastAsia="zh-CN"/>
        </w:rPr>
        <w:t>C9</w:t>
      </w:r>
      <w:r w:rsidR="001E12E6" w:rsidRPr="00A762B0">
        <w:rPr>
          <w:rFonts w:eastAsiaTheme="minorEastAsia" w:cs="Arial" w:hint="eastAsia"/>
          <w:color w:val="000000" w:themeColor="dark1"/>
          <w:kern w:val="24"/>
          <w:szCs w:val="20"/>
          <w:lang w:eastAsia="zh-CN"/>
        </w:rPr>
        <w:t xml:space="preserve"> can be reduced to </w:t>
      </w:r>
      <w:r w:rsidRPr="00A762B0">
        <w:rPr>
          <w:rFonts w:eastAsiaTheme="minorEastAsia" w:cs="Arial" w:hint="eastAsia"/>
          <w:color w:val="000000" w:themeColor="dark1"/>
          <w:kern w:val="24"/>
          <w:szCs w:val="20"/>
          <w:lang w:eastAsia="zh-CN"/>
        </w:rPr>
        <w:t>6ms.</w:t>
      </w:r>
    </w:p>
    <w:p w:rsidR="009D3B68" w:rsidRPr="00A762B0" w:rsidRDefault="009D3B68" w:rsidP="001B5D02">
      <w:pPr>
        <w:pStyle w:val="a0"/>
        <w:rPr>
          <w:rFonts w:eastAsiaTheme="minorEastAsia" w:cs="Arial"/>
          <w:color w:val="000000" w:themeColor="dark1"/>
          <w:kern w:val="24"/>
          <w:szCs w:val="20"/>
          <w:lang w:eastAsia="zh-CN"/>
        </w:rPr>
      </w:pPr>
      <w:r w:rsidRPr="00A762B0">
        <w:rPr>
          <w:rFonts w:eastAsiaTheme="minorEastAsia" w:cs="Arial"/>
          <w:color w:val="000000" w:themeColor="dark1"/>
          <w:kern w:val="24"/>
          <w:szCs w:val="20"/>
          <w:lang w:eastAsia="zh-CN"/>
        </w:rPr>
        <w:t>A</w:t>
      </w:r>
      <w:r w:rsidRPr="00A762B0">
        <w:rPr>
          <w:rFonts w:eastAsiaTheme="minorEastAsia" w:cs="Arial" w:hint="eastAsia"/>
          <w:color w:val="000000" w:themeColor="dark1"/>
          <w:kern w:val="24"/>
          <w:szCs w:val="20"/>
          <w:lang w:eastAsia="zh-CN"/>
        </w:rPr>
        <w:t>nd according to the notes in table 1, C5 is 4ms and C7 is 3ms.</w:t>
      </w:r>
    </w:p>
    <w:p w:rsidR="009D3B68" w:rsidRPr="00A762B0" w:rsidRDefault="009D3B68" w:rsidP="001B5D02">
      <w:pPr>
        <w:pStyle w:val="a0"/>
        <w:rPr>
          <w:rFonts w:eastAsiaTheme="minorEastAsia" w:cs="Arial"/>
          <w:color w:val="000000" w:themeColor="dark1"/>
          <w:kern w:val="24"/>
          <w:szCs w:val="20"/>
          <w:lang w:eastAsia="zh-CN"/>
        </w:rPr>
      </w:pPr>
      <w:r w:rsidRPr="00A762B0">
        <w:rPr>
          <w:rFonts w:eastAsiaTheme="minorEastAsia" w:cs="Arial"/>
          <w:color w:val="000000" w:themeColor="dark1"/>
          <w:kern w:val="24"/>
          <w:szCs w:val="20"/>
          <w:lang w:eastAsia="zh-CN"/>
        </w:rPr>
        <w:t>F</w:t>
      </w:r>
      <w:r w:rsidRPr="00A762B0">
        <w:rPr>
          <w:rFonts w:eastAsiaTheme="minorEastAsia" w:cs="Arial" w:hint="eastAsia"/>
          <w:color w:val="000000" w:themeColor="dark1"/>
          <w:kern w:val="24"/>
          <w:szCs w:val="20"/>
          <w:lang w:eastAsia="zh-CN"/>
        </w:rPr>
        <w:t xml:space="preserve">or TDD </w:t>
      </w:r>
      <w:r w:rsidR="00F67903" w:rsidRPr="00A762B0">
        <w:rPr>
          <w:rFonts w:eastAsiaTheme="minorEastAsia" w:cs="Arial" w:hint="eastAsia"/>
          <w:color w:val="000000" w:themeColor="dark1"/>
          <w:kern w:val="24"/>
          <w:szCs w:val="20"/>
          <w:lang w:eastAsia="zh-CN"/>
        </w:rPr>
        <w:t xml:space="preserve">UL/DL </w:t>
      </w:r>
      <w:r w:rsidRPr="00A762B0">
        <w:rPr>
          <w:rFonts w:eastAsiaTheme="minorEastAsia" w:cs="Arial" w:hint="eastAsia"/>
          <w:color w:val="000000" w:themeColor="dark1"/>
          <w:kern w:val="24"/>
          <w:szCs w:val="20"/>
          <w:lang w:eastAsia="zh-CN"/>
        </w:rPr>
        <w:t>configuration 1, the</w:t>
      </w:r>
      <w:r w:rsidR="00C71CBE" w:rsidRPr="00A762B0">
        <w:rPr>
          <w:rFonts w:eastAsiaTheme="minorEastAsia" w:cs="Arial" w:hint="eastAsia"/>
          <w:color w:val="000000" w:themeColor="dark1"/>
          <w:kern w:val="24"/>
          <w:szCs w:val="20"/>
          <w:lang w:eastAsia="zh-CN"/>
        </w:rPr>
        <w:t xml:space="preserve"> delay of each step is show in T</w:t>
      </w:r>
      <w:r w:rsidRPr="00A762B0">
        <w:rPr>
          <w:rFonts w:eastAsiaTheme="minorEastAsia" w:cs="Arial" w:hint="eastAsia"/>
          <w:color w:val="000000" w:themeColor="dark1"/>
          <w:kern w:val="24"/>
          <w:szCs w:val="20"/>
          <w:lang w:eastAsia="zh-CN"/>
        </w:rPr>
        <w:t>able</w:t>
      </w:r>
      <w:r w:rsidR="00C71CBE" w:rsidRPr="00A762B0">
        <w:rPr>
          <w:rFonts w:eastAsiaTheme="minorEastAsia" w:cs="Arial" w:hint="eastAsia"/>
          <w:color w:val="000000" w:themeColor="dark1"/>
          <w:kern w:val="24"/>
          <w:szCs w:val="20"/>
          <w:lang w:eastAsia="zh-CN"/>
        </w:rPr>
        <w:t>-4</w:t>
      </w:r>
      <w:r w:rsidRPr="00A762B0">
        <w:rPr>
          <w:rFonts w:eastAsiaTheme="minorEastAsia" w:cs="Arial" w:hint="eastAsia"/>
          <w:color w:val="000000" w:themeColor="dark1"/>
          <w:kern w:val="24"/>
          <w:szCs w:val="20"/>
          <w:lang w:eastAsia="zh-CN"/>
        </w:rPr>
        <w:t>:</w:t>
      </w:r>
    </w:p>
    <w:p w:rsidR="009D3B68" w:rsidRPr="00A52EC8" w:rsidRDefault="00C71CBE" w:rsidP="009D3B68">
      <w:pPr>
        <w:pStyle w:val="a0"/>
        <w:jc w:val="center"/>
        <w:rPr>
          <w:rFonts w:eastAsia="宋体"/>
          <w:b/>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 xml:space="preserve">able-4 </w:t>
      </w:r>
      <w:r w:rsidRPr="00A52EC8">
        <w:rPr>
          <w:rFonts w:eastAsia="宋体" w:hint="eastAsia"/>
          <w:b/>
          <w:sz w:val="18"/>
          <w:szCs w:val="18"/>
          <w:lang w:eastAsia="zh-CN"/>
        </w:rPr>
        <w:t>CP latency reduction of UL/DL configuration 1 (C5:4; C7:3; C9:6)</w:t>
      </w:r>
    </w:p>
    <w:tbl>
      <w:tblPr>
        <w:tblW w:w="5424" w:type="dxa"/>
        <w:jc w:val="center"/>
        <w:tblInd w:w="108" w:type="dxa"/>
        <w:tblLayout w:type="fixed"/>
        <w:tblLook w:val="04A0"/>
      </w:tblPr>
      <w:tblGrid>
        <w:gridCol w:w="1418"/>
        <w:gridCol w:w="774"/>
        <w:gridCol w:w="646"/>
        <w:gridCol w:w="646"/>
        <w:gridCol w:w="647"/>
        <w:gridCol w:w="646"/>
        <w:gridCol w:w="647"/>
      </w:tblGrid>
      <w:tr w:rsidR="009D3B68" w:rsidRPr="009D3B68" w:rsidTr="00C71CBE">
        <w:trPr>
          <w:trHeight w:val="285"/>
          <w:jc w:val="center"/>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D3B68" w:rsidRPr="001E12E6" w:rsidRDefault="009D3B68" w:rsidP="009D3B68">
            <w:pPr>
              <w:jc w:val="center"/>
              <w:rPr>
                <w:rFonts w:eastAsia="宋体"/>
                <w:color w:val="000000"/>
                <w:sz w:val="18"/>
                <w:szCs w:val="18"/>
                <w:lang w:eastAsia="zh-CN"/>
              </w:rPr>
            </w:pPr>
            <w:r w:rsidRPr="001E12E6">
              <w:rPr>
                <w:rFonts w:eastAsia="宋体"/>
                <w:color w:val="000000"/>
                <w:sz w:val="18"/>
                <w:szCs w:val="18"/>
                <w:lang w:eastAsia="zh-CN"/>
              </w:rPr>
              <w:t>1</w:t>
            </w:r>
          </w:p>
        </w:tc>
        <w:tc>
          <w:tcPr>
            <w:tcW w:w="774" w:type="dxa"/>
            <w:tcBorders>
              <w:top w:val="single" w:sz="8" w:space="0" w:color="auto"/>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0</w:t>
            </w:r>
            <w:proofErr w:type="gramStart"/>
            <w:r w:rsidRPr="009D3B68">
              <w:rPr>
                <w:rFonts w:ascii="Arial" w:eastAsia="宋体" w:hAnsi="Arial" w:cs="Arial"/>
                <w:color w:val="000000"/>
                <w:sz w:val="18"/>
                <w:szCs w:val="18"/>
                <w:lang w:eastAsia="zh-CN"/>
              </w:rPr>
              <w:t>:D</w:t>
            </w:r>
            <w:proofErr w:type="gramEnd"/>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0.5</w:t>
            </w:r>
          </w:p>
        </w:tc>
        <w:tc>
          <w:tcPr>
            <w:tcW w:w="646"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7"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6"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7"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1:S</w:t>
            </w:r>
          </w:p>
        </w:tc>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tcBorders>
              <w:top w:val="single" w:sz="4" w:space="0" w:color="auto"/>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0.5</w:t>
            </w:r>
          </w:p>
        </w:tc>
        <w:tc>
          <w:tcPr>
            <w:tcW w:w="647"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6"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7"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2:U</w:t>
            </w: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2</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single" w:sz="4" w:space="0" w:color="auto"/>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0.5</w:t>
            </w:r>
          </w:p>
        </w:tc>
        <w:tc>
          <w:tcPr>
            <w:tcW w:w="646"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7" w:type="dxa"/>
            <w:tcBorders>
              <w:top w:val="nil"/>
              <w:left w:val="nil"/>
              <w:bottom w:val="nil"/>
              <w:right w:val="nil"/>
            </w:tcBorders>
            <w:shd w:val="clear" w:color="auto" w:fill="auto"/>
            <w:noWrap/>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3:U</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2</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2.5</w:t>
            </w:r>
          </w:p>
        </w:tc>
        <w:tc>
          <w:tcPr>
            <w:tcW w:w="647" w:type="dxa"/>
            <w:tcBorders>
              <w:top w:val="nil"/>
              <w:left w:val="nil"/>
              <w:bottom w:val="nil"/>
              <w:right w:val="nil"/>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4</w:t>
            </w:r>
            <w:proofErr w:type="gramStart"/>
            <w:r w:rsidRPr="009D3B68">
              <w:rPr>
                <w:rFonts w:ascii="Arial" w:eastAsia="宋体" w:hAnsi="Arial" w:cs="Arial"/>
                <w:color w:val="000000"/>
                <w:sz w:val="18"/>
                <w:szCs w:val="18"/>
                <w:lang w:eastAsia="zh-CN"/>
              </w:rPr>
              <w:t>:D</w:t>
            </w:r>
            <w:proofErr w:type="gramEnd"/>
          </w:p>
        </w:tc>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2</w:t>
            </w:r>
          </w:p>
        </w:tc>
        <w:tc>
          <w:tcPr>
            <w:tcW w:w="646" w:type="dxa"/>
            <w:vMerge/>
            <w:tcBorders>
              <w:top w:val="single" w:sz="4" w:space="0" w:color="auto"/>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1.5</w:t>
            </w: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5</w:t>
            </w:r>
            <w:proofErr w:type="gramStart"/>
            <w:r w:rsidRPr="009D3B68">
              <w:rPr>
                <w:rFonts w:ascii="Arial" w:eastAsia="宋体" w:hAnsi="Arial" w:cs="Arial"/>
                <w:color w:val="000000"/>
                <w:sz w:val="18"/>
                <w:szCs w:val="18"/>
                <w:lang w:eastAsia="zh-CN"/>
              </w:rPr>
              <w:t>:D</w:t>
            </w:r>
            <w:proofErr w:type="gramEnd"/>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6" w:type="dxa"/>
            <w:vMerge/>
            <w:tcBorders>
              <w:top w:val="single" w:sz="4" w:space="0" w:color="auto"/>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tcBorders>
              <w:top w:val="single" w:sz="4" w:space="0" w:color="auto"/>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6:S</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5</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7:U</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4</w:t>
            </w: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2</w:t>
            </w: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2</w:t>
            </w:r>
          </w:p>
        </w:tc>
      </w:tr>
      <w:tr w:rsidR="009D3B68" w:rsidRPr="009D3B68" w:rsidTr="00C71CBE">
        <w:trPr>
          <w:trHeight w:val="285"/>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8:U</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82"/>
          <w:jc w:val="center"/>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9</w:t>
            </w:r>
            <w:proofErr w:type="gramStart"/>
            <w:r w:rsidRPr="009D3B68">
              <w:rPr>
                <w:rFonts w:ascii="Arial" w:eastAsia="宋体" w:hAnsi="Arial" w:cs="Arial"/>
                <w:color w:val="000000"/>
                <w:sz w:val="18"/>
                <w:szCs w:val="18"/>
                <w:lang w:eastAsia="zh-CN"/>
              </w:rPr>
              <w:t>:D</w:t>
            </w:r>
            <w:proofErr w:type="gramEnd"/>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r>
      <w:tr w:rsidR="009D3B68" w:rsidRPr="009D3B68" w:rsidTr="00C71CBE">
        <w:trPr>
          <w:trHeight w:val="285"/>
          <w:jc w:val="center"/>
        </w:trPr>
        <w:tc>
          <w:tcPr>
            <w:tcW w:w="1418" w:type="dxa"/>
            <w:vMerge w:val="restart"/>
            <w:tcBorders>
              <w:top w:val="nil"/>
              <w:left w:val="single" w:sz="8" w:space="0" w:color="auto"/>
              <w:bottom w:val="single" w:sz="8" w:space="0" w:color="000000"/>
              <w:right w:val="nil"/>
            </w:tcBorders>
            <w:shd w:val="clear" w:color="auto" w:fill="auto"/>
            <w:noWrap/>
            <w:vAlign w:val="center"/>
            <w:hideMark/>
          </w:tcPr>
          <w:p w:rsidR="009D3B68" w:rsidRPr="001E12E6" w:rsidRDefault="009D3B68" w:rsidP="009D3B68">
            <w:pPr>
              <w:jc w:val="center"/>
              <w:rPr>
                <w:rFonts w:eastAsia="宋体"/>
                <w:color w:val="000000"/>
                <w:sz w:val="18"/>
                <w:szCs w:val="18"/>
                <w:lang w:eastAsia="zh-CN"/>
              </w:rPr>
            </w:pPr>
            <w:r w:rsidRPr="001E12E6">
              <w:rPr>
                <w:rFonts w:eastAsia="宋体"/>
                <w:color w:val="000000"/>
                <w:sz w:val="18"/>
                <w:szCs w:val="18"/>
                <w:lang w:eastAsia="zh-CN"/>
              </w:rPr>
              <w:t>2</w:t>
            </w: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0</w:t>
            </w:r>
            <w:proofErr w:type="gramStart"/>
            <w:r w:rsidRPr="009D3B68">
              <w:rPr>
                <w:rFonts w:ascii="Arial" w:eastAsia="宋体" w:hAnsi="Arial" w:cs="Arial"/>
                <w:color w:val="000000"/>
                <w:sz w:val="18"/>
                <w:szCs w:val="18"/>
                <w:lang w:eastAsia="zh-CN"/>
              </w:rPr>
              <w:t>:D</w:t>
            </w:r>
            <w:proofErr w:type="gramEnd"/>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6</w:t>
            </w: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1:S</w:t>
            </w:r>
          </w:p>
        </w:tc>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2:U</w:t>
            </w: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3</w:t>
            </w: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3</w:t>
            </w: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3</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3:U</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4</w:t>
            </w:r>
            <w:proofErr w:type="gramStart"/>
            <w:r w:rsidRPr="009D3B68">
              <w:rPr>
                <w:rFonts w:ascii="Arial" w:eastAsia="宋体" w:hAnsi="Arial" w:cs="Arial"/>
                <w:color w:val="000000"/>
                <w:sz w:val="18"/>
                <w:szCs w:val="18"/>
                <w:lang w:eastAsia="zh-CN"/>
              </w:rPr>
              <w:t>:D</w:t>
            </w:r>
            <w:proofErr w:type="gramEnd"/>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5</w:t>
            </w:r>
            <w:proofErr w:type="gramStart"/>
            <w:r w:rsidRPr="009D3B68">
              <w:rPr>
                <w:rFonts w:ascii="Arial" w:eastAsia="宋体" w:hAnsi="Arial" w:cs="Arial"/>
                <w:color w:val="000000"/>
                <w:sz w:val="18"/>
                <w:szCs w:val="18"/>
                <w:lang w:eastAsia="zh-CN"/>
              </w:rPr>
              <w:t>:D</w:t>
            </w:r>
            <w:proofErr w:type="gramEnd"/>
          </w:p>
        </w:tc>
        <w:tc>
          <w:tcPr>
            <w:tcW w:w="646" w:type="dxa"/>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9D3B68">
            <w:pPr>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6:S</w:t>
            </w:r>
          </w:p>
        </w:tc>
        <w:tc>
          <w:tcPr>
            <w:tcW w:w="6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1</w:t>
            </w: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7:U</w:t>
            </w: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3</w:t>
            </w:r>
          </w:p>
        </w:tc>
        <w:tc>
          <w:tcPr>
            <w:tcW w:w="6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3</w:t>
            </w: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8:U</w:t>
            </w: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285"/>
          <w:jc w:val="center"/>
        </w:trPr>
        <w:tc>
          <w:tcPr>
            <w:tcW w:w="1418" w:type="dxa"/>
            <w:vMerge/>
            <w:tcBorders>
              <w:top w:val="nil"/>
              <w:left w:val="single" w:sz="8" w:space="0" w:color="auto"/>
              <w:bottom w:val="single" w:sz="8" w:space="0" w:color="000000"/>
              <w:right w:val="nil"/>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single" w:sz="8" w:space="0" w:color="auto"/>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9</w:t>
            </w:r>
            <w:proofErr w:type="gramStart"/>
            <w:r w:rsidRPr="009D3B68">
              <w:rPr>
                <w:rFonts w:ascii="Arial" w:eastAsia="宋体" w:hAnsi="Arial" w:cs="Arial"/>
                <w:color w:val="000000"/>
                <w:sz w:val="18"/>
                <w:szCs w:val="18"/>
                <w:lang w:eastAsia="zh-CN"/>
              </w:rPr>
              <w:t>:D</w:t>
            </w:r>
            <w:proofErr w:type="gramEnd"/>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000000"/>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r>
      <w:tr w:rsidR="009D3B68" w:rsidRPr="009D3B68" w:rsidTr="00C71CBE">
        <w:trPr>
          <w:trHeight w:val="285"/>
          <w:jc w:val="center"/>
        </w:trPr>
        <w:tc>
          <w:tcPr>
            <w:tcW w:w="1418" w:type="dxa"/>
            <w:vMerge w:val="restart"/>
            <w:tcBorders>
              <w:top w:val="nil"/>
              <w:left w:val="single" w:sz="8" w:space="0" w:color="auto"/>
              <w:bottom w:val="single" w:sz="8" w:space="0" w:color="000000"/>
              <w:right w:val="single" w:sz="8" w:space="0" w:color="000000"/>
            </w:tcBorders>
            <w:shd w:val="clear" w:color="auto" w:fill="auto"/>
            <w:noWrap/>
            <w:vAlign w:val="center"/>
            <w:hideMark/>
          </w:tcPr>
          <w:p w:rsidR="009D3B68" w:rsidRPr="001E12E6" w:rsidRDefault="009D3B68" w:rsidP="009D3B68">
            <w:pPr>
              <w:jc w:val="center"/>
              <w:rPr>
                <w:rFonts w:eastAsia="宋体"/>
                <w:color w:val="000000"/>
                <w:sz w:val="18"/>
                <w:szCs w:val="18"/>
                <w:lang w:eastAsia="zh-CN"/>
              </w:rPr>
            </w:pPr>
            <w:r w:rsidRPr="001E12E6">
              <w:rPr>
                <w:rFonts w:eastAsia="宋体"/>
                <w:color w:val="000000"/>
                <w:sz w:val="18"/>
                <w:szCs w:val="18"/>
                <w:lang w:eastAsia="zh-CN"/>
              </w:rPr>
              <w:t>3</w:t>
            </w:r>
          </w:p>
        </w:tc>
        <w:tc>
          <w:tcPr>
            <w:tcW w:w="774" w:type="dxa"/>
            <w:tcBorders>
              <w:top w:val="nil"/>
              <w:left w:val="nil"/>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0</w:t>
            </w:r>
            <w:proofErr w:type="gramStart"/>
            <w:r w:rsidRPr="009D3B68">
              <w:rPr>
                <w:rFonts w:ascii="Arial" w:eastAsia="宋体" w:hAnsi="Arial" w:cs="Arial"/>
                <w:color w:val="000000"/>
                <w:sz w:val="18"/>
                <w:szCs w:val="18"/>
                <w:lang w:eastAsia="zh-CN"/>
              </w:rPr>
              <w:t>:D</w:t>
            </w:r>
            <w:proofErr w:type="gramEnd"/>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c>
          <w:tcPr>
            <w:tcW w:w="647" w:type="dxa"/>
            <w:tcBorders>
              <w:top w:val="nil"/>
              <w:left w:val="nil"/>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1</w:t>
            </w:r>
          </w:p>
        </w:tc>
      </w:tr>
      <w:tr w:rsidR="009D3B68" w:rsidRPr="009D3B68" w:rsidTr="00C71CB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nil"/>
              <w:bottom w:val="single" w:sz="8" w:space="0" w:color="auto"/>
              <w:right w:val="nil"/>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1:S</w:t>
            </w: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C71CBE">
            <w:pPr>
              <w:jc w:val="right"/>
              <w:rPr>
                <w:rFonts w:eastAsia="宋体"/>
                <w:color w:val="000000"/>
                <w:sz w:val="18"/>
                <w:szCs w:val="18"/>
                <w:lang w:eastAsia="zh-CN"/>
              </w:rPr>
            </w:pPr>
          </w:p>
        </w:tc>
        <w:tc>
          <w:tcPr>
            <w:tcW w:w="6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6</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C71CBE">
            <w:pPr>
              <w:jc w:val="right"/>
              <w:rPr>
                <w:rFonts w:eastAsia="宋体"/>
                <w:color w:val="000000"/>
                <w:sz w:val="18"/>
                <w:szCs w:val="18"/>
                <w:lang w:eastAsia="zh-CN"/>
              </w:rPr>
            </w:pPr>
            <w:r w:rsidRPr="009D3B68">
              <w:rPr>
                <w:rFonts w:eastAsia="宋体" w:hint="eastAsia"/>
                <w:color w:val="000000"/>
                <w:sz w:val="18"/>
                <w:szCs w:val="18"/>
                <w:lang w:eastAsia="zh-CN"/>
              </w:rPr>
              <w:t>6</w:t>
            </w:r>
          </w:p>
        </w:tc>
      </w:tr>
      <w:tr w:rsidR="009D3B68"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D3B68" w:rsidRPr="001E12E6" w:rsidRDefault="009D3B68"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D3B68" w:rsidRPr="009D3B68" w:rsidRDefault="009D3B68"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2:U</w:t>
            </w: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w:t>
            </w: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w:t>
            </w:r>
          </w:p>
        </w:tc>
        <w:tc>
          <w:tcPr>
            <w:tcW w:w="647" w:type="dxa"/>
            <w:tcBorders>
              <w:top w:val="single" w:sz="4" w:space="0" w:color="auto"/>
              <w:left w:val="single" w:sz="4" w:space="0" w:color="auto"/>
              <w:bottom w:val="single" w:sz="4" w:space="0" w:color="auto"/>
              <w:right w:val="nil"/>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hint="eastAsia"/>
                <w:color w:val="000000"/>
                <w:sz w:val="18"/>
                <w:szCs w:val="18"/>
                <w:lang w:eastAsia="zh-CN"/>
              </w:rPr>
              <w:t>0</w:t>
            </w:r>
          </w:p>
        </w:tc>
        <w:tc>
          <w:tcPr>
            <w:tcW w:w="646" w:type="dxa"/>
            <w:vMerge/>
            <w:tcBorders>
              <w:top w:val="nil"/>
              <w:left w:val="single" w:sz="4" w:space="0" w:color="auto"/>
              <w:bottom w:val="single" w:sz="4" w:space="0" w:color="auto"/>
              <w:right w:val="single" w:sz="4" w:space="0" w:color="auto"/>
            </w:tcBorders>
            <w:vAlign w:val="center"/>
            <w:hideMark/>
          </w:tcPr>
          <w:p w:rsidR="009D3B68" w:rsidRPr="009D3B68" w:rsidRDefault="009D3B68" w:rsidP="009D3B68">
            <w:pPr>
              <w:rPr>
                <w:rFonts w:eastAsia="宋体"/>
                <w:color w:val="000000"/>
                <w:sz w:val="18"/>
                <w:szCs w:val="18"/>
                <w:lang w:eastAsia="zh-CN"/>
              </w:rPr>
            </w:pPr>
          </w:p>
        </w:tc>
        <w:tc>
          <w:tcPr>
            <w:tcW w:w="647" w:type="dxa"/>
            <w:vMerge/>
            <w:tcBorders>
              <w:top w:val="nil"/>
              <w:left w:val="single" w:sz="4" w:space="0" w:color="auto"/>
              <w:bottom w:val="single" w:sz="4" w:space="0" w:color="auto"/>
              <w:right w:val="single" w:sz="4" w:space="0" w:color="auto"/>
            </w:tcBorders>
            <w:vAlign w:val="center"/>
            <w:hideMark/>
          </w:tcPr>
          <w:p w:rsidR="009D3B68" w:rsidRPr="009D3B68" w:rsidRDefault="009D3B68" w:rsidP="009D3B68">
            <w:pPr>
              <w:rPr>
                <w:rFonts w:eastAsia="宋体"/>
                <w:color w:val="000000"/>
                <w:sz w:val="18"/>
                <w:szCs w:val="18"/>
                <w:lang w:eastAsia="zh-CN"/>
              </w:rPr>
            </w:pP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3:U</w:t>
            </w:r>
          </w:p>
        </w:tc>
        <w:tc>
          <w:tcPr>
            <w:tcW w:w="646"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7"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4</w:t>
            </w:r>
            <w:proofErr w:type="gramStart"/>
            <w:r w:rsidRPr="009D3B68">
              <w:rPr>
                <w:rFonts w:ascii="Arial" w:eastAsia="宋体" w:hAnsi="Arial" w:cs="Arial"/>
                <w:color w:val="000000"/>
                <w:sz w:val="18"/>
                <w:szCs w:val="18"/>
                <w:lang w:eastAsia="zh-CN"/>
              </w:rPr>
              <w:t>:D</w:t>
            </w:r>
            <w:proofErr w:type="gramEnd"/>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5</w:t>
            </w:r>
            <w:proofErr w:type="gramStart"/>
            <w:r w:rsidRPr="009D3B68">
              <w:rPr>
                <w:rFonts w:ascii="Arial" w:eastAsia="宋体" w:hAnsi="Arial" w:cs="Arial"/>
                <w:color w:val="000000"/>
                <w:sz w:val="18"/>
                <w:szCs w:val="18"/>
                <w:lang w:eastAsia="zh-CN"/>
              </w:rPr>
              <w:t>:D</w:t>
            </w:r>
            <w:proofErr w:type="gramEnd"/>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6:S</w:t>
            </w: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top w:val="single" w:sz="4" w:space="0" w:color="auto"/>
              <w:left w:val="single" w:sz="4" w:space="0" w:color="auto"/>
              <w:bottom w:val="single" w:sz="4" w:space="0" w:color="auto"/>
              <w:right w:val="single" w:sz="4" w:space="0" w:color="auto"/>
            </w:tcBorders>
            <w:vAlign w:val="center"/>
            <w:hideMark/>
          </w:tcPr>
          <w:p w:rsidR="009C7A4E" w:rsidRPr="009D3B68" w:rsidRDefault="009C7A4E" w:rsidP="00C71CBE">
            <w:pPr>
              <w:jc w:val="right"/>
              <w:rPr>
                <w:rFonts w:eastAsia="宋体"/>
                <w:color w:val="000000"/>
                <w:sz w:val="18"/>
                <w:szCs w:val="18"/>
                <w:lang w:eastAsia="zh-CN"/>
              </w:rPr>
            </w:pP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7:U</w:t>
            </w: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7" w:type="dxa"/>
            <w:vMerge/>
            <w:tcBorders>
              <w:left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r w:rsidRPr="009D3B68">
              <w:rPr>
                <w:rFonts w:eastAsia="宋体" w:hint="eastAsia"/>
                <w:color w:val="000000"/>
                <w:sz w:val="18"/>
                <w:szCs w:val="18"/>
                <w:lang w:eastAsia="zh-CN"/>
              </w:rPr>
              <w:t>0</w:t>
            </w:r>
          </w:p>
        </w:tc>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C71CBE">
            <w:pPr>
              <w:jc w:val="right"/>
              <w:rPr>
                <w:rFonts w:eastAsia="宋体"/>
                <w:color w:val="000000"/>
                <w:sz w:val="18"/>
                <w:szCs w:val="18"/>
                <w:lang w:eastAsia="zh-CN"/>
              </w:rPr>
            </w:pPr>
            <w:r w:rsidRPr="009D3B68">
              <w:rPr>
                <w:rFonts w:eastAsia="宋体" w:hint="eastAsia"/>
                <w:color w:val="000000"/>
                <w:sz w:val="18"/>
                <w:szCs w:val="18"/>
                <w:lang w:eastAsia="zh-CN"/>
              </w:rPr>
              <w:t>0</w:t>
            </w:r>
          </w:p>
        </w:tc>
      </w:tr>
      <w:tr w:rsidR="009C7A4E" w:rsidRPr="009D3B68" w:rsidTr="009C7A4E">
        <w:trPr>
          <w:trHeight w:val="285"/>
          <w:jc w:val="center"/>
        </w:trPr>
        <w:tc>
          <w:tcPr>
            <w:tcW w:w="1418" w:type="dxa"/>
            <w:vMerge/>
            <w:tcBorders>
              <w:top w:val="nil"/>
              <w:left w:val="single" w:sz="8" w:space="0" w:color="auto"/>
              <w:bottom w:val="single" w:sz="8" w:space="0" w:color="000000"/>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8"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8:U</w:t>
            </w: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6" w:type="dxa"/>
            <w:vMerge/>
            <w:tcBorders>
              <w:left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7" w:type="dxa"/>
            <w:vMerge/>
            <w:tcBorders>
              <w:left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6"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7"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r>
      <w:tr w:rsidR="009C7A4E" w:rsidRPr="009D3B68" w:rsidTr="009C7A4E">
        <w:trPr>
          <w:trHeight w:val="40"/>
          <w:jc w:val="center"/>
        </w:trPr>
        <w:tc>
          <w:tcPr>
            <w:tcW w:w="1418" w:type="dxa"/>
            <w:vMerge/>
            <w:tcBorders>
              <w:top w:val="nil"/>
              <w:left w:val="single" w:sz="8" w:space="0" w:color="auto"/>
              <w:bottom w:val="single" w:sz="4" w:space="0" w:color="auto"/>
              <w:right w:val="single" w:sz="8" w:space="0" w:color="000000"/>
            </w:tcBorders>
            <w:vAlign w:val="center"/>
            <w:hideMark/>
          </w:tcPr>
          <w:p w:rsidR="009C7A4E" w:rsidRPr="001E12E6" w:rsidRDefault="009C7A4E" w:rsidP="009D3B68">
            <w:pPr>
              <w:rPr>
                <w:rFonts w:eastAsia="宋体"/>
                <w:color w:val="000000"/>
                <w:sz w:val="18"/>
                <w:szCs w:val="18"/>
                <w:lang w:eastAsia="zh-CN"/>
              </w:rPr>
            </w:pPr>
          </w:p>
        </w:tc>
        <w:tc>
          <w:tcPr>
            <w:tcW w:w="774" w:type="dxa"/>
            <w:tcBorders>
              <w:top w:val="nil"/>
              <w:left w:val="nil"/>
              <w:bottom w:val="single" w:sz="4" w:space="0" w:color="auto"/>
              <w:right w:val="single" w:sz="4" w:space="0" w:color="auto"/>
            </w:tcBorders>
            <w:shd w:val="clear" w:color="auto" w:fill="auto"/>
            <w:hideMark/>
          </w:tcPr>
          <w:p w:rsidR="009C7A4E" w:rsidRPr="009D3B68" w:rsidRDefault="009C7A4E" w:rsidP="009D3B68">
            <w:pPr>
              <w:jc w:val="center"/>
              <w:rPr>
                <w:rFonts w:ascii="Arial" w:eastAsia="宋体" w:hAnsi="Arial" w:cs="Arial"/>
                <w:color w:val="000000"/>
                <w:sz w:val="18"/>
                <w:szCs w:val="18"/>
                <w:lang w:eastAsia="zh-CN"/>
              </w:rPr>
            </w:pPr>
            <w:r w:rsidRPr="009D3B68">
              <w:rPr>
                <w:rFonts w:ascii="Arial" w:eastAsia="宋体" w:hAnsi="Arial" w:cs="Arial"/>
                <w:color w:val="000000"/>
                <w:sz w:val="18"/>
                <w:szCs w:val="18"/>
                <w:lang w:eastAsia="zh-CN"/>
              </w:rPr>
              <w:t>9</w:t>
            </w:r>
            <w:proofErr w:type="gramStart"/>
            <w:r w:rsidRPr="009D3B68">
              <w:rPr>
                <w:rFonts w:ascii="Arial" w:eastAsia="宋体" w:hAnsi="Arial" w:cs="Arial"/>
                <w:color w:val="000000"/>
                <w:sz w:val="18"/>
                <w:szCs w:val="18"/>
                <w:lang w:eastAsia="zh-CN"/>
              </w:rPr>
              <w:t>:D</w:t>
            </w:r>
            <w:proofErr w:type="gramEnd"/>
          </w:p>
        </w:tc>
        <w:tc>
          <w:tcPr>
            <w:tcW w:w="646" w:type="dxa"/>
            <w:vMerge/>
            <w:tcBorders>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6" w:type="dxa"/>
            <w:vMerge/>
            <w:tcBorders>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7" w:type="dxa"/>
            <w:vMerge/>
            <w:tcBorders>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6" w:type="dxa"/>
            <w:vMerge/>
            <w:tcBorders>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c>
          <w:tcPr>
            <w:tcW w:w="647" w:type="dxa"/>
            <w:vMerge/>
            <w:tcBorders>
              <w:left w:val="single" w:sz="4" w:space="0" w:color="auto"/>
              <w:bottom w:val="single" w:sz="4" w:space="0" w:color="auto"/>
              <w:right w:val="single" w:sz="4" w:space="0" w:color="auto"/>
            </w:tcBorders>
            <w:shd w:val="clear" w:color="auto" w:fill="auto"/>
            <w:noWrap/>
            <w:vAlign w:val="center"/>
            <w:hideMark/>
          </w:tcPr>
          <w:p w:rsidR="009C7A4E" w:rsidRPr="009D3B68" w:rsidRDefault="009C7A4E" w:rsidP="009D3B68">
            <w:pPr>
              <w:rPr>
                <w:rFonts w:ascii="宋体" w:eastAsia="宋体" w:hAnsi="宋体" w:cs="宋体"/>
                <w:color w:val="000000"/>
                <w:sz w:val="18"/>
                <w:szCs w:val="18"/>
                <w:lang w:eastAsia="zh-CN"/>
              </w:rPr>
            </w:pPr>
          </w:p>
        </w:tc>
      </w:tr>
      <w:tr w:rsidR="009D3B68" w:rsidRPr="009D3B68" w:rsidTr="009C7A4E">
        <w:trPr>
          <w:trHeight w:val="270"/>
          <w:jc w:val="center"/>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1E12E6" w:rsidRDefault="009D3B68" w:rsidP="009D3B68">
            <w:pPr>
              <w:rPr>
                <w:rFonts w:eastAsia="宋体"/>
                <w:color w:val="000000"/>
                <w:sz w:val="18"/>
                <w:szCs w:val="18"/>
                <w:lang w:eastAsia="zh-CN"/>
              </w:rPr>
            </w:pPr>
            <w:r w:rsidRPr="001E12E6">
              <w:rPr>
                <w:rFonts w:eastAsia="宋体"/>
                <w:color w:val="000000"/>
                <w:sz w:val="18"/>
                <w:szCs w:val="18"/>
                <w:lang w:eastAsia="zh-CN"/>
              </w:rPr>
              <w:t>Total delay</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rPr>
                <w:rFonts w:eastAsia="宋体"/>
                <w:color w:val="000000"/>
                <w:sz w:val="18"/>
                <w:szCs w:val="18"/>
                <w:lang w:eastAsia="zh-CN"/>
              </w:rPr>
            </w:pP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color w:val="000000"/>
                <w:sz w:val="18"/>
                <w:szCs w:val="18"/>
                <w:lang w:eastAsia="zh-CN"/>
              </w:rPr>
              <w:t>21.5</w:t>
            </w: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color w:val="000000"/>
                <w:sz w:val="18"/>
                <w:szCs w:val="18"/>
                <w:lang w:eastAsia="zh-CN"/>
              </w:rPr>
              <w:t>20.5</w:t>
            </w:r>
          </w:p>
        </w:tc>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color w:val="000000"/>
                <w:sz w:val="18"/>
                <w:szCs w:val="18"/>
                <w:lang w:eastAsia="zh-CN"/>
              </w:rPr>
              <w:t>19.5</w:t>
            </w:r>
          </w:p>
        </w:tc>
        <w:tc>
          <w:tcPr>
            <w:tcW w:w="6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color w:val="000000"/>
                <w:sz w:val="18"/>
                <w:szCs w:val="18"/>
                <w:lang w:eastAsia="zh-CN"/>
              </w:rPr>
              <w:t>23.5</w:t>
            </w:r>
          </w:p>
        </w:tc>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B68" w:rsidRPr="009D3B68" w:rsidRDefault="009D3B68" w:rsidP="009D3B68">
            <w:pPr>
              <w:jc w:val="right"/>
              <w:rPr>
                <w:rFonts w:eastAsia="宋体"/>
                <w:color w:val="000000"/>
                <w:sz w:val="18"/>
                <w:szCs w:val="18"/>
                <w:lang w:eastAsia="zh-CN"/>
              </w:rPr>
            </w:pPr>
            <w:r w:rsidRPr="009D3B68">
              <w:rPr>
                <w:rFonts w:eastAsia="宋体"/>
                <w:color w:val="000000"/>
                <w:sz w:val="18"/>
                <w:szCs w:val="18"/>
                <w:lang w:eastAsia="zh-CN"/>
              </w:rPr>
              <w:t>22.5</w:t>
            </w:r>
          </w:p>
        </w:tc>
      </w:tr>
    </w:tbl>
    <w:p w:rsidR="009C7A4E" w:rsidRDefault="009C7A4E" w:rsidP="001B5D02">
      <w:pPr>
        <w:pStyle w:val="a0"/>
        <w:rPr>
          <w:rFonts w:eastAsiaTheme="minorEastAsia" w:cs="Arial"/>
          <w:color w:val="000000" w:themeColor="dark1"/>
          <w:kern w:val="24"/>
          <w:szCs w:val="20"/>
          <w:lang w:eastAsia="zh-CN"/>
        </w:rPr>
      </w:pPr>
    </w:p>
    <w:p w:rsidR="009D3B68" w:rsidRPr="00A762B0" w:rsidRDefault="00F67903" w:rsidP="001B5D02">
      <w:pPr>
        <w:pStyle w:val="a0"/>
        <w:rPr>
          <w:rFonts w:eastAsiaTheme="minorEastAsia" w:cs="Arial"/>
          <w:color w:val="000000" w:themeColor="dark1"/>
          <w:kern w:val="24"/>
          <w:szCs w:val="20"/>
          <w:lang w:eastAsia="zh-CN"/>
        </w:rPr>
      </w:pPr>
      <w:r w:rsidRPr="00A762B0">
        <w:rPr>
          <w:rFonts w:eastAsiaTheme="minorEastAsia" w:cs="Arial" w:hint="eastAsia"/>
          <w:color w:val="000000" w:themeColor="dark1"/>
          <w:kern w:val="24"/>
          <w:szCs w:val="20"/>
          <w:lang w:eastAsia="zh-CN"/>
        </w:rPr>
        <w:t xml:space="preserve">The average delay </w:t>
      </w:r>
      <w:r w:rsidR="009C7A4E">
        <w:rPr>
          <w:rFonts w:eastAsiaTheme="minorEastAsia" w:cs="Arial" w:hint="eastAsia"/>
          <w:color w:val="000000" w:themeColor="dark1"/>
          <w:kern w:val="24"/>
          <w:szCs w:val="20"/>
          <w:lang w:eastAsia="zh-CN"/>
        </w:rPr>
        <w:t>is</w:t>
      </w:r>
      <w:r w:rsidRPr="00A762B0">
        <w:rPr>
          <w:rFonts w:eastAsiaTheme="minorEastAsia" w:cs="Arial" w:hint="eastAsia"/>
          <w:color w:val="000000" w:themeColor="dark1"/>
          <w:kern w:val="24"/>
          <w:szCs w:val="20"/>
          <w:lang w:eastAsia="zh-CN"/>
        </w:rPr>
        <w:t xml:space="preserve"> 21.5ms.</w:t>
      </w:r>
    </w:p>
    <w:p w:rsidR="00F67903" w:rsidRPr="00A52EC8" w:rsidRDefault="00F67903" w:rsidP="001B5D02">
      <w:pPr>
        <w:pStyle w:val="a0"/>
        <w:rPr>
          <w:rFonts w:eastAsiaTheme="minorEastAsia" w:cs="Arial"/>
          <w:color w:val="000000" w:themeColor="dark1"/>
          <w:kern w:val="24"/>
          <w:szCs w:val="20"/>
          <w:lang w:eastAsia="zh-CN"/>
        </w:rPr>
      </w:pPr>
      <w:r w:rsidRPr="00A52EC8">
        <w:rPr>
          <w:rFonts w:eastAsiaTheme="minorEastAsia" w:cs="Arial"/>
          <w:color w:val="000000" w:themeColor="dark1"/>
          <w:kern w:val="24"/>
          <w:szCs w:val="20"/>
          <w:lang w:eastAsia="zh-CN"/>
        </w:rPr>
        <w:t>F</w:t>
      </w:r>
      <w:r w:rsidRPr="00A52EC8">
        <w:rPr>
          <w:rFonts w:eastAsiaTheme="minorEastAsia" w:cs="Arial" w:hint="eastAsia"/>
          <w:color w:val="000000" w:themeColor="dark1"/>
          <w:kern w:val="24"/>
          <w:szCs w:val="20"/>
          <w:lang w:eastAsia="zh-CN"/>
        </w:rPr>
        <w:t>or TDD UL/DL configuration 6, the delay of each step is show in Table-5:</w:t>
      </w:r>
    </w:p>
    <w:p w:rsidR="00F67903" w:rsidRPr="00A52EC8" w:rsidRDefault="00F67903" w:rsidP="00F67903">
      <w:pPr>
        <w:pStyle w:val="a0"/>
        <w:jc w:val="center"/>
        <w:rPr>
          <w:rFonts w:eastAsia="宋体"/>
          <w:b/>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 xml:space="preserve">able-5 </w:t>
      </w:r>
      <w:r w:rsidRPr="00A52EC8">
        <w:rPr>
          <w:rFonts w:eastAsia="宋体" w:hint="eastAsia"/>
          <w:b/>
          <w:sz w:val="18"/>
          <w:szCs w:val="18"/>
          <w:lang w:eastAsia="zh-CN"/>
        </w:rPr>
        <w:t>CP latency reduction of UL/DL configuration 6 (C5:4; C7:3; C9:6)</w:t>
      </w:r>
    </w:p>
    <w:tbl>
      <w:tblPr>
        <w:tblW w:w="8641" w:type="dxa"/>
        <w:jc w:val="center"/>
        <w:tblInd w:w="98" w:type="dxa"/>
        <w:tblLayout w:type="fixed"/>
        <w:tblLook w:val="04A0"/>
      </w:tblPr>
      <w:tblGrid>
        <w:gridCol w:w="1080"/>
        <w:gridCol w:w="1080"/>
        <w:gridCol w:w="648"/>
        <w:gridCol w:w="648"/>
        <w:gridCol w:w="648"/>
        <w:gridCol w:w="648"/>
        <w:gridCol w:w="648"/>
        <w:gridCol w:w="648"/>
        <w:gridCol w:w="648"/>
        <w:gridCol w:w="648"/>
        <w:gridCol w:w="648"/>
        <w:gridCol w:w="649"/>
      </w:tblGrid>
      <w:tr w:rsidR="004A4F1E" w:rsidRPr="004A4F1E" w:rsidTr="001E12E6">
        <w:trPr>
          <w:trHeight w:val="285"/>
          <w:jc w:val="cent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A4F1E" w:rsidRPr="001E12E6" w:rsidRDefault="004A4F1E" w:rsidP="004A4F1E">
            <w:pPr>
              <w:jc w:val="center"/>
              <w:rPr>
                <w:rFonts w:eastAsia="宋体"/>
                <w:color w:val="000000"/>
                <w:sz w:val="18"/>
                <w:szCs w:val="18"/>
                <w:lang w:eastAsia="zh-CN"/>
              </w:rPr>
            </w:pPr>
            <w:r w:rsidRPr="001E12E6">
              <w:rPr>
                <w:rFonts w:eastAsia="宋体"/>
                <w:color w:val="000000"/>
                <w:sz w:val="18"/>
                <w:szCs w:val="18"/>
                <w:lang w:eastAsia="zh-CN"/>
              </w:rPr>
              <w:t>1</w:t>
            </w:r>
          </w:p>
        </w:tc>
        <w:tc>
          <w:tcPr>
            <w:tcW w:w="1080" w:type="dxa"/>
            <w:tcBorders>
              <w:top w:val="single" w:sz="8" w:space="0" w:color="auto"/>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0</w:t>
            </w:r>
            <w:proofErr w:type="gramStart"/>
            <w:r w:rsidRPr="004A4F1E">
              <w:rPr>
                <w:rFonts w:ascii="Arial" w:eastAsia="宋体" w:hAnsi="Arial" w:cs="Arial"/>
                <w:color w:val="000000"/>
                <w:sz w:val="18"/>
                <w:szCs w:val="18"/>
                <w:lang w:eastAsia="zh-CN"/>
              </w:rPr>
              <w:t>:D</w:t>
            </w:r>
            <w:proofErr w:type="gramEnd"/>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1:S</w:t>
            </w:r>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2:U</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3:U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4:U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5</w:t>
            </w:r>
            <w:proofErr w:type="gramStart"/>
            <w:r w:rsidRPr="004A4F1E">
              <w:rPr>
                <w:rFonts w:ascii="Arial" w:eastAsia="宋体" w:hAnsi="Arial" w:cs="Arial"/>
                <w:color w:val="000000"/>
                <w:sz w:val="18"/>
                <w:szCs w:val="18"/>
                <w:lang w:eastAsia="zh-CN"/>
              </w:rPr>
              <w:t>:D</w:t>
            </w:r>
            <w:proofErr w:type="gramEnd"/>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tcBorders>
              <w:top w:val="single" w:sz="4" w:space="0" w:color="auto"/>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6:S</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5</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5</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7:U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single" w:sz="4" w:space="0" w:color="auto"/>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0.5</w:t>
            </w:r>
          </w:p>
        </w:tc>
        <w:tc>
          <w:tcPr>
            <w:tcW w:w="648"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8:U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2.5</w:t>
            </w:r>
          </w:p>
        </w:tc>
        <w:tc>
          <w:tcPr>
            <w:tcW w:w="649" w:type="dxa"/>
            <w:tcBorders>
              <w:top w:val="nil"/>
              <w:left w:val="nil"/>
              <w:bottom w:val="nil"/>
              <w:right w:val="nil"/>
            </w:tcBorders>
            <w:shd w:val="clear" w:color="auto" w:fill="auto"/>
            <w:noWrap/>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9</w:t>
            </w:r>
            <w:proofErr w:type="gramStart"/>
            <w:r w:rsidRPr="004A4F1E">
              <w:rPr>
                <w:rFonts w:ascii="Arial" w:eastAsia="宋体" w:hAnsi="Arial" w:cs="Arial"/>
                <w:color w:val="000000"/>
                <w:sz w:val="18"/>
                <w:szCs w:val="18"/>
                <w:lang w:eastAsia="zh-CN"/>
              </w:rPr>
              <w:t>:D</w:t>
            </w:r>
            <w:proofErr w:type="gramEnd"/>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w:t>
            </w:r>
          </w:p>
        </w:tc>
        <w:tc>
          <w:tcPr>
            <w:tcW w:w="648" w:type="dxa"/>
            <w:vMerge/>
            <w:tcBorders>
              <w:top w:val="single" w:sz="4" w:space="0" w:color="auto"/>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1.5</w:t>
            </w:r>
          </w:p>
        </w:tc>
      </w:tr>
      <w:tr w:rsidR="004A4F1E" w:rsidRPr="004A4F1E" w:rsidTr="001E12E6">
        <w:trPr>
          <w:trHeight w:val="285"/>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A4F1E" w:rsidRPr="001E12E6" w:rsidRDefault="004A4F1E" w:rsidP="004A4F1E">
            <w:pPr>
              <w:jc w:val="center"/>
              <w:rPr>
                <w:rFonts w:eastAsia="宋体"/>
                <w:color w:val="000000"/>
                <w:sz w:val="18"/>
                <w:szCs w:val="18"/>
                <w:lang w:eastAsia="zh-CN"/>
              </w:rPr>
            </w:pPr>
            <w:r w:rsidRPr="001E12E6">
              <w:rPr>
                <w:rFonts w:eastAsia="宋体"/>
                <w:color w:val="000000"/>
                <w:sz w:val="18"/>
                <w:szCs w:val="18"/>
                <w:lang w:eastAsia="zh-CN"/>
              </w:rPr>
              <w:t>2</w:t>
            </w: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0</w:t>
            </w:r>
            <w:proofErr w:type="gramStart"/>
            <w:r w:rsidRPr="004A4F1E">
              <w:rPr>
                <w:rFonts w:ascii="Arial" w:eastAsia="宋体" w:hAnsi="Arial" w:cs="Arial"/>
                <w:color w:val="000000"/>
                <w:sz w:val="18"/>
                <w:szCs w:val="18"/>
                <w:lang w:eastAsia="zh-CN"/>
              </w:rPr>
              <w:t>:D</w:t>
            </w:r>
            <w:proofErr w:type="gramEnd"/>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single" w:sz="4" w:space="0" w:color="auto"/>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1:S</w:t>
            </w:r>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5</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9"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2:U</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3:U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4:U</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5</w:t>
            </w:r>
            <w:proofErr w:type="gramStart"/>
            <w:r w:rsidRPr="004A4F1E">
              <w:rPr>
                <w:rFonts w:ascii="Arial" w:eastAsia="宋体" w:hAnsi="Arial" w:cs="Arial"/>
                <w:color w:val="000000"/>
                <w:sz w:val="18"/>
                <w:szCs w:val="18"/>
                <w:lang w:eastAsia="zh-CN"/>
              </w:rPr>
              <w:t>:D</w:t>
            </w:r>
            <w:proofErr w:type="gramEnd"/>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4</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9"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6:S</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5</w:t>
            </w:r>
          </w:p>
        </w:tc>
        <w:tc>
          <w:tcPr>
            <w:tcW w:w="6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5</w:t>
            </w: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7:U</w:t>
            </w: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8:U</w:t>
            </w: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9</w:t>
            </w:r>
            <w:proofErr w:type="gramStart"/>
            <w:r w:rsidRPr="004A4F1E">
              <w:rPr>
                <w:rFonts w:ascii="Arial" w:eastAsia="宋体" w:hAnsi="Arial" w:cs="Arial"/>
                <w:color w:val="000000"/>
                <w:sz w:val="18"/>
                <w:szCs w:val="18"/>
                <w:lang w:eastAsia="zh-CN"/>
              </w:rPr>
              <w:t>:D</w:t>
            </w:r>
            <w:proofErr w:type="gramEnd"/>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4A4F1E" w:rsidRPr="001E12E6" w:rsidRDefault="004A4F1E" w:rsidP="004A4F1E">
            <w:pPr>
              <w:jc w:val="center"/>
              <w:rPr>
                <w:rFonts w:eastAsia="宋体"/>
                <w:color w:val="000000"/>
                <w:sz w:val="18"/>
                <w:szCs w:val="18"/>
                <w:lang w:eastAsia="zh-CN"/>
              </w:rPr>
            </w:pPr>
            <w:r w:rsidRPr="001E12E6">
              <w:rPr>
                <w:rFonts w:eastAsia="宋体"/>
                <w:color w:val="000000"/>
                <w:sz w:val="18"/>
                <w:szCs w:val="18"/>
                <w:lang w:eastAsia="zh-CN"/>
              </w:rPr>
              <w:t>3</w:t>
            </w:r>
          </w:p>
        </w:tc>
        <w:tc>
          <w:tcPr>
            <w:tcW w:w="1080" w:type="dxa"/>
            <w:tcBorders>
              <w:top w:val="nil"/>
              <w:left w:val="nil"/>
              <w:bottom w:val="single" w:sz="8" w:space="0" w:color="auto"/>
              <w:right w:val="single" w:sz="8" w:space="0" w:color="auto"/>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0</w:t>
            </w:r>
            <w:proofErr w:type="gramStart"/>
            <w:r w:rsidRPr="004A4F1E">
              <w:rPr>
                <w:rFonts w:ascii="Arial" w:eastAsia="宋体" w:hAnsi="Arial" w:cs="Arial"/>
                <w:color w:val="000000"/>
                <w:sz w:val="18"/>
                <w:szCs w:val="18"/>
                <w:lang w:eastAsia="zh-CN"/>
              </w:rPr>
              <w:t>:D</w:t>
            </w:r>
            <w:proofErr w:type="gramEnd"/>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8"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4A4F1E" w:rsidRPr="004A4F1E" w:rsidRDefault="004A4F1E" w:rsidP="004A4F1E">
            <w:pPr>
              <w:rPr>
                <w:rFonts w:eastAsia="宋体"/>
                <w:color w:val="000000"/>
                <w:sz w:val="18"/>
                <w:szCs w:val="18"/>
                <w:lang w:eastAsia="zh-CN"/>
              </w:rPr>
            </w:pPr>
          </w:p>
        </w:tc>
      </w:tr>
      <w:tr w:rsidR="004A4F1E" w:rsidRPr="004A4F1E" w:rsidTr="001E12E6">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single" w:sz="8" w:space="0" w:color="auto"/>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1:S</w:t>
            </w: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9"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w:t>
            </w:r>
          </w:p>
        </w:tc>
      </w:tr>
      <w:tr w:rsidR="004A4F1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4A4F1E" w:rsidRPr="001E12E6" w:rsidRDefault="004A4F1E" w:rsidP="004A4F1E">
            <w:pPr>
              <w:rPr>
                <w:rFonts w:eastAsia="宋体"/>
                <w:color w:val="000000"/>
                <w:sz w:val="18"/>
                <w:szCs w:val="18"/>
                <w:lang w:eastAsia="zh-CN"/>
              </w:rPr>
            </w:pPr>
          </w:p>
        </w:tc>
        <w:tc>
          <w:tcPr>
            <w:tcW w:w="1080" w:type="dxa"/>
            <w:tcBorders>
              <w:top w:val="nil"/>
              <w:left w:val="nil"/>
              <w:bottom w:val="single" w:sz="8" w:space="0" w:color="auto"/>
              <w:right w:val="nil"/>
            </w:tcBorders>
            <w:shd w:val="clear" w:color="auto" w:fill="auto"/>
            <w:hideMark/>
          </w:tcPr>
          <w:p w:rsidR="004A4F1E" w:rsidRPr="004A4F1E" w:rsidRDefault="004A4F1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2:U</w:t>
            </w:r>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tcBorders>
              <w:top w:val="nil"/>
              <w:left w:val="nil"/>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4A4F1E" w:rsidRPr="004A4F1E" w:rsidRDefault="004A4F1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c>
          <w:tcPr>
            <w:tcW w:w="6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3</w:t>
            </w: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3:U</w:t>
            </w: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4:U</w:t>
            </w: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000000"/>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000000"/>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5</w:t>
            </w:r>
            <w:proofErr w:type="gramStart"/>
            <w:r w:rsidRPr="004A4F1E">
              <w:rPr>
                <w:rFonts w:ascii="Arial" w:eastAsia="宋体" w:hAnsi="Arial" w:cs="Arial"/>
                <w:color w:val="000000"/>
                <w:sz w:val="18"/>
                <w:szCs w:val="18"/>
                <w:lang w:eastAsia="zh-CN"/>
              </w:rPr>
              <w:t>:D</w:t>
            </w:r>
            <w:proofErr w:type="gramEnd"/>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tcBorders>
              <w:top w:val="nil"/>
              <w:left w:val="nil"/>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1</w:t>
            </w:r>
          </w:p>
        </w:tc>
        <w:tc>
          <w:tcPr>
            <w:tcW w:w="649" w:type="dxa"/>
            <w:tcBorders>
              <w:top w:val="nil"/>
              <w:left w:val="nil"/>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1</w:t>
            </w: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6:S</w:t>
            </w: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tcBorders>
              <w:top w:val="single" w:sz="4" w:space="0" w:color="auto"/>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6</w:t>
            </w:r>
          </w:p>
        </w:tc>
        <w:tc>
          <w:tcPr>
            <w:tcW w:w="64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6</w:t>
            </w: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7:U</w:t>
            </w: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8"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8:U</w:t>
            </w: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val="restart"/>
            <w:tcBorders>
              <w:top w:val="single" w:sz="4" w:space="0" w:color="auto"/>
              <w:left w:val="single" w:sz="4" w:space="0" w:color="auto"/>
              <w:right w:val="nil"/>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9</w:t>
            </w:r>
            <w:proofErr w:type="gramStart"/>
            <w:r w:rsidRPr="004A4F1E">
              <w:rPr>
                <w:rFonts w:ascii="Arial" w:eastAsia="宋体" w:hAnsi="Arial" w:cs="Arial"/>
                <w:color w:val="000000"/>
                <w:sz w:val="18"/>
                <w:szCs w:val="18"/>
                <w:lang w:eastAsia="zh-CN"/>
              </w:rPr>
              <w:t>:D</w:t>
            </w:r>
            <w:proofErr w:type="gramEnd"/>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nil"/>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C7A4E" w:rsidRPr="001E12E6" w:rsidRDefault="009C7A4E" w:rsidP="004A4F1E">
            <w:pPr>
              <w:jc w:val="center"/>
              <w:rPr>
                <w:rFonts w:eastAsia="宋体"/>
                <w:color w:val="000000"/>
                <w:sz w:val="18"/>
                <w:szCs w:val="18"/>
                <w:lang w:eastAsia="zh-CN"/>
              </w:rPr>
            </w:pPr>
            <w:r w:rsidRPr="001E12E6">
              <w:rPr>
                <w:rFonts w:eastAsia="宋体"/>
                <w:color w:val="000000"/>
                <w:sz w:val="18"/>
                <w:szCs w:val="18"/>
                <w:lang w:eastAsia="zh-CN"/>
              </w:rPr>
              <w:t>4</w:t>
            </w: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0</w:t>
            </w:r>
            <w:proofErr w:type="gramStart"/>
            <w:r w:rsidRPr="004A4F1E">
              <w:rPr>
                <w:rFonts w:ascii="Arial" w:eastAsia="宋体" w:hAnsi="Arial" w:cs="Arial"/>
                <w:color w:val="000000"/>
                <w:sz w:val="18"/>
                <w:szCs w:val="18"/>
                <w:lang w:eastAsia="zh-CN"/>
              </w:rPr>
              <w:t>:D</w:t>
            </w:r>
            <w:proofErr w:type="gramEnd"/>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nil"/>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9C7A4E" w:rsidRPr="004A4F1E" w:rsidTr="009C7A4E">
        <w:trPr>
          <w:trHeight w:val="285"/>
          <w:jc w:val="center"/>
        </w:trPr>
        <w:tc>
          <w:tcPr>
            <w:tcW w:w="1080" w:type="dxa"/>
            <w:vMerge/>
            <w:tcBorders>
              <w:top w:val="nil"/>
              <w:left w:val="single" w:sz="8" w:space="0" w:color="auto"/>
              <w:bottom w:val="single" w:sz="8" w:space="0" w:color="000000"/>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8"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1:S</w:t>
            </w: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right w:val="nil"/>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c>
          <w:tcPr>
            <w:tcW w:w="649" w:type="dxa"/>
            <w:vMerge/>
            <w:tcBorders>
              <w:top w:val="nil"/>
              <w:left w:val="single" w:sz="4" w:space="0" w:color="auto"/>
              <w:bottom w:val="single" w:sz="4" w:space="0" w:color="auto"/>
              <w:right w:val="single" w:sz="4" w:space="0" w:color="auto"/>
            </w:tcBorders>
            <w:vAlign w:val="center"/>
            <w:hideMark/>
          </w:tcPr>
          <w:p w:rsidR="009C7A4E" w:rsidRPr="004A4F1E" w:rsidRDefault="009C7A4E" w:rsidP="004A4F1E">
            <w:pPr>
              <w:rPr>
                <w:rFonts w:eastAsia="宋体"/>
                <w:color w:val="000000"/>
                <w:sz w:val="18"/>
                <w:szCs w:val="18"/>
                <w:lang w:eastAsia="zh-CN"/>
              </w:rPr>
            </w:pPr>
          </w:p>
        </w:tc>
      </w:tr>
      <w:tr w:rsidR="00711B93" w:rsidRPr="004A4F1E" w:rsidTr="009C7A4E">
        <w:trPr>
          <w:trHeight w:val="285"/>
          <w:jc w:val="center"/>
        </w:trPr>
        <w:tc>
          <w:tcPr>
            <w:tcW w:w="1080" w:type="dxa"/>
            <w:vMerge/>
            <w:tcBorders>
              <w:top w:val="nil"/>
              <w:left w:val="single" w:sz="8" w:space="0" w:color="auto"/>
              <w:bottom w:val="single" w:sz="4" w:space="0" w:color="auto"/>
              <w:right w:val="single" w:sz="8" w:space="0" w:color="auto"/>
            </w:tcBorders>
            <w:vAlign w:val="center"/>
            <w:hideMark/>
          </w:tcPr>
          <w:p w:rsidR="009C7A4E" w:rsidRPr="001E12E6" w:rsidRDefault="009C7A4E" w:rsidP="004A4F1E">
            <w:pPr>
              <w:rPr>
                <w:rFonts w:eastAsia="宋体"/>
                <w:color w:val="000000"/>
                <w:sz w:val="18"/>
                <w:szCs w:val="18"/>
                <w:lang w:eastAsia="zh-CN"/>
              </w:rPr>
            </w:pPr>
          </w:p>
        </w:tc>
        <w:tc>
          <w:tcPr>
            <w:tcW w:w="1080" w:type="dxa"/>
            <w:tcBorders>
              <w:top w:val="nil"/>
              <w:left w:val="nil"/>
              <w:bottom w:val="single" w:sz="4" w:space="0" w:color="auto"/>
              <w:right w:val="single" w:sz="4" w:space="0" w:color="auto"/>
            </w:tcBorders>
            <w:shd w:val="clear" w:color="auto" w:fill="auto"/>
            <w:hideMark/>
          </w:tcPr>
          <w:p w:rsidR="009C7A4E" w:rsidRPr="004A4F1E" w:rsidRDefault="009C7A4E" w:rsidP="004A4F1E">
            <w:pPr>
              <w:jc w:val="center"/>
              <w:rPr>
                <w:rFonts w:ascii="Arial" w:eastAsia="宋体" w:hAnsi="Arial" w:cs="Arial"/>
                <w:color w:val="000000"/>
                <w:sz w:val="18"/>
                <w:szCs w:val="18"/>
                <w:lang w:eastAsia="zh-CN"/>
              </w:rPr>
            </w:pPr>
            <w:r w:rsidRPr="004A4F1E">
              <w:rPr>
                <w:rFonts w:ascii="Arial" w:eastAsia="宋体" w:hAnsi="Arial" w:cs="Arial"/>
                <w:color w:val="000000"/>
                <w:sz w:val="18"/>
                <w:szCs w:val="18"/>
                <w:lang w:eastAsia="zh-CN"/>
              </w:rPr>
              <w:t>2:U</w:t>
            </w: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vMerge/>
            <w:tcBorders>
              <w:left w:val="single" w:sz="4" w:space="0" w:color="auto"/>
              <w:bottom w:val="single" w:sz="4" w:space="0" w:color="auto"/>
              <w:right w:val="nil"/>
            </w:tcBorders>
            <w:shd w:val="clear" w:color="auto" w:fill="auto"/>
            <w:noWrap/>
            <w:vAlign w:val="center"/>
            <w:hideMark/>
          </w:tcPr>
          <w:p w:rsidR="009C7A4E" w:rsidRPr="004A4F1E" w:rsidRDefault="009C7A4E" w:rsidP="004A4F1E">
            <w:pPr>
              <w:rPr>
                <w:rFonts w:eastAsia="宋体"/>
                <w:color w:val="000000"/>
                <w:sz w:val="18"/>
                <w:szCs w:val="18"/>
                <w:lang w:eastAsia="zh-CN"/>
              </w:rPr>
            </w:pPr>
          </w:p>
        </w:tc>
        <w:tc>
          <w:tcPr>
            <w:tcW w:w="648" w:type="dxa"/>
            <w:tcBorders>
              <w:top w:val="nil"/>
              <w:left w:val="single" w:sz="4" w:space="0" w:color="auto"/>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c>
          <w:tcPr>
            <w:tcW w:w="649" w:type="dxa"/>
            <w:tcBorders>
              <w:top w:val="nil"/>
              <w:left w:val="nil"/>
              <w:bottom w:val="single" w:sz="4" w:space="0" w:color="auto"/>
              <w:right w:val="single" w:sz="4" w:space="0" w:color="auto"/>
            </w:tcBorders>
            <w:shd w:val="clear" w:color="auto" w:fill="auto"/>
            <w:noWrap/>
            <w:vAlign w:val="center"/>
            <w:hideMark/>
          </w:tcPr>
          <w:p w:rsidR="009C7A4E" w:rsidRPr="004A4F1E" w:rsidRDefault="009C7A4E" w:rsidP="004A4F1E">
            <w:pPr>
              <w:jc w:val="right"/>
              <w:rPr>
                <w:rFonts w:eastAsia="宋体"/>
                <w:color w:val="000000"/>
                <w:sz w:val="18"/>
                <w:szCs w:val="18"/>
                <w:lang w:eastAsia="zh-CN"/>
              </w:rPr>
            </w:pPr>
            <w:r w:rsidRPr="004A4F1E">
              <w:rPr>
                <w:rFonts w:eastAsia="宋体"/>
                <w:color w:val="000000"/>
                <w:sz w:val="18"/>
                <w:szCs w:val="18"/>
                <w:lang w:eastAsia="zh-CN"/>
              </w:rPr>
              <w:t>0</w:t>
            </w:r>
          </w:p>
        </w:tc>
      </w:tr>
      <w:tr w:rsidR="004A4F1E" w:rsidRPr="004A4F1E" w:rsidTr="009C7A4E">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1E12E6" w:rsidRDefault="001E12E6" w:rsidP="004A4F1E">
            <w:pPr>
              <w:rPr>
                <w:rFonts w:eastAsia="宋体"/>
                <w:color w:val="000000"/>
                <w:sz w:val="18"/>
                <w:szCs w:val="18"/>
                <w:lang w:eastAsia="zh-CN"/>
              </w:rPr>
            </w:pPr>
            <w:r w:rsidRPr="001E12E6">
              <w:rPr>
                <w:rFonts w:eastAsia="宋体"/>
                <w:color w:val="000000"/>
                <w:sz w:val="18"/>
                <w:szCs w:val="18"/>
                <w:lang w:eastAsia="zh-CN"/>
              </w:rPr>
              <w:t>Total delay</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rPr>
                <w:rFonts w:ascii="宋体" w:eastAsia="宋体" w:hAnsi="宋体" w:cs="宋体"/>
                <w:color w:val="000000"/>
                <w:sz w:val="18"/>
                <w:szCs w:val="18"/>
                <w:lang w:eastAsia="zh-CN"/>
              </w:rPr>
            </w:pP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21.5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20.5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19.5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22.5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21.5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20.5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20.5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19.5</w:t>
            </w:r>
          </w:p>
        </w:tc>
        <w:tc>
          <w:tcPr>
            <w:tcW w:w="6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23.5</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4F1E" w:rsidRPr="004A4F1E" w:rsidRDefault="004A4F1E" w:rsidP="004A4F1E">
            <w:pPr>
              <w:jc w:val="right"/>
              <w:rPr>
                <w:rFonts w:eastAsia="宋体"/>
                <w:color w:val="000000"/>
                <w:sz w:val="18"/>
                <w:szCs w:val="18"/>
                <w:lang w:eastAsia="zh-CN"/>
              </w:rPr>
            </w:pPr>
            <w:r w:rsidRPr="004A4F1E">
              <w:rPr>
                <w:rFonts w:eastAsia="宋体"/>
                <w:color w:val="000000"/>
                <w:sz w:val="18"/>
                <w:szCs w:val="18"/>
                <w:lang w:eastAsia="zh-CN"/>
              </w:rPr>
              <w:t>22.5</w:t>
            </w:r>
          </w:p>
        </w:tc>
      </w:tr>
    </w:tbl>
    <w:p w:rsidR="009C7A4E" w:rsidRDefault="009C7A4E" w:rsidP="001B5D02">
      <w:pPr>
        <w:pStyle w:val="a0"/>
        <w:rPr>
          <w:rFonts w:eastAsiaTheme="minorEastAsia" w:cs="Arial"/>
          <w:color w:val="000000" w:themeColor="dark1"/>
          <w:kern w:val="24"/>
          <w:sz w:val="18"/>
          <w:szCs w:val="18"/>
          <w:lang w:eastAsia="zh-CN"/>
        </w:rPr>
      </w:pPr>
    </w:p>
    <w:p w:rsidR="00F67903" w:rsidRDefault="001E12E6" w:rsidP="001B5D02">
      <w:pPr>
        <w:pStyle w:val="a0"/>
        <w:rPr>
          <w:rFonts w:eastAsiaTheme="minorEastAsia" w:cs="Arial"/>
          <w:color w:val="000000" w:themeColor="dark1"/>
          <w:kern w:val="24"/>
          <w:sz w:val="18"/>
          <w:szCs w:val="18"/>
          <w:lang w:eastAsia="zh-CN"/>
        </w:rPr>
      </w:pPr>
      <w:r>
        <w:rPr>
          <w:rFonts w:eastAsiaTheme="minorEastAsia" w:cs="Arial" w:hint="eastAsia"/>
          <w:color w:val="000000" w:themeColor="dark1"/>
          <w:kern w:val="24"/>
          <w:sz w:val="18"/>
          <w:szCs w:val="18"/>
          <w:lang w:eastAsia="zh-CN"/>
        </w:rPr>
        <w:t xml:space="preserve">The average delay </w:t>
      </w:r>
      <w:r w:rsidR="009C7A4E">
        <w:rPr>
          <w:rFonts w:eastAsiaTheme="minorEastAsia" w:cs="Arial" w:hint="eastAsia"/>
          <w:color w:val="000000" w:themeColor="dark1"/>
          <w:kern w:val="24"/>
          <w:sz w:val="18"/>
          <w:szCs w:val="18"/>
          <w:lang w:eastAsia="zh-CN"/>
        </w:rPr>
        <w:t>is</w:t>
      </w:r>
      <w:r>
        <w:rPr>
          <w:rFonts w:eastAsiaTheme="minorEastAsia" w:cs="Arial" w:hint="eastAsia"/>
          <w:color w:val="000000" w:themeColor="dark1"/>
          <w:kern w:val="24"/>
          <w:sz w:val="18"/>
          <w:szCs w:val="18"/>
          <w:lang w:eastAsia="zh-CN"/>
        </w:rPr>
        <w:t xml:space="preserve"> 21.2ms.</w:t>
      </w:r>
    </w:p>
    <w:p w:rsidR="001E12E6" w:rsidRDefault="001E12E6" w:rsidP="001B5D02">
      <w:pPr>
        <w:pStyle w:val="a0"/>
        <w:rPr>
          <w:rFonts w:eastAsiaTheme="minorEastAsia" w:cs="Arial"/>
          <w:color w:val="000000" w:themeColor="dark1"/>
          <w:kern w:val="24"/>
          <w:sz w:val="18"/>
          <w:szCs w:val="18"/>
          <w:lang w:eastAsia="zh-CN"/>
        </w:rPr>
      </w:pPr>
      <w:r>
        <w:rPr>
          <w:rFonts w:eastAsiaTheme="minorEastAsia" w:cs="Arial" w:hint="eastAsia"/>
          <w:color w:val="000000" w:themeColor="dark1"/>
          <w:kern w:val="24"/>
          <w:sz w:val="18"/>
          <w:szCs w:val="18"/>
          <w:lang w:eastAsia="zh-CN"/>
        </w:rPr>
        <w:t>So according to table 4 and 5, if TDD follows FDD</w:t>
      </w:r>
      <w:r>
        <w:rPr>
          <w:rFonts w:eastAsiaTheme="minorEastAsia" w:cs="Arial"/>
          <w:color w:val="000000" w:themeColor="dark1"/>
          <w:kern w:val="24"/>
          <w:sz w:val="18"/>
          <w:szCs w:val="18"/>
          <w:lang w:eastAsia="zh-CN"/>
        </w:rPr>
        <w:t>’</w:t>
      </w:r>
      <w:r>
        <w:rPr>
          <w:rFonts w:eastAsiaTheme="minorEastAsia" w:cs="Arial" w:hint="eastAsia"/>
          <w:color w:val="000000" w:themeColor="dark1"/>
          <w:kern w:val="24"/>
          <w:sz w:val="18"/>
          <w:szCs w:val="18"/>
          <w:lang w:eastAsia="zh-CN"/>
        </w:rPr>
        <w:t>s current agreements and working assumptions, no TDD UL/DL configuration can fulfill IMT-2020 requirements.</w:t>
      </w:r>
    </w:p>
    <w:p w:rsidR="001E12E6" w:rsidRDefault="001E12E6" w:rsidP="001E12E6">
      <w:pPr>
        <w:pStyle w:val="a0"/>
        <w:rPr>
          <w:rFonts w:eastAsiaTheme="minorEastAsia" w:cs="Arial"/>
          <w:b/>
          <w:color w:val="000000" w:themeColor="dark1"/>
          <w:kern w:val="24"/>
          <w:sz w:val="18"/>
          <w:szCs w:val="18"/>
          <w:lang w:eastAsia="zh-CN"/>
        </w:rPr>
      </w:pPr>
      <w:r w:rsidRPr="00087CEA">
        <w:rPr>
          <w:rFonts w:eastAsiaTheme="minorEastAsia" w:cs="Arial" w:hint="eastAsia"/>
          <w:b/>
          <w:color w:val="000000" w:themeColor="dark1"/>
          <w:kern w:val="24"/>
          <w:sz w:val="18"/>
          <w:szCs w:val="18"/>
          <w:lang w:eastAsia="zh-CN"/>
        </w:rPr>
        <w:t xml:space="preserve">Observation </w:t>
      </w:r>
      <w:r>
        <w:rPr>
          <w:rFonts w:eastAsiaTheme="minorEastAsia" w:cs="Arial" w:hint="eastAsia"/>
          <w:b/>
          <w:color w:val="000000" w:themeColor="dark1"/>
          <w:kern w:val="24"/>
          <w:sz w:val="18"/>
          <w:szCs w:val="18"/>
          <w:lang w:eastAsia="zh-CN"/>
        </w:rPr>
        <w:t>3</w:t>
      </w:r>
      <w:r w:rsidRPr="00087CEA">
        <w:rPr>
          <w:rFonts w:eastAsiaTheme="minorEastAsia" w:cs="Arial" w:hint="eastAsia"/>
          <w:b/>
          <w:color w:val="000000" w:themeColor="dark1"/>
          <w:kern w:val="24"/>
          <w:sz w:val="18"/>
          <w:szCs w:val="18"/>
          <w:lang w:eastAsia="zh-CN"/>
        </w:rPr>
        <w:t xml:space="preserve">: </w:t>
      </w:r>
      <w:r>
        <w:rPr>
          <w:rFonts w:eastAsiaTheme="minorEastAsia" w:cs="Arial" w:hint="eastAsia"/>
          <w:b/>
          <w:color w:val="000000" w:themeColor="dark1"/>
          <w:kern w:val="24"/>
          <w:sz w:val="18"/>
          <w:szCs w:val="18"/>
          <w:lang w:eastAsia="zh-CN"/>
        </w:rPr>
        <w:t xml:space="preserve">with the assumption that C5=4ms, C7=3ms and C9=6ms, no </w:t>
      </w:r>
      <w:r w:rsidRPr="00087CEA">
        <w:rPr>
          <w:rFonts w:eastAsiaTheme="minorEastAsia" w:cs="Arial" w:hint="eastAsia"/>
          <w:b/>
          <w:color w:val="000000" w:themeColor="dark1"/>
          <w:kern w:val="24"/>
          <w:sz w:val="18"/>
          <w:szCs w:val="18"/>
          <w:lang w:eastAsia="zh-CN"/>
        </w:rPr>
        <w:t>TDD UL/DL configuration</w:t>
      </w:r>
      <w:r>
        <w:rPr>
          <w:rFonts w:eastAsiaTheme="minorEastAsia" w:cs="Arial" w:hint="eastAsia"/>
          <w:b/>
          <w:color w:val="000000" w:themeColor="dark1"/>
          <w:kern w:val="24"/>
          <w:sz w:val="18"/>
          <w:szCs w:val="18"/>
          <w:lang w:eastAsia="zh-CN"/>
        </w:rPr>
        <w:t xml:space="preserve"> can fulfill IMT-2020 requirements</w:t>
      </w:r>
      <w:r w:rsidRPr="00087CEA">
        <w:rPr>
          <w:rFonts w:eastAsiaTheme="minorEastAsia" w:cs="Arial" w:hint="eastAsia"/>
          <w:b/>
          <w:color w:val="000000" w:themeColor="dark1"/>
          <w:kern w:val="24"/>
          <w:sz w:val="18"/>
          <w:szCs w:val="18"/>
          <w:lang w:eastAsia="zh-CN"/>
        </w:rPr>
        <w:t>.</w:t>
      </w:r>
    </w:p>
    <w:p w:rsidR="006B31ED" w:rsidRDefault="001E12E6" w:rsidP="001E12E6">
      <w:pPr>
        <w:pStyle w:val="a0"/>
        <w:rPr>
          <w:rFonts w:eastAsiaTheme="minorEastAsia" w:cs="Arial"/>
          <w:color w:val="000000" w:themeColor="dark1"/>
          <w:kern w:val="24"/>
          <w:sz w:val="18"/>
          <w:szCs w:val="18"/>
          <w:lang w:eastAsia="zh-CN"/>
        </w:rPr>
      </w:pPr>
      <w:r>
        <w:rPr>
          <w:rFonts w:eastAsiaTheme="minorEastAsia" w:cs="Arial"/>
          <w:color w:val="000000" w:themeColor="dark1"/>
          <w:kern w:val="24"/>
          <w:sz w:val="18"/>
          <w:szCs w:val="18"/>
          <w:lang w:eastAsia="zh-CN"/>
        </w:rPr>
        <w:t>A</w:t>
      </w:r>
      <w:r>
        <w:rPr>
          <w:rFonts w:eastAsiaTheme="minorEastAsia" w:cs="Arial" w:hint="eastAsia"/>
          <w:color w:val="000000" w:themeColor="dark1"/>
          <w:kern w:val="24"/>
          <w:sz w:val="18"/>
          <w:szCs w:val="18"/>
          <w:lang w:eastAsia="zh-CN"/>
        </w:rPr>
        <w:t xml:space="preserve">ccording to the evaluation above, at least 2ms should be reduced. It is difficult to squeeze one </w:t>
      </w:r>
      <w:r>
        <w:rPr>
          <w:rFonts w:eastAsiaTheme="minorEastAsia" w:cs="Arial"/>
          <w:color w:val="000000" w:themeColor="dark1"/>
          <w:kern w:val="24"/>
          <w:sz w:val="18"/>
          <w:szCs w:val="18"/>
          <w:lang w:eastAsia="zh-CN"/>
        </w:rPr>
        <w:t>component</w:t>
      </w:r>
      <w:r>
        <w:rPr>
          <w:rFonts w:eastAsiaTheme="minorEastAsia" w:cs="Arial" w:hint="eastAsia"/>
          <w:color w:val="000000" w:themeColor="dark1"/>
          <w:kern w:val="24"/>
          <w:sz w:val="18"/>
          <w:szCs w:val="18"/>
          <w:lang w:eastAsia="zh-CN"/>
        </w:rPr>
        <w:t xml:space="preserve"> for the 2 ms, so we can consider both C5 and C7 would be reduced</w:t>
      </w:r>
      <w:r w:rsidR="00DC7E29">
        <w:rPr>
          <w:rFonts w:eastAsiaTheme="minorEastAsia" w:cs="Arial" w:hint="eastAsia"/>
          <w:color w:val="000000" w:themeColor="dark1"/>
          <w:kern w:val="24"/>
          <w:sz w:val="18"/>
          <w:szCs w:val="18"/>
          <w:lang w:eastAsia="zh-CN"/>
        </w:rPr>
        <w:t xml:space="preserve"> by</w:t>
      </w:r>
      <w:r>
        <w:rPr>
          <w:rFonts w:eastAsiaTheme="minorEastAsia" w:cs="Arial" w:hint="eastAsia"/>
          <w:color w:val="000000" w:themeColor="dark1"/>
          <w:kern w:val="24"/>
          <w:sz w:val="18"/>
          <w:szCs w:val="18"/>
          <w:lang w:eastAsia="zh-CN"/>
        </w:rPr>
        <w:t xml:space="preserve"> 1 more ms</w:t>
      </w:r>
      <w:r w:rsidR="009B399F">
        <w:rPr>
          <w:rFonts w:eastAsiaTheme="minorEastAsia" w:cs="Arial" w:hint="eastAsia"/>
          <w:color w:val="000000" w:themeColor="dark1"/>
          <w:kern w:val="24"/>
          <w:sz w:val="18"/>
          <w:szCs w:val="18"/>
          <w:lang w:eastAsia="zh-CN"/>
        </w:rPr>
        <w:t xml:space="preserve"> respectively. </w:t>
      </w:r>
      <w:r w:rsidR="006B31ED">
        <w:rPr>
          <w:rFonts w:eastAsiaTheme="minorEastAsia" w:cs="Arial"/>
          <w:color w:val="000000" w:themeColor="dark1"/>
          <w:kern w:val="24"/>
          <w:sz w:val="18"/>
          <w:szCs w:val="18"/>
          <w:lang w:eastAsia="zh-CN"/>
        </w:rPr>
        <w:t>I</w:t>
      </w:r>
      <w:r w:rsidR="006B31ED">
        <w:rPr>
          <w:rFonts w:eastAsiaTheme="minorEastAsia" w:cs="Arial" w:hint="eastAsia"/>
          <w:color w:val="000000" w:themeColor="dark1"/>
          <w:kern w:val="24"/>
          <w:sz w:val="18"/>
          <w:szCs w:val="18"/>
          <w:lang w:eastAsia="zh-CN"/>
        </w:rPr>
        <w:t>f so, the CP latency for TDD configuration 1 would be as shown in table 6:</w:t>
      </w:r>
    </w:p>
    <w:p w:rsidR="006B31ED" w:rsidRDefault="001E12E6" w:rsidP="006B31ED">
      <w:pPr>
        <w:pStyle w:val="a0"/>
        <w:jc w:val="center"/>
        <w:rPr>
          <w:rFonts w:eastAsia="宋体"/>
          <w:b/>
          <w:lang w:eastAsia="zh-CN"/>
        </w:rPr>
      </w:pPr>
      <w:r>
        <w:rPr>
          <w:rFonts w:eastAsiaTheme="minorEastAsia" w:cs="Arial" w:hint="eastAsia"/>
          <w:color w:val="000000" w:themeColor="dark1"/>
          <w:kern w:val="24"/>
          <w:sz w:val="18"/>
          <w:szCs w:val="18"/>
          <w:lang w:eastAsia="zh-CN"/>
        </w:rPr>
        <w:t xml:space="preserve"> </w:t>
      </w:r>
      <w:r w:rsidR="006B31ED">
        <w:rPr>
          <w:rFonts w:eastAsiaTheme="minorEastAsia"/>
          <w:b/>
          <w:lang w:eastAsia="zh-CN"/>
        </w:rPr>
        <w:t>T</w:t>
      </w:r>
      <w:r w:rsidR="006B31ED">
        <w:rPr>
          <w:rFonts w:eastAsiaTheme="minorEastAsia" w:hint="eastAsia"/>
          <w:b/>
          <w:lang w:eastAsia="zh-CN"/>
        </w:rPr>
        <w:t xml:space="preserve">able-6 </w:t>
      </w:r>
      <w:r w:rsidR="006B31ED">
        <w:rPr>
          <w:rFonts w:eastAsia="宋体" w:hint="eastAsia"/>
          <w:b/>
          <w:lang w:eastAsia="zh-CN"/>
        </w:rPr>
        <w:t>CP latency reduction of UL/DL configuration 6 (C5:3; C7:2; C9:6)</w:t>
      </w:r>
    </w:p>
    <w:tbl>
      <w:tblPr>
        <w:tblW w:w="5255" w:type="dxa"/>
        <w:jc w:val="center"/>
        <w:tblInd w:w="98" w:type="dxa"/>
        <w:tblLayout w:type="fixed"/>
        <w:tblLook w:val="04A0"/>
      </w:tblPr>
      <w:tblGrid>
        <w:gridCol w:w="1080"/>
        <w:gridCol w:w="1080"/>
        <w:gridCol w:w="619"/>
        <w:gridCol w:w="619"/>
        <w:gridCol w:w="619"/>
        <w:gridCol w:w="619"/>
        <w:gridCol w:w="619"/>
      </w:tblGrid>
      <w:tr w:rsidR="006B31ED" w:rsidRPr="006B31ED" w:rsidTr="00A762B0">
        <w:trPr>
          <w:trHeight w:val="285"/>
          <w:jc w:val="center"/>
        </w:trPr>
        <w:tc>
          <w:tcPr>
            <w:tcW w:w="1080" w:type="dxa"/>
            <w:vMerge w:val="restart"/>
            <w:tcBorders>
              <w:top w:val="single" w:sz="4" w:space="0" w:color="auto"/>
              <w:left w:val="single" w:sz="4" w:space="0" w:color="auto"/>
              <w:bottom w:val="single" w:sz="8" w:space="0" w:color="000000"/>
              <w:right w:val="nil"/>
            </w:tcBorders>
            <w:shd w:val="clear" w:color="auto" w:fill="auto"/>
            <w:noWrap/>
            <w:vAlign w:val="center"/>
            <w:hideMark/>
          </w:tcPr>
          <w:p w:rsidR="006B31ED" w:rsidRPr="006B31ED" w:rsidRDefault="006B31ED" w:rsidP="006B31ED">
            <w:pPr>
              <w:jc w:val="center"/>
              <w:rPr>
                <w:rFonts w:eastAsia="宋体"/>
                <w:color w:val="000000"/>
                <w:sz w:val="18"/>
                <w:szCs w:val="18"/>
                <w:lang w:eastAsia="zh-CN"/>
              </w:rPr>
            </w:pPr>
            <w:r w:rsidRPr="006B31ED">
              <w:rPr>
                <w:rFonts w:eastAsia="宋体"/>
                <w:color w:val="000000"/>
                <w:sz w:val="18"/>
                <w:szCs w:val="18"/>
                <w:lang w:eastAsia="zh-CN"/>
              </w:rPr>
              <w:t>1</w:t>
            </w:r>
          </w:p>
        </w:tc>
        <w:tc>
          <w:tcPr>
            <w:tcW w:w="1080" w:type="dxa"/>
            <w:tcBorders>
              <w:top w:val="single" w:sz="4" w:space="0" w:color="auto"/>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0</w:t>
            </w:r>
            <w:proofErr w:type="gramStart"/>
            <w:r w:rsidRPr="006B31ED">
              <w:rPr>
                <w:rFonts w:ascii="Arial" w:eastAsia="宋体" w:hAnsi="Arial" w:cs="Arial"/>
                <w:color w:val="000000"/>
                <w:sz w:val="18"/>
                <w:szCs w:val="18"/>
                <w:lang w:eastAsia="zh-CN"/>
              </w:rPr>
              <w:t>:D</w:t>
            </w:r>
            <w:proofErr w:type="gramEnd"/>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0.5</w:t>
            </w: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1:S</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0.5</w:t>
            </w: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2:U</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0.5</w:t>
            </w: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3:U</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2.5</w:t>
            </w:r>
          </w:p>
        </w:tc>
        <w:tc>
          <w:tcPr>
            <w:tcW w:w="619" w:type="dxa"/>
            <w:tcBorders>
              <w:top w:val="nil"/>
              <w:left w:val="nil"/>
              <w:bottom w:val="nil"/>
              <w:right w:val="nil"/>
            </w:tcBorders>
            <w:shd w:val="clear" w:color="auto" w:fill="auto"/>
            <w:noWrap/>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4</w:t>
            </w:r>
            <w:proofErr w:type="gramStart"/>
            <w:r w:rsidRPr="006B31ED">
              <w:rPr>
                <w:rFonts w:ascii="Arial" w:eastAsia="宋体" w:hAnsi="Arial" w:cs="Arial"/>
                <w:color w:val="000000"/>
                <w:sz w:val="18"/>
                <w:szCs w:val="18"/>
                <w:lang w:eastAsia="zh-CN"/>
              </w:rPr>
              <w:t>:D</w:t>
            </w:r>
            <w:proofErr w:type="gramEnd"/>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tcBorders>
              <w:top w:val="single" w:sz="4" w:space="0" w:color="auto"/>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1.5</w:t>
            </w: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5</w:t>
            </w:r>
            <w:proofErr w:type="gramStart"/>
            <w:r w:rsidRPr="006B31ED">
              <w:rPr>
                <w:rFonts w:ascii="Arial" w:eastAsia="宋体" w:hAnsi="Arial" w:cs="Arial"/>
                <w:color w:val="000000"/>
                <w:sz w:val="18"/>
                <w:szCs w:val="18"/>
                <w:lang w:eastAsia="zh-CN"/>
              </w:rPr>
              <w:t>:D</w:t>
            </w:r>
            <w:proofErr w:type="gramEnd"/>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3</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6:S</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5</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7:U</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4</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8:U</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single" w:sz="8" w:space="0" w:color="auto"/>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9</w:t>
            </w:r>
            <w:proofErr w:type="gramStart"/>
            <w:r w:rsidRPr="006B31ED">
              <w:rPr>
                <w:rFonts w:ascii="Arial" w:eastAsia="宋体" w:hAnsi="Arial" w:cs="Arial"/>
                <w:color w:val="000000"/>
                <w:sz w:val="18"/>
                <w:szCs w:val="18"/>
                <w:lang w:eastAsia="zh-CN"/>
              </w:rPr>
              <w:t>:D</w:t>
            </w:r>
            <w:proofErr w:type="gramEnd"/>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r>
      <w:tr w:rsidR="006B31ED" w:rsidRPr="006B31ED" w:rsidTr="00A762B0">
        <w:trPr>
          <w:trHeight w:val="285"/>
          <w:jc w:val="center"/>
        </w:trPr>
        <w:tc>
          <w:tcPr>
            <w:tcW w:w="1080" w:type="dxa"/>
            <w:vMerge w:val="restart"/>
            <w:tcBorders>
              <w:top w:val="nil"/>
              <w:left w:val="single" w:sz="4" w:space="0" w:color="auto"/>
              <w:bottom w:val="single" w:sz="8" w:space="0" w:color="000000"/>
              <w:right w:val="nil"/>
            </w:tcBorders>
            <w:shd w:val="clear" w:color="auto" w:fill="auto"/>
            <w:noWrap/>
            <w:vAlign w:val="center"/>
            <w:hideMark/>
          </w:tcPr>
          <w:p w:rsidR="006B31ED" w:rsidRPr="006B31ED" w:rsidRDefault="006B31ED" w:rsidP="006B31ED">
            <w:pPr>
              <w:jc w:val="center"/>
              <w:rPr>
                <w:rFonts w:eastAsia="宋体"/>
                <w:color w:val="000000"/>
                <w:sz w:val="18"/>
                <w:szCs w:val="18"/>
                <w:lang w:eastAsia="zh-CN"/>
              </w:rPr>
            </w:pPr>
            <w:r w:rsidRPr="006B31ED">
              <w:rPr>
                <w:rFonts w:eastAsia="宋体"/>
                <w:color w:val="000000"/>
                <w:sz w:val="18"/>
                <w:szCs w:val="18"/>
                <w:lang w:eastAsia="zh-CN"/>
              </w:rPr>
              <w:t>2</w:t>
            </w: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0</w:t>
            </w:r>
            <w:proofErr w:type="gramStart"/>
            <w:r w:rsidRPr="006B31ED">
              <w:rPr>
                <w:rFonts w:ascii="Arial" w:eastAsia="宋体" w:hAnsi="Arial" w:cs="Arial"/>
                <w:color w:val="000000"/>
                <w:sz w:val="18"/>
                <w:szCs w:val="18"/>
                <w:lang w:eastAsia="zh-CN"/>
              </w:rPr>
              <w:t>:D</w:t>
            </w:r>
            <w:proofErr w:type="gramEnd"/>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3</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3</w:t>
            </w: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1:S</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2:U</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6</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3:U</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4</w:t>
            </w:r>
            <w:proofErr w:type="gramStart"/>
            <w:r w:rsidRPr="006B31ED">
              <w:rPr>
                <w:rFonts w:ascii="Arial" w:eastAsia="宋体" w:hAnsi="Arial" w:cs="Arial"/>
                <w:color w:val="000000"/>
                <w:sz w:val="18"/>
                <w:szCs w:val="18"/>
                <w:lang w:eastAsia="zh-CN"/>
              </w:rPr>
              <w:t>:D</w:t>
            </w:r>
            <w:proofErr w:type="gramEnd"/>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single" w:sz="4" w:space="0" w:color="auto"/>
              <w:right w:val="nil"/>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single" w:sz="4" w:space="0" w:color="auto"/>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2</w:t>
            </w: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5</w:t>
            </w:r>
            <w:proofErr w:type="gramStart"/>
            <w:r w:rsidRPr="006B31ED">
              <w:rPr>
                <w:rFonts w:ascii="Arial" w:eastAsia="宋体" w:hAnsi="Arial" w:cs="Arial"/>
                <w:color w:val="000000"/>
                <w:sz w:val="18"/>
                <w:szCs w:val="18"/>
                <w:lang w:eastAsia="zh-CN"/>
              </w:rPr>
              <w:t>:D</w:t>
            </w:r>
            <w:proofErr w:type="gramEnd"/>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nil"/>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6</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6</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6:S</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1</w:t>
            </w:r>
          </w:p>
        </w:tc>
      </w:tr>
      <w:tr w:rsidR="006B31ED" w:rsidRPr="006B31ED" w:rsidTr="00A762B0">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7:U</w:t>
            </w: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000000"/>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6</w:t>
            </w:r>
          </w:p>
        </w:tc>
        <w:tc>
          <w:tcPr>
            <w:tcW w:w="6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6</w:t>
            </w:r>
          </w:p>
        </w:tc>
      </w:tr>
      <w:tr w:rsidR="006B31ED" w:rsidRPr="006B31ED" w:rsidTr="00DC7E29">
        <w:trPr>
          <w:trHeight w:val="285"/>
          <w:jc w:val="center"/>
        </w:trPr>
        <w:tc>
          <w:tcPr>
            <w:tcW w:w="1080" w:type="dxa"/>
            <w:vMerge/>
            <w:tcBorders>
              <w:top w:val="nil"/>
              <w:left w:val="single" w:sz="4" w:space="0" w:color="auto"/>
              <w:bottom w:val="single" w:sz="8" w:space="0" w:color="000000"/>
              <w:right w:val="nil"/>
            </w:tcBorders>
            <w:vAlign w:val="center"/>
            <w:hideMark/>
          </w:tcPr>
          <w:p w:rsidR="006B31ED" w:rsidRPr="006B31ED" w:rsidRDefault="006B31ED"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6B31ED" w:rsidRPr="006B31ED" w:rsidRDefault="006B31ED"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8:U</w:t>
            </w:r>
          </w:p>
        </w:tc>
        <w:tc>
          <w:tcPr>
            <w:tcW w:w="619" w:type="dxa"/>
            <w:tcBorders>
              <w:top w:val="nil"/>
              <w:left w:val="nil"/>
              <w:bottom w:val="single" w:sz="4" w:space="0" w:color="auto"/>
              <w:right w:val="single" w:sz="4" w:space="0" w:color="auto"/>
            </w:tcBorders>
            <w:shd w:val="clear" w:color="auto" w:fill="auto"/>
            <w:noWrap/>
            <w:vAlign w:val="center"/>
            <w:hideMark/>
          </w:tcPr>
          <w:p w:rsidR="006B31ED" w:rsidRPr="006B31ED" w:rsidRDefault="006B31ED" w:rsidP="006B31ED">
            <w:pPr>
              <w:jc w:val="right"/>
              <w:rPr>
                <w:rFonts w:eastAsia="宋体"/>
                <w:color w:val="000000"/>
                <w:sz w:val="18"/>
                <w:szCs w:val="18"/>
                <w:lang w:eastAsia="zh-CN"/>
              </w:rPr>
            </w:pPr>
            <w:r w:rsidRPr="006B31ED">
              <w:rPr>
                <w:rFonts w:eastAsia="宋体"/>
                <w:color w:val="000000"/>
                <w:sz w:val="18"/>
                <w:szCs w:val="18"/>
                <w:lang w:eastAsia="zh-CN"/>
              </w:rPr>
              <w:t>0</w:t>
            </w:r>
          </w:p>
        </w:tc>
        <w:tc>
          <w:tcPr>
            <w:tcW w:w="619" w:type="dxa"/>
            <w:vMerge/>
            <w:tcBorders>
              <w:top w:val="nil"/>
              <w:left w:val="single" w:sz="4" w:space="0" w:color="auto"/>
              <w:bottom w:val="single" w:sz="4" w:space="0" w:color="auto"/>
              <w:right w:val="nil"/>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auto"/>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auto"/>
              <w:right w:val="single" w:sz="4" w:space="0" w:color="auto"/>
            </w:tcBorders>
            <w:vAlign w:val="center"/>
            <w:hideMark/>
          </w:tcPr>
          <w:p w:rsidR="006B31ED" w:rsidRPr="006B31ED" w:rsidRDefault="006B31ED" w:rsidP="006B31ED">
            <w:pPr>
              <w:rPr>
                <w:rFonts w:eastAsia="宋体"/>
                <w:color w:val="000000"/>
                <w:sz w:val="18"/>
                <w:szCs w:val="18"/>
                <w:lang w:eastAsia="zh-CN"/>
              </w:rPr>
            </w:pPr>
          </w:p>
        </w:tc>
        <w:tc>
          <w:tcPr>
            <w:tcW w:w="619" w:type="dxa"/>
            <w:vMerge/>
            <w:tcBorders>
              <w:top w:val="nil"/>
              <w:left w:val="single" w:sz="4" w:space="0" w:color="auto"/>
              <w:bottom w:val="single" w:sz="4" w:space="0" w:color="auto"/>
              <w:right w:val="single" w:sz="4" w:space="0" w:color="auto"/>
            </w:tcBorders>
            <w:vAlign w:val="center"/>
            <w:hideMark/>
          </w:tcPr>
          <w:p w:rsidR="006B31ED" w:rsidRPr="006B31ED" w:rsidRDefault="006B31ED" w:rsidP="006B31ED">
            <w:pPr>
              <w:rPr>
                <w:rFonts w:eastAsia="宋体"/>
                <w:color w:val="000000"/>
                <w:sz w:val="18"/>
                <w:szCs w:val="18"/>
                <w:lang w:eastAsia="zh-CN"/>
              </w:rPr>
            </w:pPr>
          </w:p>
        </w:tc>
      </w:tr>
      <w:tr w:rsidR="00DC7E29" w:rsidRPr="006B31ED" w:rsidTr="004D0DCA">
        <w:trPr>
          <w:trHeight w:val="285"/>
          <w:jc w:val="center"/>
        </w:trPr>
        <w:tc>
          <w:tcPr>
            <w:tcW w:w="1080" w:type="dxa"/>
            <w:vMerge/>
            <w:tcBorders>
              <w:top w:val="nil"/>
              <w:left w:val="single" w:sz="4" w:space="0" w:color="auto"/>
              <w:bottom w:val="single" w:sz="4" w:space="0" w:color="auto"/>
              <w:right w:val="nil"/>
            </w:tcBorders>
            <w:vAlign w:val="center"/>
            <w:hideMark/>
          </w:tcPr>
          <w:p w:rsidR="00DC7E29" w:rsidRPr="006B31ED" w:rsidRDefault="00DC7E29" w:rsidP="006B31ED">
            <w:pPr>
              <w:rPr>
                <w:rFonts w:eastAsia="宋体"/>
                <w:color w:val="000000"/>
                <w:sz w:val="18"/>
                <w:szCs w:val="18"/>
                <w:lang w:eastAsia="zh-CN"/>
              </w:rPr>
            </w:pPr>
          </w:p>
        </w:tc>
        <w:tc>
          <w:tcPr>
            <w:tcW w:w="1080" w:type="dxa"/>
            <w:tcBorders>
              <w:top w:val="nil"/>
              <w:left w:val="single" w:sz="4" w:space="0" w:color="auto"/>
              <w:bottom w:val="single" w:sz="4"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9</w:t>
            </w:r>
            <w:proofErr w:type="gramStart"/>
            <w:r w:rsidRPr="006B31ED">
              <w:rPr>
                <w:rFonts w:ascii="Arial" w:eastAsia="宋体" w:hAnsi="Arial" w:cs="Arial"/>
                <w:color w:val="000000"/>
                <w:sz w:val="18"/>
                <w:szCs w:val="18"/>
                <w:lang w:eastAsia="zh-CN"/>
              </w:rPr>
              <w:t>:D</w:t>
            </w:r>
            <w:proofErr w:type="gramEnd"/>
          </w:p>
        </w:tc>
        <w:tc>
          <w:tcPr>
            <w:tcW w:w="619" w:type="dxa"/>
            <w:vMerge w:val="restart"/>
            <w:tcBorders>
              <w:top w:val="single" w:sz="4" w:space="0" w:color="auto"/>
              <w:left w:val="nil"/>
              <w:right w:val="nil"/>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nil"/>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r>
      <w:tr w:rsidR="00DC7E29" w:rsidRPr="006B31ED" w:rsidTr="004D0DCA">
        <w:trPr>
          <w:trHeight w:val="285"/>
          <w:jc w:val="center"/>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jc w:val="center"/>
              <w:rPr>
                <w:rFonts w:eastAsia="宋体"/>
                <w:color w:val="000000"/>
                <w:sz w:val="18"/>
                <w:szCs w:val="18"/>
                <w:lang w:eastAsia="zh-CN"/>
              </w:rPr>
            </w:pPr>
            <w:r w:rsidRPr="006B31ED">
              <w:rPr>
                <w:rFonts w:eastAsia="宋体"/>
                <w:color w:val="000000"/>
                <w:sz w:val="18"/>
                <w:szCs w:val="18"/>
                <w:lang w:eastAsia="zh-CN"/>
              </w:rPr>
              <w:t>3</w:t>
            </w:r>
          </w:p>
        </w:tc>
        <w:tc>
          <w:tcPr>
            <w:tcW w:w="1080" w:type="dxa"/>
            <w:tcBorders>
              <w:top w:val="nil"/>
              <w:left w:val="single" w:sz="4" w:space="0" w:color="auto"/>
              <w:bottom w:val="single" w:sz="8"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0</w:t>
            </w:r>
            <w:proofErr w:type="gramStart"/>
            <w:r w:rsidRPr="006B31ED">
              <w:rPr>
                <w:rFonts w:ascii="Arial" w:eastAsia="宋体" w:hAnsi="Arial" w:cs="Arial"/>
                <w:color w:val="000000"/>
                <w:sz w:val="18"/>
                <w:szCs w:val="18"/>
                <w:lang w:eastAsia="zh-CN"/>
              </w:rPr>
              <w:t>:D</w:t>
            </w:r>
            <w:proofErr w:type="gramEnd"/>
          </w:p>
        </w:tc>
        <w:tc>
          <w:tcPr>
            <w:tcW w:w="619" w:type="dxa"/>
            <w:vMerge/>
            <w:tcBorders>
              <w:left w:val="single" w:sz="4" w:space="0" w:color="auto"/>
              <w:right w:val="nil"/>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nil"/>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r>
      <w:tr w:rsidR="00DC7E29" w:rsidRPr="006B31ED" w:rsidTr="004D0DCA">
        <w:trPr>
          <w:trHeight w:val="285"/>
          <w:jc w:val="center"/>
        </w:trPr>
        <w:tc>
          <w:tcPr>
            <w:tcW w:w="1080" w:type="dxa"/>
            <w:vMerge/>
            <w:tcBorders>
              <w:top w:val="single" w:sz="8" w:space="0" w:color="000000"/>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1:S</w:t>
            </w:r>
          </w:p>
        </w:tc>
        <w:tc>
          <w:tcPr>
            <w:tcW w:w="619" w:type="dxa"/>
            <w:vMerge/>
            <w:tcBorders>
              <w:left w:val="single" w:sz="4" w:space="0" w:color="auto"/>
              <w:right w:val="nil"/>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jc w:val="right"/>
              <w:rPr>
                <w:rFonts w:eastAsia="宋体"/>
                <w:color w:val="000000"/>
                <w:sz w:val="18"/>
                <w:szCs w:val="18"/>
                <w:lang w:eastAsia="zh-CN"/>
              </w:rPr>
            </w:pPr>
            <w:r w:rsidRPr="006B31ED">
              <w:rPr>
                <w:rFonts w:eastAsia="宋体"/>
                <w:color w:val="000000"/>
                <w:sz w:val="18"/>
                <w:szCs w:val="18"/>
                <w:lang w:eastAsia="zh-CN"/>
              </w:rPr>
              <w:t>0</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DC7E29" w:rsidRPr="006B31ED" w:rsidRDefault="00DC7E29" w:rsidP="006B31ED">
            <w:pPr>
              <w:jc w:val="right"/>
              <w:rPr>
                <w:rFonts w:eastAsia="宋体"/>
                <w:color w:val="000000"/>
                <w:sz w:val="18"/>
                <w:szCs w:val="18"/>
                <w:lang w:eastAsia="zh-CN"/>
              </w:rPr>
            </w:pPr>
            <w:r w:rsidRPr="006B31ED">
              <w:rPr>
                <w:rFonts w:eastAsia="宋体"/>
                <w:color w:val="000000"/>
                <w:sz w:val="18"/>
                <w:szCs w:val="18"/>
                <w:lang w:eastAsia="zh-CN"/>
              </w:rPr>
              <w:t>0</w:t>
            </w: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r>
      <w:tr w:rsidR="00DC7E29" w:rsidRPr="006B31ED" w:rsidTr="0070250E">
        <w:trPr>
          <w:trHeight w:val="285"/>
          <w:jc w:val="center"/>
        </w:trPr>
        <w:tc>
          <w:tcPr>
            <w:tcW w:w="1080" w:type="dxa"/>
            <w:vMerge/>
            <w:tcBorders>
              <w:top w:val="single" w:sz="8" w:space="0" w:color="000000"/>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1080" w:type="dxa"/>
            <w:tcBorders>
              <w:top w:val="nil"/>
              <w:left w:val="single" w:sz="4" w:space="0" w:color="auto"/>
              <w:bottom w:val="single" w:sz="8"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2:U</w:t>
            </w:r>
          </w:p>
        </w:tc>
        <w:tc>
          <w:tcPr>
            <w:tcW w:w="619" w:type="dxa"/>
            <w:vMerge/>
            <w:tcBorders>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val="restart"/>
            <w:tcBorders>
              <w:top w:val="single" w:sz="4" w:space="0" w:color="auto"/>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val="restart"/>
            <w:tcBorders>
              <w:top w:val="single" w:sz="4" w:space="0" w:color="auto"/>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r>
      <w:tr w:rsidR="00DC7E29" w:rsidRPr="006B31ED" w:rsidTr="0070250E">
        <w:trPr>
          <w:trHeight w:val="285"/>
          <w:jc w:val="center"/>
        </w:trPr>
        <w:tc>
          <w:tcPr>
            <w:tcW w:w="1080" w:type="dxa"/>
            <w:vMerge/>
            <w:tcBorders>
              <w:top w:val="single" w:sz="8" w:space="0" w:color="000000"/>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1080" w:type="dxa"/>
            <w:tcBorders>
              <w:top w:val="nil"/>
              <w:left w:val="single" w:sz="4" w:space="0" w:color="auto"/>
              <w:bottom w:val="single" w:sz="4"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3:U</w:t>
            </w:r>
          </w:p>
        </w:tc>
        <w:tc>
          <w:tcPr>
            <w:tcW w:w="619" w:type="dxa"/>
            <w:vMerge/>
            <w:tcBorders>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left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jc w:val="right"/>
              <w:rPr>
                <w:rFonts w:eastAsia="宋体"/>
                <w:color w:val="000000"/>
                <w:sz w:val="18"/>
                <w:szCs w:val="18"/>
                <w:lang w:eastAsia="zh-CN"/>
              </w:rPr>
            </w:pPr>
            <w:r w:rsidRPr="006B31ED">
              <w:rPr>
                <w:rFonts w:eastAsia="宋体"/>
                <w:color w:val="000000"/>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jc w:val="right"/>
              <w:rPr>
                <w:rFonts w:eastAsia="宋体"/>
                <w:color w:val="000000"/>
                <w:sz w:val="18"/>
                <w:szCs w:val="18"/>
                <w:lang w:eastAsia="zh-CN"/>
              </w:rPr>
            </w:pPr>
            <w:r w:rsidRPr="006B31ED">
              <w:rPr>
                <w:rFonts w:eastAsia="宋体"/>
                <w:color w:val="000000"/>
                <w:sz w:val="18"/>
                <w:szCs w:val="18"/>
                <w:lang w:eastAsia="zh-CN"/>
              </w:rPr>
              <w:t>0</w:t>
            </w:r>
          </w:p>
        </w:tc>
      </w:tr>
      <w:tr w:rsidR="00DC7E29" w:rsidRPr="006B31ED" w:rsidTr="00DC7E29">
        <w:trPr>
          <w:trHeight w:val="285"/>
          <w:jc w:val="center"/>
        </w:trPr>
        <w:tc>
          <w:tcPr>
            <w:tcW w:w="1080" w:type="dxa"/>
            <w:vMerge/>
            <w:tcBorders>
              <w:top w:val="single" w:sz="8" w:space="0" w:color="000000"/>
              <w:left w:val="single" w:sz="4" w:space="0" w:color="auto"/>
              <w:bottom w:val="single" w:sz="4" w:space="0" w:color="auto"/>
              <w:right w:val="single" w:sz="4" w:space="0" w:color="auto"/>
            </w:tcBorders>
            <w:vAlign w:val="center"/>
            <w:hideMark/>
          </w:tcPr>
          <w:p w:rsidR="00DC7E29" w:rsidRPr="006B31ED" w:rsidRDefault="00DC7E29" w:rsidP="006B31ED">
            <w:pPr>
              <w:rPr>
                <w:rFonts w:eastAsia="宋体"/>
                <w:color w:val="00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DC7E29" w:rsidRPr="006B31ED" w:rsidRDefault="00DC7E29" w:rsidP="006B31ED">
            <w:pPr>
              <w:jc w:val="center"/>
              <w:rPr>
                <w:rFonts w:ascii="Arial" w:eastAsia="宋体" w:hAnsi="Arial" w:cs="Arial"/>
                <w:color w:val="000000"/>
                <w:sz w:val="18"/>
                <w:szCs w:val="18"/>
                <w:lang w:eastAsia="zh-CN"/>
              </w:rPr>
            </w:pPr>
            <w:r w:rsidRPr="006B31ED">
              <w:rPr>
                <w:rFonts w:ascii="Arial" w:eastAsia="宋体" w:hAnsi="Arial" w:cs="Arial"/>
                <w:color w:val="000000"/>
                <w:sz w:val="18"/>
                <w:szCs w:val="18"/>
                <w:lang w:eastAsia="zh-CN"/>
              </w:rPr>
              <w:t>4</w:t>
            </w:r>
            <w:proofErr w:type="gramStart"/>
            <w:r w:rsidRPr="006B31ED">
              <w:rPr>
                <w:rFonts w:ascii="Arial" w:eastAsia="宋体" w:hAnsi="Arial" w:cs="Arial"/>
                <w:color w:val="000000"/>
                <w:sz w:val="18"/>
                <w:szCs w:val="18"/>
                <w:lang w:eastAsia="zh-CN"/>
              </w:rPr>
              <w:t>:D</w:t>
            </w:r>
            <w:proofErr w:type="gramEnd"/>
          </w:p>
        </w:tc>
        <w:tc>
          <w:tcPr>
            <w:tcW w:w="619" w:type="dxa"/>
            <w:vMerge/>
            <w:tcBorders>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vMerge/>
            <w:tcBorders>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7E29" w:rsidRPr="006B31ED" w:rsidRDefault="00DC7E29" w:rsidP="006B31ED">
            <w:pPr>
              <w:rPr>
                <w:rFonts w:eastAsia="宋体"/>
                <w:color w:val="000000"/>
                <w:sz w:val="18"/>
                <w:szCs w:val="18"/>
                <w:lang w:eastAsia="zh-CN"/>
              </w:rPr>
            </w:pPr>
          </w:p>
        </w:tc>
      </w:tr>
      <w:tr w:rsidR="006B31ED" w:rsidRPr="006B31ED" w:rsidTr="00DC7E29">
        <w:trPr>
          <w:trHeight w:val="285"/>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rsidR="006B31ED" w:rsidRPr="00A762B0" w:rsidRDefault="00A762B0">
            <w:pPr>
              <w:rPr>
                <w:rFonts w:ascii="宋体" w:eastAsiaTheme="minorEastAsia" w:hAnsi="宋体" w:cs="宋体"/>
                <w:color w:val="000000"/>
                <w:sz w:val="18"/>
                <w:szCs w:val="18"/>
                <w:lang w:eastAsia="zh-CN"/>
              </w:rPr>
            </w:pPr>
            <w:r>
              <w:rPr>
                <w:rFonts w:eastAsiaTheme="minorEastAsia" w:hint="eastAsia"/>
                <w:color w:val="000000"/>
                <w:sz w:val="18"/>
                <w:szCs w:val="18"/>
                <w:lang w:eastAsia="zh-CN"/>
              </w:rPr>
              <w:t>Total delay</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1ED" w:rsidRPr="00A762B0" w:rsidRDefault="006B31ED" w:rsidP="00A762B0">
            <w:pPr>
              <w:jc w:val="center"/>
              <w:rPr>
                <w:rFonts w:ascii="Arial" w:eastAsia="宋体" w:hAnsi="Arial" w:cs="Arial"/>
                <w:color w:val="000000"/>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1ED" w:rsidRPr="00A762B0" w:rsidRDefault="006B31ED">
            <w:pPr>
              <w:jc w:val="right"/>
              <w:rPr>
                <w:rFonts w:ascii="宋体" w:eastAsia="宋体" w:hAnsi="宋体" w:cs="宋体"/>
                <w:color w:val="000000"/>
                <w:sz w:val="18"/>
                <w:szCs w:val="18"/>
              </w:rPr>
            </w:pPr>
            <w:r w:rsidRPr="00A762B0">
              <w:rPr>
                <w:rFonts w:hint="eastAsia"/>
                <w:color w:val="000000"/>
                <w:sz w:val="18"/>
                <w:szCs w:val="18"/>
              </w:rPr>
              <w:t>17.5</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1ED" w:rsidRPr="00A762B0" w:rsidRDefault="006B31ED">
            <w:pPr>
              <w:jc w:val="right"/>
              <w:rPr>
                <w:rFonts w:ascii="宋体" w:eastAsia="宋体" w:hAnsi="宋体" w:cs="宋体"/>
                <w:color w:val="000000"/>
                <w:sz w:val="18"/>
                <w:szCs w:val="18"/>
              </w:rPr>
            </w:pPr>
            <w:r w:rsidRPr="00A762B0">
              <w:rPr>
                <w:rFonts w:hint="eastAsia"/>
                <w:color w:val="000000"/>
                <w:sz w:val="18"/>
                <w:szCs w:val="18"/>
              </w:rPr>
              <w:t>19.5</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1ED" w:rsidRPr="00A762B0" w:rsidRDefault="006B31ED">
            <w:pPr>
              <w:jc w:val="right"/>
              <w:rPr>
                <w:rFonts w:ascii="宋体" w:eastAsia="宋体" w:hAnsi="宋体" w:cs="宋体"/>
                <w:color w:val="000000"/>
                <w:sz w:val="18"/>
                <w:szCs w:val="18"/>
              </w:rPr>
            </w:pPr>
            <w:r w:rsidRPr="00A762B0">
              <w:rPr>
                <w:rFonts w:hint="eastAsia"/>
                <w:color w:val="000000"/>
                <w:sz w:val="18"/>
                <w:szCs w:val="18"/>
              </w:rPr>
              <w:t>18.5</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1ED" w:rsidRPr="00A762B0" w:rsidRDefault="006B31ED">
            <w:pPr>
              <w:jc w:val="right"/>
              <w:rPr>
                <w:rFonts w:ascii="宋体" w:eastAsia="宋体" w:hAnsi="宋体" w:cs="宋体"/>
                <w:color w:val="000000"/>
                <w:sz w:val="18"/>
                <w:szCs w:val="18"/>
              </w:rPr>
            </w:pPr>
            <w:r w:rsidRPr="00A762B0">
              <w:rPr>
                <w:rFonts w:hint="eastAsia"/>
                <w:color w:val="000000"/>
                <w:sz w:val="18"/>
                <w:szCs w:val="18"/>
              </w:rPr>
              <w:t>19.5</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31ED" w:rsidRPr="00A762B0" w:rsidRDefault="006B31ED">
            <w:pPr>
              <w:jc w:val="right"/>
              <w:rPr>
                <w:rFonts w:ascii="宋体" w:eastAsia="宋体" w:hAnsi="宋体" w:cs="宋体"/>
                <w:color w:val="000000"/>
                <w:sz w:val="18"/>
                <w:szCs w:val="18"/>
              </w:rPr>
            </w:pPr>
            <w:r w:rsidRPr="00A762B0">
              <w:rPr>
                <w:rFonts w:hint="eastAsia"/>
                <w:color w:val="000000"/>
                <w:sz w:val="18"/>
                <w:szCs w:val="18"/>
              </w:rPr>
              <w:t>18.5</w:t>
            </w:r>
          </w:p>
        </w:tc>
      </w:tr>
    </w:tbl>
    <w:p w:rsidR="00DC7E29" w:rsidRDefault="00DC7E29" w:rsidP="001E12E6">
      <w:pPr>
        <w:pStyle w:val="a0"/>
        <w:rPr>
          <w:rFonts w:eastAsiaTheme="minorEastAsia" w:cs="Arial"/>
          <w:color w:val="000000" w:themeColor="dark1"/>
          <w:kern w:val="24"/>
          <w:szCs w:val="20"/>
          <w:lang w:eastAsia="zh-CN"/>
        </w:rPr>
      </w:pPr>
    </w:p>
    <w:p w:rsidR="001E12E6" w:rsidRPr="00A52EC8" w:rsidRDefault="00A762B0" w:rsidP="001E12E6">
      <w:pPr>
        <w:pStyle w:val="a0"/>
        <w:rPr>
          <w:rFonts w:eastAsiaTheme="minorEastAsia" w:cs="Arial"/>
          <w:color w:val="000000" w:themeColor="dark1"/>
          <w:kern w:val="24"/>
          <w:szCs w:val="20"/>
          <w:lang w:eastAsia="zh-CN"/>
        </w:rPr>
      </w:pPr>
      <w:r w:rsidRPr="00A52EC8">
        <w:rPr>
          <w:rFonts w:eastAsiaTheme="minorEastAsia" w:cs="Arial"/>
          <w:color w:val="000000" w:themeColor="dark1"/>
          <w:kern w:val="24"/>
          <w:szCs w:val="20"/>
          <w:lang w:eastAsia="zh-CN"/>
        </w:rPr>
        <w:t>T</w:t>
      </w:r>
      <w:r w:rsidRPr="00A52EC8">
        <w:rPr>
          <w:rFonts w:eastAsiaTheme="minorEastAsia" w:cs="Arial" w:hint="eastAsia"/>
          <w:color w:val="000000" w:themeColor="dark1"/>
          <w:kern w:val="24"/>
          <w:szCs w:val="20"/>
          <w:lang w:eastAsia="zh-CN"/>
        </w:rPr>
        <w:t xml:space="preserve">he average delay </w:t>
      </w:r>
      <w:r w:rsidR="00DC7E29">
        <w:rPr>
          <w:rFonts w:eastAsiaTheme="minorEastAsia" w:cs="Arial" w:hint="eastAsia"/>
          <w:color w:val="000000" w:themeColor="dark1"/>
          <w:kern w:val="24"/>
          <w:szCs w:val="20"/>
          <w:lang w:eastAsia="zh-CN"/>
        </w:rPr>
        <w:t>is</w:t>
      </w:r>
      <w:r w:rsidRPr="00A52EC8">
        <w:rPr>
          <w:rFonts w:eastAsiaTheme="minorEastAsia" w:cs="Arial" w:hint="eastAsia"/>
          <w:color w:val="000000" w:themeColor="dark1"/>
          <w:kern w:val="24"/>
          <w:szCs w:val="20"/>
          <w:lang w:eastAsia="zh-CN"/>
        </w:rPr>
        <w:t xml:space="preserve"> 18.7ms which can meet IMT-2020 </w:t>
      </w:r>
      <w:r w:rsidRPr="00A52EC8">
        <w:rPr>
          <w:rFonts w:eastAsiaTheme="minorEastAsia" w:cs="Arial"/>
          <w:color w:val="000000" w:themeColor="dark1"/>
          <w:kern w:val="24"/>
          <w:szCs w:val="20"/>
          <w:lang w:eastAsia="zh-CN"/>
        </w:rPr>
        <w:t>requirement</w:t>
      </w:r>
      <w:r w:rsidRPr="00A52EC8">
        <w:rPr>
          <w:rFonts w:eastAsiaTheme="minorEastAsia" w:cs="Arial" w:hint="eastAsia"/>
          <w:color w:val="000000" w:themeColor="dark1"/>
          <w:kern w:val="24"/>
          <w:szCs w:val="20"/>
          <w:lang w:eastAsia="zh-CN"/>
        </w:rPr>
        <w:t xml:space="preserve">. </w:t>
      </w:r>
      <w:r w:rsidRPr="00A52EC8">
        <w:rPr>
          <w:rFonts w:eastAsiaTheme="minorEastAsia" w:cs="Arial"/>
          <w:color w:val="000000" w:themeColor="dark1"/>
          <w:kern w:val="24"/>
          <w:szCs w:val="20"/>
          <w:lang w:eastAsia="zh-CN"/>
        </w:rPr>
        <w:t>A</w:t>
      </w:r>
      <w:r w:rsidRPr="00A52EC8">
        <w:rPr>
          <w:rFonts w:eastAsiaTheme="minorEastAsia" w:cs="Arial" w:hint="eastAsia"/>
          <w:color w:val="000000" w:themeColor="dark1"/>
          <w:kern w:val="24"/>
          <w:szCs w:val="20"/>
          <w:lang w:eastAsia="zh-CN"/>
        </w:rPr>
        <w:t xml:space="preserve">nd we further evaluate </w:t>
      </w:r>
      <w:r w:rsidRPr="00A52EC8">
        <w:rPr>
          <w:rFonts w:eastAsiaTheme="minorEastAsia" w:cs="Arial"/>
          <w:color w:val="000000" w:themeColor="dark1"/>
          <w:kern w:val="24"/>
          <w:szCs w:val="20"/>
          <w:lang w:eastAsia="zh-CN"/>
        </w:rPr>
        <w:t>with</w:t>
      </w:r>
      <w:r w:rsidRPr="00A52EC8">
        <w:rPr>
          <w:rFonts w:eastAsiaTheme="minorEastAsia" w:cs="Arial" w:hint="eastAsia"/>
          <w:color w:val="000000" w:themeColor="dark1"/>
          <w:kern w:val="24"/>
          <w:szCs w:val="20"/>
          <w:lang w:eastAsia="zh-CN"/>
        </w:rPr>
        <w:t xml:space="preserve"> the assumption is C5 = 4ms, C7=2ms,</w:t>
      </w:r>
      <w:r w:rsidR="00A52EC8" w:rsidRPr="00A52EC8">
        <w:rPr>
          <w:rFonts w:eastAsiaTheme="minorEastAsia" w:cs="Arial" w:hint="eastAsia"/>
          <w:color w:val="000000" w:themeColor="dark1"/>
          <w:kern w:val="24"/>
          <w:szCs w:val="20"/>
          <w:lang w:eastAsia="zh-CN"/>
        </w:rPr>
        <w:t xml:space="preserve"> but</w:t>
      </w:r>
      <w:r w:rsidRPr="00A52EC8">
        <w:rPr>
          <w:rFonts w:eastAsiaTheme="minorEastAsia" w:cs="Arial" w:hint="eastAsia"/>
          <w:color w:val="000000" w:themeColor="dark1"/>
          <w:kern w:val="24"/>
          <w:szCs w:val="20"/>
          <w:lang w:eastAsia="zh-CN"/>
        </w:rPr>
        <w:t xml:space="preserve"> unfortunately, no configuration can meet the requirement.</w:t>
      </w:r>
    </w:p>
    <w:p w:rsidR="00A762B0" w:rsidRPr="00A52EC8" w:rsidRDefault="00A762B0" w:rsidP="007E61FB">
      <w:pPr>
        <w:pStyle w:val="a0"/>
        <w:tabs>
          <w:tab w:val="left" w:pos="2110"/>
        </w:tabs>
        <w:rPr>
          <w:rFonts w:eastAsiaTheme="minorEastAsia" w:cs="Arial"/>
          <w:color w:val="000000" w:themeColor="dark1"/>
          <w:kern w:val="24"/>
          <w:szCs w:val="20"/>
          <w:lang w:eastAsia="zh-CN"/>
        </w:rPr>
      </w:pPr>
      <w:r w:rsidRPr="00A52EC8">
        <w:rPr>
          <w:rFonts w:eastAsiaTheme="minorEastAsia" w:cs="Arial" w:hint="eastAsia"/>
          <w:color w:val="000000" w:themeColor="dark1"/>
          <w:kern w:val="24"/>
          <w:szCs w:val="20"/>
          <w:lang w:eastAsia="zh-CN"/>
        </w:rPr>
        <w:t>So it is proposed that</w:t>
      </w:r>
      <w:r w:rsidR="00DC7E29">
        <w:rPr>
          <w:rFonts w:eastAsiaTheme="minorEastAsia" w:cs="Arial" w:hint="eastAsia"/>
          <w:color w:val="000000" w:themeColor="dark1"/>
          <w:kern w:val="24"/>
          <w:szCs w:val="20"/>
          <w:lang w:eastAsia="zh-CN"/>
        </w:rPr>
        <w:t>:</w:t>
      </w:r>
      <w:r w:rsidR="007E61FB">
        <w:rPr>
          <w:rFonts w:eastAsiaTheme="minorEastAsia" w:cs="Arial"/>
          <w:color w:val="000000" w:themeColor="dark1"/>
          <w:kern w:val="24"/>
          <w:szCs w:val="20"/>
          <w:lang w:eastAsia="zh-CN"/>
        </w:rPr>
        <w:tab/>
      </w:r>
    </w:p>
    <w:p w:rsidR="00A762B0" w:rsidRDefault="00A762B0" w:rsidP="001E12E6">
      <w:pPr>
        <w:pStyle w:val="a0"/>
        <w:rPr>
          <w:rFonts w:eastAsiaTheme="minorEastAsia" w:cs="Arial"/>
          <w:b/>
          <w:color w:val="000000" w:themeColor="dark1"/>
          <w:kern w:val="24"/>
          <w:szCs w:val="20"/>
          <w:lang w:eastAsia="zh-CN"/>
        </w:rPr>
      </w:pPr>
      <w:r w:rsidRPr="00A52EC8">
        <w:rPr>
          <w:rFonts w:eastAsiaTheme="minorEastAsia" w:cs="Arial" w:hint="eastAsia"/>
          <w:b/>
          <w:color w:val="000000" w:themeColor="dark1"/>
          <w:kern w:val="24"/>
          <w:szCs w:val="20"/>
          <w:lang w:eastAsia="zh-CN"/>
        </w:rPr>
        <w:t>Proposal 2:</w:t>
      </w:r>
      <w:r w:rsidR="00A52EC8">
        <w:rPr>
          <w:rFonts w:eastAsiaTheme="minorEastAsia" w:cs="Arial" w:hint="eastAsia"/>
          <w:b/>
          <w:color w:val="000000" w:themeColor="dark1"/>
          <w:kern w:val="24"/>
          <w:szCs w:val="20"/>
          <w:lang w:eastAsia="zh-CN"/>
        </w:rPr>
        <w:t xml:space="preserve"> to let TDD also meet IMT-2020 requirement, C5 should be further reduced to 3ms and C7 should be further reduced to 2ms.</w:t>
      </w:r>
    </w:p>
    <w:p w:rsidR="00434DF0" w:rsidRDefault="00434DF0" w:rsidP="001E12E6">
      <w:pPr>
        <w:pStyle w:val="a0"/>
        <w:rPr>
          <w:rFonts w:eastAsiaTheme="minorEastAsia" w:cs="Arial"/>
          <w:color w:val="000000" w:themeColor="dark1"/>
          <w:kern w:val="24"/>
          <w:szCs w:val="20"/>
          <w:lang w:eastAsia="zh-CN"/>
        </w:rPr>
      </w:pPr>
      <w:r>
        <w:rPr>
          <w:rFonts w:eastAsiaTheme="minorEastAsia" w:cs="Arial" w:hint="eastAsia"/>
          <w:color w:val="000000" w:themeColor="dark1"/>
          <w:kern w:val="24"/>
          <w:szCs w:val="20"/>
          <w:lang w:eastAsia="zh-CN"/>
        </w:rPr>
        <w:t>And corresponding CP latency table should be updated as table 7:</w:t>
      </w:r>
    </w:p>
    <w:p w:rsidR="00434DF0" w:rsidRPr="00A52EC8" w:rsidRDefault="00434DF0" w:rsidP="00434DF0">
      <w:pPr>
        <w:pStyle w:val="a0"/>
        <w:jc w:val="center"/>
        <w:rPr>
          <w:rFonts w:eastAsiaTheme="minorEastAsia"/>
          <w:b/>
          <w:sz w:val="18"/>
          <w:szCs w:val="18"/>
          <w:lang w:eastAsia="zh-CN"/>
        </w:rPr>
      </w:pPr>
      <w:r w:rsidRPr="00A52EC8">
        <w:rPr>
          <w:rFonts w:eastAsiaTheme="minorEastAsia"/>
          <w:b/>
          <w:sz w:val="18"/>
          <w:szCs w:val="18"/>
          <w:lang w:eastAsia="zh-CN"/>
        </w:rPr>
        <w:t>T</w:t>
      </w:r>
      <w:r w:rsidRPr="00A52EC8">
        <w:rPr>
          <w:rFonts w:eastAsiaTheme="minorEastAsia" w:hint="eastAsia"/>
          <w:b/>
          <w:sz w:val="18"/>
          <w:szCs w:val="18"/>
          <w:lang w:eastAsia="zh-CN"/>
        </w:rPr>
        <w:t>able-</w:t>
      </w:r>
      <w:r w:rsidR="008B07A9">
        <w:rPr>
          <w:rFonts w:eastAsiaTheme="minorEastAsia" w:hint="eastAsia"/>
          <w:b/>
          <w:sz w:val="18"/>
          <w:szCs w:val="18"/>
          <w:lang w:eastAsia="zh-CN"/>
        </w:rPr>
        <w:t>7</w:t>
      </w:r>
      <w:r w:rsidRPr="00A52EC8">
        <w:rPr>
          <w:rFonts w:eastAsiaTheme="minorEastAsia" w:hint="eastAsia"/>
          <w:b/>
          <w:sz w:val="18"/>
          <w:szCs w:val="18"/>
          <w:lang w:eastAsia="zh-CN"/>
        </w:rPr>
        <w:t xml:space="preserve"> </w:t>
      </w:r>
      <w:r w:rsidR="00EE6CBF">
        <w:rPr>
          <w:rFonts w:eastAsiaTheme="minorEastAsia" w:hint="eastAsia"/>
          <w:b/>
          <w:sz w:val="18"/>
          <w:szCs w:val="18"/>
          <w:lang w:eastAsia="zh-CN"/>
        </w:rPr>
        <w:t xml:space="preserve">further </w:t>
      </w:r>
      <w:r w:rsidR="008B07A9">
        <w:rPr>
          <w:rFonts w:eastAsiaTheme="minorEastAsia" w:hint="eastAsia"/>
          <w:b/>
          <w:sz w:val="18"/>
          <w:szCs w:val="18"/>
          <w:lang w:eastAsia="zh-CN"/>
        </w:rPr>
        <w:t>CP latency reduction</w:t>
      </w:r>
    </w:p>
    <w:tbl>
      <w:tblPr>
        <w:tblW w:w="9243" w:type="dxa"/>
        <w:jc w:val="center"/>
        <w:tblCellMar>
          <w:left w:w="0" w:type="dxa"/>
          <w:right w:w="0" w:type="dxa"/>
        </w:tblCellMar>
        <w:tblLook w:val="0600"/>
      </w:tblPr>
      <w:tblGrid>
        <w:gridCol w:w="1262"/>
        <w:gridCol w:w="5505"/>
        <w:gridCol w:w="1017"/>
        <w:gridCol w:w="1459"/>
      </w:tblGrid>
      <w:tr w:rsidR="008B07A9" w:rsidRPr="008B6E49" w:rsidTr="008B07A9">
        <w:trPr>
          <w:trHeight w:val="267"/>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8B07A9" w:rsidRPr="008B6E49" w:rsidRDefault="008B07A9" w:rsidP="000F3CEA">
            <w:pPr>
              <w:jc w:val="center"/>
              <w:rPr>
                <w:rFonts w:cs="Arial"/>
                <w:sz w:val="36"/>
                <w:szCs w:val="36"/>
                <w:lang w:eastAsia="sv-SE"/>
              </w:rPr>
            </w:pPr>
            <w:r>
              <w:rPr>
                <w:rFonts w:eastAsiaTheme="minorEastAsia" w:cs="Arial" w:hint="eastAsia"/>
                <w:b/>
                <w:bCs/>
                <w:color w:val="000000" w:themeColor="dark1"/>
                <w:kern w:val="24"/>
                <w:sz w:val="18"/>
                <w:szCs w:val="18"/>
                <w:lang w:eastAsia="zh-CN"/>
              </w:rPr>
              <w:t xml:space="preserve">FDD </w:t>
            </w:r>
            <w:r w:rsidRPr="008B6E49">
              <w:rPr>
                <w:rFonts w:cs="Arial"/>
                <w:b/>
                <w:bCs/>
                <w:color w:val="000000" w:themeColor="dark1"/>
                <w:kern w:val="24"/>
                <w:sz w:val="18"/>
                <w:szCs w:val="18"/>
                <w:lang w:eastAsia="sv-SE"/>
              </w:rPr>
              <w:t>Latency</w:t>
            </w:r>
          </w:p>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[ms]</w:t>
            </w:r>
          </w:p>
        </w:tc>
        <w:tc>
          <w:tcPr>
            <w:tcW w:w="1459" w:type="dxa"/>
            <w:tcBorders>
              <w:top w:val="single" w:sz="8" w:space="0" w:color="FFFFFF"/>
              <w:left w:val="single" w:sz="8" w:space="0" w:color="FFFFFF"/>
              <w:bottom w:val="single" w:sz="8" w:space="0" w:color="FFFFFF"/>
              <w:right w:val="single" w:sz="8" w:space="0" w:color="FFFFFF"/>
            </w:tcBorders>
            <w:shd w:val="clear" w:color="auto" w:fill="EDF3E7"/>
            <w:vAlign w:val="bottom"/>
          </w:tcPr>
          <w:p w:rsidR="008B07A9" w:rsidRDefault="008B07A9" w:rsidP="000F3CEA">
            <w:pPr>
              <w:jc w:val="center"/>
              <w:rPr>
                <w:rFonts w:eastAsiaTheme="minorEastAsia" w:cs="Arial"/>
                <w:b/>
                <w:bCs/>
                <w:color w:val="000000" w:themeColor="dark1"/>
                <w:kern w:val="24"/>
                <w:sz w:val="18"/>
                <w:szCs w:val="18"/>
                <w:lang w:eastAsia="zh-CN"/>
              </w:rPr>
            </w:pPr>
            <w:r>
              <w:rPr>
                <w:rFonts w:eastAsiaTheme="minorEastAsia" w:cs="Arial" w:hint="eastAsia"/>
                <w:b/>
                <w:bCs/>
                <w:color w:val="000000" w:themeColor="dark1"/>
                <w:kern w:val="24"/>
                <w:sz w:val="18"/>
                <w:szCs w:val="18"/>
                <w:lang w:eastAsia="zh-CN"/>
              </w:rPr>
              <w:t>TDD UL/DL configuration 1</w:t>
            </w:r>
          </w:p>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Latency</w:t>
            </w:r>
          </w:p>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[ms]</w:t>
            </w:r>
          </w:p>
        </w:tc>
      </w:tr>
      <w:tr w:rsidR="008B07A9" w:rsidRPr="008B6E49" w:rsidTr="008B07A9">
        <w:trPr>
          <w:trHeight w:val="268"/>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color w:val="000000" w:themeColor="dark1"/>
                <w:kern w:val="24"/>
                <w:sz w:val="18"/>
                <w:szCs w:val="18"/>
                <w:lang w:eastAsia="sv-SE"/>
              </w:rPr>
            </w:pPr>
            <w:r w:rsidRPr="008B07A9">
              <w:rPr>
                <w:rFonts w:hint="eastAsia"/>
                <w:color w:val="000000" w:themeColor="dark1"/>
                <w:kern w:val="24"/>
                <w:sz w:val="18"/>
                <w:szCs w:val="18"/>
                <w:lang w:eastAsia="sv-SE"/>
              </w:rPr>
              <w:t>1</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Average delay due to RACH scheduling period (1TTI)</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0.5</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07A9" w:rsidRDefault="008B07A9" w:rsidP="000F3CEA">
            <w:pPr>
              <w:jc w:val="center"/>
              <w:rPr>
                <w:rFonts w:eastAsiaTheme="minorEastAsia" w:cs="Arial"/>
                <w:sz w:val="36"/>
                <w:szCs w:val="36"/>
                <w:lang w:eastAsia="zh-CN"/>
              </w:rPr>
            </w:pPr>
            <w:r>
              <w:rPr>
                <w:rFonts w:eastAsiaTheme="minorEastAsia" w:cs="Arial" w:hint="eastAsia"/>
                <w:color w:val="000000" w:themeColor="dark1"/>
                <w:kern w:val="24"/>
                <w:sz w:val="18"/>
                <w:szCs w:val="18"/>
                <w:lang w:eastAsia="zh-CN"/>
              </w:rPr>
              <w:t>1.1</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color w:val="000000" w:themeColor="dark1"/>
                <w:kern w:val="24"/>
                <w:sz w:val="18"/>
                <w:szCs w:val="18"/>
                <w:lang w:eastAsia="sv-SE"/>
              </w:rPr>
              <w:t>2</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rPr>
                <w:rFonts w:cs="Arial"/>
                <w:sz w:val="36"/>
                <w:szCs w:val="36"/>
                <w:lang w:eastAsia="sv-SE"/>
              </w:rPr>
            </w:pPr>
            <w:r>
              <w:rPr>
                <w:rFonts w:cs="Arial"/>
                <w:color w:val="000000" w:themeColor="dark1"/>
                <w:kern w:val="24"/>
                <w:sz w:val="18"/>
                <w:szCs w:val="18"/>
                <w:lang w:eastAsia="sv-SE"/>
              </w:rPr>
              <w:t xml:space="preserve">Transmission of </w:t>
            </w:r>
            <w:r w:rsidRPr="00914744">
              <w:rPr>
                <w:rFonts w:cs="Arial"/>
                <w:kern w:val="24"/>
                <w:sz w:val="18"/>
                <w:szCs w:val="18"/>
                <w:lang w:eastAsia="sv-SE"/>
              </w:rPr>
              <w:t>RACH Preamble</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color w:val="000000" w:themeColor="dark1"/>
                <w:kern w:val="24"/>
                <w:sz w:val="18"/>
                <w:szCs w:val="18"/>
                <w:lang w:eastAsia="sv-SE"/>
              </w:rPr>
              <w:t>3</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 xml:space="preserve">Preamble detection and processing in </w:t>
            </w:r>
            <w:proofErr w:type="spellStart"/>
            <w:r w:rsidRPr="0009746C">
              <w:rPr>
                <w:rFonts w:cs="Arial"/>
                <w:color w:val="000000" w:themeColor="dark1"/>
                <w:kern w:val="24"/>
                <w:sz w:val="18"/>
                <w:szCs w:val="18"/>
                <w:lang w:eastAsia="sv-SE"/>
              </w:rPr>
              <w:t>eNB</w:t>
            </w:r>
            <w:proofErr w:type="spellEnd"/>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rFonts w:cs="Arial"/>
                <w:color w:val="000000" w:themeColor="dark1"/>
                <w:kern w:val="24"/>
                <w:sz w:val="18"/>
                <w:szCs w:val="18"/>
                <w:lang w:eastAsia="sv-SE"/>
              </w:rPr>
              <w:t>2</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6E49" w:rsidRDefault="008B07A9" w:rsidP="000F3CEA">
            <w:pPr>
              <w:jc w:val="center"/>
              <w:rPr>
                <w:rFonts w:cs="Arial"/>
                <w:sz w:val="36"/>
                <w:szCs w:val="36"/>
                <w:lang w:eastAsia="sv-SE"/>
              </w:rPr>
            </w:pPr>
            <w:r>
              <w:rPr>
                <w:rFonts w:cs="Arial"/>
                <w:color w:val="000000" w:themeColor="dark1"/>
                <w:kern w:val="24"/>
                <w:sz w:val="18"/>
                <w:szCs w:val="18"/>
                <w:lang w:eastAsia="sv-SE"/>
              </w:rPr>
              <w:t>2</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8B07A9" w:rsidRPr="008B6E49" w:rsidRDefault="008B07A9" w:rsidP="000F3CEA">
            <w:pPr>
              <w:jc w:val="center"/>
              <w:rPr>
                <w:color w:val="000000" w:themeColor="dark1"/>
                <w:kern w:val="24"/>
                <w:sz w:val="18"/>
                <w:szCs w:val="18"/>
                <w:lang w:eastAsia="sv-SE"/>
              </w:rPr>
            </w:pPr>
            <w:r>
              <w:rPr>
                <w:color w:val="000000" w:themeColor="dark1"/>
                <w:kern w:val="24"/>
                <w:sz w:val="18"/>
                <w:szCs w:val="18"/>
                <w:lang w:eastAsia="sv-SE"/>
              </w:rPr>
              <w:t>4</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8B07A9" w:rsidRPr="008B6E49" w:rsidRDefault="008B07A9" w:rsidP="000F3CEA">
            <w:pPr>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w:t>
            </w:r>
            <w:r w:rsidRPr="00914744">
              <w:rPr>
                <w:rFonts w:cs="Arial"/>
                <w:kern w:val="24"/>
                <w:sz w:val="18"/>
                <w:szCs w:val="18"/>
                <w:lang w:eastAsia="sv-SE"/>
              </w:rPr>
              <w:t>of RA response</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8B07A9" w:rsidRPr="008B6E49" w:rsidRDefault="008B07A9" w:rsidP="000F3CEA">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6E49" w:rsidRDefault="008B07A9" w:rsidP="000F3CEA">
            <w:pPr>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8B07A9" w:rsidRPr="008B6E49" w:rsidTr="008B07A9">
        <w:trPr>
          <w:trHeight w:val="49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5</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cs="Arial"/>
                <w:sz w:val="36"/>
                <w:szCs w:val="36"/>
                <w:lang w:eastAsia="zh-CN"/>
              </w:rPr>
            </w:pPr>
            <w:r>
              <w:rPr>
                <w:rFonts w:eastAsiaTheme="minorEastAsia" w:cs="Arial" w:hint="eastAsia"/>
                <w:color w:val="FF0000"/>
                <w:kern w:val="24"/>
                <w:sz w:val="18"/>
                <w:szCs w:val="18"/>
                <w:lang w:eastAsia="zh-CN"/>
              </w:rPr>
              <w:t>3</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07A9" w:rsidRDefault="008B07A9" w:rsidP="000F3CEA">
            <w:pPr>
              <w:jc w:val="center"/>
              <w:rPr>
                <w:rFonts w:eastAsiaTheme="minorEastAsia" w:cs="Arial"/>
                <w:sz w:val="36"/>
                <w:szCs w:val="36"/>
                <w:lang w:eastAsia="zh-CN"/>
              </w:rPr>
            </w:pPr>
            <w:r>
              <w:rPr>
                <w:rFonts w:eastAsiaTheme="minorEastAsia" w:cs="Arial" w:hint="eastAsia"/>
                <w:color w:val="FF0000"/>
                <w:kern w:val="24"/>
                <w:sz w:val="18"/>
                <w:szCs w:val="18"/>
                <w:lang w:eastAsia="zh-CN"/>
              </w:rPr>
              <w:t>3.6</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6</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Transmissio</w:t>
            </w:r>
            <w:r w:rsidRPr="00914744">
              <w:rPr>
                <w:rFonts w:cs="Arial"/>
                <w:kern w:val="24"/>
                <w:sz w:val="18"/>
                <w:szCs w:val="18"/>
                <w:lang w:eastAsia="sv-SE"/>
              </w:rPr>
              <w:t>n of RRC Connection Resume Request</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7</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 xml:space="preserve">Processing delay in </w:t>
            </w:r>
            <w:proofErr w:type="spellStart"/>
            <w:r w:rsidRPr="0009746C">
              <w:rPr>
                <w:rFonts w:cs="Arial"/>
                <w:color w:val="000000" w:themeColor="dark1"/>
                <w:kern w:val="24"/>
                <w:sz w:val="18"/>
                <w:szCs w:val="18"/>
                <w:lang w:eastAsia="sv-SE"/>
              </w:rPr>
              <w:t>eNB</w:t>
            </w:r>
            <w:proofErr w:type="spellEnd"/>
            <w:r w:rsidRPr="0009746C">
              <w:rPr>
                <w:rFonts w:cs="Arial"/>
                <w:color w:val="000000" w:themeColor="dark1"/>
                <w:kern w:val="24"/>
                <w:sz w:val="18"/>
                <w:szCs w:val="18"/>
                <w:lang w:eastAsia="sv-SE"/>
              </w:rPr>
              <w:t xml:space="preserve"> (L2 and RRC)</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cs="Arial"/>
                <w:sz w:val="36"/>
                <w:szCs w:val="36"/>
                <w:lang w:eastAsia="zh-CN"/>
              </w:rPr>
            </w:pPr>
            <w:r>
              <w:rPr>
                <w:rFonts w:eastAsiaTheme="minorEastAsia" w:cs="Arial" w:hint="eastAsia"/>
                <w:color w:val="FF0000"/>
                <w:kern w:val="24"/>
                <w:sz w:val="18"/>
                <w:szCs w:val="18"/>
                <w:lang w:eastAsia="zh-CN"/>
              </w:rPr>
              <w:t>2</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07A9" w:rsidRDefault="008B07A9" w:rsidP="000F3CEA">
            <w:pPr>
              <w:jc w:val="center"/>
              <w:rPr>
                <w:rFonts w:eastAsiaTheme="minorEastAsia" w:cs="Arial"/>
                <w:sz w:val="36"/>
                <w:szCs w:val="36"/>
                <w:lang w:eastAsia="zh-CN"/>
              </w:rPr>
            </w:pPr>
            <w:r>
              <w:rPr>
                <w:rFonts w:eastAsiaTheme="minorEastAsia" w:cs="Arial" w:hint="eastAsia"/>
                <w:color w:val="FF0000"/>
                <w:kern w:val="24"/>
                <w:sz w:val="18"/>
                <w:szCs w:val="18"/>
                <w:lang w:eastAsia="zh-CN"/>
              </w:rPr>
              <w:t>2</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8</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 xml:space="preserve">Transmission </w:t>
            </w:r>
            <w:r w:rsidRPr="00914744">
              <w:rPr>
                <w:rFonts w:cs="Arial"/>
                <w:kern w:val="24"/>
                <w:sz w:val="18"/>
                <w:szCs w:val="18"/>
                <w:lang w:eastAsia="sv-SE"/>
              </w:rPr>
              <w:t>of RRC Connection Resume</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6E49" w:rsidRDefault="008B07A9" w:rsidP="000F3CEA">
            <w:pPr>
              <w:jc w:val="center"/>
              <w:rPr>
                <w:rFonts w:cs="Arial"/>
                <w:sz w:val="36"/>
                <w:szCs w:val="36"/>
                <w:lang w:eastAsia="sv-SE"/>
              </w:rPr>
            </w:pPr>
            <w:r w:rsidRPr="008B6E49">
              <w:rPr>
                <w:rFonts w:cs="Arial"/>
                <w:color w:val="000000" w:themeColor="dark1"/>
                <w:kern w:val="24"/>
                <w:sz w:val="18"/>
                <w:szCs w:val="18"/>
                <w:lang w:eastAsia="sv-SE"/>
              </w:rPr>
              <w:t>1</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9</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3D38F4" w:rsidRDefault="008B07A9" w:rsidP="000F3CEA">
            <w:pPr>
              <w:rPr>
                <w:rFonts w:cs="Arial"/>
                <w:sz w:val="36"/>
                <w:szCs w:val="36"/>
                <w:lang w:eastAsia="sv-SE"/>
              </w:rPr>
            </w:pPr>
            <w:r w:rsidRPr="003D38F4">
              <w:rPr>
                <w:rFonts w:cs="Arial"/>
                <w:color w:val="000000" w:themeColor="dark1"/>
                <w:kern w:val="24"/>
                <w:sz w:val="18"/>
                <w:szCs w:val="18"/>
                <w:lang w:eastAsia="sv-SE"/>
              </w:rPr>
              <w:t>9.1 Processing delay in the UE (L2 and RRC), i.e., from reception of RRC Connection Resume to the reception of UL grant</w:t>
            </w:r>
          </w:p>
        </w:tc>
        <w:tc>
          <w:tcPr>
            <w:tcW w:w="1017" w:type="dxa"/>
            <w:vMerge w:val="restart"/>
            <w:tcBorders>
              <w:top w:val="single" w:sz="8" w:space="0" w:color="FFFFFF"/>
              <w:left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cs="Arial"/>
                <w:color w:val="FF0000"/>
                <w:kern w:val="24"/>
                <w:sz w:val="18"/>
                <w:szCs w:val="18"/>
                <w:lang w:eastAsia="zh-CN"/>
              </w:rPr>
            </w:pPr>
            <w:r w:rsidRPr="008B07A9">
              <w:rPr>
                <w:rFonts w:eastAsiaTheme="minorEastAsia" w:cs="Arial" w:hint="eastAsia"/>
                <w:color w:val="FF0000"/>
                <w:kern w:val="24"/>
                <w:sz w:val="18"/>
                <w:szCs w:val="18"/>
                <w:lang w:eastAsia="zh-CN"/>
              </w:rPr>
              <w:t>6</w:t>
            </w:r>
          </w:p>
        </w:tc>
        <w:tc>
          <w:tcPr>
            <w:tcW w:w="1459" w:type="dxa"/>
            <w:tcBorders>
              <w:top w:val="single" w:sz="8" w:space="0" w:color="FFFFFF"/>
              <w:left w:val="single" w:sz="8" w:space="0" w:color="FFFFFF"/>
              <w:right w:val="single" w:sz="8" w:space="0" w:color="FFFFFF"/>
            </w:tcBorders>
            <w:shd w:val="clear" w:color="auto" w:fill="EDF3E7"/>
          </w:tcPr>
          <w:p w:rsidR="008B07A9" w:rsidRPr="008B07A9" w:rsidRDefault="008B07A9" w:rsidP="000F3CEA">
            <w:pPr>
              <w:jc w:val="center"/>
              <w:rPr>
                <w:rFonts w:eastAsiaTheme="minorEastAsia" w:cs="Arial"/>
                <w:color w:val="FF0000"/>
                <w:kern w:val="24"/>
                <w:sz w:val="18"/>
                <w:szCs w:val="18"/>
                <w:lang w:eastAsia="zh-CN"/>
              </w:rPr>
            </w:pPr>
            <w:r w:rsidRPr="008B07A9">
              <w:rPr>
                <w:rFonts w:eastAsiaTheme="minorEastAsia" w:cs="Arial" w:hint="eastAsia"/>
                <w:color w:val="FF0000"/>
                <w:kern w:val="24"/>
                <w:sz w:val="18"/>
                <w:szCs w:val="18"/>
                <w:lang w:eastAsia="zh-CN"/>
              </w:rPr>
              <w:t>6</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Default="008B07A9" w:rsidP="000F3CEA">
            <w:pPr>
              <w:jc w:val="center"/>
              <w:rPr>
                <w:color w:val="000000" w:themeColor="dark1"/>
                <w:kern w:val="24"/>
                <w:sz w:val="18"/>
                <w:szCs w:val="18"/>
                <w:lang w:eastAsia="sv-SE"/>
              </w:rPr>
            </w:pP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3D38F4" w:rsidRDefault="008B07A9" w:rsidP="000F3CEA">
            <w:pPr>
              <w:rPr>
                <w:rFonts w:cs="Arial"/>
                <w:color w:val="000000" w:themeColor="dark1"/>
                <w:kern w:val="24"/>
                <w:sz w:val="18"/>
                <w:szCs w:val="18"/>
                <w:lang w:eastAsia="sv-SE"/>
              </w:rPr>
            </w:pPr>
            <w:r w:rsidRPr="003D38F4">
              <w:rPr>
                <w:rFonts w:cs="Arial"/>
                <w:color w:val="000000" w:themeColor="dark1"/>
                <w:kern w:val="24"/>
                <w:sz w:val="18"/>
                <w:szCs w:val="18"/>
                <w:lang w:eastAsia="sv-SE"/>
              </w:rPr>
              <w:t xml:space="preserve">9.2 transmission of UL grant by </w:t>
            </w:r>
            <w:proofErr w:type="spellStart"/>
            <w:r w:rsidRPr="003D38F4">
              <w:rPr>
                <w:rFonts w:cs="Arial"/>
                <w:color w:val="000000" w:themeColor="dark1"/>
                <w:kern w:val="24"/>
                <w:sz w:val="18"/>
                <w:szCs w:val="18"/>
                <w:lang w:eastAsia="sv-SE"/>
              </w:rPr>
              <w:t>eNB</w:t>
            </w:r>
            <w:proofErr w:type="spellEnd"/>
          </w:p>
        </w:tc>
        <w:tc>
          <w:tcPr>
            <w:tcW w:w="1017" w:type="dxa"/>
            <w:vMerge/>
            <w:tcBorders>
              <w:left w:val="single" w:sz="8" w:space="0" w:color="FFFFFF"/>
              <w:right w:val="single" w:sz="8" w:space="0" w:color="FFFFFF"/>
            </w:tcBorders>
            <w:shd w:val="clear" w:color="auto" w:fill="EDF3E7"/>
            <w:tcMar>
              <w:top w:w="15" w:type="dxa"/>
              <w:left w:w="108" w:type="dxa"/>
              <w:bottom w:w="0" w:type="dxa"/>
              <w:right w:w="108" w:type="dxa"/>
            </w:tcMar>
            <w:hideMark/>
          </w:tcPr>
          <w:p w:rsidR="008B07A9" w:rsidRDefault="008B07A9" w:rsidP="000F3CEA">
            <w:pPr>
              <w:jc w:val="center"/>
              <w:rPr>
                <w:rFonts w:cs="Arial"/>
                <w:color w:val="FF0000"/>
                <w:kern w:val="24"/>
                <w:sz w:val="18"/>
                <w:szCs w:val="18"/>
                <w:lang w:eastAsia="sv-SE"/>
              </w:rPr>
            </w:pPr>
          </w:p>
        </w:tc>
        <w:tc>
          <w:tcPr>
            <w:tcW w:w="1459" w:type="dxa"/>
            <w:tcBorders>
              <w:left w:val="single" w:sz="8" w:space="0" w:color="FFFFFF"/>
              <w:right w:val="single" w:sz="8" w:space="0" w:color="FFFFFF"/>
            </w:tcBorders>
            <w:shd w:val="clear" w:color="auto" w:fill="EDF3E7"/>
          </w:tcPr>
          <w:p w:rsidR="008B07A9" w:rsidRDefault="008B07A9" w:rsidP="000F3CEA">
            <w:pPr>
              <w:jc w:val="center"/>
              <w:rPr>
                <w:rFonts w:cs="Arial"/>
                <w:color w:val="FF0000"/>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Default="008B07A9" w:rsidP="000F3CEA">
            <w:pPr>
              <w:jc w:val="center"/>
              <w:rPr>
                <w:color w:val="000000" w:themeColor="dark1"/>
                <w:kern w:val="24"/>
                <w:sz w:val="18"/>
                <w:szCs w:val="18"/>
                <w:lang w:eastAsia="sv-SE"/>
              </w:rPr>
            </w:pP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3D38F4" w:rsidRDefault="008B07A9" w:rsidP="000F3CEA">
            <w:pPr>
              <w:rPr>
                <w:rFonts w:cs="Arial"/>
                <w:color w:val="000000" w:themeColor="dark1"/>
                <w:kern w:val="24"/>
                <w:sz w:val="18"/>
                <w:szCs w:val="18"/>
                <w:lang w:eastAsia="sv-SE"/>
              </w:rPr>
            </w:pPr>
            <w:r w:rsidRPr="003D38F4">
              <w:rPr>
                <w:rFonts w:cs="Arial"/>
                <w:color w:val="000000" w:themeColor="dark1"/>
                <w:kern w:val="24"/>
                <w:sz w:val="18"/>
                <w:szCs w:val="18"/>
                <w:lang w:eastAsia="sv-SE"/>
              </w:rPr>
              <w:t xml:space="preserve">9.3 processing delay in the UE (processing of UL grant and preparing for UL </w:t>
            </w:r>
            <w:proofErr w:type="spellStart"/>
            <w:r w:rsidRPr="003D38F4">
              <w:rPr>
                <w:rFonts w:cs="Arial"/>
                <w:color w:val="000000" w:themeColor="dark1"/>
                <w:kern w:val="24"/>
                <w:sz w:val="18"/>
                <w:szCs w:val="18"/>
                <w:lang w:eastAsia="sv-SE"/>
              </w:rPr>
              <w:t>tx</w:t>
            </w:r>
            <w:proofErr w:type="spellEnd"/>
            <w:r w:rsidRPr="003D38F4">
              <w:rPr>
                <w:rFonts w:cs="Arial"/>
                <w:color w:val="000000" w:themeColor="dark1"/>
                <w:kern w:val="24"/>
                <w:sz w:val="18"/>
                <w:szCs w:val="18"/>
                <w:lang w:eastAsia="sv-SE"/>
              </w:rPr>
              <w:t>)</w:t>
            </w:r>
          </w:p>
        </w:tc>
        <w:tc>
          <w:tcPr>
            <w:tcW w:w="1017" w:type="dxa"/>
            <w:vMerge/>
            <w:tcBorders>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Default="008B07A9" w:rsidP="000F3CEA">
            <w:pPr>
              <w:jc w:val="center"/>
              <w:rPr>
                <w:rFonts w:cs="Arial"/>
                <w:color w:val="FF0000"/>
                <w:kern w:val="24"/>
                <w:sz w:val="18"/>
                <w:szCs w:val="18"/>
                <w:lang w:eastAsia="sv-SE"/>
              </w:rPr>
            </w:pPr>
          </w:p>
        </w:tc>
        <w:tc>
          <w:tcPr>
            <w:tcW w:w="1459" w:type="dxa"/>
            <w:tcBorders>
              <w:left w:val="single" w:sz="8" w:space="0" w:color="FFFFFF"/>
              <w:bottom w:val="single" w:sz="8" w:space="0" w:color="FFFFFF"/>
              <w:right w:val="single" w:sz="8" w:space="0" w:color="FFFFFF"/>
            </w:tcBorders>
            <w:shd w:val="clear" w:color="auto" w:fill="EDF3E7"/>
          </w:tcPr>
          <w:p w:rsidR="008B07A9" w:rsidRDefault="008B07A9" w:rsidP="000F3CEA">
            <w:pPr>
              <w:jc w:val="center"/>
              <w:rPr>
                <w:rFonts w:cs="Arial"/>
                <w:color w:val="FF0000"/>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Pr>
                <w:color w:val="000000" w:themeColor="dark1"/>
                <w:kern w:val="24"/>
                <w:sz w:val="18"/>
                <w:szCs w:val="18"/>
                <w:lang w:eastAsia="sv-SE"/>
              </w:rPr>
              <w:t>10</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09746C" w:rsidRDefault="008B07A9" w:rsidP="000F3CEA">
            <w:pPr>
              <w:rPr>
                <w:rFonts w:cs="Arial"/>
                <w:sz w:val="36"/>
                <w:szCs w:val="36"/>
                <w:lang w:eastAsia="sv-SE"/>
              </w:rPr>
            </w:pPr>
            <w:r w:rsidRPr="0009746C">
              <w:rPr>
                <w:rFonts w:cs="Arial"/>
                <w:color w:val="000000" w:themeColor="dark1"/>
                <w:kern w:val="24"/>
                <w:sz w:val="18"/>
                <w:szCs w:val="18"/>
                <w:lang w:eastAsia="sv-SE"/>
              </w:rPr>
              <w:t xml:space="preserve">Transmission of </w:t>
            </w:r>
            <w:r w:rsidRPr="00914744">
              <w:rPr>
                <w:rFonts w:cs="Arial"/>
                <w:kern w:val="24"/>
                <w:sz w:val="18"/>
                <w:szCs w:val="18"/>
                <w:lang w:eastAsia="sv-SE"/>
              </w:rPr>
              <w:t>RRC Connection Resume Complete and UP data</w:t>
            </w:r>
            <w:r w:rsidRPr="0009746C">
              <w:rPr>
                <w:rFonts w:cs="Arial"/>
                <w:color w:val="FF0000"/>
                <w:kern w:val="24"/>
                <w:sz w:val="18"/>
                <w:szCs w:val="18"/>
                <w:lang w:eastAsia="sv-SE"/>
              </w:rPr>
              <w:t xml:space="preserve"> </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914744" w:rsidRDefault="008B07A9" w:rsidP="000F3CEA">
            <w:pPr>
              <w:jc w:val="center"/>
              <w:rPr>
                <w:rFonts w:cs="Arial"/>
                <w:color w:val="FF0000"/>
                <w:sz w:val="36"/>
                <w:szCs w:val="36"/>
                <w:lang w:eastAsia="sv-SE"/>
              </w:rPr>
            </w:pPr>
            <w:r w:rsidRPr="00914744">
              <w:rPr>
                <w:rFonts w:cs="Arial"/>
                <w:color w:val="FF0000"/>
                <w:kern w:val="24"/>
                <w:sz w:val="18"/>
                <w:szCs w:val="18"/>
                <w:lang w:eastAsia="sv-SE"/>
              </w:rPr>
              <w:t>0</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914744" w:rsidRDefault="008B07A9" w:rsidP="000F3CEA">
            <w:pPr>
              <w:jc w:val="center"/>
              <w:rPr>
                <w:rFonts w:cs="Arial"/>
                <w:color w:val="FF0000"/>
                <w:sz w:val="36"/>
                <w:szCs w:val="36"/>
                <w:lang w:eastAsia="sv-SE"/>
              </w:rPr>
            </w:pPr>
            <w:r w:rsidRPr="00914744">
              <w:rPr>
                <w:rFonts w:cs="Arial"/>
                <w:color w:val="FF0000"/>
                <w:kern w:val="24"/>
                <w:sz w:val="18"/>
                <w:szCs w:val="18"/>
                <w:lang w:eastAsia="sv-SE"/>
              </w:rPr>
              <w:t>0</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jc w:val="center"/>
              <w:rPr>
                <w:rFonts w:cs="Arial"/>
                <w:sz w:val="36"/>
                <w:szCs w:val="36"/>
                <w:lang w:eastAsia="sv-SE"/>
              </w:rPr>
            </w:pPr>
            <w:r w:rsidRPr="008B6E49">
              <w:rPr>
                <w:rFonts w:cs="Arial"/>
                <w:b/>
                <w:bCs/>
                <w:color w:val="000000" w:themeColor="dark1"/>
                <w:kern w:val="24"/>
                <w:sz w:val="18"/>
                <w:szCs w:val="18"/>
                <w:lang w:eastAsia="sv-SE"/>
              </w:rPr>
              <w:t> </w:t>
            </w:r>
          </w:p>
        </w:tc>
        <w:tc>
          <w:tcPr>
            <w:tcW w:w="550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6E49" w:rsidRDefault="008B07A9" w:rsidP="000F3CEA">
            <w:pPr>
              <w:rPr>
                <w:rFonts w:cs="Arial"/>
                <w:sz w:val="36"/>
                <w:szCs w:val="36"/>
                <w:lang w:eastAsia="sv-SE"/>
              </w:rPr>
            </w:pPr>
            <w:r w:rsidRPr="008B6E49">
              <w:rPr>
                <w:rFonts w:cs="Arial"/>
                <w:b/>
                <w:bCs/>
                <w:color w:val="000000" w:themeColor="dark1"/>
                <w:kern w:val="24"/>
                <w:sz w:val="18"/>
                <w:szCs w:val="18"/>
                <w:lang w:eastAsia="sv-SE"/>
              </w:rPr>
              <w:t>Total delay [ms]</w:t>
            </w:r>
          </w:p>
        </w:tc>
        <w:tc>
          <w:tcPr>
            <w:tcW w:w="101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cs="Arial"/>
                <w:sz w:val="18"/>
                <w:szCs w:val="18"/>
                <w:lang w:eastAsia="zh-CN"/>
              </w:rPr>
            </w:pPr>
            <w:r w:rsidRPr="008B07A9">
              <w:rPr>
                <w:rFonts w:eastAsiaTheme="minorEastAsia" w:cs="Arial" w:hint="eastAsia"/>
                <w:sz w:val="18"/>
                <w:szCs w:val="18"/>
                <w:lang w:eastAsia="zh-CN"/>
              </w:rPr>
              <w:t>17.5</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8B07A9" w:rsidRDefault="008B07A9" w:rsidP="000F3CEA">
            <w:pPr>
              <w:jc w:val="center"/>
              <w:rPr>
                <w:rFonts w:eastAsiaTheme="minorEastAsia" w:cs="Arial"/>
                <w:sz w:val="18"/>
                <w:szCs w:val="18"/>
                <w:lang w:eastAsia="zh-CN"/>
              </w:rPr>
            </w:pPr>
            <w:r>
              <w:rPr>
                <w:rFonts w:eastAsiaTheme="minorEastAsia" w:cs="Arial" w:hint="eastAsia"/>
                <w:sz w:val="18"/>
                <w:szCs w:val="18"/>
                <w:lang w:eastAsia="zh-CN"/>
              </w:rPr>
              <w:t>18.7</w:t>
            </w: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rFonts w:cs="Arial"/>
                <w:b/>
                <w:bCs/>
                <w:color w:val="000000" w:themeColor="dark1"/>
                <w:kern w:val="24"/>
                <w:sz w:val="18"/>
                <w:szCs w:val="18"/>
                <w:lang w:eastAsia="sv-SE"/>
              </w:rPr>
            </w:pP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b/>
                <w:bCs/>
                <w:color w:val="000000" w:themeColor="dark1"/>
                <w:kern w:val="24"/>
                <w:sz w:val="18"/>
                <w:szCs w:val="18"/>
                <w:lang w:eastAsia="sv-SE"/>
              </w:rPr>
            </w:pP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A14AC0" w:rsidRDefault="008B07A9" w:rsidP="000F3CEA">
            <w:pPr>
              <w:jc w:val="center"/>
              <w:rPr>
                <w:b/>
                <w:bCs/>
                <w:color w:val="000000" w:themeColor="dark1"/>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Default="008B07A9" w:rsidP="000F3CEA">
            <w:pPr>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Notes</w:t>
            </w: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b/>
                <w:bCs/>
                <w:color w:val="000000" w:themeColor="dark1"/>
                <w:kern w:val="24"/>
                <w:sz w:val="18"/>
                <w:szCs w:val="18"/>
                <w:lang w:eastAsia="sv-SE"/>
              </w:rPr>
            </w:pP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A14AC0" w:rsidRDefault="008B07A9" w:rsidP="000F3CEA">
            <w:pPr>
              <w:jc w:val="center"/>
              <w:rPr>
                <w:b/>
                <w:bCs/>
                <w:color w:val="000000" w:themeColor="dark1"/>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1</w:t>
            </w: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8B07A9">
            <w:pPr>
              <w:jc w:val="center"/>
              <w:rPr>
                <w:rFonts w:eastAsiaTheme="minorEastAsia"/>
                <w:b/>
                <w:bCs/>
                <w:color w:val="000000" w:themeColor="dark1"/>
                <w:kern w:val="24"/>
                <w:sz w:val="18"/>
                <w:szCs w:val="18"/>
                <w:lang w:eastAsia="zh-CN"/>
              </w:rPr>
            </w:pPr>
            <w:r w:rsidRPr="00A14AC0">
              <w:rPr>
                <w:sz w:val="18"/>
                <w:szCs w:val="18"/>
              </w:rPr>
              <w:t xml:space="preserve">In step 5, the latency </w:t>
            </w:r>
            <w:r>
              <w:rPr>
                <w:rFonts w:eastAsiaTheme="minorEastAsia" w:hint="eastAsia"/>
                <w:sz w:val="18"/>
                <w:szCs w:val="18"/>
                <w:lang w:eastAsia="zh-CN"/>
              </w:rPr>
              <w:t>is reduced</w:t>
            </w:r>
            <w:r w:rsidRPr="00A14AC0">
              <w:rPr>
                <w:sz w:val="18"/>
                <w:szCs w:val="18"/>
              </w:rPr>
              <w:t xml:space="preserve"> </w:t>
            </w:r>
            <w:r>
              <w:rPr>
                <w:rFonts w:eastAsiaTheme="minorEastAsia" w:hint="eastAsia"/>
                <w:sz w:val="18"/>
                <w:szCs w:val="18"/>
                <w:lang w:eastAsia="zh-CN"/>
              </w:rPr>
              <w:t>to 3</w:t>
            </w:r>
            <w:r w:rsidRPr="00A14AC0">
              <w:rPr>
                <w:sz w:val="18"/>
                <w:szCs w:val="18"/>
              </w:rPr>
              <w:t>ms</w:t>
            </w:r>
            <w:r>
              <w:rPr>
                <w:rFonts w:eastAsiaTheme="minorEastAsia" w:hint="eastAsia"/>
                <w:sz w:val="18"/>
                <w:szCs w:val="18"/>
                <w:lang w:eastAsia="zh-CN"/>
              </w:rPr>
              <w:t>.</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A14AC0" w:rsidRDefault="008B07A9" w:rsidP="000F3CEA">
            <w:pPr>
              <w:jc w:val="center"/>
              <w:rPr>
                <w:sz w:val="18"/>
                <w:szCs w:val="18"/>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2</w:t>
            </w: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8B07A9">
            <w:pPr>
              <w:jc w:val="center"/>
              <w:rPr>
                <w:bCs/>
                <w:color w:val="000000" w:themeColor="dark1"/>
                <w:kern w:val="24"/>
                <w:sz w:val="18"/>
                <w:szCs w:val="18"/>
                <w:lang w:eastAsia="sv-SE"/>
              </w:rPr>
            </w:pPr>
            <w:r>
              <w:rPr>
                <w:rFonts w:cs="Arial"/>
                <w:bCs/>
                <w:color w:val="000000" w:themeColor="dark1"/>
                <w:kern w:val="24"/>
                <w:sz w:val="18"/>
                <w:szCs w:val="18"/>
                <w:lang w:eastAsia="sv-SE"/>
              </w:rPr>
              <w:t>In step7, the p</w:t>
            </w:r>
            <w:r w:rsidRPr="00A14AC0">
              <w:rPr>
                <w:rFonts w:cs="Arial"/>
                <w:bCs/>
                <w:color w:val="000000" w:themeColor="dark1"/>
                <w:kern w:val="24"/>
                <w:sz w:val="18"/>
                <w:szCs w:val="18"/>
                <w:lang w:eastAsia="sv-SE"/>
              </w:rPr>
              <w:t xml:space="preserve">rocessing delay in </w:t>
            </w:r>
            <w:proofErr w:type="spellStart"/>
            <w:r w:rsidRPr="00A14AC0">
              <w:rPr>
                <w:rFonts w:cs="Arial"/>
                <w:bCs/>
                <w:color w:val="000000" w:themeColor="dark1"/>
                <w:kern w:val="24"/>
                <w:sz w:val="18"/>
                <w:szCs w:val="18"/>
                <w:lang w:eastAsia="sv-SE"/>
              </w:rPr>
              <w:t>eNB</w:t>
            </w:r>
            <w:proofErr w:type="spellEnd"/>
            <w:r w:rsidRPr="00A14AC0">
              <w:rPr>
                <w:rFonts w:cs="Arial"/>
                <w:bCs/>
                <w:color w:val="000000" w:themeColor="dark1"/>
                <w:kern w:val="24"/>
                <w:sz w:val="18"/>
                <w:szCs w:val="18"/>
                <w:lang w:eastAsia="sv-SE"/>
              </w:rPr>
              <w:t xml:space="preserve"> (L2 and RRC) has been reduced to </w:t>
            </w:r>
            <w:r>
              <w:rPr>
                <w:rFonts w:eastAsiaTheme="minorEastAsia" w:cs="Arial" w:hint="eastAsia"/>
                <w:bCs/>
                <w:color w:val="000000" w:themeColor="dark1"/>
                <w:kern w:val="24"/>
                <w:sz w:val="18"/>
                <w:szCs w:val="18"/>
                <w:lang w:eastAsia="zh-CN"/>
              </w:rPr>
              <w:t>2</w:t>
            </w:r>
            <w:r w:rsidRPr="00A14AC0">
              <w:rPr>
                <w:rFonts w:cs="Arial"/>
                <w:bCs/>
                <w:color w:val="000000" w:themeColor="dark1"/>
                <w:kern w:val="24"/>
                <w:sz w:val="18"/>
                <w:szCs w:val="18"/>
                <w:lang w:eastAsia="sv-SE"/>
              </w:rPr>
              <w:t>ms.</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Default="008B07A9" w:rsidP="000F3CEA">
            <w:pPr>
              <w:jc w:val="center"/>
              <w:rPr>
                <w:rFonts w:cs="Arial"/>
                <w:bCs/>
                <w:color w:val="000000" w:themeColor="dark1"/>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3</w:t>
            </w: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bCs/>
                <w:color w:val="000000" w:themeColor="dark1"/>
                <w:kern w:val="24"/>
                <w:sz w:val="18"/>
                <w:szCs w:val="18"/>
                <w:lang w:eastAsia="zh-CN"/>
              </w:rPr>
            </w:pPr>
            <w:r w:rsidRPr="00A14AC0">
              <w:rPr>
                <w:rFonts w:cs="Arial"/>
                <w:bCs/>
                <w:color w:val="000000" w:themeColor="dark1"/>
                <w:kern w:val="24"/>
                <w:sz w:val="18"/>
                <w:szCs w:val="18"/>
                <w:lang w:eastAsia="sv-SE"/>
              </w:rPr>
              <w:t>In step 9</w:t>
            </w:r>
            <w:r>
              <w:rPr>
                <w:rFonts w:cs="Arial"/>
                <w:bCs/>
                <w:color w:val="000000" w:themeColor="dark1"/>
                <w:kern w:val="24"/>
                <w:sz w:val="18"/>
                <w:szCs w:val="18"/>
                <w:lang w:eastAsia="sv-SE"/>
              </w:rPr>
              <w:t>.1</w:t>
            </w:r>
            <w:r w:rsidRPr="00A14AC0">
              <w:rPr>
                <w:rFonts w:cs="Arial"/>
                <w:bCs/>
                <w:color w:val="000000" w:themeColor="dark1"/>
                <w:kern w:val="24"/>
                <w:sz w:val="18"/>
                <w:szCs w:val="18"/>
                <w:lang w:eastAsia="sv-SE"/>
              </w:rPr>
              <w:t xml:space="preserve">, RRC connection resume message only include MAC and PHY configuration.  No DRX, SPS, CA, or MIMO re-configuration will be triggered by this message. </w:t>
            </w:r>
            <w:r>
              <w:rPr>
                <w:rFonts w:eastAsiaTheme="minorEastAsia" w:cs="Arial"/>
                <w:bCs/>
                <w:color w:val="000000" w:themeColor="dark1"/>
                <w:kern w:val="24"/>
                <w:sz w:val="18"/>
                <w:szCs w:val="18"/>
                <w:lang w:eastAsia="zh-CN"/>
              </w:rPr>
              <w:t>T</w:t>
            </w:r>
            <w:r>
              <w:rPr>
                <w:rFonts w:eastAsiaTheme="minorEastAsia" w:cs="Arial" w:hint="eastAsia"/>
                <w:bCs/>
                <w:color w:val="000000" w:themeColor="dark1"/>
                <w:kern w:val="24"/>
                <w:sz w:val="18"/>
                <w:szCs w:val="18"/>
                <w:lang w:eastAsia="zh-CN"/>
              </w:rPr>
              <w:t>he total delay of step 9 is reduced to 6ms.</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Pr="00A14AC0" w:rsidRDefault="008B07A9" w:rsidP="000F3CEA">
            <w:pPr>
              <w:jc w:val="center"/>
              <w:rPr>
                <w:rFonts w:cs="Arial"/>
                <w:bCs/>
                <w:color w:val="000000" w:themeColor="dark1"/>
                <w:kern w:val="24"/>
                <w:sz w:val="18"/>
                <w:szCs w:val="18"/>
                <w:lang w:eastAsia="sv-SE"/>
              </w:rPr>
            </w:pPr>
          </w:p>
        </w:tc>
      </w:tr>
      <w:tr w:rsidR="008B07A9" w:rsidRPr="008B6E49" w:rsidTr="008B07A9">
        <w:trPr>
          <w:trHeight w:val="255"/>
          <w:jc w:val="center"/>
        </w:trPr>
        <w:tc>
          <w:tcPr>
            <w:tcW w:w="12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A14AC0" w:rsidRDefault="008B07A9" w:rsidP="000F3CEA">
            <w:pPr>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4</w:t>
            </w:r>
          </w:p>
        </w:tc>
        <w:tc>
          <w:tcPr>
            <w:tcW w:w="6522"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8B07A9" w:rsidRPr="008B07A9" w:rsidRDefault="008B07A9" w:rsidP="000F3CEA">
            <w:pPr>
              <w:jc w:val="center"/>
              <w:rPr>
                <w:rFonts w:eastAsiaTheme="minorEastAsia"/>
                <w:bCs/>
                <w:color w:val="000000" w:themeColor="dark1"/>
                <w:kern w:val="24"/>
                <w:sz w:val="18"/>
                <w:szCs w:val="18"/>
                <w:lang w:eastAsia="zh-CN"/>
              </w:rPr>
            </w:pPr>
            <w:r>
              <w:rPr>
                <w:rFonts w:cs="Arial"/>
                <w:bCs/>
                <w:color w:val="000000" w:themeColor="dark1"/>
                <w:kern w:val="24"/>
                <w:sz w:val="18"/>
                <w:szCs w:val="18"/>
                <w:lang w:eastAsia="sv-SE"/>
              </w:rPr>
              <w:t>In step 10, t</w:t>
            </w:r>
            <w:r w:rsidRPr="00A14AC0">
              <w:rPr>
                <w:rFonts w:cs="Arial"/>
                <w:bCs/>
                <w:color w:val="000000" w:themeColor="dark1"/>
                <w:kern w:val="24"/>
                <w:sz w:val="18"/>
                <w:szCs w:val="18"/>
                <w:lang w:eastAsia="sv-SE"/>
              </w:rPr>
              <w:t>he latency associated to the Transmission of RRC Connection Resume Complete and UP data is assumed to be 0ms</w:t>
            </w:r>
            <w:r>
              <w:rPr>
                <w:rFonts w:eastAsiaTheme="minorEastAsia" w:cs="Arial" w:hint="eastAsia"/>
                <w:bCs/>
                <w:color w:val="000000" w:themeColor="dark1"/>
                <w:kern w:val="24"/>
                <w:sz w:val="18"/>
                <w:szCs w:val="18"/>
                <w:lang w:eastAsia="zh-CN"/>
              </w:rPr>
              <w:t>.</w:t>
            </w:r>
          </w:p>
        </w:tc>
        <w:tc>
          <w:tcPr>
            <w:tcW w:w="1459" w:type="dxa"/>
            <w:tcBorders>
              <w:top w:val="single" w:sz="8" w:space="0" w:color="FFFFFF"/>
              <w:left w:val="single" w:sz="8" w:space="0" w:color="FFFFFF"/>
              <w:bottom w:val="single" w:sz="8" w:space="0" w:color="FFFFFF"/>
              <w:right w:val="single" w:sz="8" w:space="0" w:color="FFFFFF"/>
            </w:tcBorders>
            <w:shd w:val="clear" w:color="auto" w:fill="EDF3E7"/>
          </w:tcPr>
          <w:p w:rsidR="008B07A9" w:rsidRDefault="008B07A9" w:rsidP="000F3CEA">
            <w:pPr>
              <w:jc w:val="center"/>
              <w:rPr>
                <w:rFonts w:cs="Arial"/>
                <w:bCs/>
                <w:color w:val="000000" w:themeColor="dark1"/>
                <w:kern w:val="24"/>
                <w:sz w:val="18"/>
                <w:szCs w:val="18"/>
                <w:lang w:eastAsia="sv-SE"/>
              </w:rPr>
            </w:pPr>
          </w:p>
        </w:tc>
      </w:tr>
    </w:tbl>
    <w:p w:rsidR="00434DF0" w:rsidRPr="00242CDA" w:rsidRDefault="00434DF0" w:rsidP="00434DF0">
      <w:pPr>
        <w:pStyle w:val="a0"/>
        <w:rPr>
          <w:rFonts w:eastAsiaTheme="minorEastAsia"/>
          <w:lang w:eastAsia="zh-CN"/>
        </w:rPr>
      </w:pPr>
    </w:p>
    <w:p w:rsidR="00434DF0" w:rsidRPr="00EE6CBF" w:rsidRDefault="00EE6CBF" w:rsidP="001E12E6">
      <w:pPr>
        <w:pStyle w:val="a0"/>
        <w:rPr>
          <w:rFonts w:eastAsiaTheme="minorEastAsia" w:cs="Arial"/>
          <w:b/>
          <w:color w:val="000000" w:themeColor="dark1"/>
          <w:kern w:val="24"/>
          <w:szCs w:val="20"/>
          <w:lang w:eastAsia="zh-CN"/>
        </w:rPr>
      </w:pPr>
      <w:r w:rsidRPr="00EE6CBF">
        <w:rPr>
          <w:rFonts w:eastAsiaTheme="minorEastAsia" w:cs="Arial" w:hint="eastAsia"/>
          <w:b/>
          <w:color w:val="000000" w:themeColor="dark1"/>
          <w:kern w:val="24"/>
          <w:szCs w:val="20"/>
          <w:lang w:eastAsia="zh-CN"/>
        </w:rPr>
        <w:t xml:space="preserve">Proposal 3: RAN2 is requested to </w:t>
      </w:r>
      <w:r>
        <w:rPr>
          <w:rFonts w:eastAsiaTheme="minorEastAsia" w:cs="Arial" w:hint="eastAsia"/>
          <w:b/>
          <w:color w:val="000000" w:themeColor="dark1"/>
          <w:kern w:val="24"/>
          <w:szCs w:val="20"/>
          <w:lang w:eastAsia="zh-CN"/>
        </w:rPr>
        <w:t>endorse</w:t>
      </w:r>
      <w:r w:rsidRPr="00EE6CBF">
        <w:rPr>
          <w:rFonts w:eastAsiaTheme="minorEastAsia" w:cs="Arial" w:hint="eastAsia"/>
          <w:b/>
          <w:color w:val="000000" w:themeColor="dark1"/>
          <w:kern w:val="24"/>
          <w:szCs w:val="20"/>
          <w:lang w:eastAsia="zh-CN"/>
        </w:rPr>
        <w:t xml:space="preserve"> above</w:t>
      </w:r>
      <w:r>
        <w:rPr>
          <w:rFonts w:eastAsiaTheme="minorEastAsia" w:cs="Arial" w:hint="eastAsia"/>
          <w:b/>
          <w:color w:val="000000" w:themeColor="dark1"/>
          <w:kern w:val="24"/>
          <w:szCs w:val="20"/>
          <w:lang w:eastAsia="zh-CN"/>
        </w:rPr>
        <w:t xml:space="preserve"> T</w:t>
      </w:r>
      <w:r w:rsidRPr="00EE6CBF">
        <w:rPr>
          <w:rFonts w:eastAsiaTheme="minorEastAsia" w:cs="Arial" w:hint="eastAsia"/>
          <w:b/>
          <w:color w:val="000000" w:themeColor="dark1"/>
          <w:kern w:val="24"/>
          <w:szCs w:val="20"/>
          <w:lang w:eastAsia="zh-CN"/>
        </w:rPr>
        <w:t>able</w:t>
      </w:r>
      <w:r>
        <w:rPr>
          <w:rFonts w:eastAsiaTheme="minorEastAsia" w:cs="Arial" w:hint="eastAsia"/>
          <w:b/>
          <w:color w:val="000000" w:themeColor="dark1"/>
          <w:kern w:val="24"/>
          <w:szCs w:val="20"/>
          <w:lang w:eastAsia="zh-CN"/>
        </w:rPr>
        <w:t>-</w:t>
      </w:r>
      <w:r w:rsidRPr="00EE6CBF">
        <w:rPr>
          <w:rFonts w:eastAsiaTheme="minorEastAsia" w:cs="Arial" w:hint="eastAsia"/>
          <w:b/>
          <w:color w:val="000000" w:themeColor="dark1"/>
          <w:kern w:val="24"/>
          <w:szCs w:val="20"/>
          <w:lang w:eastAsia="zh-CN"/>
        </w:rPr>
        <w:t xml:space="preserve">7 as </w:t>
      </w:r>
      <w:r>
        <w:rPr>
          <w:rFonts w:eastAsiaTheme="minorEastAsia" w:cs="Arial" w:hint="eastAsia"/>
          <w:b/>
          <w:color w:val="000000" w:themeColor="dark1"/>
          <w:kern w:val="24"/>
          <w:szCs w:val="20"/>
          <w:lang w:eastAsia="zh-CN"/>
        </w:rPr>
        <w:t xml:space="preserve">part of </w:t>
      </w:r>
      <w:r w:rsidRPr="00EE6CBF">
        <w:rPr>
          <w:rFonts w:eastAsiaTheme="minorEastAsia" w:cs="Arial" w:hint="eastAsia"/>
          <w:b/>
          <w:color w:val="000000" w:themeColor="dark1"/>
          <w:kern w:val="24"/>
          <w:szCs w:val="20"/>
          <w:lang w:eastAsia="zh-CN"/>
        </w:rPr>
        <w:t>further CP latency reduction in Rel-15.</w:t>
      </w:r>
    </w:p>
    <w:p w:rsidR="00A52EC8" w:rsidRDefault="00A52EC8" w:rsidP="007E4C86">
      <w:pPr>
        <w:pStyle w:val="20"/>
        <w:ind w:firstLine="806"/>
        <w:rPr>
          <w:rFonts w:eastAsiaTheme="minorEastAsia"/>
        </w:rPr>
      </w:pPr>
      <w:r>
        <w:rPr>
          <w:rFonts w:eastAsiaTheme="minorEastAsia" w:hint="eastAsia"/>
        </w:rPr>
        <w:t>Specification impact analysis</w:t>
      </w:r>
    </w:p>
    <w:p w:rsidR="007E4C86" w:rsidRDefault="007E4C86" w:rsidP="007E4C86">
      <w:pPr>
        <w:pStyle w:val="3"/>
        <w:tabs>
          <w:tab w:val="clear" w:pos="567"/>
        </w:tabs>
        <w:ind w:leftChars="100" w:left="767" w:hanging="567"/>
        <w:rPr>
          <w:rFonts w:eastAsiaTheme="minorEastAsia"/>
          <w:sz w:val="21"/>
          <w:szCs w:val="21"/>
          <w:lang w:eastAsia="zh-CN"/>
        </w:rPr>
      </w:pPr>
      <w:r w:rsidRPr="007E4C86">
        <w:rPr>
          <w:rFonts w:eastAsiaTheme="minorEastAsia" w:hint="eastAsia"/>
          <w:sz w:val="21"/>
          <w:szCs w:val="21"/>
          <w:lang w:eastAsia="zh-CN"/>
        </w:rPr>
        <w:t>RAN1 impact</w:t>
      </w:r>
      <w:r>
        <w:rPr>
          <w:rFonts w:eastAsiaTheme="minorEastAsia" w:hint="eastAsia"/>
          <w:sz w:val="21"/>
          <w:szCs w:val="21"/>
          <w:lang w:eastAsia="zh-CN"/>
        </w:rPr>
        <w:t xml:space="preserve"> analysis</w:t>
      </w:r>
    </w:p>
    <w:p w:rsidR="007E4C86" w:rsidRPr="007E61FB" w:rsidRDefault="007E4C86" w:rsidP="007E61FB">
      <w:pPr>
        <w:pStyle w:val="a0"/>
        <w:tabs>
          <w:tab w:val="left" w:pos="2110"/>
        </w:tabs>
        <w:rPr>
          <w:rFonts w:eastAsiaTheme="minorEastAsia" w:cs="Arial"/>
          <w:color w:val="000000" w:themeColor="dark1"/>
          <w:kern w:val="24"/>
          <w:szCs w:val="20"/>
          <w:lang w:eastAsia="zh-CN"/>
        </w:rPr>
      </w:pPr>
      <w:r w:rsidRPr="007E61FB">
        <w:rPr>
          <w:rFonts w:eastAsiaTheme="minorEastAsia" w:cs="Arial" w:hint="eastAsia"/>
          <w:color w:val="000000" w:themeColor="dark1"/>
          <w:kern w:val="24"/>
          <w:szCs w:val="20"/>
          <w:lang w:eastAsia="zh-CN"/>
        </w:rPr>
        <w:t>In last RAN1 meeting, RAN1 has concluded</w:t>
      </w:r>
      <w:r w:rsidRPr="007E61FB">
        <w:rPr>
          <w:rFonts w:eastAsiaTheme="minorEastAsia" w:cs="Arial"/>
          <w:color w:val="000000" w:themeColor="dark1"/>
          <w:kern w:val="24"/>
          <w:szCs w:val="20"/>
          <w:lang w:eastAsia="zh-CN"/>
        </w:rPr>
        <w:t xml:space="preserve"> that for Rel-15 UEs capable of CP latency enhancement step 5 can be reduced to 4ms corresponding to n+5 timing</w:t>
      </w:r>
      <w:r w:rsidR="00753D7A" w:rsidRPr="007E61FB">
        <w:rPr>
          <w:rFonts w:eastAsiaTheme="minorEastAsia" w:cs="Arial" w:hint="eastAsia"/>
          <w:color w:val="000000" w:themeColor="dark1"/>
          <w:kern w:val="24"/>
          <w:szCs w:val="20"/>
          <w:lang w:eastAsia="zh-CN"/>
        </w:rPr>
        <w:t xml:space="preserve"> [4]</w:t>
      </w:r>
      <w:r w:rsidRPr="007E61FB">
        <w:rPr>
          <w:rFonts w:eastAsiaTheme="minorEastAsia" w:cs="Arial"/>
          <w:color w:val="000000" w:themeColor="dark1"/>
          <w:kern w:val="24"/>
          <w:szCs w:val="20"/>
          <w:lang w:eastAsia="zh-CN"/>
        </w:rPr>
        <w:t>.</w:t>
      </w:r>
      <w:r w:rsidRPr="007E61FB">
        <w:rPr>
          <w:rFonts w:eastAsiaTheme="minorEastAsia" w:cs="Arial" w:hint="eastAsia"/>
          <w:color w:val="000000" w:themeColor="dark1"/>
          <w:kern w:val="24"/>
          <w:szCs w:val="20"/>
          <w:lang w:eastAsia="zh-CN"/>
        </w:rPr>
        <w:t xml:space="preserve"> </w:t>
      </w:r>
      <w:r w:rsidR="00753D7A" w:rsidRPr="007E61FB">
        <w:rPr>
          <w:rFonts w:eastAsiaTheme="minorEastAsia" w:cs="Arial"/>
          <w:color w:val="000000" w:themeColor="dark1"/>
          <w:kern w:val="24"/>
          <w:szCs w:val="20"/>
          <w:lang w:eastAsia="zh-CN"/>
        </w:rPr>
        <w:t>F</w:t>
      </w:r>
      <w:r w:rsidR="00753D7A" w:rsidRPr="007E61FB">
        <w:rPr>
          <w:rFonts w:eastAsiaTheme="minorEastAsia" w:cs="Arial" w:hint="eastAsia"/>
          <w:color w:val="000000" w:themeColor="dark1"/>
          <w:kern w:val="24"/>
          <w:szCs w:val="20"/>
          <w:lang w:eastAsia="zh-CN"/>
        </w:rPr>
        <w:t xml:space="preserve">or such capable UEs, we call these UEs are capable of CP latency enhancement UEs. </w:t>
      </w:r>
      <w:r w:rsidRPr="007E61FB">
        <w:rPr>
          <w:rFonts w:eastAsiaTheme="minorEastAsia" w:cs="Arial" w:hint="eastAsia"/>
          <w:color w:val="000000" w:themeColor="dark1"/>
          <w:kern w:val="24"/>
          <w:szCs w:val="20"/>
          <w:lang w:eastAsia="zh-CN"/>
        </w:rPr>
        <w:t xml:space="preserve">If it is agreed to reduce step 5 to 3ms, corresponding timing should be n+4. </w:t>
      </w:r>
      <w:r w:rsidR="00753D7A" w:rsidRPr="007E61FB">
        <w:rPr>
          <w:rFonts w:eastAsiaTheme="minorEastAsia" w:cs="Arial" w:hint="eastAsia"/>
          <w:color w:val="000000" w:themeColor="dark1"/>
          <w:kern w:val="24"/>
          <w:szCs w:val="20"/>
          <w:lang w:eastAsia="zh-CN"/>
        </w:rPr>
        <w:t xml:space="preserve">And we can call these UEs are capable of </w:t>
      </w:r>
      <w:r w:rsidR="00EE6CBF" w:rsidRPr="007E61FB">
        <w:rPr>
          <w:rFonts w:eastAsiaTheme="minorEastAsia" w:cs="Arial" w:hint="eastAsia"/>
          <w:b/>
          <w:color w:val="000000" w:themeColor="dark1"/>
          <w:kern w:val="24"/>
          <w:szCs w:val="20"/>
          <w:u w:val="single"/>
          <w:lang w:eastAsia="zh-CN"/>
        </w:rPr>
        <w:t xml:space="preserve">further </w:t>
      </w:r>
      <w:r w:rsidR="00753D7A" w:rsidRPr="007E61FB">
        <w:rPr>
          <w:rFonts w:eastAsiaTheme="minorEastAsia" w:cs="Arial" w:hint="eastAsia"/>
          <w:color w:val="000000" w:themeColor="dark1"/>
          <w:kern w:val="24"/>
          <w:szCs w:val="20"/>
          <w:lang w:eastAsia="zh-CN"/>
        </w:rPr>
        <w:t>CP latency enhancement UEs.</w:t>
      </w:r>
    </w:p>
    <w:p w:rsidR="007E4C86" w:rsidRDefault="007E4C86" w:rsidP="007E4C86">
      <w:pPr>
        <w:rPr>
          <w:rFonts w:eastAsiaTheme="minorEastAsia"/>
          <w:b/>
          <w:lang w:eastAsia="zh-CN"/>
        </w:rPr>
      </w:pPr>
      <w:r w:rsidRPr="00753D7A">
        <w:rPr>
          <w:rFonts w:eastAsiaTheme="minorEastAsia" w:hint="eastAsia"/>
          <w:b/>
          <w:lang w:eastAsia="zh-CN"/>
        </w:rPr>
        <w:t xml:space="preserve">Proposal </w:t>
      </w:r>
      <w:r w:rsidR="003960B9">
        <w:rPr>
          <w:rFonts w:eastAsiaTheme="minorEastAsia" w:hint="eastAsia"/>
          <w:b/>
          <w:lang w:eastAsia="zh-CN"/>
        </w:rPr>
        <w:t>4</w:t>
      </w:r>
      <w:r w:rsidRPr="00753D7A">
        <w:rPr>
          <w:rFonts w:eastAsiaTheme="minorEastAsia" w:hint="eastAsia"/>
          <w:b/>
          <w:lang w:eastAsia="zh-CN"/>
        </w:rPr>
        <w:t xml:space="preserve">: to let TDD also meet IMT-2020 requirement, RAN1 should further conclude that for Rel-15 UEs capable of </w:t>
      </w:r>
      <w:r w:rsidR="00EE6CBF" w:rsidRPr="00753D7A">
        <w:rPr>
          <w:rFonts w:eastAsiaTheme="minorEastAsia" w:hint="eastAsia"/>
          <w:b/>
          <w:lang w:eastAsia="zh-CN"/>
        </w:rPr>
        <w:t xml:space="preserve">further </w:t>
      </w:r>
      <w:r w:rsidRPr="00753D7A">
        <w:rPr>
          <w:rFonts w:eastAsiaTheme="minorEastAsia" w:hint="eastAsia"/>
          <w:b/>
          <w:lang w:eastAsia="zh-CN"/>
        </w:rPr>
        <w:t>CP latency</w:t>
      </w:r>
      <w:r w:rsidR="00753D7A" w:rsidRPr="00753D7A">
        <w:rPr>
          <w:rFonts w:eastAsiaTheme="minorEastAsia" w:hint="eastAsia"/>
          <w:b/>
          <w:lang w:eastAsia="zh-CN"/>
        </w:rPr>
        <w:t xml:space="preserve"> </w:t>
      </w:r>
      <w:r w:rsidRPr="00753D7A">
        <w:rPr>
          <w:rFonts w:eastAsiaTheme="minorEastAsia" w:hint="eastAsia"/>
          <w:b/>
          <w:lang w:eastAsia="zh-CN"/>
        </w:rPr>
        <w:t>enhancement step 5</w:t>
      </w:r>
      <w:r w:rsidR="00753D7A" w:rsidRPr="00753D7A">
        <w:rPr>
          <w:rFonts w:eastAsiaTheme="minorEastAsia" w:hint="eastAsia"/>
          <w:b/>
          <w:lang w:eastAsia="zh-CN"/>
        </w:rPr>
        <w:t xml:space="preserve"> can be reduced to 3ms corresponding </w:t>
      </w:r>
      <w:proofErr w:type="gramStart"/>
      <w:r w:rsidR="00753D7A" w:rsidRPr="00753D7A">
        <w:rPr>
          <w:rFonts w:eastAsiaTheme="minorEastAsia" w:hint="eastAsia"/>
          <w:b/>
          <w:lang w:eastAsia="zh-CN"/>
        </w:rPr>
        <w:t>to  n</w:t>
      </w:r>
      <w:proofErr w:type="gramEnd"/>
      <w:r w:rsidR="00753D7A" w:rsidRPr="00753D7A">
        <w:rPr>
          <w:rFonts w:eastAsiaTheme="minorEastAsia" w:hint="eastAsia"/>
          <w:b/>
          <w:lang w:eastAsia="zh-CN"/>
        </w:rPr>
        <w:t>+4 timing.</w:t>
      </w:r>
    </w:p>
    <w:p w:rsidR="00DC7E29" w:rsidRPr="00DC7E29" w:rsidRDefault="00DC7E29" w:rsidP="00DC7E29">
      <w:pPr>
        <w:pStyle w:val="a0"/>
        <w:tabs>
          <w:tab w:val="left" w:pos="2110"/>
        </w:tabs>
        <w:rPr>
          <w:rFonts w:eastAsiaTheme="minorEastAsia" w:cs="Arial"/>
          <w:color w:val="000000" w:themeColor="dark1"/>
          <w:kern w:val="24"/>
          <w:szCs w:val="20"/>
          <w:lang w:eastAsia="zh-CN"/>
        </w:rPr>
      </w:pPr>
      <w:r>
        <w:rPr>
          <w:rFonts w:eastAsiaTheme="minorEastAsia" w:cs="Arial" w:hint="eastAsia"/>
          <w:color w:val="000000" w:themeColor="dark1"/>
          <w:kern w:val="24"/>
          <w:szCs w:val="20"/>
          <w:lang w:eastAsia="zh-CN"/>
        </w:rPr>
        <w:t xml:space="preserve">Corresponding draft CR can be found in [7] where </w:t>
      </w:r>
      <w:r w:rsidRPr="00E9040D">
        <w:rPr>
          <w:position w:val="-10"/>
        </w:rPr>
        <w:object w:dxaOrig="540" w:dyaOrig="300">
          <v:shape id="_x0000_i1026" type="#_x0000_t75" style="width:27pt;height:15pt" o:ole="">
            <v:imagedata r:id="rId11" o:title=""/>
          </v:shape>
          <o:OLEObject Type="Embed" ProgID="Equation.3" ShapeID="_x0000_i1026" DrawAspect="Content" ObjectID="_1587568349" r:id="rId12"/>
        </w:object>
      </w:r>
      <w:r>
        <w:rPr>
          <w:rFonts w:eastAsiaTheme="minorEastAsia" w:hint="eastAsia"/>
          <w:lang w:eastAsia="zh-CN"/>
        </w:rPr>
        <w:t>is further proposed based on [10].</w:t>
      </w:r>
    </w:p>
    <w:p w:rsidR="007E4C86" w:rsidRDefault="007E4C86" w:rsidP="007E4C86">
      <w:pPr>
        <w:pStyle w:val="3"/>
        <w:tabs>
          <w:tab w:val="clear" w:pos="567"/>
        </w:tabs>
        <w:ind w:leftChars="100" w:left="767" w:hanging="567"/>
        <w:rPr>
          <w:rFonts w:eastAsiaTheme="minorEastAsia"/>
          <w:sz w:val="21"/>
          <w:szCs w:val="21"/>
          <w:lang w:eastAsia="zh-CN"/>
        </w:rPr>
      </w:pPr>
      <w:r>
        <w:rPr>
          <w:rFonts w:eastAsiaTheme="minorEastAsia" w:hint="eastAsia"/>
          <w:sz w:val="21"/>
          <w:szCs w:val="21"/>
          <w:lang w:eastAsia="zh-CN"/>
        </w:rPr>
        <w:t>RAN2 impact analysis</w:t>
      </w:r>
    </w:p>
    <w:p w:rsidR="004F37AE" w:rsidRPr="004F37AE" w:rsidRDefault="004F37AE" w:rsidP="007E61FB">
      <w:pPr>
        <w:pStyle w:val="a0"/>
        <w:tabs>
          <w:tab w:val="left" w:pos="2110"/>
        </w:tabs>
        <w:rPr>
          <w:rFonts w:eastAsiaTheme="minorEastAsia" w:cs="Arial"/>
          <w:b/>
          <w:color w:val="000000" w:themeColor="dark1"/>
          <w:kern w:val="24"/>
          <w:szCs w:val="20"/>
          <w:u w:val="single"/>
          <w:lang w:eastAsia="zh-CN"/>
        </w:rPr>
      </w:pPr>
      <w:r w:rsidRPr="004F37AE">
        <w:rPr>
          <w:rFonts w:eastAsiaTheme="minorEastAsia" w:cs="Arial" w:hint="eastAsia"/>
          <w:b/>
          <w:color w:val="000000" w:themeColor="dark1"/>
          <w:kern w:val="24"/>
          <w:szCs w:val="20"/>
          <w:u w:val="single"/>
          <w:lang w:eastAsia="zh-CN"/>
        </w:rPr>
        <w:t>Impact to 36.306:</w:t>
      </w:r>
    </w:p>
    <w:p w:rsidR="007E61FB" w:rsidRPr="007E61FB" w:rsidRDefault="00E505CF" w:rsidP="007E61FB">
      <w:pPr>
        <w:pStyle w:val="a0"/>
        <w:tabs>
          <w:tab w:val="left" w:pos="2110"/>
        </w:tabs>
        <w:rPr>
          <w:rFonts w:eastAsiaTheme="minorEastAsia" w:cs="Arial"/>
          <w:color w:val="000000" w:themeColor="dark1"/>
          <w:kern w:val="24"/>
          <w:szCs w:val="20"/>
          <w:lang w:eastAsia="zh-CN"/>
        </w:rPr>
      </w:pPr>
      <w:r w:rsidRPr="007E61FB">
        <w:rPr>
          <w:rFonts w:eastAsiaTheme="minorEastAsia" w:cs="Arial"/>
          <w:color w:val="000000" w:themeColor="dark1"/>
          <w:kern w:val="24"/>
          <w:szCs w:val="20"/>
          <w:lang w:eastAsia="zh-CN"/>
        </w:rPr>
        <w:t>T</w:t>
      </w:r>
      <w:r w:rsidRPr="007E61FB">
        <w:rPr>
          <w:rFonts w:eastAsiaTheme="minorEastAsia" w:cs="Arial" w:hint="eastAsia"/>
          <w:color w:val="000000" w:themeColor="dark1"/>
          <w:kern w:val="24"/>
          <w:szCs w:val="20"/>
          <w:lang w:eastAsia="zh-CN"/>
        </w:rPr>
        <w:t xml:space="preserve">o support </w:t>
      </w:r>
      <w:r w:rsidR="00AF1DC6" w:rsidRPr="007E61FB">
        <w:rPr>
          <w:rFonts w:eastAsiaTheme="minorEastAsia" w:cs="Arial" w:hint="eastAsia"/>
          <w:color w:val="000000" w:themeColor="dark1"/>
          <w:kern w:val="24"/>
          <w:szCs w:val="20"/>
          <w:lang w:eastAsia="zh-CN"/>
        </w:rPr>
        <w:t xml:space="preserve">above </w:t>
      </w:r>
      <w:r w:rsidRPr="007E61FB">
        <w:rPr>
          <w:rFonts w:eastAsiaTheme="minorEastAsia" w:cs="Arial" w:hint="eastAsia"/>
          <w:color w:val="000000" w:themeColor="dark1"/>
          <w:kern w:val="24"/>
          <w:szCs w:val="20"/>
          <w:lang w:eastAsia="zh-CN"/>
        </w:rPr>
        <w:t xml:space="preserve">two </w:t>
      </w:r>
      <w:r w:rsidR="00AF1DC6" w:rsidRPr="007E61FB">
        <w:rPr>
          <w:rFonts w:eastAsiaTheme="minorEastAsia" w:cs="Arial" w:hint="eastAsia"/>
          <w:color w:val="000000" w:themeColor="dark1"/>
          <w:kern w:val="24"/>
          <w:szCs w:val="20"/>
          <w:lang w:eastAsia="zh-CN"/>
        </w:rPr>
        <w:t xml:space="preserve">capable UEs, i.e. one type is capable of CP latency enhancement with step 5 can be reduced to 4ms and another one is capable of </w:t>
      </w:r>
      <w:r w:rsidR="00EE6CBF" w:rsidRPr="007E61FB">
        <w:rPr>
          <w:rFonts w:eastAsiaTheme="minorEastAsia" w:cs="Arial" w:hint="eastAsia"/>
          <w:color w:val="000000" w:themeColor="dark1"/>
          <w:kern w:val="24"/>
          <w:szCs w:val="20"/>
          <w:lang w:eastAsia="zh-CN"/>
        </w:rPr>
        <w:t xml:space="preserve">further </w:t>
      </w:r>
      <w:r w:rsidR="00AF1DC6" w:rsidRPr="007E61FB">
        <w:rPr>
          <w:rFonts w:eastAsiaTheme="minorEastAsia" w:cs="Arial" w:hint="eastAsia"/>
          <w:color w:val="000000" w:themeColor="dark1"/>
          <w:kern w:val="24"/>
          <w:szCs w:val="20"/>
          <w:lang w:eastAsia="zh-CN"/>
        </w:rPr>
        <w:t xml:space="preserve">CP latency enhancement with step 5 can be reduced to 3ms, </w:t>
      </w:r>
      <w:r w:rsidR="008334FA" w:rsidRPr="007E61FB">
        <w:rPr>
          <w:rFonts w:eastAsiaTheme="minorEastAsia" w:cs="Arial" w:hint="eastAsia"/>
          <w:color w:val="000000" w:themeColor="dark1"/>
          <w:kern w:val="24"/>
          <w:szCs w:val="20"/>
          <w:lang w:eastAsia="zh-CN"/>
        </w:rPr>
        <w:t xml:space="preserve">so </w:t>
      </w:r>
      <w:r w:rsidR="00AF1DC6" w:rsidRPr="007E61FB">
        <w:rPr>
          <w:rFonts w:eastAsiaTheme="minorEastAsia" w:cs="Arial" w:hint="eastAsia"/>
          <w:color w:val="000000" w:themeColor="dark1"/>
          <w:kern w:val="24"/>
          <w:szCs w:val="20"/>
          <w:lang w:eastAsia="zh-CN"/>
        </w:rPr>
        <w:t xml:space="preserve">two </w:t>
      </w:r>
      <w:r w:rsidR="004F37AE">
        <w:rPr>
          <w:rFonts w:eastAsiaTheme="minorEastAsia" w:cs="Arial" w:hint="eastAsia"/>
          <w:color w:val="000000" w:themeColor="dark1"/>
          <w:kern w:val="24"/>
          <w:szCs w:val="20"/>
          <w:lang w:eastAsia="zh-CN"/>
        </w:rPr>
        <w:t>requirements</w:t>
      </w:r>
      <w:r w:rsidR="007E61FB">
        <w:rPr>
          <w:rFonts w:eastAsiaTheme="minorEastAsia" w:cs="Arial" w:hint="eastAsia"/>
          <w:color w:val="000000" w:themeColor="dark1"/>
          <w:kern w:val="24"/>
          <w:szCs w:val="20"/>
          <w:lang w:eastAsia="zh-CN"/>
        </w:rPr>
        <w:t xml:space="preserve"> without </w:t>
      </w:r>
      <w:r w:rsidR="007E61FB" w:rsidRPr="0051140F">
        <w:t>UE radio access capability parameters</w:t>
      </w:r>
      <w:r w:rsidR="008334FA" w:rsidRPr="007E61FB">
        <w:rPr>
          <w:rFonts w:eastAsiaTheme="minorEastAsia" w:cs="Arial" w:hint="eastAsia"/>
          <w:color w:val="000000" w:themeColor="dark1"/>
          <w:kern w:val="24"/>
          <w:szCs w:val="20"/>
          <w:lang w:eastAsia="zh-CN"/>
        </w:rPr>
        <w:t xml:space="preserve"> </w:t>
      </w:r>
      <w:r w:rsidR="007E61FB">
        <w:rPr>
          <w:rFonts w:eastAsiaTheme="minorEastAsia" w:cs="Arial" w:hint="eastAsia"/>
          <w:color w:val="000000" w:themeColor="dark1"/>
          <w:kern w:val="24"/>
          <w:szCs w:val="20"/>
          <w:lang w:eastAsia="zh-CN"/>
        </w:rPr>
        <w:t>can</w:t>
      </w:r>
      <w:r w:rsidR="008334FA" w:rsidRPr="007E61FB">
        <w:rPr>
          <w:rFonts w:eastAsiaTheme="minorEastAsia" w:cs="Arial" w:hint="eastAsia"/>
          <w:color w:val="000000" w:themeColor="dark1"/>
          <w:kern w:val="24"/>
          <w:szCs w:val="20"/>
          <w:lang w:eastAsia="zh-CN"/>
        </w:rPr>
        <w:t xml:space="preserve"> be defined in 36.306 respectively</w:t>
      </w:r>
      <w:r w:rsidR="007E61FB" w:rsidRPr="007E61FB">
        <w:rPr>
          <w:rFonts w:eastAsiaTheme="minorEastAsia" w:cs="Arial" w:hint="eastAsia"/>
          <w:color w:val="000000" w:themeColor="dark1"/>
          <w:kern w:val="24"/>
          <w:szCs w:val="20"/>
          <w:lang w:eastAsia="zh-CN"/>
        </w:rPr>
        <w:t xml:space="preserve"> </w:t>
      </w:r>
      <w:r w:rsidR="004F37AE">
        <w:rPr>
          <w:rFonts w:eastAsiaTheme="minorEastAsia" w:cs="Arial" w:hint="eastAsia"/>
          <w:color w:val="000000" w:themeColor="dark1"/>
          <w:kern w:val="24"/>
          <w:szCs w:val="20"/>
          <w:lang w:eastAsia="zh-CN"/>
        </w:rPr>
        <w:t>like the</w:t>
      </w:r>
      <w:r w:rsidR="007E61FB">
        <w:rPr>
          <w:rFonts w:eastAsiaTheme="minorEastAsia" w:cs="Arial" w:hint="eastAsia"/>
          <w:color w:val="000000" w:themeColor="dark1"/>
          <w:kern w:val="24"/>
          <w:szCs w:val="20"/>
          <w:lang w:eastAsia="zh-CN"/>
        </w:rPr>
        <w:t xml:space="preserve"> modification in</w:t>
      </w:r>
      <w:r w:rsidR="007E61FB" w:rsidRPr="007E61FB">
        <w:rPr>
          <w:rFonts w:eastAsiaTheme="minorEastAsia" w:cs="Arial" w:hint="eastAsia"/>
          <w:color w:val="000000" w:themeColor="dark1"/>
          <w:kern w:val="24"/>
          <w:szCs w:val="20"/>
          <w:lang w:eastAsia="zh-CN"/>
        </w:rPr>
        <w:t xml:space="preserve"> [5]</w:t>
      </w:r>
      <w:r w:rsidR="008334FA" w:rsidRPr="007E61FB">
        <w:rPr>
          <w:rFonts w:eastAsiaTheme="minorEastAsia" w:cs="Arial" w:hint="eastAsia"/>
          <w:color w:val="000000" w:themeColor="dark1"/>
          <w:kern w:val="24"/>
          <w:szCs w:val="20"/>
          <w:lang w:eastAsia="zh-CN"/>
        </w:rPr>
        <w:t>.</w:t>
      </w:r>
    </w:p>
    <w:p w:rsidR="007E61FB" w:rsidRDefault="007E61FB" w:rsidP="007E61FB">
      <w:pPr>
        <w:pStyle w:val="a0"/>
        <w:tabs>
          <w:tab w:val="left" w:pos="2110"/>
        </w:tabs>
        <w:rPr>
          <w:rFonts w:eastAsiaTheme="minorEastAsia" w:cs="Arial"/>
          <w:b/>
          <w:color w:val="000000" w:themeColor="dark1"/>
          <w:kern w:val="24"/>
          <w:szCs w:val="20"/>
          <w:lang w:eastAsia="zh-CN"/>
        </w:rPr>
      </w:pPr>
      <w:r w:rsidRPr="004F37AE">
        <w:rPr>
          <w:rFonts w:eastAsiaTheme="minorEastAsia" w:cs="Arial" w:hint="eastAsia"/>
          <w:b/>
          <w:color w:val="000000" w:themeColor="dark1"/>
          <w:kern w:val="24"/>
          <w:szCs w:val="20"/>
          <w:lang w:eastAsia="zh-CN"/>
        </w:rPr>
        <w:t xml:space="preserve">Proposal </w:t>
      </w:r>
      <w:r w:rsidR="003960B9">
        <w:rPr>
          <w:rFonts w:eastAsiaTheme="minorEastAsia" w:cs="Arial" w:hint="eastAsia"/>
          <w:b/>
          <w:color w:val="000000" w:themeColor="dark1"/>
          <w:kern w:val="24"/>
          <w:szCs w:val="20"/>
          <w:lang w:eastAsia="zh-CN"/>
        </w:rPr>
        <w:t>5</w:t>
      </w:r>
      <w:r w:rsidRPr="004F37AE">
        <w:rPr>
          <w:rFonts w:eastAsiaTheme="minorEastAsia" w:cs="Arial" w:hint="eastAsia"/>
          <w:b/>
          <w:color w:val="000000" w:themeColor="dark1"/>
          <w:kern w:val="24"/>
          <w:szCs w:val="20"/>
          <w:lang w:eastAsia="zh-CN"/>
        </w:rPr>
        <w:t>:</w:t>
      </w:r>
      <w:r w:rsidR="004F37AE" w:rsidRPr="004F37AE">
        <w:rPr>
          <w:rFonts w:eastAsiaTheme="minorEastAsia" w:cs="Arial" w:hint="eastAsia"/>
          <w:b/>
          <w:color w:val="000000" w:themeColor="dark1"/>
          <w:kern w:val="24"/>
          <w:szCs w:val="20"/>
          <w:lang w:eastAsia="zh-CN"/>
        </w:rPr>
        <w:t xml:space="preserve"> two requirements are defined in 36.306, one is defined for CP latency enhancement with step 5 can be reduced to 4ms and one is defined for </w:t>
      </w:r>
      <w:r w:rsidR="00EE6CBF">
        <w:rPr>
          <w:rFonts w:eastAsiaTheme="minorEastAsia" w:cs="Arial" w:hint="eastAsia"/>
          <w:b/>
          <w:color w:val="000000" w:themeColor="dark1"/>
          <w:kern w:val="24"/>
          <w:szCs w:val="20"/>
          <w:lang w:eastAsia="zh-CN"/>
        </w:rPr>
        <w:t>further</w:t>
      </w:r>
      <w:r w:rsidR="00EE6CBF" w:rsidRPr="004F37AE">
        <w:rPr>
          <w:rFonts w:eastAsiaTheme="minorEastAsia" w:cs="Arial" w:hint="eastAsia"/>
          <w:b/>
          <w:color w:val="000000" w:themeColor="dark1"/>
          <w:kern w:val="24"/>
          <w:szCs w:val="20"/>
          <w:lang w:eastAsia="zh-CN"/>
        </w:rPr>
        <w:t xml:space="preserve"> </w:t>
      </w:r>
      <w:r w:rsidR="004F37AE" w:rsidRPr="004F37AE">
        <w:rPr>
          <w:rFonts w:eastAsiaTheme="minorEastAsia" w:cs="Arial" w:hint="eastAsia"/>
          <w:b/>
          <w:color w:val="000000" w:themeColor="dark1"/>
          <w:kern w:val="24"/>
          <w:szCs w:val="20"/>
          <w:lang w:eastAsia="zh-CN"/>
        </w:rPr>
        <w:t>CP latency enhancement with step 5 can be reduced to 3ms.</w:t>
      </w:r>
    </w:p>
    <w:p w:rsidR="003261F7" w:rsidRPr="003261F7" w:rsidRDefault="003261F7" w:rsidP="007E61FB">
      <w:pPr>
        <w:pStyle w:val="a0"/>
        <w:tabs>
          <w:tab w:val="left" w:pos="2110"/>
        </w:tabs>
        <w:rPr>
          <w:rFonts w:eastAsiaTheme="minorEastAsia" w:cs="Arial"/>
          <w:color w:val="000000" w:themeColor="dark1"/>
          <w:kern w:val="24"/>
          <w:szCs w:val="20"/>
          <w:lang w:eastAsia="zh-CN"/>
        </w:rPr>
      </w:pPr>
      <w:r>
        <w:rPr>
          <w:rFonts w:eastAsiaTheme="minorEastAsia" w:cs="Arial" w:hint="eastAsia"/>
          <w:color w:val="000000" w:themeColor="dark1"/>
          <w:kern w:val="24"/>
          <w:szCs w:val="20"/>
          <w:lang w:eastAsia="zh-CN"/>
        </w:rPr>
        <w:t>Corresponding CR can be found in [</w:t>
      </w:r>
      <w:r w:rsidR="00DC7E29">
        <w:rPr>
          <w:rFonts w:eastAsiaTheme="minorEastAsia" w:cs="Arial" w:hint="eastAsia"/>
          <w:color w:val="000000" w:themeColor="dark1"/>
          <w:kern w:val="24"/>
          <w:szCs w:val="20"/>
          <w:lang w:eastAsia="zh-CN"/>
        </w:rPr>
        <w:t>9</w:t>
      </w:r>
      <w:r>
        <w:rPr>
          <w:rFonts w:eastAsiaTheme="minorEastAsia" w:cs="Arial" w:hint="eastAsia"/>
          <w:color w:val="000000" w:themeColor="dark1"/>
          <w:kern w:val="24"/>
          <w:szCs w:val="20"/>
          <w:lang w:eastAsia="zh-CN"/>
        </w:rPr>
        <w:t>].</w:t>
      </w:r>
    </w:p>
    <w:p w:rsidR="00E505CF" w:rsidRPr="004F37AE" w:rsidRDefault="00AF1DC6" w:rsidP="004F37AE">
      <w:pPr>
        <w:pStyle w:val="a0"/>
        <w:tabs>
          <w:tab w:val="left" w:pos="2110"/>
        </w:tabs>
        <w:rPr>
          <w:rFonts w:eastAsiaTheme="minorEastAsia" w:cs="Arial"/>
          <w:b/>
          <w:color w:val="000000" w:themeColor="dark1"/>
          <w:kern w:val="24"/>
          <w:szCs w:val="20"/>
          <w:u w:val="single"/>
          <w:lang w:eastAsia="zh-CN"/>
        </w:rPr>
      </w:pPr>
      <w:r w:rsidRPr="004F37AE">
        <w:rPr>
          <w:rFonts w:eastAsiaTheme="minorEastAsia" w:cs="Arial" w:hint="eastAsia"/>
          <w:b/>
          <w:color w:val="000000" w:themeColor="dark1"/>
          <w:kern w:val="24"/>
          <w:szCs w:val="20"/>
          <w:u w:val="single"/>
          <w:lang w:eastAsia="zh-CN"/>
        </w:rPr>
        <w:t xml:space="preserve"> </w:t>
      </w:r>
      <w:r w:rsidR="004F37AE" w:rsidRPr="004F37AE">
        <w:rPr>
          <w:rFonts w:eastAsiaTheme="minorEastAsia" w:cs="Arial" w:hint="eastAsia"/>
          <w:b/>
          <w:color w:val="000000" w:themeColor="dark1"/>
          <w:kern w:val="24"/>
          <w:szCs w:val="20"/>
          <w:u w:val="single"/>
          <w:lang w:eastAsia="zh-CN"/>
        </w:rPr>
        <w:t>Impact to 36.331:</w:t>
      </w:r>
    </w:p>
    <w:p w:rsidR="004F37AE" w:rsidRDefault="0089168C" w:rsidP="004F37AE">
      <w:pPr>
        <w:pStyle w:val="a0"/>
        <w:tabs>
          <w:tab w:val="left" w:pos="2110"/>
        </w:tabs>
        <w:rPr>
          <w:rFonts w:eastAsiaTheme="minorEastAsia"/>
          <w:noProof/>
          <w:lang w:eastAsia="zh-CN"/>
        </w:rPr>
      </w:pPr>
      <w:r>
        <w:rPr>
          <w:rFonts w:eastAsiaTheme="minorEastAsia" w:hint="eastAsia"/>
          <w:lang w:eastAsia="zh-CN"/>
        </w:rPr>
        <w:t>As proposed in [6], t</w:t>
      </w:r>
      <w:r w:rsidR="004F37AE">
        <w:rPr>
          <w:rFonts w:eastAsiaTheme="minorEastAsia" w:hint="eastAsia"/>
          <w:lang w:eastAsia="zh-CN"/>
        </w:rPr>
        <w:t xml:space="preserve">o let the UE knows whether the </w:t>
      </w:r>
      <w:proofErr w:type="spellStart"/>
      <w:r w:rsidR="004F37AE">
        <w:rPr>
          <w:rFonts w:eastAsiaTheme="minorEastAsia" w:hint="eastAsia"/>
          <w:lang w:eastAsia="zh-CN"/>
        </w:rPr>
        <w:t>eNB</w:t>
      </w:r>
      <w:proofErr w:type="spellEnd"/>
      <w:r w:rsidR="004F37AE">
        <w:rPr>
          <w:rFonts w:eastAsiaTheme="minorEastAsia" w:hint="eastAsia"/>
          <w:lang w:eastAsia="zh-CN"/>
        </w:rPr>
        <w:t xml:space="preserve"> requires the UE capable of </w:t>
      </w:r>
      <w:r w:rsidR="00EE6CBF">
        <w:rPr>
          <w:rFonts w:eastAsiaTheme="minorEastAsia" w:hint="eastAsia"/>
          <w:lang w:eastAsia="zh-CN"/>
        </w:rPr>
        <w:t xml:space="preserve">(further) </w:t>
      </w:r>
      <w:r w:rsidR="004F37AE">
        <w:rPr>
          <w:rFonts w:eastAsiaTheme="minorEastAsia" w:hint="eastAsia"/>
          <w:lang w:eastAsia="zh-CN"/>
        </w:rPr>
        <w:t xml:space="preserve">CP latency enhancement shall apply this feature or not, the </w:t>
      </w:r>
      <w:proofErr w:type="spellStart"/>
      <w:r w:rsidR="004F37AE">
        <w:rPr>
          <w:rFonts w:eastAsiaTheme="minorEastAsia" w:hint="eastAsia"/>
          <w:lang w:eastAsia="zh-CN"/>
        </w:rPr>
        <w:t>eNB</w:t>
      </w:r>
      <w:proofErr w:type="spellEnd"/>
      <w:r w:rsidR="004F37AE">
        <w:rPr>
          <w:rFonts w:eastAsiaTheme="minorEastAsia" w:hint="eastAsia"/>
          <w:lang w:eastAsia="zh-CN"/>
        </w:rPr>
        <w:t xml:space="preserve"> can indicate this information in SIB2.</w:t>
      </w:r>
      <w:r>
        <w:rPr>
          <w:rFonts w:eastAsiaTheme="minorEastAsia" w:hint="eastAsia"/>
          <w:lang w:eastAsia="zh-CN"/>
        </w:rPr>
        <w:t xml:space="preserve"> And </w:t>
      </w:r>
      <w:r>
        <w:rPr>
          <w:noProof/>
        </w:rPr>
        <w:t xml:space="preserve">the processing delay requirement for RRC connection establisment for the case when the UE receives RRCConnectionResume is reduced in case </w:t>
      </w:r>
      <w:r>
        <w:rPr>
          <w:rFonts w:eastAsiaTheme="minorEastAsia" w:hint="eastAsia"/>
          <w:noProof/>
          <w:lang w:eastAsia="zh-CN"/>
        </w:rPr>
        <w:t xml:space="preserve">one of </w:t>
      </w:r>
      <w:r>
        <w:rPr>
          <w:noProof/>
        </w:rPr>
        <w:t>th</w:t>
      </w:r>
      <w:r>
        <w:rPr>
          <w:rFonts w:eastAsiaTheme="minorEastAsia" w:hint="eastAsia"/>
          <w:noProof/>
          <w:lang w:eastAsia="zh-CN"/>
        </w:rPr>
        <w:t>ese two</w:t>
      </w:r>
      <w:r>
        <w:rPr>
          <w:noProof/>
        </w:rPr>
        <w:t xml:space="preserve"> feature</w:t>
      </w:r>
      <w:r w:rsidR="00EE6CBF">
        <w:rPr>
          <w:rFonts w:eastAsiaTheme="minorEastAsia" w:hint="eastAsia"/>
          <w:noProof/>
          <w:lang w:eastAsia="zh-CN"/>
        </w:rPr>
        <w:t>s</w:t>
      </w:r>
      <w:r>
        <w:rPr>
          <w:noProof/>
        </w:rPr>
        <w:t xml:space="preserve"> </w:t>
      </w:r>
      <w:r w:rsidR="00EE6CBF">
        <w:rPr>
          <w:rFonts w:eastAsiaTheme="minorEastAsia" w:hint="eastAsia"/>
          <w:noProof/>
          <w:lang w:eastAsia="zh-CN"/>
        </w:rPr>
        <w:t>is</w:t>
      </w:r>
      <w:r>
        <w:rPr>
          <w:noProof/>
        </w:rPr>
        <w:t xml:space="preserve"> enabled and the UE supports it.</w:t>
      </w:r>
    </w:p>
    <w:p w:rsidR="00EE6CBF" w:rsidRDefault="00EE6CBF" w:rsidP="004F37AE">
      <w:pPr>
        <w:pStyle w:val="a0"/>
        <w:tabs>
          <w:tab w:val="left" w:pos="2110"/>
        </w:tabs>
        <w:rPr>
          <w:rFonts w:eastAsiaTheme="minorEastAsia"/>
          <w:b/>
          <w:noProof/>
          <w:lang w:eastAsia="zh-CN"/>
        </w:rPr>
      </w:pPr>
      <w:r w:rsidRPr="00920263">
        <w:rPr>
          <w:rFonts w:eastAsiaTheme="minorEastAsia" w:hint="eastAsia"/>
          <w:b/>
          <w:noProof/>
          <w:lang w:eastAsia="zh-CN"/>
        </w:rPr>
        <w:t xml:space="preserve">Proposal </w:t>
      </w:r>
      <w:r w:rsidR="003261F7">
        <w:rPr>
          <w:rFonts w:eastAsiaTheme="minorEastAsia" w:hint="eastAsia"/>
          <w:b/>
          <w:noProof/>
          <w:lang w:eastAsia="zh-CN"/>
        </w:rPr>
        <w:t>6</w:t>
      </w:r>
      <w:r w:rsidR="00920263" w:rsidRPr="00920263">
        <w:rPr>
          <w:rFonts w:eastAsiaTheme="minorEastAsia" w:hint="eastAsia"/>
          <w:b/>
          <w:noProof/>
          <w:lang w:eastAsia="zh-CN"/>
        </w:rPr>
        <w:t>: in SIB2, two parameters should be defined to indicate whether the UE capable of CP latency enhancement shall apply this feature and indicate whether the UE capable of further CP latency enhancement shall apply this feature repectively.</w:t>
      </w:r>
    </w:p>
    <w:p w:rsidR="003960B9" w:rsidRDefault="003960B9" w:rsidP="004F37AE">
      <w:pPr>
        <w:pStyle w:val="a0"/>
        <w:tabs>
          <w:tab w:val="left" w:pos="2110"/>
        </w:tabs>
        <w:rPr>
          <w:rFonts w:eastAsiaTheme="minorEastAsia"/>
          <w:b/>
          <w:lang w:eastAsia="zh-CN"/>
        </w:rPr>
      </w:pPr>
      <w:r>
        <w:rPr>
          <w:rFonts w:eastAsiaTheme="minorEastAsia" w:hint="eastAsia"/>
          <w:b/>
          <w:noProof/>
          <w:lang w:eastAsia="zh-CN"/>
        </w:rPr>
        <w:t xml:space="preserve">Proposal </w:t>
      </w:r>
      <w:r w:rsidR="003261F7">
        <w:rPr>
          <w:rFonts w:eastAsiaTheme="minorEastAsia" w:hint="eastAsia"/>
          <w:b/>
          <w:noProof/>
          <w:lang w:eastAsia="zh-CN"/>
        </w:rPr>
        <w:t>7</w:t>
      </w:r>
      <w:r>
        <w:rPr>
          <w:rFonts w:eastAsiaTheme="minorEastAsia" w:hint="eastAsia"/>
          <w:b/>
          <w:noProof/>
          <w:lang w:eastAsia="zh-CN"/>
        </w:rPr>
        <w:t xml:space="preserve">: modify the table of </w:t>
      </w:r>
      <w:r w:rsidRPr="003960B9">
        <w:rPr>
          <w:b/>
          <w:i/>
        </w:rPr>
        <w:t xml:space="preserve">UE performance requirements for </w:t>
      </w:r>
      <w:smartTag w:uri="urn:schemas-microsoft-com:office:smarttags" w:element="stockticker">
        <w:r w:rsidRPr="003960B9">
          <w:rPr>
            <w:b/>
            <w:i/>
          </w:rPr>
          <w:t>RRC</w:t>
        </w:r>
      </w:smartTag>
      <w:r w:rsidRPr="003960B9">
        <w:rPr>
          <w:b/>
          <w:i/>
        </w:rPr>
        <w:t xml:space="preserve"> procedures</w:t>
      </w:r>
      <w:r>
        <w:rPr>
          <w:rFonts w:eastAsiaTheme="minorEastAsia" w:hint="eastAsia"/>
          <w:lang w:eastAsia="zh-CN"/>
        </w:rPr>
        <w:t xml:space="preserve"> </w:t>
      </w:r>
      <w:r w:rsidRPr="003960B9">
        <w:rPr>
          <w:rFonts w:eastAsiaTheme="minorEastAsia" w:hint="eastAsia"/>
          <w:b/>
          <w:lang w:eastAsia="zh-CN"/>
        </w:rPr>
        <w:t>to support</w:t>
      </w:r>
      <w:r>
        <w:rPr>
          <w:rFonts w:eastAsiaTheme="minorEastAsia" w:hint="eastAsia"/>
          <w:b/>
          <w:lang w:eastAsia="zh-CN"/>
        </w:rPr>
        <w:t xml:space="preserve"> CP latency enhancement, i.e. support N = 2 for</w:t>
      </w:r>
      <w:r w:rsidR="003261F7">
        <w:rPr>
          <w:rFonts w:eastAsiaTheme="minorEastAsia" w:hint="eastAsia"/>
          <w:b/>
          <w:lang w:eastAsia="zh-CN"/>
        </w:rPr>
        <w:t xml:space="preserve"> RRC connection establishment.</w:t>
      </w:r>
      <w:r>
        <w:rPr>
          <w:rFonts w:eastAsiaTheme="minorEastAsia" w:hint="eastAsia"/>
          <w:b/>
          <w:lang w:eastAsia="zh-CN"/>
        </w:rPr>
        <w:t xml:space="preserve"> </w:t>
      </w:r>
    </w:p>
    <w:p w:rsidR="003261F7" w:rsidRPr="003261F7" w:rsidRDefault="003261F7" w:rsidP="003261F7">
      <w:pPr>
        <w:pStyle w:val="a0"/>
        <w:tabs>
          <w:tab w:val="left" w:pos="2110"/>
        </w:tabs>
        <w:rPr>
          <w:rFonts w:eastAsiaTheme="minorEastAsia" w:cs="Arial"/>
          <w:color w:val="000000" w:themeColor="dark1"/>
          <w:kern w:val="24"/>
          <w:szCs w:val="20"/>
          <w:lang w:eastAsia="zh-CN"/>
        </w:rPr>
      </w:pPr>
      <w:r>
        <w:rPr>
          <w:rFonts w:eastAsiaTheme="minorEastAsia" w:cs="Arial" w:hint="eastAsia"/>
          <w:color w:val="000000" w:themeColor="dark1"/>
          <w:kern w:val="24"/>
          <w:szCs w:val="20"/>
          <w:lang w:eastAsia="zh-CN"/>
        </w:rPr>
        <w:t>Corresponding CR can be found in [</w:t>
      </w:r>
      <w:r w:rsidR="00A41B29">
        <w:rPr>
          <w:rFonts w:eastAsiaTheme="minorEastAsia" w:cs="Arial" w:hint="eastAsia"/>
          <w:color w:val="000000" w:themeColor="dark1"/>
          <w:kern w:val="24"/>
          <w:szCs w:val="20"/>
          <w:lang w:eastAsia="zh-CN"/>
        </w:rPr>
        <w:t>8</w:t>
      </w:r>
      <w:r>
        <w:rPr>
          <w:rFonts w:eastAsiaTheme="minorEastAsia" w:cs="Arial" w:hint="eastAsia"/>
          <w:color w:val="000000" w:themeColor="dark1"/>
          <w:kern w:val="24"/>
          <w:szCs w:val="20"/>
          <w:lang w:eastAsia="zh-CN"/>
        </w:rPr>
        <w:t>].</w:t>
      </w:r>
    </w:p>
    <w:p w:rsidR="000415AC" w:rsidRDefault="00E404E1">
      <w:pPr>
        <w:pStyle w:val="1"/>
        <w:jc w:val="both"/>
      </w:pPr>
      <w:r>
        <w:t>Conclusion</w:t>
      </w:r>
    </w:p>
    <w:p w:rsidR="000415AC" w:rsidRDefault="00E404E1">
      <w:pPr>
        <w:pStyle w:val="a0"/>
        <w:rPr>
          <w:rFonts w:eastAsiaTheme="minorEastAsia"/>
          <w:lang w:eastAsia="zh-CN"/>
        </w:rPr>
      </w:pPr>
      <w:r>
        <w:rPr>
          <w:rFonts w:eastAsia="宋体" w:hint="eastAsia"/>
          <w:lang w:eastAsia="zh-CN"/>
        </w:rPr>
        <w:t>In this contribution, we</w:t>
      </w:r>
      <w:r w:rsidR="003261F7">
        <w:rPr>
          <w:rFonts w:eastAsiaTheme="minorEastAsia" w:hint="eastAsia"/>
          <w:lang w:eastAsia="zh-CN"/>
        </w:rPr>
        <w:t xml:space="preserve"> further analyze the CP latency for TDD based on agreements and assumptions for FDD, and observe the following observations:</w:t>
      </w:r>
    </w:p>
    <w:p w:rsidR="003261F7" w:rsidRPr="00A762B0" w:rsidRDefault="003261F7" w:rsidP="003261F7">
      <w:pPr>
        <w:pStyle w:val="a0"/>
        <w:rPr>
          <w:rFonts w:eastAsiaTheme="minorEastAsia" w:cs="Arial"/>
          <w:b/>
          <w:color w:val="000000" w:themeColor="dark1"/>
          <w:kern w:val="24"/>
          <w:szCs w:val="20"/>
          <w:lang w:eastAsia="zh-CN"/>
        </w:rPr>
      </w:pPr>
      <w:r w:rsidRPr="00A762B0">
        <w:rPr>
          <w:rFonts w:eastAsiaTheme="minorEastAsia" w:cs="Arial" w:hint="eastAsia"/>
          <w:b/>
          <w:color w:val="000000" w:themeColor="dark1"/>
          <w:kern w:val="24"/>
          <w:szCs w:val="20"/>
          <w:lang w:eastAsia="zh-CN"/>
        </w:rPr>
        <w:t>Observation 1: if C5 is 4ms, C7 is 3ms and C9 is 10ms, no TDD UL/DL configuration can fulfill IMT-2020 requirement.</w:t>
      </w:r>
    </w:p>
    <w:p w:rsidR="00DC7E29" w:rsidRPr="00A762B0" w:rsidRDefault="00DC7E29" w:rsidP="00DC7E29">
      <w:pPr>
        <w:pStyle w:val="a0"/>
        <w:rPr>
          <w:rFonts w:eastAsiaTheme="minorEastAsia" w:cs="Arial"/>
          <w:b/>
          <w:color w:val="000000" w:themeColor="dark1"/>
          <w:kern w:val="24"/>
          <w:szCs w:val="20"/>
          <w:lang w:eastAsia="zh-CN"/>
        </w:rPr>
      </w:pPr>
      <w:r w:rsidRPr="00A762B0">
        <w:rPr>
          <w:rFonts w:eastAsiaTheme="minorEastAsia" w:cs="Arial" w:hint="eastAsia"/>
          <w:b/>
          <w:color w:val="000000" w:themeColor="dark1"/>
          <w:kern w:val="24"/>
          <w:szCs w:val="20"/>
          <w:lang w:eastAsia="zh-CN"/>
        </w:rPr>
        <w:lastRenderedPageBreak/>
        <w:t xml:space="preserve">Observation 2: TDD UL/DL configuration 1 and </w:t>
      </w:r>
      <w:r w:rsidRPr="00A762B0">
        <w:rPr>
          <w:rFonts w:eastAsiaTheme="minorEastAsia" w:cs="Arial"/>
          <w:b/>
          <w:color w:val="000000" w:themeColor="dark1"/>
          <w:kern w:val="24"/>
          <w:szCs w:val="20"/>
          <w:lang w:eastAsia="zh-CN"/>
        </w:rPr>
        <w:t>configuration</w:t>
      </w:r>
      <w:r w:rsidRPr="00A762B0">
        <w:rPr>
          <w:rFonts w:eastAsiaTheme="minorEastAsia" w:cs="Arial" w:hint="eastAsia"/>
          <w:b/>
          <w:color w:val="000000" w:themeColor="dark1"/>
          <w:kern w:val="24"/>
          <w:szCs w:val="20"/>
          <w:lang w:eastAsia="zh-CN"/>
        </w:rPr>
        <w:t xml:space="preserve"> 6 </w:t>
      </w:r>
      <w:r>
        <w:rPr>
          <w:rFonts w:eastAsiaTheme="minorEastAsia" w:cs="Arial" w:hint="eastAsia"/>
          <w:b/>
          <w:color w:val="000000" w:themeColor="dark1"/>
          <w:kern w:val="24"/>
          <w:szCs w:val="20"/>
          <w:lang w:eastAsia="zh-CN"/>
        </w:rPr>
        <w:t>are worthy</w:t>
      </w:r>
      <w:r w:rsidRPr="00A762B0">
        <w:rPr>
          <w:rFonts w:eastAsiaTheme="minorEastAsia" w:cs="Arial" w:hint="eastAsia"/>
          <w:b/>
          <w:color w:val="000000" w:themeColor="dark1"/>
          <w:kern w:val="24"/>
          <w:szCs w:val="20"/>
          <w:lang w:eastAsia="zh-CN"/>
        </w:rPr>
        <w:t xml:space="preserve"> to be considered in CP latency reduction compar</w:t>
      </w:r>
      <w:r>
        <w:rPr>
          <w:rFonts w:eastAsiaTheme="minorEastAsia" w:cs="Arial" w:hint="eastAsia"/>
          <w:b/>
          <w:color w:val="000000" w:themeColor="dark1"/>
          <w:kern w:val="24"/>
          <w:szCs w:val="20"/>
          <w:lang w:eastAsia="zh-CN"/>
        </w:rPr>
        <w:t>ed</w:t>
      </w:r>
      <w:r w:rsidRPr="00A762B0">
        <w:rPr>
          <w:rFonts w:eastAsiaTheme="minorEastAsia" w:cs="Arial" w:hint="eastAsia"/>
          <w:b/>
          <w:color w:val="000000" w:themeColor="dark1"/>
          <w:kern w:val="24"/>
          <w:szCs w:val="20"/>
          <w:lang w:eastAsia="zh-CN"/>
        </w:rPr>
        <w:t xml:space="preserve"> with other configurations.</w:t>
      </w:r>
    </w:p>
    <w:p w:rsidR="003261F7" w:rsidRDefault="003261F7" w:rsidP="003261F7">
      <w:pPr>
        <w:pStyle w:val="a0"/>
        <w:rPr>
          <w:rFonts w:eastAsiaTheme="minorEastAsia" w:cs="Arial"/>
          <w:b/>
          <w:color w:val="000000" w:themeColor="dark1"/>
          <w:kern w:val="24"/>
          <w:sz w:val="18"/>
          <w:szCs w:val="18"/>
          <w:lang w:eastAsia="zh-CN"/>
        </w:rPr>
      </w:pPr>
      <w:r w:rsidRPr="00087CEA">
        <w:rPr>
          <w:rFonts w:eastAsiaTheme="minorEastAsia" w:cs="Arial" w:hint="eastAsia"/>
          <w:b/>
          <w:color w:val="000000" w:themeColor="dark1"/>
          <w:kern w:val="24"/>
          <w:sz w:val="18"/>
          <w:szCs w:val="18"/>
          <w:lang w:eastAsia="zh-CN"/>
        </w:rPr>
        <w:t xml:space="preserve">Observation </w:t>
      </w:r>
      <w:r>
        <w:rPr>
          <w:rFonts w:eastAsiaTheme="minorEastAsia" w:cs="Arial" w:hint="eastAsia"/>
          <w:b/>
          <w:color w:val="000000" w:themeColor="dark1"/>
          <w:kern w:val="24"/>
          <w:sz w:val="18"/>
          <w:szCs w:val="18"/>
          <w:lang w:eastAsia="zh-CN"/>
        </w:rPr>
        <w:t>3</w:t>
      </w:r>
      <w:r w:rsidRPr="00087CEA">
        <w:rPr>
          <w:rFonts w:eastAsiaTheme="minorEastAsia" w:cs="Arial" w:hint="eastAsia"/>
          <w:b/>
          <w:color w:val="000000" w:themeColor="dark1"/>
          <w:kern w:val="24"/>
          <w:sz w:val="18"/>
          <w:szCs w:val="18"/>
          <w:lang w:eastAsia="zh-CN"/>
        </w:rPr>
        <w:t xml:space="preserve">: </w:t>
      </w:r>
      <w:r>
        <w:rPr>
          <w:rFonts w:eastAsiaTheme="minorEastAsia" w:cs="Arial" w:hint="eastAsia"/>
          <w:b/>
          <w:color w:val="000000" w:themeColor="dark1"/>
          <w:kern w:val="24"/>
          <w:sz w:val="18"/>
          <w:szCs w:val="18"/>
          <w:lang w:eastAsia="zh-CN"/>
        </w:rPr>
        <w:t xml:space="preserve">with the assumption that C5=4ms, C7=3ms and C9=6ms, no </w:t>
      </w:r>
      <w:r w:rsidRPr="00087CEA">
        <w:rPr>
          <w:rFonts w:eastAsiaTheme="minorEastAsia" w:cs="Arial" w:hint="eastAsia"/>
          <w:b/>
          <w:color w:val="000000" w:themeColor="dark1"/>
          <w:kern w:val="24"/>
          <w:sz w:val="18"/>
          <w:szCs w:val="18"/>
          <w:lang w:eastAsia="zh-CN"/>
        </w:rPr>
        <w:t>TDD UL/DL configuration</w:t>
      </w:r>
      <w:r>
        <w:rPr>
          <w:rFonts w:eastAsiaTheme="minorEastAsia" w:cs="Arial" w:hint="eastAsia"/>
          <w:b/>
          <w:color w:val="000000" w:themeColor="dark1"/>
          <w:kern w:val="24"/>
          <w:sz w:val="18"/>
          <w:szCs w:val="18"/>
          <w:lang w:eastAsia="zh-CN"/>
        </w:rPr>
        <w:t xml:space="preserve"> can fulfill IMT-2020 requirements</w:t>
      </w:r>
      <w:r w:rsidRPr="00087CEA">
        <w:rPr>
          <w:rFonts w:eastAsiaTheme="minorEastAsia" w:cs="Arial" w:hint="eastAsia"/>
          <w:b/>
          <w:color w:val="000000" w:themeColor="dark1"/>
          <w:kern w:val="24"/>
          <w:sz w:val="18"/>
          <w:szCs w:val="18"/>
          <w:lang w:eastAsia="zh-CN"/>
        </w:rPr>
        <w:t>.</w:t>
      </w:r>
    </w:p>
    <w:p w:rsidR="003261F7" w:rsidRPr="003261F7" w:rsidRDefault="003261F7" w:rsidP="003261F7">
      <w:pPr>
        <w:pStyle w:val="a0"/>
        <w:rPr>
          <w:rFonts w:eastAsiaTheme="minorEastAsia" w:cs="Arial"/>
          <w:color w:val="000000" w:themeColor="dark1"/>
          <w:kern w:val="24"/>
          <w:sz w:val="18"/>
          <w:szCs w:val="18"/>
          <w:lang w:eastAsia="zh-CN"/>
        </w:rPr>
      </w:pPr>
      <w:r>
        <w:rPr>
          <w:rFonts w:eastAsiaTheme="minorEastAsia" w:cs="Arial" w:hint="eastAsia"/>
          <w:color w:val="000000" w:themeColor="dark1"/>
          <w:kern w:val="24"/>
          <w:sz w:val="18"/>
          <w:szCs w:val="18"/>
          <w:lang w:eastAsia="zh-CN"/>
        </w:rPr>
        <w:t>And we further propose:</w:t>
      </w:r>
    </w:p>
    <w:p w:rsidR="003261F7" w:rsidRDefault="003261F7" w:rsidP="003261F7">
      <w:pPr>
        <w:pStyle w:val="a0"/>
        <w:rPr>
          <w:rFonts w:eastAsiaTheme="minorEastAsia"/>
          <w:lang w:eastAsia="zh-CN"/>
        </w:rPr>
      </w:pPr>
      <w:r>
        <w:rPr>
          <w:rFonts w:eastAsiaTheme="minorEastAsia" w:hint="eastAsia"/>
          <w:b/>
          <w:lang w:eastAsia="zh-CN"/>
        </w:rPr>
        <w:t>Proposal 1: The control plane latency of TDD should satisfy the IMT target less than 20ms by reducing processing times in RRC Resume procedure as well as FDD.</w:t>
      </w:r>
    </w:p>
    <w:p w:rsidR="003261F7" w:rsidRDefault="003261F7" w:rsidP="003261F7">
      <w:pPr>
        <w:pStyle w:val="a0"/>
        <w:rPr>
          <w:rFonts w:eastAsiaTheme="minorEastAsia" w:cs="Arial"/>
          <w:b/>
          <w:color w:val="000000" w:themeColor="dark1"/>
          <w:kern w:val="24"/>
          <w:szCs w:val="20"/>
          <w:lang w:eastAsia="zh-CN"/>
        </w:rPr>
      </w:pPr>
      <w:r w:rsidRPr="00A52EC8">
        <w:rPr>
          <w:rFonts w:eastAsiaTheme="minorEastAsia" w:cs="Arial" w:hint="eastAsia"/>
          <w:b/>
          <w:color w:val="000000" w:themeColor="dark1"/>
          <w:kern w:val="24"/>
          <w:szCs w:val="20"/>
          <w:lang w:eastAsia="zh-CN"/>
        </w:rPr>
        <w:t>Proposal 2:</w:t>
      </w:r>
      <w:r>
        <w:rPr>
          <w:rFonts w:eastAsiaTheme="minorEastAsia" w:cs="Arial" w:hint="eastAsia"/>
          <w:b/>
          <w:color w:val="000000" w:themeColor="dark1"/>
          <w:kern w:val="24"/>
          <w:szCs w:val="20"/>
          <w:lang w:eastAsia="zh-CN"/>
        </w:rPr>
        <w:t xml:space="preserve"> to let TDD also meet IMT-2020 requirement, C5 should be further reduced to 3ms and C7 should be further reduced to 2ms.</w:t>
      </w:r>
    </w:p>
    <w:p w:rsidR="003261F7" w:rsidRPr="00EE6CBF" w:rsidRDefault="003261F7" w:rsidP="003261F7">
      <w:pPr>
        <w:pStyle w:val="a0"/>
        <w:rPr>
          <w:rFonts w:eastAsiaTheme="minorEastAsia" w:cs="Arial"/>
          <w:b/>
          <w:color w:val="000000" w:themeColor="dark1"/>
          <w:kern w:val="24"/>
          <w:szCs w:val="20"/>
          <w:lang w:eastAsia="zh-CN"/>
        </w:rPr>
      </w:pPr>
      <w:r w:rsidRPr="00EE6CBF">
        <w:rPr>
          <w:rFonts w:eastAsiaTheme="minorEastAsia" w:cs="Arial" w:hint="eastAsia"/>
          <w:b/>
          <w:color w:val="000000" w:themeColor="dark1"/>
          <w:kern w:val="24"/>
          <w:szCs w:val="20"/>
          <w:lang w:eastAsia="zh-CN"/>
        </w:rPr>
        <w:t xml:space="preserve">Proposal 3: RAN2 is requested to </w:t>
      </w:r>
      <w:r>
        <w:rPr>
          <w:rFonts w:eastAsiaTheme="minorEastAsia" w:cs="Arial" w:hint="eastAsia"/>
          <w:b/>
          <w:color w:val="000000" w:themeColor="dark1"/>
          <w:kern w:val="24"/>
          <w:szCs w:val="20"/>
          <w:lang w:eastAsia="zh-CN"/>
        </w:rPr>
        <w:t>endorse</w:t>
      </w:r>
      <w:r w:rsidRPr="00EE6CBF">
        <w:rPr>
          <w:rFonts w:eastAsiaTheme="minorEastAsia" w:cs="Arial" w:hint="eastAsia"/>
          <w:b/>
          <w:color w:val="000000" w:themeColor="dark1"/>
          <w:kern w:val="24"/>
          <w:szCs w:val="20"/>
          <w:lang w:eastAsia="zh-CN"/>
        </w:rPr>
        <w:t xml:space="preserve"> above</w:t>
      </w:r>
      <w:r>
        <w:rPr>
          <w:rFonts w:eastAsiaTheme="minorEastAsia" w:cs="Arial" w:hint="eastAsia"/>
          <w:b/>
          <w:color w:val="000000" w:themeColor="dark1"/>
          <w:kern w:val="24"/>
          <w:szCs w:val="20"/>
          <w:lang w:eastAsia="zh-CN"/>
        </w:rPr>
        <w:t xml:space="preserve"> T</w:t>
      </w:r>
      <w:r w:rsidRPr="00EE6CBF">
        <w:rPr>
          <w:rFonts w:eastAsiaTheme="minorEastAsia" w:cs="Arial" w:hint="eastAsia"/>
          <w:b/>
          <w:color w:val="000000" w:themeColor="dark1"/>
          <w:kern w:val="24"/>
          <w:szCs w:val="20"/>
          <w:lang w:eastAsia="zh-CN"/>
        </w:rPr>
        <w:t>able</w:t>
      </w:r>
      <w:r>
        <w:rPr>
          <w:rFonts w:eastAsiaTheme="minorEastAsia" w:cs="Arial" w:hint="eastAsia"/>
          <w:b/>
          <w:color w:val="000000" w:themeColor="dark1"/>
          <w:kern w:val="24"/>
          <w:szCs w:val="20"/>
          <w:lang w:eastAsia="zh-CN"/>
        </w:rPr>
        <w:t>-</w:t>
      </w:r>
      <w:r w:rsidRPr="00EE6CBF">
        <w:rPr>
          <w:rFonts w:eastAsiaTheme="minorEastAsia" w:cs="Arial" w:hint="eastAsia"/>
          <w:b/>
          <w:color w:val="000000" w:themeColor="dark1"/>
          <w:kern w:val="24"/>
          <w:szCs w:val="20"/>
          <w:lang w:eastAsia="zh-CN"/>
        </w:rPr>
        <w:t xml:space="preserve">7 as </w:t>
      </w:r>
      <w:r>
        <w:rPr>
          <w:rFonts w:eastAsiaTheme="minorEastAsia" w:cs="Arial" w:hint="eastAsia"/>
          <w:b/>
          <w:color w:val="000000" w:themeColor="dark1"/>
          <w:kern w:val="24"/>
          <w:szCs w:val="20"/>
          <w:lang w:eastAsia="zh-CN"/>
        </w:rPr>
        <w:t xml:space="preserve">part of </w:t>
      </w:r>
      <w:r w:rsidRPr="00EE6CBF">
        <w:rPr>
          <w:rFonts w:eastAsiaTheme="minorEastAsia" w:cs="Arial" w:hint="eastAsia"/>
          <w:b/>
          <w:color w:val="000000" w:themeColor="dark1"/>
          <w:kern w:val="24"/>
          <w:szCs w:val="20"/>
          <w:lang w:eastAsia="zh-CN"/>
        </w:rPr>
        <w:t>further CP latency reduction in Rel-15.</w:t>
      </w:r>
    </w:p>
    <w:p w:rsidR="003261F7" w:rsidRDefault="003261F7" w:rsidP="003261F7">
      <w:pPr>
        <w:rPr>
          <w:rFonts w:eastAsiaTheme="minorEastAsia"/>
          <w:b/>
          <w:lang w:eastAsia="zh-CN"/>
        </w:rPr>
      </w:pPr>
      <w:r w:rsidRPr="00753D7A">
        <w:rPr>
          <w:rFonts w:eastAsiaTheme="minorEastAsia" w:hint="eastAsia"/>
          <w:b/>
          <w:lang w:eastAsia="zh-CN"/>
        </w:rPr>
        <w:t xml:space="preserve">Proposal </w:t>
      </w:r>
      <w:r>
        <w:rPr>
          <w:rFonts w:eastAsiaTheme="minorEastAsia" w:hint="eastAsia"/>
          <w:b/>
          <w:lang w:eastAsia="zh-CN"/>
        </w:rPr>
        <w:t>4</w:t>
      </w:r>
      <w:r w:rsidRPr="00753D7A">
        <w:rPr>
          <w:rFonts w:eastAsiaTheme="minorEastAsia" w:hint="eastAsia"/>
          <w:b/>
          <w:lang w:eastAsia="zh-CN"/>
        </w:rPr>
        <w:t>: to let TDD also meet IMT-2020 requirement, RAN1 should further conclude that for Rel-15 UEs capable of further CP latency enhancement step 5 can be reduced to 3ms corresponding to n+4 timing.</w:t>
      </w:r>
    </w:p>
    <w:p w:rsidR="003261F7" w:rsidRDefault="003261F7" w:rsidP="003261F7">
      <w:pPr>
        <w:pStyle w:val="a0"/>
        <w:tabs>
          <w:tab w:val="left" w:pos="2110"/>
        </w:tabs>
        <w:rPr>
          <w:rFonts w:eastAsiaTheme="minorEastAsia" w:cs="Arial"/>
          <w:b/>
          <w:color w:val="000000" w:themeColor="dark1"/>
          <w:kern w:val="24"/>
          <w:szCs w:val="20"/>
          <w:lang w:eastAsia="zh-CN"/>
        </w:rPr>
      </w:pPr>
      <w:r w:rsidRPr="004F37AE">
        <w:rPr>
          <w:rFonts w:eastAsiaTheme="minorEastAsia" w:cs="Arial" w:hint="eastAsia"/>
          <w:b/>
          <w:color w:val="000000" w:themeColor="dark1"/>
          <w:kern w:val="24"/>
          <w:szCs w:val="20"/>
          <w:lang w:eastAsia="zh-CN"/>
        </w:rPr>
        <w:t xml:space="preserve">Proposal </w:t>
      </w:r>
      <w:r>
        <w:rPr>
          <w:rFonts w:eastAsiaTheme="minorEastAsia" w:cs="Arial" w:hint="eastAsia"/>
          <w:b/>
          <w:color w:val="000000" w:themeColor="dark1"/>
          <w:kern w:val="24"/>
          <w:szCs w:val="20"/>
          <w:lang w:eastAsia="zh-CN"/>
        </w:rPr>
        <w:t>5</w:t>
      </w:r>
      <w:r w:rsidRPr="004F37AE">
        <w:rPr>
          <w:rFonts w:eastAsiaTheme="minorEastAsia" w:cs="Arial" w:hint="eastAsia"/>
          <w:b/>
          <w:color w:val="000000" w:themeColor="dark1"/>
          <w:kern w:val="24"/>
          <w:szCs w:val="20"/>
          <w:lang w:eastAsia="zh-CN"/>
        </w:rPr>
        <w:t xml:space="preserve">: two requirements are defined in 36.306, one is defined for CP latency enhancement with step 5 can be reduced to 4ms and one is defined for </w:t>
      </w:r>
      <w:r>
        <w:rPr>
          <w:rFonts w:eastAsiaTheme="minorEastAsia" w:cs="Arial" w:hint="eastAsia"/>
          <w:b/>
          <w:color w:val="000000" w:themeColor="dark1"/>
          <w:kern w:val="24"/>
          <w:szCs w:val="20"/>
          <w:lang w:eastAsia="zh-CN"/>
        </w:rPr>
        <w:t>further</w:t>
      </w:r>
      <w:r w:rsidRPr="004F37AE">
        <w:rPr>
          <w:rFonts w:eastAsiaTheme="minorEastAsia" w:cs="Arial" w:hint="eastAsia"/>
          <w:b/>
          <w:color w:val="000000" w:themeColor="dark1"/>
          <w:kern w:val="24"/>
          <w:szCs w:val="20"/>
          <w:lang w:eastAsia="zh-CN"/>
        </w:rPr>
        <w:t xml:space="preserve"> CP latency enhancement with step 5 can be reduced to 3ms.</w:t>
      </w:r>
    </w:p>
    <w:p w:rsidR="003261F7" w:rsidRDefault="003261F7" w:rsidP="003261F7">
      <w:pPr>
        <w:pStyle w:val="a0"/>
        <w:tabs>
          <w:tab w:val="left" w:pos="2110"/>
        </w:tabs>
        <w:rPr>
          <w:rFonts w:eastAsiaTheme="minorEastAsia"/>
          <w:b/>
          <w:noProof/>
          <w:lang w:eastAsia="zh-CN"/>
        </w:rPr>
      </w:pPr>
      <w:r w:rsidRPr="00920263">
        <w:rPr>
          <w:rFonts w:eastAsiaTheme="minorEastAsia" w:hint="eastAsia"/>
          <w:b/>
          <w:noProof/>
          <w:lang w:eastAsia="zh-CN"/>
        </w:rPr>
        <w:t xml:space="preserve">Proposal </w:t>
      </w:r>
      <w:r>
        <w:rPr>
          <w:rFonts w:eastAsiaTheme="minorEastAsia" w:hint="eastAsia"/>
          <w:b/>
          <w:noProof/>
          <w:lang w:eastAsia="zh-CN"/>
        </w:rPr>
        <w:t>6</w:t>
      </w:r>
      <w:r w:rsidRPr="00920263">
        <w:rPr>
          <w:rFonts w:eastAsiaTheme="minorEastAsia" w:hint="eastAsia"/>
          <w:b/>
          <w:noProof/>
          <w:lang w:eastAsia="zh-CN"/>
        </w:rPr>
        <w:t>: in SIB2, two parameters should be defined to indicate whether the UE capable of CP latency enhancement shall apply this feature and indicate whether the UE capable of further CP latency enhancement shall apply this feature repectively.</w:t>
      </w:r>
    </w:p>
    <w:p w:rsidR="003261F7" w:rsidRDefault="003261F7" w:rsidP="003261F7">
      <w:pPr>
        <w:pStyle w:val="a0"/>
        <w:tabs>
          <w:tab w:val="left" w:pos="2110"/>
        </w:tabs>
        <w:rPr>
          <w:rFonts w:eastAsiaTheme="minorEastAsia"/>
          <w:b/>
          <w:lang w:eastAsia="zh-CN"/>
        </w:rPr>
      </w:pPr>
      <w:r>
        <w:rPr>
          <w:rFonts w:eastAsiaTheme="minorEastAsia" w:hint="eastAsia"/>
          <w:b/>
          <w:noProof/>
          <w:lang w:eastAsia="zh-CN"/>
        </w:rPr>
        <w:t xml:space="preserve">Proposal 7: modify the table of </w:t>
      </w:r>
      <w:r w:rsidRPr="003960B9">
        <w:rPr>
          <w:b/>
          <w:i/>
        </w:rPr>
        <w:t xml:space="preserve">UE performance requirements for </w:t>
      </w:r>
      <w:smartTag w:uri="urn:schemas-microsoft-com:office:smarttags" w:element="stockticker">
        <w:r w:rsidRPr="003960B9">
          <w:rPr>
            <w:b/>
            <w:i/>
          </w:rPr>
          <w:t>RRC</w:t>
        </w:r>
      </w:smartTag>
      <w:r w:rsidRPr="003960B9">
        <w:rPr>
          <w:b/>
          <w:i/>
        </w:rPr>
        <w:t xml:space="preserve"> procedures</w:t>
      </w:r>
      <w:r>
        <w:rPr>
          <w:rFonts w:eastAsiaTheme="minorEastAsia" w:hint="eastAsia"/>
          <w:lang w:eastAsia="zh-CN"/>
        </w:rPr>
        <w:t xml:space="preserve"> </w:t>
      </w:r>
      <w:r w:rsidRPr="003960B9">
        <w:rPr>
          <w:rFonts w:eastAsiaTheme="minorEastAsia" w:hint="eastAsia"/>
          <w:b/>
          <w:lang w:eastAsia="zh-CN"/>
        </w:rPr>
        <w:t>to support</w:t>
      </w:r>
      <w:r>
        <w:rPr>
          <w:rFonts w:eastAsiaTheme="minorEastAsia" w:hint="eastAsia"/>
          <w:b/>
          <w:lang w:eastAsia="zh-CN"/>
        </w:rPr>
        <w:t xml:space="preserve"> CP latency enhancement, i.e. support N = 2 for RRC connection establishment. </w:t>
      </w:r>
    </w:p>
    <w:p w:rsidR="003261F7" w:rsidRPr="003261F7" w:rsidRDefault="003261F7">
      <w:pPr>
        <w:pStyle w:val="a0"/>
        <w:rPr>
          <w:rFonts w:eastAsiaTheme="minorEastAsia"/>
          <w:lang w:eastAsia="zh-CN"/>
        </w:rPr>
      </w:pPr>
      <w:r>
        <w:rPr>
          <w:rFonts w:eastAsiaTheme="minorEastAsia"/>
          <w:lang w:eastAsia="zh-CN"/>
        </w:rPr>
        <w:t>T</w:t>
      </w:r>
      <w:r>
        <w:rPr>
          <w:rFonts w:eastAsiaTheme="minorEastAsia" w:hint="eastAsia"/>
          <w:lang w:eastAsia="zh-CN"/>
        </w:rPr>
        <w:t>his contribution will be submitted to RAN1 together with corresponding RAN1 CR. And if RAN2 agree with these proposals, corresponding CRs in [8] and [9] can be discussed and agreed.</w:t>
      </w:r>
    </w:p>
    <w:p w:rsidR="000415AC" w:rsidRDefault="00E404E1">
      <w:pPr>
        <w:pStyle w:val="1"/>
        <w:jc w:val="both"/>
      </w:pPr>
      <w:r>
        <w:rPr>
          <w:rFonts w:hint="eastAsia"/>
        </w:rPr>
        <w:t>Reference</w:t>
      </w:r>
    </w:p>
    <w:p w:rsidR="00B2689D" w:rsidRPr="00B2689D" w:rsidRDefault="00E404E1" w:rsidP="00B2689D">
      <w:pPr>
        <w:pStyle w:val="a0"/>
        <w:rPr>
          <w:rFonts w:eastAsiaTheme="minorEastAsia"/>
          <w:lang w:eastAsia="zh-CN"/>
        </w:rPr>
      </w:pPr>
      <w:r>
        <w:rPr>
          <w:rFonts w:eastAsiaTheme="minorEastAsia" w:hint="eastAsia"/>
          <w:lang w:eastAsia="zh-CN"/>
        </w:rPr>
        <w:t>[1]</w:t>
      </w:r>
      <w:r>
        <w:rPr>
          <w:rFonts w:eastAsiaTheme="minorEastAsia" w:hint="eastAsia"/>
          <w:lang w:eastAsia="zh-CN"/>
        </w:rPr>
        <w:tab/>
      </w:r>
      <w:hyperlink r:id="rId13" w:tooltip="C:Data3GPPExtractsR2-1806202 Breakoutsession report from CMCC.docx" w:history="1">
        <w:r w:rsidR="00B2689D" w:rsidRPr="00B2689D">
          <w:rPr>
            <w:rFonts w:eastAsiaTheme="minorEastAsia"/>
            <w:lang w:eastAsia="zh-CN"/>
          </w:rPr>
          <w:t>R2-1806202</w:t>
        </w:r>
      </w:hyperlink>
      <w:r w:rsidR="00B2689D" w:rsidRPr="00B2689D">
        <w:rPr>
          <w:rFonts w:eastAsiaTheme="minorEastAsia"/>
          <w:lang w:eastAsia="zh-CN"/>
        </w:rPr>
        <w:tab/>
        <w:t>Report from Break-Out Session, Vice-Chair (CMCC)</w:t>
      </w:r>
    </w:p>
    <w:p w:rsidR="00B2689D" w:rsidRDefault="00E404E1" w:rsidP="00B2689D">
      <w:pPr>
        <w:pStyle w:val="a0"/>
        <w:rPr>
          <w:rFonts w:eastAsiaTheme="minorEastAsia"/>
          <w:lang w:eastAsia="zh-CN"/>
        </w:rPr>
      </w:pPr>
      <w:r>
        <w:rPr>
          <w:rFonts w:eastAsiaTheme="minorEastAsia" w:hint="eastAsia"/>
          <w:lang w:eastAsia="zh-CN"/>
        </w:rPr>
        <w:t>[2]</w:t>
      </w:r>
      <w:r>
        <w:rPr>
          <w:rFonts w:eastAsiaTheme="minorEastAsia" w:hint="eastAsia"/>
          <w:lang w:eastAsia="zh-CN"/>
        </w:rPr>
        <w:tab/>
      </w:r>
      <w:r w:rsidR="00B2689D" w:rsidRPr="00B2689D">
        <w:rPr>
          <w:rFonts w:eastAsiaTheme="minorEastAsia"/>
          <w:lang w:eastAsia="zh-CN"/>
        </w:rPr>
        <w:t>R2-1806403 Way forward on Control Plane Latency Reduction for LTE</w:t>
      </w:r>
      <w:r w:rsidR="00B2689D" w:rsidRPr="00B2689D">
        <w:rPr>
          <w:rFonts w:eastAsiaTheme="minorEastAsia" w:hint="eastAsia"/>
          <w:lang w:eastAsia="zh-CN"/>
        </w:rPr>
        <w:tab/>
      </w:r>
      <w:r w:rsidR="00B2689D" w:rsidRPr="00B2689D">
        <w:rPr>
          <w:rFonts w:eastAsiaTheme="minorEastAsia"/>
          <w:lang w:eastAsia="zh-CN"/>
        </w:rPr>
        <w:t xml:space="preserve">Huawei, HiSilicon, Ericsson, </w:t>
      </w:r>
      <w:proofErr w:type="spellStart"/>
      <w:r w:rsidR="00B2689D" w:rsidRPr="00B2689D">
        <w:rPr>
          <w:rFonts w:eastAsiaTheme="minorEastAsia"/>
          <w:lang w:eastAsia="zh-CN"/>
        </w:rPr>
        <w:t>Mediatek</w:t>
      </w:r>
      <w:proofErr w:type="spellEnd"/>
      <w:r w:rsidR="00B2689D" w:rsidRPr="00B2689D">
        <w:rPr>
          <w:rFonts w:eastAsiaTheme="minorEastAsia"/>
          <w:lang w:eastAsia="zh-CN"/>
        </w:rPr>
        <w:t xml:space="preserve">, ZTE, </w:t>
      </w:r>
      <w:proofErr w:type="spellStart"/>
      <w:r w:rsidR="00B2689D" w:rsidRPr="00B2689D">
        <w:rPr>
          <w:rFonts w:eastAsiaTheme="minorEastAsia"/>
          <w:lang w:eastAsia="zh-CN"/>
        </w:rPr>
        <w:t>Sanechips</w:t>
      </w:r>
      <w:proofErr w:type="spellEnd"/>
      <w:r w:rsidR="00B2689D" w:rsidRPr="00B2689D">
        <w:rPr>
          <w:rFonts w:eastAsiaTheme="minorEastAsia"/>
          <w:lang w:eastAsia="zh-CN"/>
        </w:rPr>
        <w:t>, Nokia, Nokia Shanghai Bell, Qualcomm, Intel</w:t>
      </w:r>
    </w:p>
    <w:p w:rsidR="001B5D02" w:rsidRDefault="001B5D02" w:rsidP="00B2689D">
      <w:pPr>
        <w:pStyle w:val="a0"/>
        <w:rPr>
          <w:rFonts w:eastAsiaTheme="minorEastAsia"/>
          <w:lang w:eastAsia="zh-CN"/>
        </w:rPr>
      </w:pPr>
      <w:r>
        <w:rPr>
          <w:rFonts w:eastAsiaTheme="minorEastAsia" w:hint="eastAsia"/>
          <w:lang w:eastAsia="zh-CN"/>
        </w:rPr>
        <w:t>[3]</w:t>
      </w:r>
      <w:r>
        <w:rPr>
          <w:rFonts w:eastAsiaTheme="minorEastAsia" w:hint="eastAsia"/>
          <w:lang w:eastAsia="zh-CN"/>
        </w:rPr>
        <w:tab/>
      </w:r>
      <w:r w:rsidRPr="001B5D02">
        <w:rPr>
          <w:rFonts w:eastAsiaTheme="minorEastAsia" w:hint="eastAsia"/>
          <w:lang w:eastAsia="zh-CN"/>
        </w:rPr>
        <w:t>RP-172</w:t>
      </w:r>
      <w:r w:rsidRPr="001B5D02">
        <w:rPr>
          <w:rFonts w:eastAsiaTheme="minorEastAsia"/>
          <w:lang w:eastAsia="zh-CN"/>
        </w:rPr>
        <w:t>840</w:t>
      </w:r>
      <w:r w:rsidRPr="001B5D02">
        <w:rPr>
          <w:rFonts w:eastAsiaTheme="minorEastAsia" w:hint="eastAsia"/>
          <w:lang w:eastAsia="zh-CN"/>
        </w:rPr>
        <w:tab/>
      </w:r>
      <w:r w:rsidRPr="001B5D02">
        <w:rPr>
          <w:rFonts w:eastAsiaTheme="minorEastAsia"/>
          <w:lang w:eastAsia="zh-CN"/>
        </w:rPr>
        <w:t>LS on CP latency reduction</w:t>
      </w:r>
      <w:r w:rsidRPr="001B5D02">
        <w:rPr>
          <w:rFonts w:eastAsiaTheme="minorEastAsia" w:hint="eastAsia"/>
          <w:lang w:eastAsia="zh-CN"/>
        </w:rPr>
        <w:tab/>
      </w:r>
      <w:r w:rsidRPr="001B5D02">
        <w:rPr>
          <w:rFonts w:eastAsiaTheme="minorEastAsia"/>
          <w:lang w:eastAsia="zh-CN"/>
        </w:rPr>
        <w:t>RAN</w:t>
      </w:r>
    </w:p>
    <w:p w:rsidR="00753D7A" w:rsidRDefault="00753D7A" w:rsidP="00B2689D">
      <w:pPr>
        <w:pStyle w:val="a0"/>
        <w:rPr>
          <w:rFonts w:eastAsiaTheme="minorEastAsia"/>
          <w:lang w:eastAsia="zh-CN"/>
        </w:rPr>
      </w:pPr>
      <w:r>
        <w:rPr>
          <w:rFonts w:eastAsiaTheme="minorEastAsia" w:hint="eastAsia"/>
          <w:lang w:eastAsia="zh-CN"/>
        </w:rPr>
        <w:t>[4]</w:t>
      </w:r>
      <w:r>
        <w:rPr>
          <w:rFonts w:eastAsiaTheme="minorEastAsia" w:hint="eastAsia"/>
          <w:lang w:eastAsia="zh-CN"/>
        </w:rPr>
        <w:tab/>
      </w:r>
      <w:r w:rsidRPr="00753D7A">
        <w:rPr>
          <w:rFonts w:eastAsiaTheme="minorEastAsia"/>
          <w:lang w:eastAsia="zh-CN"/>
        </w:rPr>
        <w:t>R2-1806411</w:t>
      </w:r>
      <w:r w:rsidRPr="00753D7A">
        <w:rPr>
          <w:rFonts w:eastAsiaTheme="minorEastAsia" w:hint="eastAsia"/>
          <w:lang w:eastAsia="zh-CN"/>
        </w:rPr>
        <w:tab/>
      </w:r>
      <w:r w:rsidRPr="00753D7A">
        <w:rPr>
          <w:rFonts w:eastAsiaTheme="minorEastAsia"/>
          <w:lang w:eastAsia="zh-CN"/>
        </w:rPr>
        <w:t>Reply LS on CP latency reduction</w:t>
      </w:r>
      <w:r w:rsidRPr="00753D7A">
        <w:rPr>
          <w:rFonts w:eastAsiaTheme="minorEastAsia" w:hint="eastAsia"/>
          <w:lang w:eastAsia="zh-CN"/>
        </w:rPr>
        <w:tab/>
        <w:t>RAN1</w:t>
      </w:r>
    </w:p>
    <w:p w:rsidR="007E61FB" w:rsidRPr="008334FA" w:rsidRDefault="007E61FB" w:rsidP="007E61FB">
      <w:pPr>
        <w:pStyle w:val="a0"/>
        <w:rPr>
          <w:rFonts w:eastAsiaTheme="minorEastAsia"/>
          <w:lang w:eastAsia="zh-CN"/>
        </w:rPr>
      </w:pPr>
      <w:r>
        <w:rPr>
          <w:rFonts w:eastAsiaTheme="minorEastAsia" w:hint="eastAsia"/>
          <w:lang w:eastAsia="zh-CN"/>
        </w:rPr>
        <w:t>[5]</w:t>
      </w:r>
      <w:r>
        <w:rPr>
          <w:rFonts w:eastAsiaTheme="minorEastAsia" w:hint="eastAsia"/>
          <w:lang w:eastAsia="zh-CN"/>
        </w:rPr>
        <w:tab/>
      </w:r>
      <w:r w:rsidRPr="008334FA">
        <w:rPr>
          <w:rFonts w:eastAsiaTheme="minorEastAsia"/>
          <w:lang w:eastAsia="zh-CN"/>
        </w:rPr>
        <w:t>R2-1805743</w:t>
      </w:r>
      <w:r>
        <w:rPr>
          <w:rFonts w:eastAsiaTheme="minorEastAsia" w:hint="eastAsia"/>
          <w:lang w:eastAsia="zh-CN"/>
        </w:rPr>
        <w:tab/>
      </w:r>
      <w:r w:rsidRPr="006A2A08">
        <w:rPr>
          <w:noProof/>
        </w:rPr>
        <w:t>Control Plane latency reduction</w:t>
      </w:r>
      <w:r>
        <w:rPr>
          <w:rFonts w:eastAsiaTheme="minorEastAsia" w:hint="eastAsia"/>
          <w:noProof/>
          <w:lang w:eastAsia="zh-CN"/>
        </w:rPr>
        <w:t xml:space="preserve"> (36.306 CR)</w:t>
      </w:r>
      <w:r>
        <w:rPr>
          <w:rFonts w:eastAsiaTheme="minorEastAsia" w:hint="eastAsia"/>
          <w:noProof/>
          <w:lang w:eastAsia="zh-CN"/>
        </w:rPr>
        <w:tab/>
        <w:t>Ericsson</w:t>
      </w:r>
    </w:p>
    <w:p w:rsidR="008334FA" w:rsidRDefault="008334FA" w:rsidP="007E61FB">
      <w:pPr>
        <w:pStyle w:val="a0"/>
        <w:rPr>
          <w:rFonts w:eastAsiaTheme="minorEastAsia"/>
          <w:noProof/>
          <w:lang w:eastAsia="zh-CN"/>
        </w:rPr>
      </w:pPr>
      <w:r>
        <w:rPr>
          <w:rFonts w:eastAsiaTheme="minorEastAsia" w:hint="eastAsia"/>
          <w:lang w:eastAsia="zh-CN"/>
        </w:rPr>
        <w:t>[</w:t>
      </w:r>
      <w:r w:rsidR="007E61FB">
        <w:rPr>
          <w:rFonts w:eastAsiaTheme="minorEastAsia" w:hint="eastAsia"/>
          <w:lang w:eastAsia="zh-CN"/>
        </w:rPr>
        <w:t>6</w:t>
      </w:r>
      <w:r>
        <w:rPr>
          <w:rFonts w:eastAsiaTheme="minorEastAsia" w:hint="eastAsia"/>
          <w:lang w:eastAsia="zh-CN"/>
        </w:rPr>
        <w:t>]</w:t>
      </w:r>
      <w:r w:rsidRPr="008334FA">
        <w:rPr>
          <w:rFonts w:eastAsiaTheme="minorEastAsia"/>
          <w:lang w:eastAsia="zh-CN"/>
        </w:rPr>
        <w:t xml:space="preserve"> </w:t>
      </w:r>
      <w:r>
        <w:rPr>
          <w:rFonts w:eastAsiaTheme="minorEastAsia" w:hint="eastAsia"/>
          <w:lang w:eastAsia="zh-CN"/>
        </w:rPr>
        <w:tab/>
      </w:r>
      <w:r w:rsidRPr="008334FA">
        <w:rPr>
          <w:rFonts w:eastAsiaTheme="minorEastAsia"/>
          <w:lang w:eastAsia="zh-CN"/>
        </w:rPr>
        <w:t>R2-180574</w:t>
      </w:r>
      <w:r>
        <w:rPr>
          <w:rFonts w:eastAsiaTheme="minorEastAsia" w:hint="eastAsia"/>
          <w:lang w:eastAsia="zh-CN"/>
        </w:rPr>
        <w:t>6</w:t>
      </w:r>
      <w:r>
        <w:rPr>
          <w:rFonts w:eastAsiaTheme="minorEastAsia" w:hint="eastAsia"/>
          <w:lang w:eastAsia="zh-CN"/>
        </w:rPr>
        <w:tab/>
      </w:r>
      <w:r w:rsidRPr="006A2A08">
        <w:rPr>
          <w:noProof/>
        </w:rPr>
        <w:t>Control Plane latency reduction</w:t>
      </w:r>
      <w:r>
        <w:rPr>
          <w:rFonts w:eastAsiaTheme="minorEastAsia" w:hint="eastAsia"/>
          <w:noProof/>
          <w:lang w:eastAsia="zh-CN"/>
        </w:rPr>
        <w:t xml:space="preserve"> (36.331 CR)</w:t>
      </w:r>
      <w:r>
        <w:rPr>
          <w:rFonts w:eastAsiaTheme="minorEastAsia" w:hint="eastAsia"/>
          <w:noProof/>
          <w:lang w:eastAsia="zh-CN"/>
        </w:rPr>
        <w:tab/>
        <w:t>Ericsson</w:t>
      </w:r>
    </w:p>
    <w:p w:rsidR="003261F7" w:rsidRDefault="003261F7" w:rsidP="007E61FB">
      <w:pPr>
        <w:pStyle w:val="a0"/>
        <w:rPr>
          <w:rFonts w:eastAsiaTheme="minorEastAsia"/>
          <w:noProof/>
          <w:lang w:eastAsia="zh-CN"/>
        </w:rPr>
      </w:pPr>
      <w:r>
        <w:rPr>
          <w:rFonts w:eastAsiaTheme="minorEastAsia" w:hint="eastAsia"/>
          <w:noProof/>
          <w:lang w:eastAsia="zh-CN"/>
        </w:rPr>
        <w:t>[7]</w:t>
      </w:r>
      <w:r>
        <w:rPr>
          <w:rFonts w:eastAsiaTheme="minorEastAsia" w:hint="eastAsia"/>
          <w:noProof/>
          <w:lang w:eastAsia="zh-CN"/>
        </w:rPr>
        <w:tab/>
        <w:t>R1-</w:t>
      </w:r>
      <w:r w:rsidR="000343C0">
        <w:rPr>
          <w:rFonts w:eastAsiaTheme="minorEastAsia" w:hint="eastAsia"/>
          <w:noProof/>
          <w:lang w:eastAsia="zh-CN"/>
        </w:rPr>
        <w:t>1806267</w:t>
      </w:r>
      <w:r>
        <w:rPr>
          <w:rFonts w:eastAsiaTheme="minorEastAsia" w:hint="eastAsia"/>
          <w:noProof/>
          <w:lang w:eastAsia="zh-CN"/>
        </w:rPr>
        <w:tab/>
      </w:r>
      <w:r>
        <w:rPr>
          <w:noProof/>
        </w:rPr>
        <w:t xml:space="preserve">Introduction of </w:t>
      </w:r>
      <w:r>
        <w:rPr>
          <w:rFonts w:eastAsiaTheme="minorEastAsia" w:hint="eastAsia"/>
          <w:noProof/>
          <w:lang w:eastAsia="zh-CN"/>
        </w:rPr>
        <w:t xml:space="preserve">further </w:t>
      </w:r>
      <w:r>
        <w:rPr>
          <w:noProof/>
        </w:rPr>
        <w:t>reduced control plane latency</w:t>
      </w:r>
      <w:r>
        <w:rPr>
          <w:rFonts w:eastAsiaTheme="minorEastAsia" w:hint="eastAsia"/>
          <w:noProof/>
          <w:lang w:eastAsia="zh-CN"/>
        </w:rPr>
        <w:t xml:space="preserve"> (36.213 CR)</w:t>
      </w:r>
      <w:r>
        <w:rPr>
          <w:rFonts w:eastAsiaTheme="minorEastAsia" w:hint="eastAsia"/>
          <w:noProof/>
          <w:lang w:eastAsia="zh-CN"/>
        </w:rPr>
        <w:tab/>
        <w:t>CATT</w:t>
      </w:r>
    </w:p>
    <w:p w:rsidR="003261F7" w:rsidRDefault="003261F7" w:rsidP="007E61FB">
      <w:pPr>
        <w:pStyle w:val="a0"/>
        <w:rPr>
          <w:rFonts w:eastAsiaTheme="minorEastAsia"/>
          <w:noProof/>
          <w:lang w:eastAsia="zh-CN"/>
        </w:rPr>
      </w:pPr>
      <w:r>
        <w:rPr>
          <w:rFonts w:eastAsiaTheme="minorEastAsia" w:hint="eastAsia"/>
          <w:noProof/>
          <w:lang w:eastAsia="zh-CN"/>
        </w:rPr>
        <w:t>[8]</w:t>
      </w:r>
      <w:r>
        <w:rPr>
          <w:rFonts w:eastAsiaTheme="minorEastAsia" w:hint="eastAsia"/>
          <w:noProof/>
          <w:lang w:eastAsia="zh-CN"/>
        </w:rPr>
        <w:tab/>
        <w:t>R2-</w:t>
      </w:r>
      <w:r w:rsidR="00EE31D8">
        <w:rPr>
          <w:rFonts w:eastAsiaTheme="minorEastAsia" w:hint="eastAsia"/>
          <w:noProof/>
          <w:lang w:eastAsia="zh-CN"/>
        </w:rPr>
        <w:t>1806974</w:t>
      </w:r>
      <w:r>
        <w:rPr>
          <w:rFonts w:eastAsiaTheme="minorEastAsia" w:hint="eastAsia"/>
          <w:noProof/>
          <w:lang w:eastAsia="zh-CN"/>
        </w:rPr>
        <w:tab/>
      </w:r>
      <w:r>
        <w:rPr>
          <w:noProof/>
        </w:rPr>
        <w:t xml:space="preserve">Introduction of </w:t>
      </w:r>
      <w:r>
        <w:rPr>
          <w:rFonts w:eastAsiaTheme="minorEastAsia" w:hint="eastAsia"/>
          <w:noProof/>
          <w:lang w:eastAsia="zh-CN"/>
        </w:rPr>
        <w:t xml:space="preserve">further </w:t>
      </w:r>
      <w:r>
        <w:rPr>
          <w:noProof/>
        </w:rPr>
        <w:t>reduced control plane latency</w:t>
      </w:r>
      <w:r>
        <w:rPr>
          <w:rFonts w:eastAsiaTheme="minorEastAsia" w:hint="eastAsia"/>
          <w:noProof/>
          <w:lang w:eastAsia="zh-CN"/>
        </w:rPr>
        <w:t xml:space="preserve"> (36.331 CR)</w:t>
      </w:r>
      <w:r>
        <w:rPr>
          <w:rFonts w:eastAsiaTheme="minorEastAsia" w:hint="eastAsia"/>
          <w:noProof/>
          <w:lang w:eastAsia="zh-CN"/>
        </w:rPr>
        <w:tab/>
        <w:t>CATT</w:t>
      </w:r>
    </w:p>
    <w:p w:rsidR="003261F7" w:rsidRDefault="003261F7" w:rsidP="007E61FB">
      <w:pPr>
        <w:pStyle w:val="a0"/>
        <w:rPr>
          <w:rFonts w:eastAsiaTheme="minorEastAsia"/>
          <w:noProof/>
          <w:lang w:eastAsia="zh-CN"/>
        </w:rPr>
      </w:pPr>
      <w:r>
        <w:rPr>
          <w:rFonts w:eastAsiaTheme="minorEastAsia" w:hint="eastAsia"/>
          <w:noProof/>
          <w:lang w:eastAsia="zh-CN"/>
        </w:rPr>
        <w:t>[9]</w:t>
      </w:r>
      <w:r>
        <w:rPr>
          <w:rFonts w:eastAsiaTheme="minorEastAsia" w:hint="eastAsia"/>
          <w:noProof/>
          <w:lang w:eastAsia="zh-CN"/>
        </w:rPr>
        <w:tab/>
        <w:t>R2-</w:t>
      </w:r>
      <w:r w:rsidR="00EE31D8">
        <w:rPr>
          <w:rFonts w:eastAsiaTheme="minorEastAsia" w:hint="eastAsia"/>
          <w:noProof/>
          <w:lang w:eastAsia="zh-CN"/>
        </w:rPr>
        <w:t>1806973</w:t>
      </w:r>
      <w:r>
        <w:rPr>
          <w:rFonts w:eastAsiaTheme="minorEastAsia" w:hint="eastAsia"/>
          <w:noProof/>
          <w:lang w:eastAsia="zh-CN"/>
        </w:rPr>
        <w:tab/>
      </w:r>
      <w:r>
        <w:rPr>
          <w:noProof/>
        </w:rPr>
        <w:t xml:space="preserve">Introduction of </w:t>
      </w:r>
      <w:r>
        <w:rPr>
          <w:rFonts w:eastAsiaTheme="minorEastAsia" w:hint="eastAsia"/>
          <w:noProof/>
          <w:lang w:eastAsia="zh-CN"/>
        </w:rPr>
        <w:t xml:space="preserve">further </w:t>
      </w:r>
      <w:r>
        <w:rPr>
          <w:noProof/>
        </w:rPr>
        <w:t>reduced control plane latency</w:t>
      </w:r>
      <w:r>
        <w:rPr>
          <w:rFonts w:eastAsiaTheme="minorEastAsia" w:hint="eastAsia"/>
          <w:noProof/>
          <w:lang w:eastAsia="zh-CN"/>
        </w:rPr>
        <w:t xml:space="preserve"> (36.306 CR)</w:t>
      </w:r>
      <w:r>
        <w:rPr>
          <w:rFonts w:eastAsiaTheme="minorEastAsia" w:hint="eastAsia"/>
          <w:noProof/>
          <w:lang w:eastAsia="zh-CN"/>
        </w:rPr>
        <w:tab/>
        <w:t>CATT</w:t>
      </w:r>
    </w:p>
    <w:p w:rsidR="007D3BC5" w:rsidRPr="003261F7" w:rsidRDefault="007D3BC5" w:rsidP="007E61FB">
      <w:pPr>
        <w:pStyle w:val="a0"/>
        <w:rPr>
          <w:rFonts w:eastAsiaTheme="minorEastAsia"/>
          <w:lang w:eastAsia="zh-CN"/>
        </w:rPr>
      </w:pPr>
      <w:r>
        <w:rPr>
          <w:rFonts w:eastAsiaTheme="minorEastAsia" w:hint="eastAsia"/>
          <w:noProof/>
          <w:lang w:eastAsia="zh-CN"/>
        </w:rPr>
        <w:t>[10]</w:t>
      </w:r>
      <w:r>
        <w:rPr>
          <w:rFonts w:eastAsiaTheme="minorEastAsia" w:hint="eastAsia"/>
          <w:noProof/>
          <w:lang w:eastAsia="zh-CN"/>
        </w:rPr>
        <w:tab/>
        <w:t>R1-1805408</w:t>
      </w:r>
      <w:r>
        <w:rPr>
          <w:rFonts w:eastAsiaTheme="minorEastAsia" w:hint="eastAsia"/>
          <w:noProof/>
          <w:lang w:eastAsia="zh-CN"/>
        </w:rPr>
        <w:tab/>
      </w:r>
      <w:r w:rsidRPr="00E235DD">
        <w:t>Introduction of reduced control plane latency</w:t>
      </w:r>
      <w:r>
        <w:tab/>
        <w:t>Ericsson</w:t>
      </w:r>
    </w:p>
    <w:p w:rsidR="000415AC" w:rsidRPr="003261F7" w:rsidRDefault="000415AC">
      <w:pPr>
        <w:pStyle w:val="a0"/>
        <w:rPr>
          <w:rFonts w:eastAsiaTheme="minorEastAsia"/>
          <w:lang w:eastAsia="zh-CN"/>
        </w:rPr>
      </w:pPr>
    </w:p>
    <w:sectPr w:rsidR="000415AC" w:rsidRPr="003261F7" w:rsidSect="000415AC">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950" w:rsidRDefault="00F57950" w:rsidP="000415AC">
      <w:r>
        <w:separator/>
      </w:r>
    </w:p>
  </w:endnote>
  <w:endnote w:type="continuationSeparator" w:id="0">
    <w:p w:rsidR="00F57950" w:rsidRDefault="00F57950" w:rsidP="000415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A4E" w:rsidRDefault="00DF0F37">
    <w:pPr>
      <w:pStyle w:val="ab"/>
      <w:framePr w:wrap="around" w:vAnchor="text" w:hAnchor="margin" w:xAlign="center" w:y="1"/>
      <w:rPr>
        <w:rStyle w:val="af0"/>
      </w:rPr>
    </w:pPr>
    <w:r>
      <w:rPr>
        <w:rStyle w:val="af0"/>
      </w:rPr>
      <w:fldChar w:fldCharType="begin"/>
    </w:r>
    <w:r w:rsidR="009C7A4E">
      <w:rPr>
        <w:rStyle w:val="af0"/>
      </w:rPr>
      <w:instrText xml:space="preserve">PAGE  </w:instrText>
    </w:r>
    <w:r>
      <w:rPr>
        <w:rStyle w:val="af0"/>
      </w:rPr>
      <w:fldChar w:fldCharType="end"/>
    </w:r>
  </w:p>
  <w:p w:rsidR="009C7A4E" w:rsidRDefault="009C7A4E">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A4E" w:rsidRDefault="00DF0F37">
    <w:pPr>
      <w:pStyle w:val="ab"/>
      <w:framePr w:wrap="around" w:vAnchor="text" w:hAnchor="margin" w:xAlign="center" w:y="1"/>
      <w:rPr>
        <w:rStyle w:val="af0"/>
      </w:rPr>
    </w:pPr>
    <w:r>
      <w:rPr>
        <w:rStyle w:val="af0"/>
      </w:rPr>
      <w:fldChar w:fldCharType="begin"/>
    </w:r>
    <w:r w:rsidR="009C7A4E">
      <w:rPr>
        <w:rStyle w:val="af0"/>
      </w:rPr>
      <w:instrText xml:space="preserve">PAGE  </w:instrText>
    </w:r>
    <w:r>
      <w:rPr>
        <w:rStyle w:val="af0"/>
      </w:rPr>
      <w:fldChar w:fldCharType="separate"/>
    </w:r>
    <w:r w:rsidR="00200F57">
      <w:rPr>
        <w:rStyle w:val="af0"/>
        <w:noProof/>
      </w:rPr>
      <w:t>2</w:t>
    </w:r>
    <w:r>
      <w:rPr>
        <w:rStyle w:val="af0"/>
      </w:rPr>
      <w:fldChar w:fldCharType="end"/>
    </w:r>
  </w:p>
  <w:p w:rsidR="009C7A4E" w:rsidRDefault="009C7A4E">
    <w:pPr>
      <w:pStyle w:val="ab"/>
      <w:tabs>
        <w:tab w:val="left" w:pos="2552"/>
      </w:tabs>
      <w:rPr>
        <w:rFonts w:eastAsiaTheme="minorEastAsia"/>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950" w:rsidRDefault="00F57950" w:rsidP="000415AC">
      <w:r>
        <w:separator/>
      </w:r>
    </w:p>
  </w:footnote>
  <w:footnote w:type="continuationSeparator" w:id="0">
    <w:p w:rsidR="00F57950" w:rsidRDefault="00F57950" w:rsidP="000415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A4E" w:rsidRDefault="009C7A4E">
    <w:pPr>
      <w:pStyle w:val="ac"/>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06"/>
        </w:tabs>
        <w:ind w:left="-806"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
  </w:num>
  <w:num w:numId="2">
    <w:abstractNumId w:val="1"/>
  </w:num>
  <w:num w:numId="3">
    <w:abstractNumId w:val="0"/>
  </w:num>
  <w:num w:numId="4">
    <w:abstractNumId w:val="2"/>
  </w:num>
  <w:num w:numId="5">
    <w:abstractNumId w:val="2"/>
  </w:num>
  <w:num w:numId="6">
    <w:abstractNumId w:val="2"/>
  </w:num>
  <w:num w:numId="7">
    <w:abstractNumId w:val="2"/>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15362"/>
  </w:hdrShapeDefaults>
  <w:footnotePr>
    <w:footnote w:id="-1"/>
    <w:footnote w:id="0"/>
  </w:footnotePr>
  <w:endnotePr>
    <w:endnote w:id="-1"/>
    <w:endnote w:id="0"/>
  </w:endnotePr>
  <w:compat>
    <w:applyBreakingRules/>
    <w:useFELayout/>
  </w:compat>
  <w:rsids>
    <w:rsidRoot w:val="00B87FBC"/>
    <w:rsid w:val="000008F6"/>
    <w:rsid w:val="000008FC"/>
    <w:rsid w:val="00000A10"/>
    <w:rsid w:val="00000EB2"/>
    <w:rsid w:val="00001C9F"/>
    <w:rsid w:val="0000202E"/>
    <w:rsid w:val="00002FDB"/>
    <w:rsid w:val="000056F3"/>
    <w:rsid w:val="00006646"/>
    <w:rsid w:val="000075D8"/>
    <w:rsid w:val="00010805"/>
    <w:rsid w:val="000110B8"/>
    <w:rsid w:val="000116A5"/>
    <w:rsid w:val="00015155"/>
    <w:rsid w:val="00016AC6"/>
    <w:rsid w:val="00016D97"/>
    <w:rsid w:val="00020E63"/>
    <w:rsid w:val="0002102E"/>
    <w:rsid w:val="0002195F"/>
    <w:rsid w:val="000229D1"/>
    <w:rsid w:val="00023115"/>
    <w:rsid w:val="00024A7B"/>
    <w:rsid w:val="00024A86"/>
    <w:rsid w:val="00025F80"/>
    <w:rsid w:val="0002665B"/>
    <w:rsid w:val="00026A53"/>
    <w:rsid w:val="00026C09"/>
    <w:rsid w:val="00030588"/>
    <w:rsid w:val="000316E5"/>
    <w:rsid w:val="00031D97"/>
    <w:rsid w:val="000325C4"/>
    <w:rsid w:val="000340E8"/>
    <w:rsid w:val="000343C0"/>
    <w:rsid w:val="00034619"/>
    <w:rsid w:val="00034856"/>
    <w:rsid w:val="000354A9"/>
    <w:rsid w:val="00036189"/>
    <w:rsid w:val="000415AC"/>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A7A"/>
    <w:rsid w:val="00062F19"/>
    <w:rsid w:val="00062FC2"/>
    <w:rsid w:val="00064119"/>
    <w:rsid w:val="00064248"/>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49C"/>
    <w:rsid w:val="000805B5"/>
    <w:rsid w:val="00080663"/>
    <w:rsid w:val="00080B96"/>
    <w:rsid w:val="00080D0F"/>
    <w:rsid w:val="000814E3"/>
    <w:rsid w:val="00082787"/>
    <w:rsid w:val="00083226"/>
    <w:rsid w:val="00083725"/>
    <w:rsid w:val="00083BC8"/>
    <w:rsid w:val="000840AF"/>
    <w:rsid w:val="00084510"/>
    <w:rsid w:val="00086209"/>
    <w:rsid w:val="0008640F"/>
    <w:rsid w:val="0008685F"/>
    <w:rsid w:val="00086C70"/>
    <w:rsid w:val="00086EB4"/>
    <w:rsid w:val="000870F5"/>
    <w:rsid w:val="00087657"/>
    <w:rsid w:val="00087CEA"/>
    <w:rsid w:val="00090158"/>
    <w:rsid w:val="000909F5"/>
    <w:rsid w:val="0009165F"/>
    <w:rsid w:val="000927C7"/>
    <w:rsid w:val="000931F4"/>
    <w:rsid w:val="00093E9F"/>
    <w:rsid w:val="00094EF7"/>
    <w:rsid w:val="00097A0C"/>
    <w:rsid w:val="000A0D25"/>
    <w:rsid w:val="000A1243"/>
    <w:rsid w:val="000A380C"/>
    <w:rsid w:val="000A44F2"/>
    <w:rsid w:val="000A5653"/>
    <w:rsid w:val="000A6D56"/>
    <w:rsid w:val="000B0C8C"/>
    <w:rsid w:val="000B20C1"/>
    <w:rsid w:val="000B3216"/>
    <w:rsid w:val="000B5313"/>
    <w:rsid w:val="000B66A6"/>
    <w:rsid w:val="000B6C8F"/>
    <w:rsid w:val="000B76F6"/>
    <w:rsid w:val="000C0433"/>
    <w:rsid w:val="000C06A6"/>
    <w:rsid w:val="000C06E1"/>
    <w:rsid w:val="000C080F"/>
    <w:rsid w:val="000C1436"/>
    <w:rsid w:val="000C4369"/>
    <w:rsid w:val="000C53A4"/>
    <w:rsid w:val="000C7282"/>
    <w:rsid w:val="000D2630"/>
    <w:rsid w:val="000D49D1"/>
    <w:rsid w:val="000D5C4A"/>
    <w:rsid w:val="000D746F"/>
    <w:rsid w:val="000E09A4"/>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3455"/>
    <w:rsid w:val="000F3789"/>
    <w:rsid w:val="000F3987"/>
    <w:rsid w:val="000F3CEA"/>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0CF"/>
    <w:rsid w:val="00105570"/>
    <w:rsid w:val="00105E6C"/>
    <w:rsid w:val="0010727F"/>
    <w:rsid w:val="001073EF"/>
    <w:rsid w:val="0010757E"/>
    <w:rsid w:val="001079DA"/>
    <w:rsid w:val="00107F1D"/>
    <w:rsid w:val="001102F6"/>
    <w:rsid w:val="001104E0"/>
    <w:rsid w:val="00110D99"/>
    <w:rsid w:val="00111A44"/>
    <w:rsid w:val="00111F3E"/>
    <w:rsid w:val="001120A8"/>
    <w:rsid w:val="0011241C"/>
    <w:rsid w:val="00114951"/>
    <w:rsid w:val="00115673"/>
    <w:rsid w:val="00115CE3"/>
    <w:rsid w:val="00115FF7"/>
    <w:rsid w:val="00116625"/>
    <w:rsid w:val="00117906"/>
    <w:rsid w:val="00122220"/>
    <w:rsid w:val="00123815"/>
    <w:rsid w:val="001245FD"/>
    <w:rsid w:val="00124AE2"/>
    <w:rsid w:val="00124DA1"/>
    <w:rsid w:val="00125949"/>
    <w:rsid w:val="001267F9"/>
    <w:rsid w:val="00127102"/>
    <w:rsid w:val="001300EB"/>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5537"/>
    <w:rsid w:val="001469E3"/>
    <w:rsid w:val="00147003"/>
    <w:rsid w:val="00147738"/>
    <w:rsid w:val="00147EC6"/>
    <w:rsid w:val="001505E0"/>
    <w:rsid w:val="001509C6"/>
    <w:rsid w:val="00150EBC"/>
    <w:rsid w:val="00153D16"/>
    <w:rsid w:val="001549F5"/>
    <w:rsid w:val="0015513F"/>
    <w:rsid w:val="001605FD"/>
    <w:rsid w:val="0016134A"/>
    <w:rsid w:val="001632A1"/>
    <w:rsid w:val="00164777"/>
    <w:rsid w:val="001647A7"/>
    <w:rsid w:val="00164894"/>
    <w:rsid w:val="00165B2B"/>
    <w:rsid w:val="00165D3C"/>
    <w:rsid w:val="001662D7"/>
    <w:rsid w:val="00166619"/>
    <w:rsid w:val="0016738D"/>
    <w:rsid w:val="001673D8"/>
    <w:rsid w:val="0017068B"/>
    <w:rsid w:val="00170EF2"/>
    <w:rsid w:val="00171C39"/>
    <w:rsid w:val="00171E5B"/>
    <w:rsid w:val="0017244E"/>
    <w:rsid w:val="00172CA2"/>
    <w:rsid w:val="0017308A"/>
    <w:rsid w:val="0017538F"/>
    <w:rsid w:val="00177743"/>
    <w:rsid w:val="00180825"/>
    <w:rsid w:val="00180986"/>
    <w:rsid w:val="00180E39"/>
    <w:rsid w:val="0018195C"/>
    <w:rsid w:val="001824D3"/>
    <w:rsid w:val="0018252A"/>
    <w:rsid w:val="001826BA"/>
    <w:rsid w:val="00182C57"/>
    <w:rsid w:val="0018753B"/>
    <w:rsid w:val="0018773A"/>
    <w:rsid w:val="0019074A"/>
    <w:rsid w:val="00192B01"/>
    <w:rsid w:val="00193206"/>
    <w:rsid w:val="00194738"/>
    <w:rsid w:val="00194CC8"/>
    <w:rsid w:val="0019631A"/>
    <w:rsid w:val="001969C4"/>
    <w:rsid w:val="001A00D1"/>
    <w:rsid w:val="001A08B0"/>
    <w:rsid w:val="001A22CE"/>
    <w:rsid w:val="001A31B3"/>
    <w:rsid w:val="001A3F69"/>
    <w:rsid w:val="001A6AD7"/>
    <w:rsid w:val="001A6E39"/>
    <w:rsid w:val="001A7CF7"/>
    <w:rsid w:val="001B05B8"/>
    <w:rsid w:val="001B220B"/>
    <w:rsid w:val="001B3C20"/>
    <w:rsid w:val="001B520F"/>
    <w:rsid w:val="001B56BE"/>
    <w:rsid w:val="001B5D02"/>
    <w:rsid w:val="001B689A"/>
    <w:rsid w:val="001B69A7"/>
    <w:rsid w:val="001B7232"/>
    <w:rsid w:val="001C0661"/>
    <w:rsid w:val="001C0879"/>
    <w:rsid w:val="001C102E"/>
    <w:rsid w:val="001C1795"/>
    <w:rsid w:val="001C1AD8"/>
    <w:rsid w:val="001C2710"/>
    <w:rsid w:val="001C29A5"/>
    <w:rsid w:val="001C2CA0"/>
    <w:rsid w:val="001C357F"/>
    <w:rsid w:val="001C3652"/>
    <w:rsid w:val="001C4D51"/>
    <w:rsid w:val="001C59A0"/>
    <w:rsid w:val="001C5D4D"/>
    <w:rsid w:val="001D20D5"/>
    <w:rsid w:val="001D2120"/>
    <w:rsid w:val="001D383B"/>
    <w:rsid w:val="001D39E0"/>
    <w:rsid w:val="001D3C3E"/>
    <w:rsid w:val="001D3D93"/>
    <w:rsid w:val="001D4357"/>
    <w:rsid w:val="001D452E"/>
    <w:rsid w:val="001D4F3E"/>
    <w:rsid w:val="001D50DB"/>
    <w:rsid w:val="001D533D"/>
    <w:rsid w:val="001D5C88"/>
    <w:rsid w:val="001D6DF1"/>
    <w:rsid w:val="001E00B5"/>
    <w:rsid w:val="001E12E6"/>
    <w:rsid w:val="001E2A0B"/>
    <w:rsid w:val="001E44AD"/>
    <w:rsid w:val="001E4C6C"/>
    <w:rsid w:val="001E5720"/>
    <w:rsid w:val="001E6CC1"/>
    <w:rsid w:val="001E7EDF"/>
    <w:rsid w:val="001F11D7"/>
    <w:rsid w:val="001F1281"/>
    <w:rsid w:val="001F1AC5"/>
    <w:rsid w:val="001F2686"/>
    <w:rsid w:val="001F3687"/>
    <w:rsid w:val="001F395C"/>
    <w:rsid w:val="001F3B2D"/>
    <w:rsid w:val="001F4751"/>
    <w:rsid w:val="001F4796"/>
    <w:rsid w:val="001F510E"/>
    <w:rsid w:val="001F5E2F"/>
    <w:rsid w:val="001F630F"/>
    <w:rsid w:val="001F6CD7"/>
    <w:rsid w:val="001F7C35"/>
    <w:rsid w:val="00200147"/>
    <w:rsid w:val="002002BB"/>
    <w:rsid w:val="00200F57"/>
    <w:rsid w:val="0020399E"/>
    <w:rsid w:val="00204504"/>
    <w:rsid w:val="002048B9"/>
    <w:rsid w:val="002051A8"/>
    <w:rsid w:val="0020540C"/>
    <w:rsid w:val="0020799E"/>
    <w:rsid w:val="00207B3E"/>
    <w:rsid w:val="00207F29"/>
    <w:rsid w:val="0021064D"/>
    <w:rsid w:val="00214050"/>
    <w:rsid w:val="0021429F"/>
    <w:rsid w:val="00214B27"/>
    <w:rsid w:val="002156CB"/>
    <w:rsid w:val="002165E9"/>
    <w:rsid w:val="0021689B"/>
    <w:rsid w:val="00220678"/>
    <w:rsid w:val="00221748"/>
    <w:rsid w:val="00221790"/>
    <w:rsid w:val="00223ABD"/>
    <w:rsid w:val="00223E82"/>
    <w:rsid w:val="0022409D"/>
    <w:rsid w:val="002245E1"/>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CDA"/>
    <w:rsid w:val="00242FA4"/>
    <w:rsid w:val="00243CBC"/>
    <w:rsid w:val="0024432B"/>
    <w:rsid w:val="00245A6D"/>
    <w:rsid w:val="00245C97"/>
    <w:rsid w:val="0024688D"/>
    <w:rsid w:val="00246E78"/>
    <w:rsid w:val="00247BC4"/>
    <w:rsid w:val="00247D86"/>
    <w:rsid w:val="00250C11"/>
    <w:rsid w:val="00250E0E"/>
    <w:rsid w:val="002522BE"/>
    <w:rsid w:val="00252939"/>
    <w:rsid w:val="002544ED"/>
    <w:rsid w:val="002561E9"/>
    <w:rsid w:val="00256744"/>
    <w:rsid w:val="00256FC0"/>
    <w:rsid w:val="00257C78"/>
    <w:rsid w:val="00257E49"/>
    <w:rsid w:val="00257F2E"/>
    <w:rsid w:val="002648B0"/>
    <w:rsid w:val="00264B14"/>
    <w:rsid w:val="00265D6C"/>
    <w:rsid w:val="002661BB"/>
    <w:rsid w:val="002662C9"/>
    <w:rsid w:val="0026702C"/>
    <w:rsid w:val="0026769C"/>
    <w:rsid w:val="00267C59"/>
    <w:rsid w:val="00267EDC"/>
    <w:rsid w:val="002710F7"/>
    <w:rsid w:val="002716B9"/>
    <w:rsid w:val="002716DB"/>
    <w:rsid w:val="00275303"/>
    <w:rsid w:val="0027542B"/>
    <w:rsid w:val="002767E1"/>
    <w:rsid w:val="00276EFD"/>
    <w:rsid w:val="0027729E"/>
    <w:rsid w:val="00277A2C"/>
    <w:rsid w:val="00282839"/>
    <w:rsid w:val="002838FA"/>
    <w:rsid w:val="00286288"/>
    <w:rsid w:val="002911A8"/>
    <w:rsid w:val="00292A20"/>
    <w:rsid w:val="002935D4"/>
    <w:rsid w:val="00295AA0"/>
    <w:rsid w:val="0029695F"/>
    <w:rsid w:val="00297960"/>
    <w:rsid w:val="002A0AC1"/>
    <w:rsid w:val="002A1177"/>
    <w:rsid w:val="002A1CAD"/>
    <w:rsid w:val="002A2381"/>
    <w:rsid w:val="002A3CA2"/>
    <w:rsid w:val="002A4BD5"/>
    <w:rsid w:val="002A50CB"/>
    <w:rsid w:val="002A5AF9"/>
    <w:rsid w:val="002A68B1"/>
    <w:rsid w:val="002A6AC0"/>
    <w:rsid w:val="002A773B"/>
    <w:rsid w:val="002A7835"/>
    <w:rsid w:val="002B01A8"/>
    <w:rsid w:val="002B0640"/>
    <w:rsid w:val="002B2566"/>
    <w:rsid w:val="002B2760"/>
    <w:rsid w:val="002B2A72"/>
    <w:rsid w:val="002B3272"/>
    <w:rsid w:val="002B3844"/>
    <w:rsid w:val="002B3B6A"/>
    <w:rsid w:val="002B4115"/>
    <w:rsid w:val="002B495C"/>
    <w:rsid w:val="002B688C"/>
    <w:rsid w:val="002B72C2"/>
    <w:rsid w:val="002B785C"/>
    <w:rsid w:val="002C133C"/>
    <w:rsid w:val="002C1B2F"/>
    <w:rsid w:val="002C1F7D"/>
    <w:rsid w:val="002C2B92"/>
    <w:rsid w:val="002C4A96"/>
    <w:rsid w:val="002C5799"/>
    <w:rsid w:val="002C6318"/>
    <w:rsid w:val="002C66FD"/>
    <w:rsid w:val="002C68AA"/>
    <w:rsid w:val="002C7D3D"/>
    <w:rsid w:val="002D0613"/>
    <w:rsid w:val="002D30E0"/>
    <w:rsid w:val="002D3153"/>
    <w:rsid w:val="002D35B4"/>
    <w:rsid w:val="002D3B2E"/>
    <w:rsid w:val="002D3C62"/>
    <w:rsid w:val="002D4A42"/>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3D46"/>
    <w:rsid w:val="002F4476"/>
    <w:rsid w:val="00300156"/>
    <w:rsid w:val="003004BB"/>
    <w:rsid w:val="00300DDB"/>
    <w:rsid w:val="00302017"/>
    <w:rsid w:val="00303D19"/>
    <w:rsid w:val="003040C4"/>
    <w:rsid w:val="00304280"/>
    <w:rsid w:val="0030542F"/>
    <w:rsid w:val="00305A96"/>
    <w:rsid w:val="003076C6"/>
    <w:rsid w:val="00310456"/>
    <w:rsid w:val="0031147B"/>
    <w:rsid w:val="00311E4B"/>
    <w:rsid w:val="00312265"/>
    <w:rsid w:val="00312921"/>
    <w:rsid w:val="00314729"/>
    <w:rsid w:val="00315C53"/>
    <w:rsid w:val="003161D3"/>
    <w:rsid w:val="003175DE"/>
    <w:rsid w:val="00317847"/>
    <w:rsid w:val="00320525"/>
    <w:rsid w:val="00322662"/>
    <w:rsid w:val="003227E6"/>
    <w:rsid w:val="00324ECE"/>
    <w:rsid w:val="00325078"/>
    <w:rsid w:val="0032556F"/>
    <w:rsid w:val="00326062"/>
    <w:rsid w:val="003261F7"/>
    <w:rsid w:val="00327935"/>
    <w:rsid w:val="00330F9C"/>
    <w:rsid w:val="00331FE5"/>
    <w:rsid w:val="0033249E"/>
    <w:rsid w:val="00332729"/>
    <w:rsid w:val="0033289C"/>
    <w:rsid w:val="00334ECA"/>
    <w:rsid w:val="00334ED0"/>
    <w:rsid w:val="00335842"/>
    <w:rsid w:val="003374FC"/>
    <w:rsid w:val="0033764E"/>
    <w:rsid w:val="003409F2"/>
    <w:rsid w:val="00340EC9"/>
    <w:rsid w:val="00341206"/>
    <w:rsid w:val="00342A31"/>
    <w:rsid w:val="00343688"/>
    <w:rsid w:val="00343FFC"/>
    <w:rsid w:val="00344658"/>
    <w:rsid w:val="00344715"/>
    <w:rsid w:val="00345AAA"/>
    <w:rsid w:val="003460C5"/>
    <w:rsid w:val="00346666"/>
    <w:rsid w:val="00346C9B"/>
    <w:rsid w:val="00346CFA"/>
    <w:rsid w:val="003470E7"/>
    <w:rsid w:val="00350D7B"/>
    <w:rsid w:val="00352611"/>
    <w:rsid w:val="00354DC0"/>
    <w:rsid w:val="00355199"/>
    <w:rsid w:val="003558FA"/>
    <w:rsid w:val="003604E8"/>
    <w:rsid w:val="00360649"/>
    <w:rsid w:val="0036525C"/>
    <w:rsid w:val="00366DC6"/>
    <w:rsid w:val="003674D6"/>
    <w:rsid w:val="00370BED"/>
    <w:rsid w:val="00371338"/>
    <w:rsid w:val="00371A4B"/>
    <w:rsid w:val="00371BAF"/>
    <w:rsid w:val="00371BCB"/>
    <w:rsid w:val="003727A3"/>
    <w:rsid w:val="00372958"/>
    <w:rsid w:val="00372C1E"/>
    <w:rsid w:val="003755B6"/>
    <w:rsid w:val="00375BF0"/>
    <w:rsid w:val="00376BAC"/>
    <w:rsid w:val="00376DAF"/>
    <w:rsid w:val="00377387"/>
    <w:rsid w:val="00377541"/>
    <w:rsid w:val="00380627"/>
    <w:rsid w:val="00381ACD"/>
    <w:rsid w:val="0038372C"/>
    <w:rsid w:val="003838FE"/>
    <w:rsid w:val="00384384"/>
    <w:rsid w:val="003870EF"/>
    <w:rsid w:val="003872D4"/>
    <w:rsid w:val="00387AEB"/>
    <w:rsid w:val="003917C2"/>
    <w:rsid w:val="00391A86"/>
    <w:rsid w:val="0039280C"/>
    <w:rsid w:val="00393474"/>
    <w:rsid w:val="00393B83"/>
    <w:rsid w:val="003949ED"/>
    <w:rsid w:val="003960B9"/>
    <w:rsid w:val="00396448"/>
    <w:rsid w:val="00397836"/>
    <w:rsid w:val="003A00B7"/>
    <w:rsid w:val="003A02B1"/>
    <w:rsid w:val="003A1B34"/>
    <w:rsid w:val="003A23A1"/>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8F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2BFD"/>
    <w:rsid w:val="003D351A"/>
    <w:rsid w:val="003D382B"/>
    <w:rsid w:val="003D4443"/>
    <w:rsid w:val="003D4451"/>
    <w:rsid w:val="003D4846"/>
    <w:rsid w:val="003E01D0"/>
    <w:rsid w:val="003E0220"/>
    <w:rsid w:val="003E09F3"/>
    <w:rsid w:val="003E13D6"/>
    <w:rsid w:val="003E1C8E"/>
    <w:rsid w:val="003E2B3F"/>
    <w:rsid w:val="003E3623"/>
    <w:rsid w:val="003E46EF"/>
    <w:rsid w:val="003E6457"/>
    <w:rsid w:val="003E6B48"/>
    <w:rsid w:val="003E6D53"/>
    <w:rsid w:val="003F01D8"/>
    <w:rsid w:val="003F10F3"/>
    <w:rsid w:val="003F122E"/>
    <w:rsid w:val="003F1DDA"/>
    <w:rsid w:val="003F22D6"/>
    <w:rsid w:val="003F2E6A"/>
    <w:rsid w:val="003F33E9"/>
    <w:rsid w:val="003F3A87"/>
    <w:rsid w:val="003F3BFB"/>
    <w:rsid w:val="003F4134"/>
    <w:rsid w:val="003F4C5F"/>
    <w:rsid w:val="003F50F2"/>
    <w:rsid w:val="003F589D"/>
    <w:rsid w:val="003F72B4"/>
    <w:rsid w:val="003F7D64"/>
    <w:rsid w:val="003F7E4C"/>
    <w:rsid w:val="00400787"/>
    <w:rsid w:val="004012A3"/>
    <w:rsid w:val="00402FB1"/>
    <w:rsid w:val="00403443"/>
    <w:rsid w:val="00403568"/>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7C7"/>
    <w:rsid w:val="0041295E"/>
    <w:rsid w:val="00412E0F"/>
    <w:rsid w:val="00414A8B"/>
    <w:rsid w:val="00415E8E"/>
    <w:rsid w:val="0041681C"/>
    <w:rsid w:val="00416D95"/>
    <w:rsid w:val="0042061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9C4"/>
    <w:rsid w:val="00431E8C"/>
    <w:rsid w:val="00431ED2"/>
    <w:rsid w:val="00433194"/>
    <w:rsid w:val="00434DF0"/>
    <w:rsid w:val="00434F18"/>
    <w:rsid w:val="004350B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2591"/>
    <w:rsid w:val="004629C0"/>
    <w:rsid w:val="0046324A"/>
    <w:rsid w:val="004642EA"/>
    <w:rsid w:val="004651AA"/>
    <w:rsid w:val="00470486"/>
    <w:rsid w:val="00471497"/>
    <w:rsid w:val="00471FDF"/>
    <w:rsid w:val="00472079"/>
    <w:rsid w:val="004738E9"/>
    <w:rsid w:val="00473F4C"/>
    <w:rsid w:val="0047670A"/>
    <w:rsid w:val="0047727E"/>
    <w:rsid w:val="004809C8"/>
    <w:rsid w:val="00482488"/>
    <w:rsid w:val="00486C47"/>
    <w:rsid w:val="0048743A"/>
    <w:rsid w:val="004901FA"/>
    <w:rsid w:val="004902FD"/>
    <w:rsid w:val="00491267"/>
    <w:rsid w:val="004914F5"/>
    <w:rsid w:val="004926FE"/>
    <w:rsid w:val="004941CE"/>
    <w:rsid w:val="00494422"/>
    <w:rsid w:val="00494916"/>
    <w:rsid w:val="004959AC"/>
    <w:rsid w:val="00497624"/>
    <w:rsid w:val="004A0793"/>
    <w:rsid w:val="004A26C6"/>
    <w:rsid w:val="004A2A53"/>
    <w:rsid w:val="004A2F6C"/>
    <w:rsid w:val="004A3310"/>
    <w:rsid w:val="004A3AC1"/>
    <w:rsid w:val="004A41A6"/>
    <w:rsid w:val="004A4A2F"/>
    <w:rsid w:val="004A4CAE"/>
    <w:rsid w:val="004A4F1E"/>
    <w:rsid w:val="004A5F2B"/>
    <w:rsid w:val="004A6C48"/>
    <w:rsid w:val="004A7102"/>
    <w:rsid w:val="004A72D3"/>
    <w:rsid w:val="004B0209"/>
    <w:rsid w:val="004B08A0"/>
    <w:rsid w:val="004B08B5"/>
    <w:rsid w:val="004B0F34"/>
    <w:rsid w:val="004B11B7"/>
    <w:rsid w:val="004B1EA9"/>
    <w:rsid w:val="004B2C80"/>
    <w:rsid w:val="004B31C0"/>
    <w:rsid w:val="004B5344"/>
    <w:rsid w:val="004B571B"/>
    <w:rsid w:val="004B5E7E"/>
    <w:rsid w:val="004B64D6"/>
    <w:rsid w:val="004C01B2"/>
    <w:rsid w:val="004C055E"/>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7EBA"/>
    <w:rsid w:val="004D7F3B"/>
    <w:rsid w:val="004E186D"/>
    <w:rsid w:val="004E24FC"/>
    <w:rsid w:val="004E2ED8"/>
    <w:rsid w:val="004E325F"/>
    <w:rsid w:val="004E4E3F"/>
    <w:rsid w:val="004E4F05"/>
    <w:rsid w:val="004E5171"/>
    <w:rsid w:val="004E6AB1"/>
    <w:rsid w:val="004E723D"/>
    <w:rsid w:val="004E7D81"/>
    <w:rsid w:val="004F11C0"/>
    <w:rsid w:val="004F2B3E"/>
    <w:rsid w:val="004F3554"/>
    <w:rsid w:val="004F37AE"/>
    <w:rsid w:val="004F423E"/>
    <w:rsid w:val="004F4992"/>
    <w:rsid w:val="004F4C94"/>
    <w:rsid w:val="004F6CF8"/>
    <w:rsid w:val="004F7427"/>
    <w:rsid w:val="004F753A"/>
    <w:rsid w:val="004F78EE"/>
    <w:rsid w:val="005000AB"/>
    <w:rsid w:val="00501834"/>
    <w:rsid w:val="00501AF7"/>
    <w:rsid w:val="005026EB"/>
    <w:rsid w:val="00503525"/>
    <w:rsid w:val="00503553"/>
    <w:rsid w:val="00505F66"/>
    <w:rsid w:val="005061DA"/>
    <w:rsid w:val="00506373"/>
    <w:rsid w:val="00511226"/>
    <w:rsid w:val="005115BB"/>
    <w:rsid w:val="005124D8"/>
    <w:rsid w:val="005135F6"/>
    <w:rsid w:val="00513E39"/>
    <w:rsid w:val="00514E40"/>
    <w:rsid w:val="00516189"/>
    <w:rsid w:val="00516A12"/>
    <w:rsid w:val="00516BEB"/>
    <w:rsid w:val="00516C9D"/>
    <w:rsid w:val="00520372"/>
    <w:rsid w:val="00521459"/>
    <w:rsid w:val="00524141"/>
    <w:rsid w:val="00524283"/>
    <w:rsid w:val="00524B13"/>
    <w:rsid w:val="00525F41"/>
    <w:rsid w:val="0053008E"/>
    <w:rsid w:val="005330A9"/>
    <w:rsid w:val="005342B1"/>
    <w:rsid w:val="00534774"/>
    <w:rsid w:val="00534824"/>
    <w:rsid w:val="00535AC2"/>
    <w:rsid w:val="00535FC6"/>
    <w:rsid w:val="00536D8A"/>
    <w:rsid w:val="0053735B"/>
    <w:rsid w:val="0054031C"/>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1D81"/>
    <w:rsid w:val="00552560"/>
    <w:rsid w:val="00552D8C"/>
    <w:rsid w:val="00553C36"/>
    <w:rsid w:val="00553E7B"/>
    <w:rsid w:val="00555C52"/>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4EA1"/>
    <w:rsid w:val="00585598"/>
    <w:rsid w:val="005860CF"/>
    <w:rsid w:val="00586E03"/>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44A7"/>
    <w:rsid w:val="005B66DD"/>
    <w:rsid w:val="005B6A20"/>
    <w:rsid w:val="005B740F"/>
    <w:rsid w:val="005B76E5"/>
    <w:rsid w:val="005C1D15"/>
    <w:rsid w:val="005C212D"/>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307A"/>
    <w:rsid w:val="005E3192"/>
    <w:rsid w:val="005E37D7"/>
    <w:rsid w:val="005E608E"/>
    <w:rsid w:val="005E6DA7"/>
    <w:rsid w:val="005E7FF2"/>
    <w:rsid w:val="005F1154"/>
    <w:rsid w:val="005F15F1"/>
    <w:rsid w:val="005F2D82"/>
    <w:rsid w:val="005F4625"/>
    <w:rsid w:val="005F4664"/>
    <w:rsid w:val="005F4C3F"/>
    <w:rsid w:val="005F51EB"/>
    <w:rsid w:val="005F60B5"/>
    <w:rsid w:val="005F7874"/>
    <w:rsid w:val="00600FA8"/>
    <w:rsid w:val="00601ECD"/>
    <w:rsid w:val="00603309"/>
    <w:rsid w:val="00603A42"/>
    <w:rsid w:val="00604F62"/>
    <w:rsid w:val="00605370"/>
    <w:rsid w:val="00606434"/>
    <w:rsid w:val="0060743F"/>
    <w:rsid w:val="00610016"/>
    <w:rsid w:val="006104E4"/>
    <w:rsid w:val="006105F8"/>
    <w:rsid w:val="00613543"/>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428C"/>
    <w:rsid w:val="00624329"/>
    <w:rsid w:val="0062683F"/>
    <w:rsid w:val="00626E90"/>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49BD"/>
    <w:rsid w:val="006707E3"/>
    <w:rsid w:val="006709B2"/>
    <w:rsid w:val="00671DED"/>
    <w:rsid w:val="00672002"/>
    <w:rsid w:val="00672348"/>
    <w:rsid w:val="00672B29"/>
    <w:rsid w:val="00672EF0"/>
    <w:rsid w:val="0067342C"/>
    <w:rsid w:val="0067350B"/>
    <w:rsid w:val="00674118"/>
    <w:rsid w:val="00674385"/>
    <w:rsid w:val="00674F5B"/>
    <w:rsid w:val="00675144"/>
    <w:rsid w:val="00675153"/>
    <w:rsid w:val="00675C2D"/>
    <w:rsid w:val="0067655E"/>
    <w:rsid w:val="006768AB"/>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E39"/>
    <w:rsid w:val="006A608E"/>
    <w:rsid w:val="006A6262"/>
    <w:rsid w:val="006A771A"/>
    <w:rsid w:val="006B1192"/>
    <w:rsid w:val="006B13E9"/>
    <w:rsid w:val="006B149B"/>
    <w:rsid w:val="006B19C2"/>
    <w:rsid w:val="006B256B"/>
    <w:rsid w:val="006B31ED"/>
    <w:rsid w:val="006B37EF"/>
    <w:rsid w:val="006B3C2C"/>
    <w:rsid w:val="006B3F4D"/>
    <w:rsid w:val="006B4C39"/>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2E45"/>
    <w:rsid w:val="006D316C"/>
    <w:rsid w:val="006D3B5C"/>
    <w:rsid w:val="006D44B4"/>
    <w:rsid w:val="006D45BE"/>
    <w:rsid w:val="006D50D1"/>
    <w:rsid w:val="006D5C30"/>
    <w:rsid w:val="006D7B37"/>
    <w:rsid w:val="006E195D"/>
    <w:rsid w:val="006E216E"/>
    <w:rsid w:val="006E2A00"/>
    <w:rsid w:val="006E3B63"/>
    <w:rsid w:val="006E5DEE"/>
    <w:rsid w:val="006E5F57"/>
    <w:rsid w:val="006E71BF"/>
    <w:rsid w:val="006E7B90"/>
    <w:rsid w:val="006F02FC"/>
    <w:rsid w:val="006F1A96"/>
    <w:rsid w:val="006F1E59"/>
    <w:rsid w:val="006F209C"/>
    <w:rsid w:val="006F2969"/>
    <w:rsid w:val="006F61EB"/>
    <w:rsid w:val="006F64CB"/>
    <w:rsid w:val="006F713D"/>
    <w:rsid w:val="006F71BE"/>
    <w:rsid w:val="006F7517"/>
    <w:rsid w:val="007003D9"/>
    <w:rsid w:val="00700F99"/>
    <w:rsid w:val="007046B4"/>
    <w:rsid w:val="00705987"/>
    <w:rsid w:val="007064A2"/>
    <w:rsid w:val="00706994"/>
    <w:rsid w:val="00707278"/>
    <w:rsid w:val="00707884"/>
    <w:rsid w:val="007112CC"/>
    <w:rsid w:val="00711B0B"/>
    <w:rsid w:val="00711B93"/>
    <w:rsid w:val="00711F5B"/>
    <w:rsid w:val="007149DA"/>
    <w:rsid w:val="0071561A"/>
    <w:rsid w:val="007167E2"/>
    <w:rsid w:val="00716B0F"/>
    <w:rsid w:val="0071731B"/>
    <w:rsid w:val="00717ADF"/>
    <w:rsid w:val="00720C9D"/>
    <w:rsid w:val="00720CA2"/>
    <w:rsid w:val="0072118B"/>
    <w:rsid w:val="0072156A"/>
    <w:rsid w:val="00721B42"/>
    <w:rsid w:val="0072233D"/>
    <w:rsid w:val="00723A87"/>
    <w:rsid w:val="0072586C"/>
    <w:rsid w:val="00730802"/>
    <w:rsid w:val="00730B33"/>
    <w:rsid w:val="00731793"/>
    <w:rsid w:val="007332FA"/>
    <w:rsid w:val="00736097"/>
    <w:rsid w:val="00737035"/>
    <w:rsid w:val="00742363"/>
    <w:rsid w:val="00743F46"/>
    <w:rsid w:val="00744859"/>
    <w:rsid w:val="00745468"/>
    <w:rsid w:val="00746636"/>
    <w:rsid w:val="00746A41"/>
    <w:rsid w:val="00746B34"/>
    <w:rsid w:val="00747365"/>
    <w:rsid w:val="00747D25"/>
    <w:rsid w:val="00750282"/>
    <w:rsid w:val="007526A1"/>
    <w:rsid w:val="007527DB"/>
    <w:rsid w:val="007530C0"/>
    <w:rsid w:val="00753D7A"/>
    <w:rsid w:val="007543F7"/>
    <w:rsid w:val="00754877"/>
    <w:rsid w:val="007561BD"/>
    <w:rsid w:val="00756513"/>
    <w:rsid w:val="007618C2"/>
    <w:rsid w:val="00763BBB"/>
    <w:rsid w:val="00763FC4"/>
    <w:rsid w:val="00764E7A"/>
    <w:rsid w:val="00764EA3"/>
    <w:rsid w:val="00765144"/>
    <w:rsid w:val="007674AF"/>
    <w:rsid w:val="00776015"/>
    <w:rsid w:val="007761F6"/>
    <w:rsid w:val="00776B95"/>
    <w:rsid w:val="00776D50"/>
    <w:rsid w:val="00776FAD"/>
    <w:rsid w:val="00776FD5"/>
    <w:rsid w:val="00776FDF"/>
    <w:rsid w:val="00777365"/>
    <w:rsid w:val="00777389"/>
    <w:rsid w:val="007805FE"/>
    <w:rsid w:val="007807FD"/>
    <w:rsid w:val="00780DC4"/>
    <w:rsid w:val="00782844"/>
    <w:rsid w:val="007829E2"/>
    <w:rsid w:val="0078420F"/>
    <w:rsid w:val="007847D3"/>
    <w:rsid w:val="007848FD"/>
    <w:rsid w:val="0078733B"/>
    <w:rsid w:val="007900AC"/>
    <w:rsid w:val="0079081A"/>
    <w:rsid w:val="00790909"/>
    <w:rsid w:val="00790A12"/>
    <w:rsid w:val="00791D8A"/>
    <w:rsid w:val="00792680"/>
    <w:rsid w:val="00795FE5"/>
    <w:rsid w:val="00796DBF"/>
    <w:rsid w:val="00796E0C"/>
    <w:rsid w:val="00797A31"/>
    <w:rsid w:val="007A1351"/>
    <w:rsid w:val="007A281F"/>
    <w:rsid w:val="007A5379"/>
    <w:rsid w:val="007A54DA"/>
    <w:rsid w:val="007A6698"/>
    <w:rsid w:val="007A7F49"/>
    <w:rsid w:val="007B130E"/>
    <w:rsid w:val="007B19C2"/>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BC5"/>
    <w:rsid w:val="007D5743"/>
    <w:rsid w:val="007D66F3"/>
    <w:rsid w:val="007E0117"/>
    <w:rsid w:val="007E0296"/>
    <w:rsid w:val="007E110E"/>
    <w:rsid w:val="007E1247"/>
    <w:rsid w:val="007E1325"/>
    <w:rsid w:val="007E1413"/>
    <w:rsid w:val="007E16C8"/>
    <w:rsid w:val="007E1A12"/>
    <w:rsid w:val="007E1DAF"/>
    <w:rsid w:val="007E24C9"/>
    <w:rsid w:val="007E29B2"/>
    <w:rsid w:val="007E2E22"/>
    <w:rsid w:val="007E3528"/>
    <w:rsid w:val="007E38C6"/>
    <w:rsid w:val="007E3A95"/>
    <w:rsid w:val="007E3D7F"/>
    <w:rsid w:val="007E4C86"/>
    <w:rsid w:val="007E61FB"/>
    <w:rsid w:val="007E68DD"/>
    <w:rsid w:val="007E7A54"/>
    <w:rsid w:val="007F05FD"/>
    <w:rsid w:val="007F187F"/>
    <w:rsid w:val="007F27E9"/>
    <w:rsid w:val="007F495D"/>
    <w:rsid w:val="007F5A71"/>
    <w:rsid w:val="007F6216"/>
    <w:rsid w:val="007F752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64FF"/>
    <w:rsid w:val="008269F9"/>
    <w:rsid w:val="00827118"/>
    <w:rsid w:val="0082740F"/>
    <w:rsid w:val="00827B7A"/>
    <w:rsid w:val="00827EDA"/>
    <w:rsid w:val="00827FC0"/>
    <w:rsid w:val="00831168"/>
    <w:rsid w:val="008329F4"/>
    <w:rsid w:val="008334FA"/>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14B"/>
    <w:rsid w:val="00862D87"/>
    <w:rsid w:val="0086330D"/>
    <w:rsid w:val="00863A23"/>
    <w:rsid w:val="008649F3"/>
    <w:rsid w:val="00867935"/>
    <w:rsid w:val="0086798E"/>
    <w:rsid w:val="008702B9"/>
    <w:rsid w:val="00871117"/>
    <w:rsid w:val="0087371D"/>
    <w:rsid w:val="00873ADD"/>
    <w:rsid w:val="00876701"/>
    <w:rsid w:val="00876F32"/>
    <w:rsid w:val="008822D5"/>
    <w:rsid w:val="0088309F"/>
    <w:rsid w:val="00883B2D"/>
    <w:rsid w:val="0088458A"/>
    <w:rsid w:val="00891487"/>
    <w:rsid w:val="0089168C"/>
    <w:rsid w:val="0089193D"/>
    <w:rsid w:val="00893BA8"/>
    <w:rsid w:val="00897287"/>
    <w:rsid w:val="00897DEC"/>
    <w:rsid w:val="008A1C69"/>
    <w:rsid w:val="008A3CE0"/>
    <w:rsid w:val="008A51DF"/>
    <w:rsid w:val="008A51F8"/>
    <w:rsid w:val="008A6A99"/>
    <w:rsid w:val="008A7A1D"/>
    <w:rsid w:val="008B07A9"/>
    <w:rsid w:val="008B18DC"/>
    <w:rsid w:val="008B193B"/>
    <w:rsid w:val="008B2904"/>
    <w:rsid w:val="008B2B6B"/>
    <w:rsid w:val="008B2DBD"/>
    <w:rsid w:val="008B40E7"/>
    <w:rsid w:val="008B5F42"/>
    <w:rsid w:val="008B6744"/>
    <w:rsid w:val="008B7583"/>
    <w:rsid w:val="008C015C"/>
    <w:rsid w:val="008C072F"/>
    <w:rsid w:val="008C1807"/>
    <w:rsid w:val="008C2F82"/>
    <w:rsid w:val="008C3225"/>
    <w:rsid w:val="008C5918"/>
    <w:rsid w:val="008C5D1B"/>
    <w:rsid w:val="008C637E"/>
    <w:rsid w:val="008C6C9A"/>
    <w:rsid w:val="008C706E"/>
    <w:rsid w:val="008C7F4D"/>
    <w:rsid w:val="008D332A"/>
    <w:rsid w:val="008D35A3"/>
    <w:rsid w:val="008D3E78"/>
    <w:rsid w:val="008D442C"/>
    <w:rsid w:val="008D5AFF"/>
    <w:rsid w:val="008D5B41"/>
    <w:rsid w:val="008D6920"/>
    <w:rsid w:val="008D749C"/>
    <w:rsid w:val="008E074A"/>
    <w:rsid w:val="008E0CCE"/>
    <w:rsid w:val="008E21D7"/>
    <w:rsid w:val="008E4A70"/>
    <w:rsid w:val="008E4A9C"/>
    <w:rsid w:val="008E6552"/>
    <w:rsid w:val="008E6DFC"/>
    <w:rsid w:val="008E72DA"/>
    <w:rsid w:val="008E73FE"/>
    <w:rsid w:val="008F154F"/>
    <w:rsid w:val="008F18C0"/>
    <w:rsid w:val="008F289B"/>
    <w:rsid w:val="008F3170"/>
    <w:rsid w:val="008F3B70"/>
    <w:rsid w:val="008F4550"/>
    <w:rsid w:val="008F4DB9"/>
    <w:rsid w:val="008F53A0"/>
    <w:rsid w:val="008F5459"/>
    <w:rsid w:val="008F61C3"/>
    <w:rsid w:val="008F737F"/>
    <w:rsid w:val="0090004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47CD"/>
    <w:rsid w:val="009176AA"/>
    <w:rsid w:val="00920263"/>
    <w:rsid w:val="0092105F"/>
    <w:rsid w:val="00921B64"/>
    <w:rsid w:val="00921D17"/>
    <w:rsid w:val="00923C74"/>
    <w:rsid w:val="009278D3"/>
    <w:rsid w:val="00931370"/>
    <w:rsid w:val="00932917"/>
    <w:rsid w:val="009348D6"/>
    <w:rsid w:val="00936250"/>
    <w:rsid w:val="0093654D"/>
    <w:rsid w:val="00937DDC"/>
    <w:rsid w:val="009410D8"/>
    <w:rsid w:val="0094167A"/>
    <w:rsid w:val="009423F0"/>
    <w:rsid w:val="009427EC"/>
    <w:rsid w:val="0094285C"/>
    <w:rsid w:val="00943F7B"/>
    <w:rsid w:val="00944D6E"/>
    <w:rsid w:val="009456F5"/>
    <w:rsid w:val="00945B8E"/>
    <w:rsid w:val="00946581"/>
    <w:rsid w:val="009465CB"/>
    <w:rsid w:val="009466A1"/>
    <w:rsid w:val="009501FB"/>
    <w:rsid w:val="00950CCB"/>
    <w:rsid w:val="009521CB"/>
    <w:rsid w:val="009531A4"/>
    <w:rsid w:val="009531F0"/>
    <w:rsid w:val="00953570"/>
    <w:rsid w:val="00957FE3"/>
    <w:rsid w:val="00960111"/>
    <w:rsid w:val="00961E5D"/>
    <w:rsid w:val="00962DF9"/>
    <w:rsid w:val="0096368A"/>
    <w:rsid w:val="00964B8C"/>
    <w:rsid w:val="009653EA"/>
    <w:rsid w:val="00970C3B"/>
    <w:rsid w:val="00970C9D"/>
    <w:rsid w:val="009715D3"/>
    <w:rsid w:val="00972ED8"/>
    <w:rsid w:val="009759B0"/>
    <w:rsid w:val="009770C1"/>
    <w:rsid w:val="00977856"/>
    <w:rsid w:val="00977F1F"/>
    <w:rsid w:val="009818E7"/>
    <w:rsid w:val="00981DDE"/>
    <w:rsid w:val="009822BA"/>
    <w:rsid w:val="00982E3D"/>
    <w:rsid w:val="00984F54"/>
    <w:rsid w:val="00985962"/>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378"/>
    <w:rsid w:val="009B2A86"/>
    <w:rsid w:val="009B3147"/>
    <w:rsid w:val="009B399F"/>
    <w:rsid w:val="009B4741"/>
    <w:rsid w:val="009B4AF0"/>
    <w:rsid w:val="009B751A"/>
    <w:rsid w:val="009C024D"/>
    <w:rsid w:val="009C1BAB"/>
    <w:rsid w:val="009C4823"/>
    <w:rsid w:val="009C5C86"/>
    <w:rsid w:val="009C5D8F"/>
    <w:rsid w:val="009C6C21"/>
    <w:rsid w:val="009C7A4E"/>
    <w:rsid w:val="009C7E10"/>
    <w:rsid w:val="009D07CB"/>
    <w:rsid w:val="009D0E03"/>
    <w:rsid w:val="009D2576"/>
    <w:rsid w:val="009D28DB"/>
    <w:rsid w:val="009D303B"/>
    <w:rsid w:val="009D3B68"/>
    <w:rsid w:val="009D5834"/>
    <w:rsid w:val="009D60E8"/>
    <w:rsid w:val="009D6560"/>
    <w:rsid w:val="009D79B9"/>
    <w:rsid w:val="009D7E0C"/>
    <w:rsid w:val="009E074E"/>
    <w:rsid w:val="009E0A4F"/>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3A9E"/>
    <w:rsid w:val="009F505E"/>
    <w:rsid w:val="009F5817"/>
    <w:rsid w:val="009F6B73"/>
    <w:rsid w:val="009F7983"/>
    <w:rsid w:val="00A007D2"/>
    <w:rsid w:val="00A01715"/>
    <w:rsid w:val="00A02249"/>
    <w:rsid w:val="00A026C8"/>
    <w:rsid w:val="00A046BB"/>
    <w:rsid w:val="00A05742"/>
    <w:rsid w:val="00A059E3"/>
    <w:rsid w:val="00A05D72"/>
    <w:rsid w:val="00A07C4B"/>
    <w:rsid w:val="00A101FF"/>
    <w:rsid w:val="00A10378"/>
    <w:rsid w:val="00A10C7C"/>
    <w:rsid w:val="00A128DA"/>
    <w:rsid w:val="00A12B1C"/>
    <w:rsid w:val="00A150B3"/>
    <w:rsid w:val="00A1551F"/>
    <w:rsid w:val="00A160F0"/>
    <w:rsid w:val="00A17352"/>
    <w:rsid w:val="00A178B7"/>
    <w:rsid w:val="00A17D63"/>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35FFA"/>
    <w:rsid w:val="00A3668D"/>
    <w:rsid w:val="00A3675B"/>
    <w:rsid w:val="00A409CB"/>
    <w:rsid w:val="00A4161C"/>
    <w:rsid w:val="00A41B29"/>
    <w:rsid w:val="00A44726"/>
    <w:rsid w:val="00A454D4"/>
    <w:rsid w:val="00A45F36"/>
    <w:rsid w:val="00A504AE"/>
    <w:rsid w:val="00A50946"/>
    <w:rsid w:val="00A50EF9"/>
    <w:rsid w:val="00A5106C"/>
    <w:rsid w:val="00A529DB"/>
    <w:rsid w:val="00A52EC8"/>
    <w:rsid w:val="00A5378E"/>
    <w:rsid w:val="00A53957"/>
    <w:rsid w:val="00A53A90"/>
    <w:rsid w:val="00A5477A"/>
    <w:rsid w:val="00A5706D"/>
    <w:rsid w:val="00A5749E"/>
    <w:rsid w:val="00A615E0"/>
    <w:rsid w:val="00A617D2"/>
    <w:rsid w:val="00A62C75"/>
    <w:rsid w:val="00A643AE"/>
    <w:rsid w:val="00A6627F"/>
    <w:rsid w:val="00A66B20"/>
    <w:rsid w:val="00A67287"/>
    <w:rsid w:val="00A67C79"/>
    <w:rsid w:val="00A67FE3"/>
    <w:rsid w:val="00A70F9E"/>
    <w:rsid w:val="00A73E76"/>
    <w:rsid w:val="00A74F1B"/>
    <w:rsid w:val="00A75C41"/>
    <w:rsid w:val="00A762B0"/>
    <w:rsid w:val="00A779F7"/>
    <w:rsid w:val="00A80C64"/>
    <w:rsid w:val="00A80D73"/>
    <w:rsid w:val="00A81749"/>
    <w:rsid w:val="00A82DF2"/>
    <w:rsid w:val="00A83EFA"/>
    <w:rsid w:val="00A8556F"/>
    <w:rsid w:val="00A858FA"/>
    <w:rsid w:val="00A8662B"/>
    <w:rsid w:val="00A86CE4"/>
    <w:rsid w:val="00A87B56"/>
    <w:rsid w:val="00A904BA"/>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7536"/>
    <w:rsid w:val="00AA7770"/>
    <w:rsid w:val="00AA7AE0"/>
    <w:rsid w:val="00AB0344"/>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6159"/>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97D"/>
    <w:rsid w:val="00AE5E91"/>
    <w:rsid w:val="00AE5F7E"/>
    <w:rsid w:val="00AE663C"/>
    <w:rsid w:val="00AF1DC6"/>
    <w:rsid w:val="00AF1DF4"/>
    <w:rsid w:val="00AF3EA2"/>
    <w:rsid w:val="00AF4399"/>
    <w:rsid w:val="00AF4B23"/>
    <w:rsid w:val="00AF6D02"/>
    <w:rsid w:val="00AF6D08"/>
    <w:rsid w:val="00AF764A"/>
    <w:rsid w:val="00B00212"/>
    <w:rsid w:val="00B007C2"/>
    <w:rsid w:val="00B020AF"/>
    <w:rsid w:val="00B022FC"/>
    <w:rsid w:val="00B03201"/>
    <w:rsid w:val="00B05213"/>
    <w:rsid w:val="00B0646A"/>
    <w:rsid w:val="00B064F7"/>
    <w:rsid w:val="00B07028"/>
    <w:rsid w:val="00B0726A"/>
    <w:rsid w:val="00B07552"/>
    <w:rsid w:val="00B112B0"/>
    <w:rsid w:val="00B113DD"/>
    <w:rsid w:val="00B11F75"/>
    <w:rsid w:val="00B12196"/>
    <w:rsid w:val="00B12436"/>
    <w:rsid w:val="00B12F6D"/>
    <w:rsid w:val="00B1412A"/>
    <w:rsid w:val="00B14855"/>
    <w:rsid w:val="00B1521D"/>
    <w:rsid w:val="00B166A4"/>
    <w:rsid w:val="00B16B1E"/>
    <w:rsid w:val="00B17E61"/>
    <w:rsid w:val="00B21368"/>
    <w:rsid w:val="00B23451"/>
    <w:rsid w:val="00B23F02"/>
    <w:rsid w:val="00B24825"/>
    <w:rsid w:val="00B25AB0"/>
    <w:rsid w:val="00B2689D"/>
    <w:rsid w:val="00B26AA1"/>
    <w:rsid w:val="00B273AD"/>
    <w:rsid w:val="00B303B8"/>
    <w:rsid w:val="00B31DAC"/>
    <w:rsid w:val="00B3224A"/>
    <w:rsid w:val="00B33421"/>
    <w:rsid w:val="00B33A3D"/>
    <w:rsid w:val="00B34845"/>
    <w:rsid w:val="00B3495B"/>
    <w:rsid w:val="00B350F7"/>
    <w:rsid w:val="00B351B6"/>
    <w:rsid w:val="00B35494"/>
    <w:rsid w:val="00B36247"/>
    <w:rsid w:val="00B372F1"/>
    <w:rsid w:val="00B376C0"/>
    <w:rsid w:val="00B401F3"/>
    <w:rsid w:val="00B407D3"/>
    <w:rsid w:val="00B40D44"/>
    <w:rsid w:val="00B4177A"/>
    <w:rsid w:val="00B41EE1"/>
    <w:rsid w:val="00B42ABC"/>
    <w:rsid w:val="00B4577B"/>
    <w:rsid w:val="00B45D36"/>
    <w:rsid w:val="00B46497"/>
    <w:rsid w:val="00B466A0"/>
    <w:rsid w:val="00B471AA"/>
    <w:rsid w:val="00B474E4"/>
    <w:rsid w:val="00B479EB"/>
    <w:rsid w:val="00B47DFA"/>
    <w:rsid w:val="00B504AA"/>
    <w:rsid w:val="00B50FFF"/>
    <w:rsid w:val="00B5177D"/>
    <w:rsid w:val="00B519DE"/>
    <w:rsid w:val="00B54CAD"/>
    <w:rsid w:val="00B55720"/>
    <w:rsid w:val="00B55A9C"/>
    <w:rsid w:val="00B6040B"/>
    <w:rsid w:val="00B61815"/>
    <w:rsid w:val="00B62500"/>
    <w:rsid w:val="00B639DE"/>
    <w:rsid w:val="00B648B0"/>
    <w:rsid w:val="00B64B3F"/>
    <w:rsid w:val="00B65417"/>
    <w:rsid w:val="00B65FE4"/>
    <w:rsid w:val="00B66D7A"/>
    <w:rsid w:val="00B675A1"/>
    <w:rsid w:val="00B7073D"/>
    <w:rsid w:val="00B708E8"/>
    <w:rsid w:val="00B70ED4"/>
    <w:rsid w:val="00B73D6E"/>
    <w:rsid w:val="00B73EF4"/>
    <w:rsid w:val="00B740A7"/>
    <w:rsid w:val="00B74DAA"/>
    <w:rsid w:val="00B75986"/>
    <w:rsid w:val="00B75CAF"/>
    <w:rsid w:val="00B762D6"/>
    <w:rsid w:val="00B7742D"/>
    <w:rsid w:val="00B774C7"/>
    <w:rsid w:val="00B81521"/>
    <w:rsid w:val="00B81715"/>
    <w:rsid w:val="00B8189E"/>
    <w:rsid w:val="00B81B31"/>
    <w:rsid w:val="00B83B59"/>
    <w:rsid w:val="00B83E9D"/>
    <w:rsid w:val="00B85DCC"/>
    <w:rsid w:val="00B87FBC"/>
    <w:rsid w:val="00B91537"/>
    <w:rsid w:val="00B922E0"/>
    <w:rsid w:val="00B92489"/>
    <w:rsid w:val="00B93611"/>
    <w:rsid w:val="00B95A47"/>
    <w:rsid w:val="00B96B53"/>
    <w:rsid w:val="00B9722E"/>
    <w:rsid w:val="00BA1144"/>
    <w:rsid w:val="00BA1933"/>
    <w:rsid w:val="00BA211C"/>
    <w:rsid w:val="00BA25F4"/>
    <w:rsid w:val="00BA2947"/>
    <w:rsid w:val="00BA313E"/>
    <w:rsid w:val="00BA3649"/>
    <w:rsid w:val="00BA597B"/>
    <w:rsid w:val="00BA611C"/>
    <w:rsid w:val="00BA660F"/>
    <w:rsid w:val="00BA724E"/>
    <w:rsid w:val="00BA7446"/>
    <w:rsid w:val="00BA74E8"/>
    <w:rsid w:val="00BA7E22"/>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5"/>
    <w:rsid w:val="00BE3068"/>
    <w:rsid w:val="00BE38BD"/>
    <w:rsid w:val="00BE4E2A"/>
    <w:rsid w:val="00BE5388"/>
    <w:rsid w:val="00BE5F68"/>
    <w:rsid w:val="00BE6B8F"/>
    <w:rsid w:val="00BF12E2"/>
    <w:rsid w:val="00BF136D"/>
    <w:rsid w:val="00BF1FF6"/>
    <w:rsid w:val="00BF2318"/>
    <w:rsid w:val="00BF2847"/>
    <w:rsid w:val="00BF3645"/>
    <w:rsid w:val="00BF3683"/>
    <w:rsid w:val="00BF5B3C"/>
    <w:rsid w:val="00BF7130"/>
    <w:rsid w:val="00BF7DD0"/>
    <w:rsid w:val="00C0161D"/>
    <w:rsid w:val="00C017DC"/>
    <w:rsid w:val="00C02174"/>
    <w:rsid w:val="00C03479"/>
    <w:rsid w:val="00C03745"/>
    <w:rsid w:val="00C079F7"/>
    <w:rsid w:val="00C102BE"/>
    <w:rsid w:val="00C12BE8"/>
    <w:rsid w:val="00C14382"/>
    <w:rsid w:val="00C146CE"/>
    <w:rsid w:val="00C156B9"/>
    <w:rsid w:val="00C158AE"/>
    <w:rsid w:val="00C15D0B"/>
    <w:rsid w:val="00C16FAB"/>
    <w:rsid w:val="00C17875"/>
    <w:rsid w:val="00C21364"/>
    <w:rsid w:val="00C22AE7"/>
    <w:rsid w:val="00C2375F"/>
    <w:rsid w:val="00C243AF"/>
    <w:rsid w:val="00C24A87"/>
    <w:rsid w:val="00C24D4A"/>
    <w:rsid w:val="00C257ED"/>
    <w:rsid w:val="00C26A1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46A3"/>
    <w:rsid w:val="00C4537B"/>
    <w:rsid w:val="00C4747C"/>
    <w:rsid w:val="00C5174B"/>
    <w:rsid w:val="00C53DD8"/>
    <w:rsid w:val="00C55276"/>
    <w:rsid w:val="00C556D1"/>
    <w:rsid w:val="00C5592D"/>
    <w:rsid w:val="00C60A5E"/>
    <w:rsid w:val="00C6101E"/>
    <w:rsid w:val="00C639DC"/>
    <w:rsid w:val="00C64490"/>
    <w:rsid w:val="00C64A92"/>
    <w:rsid w:val="00C64E91"/>
    <w:rsid w:val="00C6648B"/>
    <w:rsid w:val="00C668C2"/>
    <w:rsid w:val="00C6698C"/>
    <w:rsid w:val="00C67AB5"/>
    <w:rsid w:val="00C7035F"/>
    <w:rsid w:val="00C7143D"/>
    <w:rsid w:val="00C71CBE"/>
    <w:rsid w:val="00C730BA"/>
    <w:rsid w:val="00C73D7B"/>
    <w:rsid w:val="00C73F86"/>
    <w:rsid w:val="00C7450C"/>
    <w:rsid w:val="00C756E7"/>
    <w:rsid w:val="00C7573D"/>
    <w:rsid w:val="00C75C77"/>
    <w:rsid w:val="00C75E58"/>
    <w:rsid w:val="00C7745F"/>
    <w:rsid w:val="00C80306"/>
    <w:rsid w:val="00C80575"/>
    <w:rsid w:val="00C807AB"/>
    <w:rsid w:val="00C80932"/>
    <w:rsid w:val="00C8108D"/>
    <w:rsid w:val="00C814C5"/>
    <w:rsid w:val="00C82D9C"/>
    <w:rsid w:val="00C83131"/>
    <w:rsid w:val="00C8448F"/>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4F1E"/>
    <w:rsid w:val="00CA5246"/>
    <w:rsid w:val="00CA5DE6"/>
    <w:rsid w:val="00CA688A"/>
    <w:rsid w:val="00CA697D"/>
    <w:rsid w:val="00CB06C4"/>
    <w:rsid w:val="00CB0BAE"/>
    <w:rsid w:val="00CB1B9E"/>
    <w:rsid w:val="00CB1F4C"/>
    <w:rsid w:val="00CB287A"/>
    <w:rsid w:val="00CB5634"/>
    <w:rsid w:val="00CB5946"/>
    <w:rsid w:val="00CB6E41"/>
    <w:rsid w:val="00CB7124"/>
    <w:rsid w:val="00CB7648"/>
    <w:rsid w:val="00CB7700"/>
    <w:rsid w:val="00CB7BA8"/>
    <w:rsid w:val="00CC04F3"/>
    <w:rsid w:val="00CC091C"/>
    <w:rsid w:val="00CC141E"/>
    <w:rsid w:val="00CC1FBE"/>
    <w:rsid w:val="00CC1FFA"/>
    <w:rsid w:val="00CC241E"/>
    <w:rsid w:val="00CC3526"/>
    <w:rsid w:val="00CC3DE1"/>
    <w:rsid w:val="00CC4131"/>
    <w:rsid w:val="00CC47CE"/>
    <w:rsid w:val="00CC4FCD"/>
    <w:rsid w:val="00CC5355"/>
    <w:rsid w:val="00CC704D"/>
    <w:rsid w:val="00CD1D48"/>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E7888"/>
    <w:rsid w:val="00CF0008"/>
    <w:rsid w:val="00CF23A1"/>
    <w:rsid w:val="00CF28E2"/>
    <w:rsid w:val="00CF3314"/>
    <w:rsid w:val="00CF5069"/>
    <w:rsid w:val="00CF7D62"/>
    <w:rsid w:val="00D0007E"/>
    <w:rsid w:val="00D000BC"/>
    <w:rsid w:val="00D00A28"/>
    <w:rsid w:val="00D024B2"/>
    <w:rsid w:val="00D03A7A"/>
    <w:rsid w:val="00D040BF"/>
    <w:rsid w:val="00D0433C"/>
    <w:rsid w:val="00D05548"/>
    <w:rsid w:val="00D0586E"/>
    <w:rsid w:val="00D05AEA"/>
    <w:rsid w:val="00D0652A"/>
    <w:rsid w:val="00D128C4"/>
    <w:rsid w:val="00D12F00"/>
    <w:rsid w:val="00D13858"/>
    <w:rsid w:val="00D154BE"/>
    <w:rsid w:val="00D15FE0"/>
    <w:rsid w:val="00D16B26"/>
    <w:rsid w:val="00D16E9A"/>
    <w:rsid w:val="00D17707"/>
    <w:rsid w:val="00D179DB"/>
    <w:rsid w:val="00D217CA"/>
    <w:rsid w:val="00D22282"/>
    <w:rsid w:val="00D22577"/>
    <w:rsid w:val="00D22C65"/>
    <w:rsid w:val="00D233FB"/>
    <w:rsid w:val="00D23411"/>
    <w:rsid w:val="00D235A1"/>
    <w:rsid w:val="00D23769"/>
    <w:rsid w:val="00D238F8"/>
    <w:rsid w:val="00D23CA4"/>
    <w:rsid w:val="00D23CC6"/>
    <w:rsid w:val="00D2420E"/>
    <w:rsid w:val="00D24EE7"/>
    <w:rsid w:val="00D2528A"/>
    <w:rsid w:val="00D25D48"/>
    <w:rsid w:val="00D2674D"/>
    <w:rsid w:val="00D26E58"/>
    <w:rsid w:val="00D2786A"/>
    <w:rsid w:val="00D3035F"/>
    <w:rsid w:val="00D30637"/>
    <w:rsid w:val="00D308B1"/>
    <w:rsid w:val="00D309BC"/>
    <w:rsid w:val="00D30E93"/>
    <w:rsid w:val="00D311F6"/>
    <w:rsid w:val="00D3153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9E"/>
    <w:rsid w:val="00D50ED2"/>
    <w:rsid w:val="00D5252A"/>
    <w:rsid w:val="00D526A8"/>
    <w:rsid w:val="00D53077"/>
    <w:rsid w:val="00D5344C"/>
    <w:rsid w:val="00D54570"/>
    <w:rsid w:val="00D54C2B"/>
    <w:rsid w:val="00D55291"/>
    <w:rsid w:val="00D559CC"/>
    <w:rsid w:val="00D55BDD"/>
    <w:rsid w:val="00D5648F"/>
    <w:rsid w:val="00D56D8B"/>
    <w:rsid w:val="00D57A40"/>
    <w:rsid w:val="00D60F62"/>
    <w:rsid w:val="00D625E5"/>
    <w:rsid w:val="00D62F40"/>
    <w:rsid w:val="00D64938"/>
    <w:rsid w:val="00D67DB1"/>
    <w:rsid w:val="00D725F2"/>
    <w:rsid w:val="00D72B31"/>
    <w:rsid w:val="00D73689"/>
    <w:rsid w:val="00D74264"/>
    <w:rsid w:val="00D7452C"/>
    <w:rsid w:val="00D756E1"/>
    <w:rsid w:val="00D81519"/>
    <w:rsid w:val="00D82532"/>
    <w:rsid w:val="00D85090"/>
    <w:rsid w:val="00D907F5"/>
    <w:rsid w:val="00D90C73"/>
    <w:rsid w:val="00D916FF"/>
    <w:rsid w:val="00D91BB6"/>
    <w:rsid w:val="00D91DB6"/>
    <w:rsid w:val="00D91F03"/>
    <w:rsid w:val="00D922B4"/>
    <w:rsid w:val="00D92C9E"/>
    <w:rsid w:val="00D92CAF"/>
    <w:rsid w:val="00D92D19"/>
    <w:rsid w:val="00D9428D"/>
    <w:rsid w:val="00D944E5"/>
    <w:rsid w:val="00D96506"/>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0E1"/>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E29"/>
    <w:rsid w:val="00DD0DC4"/>
    <w:rsid w:val="00DD26FA"/>
    <w:rsid w:val="00DD2B52"/>
    <w:rsid w:val="00DD4113"/>
    <w:rsid w:val="00DD7E85"/>
    <w:rsid w:val="00DD7FC7"/>
    <w:rsid w:val="00DE0400"/>
    <w:rsid w:val="00DE3A9D"/>
    <w:rsid w:val="00DE5C16"/>
    <w:rsid w:val="00DE6A4A"/>
    <w:rsid w:val="00DE6EC4"/>
    <w:rsid w:val="00DE6ECA"/>
    <w:rsid w:val="00DE7391"/>
    <w:rsid w:val="00DF066F"/>
    <w:rsid w:val="00DF0754"/>
    <w:rsid w:val="00DF0F37"/>
    <w:rsid w:val="00DF179D"/>
    <w:rsid w:val="00DF2324"/>
    <w:rsid w:val="00DF40B0"/>
    <w:rsid w:val="00DF4E88"/>
    <w:rsid w:val="00DF5BBD"/>
    <w:rsid w:val="00DF628C"/>
    <w:rsid w:val="00E01120"/>
    <w:rsid w:val="00E025C9"/>
    <w:rsid w:val="00E02A7B"/>
    <w:rsid w:val="00E03F38"/>
    <w:rsid w:val="00E044A2"/>
    <w:rsid w:val="00E04C13"/>
    <w:rsid w:val="00E0601A"/>
    <w:rsid w:val="00E074FA"/>
    <w:rsid w:val="00E0769D"/>
    <w:rsid w:val="00E07D98"/>
    <w:rsid w:val="00E10C2A"/>
    <w:rsid w:val="00E11A18"/>
    <w:rsid w:val="00E12028"/>
    <w:rsid w:val="00E1204D"/>
    <w:rsid w:val="00E13010"/>
    <w:rsid w:val="00E1338F"/>
    <w:rsid w:val="00E13BEC"/>
    <w:rsid w:val="00E13D2A"/>
    <w:rsid w:val="00E15E2C"/>
    <w:rsid w:val="00E165F8"/>
    <w:rsid w:val="00E16768"/>
    <w:rsid w:val="00E171BD"/>
    <w:rsid w:val="00E17227"/>
    <w:rsid w:val="00E17E31"/>
    <w:rsid w:val="00E201C7"/>
    <w:rsid w:val="00E2065A"/>
    <w:rsid w:val="00E20EF2"/>
    <w:rsid w:val="00E210EF"/>
    <w:rsid w:val="00E21212"/>
    <w:rsid w:val="00E21DAF"/>
    <w:rsid w:val="00E229FA"/>
    <w:rsid w:val="00E23840"/>
    <w:rsid w:val="00E2549C"/>
    <w:rsid w:val="00E25CBE"/>
    <w:rsid w:val="00E3061D"/>
    <w:rsid w:val="00E320A7"/>
    <w:rsid w:val="00E34173"/>
    <w:rsid w:val="00E34304"/>
    <w:rsid w:val="00E363E8"/>
    <w:rsid w:val="00E36734"/>
    <w:rsid w:val="00E37C58"/>
    <w:rsid w:val="00E404E1"/>
    <w:rsid w:val="00E4081C"/>
    <w:rsid w:val="00E40CFB"/>
    <w:rsid w:val="00E420A7"/>
    <w:rsid w:val="00E4398A"/>
    <w:rsid w:val="00E45901"/>
    <w:rsid w:val="00E45FD0"/>
    <w:rsid w:val="00E47144"/>
    <w:rsid w:val="00E47BD5"/>
    <w:rsid w:val="00E504BA"/>
    <w:rsid w:val="00E505CF"/>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712E"/>
    <w:rsid w:val="00E67F93"/>
    <w:rsid w:val="00E70149"/>
    <w:rsid w:val="00E70564"/>
    <w:rsid w:val="00E72528"/>
    <w:rsid w:val="00E72625"/>
    <w:rsid w:val="00E73019"/>
    <w:rsid w:val="00E742AF"/>
    <w:rsid w:val="00E74797"/>
    <w:rsid w:val="00E75AC0"/>
    <w:rsid w:val="00E77766"/>
    <w:rsid w:val="00E80179"/>
    <w:rsid w:val="00E8159A"/>
    <w:rsid w:val="00E818C9"/>
    <w:rsid w:val="00E82224"/>
    <w:rsid w:val="00E838D8"/>
    <w:rsid w:val="00E8487B"/>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8A3"/>
    <w:rsid w:val="00EA5248"/>
    <w:rsid w:val="00EA58C6"/>
    <w:rsid w:val="00EA7435"/>
    <w:rsid w:val="00EA7AF6"/>
    <w:rsid w:val="00EA7AFC"/>
    <w:rsid w:val="00EB23BF"/>
    <w:rsid w:val="00EB27D5"/>
    <w:rsid w:val="00EB2C0C"/>
    <w:rsid w:val="00EB2F30"/>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12A7"/>
    <w:rsid w:val="00EE2586"/>
    <w:rsid w:val="00EE31D8"/>
    <w:rsid w:val="00EE48A6"/>
    <w:rsid w:val="00EE52C9"/>
    <w:rsid w:val="00EE5DE2"/>
    <w:rsid w:val="00EE67C7"/>
    <w:rsid w:val="00EE6CBF"/>
    <w:rsid w:val="00EF0270"/>
    <w:rsid w:val="00EF1AEB"/>
    <w:rsid w:val="00EF1F39"/>
    <w:rsid w:val="00EF26F1"/>
    <w:rsid w:val="00EF3817"/>
    <w:rsid w:val="00EF39D0"/>
    <w:rsid w:val="00EF4C19"/>
    <w:rsid w:val="00EF6159"/>
    <w:rsid w:val="00EF6B97"/>
    <w:rsid w:val="00F022FE"/>
    <w:rsid w:val="00F027F1"/>
    <w:rsid w:val="00F02BEE"/>
    <w:rsid w:val="00F04C1C"/>
    <w:rsid w:val="00F04EBC"/>
    <w:rsid w:val="00F04F1B"/>
    <w:rsid w:val="00F04F4E"/>
    <w:rsid w:val="00F05647"/>
    <w:rsid w:val="00F066C8"/>
    <w:rsid w:val="00F07370"/>
    <w:rsid w:val="00F113B2"/>
    <w:rsid w:val="00F1203E"/>
    <w:rsid w:val="00F149B3"/>
    <w:rsid w:val="00F15827"/>
    <w:rsid w:val="00F231FA"/>
    <w:rsid w:val="00F2379F"/>
    <w:rsid w:val="00F2403B"/>
    <w:rsid w:val="00F24982"/>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57950"/>
    <w:rsid w:val="00F60493"/>
    <w:rsid w:val="00F639BD"/>
    <w:rsid w:val="00F642A0"/>
    <w:rsid w:val="00F644AE"/>
    <w:rsid w:val="00F66585"/>
    <w:rsid w:val="00F67903"/>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737"/>
    <w:rsid w:val="00F82A91"/>
    <w:rsid w:val="00F833AB"/>
    <w:rsid w:val="00F833D6"/>
    <w:rsid w:val="00F87E79"/>
    <w:rsid w:val="00F87E7B"/>
    <w:rsid w:val="00F87EAF"/>
    <w:rsid w:val="00F9012C"/>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54C"/>
    <w:rsid w:val="00FB5FDF"/>
    <w:rsid w:val="00FB7D6C"/>
    <w:rsid w:val="00FC048F"/>
    <w:rsid w:val="00FC26BF"/>
    <w:rsid w:val="00FC2D0E"/>
    <w:rsid w:val="00FC2EDF"/>
    <w:rsid w:val="00FC4450"/>
    <w:rsid w:val="00FC5E32"/>
    <w:rsid w:val="00FC679C"/>
    <w:rsid w:val="00FC6A88"/>
    <w:rsid w:val="00FC6C36"/>
    <w:rsid w:val="00FC74C4"/>
    <w:rsid w:val="00FC7836"/>
    <w:rsid w:val="00FC788F"/>
    <w:rsid w:val="00FD1BE0"/>
    <w:rsid w:val="00FD2D6A"/>
    <w:rsid w:val="00FD3880"/>
    <w:rsid w:val="00FD3957"/>
    <w:rsid w:val="00FD4207"/>
    <w:rsid w:val="00FD53FE"/>
    <w:rsid w:val="00FD6678"/>
    <w:rsid w:val="00FD7465"/>
    <w:rsid w:val="00FE049C"/>
    <w:rsid w:val="00FE05FB"/>
    <w:rsid w:val="00FE0926"/>
    <w:rsid w:val="00FE0D40"/>
    <w:rsid w:val="00FE123D"/>
    <w:rsid w:val="00FE251F"/>
    <w:rsid w:val="00FE4B54"/>
    <w:rsid w:val="00FE528B"/>
    <w:rsid w:val="00FE573C"/>
    <w:rsid w:val="00FE5965"/>
    <w:rsid w:val="00FE69C9"/>
    <w:rsid w:val="00FE6BC7"/>
    <w:rsid w:val="00FF00C5"/>
    <w:rsid w:val="00FF076E"/>
    <w:rsid w:val="00FF2C04"/>
    <w:rsid w:val="00FF2FC3"/>
    <w:rsid w:val="00FF3812"/>
    <w:rsid w:val="00FF42CA"/>
    <w:rsid w:val="00FF444C"/>
    <w:rsid w:val="00FF5AC1"/>
    <w:rsid w:val="00FF5CEE"/>
    <w:rsid w:val="00FF5FFE"/>
    <w:rsid w:val="00FF6670"/>
    <w:rsid w:val="00FF75C3"/>
    <w:rsid w:val="6A272A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toc 1" w:qFormat="1"/>
    <w:lsdException w:name="toc 8" w:uiPriority="39"/>
    <w:lsdException w:name="footnote text" w:qFormat="1"/>
    <w:lsdException w:name="annotation text" w:uiPriority="99" w:qFormat="1"/>
    <w:lsdException w:name="header" w:uiPriority="99" w:qFormat="1"/>
    <w:lsdException w:name="footer" w:qFormat="1"/>
    <w:lsdException w:name="caption" w:qFormat="1"/>
    <w:lsdException w:name="footnote reference" w:qFormat="1"/>
    <w:lsdException w:name="annotation reference" w:uiPriority="99" w:qFormat="1"/>
    <w:lsdException w:name="endnote text"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15AC"/>
    <w:rPr>
      <w:rFonts w:eastAsia="Times New Roman"/>
      <w:szCs w:val="24"/>
      <w:lang w:eastAsia="en-US"/>
    </w:rPr>
  </w:style>
  <w:style w:type="paragraph" w:styleId="1">
    <w:name w:val="heading 1"/>
    <w:basedOn w:val="a"/>
    <w:next w:val="a0"/>
    <w:link w:val="1Char"/>
    <w:qFormat/>
    <w:rsid w:val="000415A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0415AC"/>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0415AC"/>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qFormat/>
    <w:rsid w:val="000415AC"/>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0415AC"/>
    <w:pPr>
      <w:keepNext/>
      <w:keepLines/>
      <w:spacing w:before="280" w:after="290" w:line="376" w:lineRule="auto"/>
      <w:outlineLvl w:val="4"/>
    </w:pPr>
    <w:rPr>
      <w:b/>
      <w:bCs/>
      <w:sz w:val="28"/>
      <w:szCs w:val="28"/>
    </w:rPr>
  </w:style>
  <w:style w:type="paragraph" w:styleId="6">
    <w:name w:val="heading 6"/>
    <w:basedOn w:val="a"/>
    <w:next w:val="a"/>
    <w:link w:val="6Char"/>
    <w:qFormat/>
    <w:rsid w:val="000415AC"/>
    <w:pPr>
      <w:keepNext/>
      <w:keepLines/>
      <w:widowControl w:val="0"/>
      <w:tabs>
        <w:tab w:val="left"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0415AC"/>
    <w:pPr>
      <w:keepNext/>
      <w:keepLines/>
      <w:widowControl w:val="0"/>
      <w:tabs>
        <w:tab w:val="left"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0415AC"/>
    <w:pPr>
      <w:tabs>
        <w:tab w:val="clear" w:pos="1296"/>
        <w:tab w:val="left" w:pos="1440"/>
      </w:tabs>
      <w:ind w:left="1440" w:hanging="1440"/>
      <w:outlineLvl w:val="7"/>
    </w:pPr>
  </w:style>
  <w:style w:type="paragraph" w:styleId="9">
    <w:name w:val="heading 9"/>
    <w:basedOn w:val="8"/>
    <w:next w:val="a"/>
    <w:link w:val="9Char"/>
    <w:qFormat/>
    <w:rsid w:val="000415AC"/>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0415AC"/>
    <w:pPr>
      <w:spacing w:after="120"/>
      <w:jc w:val="both"/>
    </w:pPr>
    <w:rPr>
      <w:rFonts w:eastAsia="MS Mincho"/>
    </w:rPr>
  </w:style>
  <w:style w:type="paragraph" w:styleId="a4">
    <w:name w:val="annotation subject"/>
    <w:basedOn w:val="a5"/>
    <w:next w:val="a5"/>
    <w:semiHidden/>
    <w:rsid w:val="000415AC"/>
    <w:rPr>
      <w:b/>
      <w:bCs/>
    </w:rPr>
  </w:style>
  <w:style w:type="paragraph" w:styleId="a5">
    <w:name w:val="annotation text"/>
    <w:basedOn w:val="a"/>
    <w:link w:val="Char0"/>
    <w:uiPriority w:val="99"/>
    <w:qFormat/>
    <w:rsid w:val="000415AC"/>
  </w:style>
  <w:style w:type="paragraph" w:styleId="a6">
    <w:name w:val="caption"/>
    <w:basedOn w:val="a"/>
    <w:next w:val="a"/>
    <w:link w:val="Char1"/>
    <w:qFormat/>
    <w:rsid w:val="000415AC"/>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rsid w:val="000415AC"/>
    <w:pPr>
      <w:shd w:val="clear" w:color="auto" w:fill="000080"/>
    </w:pPr>
  </w:style>
  <w:style w:type="paragraph" w:styleId="2">
    <w:name w:val="List 2"/>
    <w:basedOn w:val="a8"/>
    <w:qFormat/>
    <w:rsid w:val="000415AC"/>
    <w:pPr>
      <w:numPr>
        <w:numId w:val="2"/>
      </w:numPr>
      <w:spacing w:before="180"/>
    </w:pPr>
    <w:rPr>
      <w:rFonts w:ascii="Arial" w:hAnsi="Arial"/>
      <w:sz w:val="22"/>
      <w:szCs w:val="20"/>
    </w:rPr>
  </w:style>
  <w:style w:type="paragraph" w:styleId="a8">
    <w:name w:val="List"/>
    <w:basedOn w:val="a"/>
    <w:qFormat/>
    <w:rsid w:val="000415AC"/>
    <w:pPr>
      <w:ind w:left="283" w:hanging="283"/>
    </w:pPr>
  </w:style>
  <w:style w:type="paragraph" w:styleId="80">
    <w:name w:val="toc 8"/>
    <w:basedOn w:val="10"/>
    <w:next w:val="a"/>
    <w:uiPriority w:val="39"/>
    <w:rsid w:val="000415AC"/>
    <w:pPr>
      <w:keepNext/>
      <w:keepLines/>
      <w:widowControl w:val="0"/>
      <w:tabs>
        <w:tab w:val="right" w:leader="dot" w:pos="9639"/>
      </w:tabs>
      <w:spacing w:before="180"/>
      <w:ind w:left="2693" w:right="425" w:hanging="2693"/>
    </w:pPr>
    <w:rPr>
      <w:rFonts w:eastAsiaTheme="minorEastAsia"/>
      <w:b/>
      <w:sz w:val="22"/>
      <w:szCs w:val="20"/>
      <w:lang w:val="en-GB"/>
    </w:rPr>
  </w:style>
  <w:style w:type="paragraph" w:styleId="10">
    <w:name w:val="toc 1"/>
    <w:basedOn w:val="a"/>
    <w:next w:val="a"/>
    <w:qFormat/>
    <w:rsid w:val="000415AC"/>
  </w:style>
  <w:style w:type="paragraph" w:styleId="a9">
    <w:name w:val="endnote text"/>
    <w:basedOn w:val="a"/>
    <w:link w:val="Char2"/>
    <w:qFormat/>
    <w:rsid w:val="000415AC"/>
    <w:rPr>
      <w:szCs w:val="20"/>
    </w:rPr>
  </w:style>
  <w:style w:type="paragraph" w:styleId="aa">
    <w:name w:val="Balloon Text"/>
    <w:basedOn w:val="a"/>
    <w:semiHidden/>
    <w:qFormat/>
    <w:rsid w:val="000415AC"/>
    <w:rPr>
      <w:sz w:val="18"/>
      <w:szCs w:val="18"/>
    </w:rPr>
  </w:style>
  <w:style w:type="paragraph" w:styleId="ab">
    <w:name w:val="footer"/>
    <w:basedOn w:val="a"/>
    <w:qFormat/>
    <w:rsid w:val="000415AC"/>
    <w:pPr>
      <w:tabs>
        <w:tab w:val="center" w:pos="4153"/>
        <w:tab w:val="right" w:pos="8306"/>
      </w:tabs>
      <w:snapToGrid w:val="0"/>
    </w:pPr>
    <w:rPr>
      <w:sz w:val="18"/>
      <w:szCs w:val="18"/>
    </w:rPr>
  </w:style>
  <w:style w:type="paragraph" w:styleId="ac">
    <w:name w:val="header"/>
    <w:basedOn w:val="a"/>
    <w:link w:val="Char3"/>
    <w:uiPriority w:val="99"/>
    <w:qFormat/>
    <w:rsid w:val="000415AC"/>
    <w:pPr>
      <w:tabs>
        <w:tab w:val="center" w:pos="4536"/>
        <w:tab w:val="right" w:pos="9072"/>
      </w:tabs>
    </w:pPr>
    <w:rPr>
      <w:rFonts w:ascii="Arial" w:eastAsia="MS Mincho" w:hAnsi="Arial"/>
      <w:b/>
    </w:rPr>
  </w:style>
  <w:style w:type="paragraph" w:styleId="ad">
    <w:name w:val="footnote text"/>
    <w:basedOn w:val="a"/>
    <w:link w:val="Char4"/>
    <w:qFormat/>
    <w:rsid w:val="000415AC"/>
    <w:rPr>
      <w:szCs w:val="20"/>
    </w:rPr>
  </w:style>
  <w:style w:type="paragraph" w:styleId="ae">
    <w:name w:val="Normal (Web)"/>
    <w:basedOn w:val="a"/>
    <w:uiPriority w:val="99"/>
    <w:unhideWhenUsed/>
    <w:qFormat/>
    <w:rsid w:val="000415AC"/>
    <w:pPr>
      <w:spacing w:before="100" w:beforeAutospacing="1" w:after="100" w:afterAutospacing="1"/>
    </w:pPr>
    <w:rPr>
      <w:sz w:val="24"/>
      <w:lang w:eastAsia="zh-CN"/>
    </w:rPr>
  </w:style>
  <w:style w:type="character" w:styleId="af">
    <w:name w:val="endnote reference"/>
    <w:basedOn w:val="a1"/>
    <w:rsid w:val="000415AC"/>
    <w:rPr>
      <w:vertAlign w:val="superscript"/>
    </w:rPr>
  </w:style>
  <w:style w:type="character" w:styleId="af0">
    <w:name w:val="page number"/>
    <w:basedOn w:val="a1"/>
    <w:rsid w:val="000415AC"/>
  </w:style>
  <w:style w:type="character" w:styleId="af1">
    <w:name w:val="Hyperlink"/>
    <w:basedOn w:val="a1"/>
    <w:uiPriority w:val="99"/>
    <w:unhideWhenUsed/>
    <w:rsid w:val="000415AC"/>
    <w:rPr>
      <w:color w:val="0000FF"/>
      <w:u w:val="single"/>
    </w:rPr>
  </w:style>
  <w:style w:type="character" w:styleId="af2">
    <w:name w:val="annotation reference"/>
    <w:uiPriority w:val="99"/>
    <w:qFormat/>
    <w:rsid w:val="000415AC"/>
    <w:rPr>
      <w:sz w:val="21"/>
      <w:szCs w:val="21"/>
    </w:rPr>
  </w:style>
  <w:style w:type="character" w:styleId="af3">
    <w:name w:val="footnote reference"/>
    <w:basedOn w:val="a1"/>
    <w:qFormat/>
    <w:rsid w:val="000415AC"/>
    <w:rPr>
      <w:vertAlign w:val="superscript"/>
    </w:rPr>
  </w:style>
  <w:style w:type="table" w:styleId="af4">
    <w:name w:val="Table Grid"/>
    <w:basedOn w:val="a2"/>
    <w:qFormat/>
    <w:rsid w:val="000415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0">
    <w:name w:val="Table Classic 3"/>
    <w:basedOn w:val="a2"/>
    <w:qFormat/>
    <w:rsid w:val="000415A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2"/>
    <w:qFormat/>
    <w:rsid w:val="000415A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6"/>
    <w:qFormat/>
    <w:rsid w:val="000415AC"/>
    <w:rPr>
      <w:lang w:val="en-GB" w:eastAsia="en-US" w:bidi="ar-SA"/>
    </w:rPr>
  </w:style>
  <w:style w:type="paragraph" w:styleId="af5">
    <w:name w:val="List Paragraph"/>
    <w:basedOn w:val="a"/>
    <w:link w:val="Char5"/>
    <w:uiPriority w:val="34"/>
    <w:qFormat/>
    <w:rsid w:val="000415AC"/>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0415AC"/>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0415AC"/>
    <w:rPr>
      <w:rFonts w:ascii="Arial" w:eastAsia="MS Mincho" w:hAnsi="Arial" w:cs="Arial"/>
      <w:i/>
      <w:sz w:val="18"/>
      <w:szCs w:val="24"/>
    </w:rPr>
  </w:style>
  <w:style w:type="paragraph" w:customStyle="1" w:styleId="Comments">
    <w:name w:val="Comments"/>
    <w:basedOn w:val="a"/>
    <w:link w:val="CommentsChar"/>
    <w:qFormat/>
    <w:rsid w:val="000415AC"/>
    <w:pPr>
      <w:spacing w:before="40"/>
    </w:pPr>
    <w:rPr>
      <w:rFonts w:ascii="Arial" w:eastAsia="MS Mincho" w:hAnsi="Arial"/>
      <w:i/>
      <w:sz w:val="18"/>
    </w:rPr>
  </w:style>
  <w:style w:type="character" w:customStyle="1" w:styleId="Char">
    <w:name w:val="正文文本 Char"/>
    <w:link w:val="a0"/>
    <w:rsid w:val="000415AC"/>
    <w:rPr>
      <w:rFonts w:eastAsia="MS Mincho"/>
      <w:szCs w:val="24"/>
      <w:lang w:eastAsia="en-US"/>
    </w:rPr>
  </w:style>
  <w:style w:type="character" w:customStyle="1" w:styleId="Char5">
    <w:name w:val="列出段落 Char"/>
    <w:link w:val="af5"/>
    <w:uiPriority w:val="34"/>
    <w:rsid w:val="000415AC"/>
    <w:rPr>
      <w:rFonts w:eastAsia="MS Mincho"/>
      <w:lang w:val="en-GB" w:eastAsia="en-US"/>
    </w:rPr>
  </w:style>
  <w:style w:type="character" w:customStyle="1" w:styleId="BodyTextChar1">
    <w:name w:val="Body Text Char1"/>
    <w:basedOn w:val="a1"/>
    <w:uiPriority w:val="99"/>
    <w:qFormat/>
    <w:locked/>
    <w:rsid w:val="000415AC"/>
    <w:rPr>
      <w:rFonts w:eastAsia="MS Mincho" w:cs="Times New Roman"/>
      <w:sz w:val="24"/>
      <w:szCs w:val="24"/>
      <w:lang w:eastAsia="en-US"/>
    </w:rPr>
  </w:style>
  <w:style w:type="paragraph" w:customStyle="1" w:styleId="Doc-text2">
    <w:name w:val="Doc-text2"/>
    <w:basedOn w:val="a"/>
    <w:link w:val="Doc-text2Char"/>
    <w:qFormat/>
    <w:rsid w:val="000415A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415AC"/>
    <w:rPr>
      <w:rFonts w:ascii="Arial" w:eastAsia="MS Mincho" w:hAnsi="Arial"/>
      <w:szCs w:val="24"/>
      <w:lang w:val="en-GB" w:eastAsia="en-GB"/>
    </w:rPr>
  </w:style>
  <w:style w:type="character" w:customStyle="1" w:styleId="Char4">
    <w:name w:val="脚注文本 Char"/>
    <w:basedOn w:val="a1"/>
    <w:link w:val="ad"/>
    <w:rsid w:val="000415AC"/>
    <w:rPr>
      <w:rFonts w:eastAsia="Times New Roman"/>
      <w:lang w:eastAsia="en-US"/>
    </w:rPr>
  </w:style>
  <w:style w:type="character" w:customStyle="1" w:styleId="Char2">
    <w:name w:val="尾注文本 Char"/>
    <w:basedOn w:val="a1"/>
    <w:link w:val="a9"/>
    <w:rsid w:val="000415AC"/>
    <w:rPr>
      <w:rFonts w:eastAsia="Times New Roman"/>
      <w:lang w:eastAsia="en-US"/>
    </w:rPr>
  </w:style>
  <w:style w:type="character" w:customStyle="1" w:styleId="apple-converted-space">
    <w:name w:val="apple-converted-space"/>
    <w:basedOn w:val="a1"/>
    <w:qFormat/>
    <w:rsid w:val="000415AC"/>
  </w:style>
  <w:style w:type="paragraph" w:customStyle="1" w:styleId="11">
    <w:name w:val="修订1"/>
    <w:hidden/>
    <w:uiPriority w:val="99"/>
    <w:semiHidden/>
    <w:rsid w:val="000415AC"/>
    <w:rPr>
      <w:rFonts w:eastAsia="Times New Roman"/>
      <w:szCs w:val="24"/>
      <w:lang w:eastAsia="en-US"/>
    </w:rPr>
  </w:style>
  <w:style w:type="paragraph" w:customStyle="1" w:styleId="TF">
    <w:name w:val="TF"/>
    <w:basedOn w:val="a"/>
    <w:link w:val="TFChar"/>
    <w:rsid w:val="000415AC"/>
    <w:pPr>
      <w:keepLines/>
      <w:spacing w:after="240"/>
      <w:jc w:val="center"/>
    </w:pPr>
    <w:rPr>
      <w:rFonts w:ascii="Arial" w:eastAsia="MS Mincho" w:hAnsi="Arial"/>
      <w:b/>
      <w:szCs w:val="20"/>
      <w:lang w:val="en-GB"/>
    </w:rPr>
  </w:style>
  <w:style w:type="character" w:customStyle="1" w:styleId="TFChar">
    <w:name w:val="TF Char"/>
    <w:basedOn w:val="a1"/>
    <w:link w:val="TF"/>
    <w:rsid w:val="000415AC"/>
    <w:rPr>
      <w:rFonts w:ascii="Arial" w:eastAsia="MS Mincho" w:hAnsi="Arial"/>
      <w:b/>
      <w:lang w:val="en-GB" w:eastAsia="en-US"/>
    </w:rPr>
  </w:style>
  <w:style w:type="character" w:customStyle="1" w:styleId="Char3">
    <w:name w:val="页眉 Char"/>
    <w:basedOn w:val="a1"/>
    <w:link w:val="ac"/>
    <w:uiPriority w:val="99"/>
    <w:rsid w:val="000415AC"/>
    <w:rPr>
      <w:rFonts w:ascii="Arial" w:eastAsia="MS Mincho" w:hAnsi="Arial"/>
      <w:b/>
      <w:szCs w:val="24"/>
      <w:lang w:eastAsia="en-US"/>
    </w:rPr>
  </w:style>
  <w:style w:type="paragraph" w:customStyle="1" w:styleId="Doc-title">
    <w:name w:val="Doc-title"/>
    <w:basedOn w:val="a"/>
    <w:next w:val="Doc-text2"/>
    <w:link w:val="Doc-titleChar"/>
    <w:qFormat/>
    <w:rsid w:val="000415AC"/>
    <w:pPr>
      <w:spacing w:before="60"/>
      <w:ind w:left="1259" w:hanging="1259"/>
    </w:pPr>
    <w:rPr>
      <w:rFonts w:ascii="Arial" w:eastAsia="MS Mincho" w:hAnsi="Arial"/>
      <w:lang w:val="en-GB" w:eastAsia="en-GB"/>
    </w:rPr>
  </w:style>
  <w:style w:type="character" w:customStyle="1" w:styleId="Doc-titleChar">
    <w:name w:val="Doc-title Char"/>
    <w:link w:val="Doc-title"/>
    <w:rsid w:val="000415AC"/>
    <w:rPr>
      <w:rFonts w:ascii="Arial" w:eastAsia="MS Mincho" w:hAnsi="Arial"/>
      <w:szCs w:val="24"/>
      <w:lang w:val="en-GB" w:eastAsia="en-GB"/>
    </w:rPr>
  </w:style>
  <w:style w:type="paragraph" w:customStyle="1" w:styleId="B1">
    <w:name w:val="B1"/>
    <w:basedOn w:val="a8"/>
    <w:link w:val="B1Char"/>
    <w:qFormat/>
    <w:rsid w:val="000415AC"/>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0415AC"/>
    <w:rPr>
      <w:lang w:val="en-GB" w:eastAsia="ko-KR"/>
    </w:rPr>
  </w:style>
  <w:style w:type="character" w:customStyle="1" w:styleId="B1Char1">
    <w:name w:val="B1 Char1"/>
    <w:qFormat/>
    <w:rsid w:val="000415AC"/>
    <w:rPr>
      <w:rFonts w:ascii="Times New Roman" w:hAnsi="Times New Roman"/>
      <w:lang w:val="en-GB"/>
    </w:rPr>
  </w:style>
  <w:style w:type="character" w:customStyle="1" w:styleId="2Char">
    <w:name w:val="标题 2 Char"/>
    <w:link w:val="20"/>
    <w:rsid w:val="000415AC"/>
    <w:rPr>
      <w:rFonts w:ascii="Arial" w:eastAsia="MS Mincho" w:hAnsi="Arial" w:cs="Arial"/>
      <w:b/>
      <w:bCs/>
      <w:iCs/>
      <w:szCs w:val="28"/>
    </w:rPr>
  </w:style>
  <w:style w:type="paragraph" w:customStyle="1" w:styleId="PL">
    <w:name w:val="PL"/>
    <w:link w:val="PLChar"/>
    <w:rsid w:val="00041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eastAsia="sv-SE"/>
    </w:rPr>
  </w:style>
  <w:style w:type="character" w:customStyle="1" w:styleId="PLChar">
    <w:name w:val="PL Char"/>
    <w:link w:val="PL"/>
    <w:rsid w:val="000415AC"/>
    <w:rPr>
      <w:rFonts w:ascii="Courier New" w:hAnsi="Courier New"/>
      <w:sz w:val="16"/>
      <w:shd w:val="clear" w:color="auto" w:fill="E6E6E6"/>
      <w:lang w:eastAsia="sv-SE"/>
    </w:rPr>
  </w:style>
  <w:style w:type="character" w:customStyle="1" w:styleId="1Char">
    <w:name w:val="标题 1 Char"/>
    <w:link w:val="1"/>
    <w:rsid w:val="000415AC"/>
    <w:rPr>
      <w:rFonts w:ascii="Arial" w:eastAsia="宋体" w:hAnsi="Arial" w:cs="Arial"/>
      <w:b/>
      <w:bCs/>
      <w:kern w:val="32"/>
      <w:sz w:val="28"/>
      <w:szCs w:val="32"/>
    </w:rPr>
  </w:style>
  <w:style w:type="character" w:customStyle="1" w:styleId="Char0">
    <w:name w:val="批注文字 Char"/>
    <w:link w:val="a5"/>
    <w:uiPriority w:val="99"/>
    <w:qFormat/>
    <w:rsid w:val="000415AC"/>
    <w:rPr>
      <w:rFonts w:eastAsia="Times New Roman"/>
      <w:szCs w:val="24"/>
      <w:lang w:eastAsia="en-US"/>
    </w:rPr>
  </w:style>
  <w:style w:type="character" w:customStyle="1" w:styleId="5Char">
    <w:name w:val="标题 5 Char"/>
    <w:basedOn w:val="a1"/>
    <w:link w:val="5"/>
    <w:semiHidden/>
    <w:rsid w:val="000415AC"/>
    <w:rPr>
      <w:rFonts w:eastAsia="Times New Roman"/>
      <w:b/>
      <w:bCs/>
      <w:sz w:val="28"/>
      <w:szCs w:val="28"/>
      <w:lang w:eastAsia="en-US"/>
    </w:rPr>
  </w:style>
  <w:style w:type="paragraph" w:customStyle="1" w:styleId="EditorsNote">
    <w:name w:val="Editor's Note"/>
    <w:basedOn w:val="a"/>
    <w:link w:val="EditorsNoteChar"/>
    <w:rsid w:val="000415AC"/>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0415AC"/>
    <w:rPr>
      <w:color w:val="FF0000"/>
      <w:lang w:val="en-GB" w:eastAsia="en-US"/>
    </w:rPr>
  </w:style>
  <w:style w:type="paragraph" w:customStyle="1" w:styleId="B2">
    <w:name w:val="B2"/>
    <w:basedOn w:val="a"/>
    <w:link w:val="B2Char"/>
    <w:qFormat/>
    <w:rsid w:val="000415AC"/>
    <w:pPr>
      <w:spacing w:after="180"/>
      <w:ind w:left="851" w:hanging="284"/>
    </w:pPr>
    <w:rPr>
      <w:rFonts w:eastAsiaTheme="minorEastAsia"/>
      <w:szCs w:val="20"/>
      <w:lang w:val="en-GB"/>
    </w:rPr>
  </w:style>
  <w:style w:type="character" w:customStyle="1" w:styleId="B2Char">
    <w:name w:val="B2 Char"/>
    <w:link w:val="B2"/>
    <w:qFormat/>
    <w:rsid w:val="000415AC"/>
    <w:rPr>
      <w:lang w:val="en-GB" w:eastAsia="en-US"/>
    </w:rPr>
  </w:style>
  <w:style w:type="character" w:customStyle="1" w:styleId="3Char">
    <w:name w:val="标题 3 Char"/>
    <w:link w:val="3"/>
    <w:rsid w:val="000415AC"/>
    <w:rPr>
      <w:rFonts w:ascii="Arial" w:eastAsia="MS Mincho" w:hAnsi="Arial" w:cs="Arial"/>
      <w:b/>
      <w:bCs/>
      <w:sz w:val="26"/>
      <w:szCs w:val="26"/>
      <w:lang w:eastAsia="en-US"/>
    </w:rPr>
  </w:style>
  <w:style w:type="paragraph" w:customStyle="1" w:styleId="NO">
    <w:name w:val="NO"/>
    <w:basedOn w:val="a"/>
    <w:link w:val="NOChar"/>
    <w:rsid w:val="000415AC"/>
    <w:pPr>
      <w:keepLines/>
      <w:spacing w:after="180"/>
      <w:ind w:left="1135" w:hanging="851"/>
    </w:pPr>
    <w:rPr>
      <w:rFonts w:eastAsiaTheme="minorEastAsia"/>
      <w:szCs w:val="20"/>
      <w:lang w:val="en-GB"/>
    </w:rPr>
  </w:style>
  <w:style w:type="character" w:customStyle="1" w:styleId="NOChar">
    <w:name w:val="NO Char"/>
    <w:link w:val="NO"/>
    <w:qFormat/>
    <w:rsid w:val="000415AC"/>
    <w:rPr>
      <w:lang w:val="en-GB" w:eastAsia="en-US"/>
    </w:rPr>
  </w:style>
  <w:style w:type="paragraph" w:customStyle="1" w:styleId="B3">
    <w:name w:val="B3"/>
    <w:basedOn w:val="a"/>
    <w:link w:val="B3Char2"/>
    <w:qFormat/>
    <w:rsid w:val="000415AC"/>
    <w:pPr>
      <w:spacing w:after="180"/>
      <w:ind w:left="1135" w:hanging="284"/>
    </w:pPr>
    <w:rPr>
      <w:rFonts w:eastAsiaTheme="minorEastAsia"/>
      <w:szCs w:val="20"/>
      <w:lang w:val="en-GB"/>
    </w:rPr>
  </w:style>
  <w:style w:type="character" w:customStyle="1" w:styleId="B3Char2">
    <w:name w:val="B3 Char2"/>
    <w:link w:val="B3"/>
    <w:qFormat/>
    <w:rsid w:val="000415AC"/>
    <w:rPr>
      <w:lang w:val="en-GB" w:eastAsia="en-US"/>
    </w:rPr>
  </w:style>
  <w:style w:type="paragraph" w:customStyle="1" w:styleId="TAL">
    <w:name w:val="TAL"/>
    <w:basedOn w:val="a"/>
    <w:link w:val="TALCar"/>
    <w:rsid w:val="000415AC"/>
    <w:pPr>
      <w:keepNext/>
      <w:keepLines/>
    </w:pPr>
    <w:rPr>
      <w:rFonts w:ascii="Arial" w:eastAsiaTheme="minorEastAsia" w:hAnsi="Arial"/>
      <w:sz w:val="18"/>
      <w:szCs w:val="20"/>
      <w:lang w:val="en-GB"/>
    </w:rPr>
  </w:style>
  <w:style w:type="character" w:customStyle="1" w:styleId="TALCar">
    <w:name w:val="TAL Car"/>
    <w:link w:val="TAL"/>
    <w:qFormat/>
    <w:rsid w:val="000415AC"/>
    <w:rPr>
      <w:rFonts w:ascii="Arial" w:hAnsi="Arial"/>
      <w:sz w:val="18"/>
      <w:lang w:val="en-GB" w:eastAsia="en-US"/>
    </w:rPr>
  </w:style>
  <w:style w:type="paragraph" w:customStyle="1" w:styleId="TAH">
    <w:name w:val="TAH"/>
    <w:basedOn w:val="a"/>
    <w:link w:val="TAHCar"/>
    <w:qFormat/>
    <w:rsid w:val="000415AC"/>
    <w:pPr>
      <w:keepNext/>
      <w:keepLines/>
      <w:jc w:val="center"/>
    </w:pPr>
    <w:rPr>
      <w:rFonts w:ascii="Arial" w:eastAsiaTheme="minorEastAsia" w:hAnsi="Arial"/>
      <w:b/>
      <w:sz w:val="18"/>
      <w:szCs w:val="20"/>
      <w:lang w:val="en-GB"/>
    </w:rPr>
  </w:style>
  <w:style w:type="character" w:customStyle="1" w:styleId="TAHCar">
    <w:name w:val="TAH Car"/>
    <w:link w:val="TAH"/>
    <w:locked/>
    <w:rsid w:val="000415AC"/>
    <w:rPr>
      <w:rFonts w:ascii="Arial" w:hAnsi="Arial"/>
      <w:b/>
      <w:sz w:val="18"/>
      <w:lang w:val="en-GB" w:eastAsia="en-US"/>
    </w:rPr>
  </w:style>
  <w:style w:type="paragraph" w:customStyle="1" w:styleId="TH">
    <w:name w:val="TH"/>
    <w:basedOn w:val="a"/>
    <w:link w:val="THChar"/>
    <w:qFormat/>
    <w:rsid w:val="000415AC"/>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0415AC"/>
    <w:rPr>
      <w:rFonts w:ascii="Arial" w:hAnsi="Arial"/>
      <w:b/>
      <w:lang w:val="en-GB" w:eastAsia="en-US"/>
    </w:rPr>
  </w:style>
  <w:style w:type="paragraph" w:customStyle="1" w:styleId="Reference">
    <w:name w:val="Reference"/>
    <w:basedOn w:val="a"/>
    <w:qFormat/>
    <w:rsid w:val="000415AC"/>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qFormat/>
    <w:rsid w:val="000415AC"/>
    <w:rPr>
      <w:rFonts w:asciiTheme="minorHAnsi" w:hAnsiTheme="minorHAnsi" w:cs="Arial"/>
      <w:kern w:val="2"/>
      <w:sz w:val="21"/>
      <w:szCs w:val="22"/>
    </w:rPr>
  </w:style>
  <w:style w:type="character" w:customStyle="1" w:styleId="7Char">
    <w:name w:val="标题 7 Char"/>
    <w:basedOn w:val="a1"/>
    <w:link w:val="7"/>
    <w:rsid w:val="000415AC"/>
    <w:rPr>
      <w:rFonts w:asciiTheme="minorHAnsi" w:hAnsiTheme="minorHAnsi" w:cs="Arial"/>
      <w:kern w:val="2"/>
      <w:sz w:val="21"/>
      <w:szCs w:val="22"/>
    </w:rPr>
  </w:style>
  <w:style w:type="character" w:customStyle="1" w:styleId="8Char">
    <w:name w:val="标题 8 Char"/>
    <w:basedOn w:val="a1"/>
    <w:link w:val="8"/>
    <w:rsid w:val="000415AC"/>
    <w:rPr>
      <w:rFonts w:asciiTheme="minorHAnsi" w:hAnsiTheme="minorHAnsi" w:cs="Arial"/>
      <w:kern w:val="2"/>
      <w:sz w:val="21"/>
      <w:szCs w:val="22"/>
    </w:rPr>
  </w:style>
  <w:style w:type="character" w:customStyle="1" w:styleId="9Char">
    <w:name w:val="标题 9 Char"/>
    <w:basedOn w:val="a1"/>
    <w:link w:val="9"/>
    <w:qFormat/>
    <w:rsid w:val="000415AC"/>
    <w:rPr>
      <w:rFonts w:asciiTheme="minorHAnsi" w:hAnsiTheme="minorHAnsi" w:cs="Arial"/>
      <w:kern w:val="2"/>
      <w:sz w:val="21"/>
      <w:szCs w:val="22"/>
    </w:rPr>
  </w:style>
  <w:style w:type="paragraph" w:customStyle="1" w:styleId="TAC">
    <w:name w:val="TAC"/>
    <w:basedOn w:val="a"/>
    <w:rsid w:val="000415AC"/>
    <w:pPr>
      <w:keepNext/>
      <w:keepLines/>
      <w:jc w:val="center"/>
    </w:pPr>
    <w:rPr>
      <w:rFonts w:ascii="Arial" w:eastAsiaTheme="minorEastAsia" w:hAnsi="Arial"/>
      <w:sz w:val="18"/>
      <w:szCs w:val="20"/>
      <w:lang w:val="en-GB"/>
    </w:rPr>
  </w:style>
  <w:style w:type="paragraph" w:customStyle="1" w:styleId="3GPPHeader">
    <w:name w:val="3GPP_Header"/>
    <w:basedOn w:val="a"/>
    <w:rsid w:val="00B2689D"/>
    <w:pPr>
      <w:widowControl w:val="0"/>
      <w:tabs>
        <w:tab w:val="left" w:pos="1701"/>
        <w:tab w:val="right" w:pos="9639"/>
      </w:tabs>
      <w:spacing w:after="240"/>
      <w:jc w:val="both"/>
    </w:pPr>
    <w:rPr>
      <w:rFonts w:asciiTheme="minorHAnsi" w:eastAsiaTheme="minorEastAsia" w:hAnsiTheme="minorHAnsi" w:cstheme="minorBidi"/>
      <w:b/>
      <w:kern w:val="2"/>
      <w:sz w:val="24"/>
      <w:szCs w:val="22"/>
      <w:lang w:eastAsia="zh-CN"/>
    </w:rPr>
  </w:style>
</w:styles>
</file>

<file path=word/webSettings.xml><?xml version="1.0" encoding="utf-8"?>
<w:webSettings xmlns:r="http://schemas.openxmlformats.org/officeDocument/2006/relationships" xmlns:w="http://schemas.openxmlformats.org/wordprocessingml/2006/main">
  <w:divs>
    <w:div w:id="175312128">
      <w:bodyDiv w:val="1"/>
      <w:marLeft w:val="0"/>
      <w:marRight w:val="0"/>
      <w:marTop w:val="0"/>
      <w:marBottom w:val="0"/>
      <w:divBdr>
        <w:top w:val="none" w:sz="0" w:space="0" w:color="auto"/>
        <w:left w:val="none" w:sz="0" w:space="0" w:color="auto"/>
        <w:bottom w:val="none" w:sz="0" w:space="0" w:color="auto"/>
        <w:right w:val="none" w:sz="0" w:space="0" w:color="auto"/>
      </w:divBdr>
    </w:div>
    <w:div w:id="1265725118">
      <w:bodyDiv w:val="1"/>
      <w:marLeft w:val="0"/>
      <w:marRight w:val="0"/>
      <w:marTop w:val="0"/>
      <w:marBottom w:val="0"/>
      <w:divBdr>
        <w:top w:val="none" w:sz="0" w:space="0" w:color="auto"/>
        <w:left w:val="none" w:sz="0" w:space="0" w:color="auto"/>
        <w:bottom w:val="none" w:sz="0" w:space="0" w:color="auto"/>
        <w:right w:val="none" w:sz="0" w:space="0" w:color="auto"/>
      </w:divBdr>
    </w:div>
    <w:div w:id="1486818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ata\3GPP\Extracts\R2-1806202%20Breakoutsession%20report%20from%20CMCC.docx"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9D2C06-F38D-4E89-A836-0F00CFCA9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2277</Words>
  <Characters>12979</Characters>
  <Application>Microsoft Office Word</Application>
  <DocSecurity>0</DocSecurity>
  <Lines>108</Lines>
  <Paragraphs>30</Paragraphs>
  <ScaleCrop>false</ScaleCrop>
  <Company>DaTang Mobile</Company>
  <LinksUpToDate>false</LinksUpToDate>
  <CharactersWithSpaces>15226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6</cp:revision>
  <cp:lastPrinted>2007-08-28T14:45:00Z</cp:lastPrinted>
  <dcterms:created xsi:type="dcterms:W3CDTF">2018-05-10T06:54:00Z</dcterms:created>
  <dcterms:modified xsi:type="dcterms:W3CDTF">2018-05-11T10:21:00Z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