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9C98B" w14:textId="25555FB7" w:rsidR="00A54CEA" w:rsidRPr="004D502A" w:rsidRDefault="00A54CEA" w:rsidP="00A54CEA">
      <w:pPr>
        <w:pStyle w:val="3GPPHeader"/>
        <w:ind w:leftChars="0" w:left="0"/>
      </w:pPr>
      <w:bookmarkStart w:id="0" w:name="_Hlk186805486"/>
      <w:bookmarkStart w:id="1" w:name="_Hlk110460279"/>
      <w:bookmarkEnd w:id="0"/>
      <w:r w:rsidRPr="00CE0424">
        <w:t>3GPP TSG-RAN WG</w:t>
      </w:r>
      <w:r>
        <w:t>1</w:t>
      </w:r>
      <w:r w:rsidRPr="00CE0424">
        <w:t xml:space="preserve"> </w:t>
      </w:r>
      <w:r>
        <w:t xml:space="preserve">Meeting </w:t>
      </w:r>
      <w:r w:rsidRPr="00CE0424">
        <w:t>#</w:t>
      </w:r>
      <w:r>
        <w:t>124</w:t>
      </w:r>
      <w:r w:rsidRPr="00CE0424">
        <w:tab/>
      </w:r>
      <w:r w:rsidRPr="004D502A">
        <w:t>R1-26xxxx</w:t>
      </w:r>
    </w:p>
    <w:p w14:paraId="0EF5B3B7" w14:textId="77777777" w:rsidR="00A54CEA" w:rsidRDefault="00A54CEA" w:rsidP="00A54CEA">
      <w:pPr>
        <w:pStyle w:val="3GPPHeader"/>
        <w:ind w:leftChars="0" w:left="0"/>
      </w:pPr>
      <w:r w:rsidRPr="007D3121">
        <w:t>Gothenburg, SE, Feb</w:t>
      </w:r>
      <w:r>
        <w:t>ruary 9-13</w:t>
      </w:r>
      <w:r w:rsidRPr="007D3121">
        <w:t>, 2026</w:t>
      </w:r>
    </w:p>
    <w:p w14:paraId="54FEBBCD" w14:textId="77777777" w:rsidR="00563182" w:rsidRDefault="00563182">
      <w:pPr>
        <w:tabs>
          <w:tab w:val="left" w:pos="1800"/>
          <w:tab w:val="right" w:pos="9072"/>
        </w:tabs>
        <w:jc w:val="both"/>
        <w:rPr>
          <w:rFonts w:ascii="Times New Roman" w:eastAsiaTheme="minorEastAsia" w:hAnsi="Times New Roman"/>
          <w:b/>
          <w:sz w:val="22"/>
          <w:szCs w:val="22"/>
          <w:lang w:eastAsia="zh-CN"/>
        </w:rPr>
      </w:pPr>
    </w:p>
    <w:p w14:paraId="4B778548" w14:textId="77777777" w:rsidR="00563182" w:rsidRDefault="00F973F5">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宋体" w:hAnsi="Times New Roman"/>
          <w:b/>
          <w:sz w:val="22"/>
          <w:szCs w:val="22"/>
          <w:lang w:eastAsia="zh-CN"/>
        </w:rPr>
        <w:t>vi</w:t>
      </w:r>
      <w:r>
        <w:rPr>
          <w:rFonts w:ascii="Times New Roman" w:eastAsia="MS Mincho" w:hAnsi="Times New Roman"/>
          <w:b/>
          <w:sz w:val="22"/>
          <w:szCs w:val="22"/>
        </w:rPr>
        <w:t>vo)</w:t>
      </w:r>
    </w:p>
    <w:p w14:paraId="434104E1" w14:textId="63259D24" w:rsidR="00563182" w:rsidRDefault="00F973F5" w:rsidP="00863EDE">
      <w:pPr>
        <w:tabs>
          <w:tab w:val="left" w:pos="1800"/>
          <w:tab w:val="right" w:pos="9072"/>
        </w:tabs>
        <w:ind w:left="1798" w:hangingChars="814" w:hanging="1798"/>
        <w:jc w:val="both"/>
        <w:rPr>
          <w:rFonts w:ascii="Times New Roman" w:eastAsia="宋体"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Summary #</w:t>
      </w:r>
      <w:r w:rsidR="00A54CEA">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 xml:space="preserve"> </w:t>
      </w:r>
      <w:r>
        <w:rPr>
          <w:rFonts w:ascii="Times New Roman" w:eastAsiaTheme="minorEastAsia" w:hAnsi="Times New Roman" w:hint="eastAsia"/>
          <w:b/>
          <w:sz w:val="22"/>
          <w:szCs w:val="22"/>
          <w:lang w:eastAsia="zh-CN"/>
        </w:rPr>
        <w:t>on</w:t>
      </w:r>
      <w:r>
        <w:rPr>
          <w:rFonts w:ascii="Times New Roman" w:eastAsia="MS Mincho" w:hAnsi="Times New Roman"/>
          <w:b/>
          <w:sz w:val="22"/>
          <w:szCs w:val="22"/>
        </w:rPr>
        <w:t xml:space="preserve"> </w:t>
      </w:r>
      <w:bookmarkStart w:id="2" w:name="_Hlk221371594"/>
      <w:r w:rsidR="004D502A">
        <w:rPr>
          <w:rFonts w:ascii="Times New Roman" w:eastAsiaTheme="minorEastAsia" w:hAnsi="Times New Roman" w:hint="eastAsia"/>
          <w:b/>
          <w:sz w:val="22"/>
          <w:szCs w:val="22"/>
          <w:lang w:eastAsia="zh-CN"/>
        </w:rPr>
        <w:t>m</w:t>
      </w:r>
      <w:r w:rsidR="004D502A" w:rsidRPr="004D502A">
        <w:rPr>
          <w:rFonts w:ascii="Times New Roman" w:eastAsiaTheme="minorEastAsia" w:hAnsi="Times New Roman"/>
          <w:b/>
          <w:sz w:val="22"/>
          <w:szCs w:val="22"/>
          <w:lang w:eastAsia="zh-CN"/>
        </w:rPr>
        <w:t>aintenance on Low-power wake-up signal and receiver for NR (LP-WUS/WUR)</w:t>
      </w:r>
      <w:r>
        <w:rPr>
          <w:rFonts w:ascii="Times New Roman" w:eastAsiaTheme="minorEastAsia" w:hAnsi="Times New Roman" w:hint="eastAsia"/>
          <w:b/>
          <w:sz w:val="22"/>
          <w:szCs w:val="22"/>
          <w:lang w:eastAsia="zh-CN"/>
        </w:rPr>
        <w:t xml:space="preserve"> </w:t>
      </w:r>
      <w:bookmarkEnd w:id="2"/>
      <w:r>
        <w:rPr>
          <w:rFonts w:ascii="Times New Roman" w:eastAsia="MS Mincho" w:hAnsi="Times New Roman"/>
          <w:b/>
          <w:sz w:val="22"/>
          <w:szCs w:val="22"/>
        </w:rPr>
        <w:t xml:space="preserve">    </w:t>
      </w:r>
    </w:p>
    <w:p w14:paraId="306510E5" w14:textId="77777777" w:rsidR="00563182" w:rsidRDefault="00F973F5">
      <w:pPr>
        <w:tabs>
          <w:tab w:val="left" w:pos="1800"/>
          <w:tab w:val="center" w:pos="4536"/>
          <w:tab w:val="right" w:pos="9072"/>
        </w:tabs>
        <w:jc w:val="both"/>
        <w:rPr>
          <w:rFonts w:ascii="Times New Roman" w:eastAsia="宋体"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Pr>
          <w:rFonts w:ascii="Times New Roman" w:eastAsia="宋体" w:hAnsi="Times New Roman"/>
          <w:b/>
          <w:sz w:val="22"/>
          <w:szCs w:val="22"/>
          <w:lang w:eastAsia="zh-CN"/>
        </w:rPr>
        <w:t>8.6</w:t>
      </w:r>
    </w:p>
    <w:p w14:paraId="3045DCE9" w14:textId="77777777" w:rsidR="00563182" w:rsidRDefault="00F973F5">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宋体" w:hAnsi="Times New Roman"/>
          <w:b/>
          <w:sz w:val="22"/>
          <w:szCs w:val="22"/>
          <w:lang w:eastAsia="zh-CN"/>
        </w:rPr>
        <w:t xml:space="preserve"> and Decision</w:t>
      </w:r>
    </w:p>
    <w:p w14:paraId="0338A792" w14:textId="77777777" w:rsidR="00563182" w:rsidRDefault="00F973F5">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zh-CN"/>
        </w:rPr>
      </w:pPr>
      <w:r>
        <w:rPr>
          <w:rFonts w:ascii="Times New Roman" w:eastAsia="宋体" w:hAnsi="Times New Roman"/>
          <w:sz w:val="36"/>
          <w:szCs w:val="20"/>
          <w:lang w:val="en-GB" w:eastAsia="en-GB"/>
        </w:rPr>
        <w:t>Introduction</w:t>
      </w:r>
    </w:p>
    <w:p w14:paraId="2F81461C" w14:textId="74788E3B" w:rsidR="00563182" w:rsidRDefault="00F973F5">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 xml:space="preserve">This contribution summarizes the discussions on </w:t>
      </w:r>
      <w:r w:rsidR="004D502A" w:rsidRPr="004D502A">
        <w:rPr>
          <w:rFonts w:ascii="Times New Roman" w:eastAsia="宋体" w:hAnsi="Times New Roman"/>
          <w:szCs w:val="20"/>
          <w:lang w:eastAsia="ja-JP"/>
        </w:rPr>
        <w:t xml:space="preserve">maintenance on Low-power wake-up signal and receiver for NR (LP-WUS/WUR) </w:t>
      </w:r>
      <w:r>
        <w:rPr>
          <w:rFonts w:ascii="Times New Roman" w:eastAsia="宋体" w:hAnsi="Times New Roman"/>
          <w:szCs w:val="20"/>
          <w:lang w:eastAsia="ja-JP"/>
        </w:rPr>
        <w:t>in RAN1# 12</w:t>
      </w:r>
      <w:r w:rsidR="009717D4">
        <w:rPr>
          <w:rFonts w:ascii="Times New Roman" w:eastAsia="宋体" w:hAnsi="Times New Roman"/>
          <w:szCs w:val="20"/>
          <w:lang w:eastAsia="ja-JP"/>
        </w:rPr>
        <w:t>4</w:t>
      </w:r>
      <w:r>
        <w:rPr>
          <w:rFonts w:ascii="Times New Roman" w:eastAsia="宋体" w:hAnsi="Times New Roman"/>
          <w:szCs w:val="20"/>
          <w:lang w:eastAsia="ja-JP"/>
        </w:rPr>
        <w:t>.</w:t>
      </w:r>
    </w:p>
    <w:p w14:paraId="6DE45CE5" w14:textId="77777777" w:rsidR="00563182" w:rsidRDefault="00F973F5">
      <w:pPr>
        <w:keepNext/>
        <w:keepLines/>
        <w:numPr>
          <w:ilvl w:val="0"/>
          <w:numId w:val="24"/>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Proposals for Online Sessions</w:t>
      </w:r>
    </w:p>
    <w:p w14:paraId="6CCCA351" w14:textId="77777777" w:rsidR="00563182" w:rsidRDefault="00F973F5">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bookmarkStart w:id="3" w:name="_Hlk214576735"/>
      <w:r>
        <w:rPr>
          <w:rFonts w:ascii="Times New Roman" w:eastAsia="宋体" w:hAnsi="Times New Roman"/>
          <w:sz w:val="28"/>
          <w:szCs w:val="28"/>
          <w:lang w:val="en-GB" w:eastAsia="zh-CN"/>
        </w:rPr>
        <w:t>Proposals for Monday online session</w:t>
      </w:r>
    </w:p>
    <w:p w14:paraId="18795720" w14:textId="77777777" w:rsidR="00A13669" w:rsidRPr="00A13669" w:rsidRDefault="00A13669" w:rsidP="00A13669">
      <w:pPr>
        <w:rPr>
          <w:rFonts w:ascii="Times New Roman" w:eastAsiaTheme="minorEastAsia" w:hAnsi="Times New Roman"/>
          <w:b/>
          <w:lang w:eastAsia="zh-CN"/>
        </w:rPr>
      </w:pPr>
      <w:bookmarkStart w:id="4" w:name="_Hlk191040162"/>
      <w:bookmarkEnd w:id="3"/>
    </w:p>
    <w:bookmarkEnd w:id="4"/>
    <w:p w14:paraId="24FFF8FD" w14:textId="77777777" w:rsidR="00563182" w:rsidRDefault="00F973F5">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LP-WUS</w:t>
      </w:r>
      <w:r>
        <w:rPr>
          <w:rFonts w:ascii="Times New Roman" w:eastAsia="宋体" w:hAnsi="Times New Roman" w:hint="eastAsia"/>
          <w:sz w:val="36"/>
          <w:szCs w:val="20"/>
          <w:lang w:val="en-GB" w:eastAsia="zh-CN"/>
        </w:rPr>
        <w:t>/LP-SS</w:t>
      </w:r>
      <w:r>
        <w:rPr>
          <w:rFonts w:ascii="Times New Roman" w:eastAsia="宋体" w:hAnsi="Times New Roman"/>
          <w:sz w:val="36"/>
          <w:szCs w:val="20"/>
          <w:lang w:val="en-GB" w:eastAsia="en-GB"/>
        </w:rPr>
        <w:t xml:space="preserve"> design </w:t>
      </w:r>
    </w:p>
    <w:p w14:paraId="0AFFB6AA" w14:textId="6B5A06E9" w:rsidR="00563182" w:rsidRDefault="004C0DE2">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bookmarkStart w:id="5" w:name="_Hlk206779930"/>
      <w:r>
        <w:rPr>
          <w:rFonts w:ascii="Times New Roman" w:eastAsia="宋体" w:hAnsi="Times New Roman"/>
          <w:sz w:val="32"/>
          <w:szCs w:val="20"/>
          <w:lang w:val="en-GB" w:eastAsia="zh-CN"/>
        </w:rPr>
        <w:t>E</w:t>
      </w:r>
      <w:r>
        <w:rPr>
          <w:rFonts w:ascii="Times New Roman" w:eastAsia="宋体" w:hAnsi="Times New Roman" w:hint="eastAsia"/>
          <w:sz w:val="32"/>
          <w:szCs w:val="20"/>
          <w:lang w:val="en-GB" w:eastAsia="zh-CN"/>
        </w:rPr>
        <w:t>ditorial</w:t>
      </w:r>
      <w:r>
        <w:rPr>
          <w:rFonts w:ascii="Times New Roman" w:eastAsia="宋体" w:hAnsi="Times New Roman"/>
          <w:sz w:val="32"/>
          <w:szCs w:val="20"/>
          <w:lang w:val="en-GB" w:eastAsia="zh-CN"/>
        </w:rPr>
        <w:t xml:space="preserve"> </w:t>
      </w:r>
      <w:r>
        <w:rPr>
          <w:rFonts w:ascii="Times New Roman" w:eastAsia="宋体" w:hAnsi="Times New Roman" w:hint="eastAsia"/>
          <w:sz w:val="32"/>
          <w:szCs w:val="20"/>
          <w:lang w:val="en-GB" w:eastAsia="zh-CN"/>
        </w:rPr>
        <w:t>correction</w:t>
      </w:r>
      <w:r w:rsidR="00F973F5">
        <w:rPr>
          <w:rFonts w:ascii="Times New Roman" w:eastAsia="宋体" w:hAnsi="Times New Roman"/>
          <w:sz w:val="32"/>
          <w:szCs w:val="20"/>
          <w:lang w:val="en-GB" w:eastAsia="zh-CN"/>
        </w:rPr>
        <w:t xml:space="preserve"> </w:t>
      </w:r>
    </w:p>
    <w:p w14:paraId="35B5C3EB" w14:textId="0AA91867" w:rsidR="00727D86" w:rsidRDefault="00727D86">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 w:val="22"/>
          <w:szCs w:val="22"/>
          <w:lang w:eastAsia="zh-CN"/>
        </w:rPr>
      </w:pPr>
      <w:bookmarkStart w:id="6" w:name="_Hlk206532132"/>
      <w:bookmarkEnd w:id="5"/>
      <w:r>
        <w:rPr>
          <w:rFonts w:ascii="Times New Roman" w:eastAsiaTheme="minorEastAsia" w:hAnsi="Times New Roman"/>
          <w:sz w:val="22"/>
          <w:szCs w:val="22"/>
          <w:lang w:eastAsia="zh-CN"/>
        </w:rPr>
        <w:t xml:space="preserve">TP to Update higher-layer parameter names in section 7.4.5.1.1 in TS 38.211 </w:t>
      </w:r>
      <w:r w:rsidR="00F10773">
        <w:rPr>
          <w:rFonts w:ascii="Times New Roman" w:eastAsiaTheme="minorEastAsia" w:hAnsi="Times New Roman"/>
          <w:sz w:val="22"/>
          <w:szCs w:val="22"/>
          <w:lang w:eastAsia="zh-CN"/>
        </w:rPr>
        <w:t xml:space="preserve">with </w:t>
      </w:r>
      <w:r>
        <w:rPr>
          <w:rFonts w:ascii="Times New Roman" w:eastAsiaTheme="minorEastAsia" w:hAnsi="Times New Roman"/>
          <w:sz w:val="22"/>
          <w:szCs w:val="22"/>
          <w:lang w:eastAsia="zh-CN"/>
        </w:rPr>
        <w:t>TS 38.331</w:t>
      </w:r>
    </w:p>
    <w:p w14:paraId="2BCDEFE8" w14:textId="27904A5E" w:rsidR="00563182" w:rsidRPr="00727D86" w:rsidRDefault="00F973F5" w:rsidP="00727D86">
      <w:pPr>
        <w:pStyle w:val="B10"/>
        <w:ind w:left="0" w:firstLine="0"/>
        <w:rPr>
          <w:b/>
          <w:bCs/>
        </w:rPr>
      </w:pPr>
      <w:r w:rsidRPr="00727D86">
        <w:rPr>
          <w:b/>
          <w:bCs/>
        </w:rPr>
        <w:t>TP</w:t>
      </w:r>
      <w:r w:rsidR="003F2664" w:rsidRPr="00727D86">
        <w:rPr>
          <w:b/>
          <w:bCs/>
        </w:rPr>
        <w:t>1:</w:t>
      </w:r>
      <w:r w:rsidRPr="00727D86">
        <w:rPr>
          <w:b/>
          <w:bCs/>
        </w:rPr>
        <w:t xml:space="preserve"> [E//</w:t>
      </w:r>
      <w:r w:rsidRPr="00727D86">
        <w:rPr>
          <w:b/>
          <w:bCs/>
          <w:color w:val="000000" w:themeColor="text1"/>
        </w:rPr>
        <w:t>/]</w:t>
      </w:r>
    </w:p>
    <w:tbl>
      <w:tblPr>
        <w:tblStyle w:val="afffc"/>
        <w:tblW w:w="0" w:type="auto"/>
        <w:tblLook w:val="04A0" w:firstRow="1" w:lastRow="0" w:firstColumn="1" w:lastColumn="0" w:noHBand="0" w:noVBand="1"/>
      </w:tblPr>
      <w:tblGrid>
        <w:gridCol w:w="8630"/>
      </w:tblGrid>
      <w:tr w:rsidR="00563182" w14:paraId="57B8AD2D" w14:textId="77777777">
        <w:tc>
          <w:tcPr>
            <w:tcW w:w="9629" w:type="dxa"/>
          </w:tcPr>
          <w:bookmarkEnd w:id="6"/>
          <w:p w14:paraId="16795C85" w14:textId="77777777" w:rsidR="00563182" w:rsidRDefault="00F973F5">
            <w:pPr>
              <w:jc w:val="center"/>
              <w:rPr>
                <w:rFonts w:ascii="Times New Roman" w:eastAsia="宋体" w:hAnsi="Times New Roman"/>
                <w:szCs w:val="20"/>
                <w:lang w:eastAsia="zh-CN"/>
              </w:rPr>
            </w:pPr>
            <w:r>
              <w:rPr>
                <w:rFonts w:ascii="Times New Roman" w:hAnsi="Times New Roman"/>
                <w:szCs w:val="20"/>
                <w:lang w:eastAsia="zh-CN"/>
              </w:rPr>
              <w:t>---------------------------------Start of Text Proposal on 3GPP TS 38.211 V19.0.0-----------------------</w:t>
            </w:r>
          </w:p>
          <w:p w14:paraId="7EAD564C" w14:textId="77777777" w:rsidR="00563182" w:rsidRDefault="00563182">
            <w:pPr>
              <w:rPr>
                <w:rFonts w:ascii="Times New Roman" w:hAnsi="Times New Roman"/>
                <w:lang w:val="en-GB" w:eastAsia="ja-JP"/>
              </w:rPr>
            </w:pPr>
          </w:p>
          <w:p w14:paraId="5AD4A9E7" w14:textId="77777777" w:rsidR="00563182" w:rsidRDefault="00F973F5">
            <w:pPr>
              <w:pStyle w:val="B10"/>
              <w:jc w:val="center"/>
              <w:rPr>
                <w:lang w:val="en-US" w:eastAsia="zh-CN"/>
              </w:rPr>
            </w:pPr>
            <w:r>
              <w:rPr>
                <w:highlight w:val="yellow"/>
                <w:lang w:eastAsia="zh-CN"/>
              </w:rPr>
              <w:t>&lt;Unchanged part is omitted&gt;</w:t>
            </w:r>
          </w:p>
          <w:p w14:paraId="2B86EC58" w14:textId="77777777" w:rsidR="00563182" w:rsidRDefault="00F973F5">
            <w:pPr>
              <w:keepNext/>
              <w:keepLines/>
              <w:spacing w:before="120" w:after="180"/>
              <w:outlineLvl w:val="4"/>
              <w:rPr>
                <w:rFonts w:ascii="Times New Roman" w:eastAsia="Times New Roman" w:hAnsi="Times New Roman"/>
                <w:szCs w:val="20"/>
                <w:lang w:val="en-GB"/>
              </w:rPr>
            </w:pPr>
            <w:bookmarkStart w:id="7" w:name="_Toc201674340"/>
            <w:r>
              <w:rPr>
                <w:rFonts w:ascii="Times New Roman" w:eastAsia="Times New Roman" w:hAnsi="Times New Roman"/>
                <w:szCs w:val="20"/>
                <w:lang w:val="en-GB"/>
              </w:rPr>
              <w:t>7.4.5.1.1</w:t>
            </w:r>
            <w:r>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bookmarkEnd w:id="7"/>
          </w:p>
          <w:p w14:paraId="7225B53F" w14:textId="50705E1D" w:rsidR="00563182" w:rsidRPr="005F4B46" w:rsidRDefault="00F973F5">
            <w:pPr>
              <w:spacing w:after="180"/>
              <w:rPr>
                <w:rFonts w:ascii="Times New Roman" w:eastAsia="Times New Roman" w:hAnsi="Times New Roman"/>
                <w:szCs w:val="18"/>
                <w:lang w:val="en-GB"/>
              </w:rPr>
            </w:pPr>
            <w:r w:rsidRPr="005F4B46">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sidRPr="005F4B46">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sidRPr="005F4B46">
              <w:rPr>
                <w:rFonts w:ascii="Times New Roman" w:eastAsia="Times New Roman" w:hAnsi="Times New Roman"/>
                <w:szCs w:val="18"/>
                <w:lang w:val="en-GB"/>
              </w:rPr>
              <w:t xml:space="preserve"> given by the higher-layer parameter </w:t>
            </w:r>
            <w:r w:rsidRPr="005F4B46">
              <w:rPr>
                <w:rFonts w:ascii="Times New Roman" w:eastAsia="Times New Roman" w:hAnsi="Times New Roman"/>
                <w:strike/>
                <w:color w:val="C00000"/>
                <w:szCs w:val="18"/>
                <w:lang w:val="en-GB"/>
              </w:rPr>
              <w:t>XXX</w:t>
            </w:r>
            <w:r w:rsidRPr="005F4B46">
              <w:rPr>
                <w:rFonts w:ascii="Times New Roman" w:eastAsia="Times New Roman" w:hAnsi="Times New Roman"/>
                <w:color w:val="C00000"/>
                <w:szCs w:val="18"/>
                <w:lang w:val="en-GB"/>
              </w:rPr>
              <w:t xml:space="preserve"> </w:t>
            </w:r>
            <w:proofErr w:type="spellStart"/>
            <w:r w:rsidRPr="005F4B46">
              <w:rPr>
                <w:rFonts w:ascii="Times New Roman" w:eastAsia="Times New Roman" w:hAnsi="Times New Roman"/>
                <w:i/>
                <w:iCs/>
                <w:color w:val="C00000"/>
                <w:szCs w:val="18"/>
                <w:lang w:val="en-GB"/>
              </w:rPr>
              <w:t>lpss-MvalueAndSeqConfig</w:t>
            </w:r>
            <w:proofErr w:type="spellEnd"/>
            <w:r w:rsidR="005F4B46" w:rsidRPr="005F4B46">
              <w:rPr>
                <w:rFonts w:ascii="Times New Roman" w:eastAsia="Times New Roman" w:hAnsi="Times New Roman"/>
                <w:color w:val="C00000"/>
                <w:szCs w:val="18"/>
                <w:lang w:val="en-GB"/>
              </w:rPr>
              <w:t xml:space="preserve">, </w:t>
            </w:r>
            <w:r w:rsidR="005F4B46" w:rsidRPr="005F4B46">
              <w:rPr>
                <w:rFonts w:ascii="Times New Roman" w:hAnsi="Times New Roman"/>
              </w:rPr>
              <w:t xml:space="preserve">and the configuration index by the higher-layer parameter </w:t>
            </w:r>
            <w:proofErr w:type="spellStart"/>
            <w:r w:rsidR="005F4B46" w:rsidRPr="005F4B46">
              <w:rPr>
                <w:rFonts w:ascii="Times New Roman" w:hAnsi="Times New Roman"/>
                <w:i/>
                <w:iCs/>
              </w:rPr>
              <w:t>lpss-BinarySeqIndex</w:t>
            </w:r>
            <w:proofErr w:type="spellEnd"/>
            <w:r w:rsidR="005F4B46" w:rsidRPr="005F4B46">
              <w:rPr>
                <w:rFonts w:ascii="Times New Roman" w:eastAsia="Times New Roman" w:hAnsi="Times New Roman"/>
                <w:color w:val="C00000"/>
                <w:szCs w:val="18"/>
                <w:lang w:val="en-GB"/>
              </w:rPr>
              <w:t xml:space="preserve"> </w:t>
            </w:r>
          </w:p>
          <w:p w14:paraId="2BA72474" w14:textId="77777777" w:rsidR="00563182" w:rsidRDefault="00563182">
            <w:pPr>
              <w:spacing w:beforeLines="50" w:before="120" w:after="240"/>
              <w:jc w:val="center"/>
              <w:rPr>
                <w:rFonts w:ascii="Times New Roman" w:hAnsi="Times New Roman"/>
                <w:szCs w:val="20"/>
                <w:lang w:eastAsia="zh-CN"/>
              </w:rPr>
            </w:pPr>
          </w:p>
          <w:p w14:paraId="462E45A4" w14:textId="77777777" w:rsidR="00563182" w:rsidRDefault="00F973F5">
            <w:pPr>
              <w:pStyle w:val="B10"/>
              <w:jc w:val="center"/>
              <w:rPr>
                <w:lang w:val="en-US" w:eastAsia="zh-CN"/>
              </w:rPr>
            </w:pPr>
            <w:r>
              <w:rPr>
                <w:highlight w:val="yellow"/>
                <w:lang w:eastAsia="zh-CN"/>
              </w:rPr>
              <w:t>&lt;Unchanged part is omitted&gt;</w:t>
            </w:r>
          </w:p>
          <w:p w14:paraId="00805E92" w14:textId="77777777" w:rsidR="00563182" w:rsidRDefault="00F973F5">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62D882A5" w14:textId="58DC4DE6" w:rsidR="00563182" w:rsidRDefault="00563182">
      <w:pPr>
        <w:rPr>
          <w:rFonts w:ascii="Times New Roman" w:eastAsiaTheme="minorEastAsia" w:hAnsi="Times New Roman"/>
          <w:lang w:eastAsia="zh-CN"/>
        </w:rPr>
      </w:pPr>
    </w:p>
    <w:p w14:paraId="76E94382" w14:textId="6581B2AA" w:rsidR="005F4B46" w:rsidRPr="00727D86" w:rsidRDefault="005F4B46" w:rsidP="00727D86">
      <w:pPr>
        <w:pStyle w:val="B10"/>
        <w:ind w:left="0" w:firstLine="0"/>
        <w:rPr>
          <w:b/>
          <w:bCs/>
        </w:rPr>
      </w:pPr>
      <w:r w:rsidRPr="00727D86">
        <w:rPr>
          <w:b/>
          <w:bCs/>
        </w:rPr>
        <w:t>TP2: [S</w:t>
      </w:r>
      <w:r w:rsidRPr="00727D86">
        <w:rPr>
          <w:rFonts w:hint="eastAsia"/>
          <w:b/>
          <w:bCs/>
        </w:rPr>
        <w:t>a</w:t>
      </w:r>
      <w:r w:rsidRPr="00727D86">
        <w:rPr>
          <w:b/>
          <w:bCs/>
        </w:rPr>
        <w:t>msung]</w:t>
      </w:r>
    </w:p>
    <w:tbl>
      <w:tblPr>
        <w:tblStyle w:val="afffc"/>
        <w:tblW w:w="0" w:type="auto"/>
        <w:tblLook w:val="04A0" w:firstRow="1" w:lastRow="0" w:firstColumn="1" w:lastColumn="0" w:noHBand="0" w:noVBand="1"/>
      </w:tblPr>
      <w:tblGrid>
        <w:gridCol w:w="8630"/>
      </w:tblGrid>
      <w:tr w:rsidR="005F4B46" w14:paraId="049186D8" w14:textId="77777777" w:rsidTr="005F4B46">
        <w:tc>
          <w:tcPr>
            <w:tcW w:w="9060" w:type="dxa"/>
          </w:tcPr>
          <w:p w14:paraId="1F5D1265" w14:textId="77777777" w:rsidR="005F4B46" w:rsidRDefault="005F4B46" w:rsidP="005F4B46">
            <w:pPr>
              <w:jc w:val="center"/>
              <w:rPr>
                <w:rFonts w:ascii="Times New Roman" w:eastAsia="宋体" w:hAnsi="Times New Roman"/>
                <w:szCs w:val="20"/>
                <w:lang w:eastAsia="zh-CN"/>
              </w:rPr>
            </w:pPr>
            <w:r>
              <w:rPr>
                <w:rFonts w:ascii="Times New Roman" w:hAnsi="Times New Roman"/>
                <w:szCs w:val="20"/>
                <w:lang w:eastAsia="zh-CN"/>
              </w:rPr>
              <w:t>---------------------------------Start of Text Proposal on 3GPP TS 38.211 V19.0.0-----------------------</w:t>
            </w:r>
          </w:p>
          <w:p w14:paraId="50976124" w14:textId="77777777" w:rsidR="005F4B46" w:rsidRDefault="005F4B46" w:rsidP="005F4B46">
            <w:pPr>
              <w:rPr>
                <w:rFonts w:ascii="Times New Roman" w:hAnsi="Times New Roman"/>
                <w:lang w:val="en-GB" w:eastAsia="ja-JP"/>
              </w:rPr>
            </w:pPr>
          </w:p>
          <w:p w14:paraId="5A76819C" w14:textId="77777777" w:rsidR="005F4B46" w:rsidRDefault="005F4B46" w:rsidP="005F4B46">
            <w:pPr>
              <w:pStyle w:val="B10"/>
              <w:jc w:val="center"/>
              <w:rPr>
                <w:lang w:val="en-US" w:eastAsia="zh-CN"/>
              </w:rPr>
            </w:pPr>
            <w:r>
              <w:rPr>
                <w:highlight w:val="yellow"/>
                <w:lang w:eastAsia="zh-CN"/>
              </w:rPr>
              <w:t>&lt;Unchanged part is omitted&gt;</w:t>
            </w:r>
          </w:p>
          <w:p w14:paraId="0F572E38" w14:textId="77777777" w:rsidR="005F4B46" w:rsidRDefault="005F4B46" w:rsidP="005F4B46">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7.4.5.1.1</w:t>
            </w:r>
            <w:r>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p>
          <w:p w14:paraId="23CFC45C" w14:textId="2F6E5C32" w:rsidR="005F4B46" w:rsidRPr="005F4B46" w:rsidRDefault="005F4B46" w:rsidP="005F4B46">
            <w:pPr>
              <w:rPr>
                <w:rFonts w:ascii="Times New Roman" w:hAnsi="Times New Roman"/>
              </w:rPr>
            </w:pPr>
            <w:r w:rsidRPr="005F4B46">
              <w:rPr>
                <w:rFonts w:ascii="Times New Roman" w:hAnsi="Times New Roman"/>
              </w:rPr>
              <w:t xml:space="preserve">The sequence </w:t>
            </w:r>
            <m:oMath>
              <m:sSub>
                <m:sSubPr>
                  <m:ctrlPr>
                    <w:rPr>
                      <w:rFonts w:ascii="Cambria Math" w:hAnsi="Cambria Math"/>
                      <w:i/>
                      <w:iCs/>
                    </w:rPr>
                  </m:ctrlPr>
                </m:sSubPr>
                <m:e>
                  <m:r>
                    <w:rPr>
                      <w:rFonts w:ascii="Cambria Math" w:hAnsi="Cambria Math"/>
                    </w:rPr>
                    <m:t>r</m:t>
                  </m:r>
                </m:e>
                <m:sub>
                  <m:r>
                    <m:rPr>
                      <m:nor/>
                    </m:rPr>
                    <w:rPr>
                      <w:rFonts w:ascii="Times New Roman" w:hAnsi="Times New Roman"/>
                      <w:iCs/>
                    </w:rPr>
                    <m:t>OOK</m:t>
                  </m:r>
                </m:sub>
              </m:sSub>
              <m:d>
                <m:dPr>
                  <m:ctrlPr>
                    <w:rPr>
                      <w:rFonts w:ascii="Cambria Math" w:hAnsi="Cambria Math"/>
                    </w:rPr>
                  </m:ctrlPr>
                </m:dPr>
                <m:e>
                  <m:r>
                    <m:rPr>
                      <m:sty m:val="p"/>
                    </m:rPr>
                    <w:rPr>
                      <w:rFonts w:ascii="Cambria Math" w:hAnsi="Cambria Math"/>
                    </w:rPr>
                    <m:t>0</m:t>
                  </m:r>
                </m:e>
              </m:d>
              <m:r>
                <m:rPr>
                  <m:sty m:val="p"/>
                </m:rPr>
                <w:rPr>
                  <w:rFonts w:ascii="Cambria Math" w:hAnsi="Cambria Math"/>
                </w:rPr>
                <m:t>,…,</m:t>
              </m:r>
              <m:sSub>
                <m:sSubPr>
                  <m:ctrlPr>
                    <w:rPr>
                      <w:rFonts w:ascii="Cambria Math" w:hAnsi="Cambria Math"/>
                      <w:i/>
                      <w:iCs/>
                    </w:rPr>
                  </m:ctrlPr>
                </m:sSubPr>
                <m:e>
                  <m:r>
                    <w:rPr>
                      <w:rFonts w:ascii="Cambria Math" w:hAnsi="Cambria Math"/>
                    </w:rPr>
                    <m:t>r</m:t>
                  </m:r>
                </m:e>
                <m:sub>
                  <m:r>
                    <m:rPr>
                      <m:nor/>
                    </m:rPr>
                    <w:rPr>
                      <w:rFonts w:ascii="Times New Roman" w:hAnsi="Times New Roman"/>
                      <w:iCs/>
                    </w:rPr>
                    <m:t>OOK</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m:rPr>
                      <m:nor/>
                    </m:rPr>
                    <w:rPr>
                      <w:rFonts w:ascii="Times New Roman" w:hAnsi="Times New Roman"/>
                    </w:rPr>
                    <m:t>OOK</m:t>
                  </m:r>
                </m:sub>
              </m:sSub>
              <m:r>
                <m:rPr>
                  <m:sty m:val="p"/>
                </m:rPr>
                <w:rPr>
                  <w:rFonts w:ascii="Cambria Math" w:hAnsi="Cambria Math"/>
                </w:rPr>
                <m:t>-1)</m:t>
              </m:r>
            </m:oMath>
            <w:r w:rsidRPr="005F4B46">
              <w:rPr>
                <w:rFonts w:ascii="Times New Roman" w:hAnsi="Times New Roman"/>
              </w:rPr>
              <w:t xml:space="preserve"> is defined by Tables 7.4.5.1.1-1 to 7.4.5.1.1-3 with 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oMath>
            <w:r w:rsidRPr="005F4B46">
              <w:rPr>
                <w:rFonts w:ascii="Times New Roman" w:hAnsi="Times New Roman"/>
              </w:rPr>
              <w:t xml:space="preserve"> given by the higher-layer parameter</w:t>
            </w:r>
            <w:r w:rsidRPr="007D6DBE">
              <w:rPr>
                <w:rFonts w:ascii="Times New Roman" w:hAnsi="Times New Roman"/>
                <w:color w:val="C00000"/>
              </w:rPr>
              <w:t xml:space="preserve"> </w:t>
            </w:r>
            <w:proofErr w:type="spellStart"/>
            <w:r w:rsidRPr="007D6DBE">
              <w:rPr>
                <w:rFonts w:ascii="Times New Roman" w:hAnsi="Times New Roman"/>
                <w:i/>
                <w:iCs/>
                <w:color w:val="C00000"/>
              </w:rPr>
              <w:t>lpss-MvalueAndSeqConfig</w:t>
            </w:r>
            <w:proofErr w:type="spellEnd"/>
            <w:r w:rsidRPr="007D6DBE">
              <w:rPr>
                <w:rFonts w:ascii="Times New Roman" w:eastAsia="Times New Roman" w:hAnsi="Times New Roman"/>
                <w:color w:val="C00000"/>
                <w:szCs w:val="18"/>
                <w:lang w:val="en-GB"/>
              </w:rPr>
              <w:t xml:space="preserve"> </w:t>
            </w:r>
            <w:proofErr w:type="gramStart"/>
            <w:r w:rsidRPr="007D6DBE">
              <w:rPr>
                <w:rFonts w:ascii="Times New Roman" w:eastAsia="Times New Roman" w:hAnsi="Times New Roman"/>
                <w:strike/>
                <w:color w:val="C00000"/>
                <w:szCs w:val="18"/>
                <w:lang w:val="en-GB"/>
              </w:rPr>
              <w:t>XXX</w:t>
            </w:r>
            <w:r w:rsidRPr="007D6DBE" w:rsidDel="00C033DD">
              <w:rPr>
                <w:rFonts w:ascii="Times New Roman" w:hAnsi="Times New Roman"/>
                <w:color w:val="C00000"/>
              </w:rPr>
              <w:t xml:space="preserve"> </w:t>
            </w:r>
            <w:r w:rsidRPr="007D6DBE">
              <w:rPr>
                <w:rFonts w:ascii="Times New Roman" w:hAnsi="Times New Roman"/>
                <w:color w:val="C00000"/>
              </w:rPr>
              <w:t>,</w:t>
            </w:r>
            <w:proofErr w:type="gramEnd"/>
            <w:r w:rsidRPr="007D6DBE">
              <w:rPr>
                <w:rFonts w:ascii="Times New Roman" w:hAnsi="Times New Roman"/>
                <w:color w:val="C00000"/>
              </w:rPr>
              <w:t xml:space="preserve"> the sequence </w:t>
            </w:r>
            <w:r w:rsidRPr="007D6DBE">
              <w:rPr>
                <w:rFonts w:ascii="Times New Roman" w:hAnsi="Times New Roman"/>
                <w:color w:val="C00000"/>
              </w:rPr>
              <w:lastRenderedPageBreak/>
              <w:t xml:space="preserve">length by the higher-layer parameter </w:t>
            </w:r>
            <w:proofErr w:type="spellStart"/>
            <w:r w:rsidRPr="007D6DBE">
              <w:rPr>
                <w:rFonts w:ascii="Times New Roman" w:hAnsi="Times New Roman"/>
                <w:i/>
                <w:iCs/>
                <w:color w:val="C00000"/>
              </w:rPr>
              <w:t>lpss-BinarySeqLen</w:t>
            </w:r>
            <w:proofErr w:type="spellEnd"/>
            <w:r w:rsidRPr="005F4B46">
              <w:rPr>
                <w:rFonts w:ascii="Times New Roman" w:hAnsi="Times New Roman"/>
                <w:color w:val="C00000"/>
              </w:rPr>
              <w:t>,</w:t>
            </w:r>
            <w:r w:rsidRPr="005F4B46">
              <w:rPr>
                <w:rFonts w:ascii="Times New Roman" w:hAnsi="Times New Roman"/>
              </w:rPr>
              <w:t xml:space="preserve"> and the configuration index by the higher-layer parameter </w:t>
            </w:r>
            <w:proofErr w:type="spellStart"/>
            <w:r w:rsidRPr="005F4B46">
              <w:rPr>
                <w:rFonts w:ascii="Times New Roman" w:hAnsi="Times New Roman"/>
                <w:i/>
                <w:iCs/>
              </w:rPr>
              <w:t>lpss-BinarySeqIndex</w:t>
            </w:r>
            <w:proofErr w:type="spellEnd"/>
            <w:r w:rsidRPr="005F4B46">
              <w:rPr>
                <w:rFonts w:ascii="Times New Roman" w:hAnsi="Times New Roman"/>
              </w:rPr>
              <w:t>.</w:t>
            </w:r>
          </w:p>
          <w:p w14:paraId="48EB43B6" w14:textId="77777777" w:rsidR="005F4B46" w:rsidRPr="005F4B46" w:rsidRDefault="005F4B46" w:rsidP="005F4B46">
            <w:pPr>
              <w:pStyle w:val="0Maintext"/>
              <w:ind w:firstLine="0"/>
              <w:rPr>
                <w:rFonts w:eastAsiaTheme="minorEastAsia"/>
                <w:lang w:val="en-US" w:eastAsia="zh-CN"/>
              </w:rPr>
            </w:pPr>
          </w:p>
        </w:tc>
      </w:tr>
    </w:tbl>
    <w:p w14:paraId="6E944F38" w14:textId="77777777" w:rsidR="00F12BF6" w:rsidRDefault="00F12BF6" w:rsidP="005F4B46">
      <w:pPr>
        <w:pStyle w:val="0Maintext"/>
        <w:ind w:firstLine="0"/>
        <w:rPr>
          <w:rFonts w:eastAsiaTheme="minorEastAsia"/>
          <w:lang w:eastAsia="zh-CN"/>
        </w:rPr>
      </w:pPr>
    </w:p>
    <w:p w14:paraId="2A891C99" w14:textId="3BB01EA4" w:rsidR="005F4B46" w:rsidRDefault="005F4B46" w:rsidP="005F4B46">
      <w:pPr>
        <w:pStyle w:val="0Maintext"/>
        <w:ind w:firstLine="0"/>
        <w:rPr>
          <w:rFonts w:eastAsiaTheme="minorEastAsia"/>
          <w:lang w:eastAsia="zh-CN"/>
        </w:rPr>
      </w:pPr>
      <w:r>
        <w:rPr>
          <w:rFonts w:eastAsiaTheme="minorEastAsia"/>
          <w:lang w:eastAsia="zh-CN"/>
        </w:rPr>
        <w:t xml:space="preserve">Both TP1 and TP2 provides RRC parameter alignment on M value for LP-SS sequence. TP2 additionally adds sequence length </w:t>
      </w:r>
      <w:r w:rsidR="007860B6">
        <w:rPr>
          <w:rFonts w:eastAsiaTheme="minorEastAsia"/>
          <w:lang w:eastAsia="zh-CN"/>
        </w:rPr>
        <w:t xml:space="preserve">RRC parameter for LP-SS sequence. </w:t>
      </w:r>
      <w:r>
        <w:rPr>
          <w:rFonts w:eastAsiaTheme="minorEastAsia"/>
          <w:lang w:eastAsia="zh-CN"/>
        </w:rPr>
        <w:t xml:space="preserve">   </w:t>
      </w:r>
    </w:p>
    <w:p w14:paraId="61EA77D1" w14:textId="7D110370" w:rsidR="005F4B46" w:rsidRDefault="005F4B46" w:rsidP="005F4B46">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sidRPr="00E44442">
        <w:rPr>
          <w:rFonts w:ascii="Times New Roman" w:eastAsia="微软雅黑" w:hAnsi="Times New Roman"/>
          <w:b/>
          <w:bCs/>
          <w:iCs/>
          <w:szCs w:val="20"/>
          <w:lang w:val="en-GB" w:eastAsia="zh-CN"/>
        </w:rPr>
        <w:t xml:space="preserve">[FL1] Question </w:t>
      </w:r>
      <w:r w:rsidRPr="00E44442">
        <w:rPr>
          <w:rFonts w:ascii="Times New Roman" w:eastAsia="微软雅黑" w:hAnsi="Times New Roman"/>
          <w:b/>
          <w:bCs/>
          <w:iCs/>
          <w:szCs w:val="20"/>
          <w:lang w:eastAsia="zh-CN"/>
        </w:rPr>
        <w:t>3.1</w:t>
      </w:r>
      <w:r w:rsidRPr="00E44442">
        <w:rPr>
          <w:rFonts w:ascii="Times New Roman" w:eastAsia="微软雅黑" w:hAnsi="Times New Roman"/>
          <w:b/>
          <w:bCs/>
          <w:iCs/>
          <w:szCs w:val="20"/>
          <w:lang w:val="en-GB" w:eastAsia="zh-CN"/>
        </w:rPr>
        <w:t>-</w:t>
      </w:r>
      <w:r w:rsidRPr="00E44442">
        <w:rPr>
          <w:rFonts w:ascii="Times New Roman" w:eastAsia="微软雅黑" w:hAnsi="Times New Roman"/>
          <w:b/>
          <w:bCs/>
          <w:iCs/>
          <w:szCs w:val="20"/>
          <w:lang w:eastAsia="zh-CN"/>
        </w:rPr>
        <w:t>1</w:t>
      </w:r>
      <w:r>
        <w:rPr>
          <w:rFonts w:ascii="Times New Roman" w:eastAsia="微软雅黑" w:hAnsi="Times New Roman"/>
          <w:b/>
          <w:bCs/>
          <w:iCs/>
          <w:szCs w:val="20"/>
          <w:lang w:val="en-GB" w:eastAsia="zh-CN"/>
        </w:rPr>
        <w:t>:</w:t>
      </w:r>
      <w:r>
        <w:rPr>
          <w:rFonts w:ascii="Times New Roman" w:eastAsia="微软雅黑" w:hAnsi="Times New Roman"/>
          <w:b/>
          <w:bCs/>
          <w:iCs/>
          <w:szCs w:val="20"/>
          <w:lang w:eastAsia="zh-CN"/>
        </w:rPr>
        <w:t xml:space="preserve"> For alignment TP1 and TP2, which one do you prefer</w:t>
      </w:r>
      <w:r>
        <w:rPr>
          <w:rFonts w:ascii="Times New Roman" w:eastAsia="微软雅黑" w:hAnsi="Times New Roman" w:hint="eastAsia"/>
          <w:b/>
          <w:bCs/>
          <w:iCs/>
          <w:szCs w:val="20"/>
          <w:lang w:eastAsia="zh-CN"/>
        </w:rPr>
        <w:t>?</w:t>
      </w:r>
    </w:p>
    <w:tbl>
      <w:tblPr>
        <w:tblStyle w:val="TableGrid19"/>
        <w:tblW w:w="9067" w:type="dxa"/>
        <w:tblLayout w:type="fixed"/>
        <w:tblLook w:val="04A0" w:firstRow="1" w:lastRow="0" w:firstColumn="1" w:lastColumn="0" w:noHBand="0" w:noVBand="1"/>
      </w:tblPr>
      <w:tblGrid>
        <w:gridCol w:w="1355"/>
        <w:gridCol w:w="1563"/>
        <w:gridCol w:w="6149"/>
      </w:tblGrid>
      <w:tr w:rsidR="005F4B46" w14:paraId="70F3C650" w14:textId="77777777" w:rsidTr="002E4A63">
        <w:tc>
          <w:tcPr>
            <w:tcW w:w="1355" w:type="dxa"/>
            <w:shd w:val="clear" w:color="auto" w:fill="D9D9D9" w:themeFill="background1" w:themeFillShade="D9"/>
          </w:tcPr>
          <w:p w14:paraId="7B0387A8" w14:textId="77777777" w:rsidR="005F4B46" w:rsidRDefault="005F4B46" w:rsidP="002E4A63">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178261A" w14:textId="5FC4AABE" w:rsidR="005F4B46" w:rsidRDefault="005F4B46" w:rsidP="002E4A63">
            <w:pPr>
              <w:adjustRightInd w:val="0"/>
              <w:snapToGrid w:val="0"/>
              <w:rPr>
                <w:rFonts w:ascii="Times New Roman" w:eastAsia="宋体" w:hAnsi="Times New Roman"/>
                <w:lang w:eastAsia="zh-CN"/>
              </w:rPr>
            </w:pPr>
            <w:r>
              <w:rPr>
                <w:rFonts w:ascii="Times New Roman" w:eastAsia="宋体" w:hAnsi="Times New Roman"/>
                <w:lang w:eastAsia="zh-CN"/>
              </w:rPr>
              <w:t>TP1 or TP2</w:t>
            </w:r>
          </w:p>
        </w:tc>
        <w:tc>
          <w:tcPr>
            <w:tcW w:w="6149" w:type="dxa"/>
            <w:shd w:val="clear" w:color="auto" w:fill="D9D9D9" w:themeFill="background1" w:themeFillShade="D9"/>
          </w:tcPr>
          <w:p w14:paraId="095A86D8" w14:textId="77777777" w:rsidR="005F4B46" w:rsidRDefault="005F4B46" w:rsidP="002E4A63">
            <w:pPr>
              <w:adjustRightInd w:val="0"/>
              <w:snapToGrid w:val="0"/>
              <w:rPr>
                <w:rFonts w:ascii="Times New Roman" w:hAnsi="Times New Roman"/>
              </w:rPr>
            </w:pPr>
            <w:r>
              <w:rPr>
                <w:rFonts w:ascii="Times New Roman" w:hAnsi="Times New Roman"/>
              </w:rPr>
              <w:t>Comments</w:t>
            </w:r>
          </w:p>
        </w:tc>
      </w:tr>
      <w:tr w:rsidR="005F4B46" w14:paraId="327C4D86" w14:textId="77777777" w:rsidTr="002E4A63">
        <w:tc>
          <w:tcPr>
            <w:tcW w:w="1355" w:type="dxa"/>
          </w:tcPr>
          <w:p w14:paraId="530BCD98" w14:textId="58502587" w:rsidR="005F4B46" w:rsidRDefault="005F4B46" w:rsidP="002E4A63">
            <w:pPr>
              <w:ind w:right="200"/>
              <w:rPr>
                <w:rFonts w:ascii="Times New Roman" w:eastAsiaTheme="minorEastAsia" w:hAnsi="Times New Roman"/>
                <w:lang w:eastAsia="zh-CN"/>
              </w:rPr>
            </w:pPr>
          </w:p>
        </w:tc>
        <w:tc>
          <w:tcPr>
            <w:tcW w:w="1563" w:type="dxa"/>
          </w:tcPr>
          <w:p w14:paraId="06DB14AB" w14:textId="15BC9625" w:rsidR="005F4B46" w:rsidRDefault="005F4B46" w:rsidP="002E4A63">
            <w:pPr>
              <w:ind w:left="200" w:right="200"/>
              <w:rPr>
                <w:rFonts w:ascii="Times New Roman" w:eastAsiaTheme="minorEastAsia" w:hAnsi="Times New Roman"/>
                <w:lang w:eastAsia="zh-CN"/>
              </w:rPr>
            </w:pPr>
          </w:p>
        </w:tc>
        <w:tc>
          <w:tcPr>
            <w:tcW w:w="6149" w:type="dxa"/>
          </w:tcPr>
          <w:p w14:paraId="1DB48C6F" w14:textId="77777777" w:rsidR="005F4B46" w:rsidRDefault="005F4B46" w:rsidP="002E4A63">
            <w:pPr>
              <w:ind w:right="200"/>
              <w:rPr>
                <w:rFonts w:ascii="Times New Roman" w:eastAsiaTheme="minorEastAsia" w:hAnsi="Times New Roman"/>
                <w:color w:val="000000" w:themeColor="text1"/>
                <w:lang w:eastAsia="zh-CN"/>
              </w:rPr>
            </w:pPr>
          </w:p>
        </w:tc>
      </w:tr>
    </w:tbl>
    <w:p w14:paraId="60A361BC" w14:textId="77777777" w:rsidR="005F4B46" w:rsidRPr="005F4B46" w:rsidRDefault="005F4B46">
      <w:pPr>
        <w:rPr>
          <w:rFonts w:ascii="Times New Roman" w:eastAsiaTheme="minorEastAsia" w:hAnsi="Times New Roman"/>
          <w:lang w:eastAsia="zh-CN"/>
        </w:rPr>
      </w:pPr>
    </w:p>
    <w:p w14:paraId="63BF5B7A" w14:textId="3F255593" w:rsidR="005F4B46" w:rsidRDefault="005F4B46">
      <w:pPr>
        <w:rPr>
          <w:rFonts w:ascii="Times New Roman" w:eastAsiaTheme="minorEastAsia" w:hAnsi="Times New Roman"/>
          <w:lang w:eastAsia="zh-CN"/>
        </w:rPr>
      </w:pPr>
    </w:p>
    <w:p w14:paraId="37E3C0C9" w14:textId="3B00B68A" w:rsidR="00F12BF6" w:rsidRDefault="00F12BF6" w:rsidP="00F12BF6">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TP to Update higher-layer parameter names in section 7.4.5.1.2 in TS 38.211</w:t>
      </w:r>
      <w:r w:rsidR="00F10773" w:rsidRPr="00F10773">
        <w:rPr>
          <w:rFonts w:ascii="Times New Roman" w:eastAsiaTheme="minorEastAsia" w:hAnsi="Times New Roman"/>
          <w:sz w:val="22"/>
          <w:szCs w:val="22"/>
          <w:lang w:eastAsia="zh-CN"/>
        </w:rPr>
        <w:t xml:space="preserve"> </w:t>
      </w:r>
      <w:r w:rsidR="00F10773">
        <w:rPr>
          <w:rFonts w:ascii="Times New Roman" w:eastAsiaTheme="minorEastAsia" w:hAnsi="Times New Roman"/>
          <w:sz w:val="22"/>
          <w:szCs w:val="22"/>
          <w:lang w:eastAsia="zh-CN"/>
        </w:rPr>
        <w:t xml:space="preserve">with </w:t>
      </w:r>
      <w:r>
        <w:rPr>
          <w:rFonts w:ascii="Times New Roman" w:eastAsiaTheme="minorEastAsia" w:hAnsi="Times New Roman"/>
          <w:sz w:val="22"/>
          <w:szCs w:val="22"/>
          <w:lang w:eastAsia="zh-CN"/>
        </w:rPr>
        <w:t>TS 38.331</w:t>
      </w:r>
    </w:p>
    <w:p w14:paraId="408FF7C9" w14:textId="0D960EB5" w:rsidR="005F4B46" w:rsidRPr="00F12BF6" w:rsidRDefault="005F4B46" w:rsidP="00F12BF6">
      <w:pPr>
        <w:pStyle w:val="B10"/>
        <w:ind w:left="0" w:firstLine="0"/>
        <w:rPr>
          <w:b/>
          <w:bCs/>
        </w:rPr>
      </w:pPr>
      <w:r w:rsidRPr="00F12BF6">
        <w:rPr>
          <w:b/>
          <w:bCs/>
        </w:rPr>
        <w:t>TP</w:t>
      </w:r>
      <w:r w:rsidR="007860B6" w:rsidRPr="00F12BF6">
        <w:rPr>
          <w:b/>
          <w:bCs/>
        </w:rPr>
        <w:t>3</w:t>
      </w:r>
      <w:r w:rsidRPr="00F12BF6">
        <w:rPr>
          <w:b/>
          <w:bCs/>
        </w:rPr>
        <w:t>: [E//</w:t>
      </w:r>
      <w:proofErr w:type="gramStart"/>
      <w:r w:rsidRPr="00F12BF6">
        <w:rPr>
          <w:b/>
          <w:bCs/>
        </w:rPr>
        <w:t>/]</w:t>
      </w:r>
      <w:r w:rsidR="007860B6" w:rsidRPr="00F12BF6">
        <w:rPr>
          <w:b/>
          <w:bCs/>
        </w:rPr>
        <w:t>[</w:t>
      </w:r>
      <w:proofErr w:type="gramEnd"/>
      <w:r w:rsidR="007860B6" w:rsidRPr="00F12BF6">
        <w:rPr>
          <w:b/>
          <w:bCs/>
        </w:rPr>
        <w:t>Samsung]</w:t>
      </w:r>
    </w:p>
    <w:p w14:paraId="1650C4B8" w14:textId="339771EE" w:rsidR="005F4B46" w:rsidRPr="005F4B46" w:rsidRDefault="005F4B46">
      <w:pPr>
        <w:rPr>
          <w:rFonts w:ascii="Times New Roman" w:eastAsiaTheme="minorEastAsia" w:hAnsi="Times New Roman"/>
          <w:lang w:eastAsia="zh-CN"/>
        </w:rPr>
      </w:pPr>
    </w:p>
    <w:tbl>
      <w:tblPr>
        <w:tblStyle w:val="afffc"/>
        <w:tblW w:w="0" w:type="auto"/>
        <w:tblLook w:val="04A0" w:firstRow="1" w:lastRow="0" w:firstColumn="1" w:lastColumn="0" w:noHBand="0" w:noVBand="1"/>
      </w:tblPr>
      <w:tblGrid>
        <w:gridCol w:w="8630"/>
      </w:tblGrid>
      <w:tr w:rsidR="005F4B46" w14:paraId="431DCA12" w14:textId="77777777" w:rsidTr="005F4B46">
        <w:tc>
          <w:tcPr>
            <w:tcW w:w="9060" w:type="dxa"/>
          </w:tcPr>
          <w:p w14:paraId="55B768D2" w14:textId="77777777" w:rsidR="005F4B46" w:rsidRDefault="005F4B46" w:rsidP="005F4B46">
            <w:pPr>
              <w:rPr>
                <w:rFonts w:ascii="Times New Roman" w:eastAsia="宋体" w:hAnsi="Times New Roman"/>
                <w:szCs w:val="20"/>
                <w:lang w:eastAsia="zh-CN"/>
              </w:rPr>
            </w:pPr>
            <w:r>
              <w:rPr>
                <w:rFonts w:ascii="Times New Roman" w:hAnsi="Times New Roman"/>
                <w:szCs w:val="20"/>
                <w:lang w:eastAsia="zh-CN"/>
              </w:rPr>
              <w:t>---------------------------------Start of Text Proposal on 3GPP TS 38.211 V19.0.0-----------------------</w:t>
            </w:r>
          </w:p>
          <w:p w14:paraId="783D2909" w14:textId="77777777" w:rsidR="005F4B46" w:rsidRDefault="005F4B46" w:rsidP="005F4B46">
            <w:pPr>
              <w:rPr>
                <w:rFonts w:ascii="Times New Roman" w:hAnsi="Times New Roman"/>
                <w:lang w:val="en-GB" w:eastAsia="ja-JP"/>
              </w:rPr>
            </w:pPr>
          </w:p>
          <w:p w14:paraId="7B55B423" w14:textId="77777777" w:rsidR="005F4B46" w:rsidRDefault="005F4B46" w:rsidP="007860B6">
            <w:pPr>
              <w:pStyle w:val="B10"/>
              <w:jc w:val="center"/>
              <w:rPr>
                <w:lang w:val="en-US" w:eastAsia="zh-CN"/>
              </w:rPr>
            </w:pPr>
            <w:r>
              <w:rPr>
                <w:highlight w:val="yellow"/>
                <w:lang w:eastAsia="zh-CN"/>
              </w:rPr>
              <w:t>&lt;Unchanged part is omitted&gt;</w:t>
            </w:r>
          </w:p>
          <w:p w14:paraId="21EC9B94" w14:textId="77777777" w:rsidR="005F4B46" w:rsidRDefault="005F4B46" w:rsidP="005F4B46">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7.4.5.1.2</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0D192FCC" w14:textId="77777777" w:rsidR="005F4B46" w:rsidRDefault="005F4B46" w:rsidP="005F4B46">
            <w:pPr>
              <w:spacing w:after="180"/>
              <w:rPr>
                <w:rFonts w:ascii="Times New Roman" w:eastAsia="Times New Roman" w:hAnsi="Times New Roman"/>
                <w:szCs w:val="18"/>
                <w:lang w:val="en-GB"/>
              </w:rPr>
            </w:pPr>
            <w:r>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configured by the higher-layer parameter</w:t>
            </w:r>
            <w:r>
              <w:rPr>
                <w:rFonts w:ascii="Times New Roman" w:eastAsia="Times New Roman" w:hAnsi="Times New Roman"/>
                <w:color w:val="C00000"/>
                <w:szCs w:val="18"/>
                <w:lang w:val="en-GB"/>
              </w:rPr>
              <w:t xml:space="preserve">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proofErr w:type="spellStart"/>
            <w:r>
              <w:rPr>
                <w:rFonts w:ascii="Times New Roman" w:eastAsia="Times New Roman" w:hAnsi="Times New Roman"/>
                <w:i/>
                <w:iCs/>
                <w:color w:val="C00000"/>
                <w:szCs w:val="18"/>
                <w:lang w:val="en-GB"/>
              </w:rPr>
              <w:t>lpss-OverlaidSeqRoots</w:t>
            </w:r>
            <w:proofErr w:type="spellEnd"/>
            <w:r>
              <w:rPr>
                <w:rFonts w:ascii="Times New Roman" w:eastAsia="Times New Roman" w:hAnsi="Times New Roman"/>
                <w:color w:val="C00000"/>
                <w:szCs w:val="18"/>
                <w:lang w:val="en-GB"/>
              </w:rPr>
              <w:t>,</w:t>
            </w:r>
            <w:r>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1A4B4CF9" w14:textId="77777777" w:rsidR="005F4B46" w:rsidRDefault="005F4B46" w:rsidP="007860B6">
            <w:pPr>
              <w:pStyle w:val="B10"/>
              <w:jc w:val="center"/>
              <w:rPr>
                <w:lang w:val="en-US" w:eastAsia="zh-CN"/>
              </w:rPr>
            </w:pPr>
            <w:r>
              <w:rPr>
                <w:highlight w:val="yellow"/>
                <w:lang w:eastAsia="zh-CN"/>
              </w:rPr>
              <w:t>&lt;Unchanged part is omitted&gt;</w:t>
            </w:r>
          </w:p>
          <w:p w14:paraId="109BC694" w14:textId="5CABBB98" w:rsidR="005F4B46" w:rsidRDefault="005F4B46" w:rsidP="005F4B46">
            <w:pPr>
              <w:rPr>
                <w:rFonts w:ascii="Times New Roman" w:eastAsiaTheme="minorEastAsia" w:hAnsi="Times New Roman"/>
                <w:lang w:eastAsia="zh-CN"/>
              </w:rPr>
            </w:pPr>
            <w:r>
              <w:rPr>
                <w:rFonts w:ascii="Times New Roman" w:hAnsi="Times New Roman"/>
                <w:szCs w:val="20"/>
                <w:lang w:eastAsia="zh-CN"/>
              </w:rPr>
              <w:t>--------------------------------------End of Text Proposal on 3GPP TS 38.211 V19.0.0 ------------------</w:t>
            </w:r>
          </w:p>
        </w:tc>
      </w:tr>
    </w:tbl>
    <w:p w14:paraId="53FA7BF2" w14:textId="623EF235" w:rsidR="005F4B46" w:rsidRDefault="005F4B46">
      <w:pPr>
        <w:rPr>
          <w:rFonts w:ascii="Times New Roman" w:eastAsiaTheme="minorEastAsia" w:hAnsi="Times New Roman"/>
          <w:lang w:eastAsia="zh-CN"/>
        </w:rPr>
      </w:pPr>
    </w:p>
    <w:p w14:paraId="357C615C" w14:textId="69331F54" w:rsidR="0057091B" w:rsidRPr="000C0BF5" w:rsidRDefault="0057091B" w:rsidP="0057091B">
      <w:pPr>
        <w:keepNext/>
        <w:tabs>
          <w:tab w:val="left" w:pos="-5500"/>
        </w:tabs>
        <w:spacing w:before="120" w:after="60"/>
        <w:ind w:right="200"/>
        <w:outlineLvl w:val="3"/>
        <w:rPr>
          <w:rFonts w:ascii="Times New Roman" w:eastAsiaTheme="minorEastAsia" w:hAnsi="Times New Roman"/>
          <w:b/>
          <w:lang w:eastAsia="zh-CN"/>
        </w:rPr>
      </w:pPr>
      <w:r w:rsidRPr="00E44442">
        <w:rPr>
          <w:rFonts w:ascii="Times New Roman" w:eastAsia="微软雅黑" w:hAnsi="Times New Roman"/>
          <w:b/>
          <w:bCs/>
          <w:iCs/>
          <w:szCs w:val="20"/>
          <w:lang w:val="en-GB" w:eastAsia="zh-CN"/>
        </w:rPr>
        <w:t xml:space="preserve">[FL1] Proposal </w:t>
      </w:r>
      <w:r w:rsidRPr="00E44442">
        <w:rPr>
          <w:rFonts w:ascii="Times New Roman" w:eastAsia="微软雅黑" w:hAnsi="Times New Roman"/>
          <w:b/>
          <w:bCs/>
          <w:iCs/>
          <w:szCs w:val="20"/>
          <w:lang w:eastAsia="zh-CN"/>
        </w:rPr>
        <w:t>3.1</w:t>
      </w:r>
      <w:r w:rsidRPr="00E44442">
        <w:rPr>
          <w:rFonts w:ascii="Times New Roman" w:eastAsia="微软雅黑" w:hAnsi="Times New Roman"/>
          <w:b/>
          <w:bCs/>
          <w:iCs/>
          <w:szCs w:val="20"/>
          <w:lang w:val="en-GB" w:eastAsia="zh-CN"/>
        </w:rPr>
        <w:t>-</w:t>
      </w:r>
      <w:r w:rsidRPr="00E44442">
        <w:rPr>
          <w:rFonts w:ascii="Times New Roman" w:eastAsia="微软雅黑" w:hAnsi="Times New Roman"/>
          <w:b/>
          <w:bCs/>
          <w:iCs/>
          <w:szCs w:val="20"/>
          <w:lang w:eastAsia="zh-CN"/>
        </w:rPr>
        <w:t>1</w:t>
      </w:r>
      <w:r w:rsidRPr="00E44442">
        <w:rPr>
          <w:rFonts w:ascii="Times New Roman" w:eastAsia="微软雅黑" w:hAnsi="Times New Roman"/>
          <w:b/>
          <w:bCs/>
          <w:iCs/>
          <w:szCs w:val="20"/>
          <w:lang w:val="en-GB" w:eastAsia="zh-CN"/>
        </w:rPr>
        <w:t>:</w:t>
      </w:r>
      <w:r>
        <w:rPr>
          <w:rFonts w:ascii="Times New Roman" w:eastAsia="微软雅黑" w:hAnsi="Times New Roman"/>
          <w:b/>
          <w:bCs/>
          <w:iCs/>
          <w:szCs w:val="20"/>
          <w:lang w:eastAsia="zh-CN"/>
        </w:rPr>
        <w:t xml:space="preserve"> </w:t>
      </w:r>
      <w:r>
        <w:rPr>
          <w:rFonts w:ascii="Times New Roman" w:eastAsiaTheme="minorEastAsia" w:hAnsi="Times New Roman"/>
          <w:b/>
          <w:lang w:val="en-GB" w:eastAsia="zh-CN"/>
        </w:rPr>
        <w:t xml:space="preserve">Adopt TP3 </w:t>
      </w:r>
      <w:r>
        <w:rPr>
          <w:rFonts w:ascii="Times New Roman" w:eastAsiaTheme="minorEastAsia" w:hAnsi="Times New Roman"/>
          <w:b/>
          <w:lang w:eastAsia="zh-CN"/>
        </w:rPr>
        <w:t>to section 7.4.5.1.2, TS 38.211 in principle:</w:t>
      </w:r>
    </w:p>
    <w:tbl>
      <w:tblPr>
        <w:tblStyle w:val="TableGrid19"/>
        <w:tblW w:w="9067" w:type="dxa"/>
        <w:tblLayout w:type="fixed"/>
        <w:tblLook w:val="04A0" w:firstRow="1" w:lastRow="0" w:firstColumn="1" w:lastColumn="0" w:noHBand="0" w:noVBand="1"/>
      </w:tblPr>
      <w:tblGrid>
        <w:gridCol w:w="1355"/>
        <w:gridCol w:w="1563"/>
        <w:gridCol w:w="6149"/>
      </w:tblGrid>
      <w:tr w:rsidR="0057091B" w14:paraId="37AD0CB0" w14:textId="77777777" w:rsidTr="002E4A63">
        <w:tc>
          <w:tcPr>
            <w:tcW w:w="1355" w:type="dxa"/>
            <w:shd w:val="clear" w:color="auto" w:fill="D9D9D9" w:themeFill="background1" w:themeFillShade="D9"/>
          </w:tcPr>
          <w:p w14:paraId="7FAFE32E" w14:textId="77777777" w:rsidR="0057091B" w:rsidRDefault="0057091B" w:rsidP="002E4A63">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19AB56F8" w14:textId="77777777" w:rsidR="0057091B" w:rsidRDefault="0057091B" w:rsidP="002E4A63">
            <w:pPr>
              <w:adjustRightInd w:val="0"/>
              <w:snapToGrid w:val="0"/>
              <w:rPr>
                <w:rFonts w:ascii="Times New Roman" w:eastAsia="宋体" w:hAnsi="Times New Roman"/>
                <w:lang w:eastAsia="zh-CN"/>
              </w:rPr>
            </w:pPr>
            <w:r>
              <w:rPr>
                <w:rFonts w:ascii="Times New Roman" w:eastAsia="宋体" w:hAnsi="Times New Roman"/>
                <w:lang w:eastAsia="zh-CN"/>
              </w:rPr>
              <w:t>Y/N</w:t>
            </w:r>
          </w:p>
        </w:tc>
        <w:tc>
          <w:tcPr>
            <w:tcW w:w="6149" w:type="dxa"/>
            <w:shd w:val="clear" w:color="auto" w:fill="D9D9D9" w:themeFill="background1" w:themeFillShade="D9"/>
          </w:tcPr>
          <w:p w14:paraId="5D343A4A" w14:textId="77777777" w:rsidR="0057091B" w:rsidRDefault="0057091B" w:rsidP="002E4A63">
            <w:pPr>
              <w:adjustRightInd w:val="0"/>
              <w:snapToGrid w:val="0"/>
              <w:rPr>
                <w:rFonts w:ascii="Times New Roman" w:hAnsi="Times New Roman"/>
              </w:rPr>
            </w:pPr>
            <w:r>
              <w:rPr>
                <w:rFonts w:ascii="Times New Roman" w:hAnsi="Times New Roman"/>
              </w:rPr>
              <w:t>Comments</w:t>
            </w:r>
          </w:p>
        </w:tc>
      </w:tr>
      <w:tr w:rsidR="0057091B" w14:paraId="2DDBDAD0" w14:textId="77777777" w:rsidTr="002E4A63">
        <w:tc>
          <w:tcPr>
            <w:tcW w:w="1355" w:type="dxa"/>
          </w:tcPr>
          <w:p w14:paraId="04CC93AF" w14:textId="77777777" w:rsidR="0057091B" w:rsidRDefault="0057091B" w:rsidP="002E4A63">
            <w:pPr>
              <w:ind w:right="200"/>
              <w:rPr>
                <w:rFonts w:ascii="Times New Roman" w:eastAsiaTheme="minorEastAsia" w:hAnsi="Times New Roman"/>
                <w:lang w:eastAsia="zh-CN"/>
              </w:rPr>
            </w:pPr>
          </w:p>
        </w:tc>
        <w:tc>
          <w:tcPr>
            <w:tcW w:w="1563" w:type="dxa"/>
          </w:tcPr>
          <w:p w14:paraId="374A4896" w14:textId="77777777" w:rsidR="0057091B" w:rsidRDefault="0057091B" w:rsidP="002E4A63">
            <w:pPr>
              <w:ind w:left="200" w:right="200"/>
              <w:rPr>
                <w:rFonts w:ascii="Times New Roman" w:eastAsiaTheme="minorEastAsia" w:hAnsi="Times New Roman"/>
                <w:lang w:eastAsia="zh-CN"/>
              </w:rPr>
            </w:pPr>
          </w:p>
        </w:tc>
        <w:tc>
          <w:tcPr>
            <w:tcW w:w="6149" w:type="dxa"/>
          </w:tcPr>
          <w:p w14:paraId="37CF7C2F" w14:textId="77777777" w:rsidR="0057091B" w:rsidRDefault="0057091B" w:rsidP="002E4A63">
            <w:pPr>
              <w:ind w:right="200"/>
              <w:rPr>
                <w:rFonts w:ascii="Times New Roman" w:eastAsiaTheme="minorEastAsia" w:hAnsi="Times New Roman"/>
                <w:color w:val="000000" w:themeColor="text1"/>
                <w:lang w:eastAsia="zh-CN"/>
              </w:rPr>
            </w:pPr>
          </w:p>
        </w:tc>
      </w:tr>
    </w:tbl>
    <w:p w14:paraId="23DECD72" w14:textId="77777777" w:rsidR="0057091B" w:rsidRDefault="0057091B">
      <w:pPr>
        <w:rPr>
          <w:rFonts w:ascii="Times New Roman" w:eastAsiaTheme="minorEastAsia" w:hAnsi="Times New Roman"/>
          <w:lang w:eastAsia="zh-CN"/>
        </w:rPr>
      </w:pPr>
    </w:p>
    <w:p w14:paraId="1CE397C2" w14:textId="77777777" w:rsidR="00563182" w:rsidRDefault="00563182">
      <w:pPr>
        <w:pStyle w:val="0Maintext"/>
        <w:rPr>
          <w:rFonts w:eastAsiaTheme="minorEastAsia"/>
          <w:lang w:eastAsia="zh-CN"/>
        </w:rPr>
      </w:pPr>
      <w:bookmarkStart w:id="8" w:name="_Hlk206532137"/>
    </w:p>
    <w:p w14:paraId="1DBB9323" w14:textId="7EBD4CF9" w:rsidR="00317811" w:rsidRDefault="00317811" w:rsidP="0031781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TP to Update higher-layer parameter names in section 7.4 in TS 38.212 </w:t>
      </w:r>
      <w:r w:rsidR="00F10773">
        <w:rPr>
          <w:rFonts w:ascii="Times New Roman" w:eastAsiaTheme="minorEastAsia" w:hAnsi="Times New Roman"/>
          <w:sz w:val="22"/>
          <w:szCs w:val="22"/>
          <w:lang w:eastAsia="zh-CN"/>
        </w:rPr>
        <w:t>with</w:t>
      </w:r>
      <w:r>
        <w:rPr>
          <w:rFonts w:ascii="Times New Roman" w:eastAsiaTheme="minorEastAsia" w:hAnsi="Times New Roman"/>
          <w:sz w:val="22"/>
          <w:szCs w:val="22"/>
          <w:lang w:eastAsia="zh-CN"/>
        </w:rPr>
        <w:t xml:space="preserve"> TS 38.331</w:t>
      </w:r>
    </w:p>
    <w:p w14:paraId="6241A97E" w14:textId="1FFE6490" w:rsidR="00563182" w:rsidRPr="00317811" w:rsidRDefault="00F973F5" w:rsidP="00317811">
      <w:pPr>
        <w:pStyle w:val="B10"/>
        <w:ind w:left="0" w:firstLine="0"/>
        <w:rPr>
          <w:b/>
          <w:bCs/>
        </w:rPr>
      </w:pPr>
      <w:r w:rsidRPr="00317811">
        <w:rPr>
          <w:b/>
          <w:bCs/>
        </w:rPr>
        <w:t>TP4: [E///]</w:t>
      </w:r>
    </w:p>
    <w:tbl>
      <w:tblPr>
        <w:tblStyle w:val="afffc"/>
        <w:tblW w:w="0" w:type="auto"/>
        <w:tblInd w:w="-5" w:type="dxa"/>
        <w:tblLook w:val="04A0" w:firstRow="1" w:lastRow="0" w:firstColumn="1" w:lastColumn="0" w:noHBand="0" w:noVBand="1"/>
      </w:tblPr>
      <w:tblGrid>
        <w:gridCol w:w="8635"/>
      </w:tblGrid>
      <w:tr w:rsidR="007D6DBE" w14:paraId="2743947D" w14:textId="77777777" w:rsidTr="007D6DBE">
        <w:tc>
          <w:tcPr>
            <w:tcW w:w="9065" w:type="dxa"/>
          </w:tcPr>
          <w:p w14:paraId="610AA469" w14:textId="77777777" w:rsidR="007D6DBE" w:rsidRDefault="007D6DBE" w:rsidP="007D6DBE">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70522BC7" w14:textId="77777777" w:rsidR="007D6DBE" w:rsidRDefault="007D6DBE" w:rsidP="007D6DBE">
            <w:pPr>
              <w:jc w:val="center"/>
              <w:rPr>
                <w:rFonts w:ascii="Times New Roman" w:hAnsi="Times New Roman"/>
                <w:color w:val="FF0000"/>
                <w:szCs w:val="20"/>
                <w:lang w:eastAsia="zh-CN"/>
              </w:rPr>
            </w:pPr>
          </w:p>
          <w:p w14:paraId="1B66771E" w14:textId="77777777" w:rsidR="007D6DBE" w:rsidRDefault="007D6DBE" w:rsidP="007D6DBE">
            <w:pPr>
              <w:pStyle w:val="B10"/>
              <w:jc w:val="center"/>
              <w:rPr>
                <w:lang w:val="en-US" w:eastAsia="zh-CN"/>
              </w:rPr>
            </w:pPr>
            <w:r>
              <w:rPr>
                <w:highlight w:val="yellow"/>
                <w:lang w:eastAsia="zh-CN"/>
              </w:rPr>
              <w:t>&lt;Unchanged part is omitted&gt;</w:t>
            </w:r>
          </w:p>
          <w:p w14:paraId="44F47D42" w14:textId="77777777" w:rsidR="007D6DBE" w:rsidRDefault="007D6DBE" w:rsidP="007D6DBE">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bookmarkStart w:id="9" w:name="OLE_LINK44"/>
            <w:r>
              <w:rPr>
                <w:rFonts w:ascii="Times New Roman" w:eastAsiaTheme="minorEastAsia" w:hAnsi="Times New Roman"/>
                <w:sz w:val="32"/>
                <w:szCs w:val="20"/>
                <w:lang w:val="en-GB" w:eastAsia="zh-CN"/>
              </w:rPr>
              <w:t>7.4</w:t>
            </w:r>
            <w:r>
              <w:rPr>
                <w:rFonts w:ascii="Times New Roman" w:eastAsiaTheme="minorEastAsia" w:hAnsi="Times New Roman"/>
                <w:sz w:val="32"/>
                <w:szCs w:val="20"/>
                <w:lang w:val="en-GB" w:eastAsia="zh-CN"/>
              </w:rPr>
              <w:tab/>
              <w:t>Wake-up information</w:t>
            </w:r>
          </w:p>
          <w:bookmarkEnd w:id="9"/>
          <w:p w14:paraId="72763221" w14:textId="77777777" w:rsidR="007D6DBE" w:rsidRDefault="007D6DBE" w:rsidP="007D6DBE">
            <w:pPr>
              <w:overflowPunct w:val="0"/>
              <w:autoSpaceDE w:val="0"/>
              <w:autoSpaceDN w:val="0"/>
              <w:adjustRightInd w:val="0"/>
              <w:spacing w:after="120"/>
              <w:textAlignment w:val="baseline"/>
              <w:rPr>
                <w:rFonts w:ascii="Times New Roman" w:eastAsia="等线" w:hAnsi="Times New Roman"/>
                <w:szCs w:val="20"/>
                <w:lang w:val="en-GB"/>
              </w:rPr>
            </w:pPr>
            <w:r>
              <w:rPr>
                <w:rFonts w:ascii="Times New Roman" w:eastAsia="等线" w:hAnsi="Times New Roman"/>
                <w:szCs w:val="20"/>
                <w:lang w:val="en-GB" w:eastAsia="zh-CN"/>
              </w:rPr>
              <w:t>The wake-up information is carried by a wake-up signal</w:t>
            </w:r>
            <w:r>
              <w:rPr>
                <w:rFonts w:ascii="Times New Roman" w:eastAsia="等线" w:hAnsi="Times New Roman"/>
                <w:szCs w:val="20"/>
                <w:lang w:val="en-GB"/>
              </w:rPr>
              <w:t xml:space="preserve"> as defined in </w:t>
            </w:r>
            <w:r>
              <w:rPr>
                <w:rFonts w:ascii="Times New Roman" w:eastAsia="宋体" w:hAnsi="Times New Roman"/>
                <w:szCs w:val="20"/>
                <w:lang w:val="en-GB"/>
              </w:rPr>
              <w:t xml:space="preserve">clause 7.4.4 of </w:t>
            </w:r>
            <w:r>
              <w:rPr>
                <w:rFonts w:ascii="Times New Roman" w:eastAsia="宋体" w:hAnsi="Times New Roman" w:hint="eastAsia"/>
                <w:szCs w:val="20"/>
                <w:lang w:val="en-GB" w:eastAsia="zh-CN"/>
              </w:rPr>
              <w:t>[</w:t>
            </w:r>
            <w:r>
              <w:rPr>
                <w:rFonts w:ascii="Times New Roman" w:eastAsia="宋体" w:hAnsi="Times New Roman"/>
                <w:szCs w:val="20"/>
                <w:lang w:val="en-GB" w:eastAsia="zh-CN"/>
              </w:rPr>
              <w:t>4</w:t>
            </w:r>
            <w:r>
              <w:rPr>
                <w:rFonts w:ascii="Times New Roman" w:eastAsia="宋体" w:hAnsi="Times New Roman" w:hint="eastAsia"/>
                <w:szCs w:val="20"/>
                <w:lang w:val="en-GB" w:eastAsia="zh-CN"/>
              </w:rPr>
              <w:t>, TS</w:t>
            </w:r>
            <w:r>
              <w:rPr>
                <w:rFonts w:ascii="Times New Roman" w:eastAsia="宋体" w:hAnsi="Times New Roman"/>
                <w:szCs w:val="20"/>
                <w:lang w:val="en-GB" w:eastAsia="zh-CN"/>
              </w:rPr>
              <w:t xml:space="preserve"> </w:t>
            </w:r>
            <w:r>
              <w:rPr>
                <w:rFonts w:ascii="Times New Roman" w:eastAsia="宋体" w:hAnsi="Times New Roman" w:hint="eastAsia"/>
                <w:szCs w:val="20"/>
                <w:lang w:val="en-GB" w:eastAsia="zh-CN"/>
              </w:rPr>
              <w:t>38.21</w:t>
            </w:r>
            <w:r>
              <w:rPr>
                <w:rFonts w:ascii="Times New Roman" w:eastAsia="宋体" w:hAnsi="Times New Roman"/>
                <w:szCs w:val="20"/>
                <w:lang w:val="en-GB" w:eastAsia="zh-CN"/>
              </w:rPr>
              <w:t>1</w:t>
            </w:r>
            <w:r>
              <w:rPr>
                <w:rFonts w:ascii="Times New Roman" w:eastAsia="宋体" w:hAnsi="Times New Roman" w:hint="eastAsia"/>
                <w:szCs w:val="20"/>
                <w:lang w:val="en-GB" w:eastAsia="zh-CN"/>
              </w:rPr>
              <w:t>]</w:t>
            </w:r>
            <w:r>
              <w:rPr>
                <w:rFonts w:ascii="Times New Roman" w:eastAsia="等线" w:hAnsi="Times New Roman"/>
                <w:szCs w:val="20"/>
                <w:lang w:val="en-GB"/>
              </w:rPr>
              <w:t xml:space="preserve">. </w:t>
            </w:r>
          </w:p>
          <w:p w14:paraId="3B6DFE12" w14:textId="77777777" w:rsidR="007D6DBE" w:rsidRDefault="007D6DBE" w:rsidP="007D6DBE">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等线" w:hAnsi="Times New Roman"/>
                <w:szCs w:val="20"/>
                <w:lang w:val="en-GB"/>
              </w:rPr>
              <w:t xml:space="preserve">higher layer parameter </w:t>
            </w:r>
            <w:r>
              <w:rPr>
                <w:rFonts w:ascii="Times New Roman" w:eastAsia="等线" w:hAnsi="Times New Roman"/>
                <w:i/>
                <w:strike/>
                <w:color w:val="FF0000"/>
                <w:szCs w:val="20"/>
                <w:lang w:val="en-GB"/>
              </w:rPr>
              <w:t>LP-WUS_LP-</w:t>
            </w:r>
            <w:proofErr w:type="spellStart"/>
            <w:r>
              <w:rPr>
                <w:rFonts w:ascii="Times New Roman" w:eastAsia="等线" w:hAnsi="Times New Roman"/>
                <w:i/>
                <w:strike/>
                <w:color w:val="FF0000"/>
                <w:szCs w:val="20"/>
                <w:lang w:val="en-GB"/>
              </w:rPr>
              <w:t>SS_startRB_IDLE_INACTIVE</w:t>
            </w:r>
            <w:proofErr w:type="spellEnd"/>
            <w:r>
              <w:rPr>
                <w:rFonts w:ascii="Times New Roman" w:eastAsia="等线" w:hAnsi="Times New Roman"/>
                <w:color w:val="FF0000"/>
                <w:szCs w:val="20"/>
                <w:lang w:val="en-GB"/>
              </w:rPr>
              <w:t xml:space="preserve">  </w:t>
            </w:r>
            <w:proofErr w:type="spellStart"/>
            <w:r>
              <w:rPr>
                <w:rFonts w:ascii="Times New Roman" w:eastAsia="等线" w:hAnsi="Times New Roman"/>
                <w:i/>
                <w:iCs/>
                <w:color w:val="FF0000"/>
                <w:szCs w:val="20"/>
                <w:lang w:val="en-GB"/>
              </w:rPr>
              <w:t>lpwus</w:t>
            </w:r>
            <w:proofErr w:type="spellEnd"/>
            <w:r>
              <w:rPr>
                <w:rFonts w:ascii="Times New Roman" w:eastAsia="等线" w:hAnsi="Times New Roman"/>
                <w:i/>
                <w:iCs/>
                <w:color w:val="FF0000"/>
                <w:szCs w:val="20"/>
                <w:lang w:val="en-GB"/>
              </w:rPr>
              <w:t>-LPSS-</w:t>
            </w:r>
            <w:proofErr w:type="spellStart"/>
            <w:r>
              <w:rPr>
                <w:rFonts w:ascii="Times New Roman" w:eastAsia="等线" w:hAnsi="Times New Roman"/>
                <w:i/>
                <w:iCs/>
                <w:color w:val="FF0000"/>
                <w:szCs w:val="20"/>
                <w:lang w:val="en-GB"/>
              </w:rPr>
              <w:t>StartRB</w:t>
            </w:r>
            <w:proofErr w:type="spellEnd"/>
            <w:r>
              <w:rPr>
                <w:rFonts w:ascii="Times New Roman" w:eastAsia="等线"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Pr>
                <w:rFonts w:ascii="Times New Roman" w:eastAsiaTheme="minorEastAsia" w:hAnsi="Times New Roman"/>
                <w:szCs w:val="20"/>
                <w:lang w:val="en-GB"/>
              </w:rPr>
              <w:t xml:space="preserve"> is the binary sequence of the codepoint as defined by </w:t>
            </w:r>
            <w:r>
              <w:rPr>
                <w:rFonts w:ascii="Times New Roman" w:eastAsia="等线"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14:paraId="43EB2791" w14:textId="77777777" w:rsidR="007D6DBE" w:rsidRDefault="007D6DBE" w:rsidP="007D6DBE">
            <w:pPr>
              <w:pStyle w:val="B10"/>
              <w:jc w:val="center"/>
              <w:rPr>
                <w:lang w:val="en-US" w:eastAsia="zh-CN"/>
              </w:rPr>
            </w:pPr>
            <w:r>
              <w:rPr>
                <w:highlight w:val="yellow"/>
                <w:lang w:eastAsia="zh-CN"/>
              </w:rPr>
              <w:lastRenderedPageBreak/>
              <w:t>&lt;Unchanged part is omitted&gt;</w:t>
            </w:r>
          </w:p>
          <w:p w14:paraId="21ED4A2E" w14:textId="42A2D17E" w:rsidR="007D6DBE" w:rsidRDefault="007D6DBE" w:rsidP="007D6DBE">
            <w:pPr>
              <w:pStyle w:val="B10"/>
              <w:ind w:left="0" w:firstLine="0"/>
            </w:pPr>
            <w:r>
              <w:rPr>
                <w:lang w:eastAsia="zh-CN"/>
              </w:rPr>
              <w:t>--------------------------------------End of Text Proposal on 3GPP TS 38.212 V19.0.0 ------------------</w:t>
            </w:r>
          </w:p>
        </w:tc>
      </w:tr>
    </w:tbl>
    <w:p w14:paraId="12CDAB1F" w14:textId="77777777" w:rsidR="007D6DBE" w:rsidRDefault="007D6DBE" w:rsidP="007D6DBE">
      <w:pPr>
        <w:pStyle w:val="B10"/>
      </w:pPr>
    </w:p>
    <w:p w14:paraId="59709759" w14:textId="43BB78C3" w:rsidR="007D6DBE" w:rsidRPr="00F10773" w:rsidRDefault="007D6DBE" w:rsidP="00F10773">
      <w:pPr>
        <w:pStyle w:val="B10"/>
        <w:ind w:left="0" w:firstLine="0"/>
        <w:rPr>
          <w:b/>
          <w:bCs/>
        </w:rPr>
      </w:pPr>
      <w:r w:rsidRPr="00F10773">
        <w:rPr>
          <w:b/>
          <w:bCs/>
        </w:rPr>
        <w:t>TP5: [Samsung]</w:t>
      </w:r>
    </w:p>
    <w:tbl>
      <w:tblPr>
        <w:tblStyle w:val="afffc"/>
        <w:tblW w:w="0" w:type="auto"/>
        <w:tblLook w:val="04A0" w:firstRow="1" w:lastRow="0" w:firstColumn="1" w:lastColumn="0" w:noHBand="0" w:noVBand="1"/>
      </w:tblPr>
      <w:tblGrid>
        <w:gridCol w:w="8630"/>
      </w:tblGrid>
      <w:tr w:rsidR="007D6DBE" w14:paraId="1FE318DF" w14:textId="77777777" w:rsidTr="007D6DBE">
        <w:tc>
          <w:tcPr>
            <w:tcW w:w="9060" w:type="dxa"/>
          </w:tcPr>
          <w:bookmarkEnd w:id="8"/>
          <w:p w14:paraId="1E685299" w14:textId="77777777" w:rsidR="007D6DBE" w:rsidRDefault="007D6DBE" w:rsidP="007D6DBE">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2335672A" w14:textId="77777777" w:rsidR="007D6DBE" w:rsidRDefault="007D6DBE" w:rsidP="007D6DBE">
            <w:pPr>
              <w:jc w:val="center"/>
              <w:rPr>
                <w:rFonts w:ascii="Times New Roman" w:hAnsi="Times New Roman"/>
                <w:color w:val="FF0000"/>
                <w:szCs w:val="20"/>
                <w:lang w:eastAsia="zh-CN"/>
              </w:rPr>
            </w:pPr>
          </w:p>
          <w:p w14:paraId="52C376D8" w14:textId="59FC481C" w:rsidR="007D6DBE" w:rsidRDefault="007D6DBE" w:rsidP="007D6DBE">
            <w:pPr>
              <w:pStyle w:val="B10"/>
              <w:jc w:val="center"/>
              <w:rPr>
                <w:lang w:eastAsia="zh-CN"/>
              </w:rPr>
            </w:pPr>
            <w:r>
              <w:rPr>
                <w:highlight w:val="yellow"/>
                <w:lang w:eastAsia="zh-CN"/>
              </w:rPr>
              <w:t>&lt;Unchanged part is omitted&gt;</w:t>
            </w:r>
          </w:p>
          <w:p w14:paraId="19851A48" w14:textId="77777777" w:rsidR="000C0BF5" w:rsidRDefault="000C0BF5" w:rsidP="000C0BF5">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r>
              <w:rPr>
                <w:rFonts w:ascii="Times New Roman" w:eastAsiaTheme="minorEastAsia" w:hAnsi="Times New Roman"/>
                <w:sz w:val="32"/>
                <w:szCs w:val="20"/>
                <w:lang w:val="en-GB" w:eastAsia="zh-CN"/>
              </w:rPr>
              <w:t>7.4</w:t>
            </w:r>
            <w:r>
              <w:rPr>
                <w:rFonts w:ascii="Times New Roman" w:eastAsiaTheme="minorEastAsia" w:hAnsi="Times New Roman"/>
                <w:sz w:val="32"/>
                <w:szCs w:val="20"/>
                <w:lang w:val="en-GB" w:eastAsia="zh-CN"/>
              </w:rPr>
              <w:tab/>
              <w:t>Wake-up information</w:t>
            </w:r>
          </w:p>
          <w:p w14:paraId="606A64B4" w14:textId="77777777" w:rsidR="007D6DBE" w:rsidRDefault="007D6DBE" w:rsidP="007D6DBE">
            <w:pPr>
              <w:overflowPunct w:val="0"/>
              <w:autoSpaceDE w:val="0"/>
              <w:autoSpaceDN w:val="0"/>
              <w:adjustRightInd w:val="0"/>
              <w:spacing w:after="120"/>
              <w:textAlignment w:val="baseline"/>
              <w:rPr>
                <w:rFonts w:ascii="Times New Roman" w:eastAsia="等线" w:hAnsi="Times New Roman"/>
                <w:szCs w:val="20"/>
                <w:lang w:val="en-GB"/>
              </w:rPr>
            </w:pPr>
            <w:r>
              <w:rPr>
                <w:rFonts w:ascii="Times New Roman" w:eastAsia="等线" w:hAnsi="Times New Roman"/>
                <w:szCs w:val="20"/>
                <w:lang w:val="en-GB" w:eastAsia="zh-CN"/>
              </w:rPr>
              <w:t>The wake-up information is carried by a wake-up signal</w:t>
            </w:r>
            <w:r>
              <w:rPr>
                <w:rFonts w:ascii="Times New Roman" w:eastAsia="等线" w:hAnsi="Times New Roman"/>
                <w:szCs w:val="20"/>
                <w:lang w:val="en-GB"/>
              </w:rPr>
              <w:t xml:space="preserve"> as defined in </w:t>
            </w:r>
            <w:r>
              <w:rPr>
                <w:rFonts w:ascii="Times New Roman" w:eastAsia="宋体" w:hAnsi="Times New Roman"/>
                <w:szCs w:val="20"/>
                <w:lang w:val="en-GB"/>
              </w:rPr>
              <w:t xml:space="preserve">clause 7.4.4 of </w:t>
            </w:r>
            <w:r>
              <w:rPr>
                <w:rFonts w:ascii="Times New Roman" w:eastAsia="宋体" w:hAnsi="Times New Roman" w:hint="eastAsia"/>
                <w:szCs w:val="20"/>
                <w:lang w:val="en-GB" w:eastAsia="zh-CN"/>
              </w:rPr>
              <w:t>[</w:t>
            </w:r>
            <w:r>
              <w:rPr>
                <w:rFonts w:ascii="Times New Roman" w:eastAsia="宋体" w:hAnsi="Times New Roman"/>
                <w:szCs w:val="20"/>
                <w:lang w:val="en-GB" w:eastAsia="zh-CN"/>
              </w:rPr>
              <w:t>4</w:t>
            </w:r>
            <w:r>
              <w:rPr>
                <w:rFonts w:ascii="Times New Roman" w:eastAsia="宋体" w:hAnsi="Times New Roman" w:hint="eastAsia"/>
                <w:szCs w:val="20"/>
                <w:lang w:val="en-GB" w:eastAsia="zh-CN"/>
              </w:rPr>
              <w:t>, TS</w:t>
            </w:r>
            <w:r>
              <w:rPr>
                <w:rFonts w:ascii="Times New Roman" w:eastAsia="宋体" w:hAnsi="Times New Roman"/>
                <w:szCs w:val="20"/>
                <w:lang w:val="en-GB" w:eastAsia="zh-CN"/>
              </w:rPr>
              <w:t xml:space="preserve"> </w:t>
            </w:r>
            <w:r>
              <w:rPr>
                <w:rFonts w:ascii="Times New Roman" w:eastAsia="宋体" w:hAnsi="Times New Roman" w:hint="eastAsia"/>
                <w:szCs w:val="20"/>
                <w:lang w:val="en-GB" w:eastAsia="zh-CN"/>
              </w:rPr>
              <w:t>38.21</w:t>
            </w:r>
            <w:r>
              <w:rPr>
                <w:rFonts w:ascii="Times New Roman" w:eastAsia="宋体" w:hAnsi="Times New Roman"/>
                <w:szCs w:val="20"/>
                <w:lang w:val="en-GB" w:eastAsia="zh-CN"/>
              </w:rPr>
              <w:t>1</w:t>
            </w:r>
            <w:r>
              <w:rPr>
                <w:rFonts w:ascii="Times New Roman" w:eastAsia="宋体" w:hAnsi="Times New Roman" w:hint="eastAsia"/>
                <w:szCs w:val="20"/>
                <w:lang w:val="en-GB" w:eastAsia="zh-CN"/>
              </w:rPr>
              <w:t>]</w:t>
            </w:r>
            <w:r>
              <w:rPr>
                <w:rFonts w:ascii="Times New Roman" w:eastAsia="等线" w:hAnsi="Times New Roman"/>
                <w:szCs w:val="20"/>
                <w:lang w:val="en-GB"/>
              </w:rPr>
              <w:t xml:space="preserve">. </w:t>
            </w:r>
          </w:p>
          <w:p w14:paraId="6CA64413" w14:textId="77777777" w:rsidR="007D6DBE" w:rsidRDefault="007D6DBE" w:rsidP="007D6DBE">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等线" w:hAnsi="Times New Roman"/>
                <w:szCs w:val="20"/>
                <w:lang w:val="en-GB"/>
              </w:rPr>
              <w:t xml:space="preserve">higher layer parameter </w:t>
            </w:r>
            <w:r>
              <w:rPr>
                <w:rFonts w:ascii="Times New Roman" w:eastAsia="等线" w:hAnsi="Times New Roman"/>
                <w:i/>
                <w:strike/>
                <w:color w:val="FF0000"/>
                <w:szCs w:val="20"/>
                <w:lang w:val="en-GB"/>
              </w:rPr>
              <w:t>LP-WUS_LP-</w:t>
            </w:r>
            <w:proofErr w:type="spellStart"/>
            <w:r>
              <w:rPr>
                <w:rFonts w:ascii="Times New Roman" w:eastAsia="等线" w:hAnsi="Times New Roman"/>
                <w:i/>
                <w:strike/>
                <w:color w:val="FF0000"/>
                <w:szCs w:val="20"/>
                <w:lang w:val="en-GB"/>
              </w:rPr>
              <w:t>SS_startRB_IDLE_INACTIVE</w:t>
            </w:r>
            <w:proofErr w:type="spellEnd"/>
            <w:r>
              <w:rPr>
                <w:rFonts w:ascii="Times New Roman" w:eastAsia="等线" w:hAnsi="Times New Roman"/>
                <w:color w:val="FF0000"/>
                <w:szCs w:val="20"/>
                <w:lang w:val="en-GB"/>
              </w:rPr>
              <w:t xml:space="preserve">  </w:t>
            </w:r>
            <w:proofErr w:type="spellStart"/>
            <w:r>
              <w:rPr>
                <w:rFonts w:ascii="Times New Roman" w:eastAsia="等线" w:hAnsi="Times New Roman"/>
                <w:i/>
                <w:iCs/>
                <w:color w:val="FF0000"/>
                <w:szCs w:val="20"/>
                <w:lang w:val="en-GB"/>
              </w:rPr>
              <w:t>lpwus</w:t>
            </w:r>
            <w:proofErr w:type="spellEnd"/>
            <w:r>
              <w:rPr>
                <w:rFonts w:ascii="Times New Roman" w:eastAsia="等线" w:hAnsi="Times New Roman"/>
                <w:i/>
                <w:iCs/>
                <w:color w:val="FF0000"/>
                <w:szCs w:val="20"/>
                <w:lang w:val="en-GB"/>
              </w:rPr>
              <w:t>-LPSS-</w:t>
            </w:r>
            <w:proofErr w:type="spellStart"/>
            <w:r>
              <w:rPr>
                <w:rFonts w:ascii="Times New Roman" w:eastAsia="等线" w:hAnsi="Times New Roman"/>
                <w:i/>
                <w:iCs/>
                <w:color w:val="FF0000"/>
                <w:szCs w:val="20"/>
                <w:lang w:val="en-GB"/>
              </w:rPr>
              <w:t>StartRB</w:t>
            </w:r>
            <w:proofErr w:type="spellEnd"/>
            <w:r>
              <w:rPr>
                <w:rFonts w:ascii="Times New Roman" w:eastAsia="等线"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Pr>
                <w:rFonts w:ascii="Times New Roman" w:eastAsiaTheme="minorEastAsia" w:hAnsi="Times New Roman"/>
                <w:szCs w:val="20"/>
                <w:lang w:val="en-GB"/>
              </w:rPr>
              <w:t xml:space="preserve"> is the binary sequence of the codepoint as defined by </w:t>
            </w:r>
            <w:r>
              <w:rPr>
                <w:rFonts w:ascii="Times New Roman" w:eastAsia="等线"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14:paraId="516D1E0C" w14:textId="6E08A12C" w:rsidR="007D6DBE" w:rsidRPr="003B0901" w:rsidRDefault="007D6DBE" w:rsidP="007D6DBE">
            <w:pPr>
              <w:pStyle w:val="B2"/>
              <w:rPr>
                <w:lang w:eastAsia="zh-CN"/>
              </w:rPr>
            </w:pPr>
            <w:r w:rsidRPr="003B0901">
              <w:t>-</w:t>
            </w:r>
            <w:r w:rsidRPr="003B0901">
              <w:tab/>
            </w:r>
            <m:oMath>
              <m:r>
                <m:rPr>
                  <m:sty m:val="p"/>
                </m:rPr>
                <w:rPr>
                  <w:rFonts w:ascii="Cambria Math" w:eastAsia="等线" w:hAnsi="Cambria Math"/>
                </w:rPr>
                <m:t>max</m:t>
              </m:r>
              <m:d>
                <m:dPr>
                  <m:ctrlPr>
                    <w:rPr>
                      <w:rFonts w:ascii="Cambria Math" w:eastAsia="等线" w:hAnsi="Cambria Math"/>
                      <w:i/>
                      <w:lang w:eastAsia="zh-CN"/>
                    </w:rPr>
                  </m:ctrlPr>
                </m:d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PO</m:t>
                      </m:r>
                    </m:sub>
                  </m:sSub>
                  <m:r>
                    <w:rPr>
                      <w:rFonts w:ascii="Cambria Math" w:eastAsia="等线" w:hAnsi="Cambria Math"/>
                      <w:lang w:eastAsia="zh-CN"/>
                    </w:rPr>
                    <m:t>, 1</m:t>
                  </m:r>
                </m:e>
              </m:d>
              <m:r>
                <w:rPr>
                  <w:rFonts w:ascii="Cambria Math" w:eastAsia="等线" w:hAnsi="Cambria Math"/>
                  <w:lang w:eastAsia="zh-CN"/>
                </w:rPr>
                <m:t xml:space="preserve"> </m:t>
              </m:r>
            </m:oMath>
            <w:r w:rsidRPr="003B0901">
              <w:rPr>
                <w:rFonts w:hint="eastAsia"/>
                <w:lang w:eastAsia="zh-CN"/>
              </w:rPr>
              <w:t xml:space="preserve"> </w:t>
            </w:r>
            <w:r w:rsidRPr="003B0901">
              <w:rPr>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subgroup</m:t>
                  </m:r>
                </m:sub>
                <m:sup>
                  <m:r>
                    <w:rPr>
                      <w:rFonts w:ascii="Cambria Math" w:hAnsi="Cambria Math"/>
                    </w:rPr>
                    <m:t>PO</m:t>
                  </m:r>
                </m:sup>
              </m:sSubSup>
              <m:r>
                <w:rPr>
                  <w:rFonts w:ascii="Cambria Math" w:hAnsi="Cambria Math"/>
                </w:rPr>
                <m:t>=1</m:t>
              </m:r>
            </m:oMath>
            <w:r w:rsidRPr="003B0901">
              <w:rPr>
                <w:lang w:eastAsia="zh-CN"/>
              </w:rPr>
              <w:t xml:space="preserve">, where </w:t>
            </w:r>
            <m:oMath>
              <m:sSub>
                <m:sSubPr>
                  <m:ctrlPr>
                    <w:rPr>
                      <w:rFonts w:ascii="Cambria Math" w:eastAsia="等线" w:hAnsi="Cambria Math"/>
                    </w:rPr>
                  </m:ctrlPr>
                </m:sSubPr>
                <m:e>
                  <m:r>
                    <w:rPr>
                      <w:rFonts w:ascii="Cambria Math" w:eastAsia="等线" w:hAnsi="Cambria Math" w:hint="eastAsia"/>
                      <w:lang w:eastAsia="zh-CN"/>
                    </w:rPr>
                    <m:t>N</m:t>
                  </m:r>
                </m:e>
                <m:sub>
                  <m:r>
                    <w:rPr>
                      <w:rFonts w:ascii="Cambria Math" w:eastAsia="等线" w:hAnsi="Cambria Math"/>
                    </w:rPr>
                    <m:t>PO</m:t>
                  </m:r>
                </m:sub>
              </m:sSub>
            </m:oMath>
            <w:r w:rsidRPr="003B0901">
              <w:rPr>
                <w:rFonts w:eastAsia="等线"/>
              </w:rPr>
              <w:t xml:space="preserve"> is </w:t>
            </w:r>
            <w:r w:rsidRPr="003B0901">
              <w:t xml:space="preserve">configured by </w:t>
            </w:r>
            <w:r w:rsidRPr="003B0901">
              <w:rPr>
                <w:rFonts w:eastAsia="等线"/>
              </w:rPr>
              <w:t>higher layer parameter</w:t>
            </w:r>
            <w:r w:rsidRPr="007D6DBE">
              <w:rPr>
                <w:i/>
                <w:color w:val="C00000"/>
              </w:rPr>
              <w:t xml:space="preserve"> </w:t>
            </w:r>
            <w:proofErr w:type="spellStart"/>
            <w:r w:rsidRPr="007D6DBE">
              <w:rPr>
                <w:i/>
                <w:color w:val="C00000"/>
              </w:rPr>
              <w:t>lpwus</w:t>
            </w:r>
            <w:proofErr w:type="spellEnd"/>
            <w:r w:rsidRPr="007D6DBE">
              <w:rPr>
                <w:i/>
                <w:color w:val="C00000"/>
              </w:rPr>
              <w:t>-PO-NumPerLO</w:t>
            </w:r>
            <w:r w:rsidRPr="007D6DBE">
              <w:rPr>
                <w:i/>
                <w:strike/>
                <w:color w:val="C00000"/>
              </w:rPr>
              <w:t>PO-to-LO association</w:t>
            </w:r>
            <w:r w:rsidRPr="003B0901">
              <w:t xml:space="preserve"> and </w:t>
            </w:r>
            <m:oMath>
              <m:sSubSup>
                <m:sSubSupPr>
                  <m:ctrlPr>
                    <w:rPr>
                      <w:rFonts w:ascii="Cambria Math" w:hAnsi="Cambria Math"/>
                    </w:rPr>
                  </m:ctrlPr>
                </m:sSubSupPr>
                <m:e>
                  <m:r>
                    <w:rPr>
                      <w:rFonts w:ascii="Cambria Math" w:hAnsi="Cambria Math"/>
                    </w:rPr>
                    <m:t>N</m:t>
                  </m:r>
                </m:e>
                <m:sub>
                  <m:r>
                    <w:rPr>
                      <w:rFonts w:ascii="Cambria Math" w:hAnsi="Cambria Math"/>
                    </w:rPr>
                    <m:t>subgroup</m:t>
                  </m:r>
                </m:sub>
                <m:sup>
                  <m:r>
                    <w:rPr>
                      <w:rFonts w:ascii="Cambria Math" w:hAnsi="Cambria Math"/>
                    </w:rPr>
                    <m:t>PO</m:t>
                  </m:r>
                </m:sup>
              </m:sSubSup>
            </m:oMath>
            <w:r w:rsidRPr="003B0901">
              <w:t xml:space="preserve"> is configured by </w:t>
            </w:r>
            <w:r w:rsidRPr="003B0901">
              <w:rPr>
                <w:rFonts w:eastAsia="等线"/>
              </w:rPr>
              <w:t xml:space="preserve">higher layer parameter </w:t>
            </w:r>
            <w:proofErr w:type="spellStart"/>
            <w:r w:rsidRPr="007D6DBE">
              <w:rPr>
                <w:rFonts w:eastAsia="等线"/>
                <w:i/>
                <w:color w:val="C00000"/>
              </w:rPr>
              <w:t>lp-SubgroupsNumPerPO</w:t>
            </w:r>
            <w:proofErr w:type="spellEnd"/>
            <w:r>
              <w:rPr>
                <w:rFonts w:eastAsia="等线"/>
                <w:i/>
              </w:rPr>
              <w:t xml:space="preserve"> </w:t>
            </w:r>
            <w:proofErr w:type="spellStart"/>
            <w:r w:rsidRPr="007D6DBE">
              <w:rPr>
                <w:rFonts w:eastAsia="等线"/>
                <w:i/>
                <w:strike/>
                <w:color w:val="C00000"/>
              </w:rPr>
              <w:t>subgroupNumber_PO_LPWUS</w:t>
            </w:r>
            <w:proofErr w:type="spellEnd"/>
            <w:r w:rsidRPr="003B0901">
              <w:rPr>
                <w:rFonts w:eastAsia="等线"/>
              </w:rPr>
              <w:t>;</w:t>
            </w:r>
          </w:p>
          <w:p w14:paraId="62269EB4" w14:textId="0E5936CA" w:rsidR="007D6DBE" w:rsidRPr="003B0901" w:rsidRDefault="007D6DBE" w:rsidP="007D6DBE">
            <w:pPr>
              <w:pStyle w:val="B2"/>
              <w:rPr>
                <w:lang w:eastAsia="zh-CN"/>
              </w:rPr>
            </w:pPr>
            <w:r w:rsidRPr="003B0901">
              <w:t>-</w:t>
            </w:r>
            <w:r w:rsidRPr="003B0901">
              <w:tab/>
            </w:r>
            <m:oMath>
              <m:d>
                <m:dPr>
                  <m:begChr m:val="⌈"/>
                  <m:endChr m:val="⌉"/>
                  <m:ctrlPr>
                    <w:rPr>
                      <w:rFonts w:ascii="Cambria Math" w:hAnsi="Cambria Math"/>
                      <w:i/>
                    </w:rPr>
                  </m:ctrlPr>
                </m:d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PO</m:t>
                          </m:r>
                        </m:sub>
                      </m:sSub>
                      <m:d>
                        <m:dPr>
                          <m:ctrlPr>
                            <w:rPr>
                              <w:rFonts w:ascii="Cambria Math" w:eastAsia="等线" w:hAnsi="Cambria Math"/>
                              <w:i/>
                              <w:lang w:eastAsia="zh-CN"/>
                            </w:rPr>
                          </m:ctrlPr>
                        </m:dPr>
                        <m:e>
                          <m:sSubSup>
                            <m:sSubSupPr>
                              <m:ctrlPr>
                                <w:rPr>
                                  <w:rFonts w:ascii="Cambria Math" w:hAnsi="Cambria Math"/>
                                </w:rPr>
                              </m:ctrlPr>
                            </m:sSubSupPr>
                            <m:e>
                              <m:r>
                                <w:rPr>
                                  <w:rFonts w:ascii="Cambria Math" w:hAnsi="Cambria Math"/>
                                </w:rPr>
                                <m:t>N</m:t>
                              </m:r>
                            </m:e>
                            <m:sub>
                              <m:r>
                                <w:rPr>
                                  <w:rFonts w:ascii="Cambria Math" w:hAnsi="Cambria Math"/>
                                </w:rPr>
                                <m:t>subgroup</m:t>
                              </m:r>
                            </m:sub>
                            <m:sup>
                              <m:r>
                                <w:rPr>
                                  <w:rFonts w:ascii="Cambria Math" w:hAnsi="Cambria Math"/>
                                </w:rPr>
                                <m:t>PO</m:t>
                              </m:r>
                            </m:sup>
                          </m:sSubSup>
                          <m:r>
                            <w:rPr>
                              <w:rFonts w:ascii="Cambria Math" w:hAnsi="Cambria Math"/>
                            </w:rPr>
                            <m:t>+1</m:t>
                          </m:r>
                        </m:e>
                      </m:d>
                    </m:e>
                  </m:d>
                </m:e>
              </m:d>
            </m:oMath>
            <w:r w:rsidRPr="003B0901">
              <w:rPr>
                <w:rFonts w:hint="eastAsia"/>
                <w:lang w:eastAsia="zh-CN"/>
              </w:rPr>
              <w:t xml:space="preserve"> </w:t>
            </w:r>
            <w:r w:rsidRPr="003B0901">
              <w:rPr>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subgroup</m:t>
                  </m:r>
                </m:sub>
                <m:sup>
                  <m:r>
                    <w:rPr>
                      <w:rFonts w:ascii="Cambria Math" w:hAnsi="Cambria Math"/>
                    </w:rPr>
                    <m:t>PO</m:t>
                  </m:r>
                </m:sup>
              </m:sSubSup>
              <m:r>
                <w:rPr>
                  <w:rFonts w:ascii="Cambria Math" w:hAnsi="Cambria Math"/>
                </w:rPr>
                <m:t>&gt;1</m:t>
              </m:r>
            </m:oMath>
            <w:r w:rsidRPr="003B0901">
              <w:rPr>
                <w:lang w:eastAsia="zh-CN"/>
              </w:rPr>
              <w:t>, where</w:t>
            </w:r>
            <w:r w:rsidRPr="003B0901">
              <w:t xml:space="preserve"> </w:t>
            </w:r>
            <m:oMath>
              <m:sSubSup>
                <m:sSubSupPr>
                  <m:ctrlPr>
                    <w:rPr>
                      <w:rFonts w:ascii="Cambria Math" w:hAnsi="Cambria Math"/>
                    </w:rPr>
                  </m:ctrlPr>
                </m:sSubSupPr>
                <m:e>
                  <m:r>
                    <w:rPr>
                      <w:rFonts w:ascii="Cambria Math" w:hAnsi="Cambria Math"/>
                    </w:rPr>
                    <m:t>N</m:t>
                  </m:r>
                </m:e>
                <m:sub>
                  <m:r>
                    <w:rPr>
                      <w:rFonts w:ascii="Cambria Math" w:hAnsi="Cambria Math"/>
                    </w:rPr>
                    <m:t>subgroup</m:t>
                  </m:r>
                </m:sub>
                <m:sup>
                  <m:r>
                    <w:rPr>
                      <w:rFonts w:ascii="Cambria Math" w:hAnsi="Cambria Math"/>
                    </w:rPr>
                    <m:t>PO</m:t>
                  </m:r>
                </m:sup>
              </m:sSubSup>
            </m:oMath>
            <w:r w:rsidRPr="003B0901">
              <w:t xml:space="preserve"> is configured by </w:t>
            </w:r>
            <w:r w:rsidRPr="003B0901">
              <w:rPr>
                <w:rFonts w:eastAsia="等线"/>
              </w:rPr>
              <w:t xml:space="preserve">higher layer parameter </w:t>
            </w:r>
            <w:proofErr w:type="spellStart"/>
            <w:r w:rsidRPr="007D6DBE">
              <w:rPr>
                <w:rFonts w:eastAsia="等线"/>
                <w:i/>
                <w:color w:val="C00000"/>
              </w:rPr>
              <w:t>lp-SubgroupsNumPerPO</w:t>
            </w:r>
            <w:proofErr w:type="spellEnd"/>
            <w:r>
              <w:rPr>
                <w:rFonts w:eastAsia="等线"/>
                <w:i/>
              </w:rPr>
              <w:t xml:space="preserve"> </w:t>
            </w:r>
            <w:proofErr w:type="spellStart"/>
            <w:r w:rsidRPr="007D6DBE">
              <w:rPr>
                <w:rFonts w:eastAsia="等线"/>
                <w:i/>
                <w:strike/>
                <w:color w:val="C00000"/>
              </w:rPr>
              <w:t>subgroupNumber_PO_LPWUS</w:t>
            </w:r>
            <w:proofErr w:type="spellEnd"/>
            <w:r w:rsidRPr="007D6DBE">
              <w:rPr>
                <w:strike/>
                <w:color w:val="C00000"/>
                <w:lang w:eastAsia="zh-CN"/>
              </w:rPr>
              <w:t>;</w:t>
            </w:r>
            <w:r w:rsidRPr="003B0901">
              <w:rPr>
                <w:lang w:eastAsia="zh-CN"/>
              </w:rPr>
              <w:t xml:space="preserve"> </w:t>
            </w:r>
          </w:p>
          <w:p w14:paraId="7EA35241" w14:textId="70A37604" w:rsidR="007D6DBE" w:rsidRPr="003B0901" w:rsidRDefault="007D6DBE" w:rsidP="007D6DBE">
            <w:pPr>
              <w:pStyle w:val="B10"/>
              <w:rPr>
                <w:lang w:eastAsia="zh-CN"/>
              </w:rPr>
            </w:pPr>
            <w:r w:rsidRPr="003B0901">
              <w:t>-</w:t>
            </w:r>
            <w:r w:rsidRPr="003B0901">
              <w:tab/>
              <w:t xml:space="preserve">For a UE configured with </w:t>
            </w:r>
            <w:r w:rsidRPr="003B0901">
              <w:rPr>
                <w:rFonts w:eastAsia="等线"/>
              </w:rPr>
              <w:t xml:space="preserve">higher layer parameter </w:t>
            </w:r>
            <w:proofErr w:type="spellStart"/>
            <w:r w:rsidRPr="007D6DBE">
              <w:rPr>
                <w:rFonts w:eastAsia="等线"/>
                <w:i/>
                <w:color w:val="C00000"/>
              </w:rPr>
              <w:t>lpwus-StartRB</w:t>
            </w:r>
            <w:proofErr w:type="spellEnd"/>
            <w:r>
              <w:rPr>
                <w:rFonts w:eastAsia="等线"/>
                <w:i/>
              </w:rPr>
              <w:t xml:space="preserve"> </w:t>
            </w:r>
            <w:r w:rsidRPr="007D6DBE">
              <w:rPr>
                <w:rFonts w:eastAsia="等线"/>
                <w:i/>
                <w:strike/>
                <w:color w:val="C00000"/>
              </w:rPr>
              <w:t>LP-</w:t>
            </w:r>
            <w:proofErr w:type="spellStart"/>
            <w:r w:rsidRPr="007D6DBE">
              <w:rPr>
                <w:rFonts w:eastAsia="等线"/>
                <w:i/>
                <w:strike/>
                <w:color w:val="C00000"/>
              </w:rPr>
              <w:t>WUS_startRB_CONNECTED</w:t>
            </w:r>
            <w:proofErr w:type="spellEnd"/>
            <w:r w:rsidRPr="007D6DBE">
              <w:rPr>
                <w:strike/>
                <w:color w:val="C00000"/>
              </w:rPr>
              <w:t xml:space="preserve"> </w:t>
            </w:r>
            <w:r w:rsidRPr="003B0901">
              <w:t xml:space="preserve">and </w:t>
            </w:r>
            <w:r w:rsidRPr="003B0901">
              <w:rPr>
                <w:lang w:eastAsia="zh-CN"/>
              </w:rPr>
              <w:t xml:space="preserve">operating in the RRC_CONNECTED state, the wake-up information bit </w:t>
            </w:r>
            <w:r w:rsidRPr="003B0901">
              <w:t>sequence</w:t>
            </w:r>
            <w:r w:rsidRPr="003B0901">
              <w:rPr>
                <w:lang w:eastAsia="zh-CN"/>
              </w:rPr>
              <w:t xml:space="preserve"> </w:t>
            </w:r>
            <m:oMath>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K-1</m:t>
                  </m:r>
                </m:sub>
              </m:sSub>
            </m:oMath>
            <w:r w:rsidRPr="003B0901">
              <w:t xml:space="preserve"> is the binary sequence of the codepoint as defined by </w:t>
            </w:r>
            <w:r w:rsidRPr="003B0901">
              <w:rPr>
                <w:rFonts w:eastAsia="等线"/>
              </w:rPr>
              <w:t xml:space="preserve">Clause 10.4D </w:t>
            </w:r>
            <w:r w:rsidRPr="003B0901">
              <w:rPr>
                <w:rFonts w:hint="eastAsia"/>
                <w:lang w:eastAsia="zh-CN"/>
              </w:rPr>
              <w:t>of [5, TS38.213]</w:t>
            </w:r>
            <w:r w:rsidRPr="003B0901">
              <w:rPr>
                <w:lang w:eastAsia="zh-CN"/>
              </w:rPr>
              <w:t xml:space="preserve">, where </w:t>
            </w:r>
            <m:oMath>
              <m:sSub>
                <m:sSubPr>
                  <m:ctrlPr>
                    <w:rPr>
                      <w:rFonts w:ascii="Cambria Math" w:hAnsi="Cambria Math"/>
                      <w:i/>
                    </w:rPr>
                  </m:ctrlPr>
                </m:sSubPr>
                <m:e>
                  <m:r>
                    <w:rPr>
                      <w:rFonts w:ascii="Cambria Math" w:hAnsi="Cambria Math"/>
                    </w:rPr>
                    <m:t>c</m:t>
                  </m:r>
                </m:e>
                <m:sub>
                  <m:r>
                    <w:rPr>
                      <w:rFonts w:ascii="Cambria Math" w:hAnsi="Cambria Math"/>
                    </w:rPr>
                    <m:t>0</m:t>
                  </m:r>
                </m:sub>
              </m:sSub>
            </m:oMath>
            <w:r w:rsidRPr="003B0901">
              <w:rPr>
                <w:lang w:eastAsia="zh-CN"/>
              </w:rPr>
              <w:t xml:space="preserve"> is </w:t>
            </w:r>
            <w:r w:rsidRPr="003B0901">
              <w:t>the most significant bit,</w:t>
            </w:r>
            <w:r w:rsidRPr="003B0901">
              <w:rPr>
                <w:lang w:eastAsia="zh-CN"/>
              </w:rPr>
              <w:t xml:space="preserve"> </w:t>
            </w:r>
            <m:oMath>
              <m:r>
                <w:rPr>
                  <w:rFonts w:ascii="Cambria Math" w:hAnsi="Cambria Math"/>
                </w:rPr>
                <m:t xml:space="preserve">K </m:t>
              </m:r>
            </m:oMath>
            <w:r w:rsidRPr="003B0901">
              <w:rPr>
                <w:lang w:eastAsia="zh-CN"/>
              </w:rPr>
              <w:t>is</w:t>
            </w:r>
            <m:oMath>
              <m:r>
                <w:rPr>
                  <w:rFonts w:ascii="Cambria Math" w:hAnsi="Cambria Math"/>
                  <w:lang w:eastAsia="zh-CN"/>
                </w:rPr>
                <m:t xml:space="preserve"> </m:t>
              </m:r>
            </m:oMath>
            <w:r w:rsidRPr="003B0901">
              <w:rPr>
                <w:lang w:eastAsia="zh-CN"/>
              </w:rPr>
              <w:t xml:space="preserve">provided by the higher layer parameter </w:t>
            </w:r>
            <w:proofErr w:type="spellStart"/>
            <w:r w:rsidRPr="007D6DBE">
              <w:rPr>
                <w:rFonts w:eastAsia="等线"/>
                <w:i/>
                <w:color w:val="C00000"/>
                <w:lang w:eastAsia="zh-CN"/>
              </w:rPr>
              <w:t>lpwus-NumOfBits</w:t>
            </w:r>
            <w:proofErr w:type="spellEnd"/>
            <w:r>
              <w:rPr>
                <w:rFonts w:eastAsia="等线"/>
                <w:i/>
                <w:lang w:eastAsia="zh-CN"/>
              </w:rPr>
              <w:t xml:space="preserve"> </w:t>
            </w:r>
            <w:proofErr w:type="spellStart"/>
            <w:r w:rsidRPr="007D6DBE">
              <w:rPr>
                <w:rFonts w:eastAsia="等线" w:hint="eastAsia"/>
                <w:i/>
                <w:strike/>
                <w:color w:val="C00000"/>
                <w:lang w:eastAsia="zh-CN"/>
              </w:rPr>
              <w:t>Num</w:t>
            </w:r>
            <w:r w:rsidRPr="007D6DBE">
              <w:rPr>
                <w:rFonts w:eastAsia="等线"/>
                <w:i/>
                <w:strike/>
                <w:color w:val="C00000"/>
              </w:rPr>
              <w:t>_info_bits_WUS_CONNECTED</w:t>
            </w:r>
            <w:proofErr w:type="spellEnd"/>
            <w:r w:rsidRPr="003B0901">
              <w:rPr>
                <w:iCs/>
              </w:rPr>
              <w:t>.</w:t>
            </w:r>
          </w:p>
          <w:p w14:paraId="0EDB7EC2" w14:textId="77777777" w:rsidR="007D6DBE" w:rsidRPr="007D6DBE" w:rsidRDefault="007D6DBE">
            <w:pPr>
              <w:rPr>
                <w:rFonts w:ascii="Times New Roman" w:eastAsia="Yu Mincho" w:hAnsi="Times New Roman"/>
                <w:lang w:val="en-GB" w:eastAsia="ja-JP"/>
              </w:rPr>
            </w:pPr>
          </w:p>
          <w:p w14:paraId="68AC76A2" w14:textId="77777777" w:rsidR="007D6DBE" w:rsidRDefault="007D6DBE">
            <w:pPr>
              <w:rPr>
                <w:rFonts w:ascii="Times New Roman" w:eastAsia="Yu Mincho" w:hAnsi="Times New Roman"/>
                <w:lang w:val="en-GB" w:eastAsia="ja-JP"/>
              </w:rPr>
            </w:pPr>
          </w:p>
          <w:p w14:paraId="3B50135F" w14:textId="77777777" w:rsidR="007D6DBE" w:rsidRDefault="007D6DBE" w:rsidP="007D6DBE">
            <w:pPr>
              <w:pStyle w:val="B10"/>
              <w:jc w:val="center"/>
              <w:rPr>
                <w:lang w:val="en-US" w:eastAsia="zh-CN"/>
              </w:rPr>
            </w:pPr>
            <w:r>
              <w:rPr>
                <w:highlight w:val="yellow"/>
                <w:lang w:eastAsia="zh-CN"/>
              </w:rPr>
              <w:t>&lt;Unchanged part is omitted&gt;</w:t>
            </w:r>
          </w:p>
          <w:p w14:paraId="492EB503" w14:textId="0A03FA48" w:rsidR="007D6DBE" w:rsidRDefault="007D6DBE" w:rsidP="007D6DBE">
            <w:pPr>
              <w:rPr>
                <w:rFonts w:ascii="Times New Roman" w:eastAsia="Yu Mincho" w:hAnsi="Times New Roman"/>
                <w:lang w:val="en-GB" w:eastAsia="ja-JP"/>
              </w:rPr>
            </w:pPr>
            <w:r>
              <w:rPr>
                <w:rFonts w:ascii="Times New Roman" w:hAnsi="Times New Roman"/>
                <w:szCs w:val="20"/>
                <w:lang w:eastAsia="zh-CN"/>
              </w:rPr>
              <w:t>--------------------------------------End of Text Proposal on 3GPP TS 38.21</w:t>
            </w:r>
            <w:r>
              <w:rPr>
                <w:lang w:eastAsia="zh-CN"/>
              </w:rPr>
              <w:t>2</w:t>
            </w:r>
            <w:r>
              <w:rPr>
                <w:rFonts w:ascii="Times New Roman" w:hAnsi="Times New Roman"/>
                <w:szCs w:val="20"/>
                <w:lang w:eastAsia="zh-CN"/>
              </w:rPr>
              <w:t xml:space="preserve"> V19.0.0 ------------------</w:t>
            </w:r>
          </w:p>
        </w:tc>
      </w:tr>
    </w:tbl>
    <w:p w14:paraId="0C103393" w14:textId="413FB587" w:rsidR="00563182" w:rsidRDefault="00563182">
      <w:pPr>
        <w:rPr>
          <w:rFonts w:ascii="Times New Roman" w:eastAsia="Yu Mincho" w:hAnsi="Times New Roman"/>
          <w:lang w:val="en-GB" w:eastAsia="ja-JP"/>
        </w:rPr>
      </w:pPr>
    </w:p>
    <w:p w14:paraId="2AB1F4BA" w14:textId="54B1454E" w:rsidR="007D6DBE" w:rsidRDefault="007D6DBE" w:rsidP="007D6DBE">
      <w:pPr>
        <w:pStyle w:val="0Maintext"/>
        <w:ind w:firstLine="0"/>
        <w:rPr>
          <w:rFonts w:eastAsiaTheme="minorEastAsia"/>
          <w:lang w:eastAsia="zh-CN"/>
        </w:rPr>
      </w:pPr>
      <w:r>
        <w:rPr>
          <w:rFonts w:eastAsiaTheme="minorEastAsia"/>
          <w:lang w:eastAsia="zh-CN"/>
        </w:rPr>
        <w:t>Both TP4 and TP5 provides RRC parameter alignment on Starting PRB for LP-WUS</w:t>
      </w:r>
      <w:r w:rsidR="0057091B">
        <w:rPr>
          <w:rFonts w:eastAsiaTheme="minorEastAsia"/>
          <w:lang w:eastAsia="zh-CN"/>
        </w:rPr>
        <w:t xml:space="preserve"> for section 7.4 in TS 38.212</w:t>
      </w:r>
      <w:r>
        <w:rPr>
          <w:rFonts w:eastAsiaTheme="minorEastAsia"/>
          <w:lang w:eastAsia="zh-CN"/>
        </w:rPr>
        <w:t xml:space="preserve">. </w:t>
      </w:r>
      <w:r w:rsidR="0057091B">
        <w:rPr>
          <w:rFonts w:eastAsiaTheme="minorEastAsia"/>
          <w:lang w:eastAsia="zh-CN"/>
        </w:rPr>
        <w:t xml:space="preserve">In addition, </w:t>
      </w:r>
      <w:r>
        <w:rPr>
          <w:rFonts w:eastAsiaTheme="minorEastAsia"/>
          <w:lang w:eastAsia="zh-CN"/>
        </w:rPr>
        <w:t>TP5 provides</w:t>
      </w:r>
      <w:r w:rsidRPr="007D6DBE">
        <w:rPr>
          <w:rFonts w:eastAsiaTheme="minorEastAsia"/>
          <w:lang w:eastAsia="zh-CN"/>
        </w:rPr>
        <w:t xml:space="preserve"> </w:t>
      </w:r>
      <w:r>
        <w:rPr>
          <w:rFonts w:eastAsiaTheme="minorEastAsia"/>
          <w:lang w:eastAsia="zh-CN"/>
        </w:rPr>
        <w:t>RRC parameter alignment for other parameters in this</w:t>
      </w:r>
      <w:r w:rsidR="0057091B">
        <w:rPr>
          <w:rFonts w:eastAsiaTheme="minorEastAsia"/>
          <w:lang w:eastAsia="zh-CN"/>
        </w:rPr>
        <w:t xml:space="preserve"> sect</w:t>
      </w:r>
      <w:r w:rsidR="00D20584">
        <w:rPr>
          <w:rFonts w:eastAsiaTheme="minorEastAsia" w:hint="eastAsia"/>
          <w:lang w:eastAsia="zh-CN"/>
        </w:rPr>
        <w:t>ion</w:t>
      </w:r>
      <w:r w:rsidR="00D20584">
        <w:rPr>
          <w:rFonts w:eastAsiaTheme="minorEastAsia"/>
          <w:lang w:eastAsia="zh-CN"/>
        </w:rPr>
        <w:t xml:space="preserve">. </w:t>
      </w:r>
      <w:r>
        <w:rPr>
          <w:rFonts w:eastAsiaTheme="minorEastAsia"/>
          <w:lang w:eastAsia="zh-CN"/>
        </w:rPr>
        <w:t xml:space="preserve">  </w:t>
      </w:r>
    </w:p>
    <w:p w14:paraId="080657B8" w14:textId="49E57E5E" w:rsidR="007D6DBE" w:rsidRPr="000C0BF5" w:rsidRDefault="007D6DBE" w:rsidP="000C0BF5">
      <w:pPr>
        <w:keepNext/>
        <w:tabs>
          <w:tab w:val="left" w:pos="-5500"/>
        </w:tabs>
        <w:spacing w:before="120" w:after="60"/>
        <w:ind w:right="200"/>
        <w:outlineLvl w:val="3"/>
        <w:rPr>
          <w:rFonts w:ascii="Times New Roman" w:eastAsiaTheme="minorEastAsia" w:hAnsi="Times New Roman"/>
          <w:b/>
          <w:lang w:eastAsia="zh-CN"/>
        </w:rPr>
      </w:pPr>
      <w:r w:rsidRPr="00E44442">
        <w:rPr>
          <w:rFonts w:ascii="Times New Roman" w:eastAsia="微软雅黑" w:hAnsi="Times New Roman"/>
          <w:b/>
          <w:bCs/>
          <w:iCs/>
          <w:szCs w:val="20"/>
          <w:lang w:val="en-GB" w:eastAsia="zh-CN"/>
        </w:rPr>
        <w:t xml:space="preserve">[FL1] Proposal </w:t>
      </w:r>
      <w:r w:rsidRPr="00E44442">
        <w:rPr>
          <w:rFonts w:ascii="Times New Roman" w:eastAsia="微软雅黑" w:hAnsi="Times New Roman"/>
          <w:b/>
          <w:bCs/>
          <w:iCs/>
          <w:szCs w:val="20"/>
          <w:lang w:eastAsia="zh-CN"/>
        </w:rPr>
        <w:t>3.1</w:t>
      </w:r>
      <w:r w:rsidRPr="00E44442">
        <w:rPr>
          <w:rFonts w:ascii="Times New Roman" w:eastAsia="微软雅黑" w:hAnsi="Times New Roman"/>
          <w:b/>
          <w:bCs/>
          <w:iCs/>
          <w:szCs w:val="20"/>
          <w:lang w:val="en-GB" w:eastAsia="zh-CN"/>
        </w:rPr>
        <w:t>-</w:t>
      </w:r>
      <w:r w:rsidR="005E1B31" w:rsidRPr="00E44442">
        <w:rPr>
          <w:rFonts w:ascii="Times New Roman" w:eastAsia="微软雅黑" w:hAnsi="Times New Roman"/>
          <w:b/>
          <w:bCs/>
          <w:iCs/>
          <w:szCs w:val="20"/>
          <w:lang w:eastAsia="zh-CN"/>
        </w:rPr>
        <w:t>2</w:t>
      </w:r>
      <w:r>
        <w:rPr>
          <w:rFonts w:ascii="Times New Roman" w:eastAsia="微软雅黑" w:hAnsi="Times New Roman"/>
          <w:b/>
          <w:bCs/>
          <w:iCs/>
          <w:szCs w:val="20"/>
          <w:lang w:val="en-GB" w:eastAsia="zh-CN"/>
        </w:rPr>
        <w:t>:</w:t>
      </w:r>
      <w:r>
        <w:rPr>
          <w:rFonts w:ascii="Times New Roman" w:eastAsia="微软雅黑" w:hAnsi="Times New Roman"/>
          <w:b/>
          <w:bCs/>
          <w:iCs/>
          <w:szCs w:val="20"/>
          <w:lang w:eastAsia="zh-CN"/>
        </w:rPr>
        <w:t xml:space="preserve"> </w:t>
      </w:r>
      <w:r w:rsidR="000C0BF5">
        <w:rPr>
          <w:rFonts w:ascii="Times New Roman" w:eastAsiaTheme="minorEastAsia" w:hAnsi="Times New Roman"/>
          <w:b/>
          <w:lang w:val="en-GB" w:eastAsia="zh-CN"/>
        </w:rPr>
        <w:t xml:space="preserve">Adopt TP5 </w:t>
      </w:r>
      <w:r w:rsidR="000C0BF5">
        <w:rPr>
          <w:rFonts w:ascii="Times New Roman" w:eastAsiaTheme="minorEastAsia" w:hAnsi="Times New Roman"/>
          <w:b/>
          <w:lang w:eastAsia="zh-CN"/>
        </w:rPr>
        <w:t>to section 7.4, TS 38.212 in principle:</w:t>
      </w:r>
    </w:p>
    <w:tbl>
      <w:tblPr>
        <w:tblStyle w:val="TableGrid19"/>
        <w:tblW w:w="9067" w:type="dxa"/>
        <w:tblLayout w:type="fixed"/>
        <w:tblLook w:val="04A0" w:firstRow="1" w:lastRow="0" w:firstColumn="1" w:lastColumn="0" w:noHBand="0" w:noVBand="1"/>
      </w:tblPr>
      <w:tblGrid>
        <w:gridCol w:w="1355"/>
        <w:gridCol w:w="1563"/>
        <w:gridCol w:w="6149"/>
      </w:tblGrid>
      <w:tr w:rsidR="007D6DBE" w14:paraId="7EFEC03E" w14:textId="77777777" w:rsidTr="002E4A63">
        <w:tc>
          <w:tcPr>
            <w:tcW w:w="1355" w:type="dxa"/>
            <w:shd w:val="clear" w:color="auto" w:fill="D9D9D9" w:themeFill="background1" w:themeFillShade="D9"/>
          </w:tcPr>
          <w:p w14:paraId="765FE0A4" w14:textId="77777777" w:rsidR="007D6DBE" w:rsidRDefault="007D6DBE" w:rsidP="002E4A63">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739F9A0" w14:textId="2F4F59AD" w:rsidR="007D6DBE" w:rsidRDefault="000C0BF5" w:rsidP="002E4A63">
            <w:pPr>
              <w:adjustRightInd w:val="0"/>
              <w:snapToGrid w:val="0"/>
              <w:rPr>
                <w:rFonts w:ascii="Times New Roman" w:eastAsia="宋体" w:hAnsi="Times New Roman"/>
                <w:lang w:eastAsia="zh-CN"/>
              </w:rPr>
            </w:pPr>
            <w:r>
              <w:rPr>
                <w:rFonts w:ascii="Times New Roman" w:eastAsia="宋体" w:hAnsi="Times New Roman"/>
                <w:lang w:eastAsia="zh-CN"/>
              </w:rPr>
              <w:t>Y/N</w:t>
            </w:r>
          </w:p>
        </w:tc>
        <w:tc>
          <w:tcPr>
            <w:tcW w:w="6149" w:type="dxa"/>
            <w:shd w:val="clear" w:color="auto" w:fill="D9D9D9" w:themeFill="background1" w:themeFillShade="D9"/>
          </w:tcPr>
          <w:p w14:paraId="662A4750" w14:textId="77777777" w:rsidR="007D6DBE" w:rsidRDefault="007D6DBE" w:rsidP="002E4A63">
            <w:pPr>
              <w:adjustRightInd w:val="0"/>
              <w:snapToGrid w:val="0"/>
              <w:rPr>
                <w:rFonts w:ascii="Times New Roman" w:hAnsi="Times New Roman"/>
              </w:rPr>
            </w:pPr>
            <w:r>
              <w:rPr>
                <w:rFonts w:ascii="Times New Roman" w:hAnsi="Times New Roman"/>
              </w:rPr>
              <w:t>Comments</w:t>
            </w:r>
          </w:p>
        </w:tc>
      </w:tr>
      <w:tr w:rsidR="007D6DBE" w14:paraId="04758FA0" w14:textId="77777777" w:rsidTr="002E4A63">
        <w:tc>
          <w:tcPr>
            <w:tcW w:w="1355" w:type="dxa"/>
          </w:tcPr>
          <w:p w14:paraId="0E221837" w14:textId="77777777" w:rsidR="007D6DBE" w:rsidRDefault="007D6DBE" w:rsidP="002E4A63">
            <w:pPr>
              <w:ind w:right="200"/>
              <w:rPr>
                <w:rFonts w:ascii="Times New Roman" w:eastAsiaTheme="minorEastAsia" w:hAnsi="Times New Roman"/>
                <w:lang w:eastAsia="zh-CN"/>
              </w:rPr>
            </w:pPr>
          </w:p>
        </w:tc>
        <w:tc>
          <w:tcPr>
            <w:tcW w:w="1563" w:type="dxa"/>
          </w:tcPr>
          <w:p w14:paraId="4D07BC0A" w14:textId="77777777" w:rsidR="007D6DBE" w:rsidRDefault="007D6DBE" w:rsidP="002E4A63">
            <w:pPr>
              <w:ind w:left="200" w:right="200"/>
              <w:rPr>
                <w:rFonts w:ascii="Times New Roman" w:eastAsiaTheme="minorEastAsia" w:hAnsi="Times New Roman"/>
                <w:lang w:eastAsia="zh-CN"/>
              </w:rPr>
            </w:pPr>
          </w:p>
        </w:tc>
        <w:tc>
          <w:tcPr>
            <w:tcW w:w="6149" w:type="dxa"/>
          </w:tcPr>
          <w:p w14:paraId="3CC59F1A" w14:textId="77777777" w:rsidR="007D6DBE" w:rsidRDefault="007D6DBE" w:rsidP="002E4A63">
            <w:pPr>
              <w:ind w:right="200"/>
              <w:rPr>
                <w:rFonts w:ascii="Times New Roman" w:eastAsiaTheme="minorEastAsia" w:hAnsi="Times New Roman"/>
                <w:color w:val="000000" w:themeColor="text1"/>
                <w:lang w:eastAsia="zh-CN"/>
              </w:rPr>
            </w:pPr>
          </w:p>
        </w:tc>
      </w:tr>
    </w:tbl>
    <w:p w14:paraId="4423C10D" w14:textId="77777777" w:rsidR="007D6DBE" w:rsidRDefault="007D6DBE">
      <w:pPr>
        <w:rPr>
          <w:rFonts w:ascii="Times New Roman" w:eastAsia="Yu Mincho" w:hAnsi="Times New Roman"/>
          <w:lang w:val="en-GB" w:eastAsia="ja-JP"/>
        </w:rPr>
      </w:pPr>
    </w:p>
    <w:p w14:paraId="27B23B54" w14:textId="08CE0D05" w:rsidR="007D6DBE" w:rsidRDefault="007D6DBE">
      <w:pPr>
        <w:rPr>
          <w:rFonts w:ascii="Times New Roman" w:eastAsia="Yu Mincho" w:hAnsi="Times New Roman"/>
          <w:lang w:val="en-GB" w:eastAsia="ja-JP"/>
        </w:rPr>
      </w:pPr>
    </w:p>
    <w:p w14:paraId="12CD44D9" w14:textId="268EEAC1" w:rsidR="00D20584" w:rsidRDefault="00D20584" w:rsidP="0057091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r>
        <w:rPr>
          <w:rFonts w:ascii="Times New Roman" w:eastAsiaTheme="minorEastAsia" w:hAnsi="Times New Roman"/>
          <w:szCs w:val="20"/>
          <w:lang w:eastAsia="zh-CN"/>
        </w:rPr>
        <w:t xml:space="preserve">TP </w:t>
      </w:r>
      <w:r>
        <w:rPr>
          <w:rFonts w:ascii="Times New Roman" w:eastAsiaTheme="minorEastAsia" w:hAnsi="Times New Roman" w:hint="eastAsia"/>
          <w:szCs w:val="20"/>
          <w:lang w:eastAsia="zh-CN"/>
        </w:rPr>
        <w:t>to</w:t>
      </w:r>
      <w:r>
        <w:rPr>
          <w:rFonts w:ascii="Times New Roman" w:eastAsiaTheme="minorEastAsia" w:hAnsi="Times New Roman"/>
          <w:szCs w:val="20"/>
          <w:lang w:eastAsia="zh-CN"/>
        </w:rPr>
        <w:t xml:space="preserve"> Update higher-layer parameter names in section 7.4.2.1 and 7.4.2.2 in TS 38.212 with TS 38.331</w:t>
      </w:r>
    </w:p>
    <w:p w14:paraId="025E4B58" w14:textId="0D91CE63" w:rsidR="0057091B" w:rsidRPr="00D20584" w:rsidRDefault="0057091B" w:rsidP="00D20584">
      <w:pPr>
        <w:pStyle w:val="B10"/>
        <w:ind w:left="0" w:firstLine="0"/>
        <w:rPr>
          <w:b/>
          <w:bCs/>
        </w:rPr>
      </w:pPr>
      <w:r w:rsidRPr="00D20584">
        <w:rPr>
          <w:b/>
          <w:bCs/>
        </w:rPr>
        <w:t>TP6: [Samsung]</w:t>
      </w:r>
    </w:p>
    <w:tbl>
      <w:tblPr>
        <w:tblStyle w:val="afffc"/>
        <w:tblW w:w="0" w:type="auto"/>
        <w:tblLook w:val="04A0" w:firstRow="1" w:lastRow="0" w:firstColumn="1" w:lastColumn="0" w:noHBand="0" w:noVBand="1"/>
      </w:tblPr>
      <w:tblGrid>
        <w:gridCol w:w="8630"/>
      </w:tblGrid>
      <w:tr w:rsidR="00563182" w14:paraId="15CB18FF" w14:textId="77777777" w:rsidTr="0057091B">
        <w:tc>
          <w:tcPr>
            <w:tcW w:w="9060" w:type="dxa"/>
          </w:tcPr>
          <w:p w14:paraId="649737FC" w14:textId="77777777" w:rsidR="00563182" w:rsidRDefault="00F973F5">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184BB77C" w14:textId="77777777" w:rsidR="00563182" w:rsidRDefault="00563182">
            <w:pPr>
              <w:jc w:val="center"/>
              <w:rPr>
                <w:rFonts w:ascii="Times New Roman" w:hAnsi="Times New Roman"/>
                <w:color w:val="FF0000"/>
                <w:szCs w:val="20"/>
                <w:lang w:eastAsia="zh-CN"/>
              </w:rPr>
            </w:pPr>
          </w:p>
          <w:p w14:paraId="735132FA" w14:textId="77777777" w:rsidR="00563182" w:rsidRDefault="00F973F5">
            <w:pPr>
              <w:pStyle w:val="B10"/>
              <w:jc w:val="center"/>
              <w:rPr>
                <w:lang w:val="en-US" w:eastAsia="zh-CN"/>
              </w:rPr>
            </w:pPr>
            <w:r>
              <w:rPr>
                <w:highlight w:val="yellow"/>
                <w:lang w:eastAsia="zh-CN"/>
              </w:rPr>
              <w:t>&lt;Unchanged part is omitted&gt;</w:t>
            </w:r>
          </w:p>
          <w:p w14:paraId="43A0618C" w14:textId="77777777" w:rsidR="00563182" w:rsidRDefault="00F973F5">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bookmarkStart w:id="10" w:name="_Toc201842563"/>
            <w:r>
              <w:rPr>
                <w:rFonts w:ascii="Times New Roman" w:eastAsiaTheme="minorEastAsia" w:hAnsi="Times New Roman"/>
                <w:sz w:val="24"/>
                <w:szCs w:val="20"/>
                <w:lang w:val="en-GB" w:eastAsia="zh-CN"/>
              </w:rPr>
              <w:lastRenderedPageBreak/>
              <w:t>7.4.2.1</w:t>
            </w:r>
            <w:r>
              <w:rPr>
                <w:rFonts w:ascii="Times New Roman" w:eastAsiaTheme="minorEastAsia" w:hAnsi="Times New Roman"/>
                <w:sz w:val="24"/>
                <w:szCs w:val="20"/>
                <w:lang w:val="en-GB" w:eastAsia="zh-CN"/>
              </w:rPr>
              <w:tab/>
              <w:t>Rate matching for OOK modulation</w:t>
            </w:r>
            <w:bookmarkEnd w:id="10"/>
          </w:p>
          <w:p w14:paraId="7ACB08EE" w14:textId="77777777" w:rsidR="00563182" w:rsidRDefault="00F973F5">
            <w:pPr>
              <w:overflowPunct w:val="0"/>
              <w:autoSpaceDE w:val="0"/>
              <w:autoSpaceDN w:val="0"/>
              <w:adjustRightInd w:val="0"/>
              <w:spacing w:after="180"/>
              <w:textAlignment w:val="baseline"/>
              <w:rPr>
                <w:rFonts w:ascii="Times New Roman" w:eastAsia="等线" w:hAnsi="Times New Roman"/>
                <w:szCs w:val="20"/>
                <w:lang w:val="en-GB" w:eastAsia="zh-CN"/>
              </w:rPr>
            </w:pPr>
            <w:r>
              <w:rPr>
                <w:rFonts w:ascii="Times New Roman" w:eastAsia="等线" w:hAnsi="Times New Roman"/>
                <w:szCs w:val="20"/>
                <w:lang w:val="en-GB"/>
              </w:rPr>
              <w:t>T</w:t>
            </w:r>
            <w:r>
              <w:rPr>
                <w:rFonts w:ascii="Times New Roman" w:eastAsia="等线" w:hAnsi="Times New Roman" w:hint="eastAsia"/>
                <w:szCs w:val="20"/>
                <w:lang w:val="en-GB"/>
              </w:rPr>
              <w:t>he</w:t>
            </w:r>
            <w:r>
              <w:rPr>
                <w:rFonts w:ascii="Times New Roman" w:eastAsia="等线" w:hAnsi="Times New Roman" w:hint="eastAsia"/>
                <w:szCs w:val="20"/>
                <w:lang w:val="en-GB" w:eastAsia="zh-CN"/>
              </w:rPr>
              <w:t xml:space="preserve"> input bit sequence to rate matching is </w:t>
            </w:r>
            <m:oMath>
              <m:sSub>
                <m:sSubPr>
                  <m:ctrlPr>
                    <w:rPr>
                      <w:rFonts w:ascii="Cambria Math" w:eastAsia="宋体" w:hAnsi="Cambria Math"/>
                      <w:i/>
                      <w:szCs w:val="20"/>
                      <w:lang w:val="en-GB"/>
                    </w:rPr>
                  </m:ctrlPr>
                </m:sSubPr>
                <m:e>
                  <m:r>
                    <w:rPr>
                      <w:rFonts w:ascii="Cambria Math" w:eastAsia="宋体" w:hAnsi="Cambria Math"/>
                      <w:szCs w:val="20"/>
                      <w:lang w:val="en-GB" w:eastAsia="zh-CN"/>
                    </w:rPr>
                    <m:t>d</m:t>
                  </m:r>
                </m:e>
                <m:sub>
                  <m:r>
                    <w:rPr>
                      <w:rFonts w:ascii="Cambria Math" w:eastAsia="宋体" w:hAnsi="Cambria Math"/>
                      <w:szCs w:val="20"/>
                      <w:lang w:val="en-GB"/>
                    </w:rPr>
                    <m:t>00</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01</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m:t>
                  </m:r>
                  <m:d>
                    <m:dPr>
                      <m:ctrlPr>
                        <w:rPr>
                          <w:rFonts w:ascii="Cambria Math" w:eastAsia="宋体" w:hAnsi="Cambria Math"/>
                          <w:i/>
                          <w:szCs w:val="20"/>
                          <w:lang w:val="en-GB"/>
                        </w:rPr>
                      </m:ctrlPr>
                    </m:dPr>
                    <m:e>
                      <m:sSub>
                        <m:sSubPr>
                          <m:ctrlPr>
                            <w:rPr>
                              <w:rFonts w:ascii="Cambria Math" w:eastAsia="宋体" w:hAnsi="Cambria Math"/>
                              <w:i/>
                              <w:szCs w:val="20"/>
                              <w:lang w:val="en-GB"/>
                            </w:rPr>
                          </m:ctrlPr>
                        </m:sSubPr>
                        <m:e>
                          <m:r>
                            <w:rPr>
                              <w:rFonts w:ascii="Cambria Math" w:eastAsia="宋体" w:hAnsi="Cambria Math"/>
                              <w:szCs w:val="20"/>
                              <w:lang w:val="en-GB"/>
                            </w:rPr>
                            <m:t>N</m:t>
                          </m:r>
                        </m:e>
                        <m:sub>
                          <m:r>
                            <w:rPr>
                              <w:rFonts w:ascii="Cambria Math" w:eastAsia="宋体" w:hAnsi="Cambria Math"/>
                              <w:szCs w:val="20"/>
                              <w:lang w:val="en-GB"/>
                            </w:rPr>
                            <m:t>0</m:t>
                          </m:r>
                        </m:sub>
                      </m:sSub>
                      <m:r>
                        <w:rPr>
                          <w:rFonts w:ascii="Cambria Math" w:eastAsia="宋体" w:hAnsi="Cambria Math"/>
                          <w:szCs w:val="20"/>
                          <w:lang w:val="en-GB"/>
                        </w:rPr>
                        <m:t>-1</m:t>
                      </m:r>
                    </m:e>
                  </m:d>
                </m:sub>
              </m:sSub>
            </m:oMath>
            <w:r>
              <w:rPr>
                <w:rFonts w:ascii="Times New Roman" w:eastAsia="宋体" w:hAnsi="Times New Roman"/>
                <w:szCs w:val="20"/>
                <w:lang w:val="en-GB"/>
              </w:rPr>
              <w:t>.</w:t>
            </w:r>
          </w:p>
          <w:p w14:paraId="5A2280D4" w14:textId="77777777" w:rsidR="00563182" w:rsidRDefault="00F973F5">
            <w:pPr>
              <w:spacing w:after="180"/>
              <w:rPr>
                <w:rFonts w:ascii="Times New Roman" w:eastAsia="等线" w:hAnsi="Times New Roman"/>
                <w:szCs w:val="20"/>
                <w:lang w:val="en-GB" w:eastAsia="zh-CN"/>
              </w:rPr>
            </w:pPr>
            <w:r>
              <w:rPr>
                <w:rFonts w:ascii="Times New Roman" w:eastAsia="等线" w:hAnsi="Times New Roman"/>
                <w:szCs w:val="20"/>
                <w:lang w:val="en-GB"/>
              </w:rPr>
              <w:t>R</w:t>
            </w:r>
            <w:r>
              <w:rPr>
                <w:rFonts w:ascii="Times New Roman" w:eastAsia="等线" w:hAnsi="Times New Roman" w:hint="eastAsia"/>
                <w:szCs w:val="20"/>
                <w:lang w:val="en-GB"/>
              </w:rPr>
              <w:t>ate</w:t>
            </w:r>
            <w:r>
              <w:rPr>
                <w:rFonts w:ascii="Times New Roman" w:eastAsia="等线" w:hAnsi="Times New Roman" w:hint="eastAsia"/>
                <w:szCs w:val="20"/>
                <w:lang w:val="en-GB" w:eastAsia="zh-CN"/>
              </w:rPr>
              <w:t xml:space="preserve"> matching is performed according to Clause 5.4.3 by setting the rate matching output sequence</w:t>
            </w:r>
            <w:r>
              <w:rPr>
                <w:rFonts w:ascii="Times New Roman" w:eastAsia="等线" w:hAnsi="Times New Roman"/>
                <w:szCs w:val="20"/>
                <w:lang w:val="en-GB" w:eastAsia="zh-CN"/>
              </w:rPr>
              <w:t xml:space="preserve"> length</w:t>
            </w:r>
            <w:r>
              <w:rPr>
                <w:rFonts w:ascii="Times New Roman" w:eastAsia="等线" w:hAnsi="Times New Roman" w:hint="eastAsia"/>
                <w:szCs w:val="20"/>
                <w:lang w:val="en-GB" w:eastAsia="zh-CN"/>
              </w:rPr>
              <w:t xml:space="preserve"> </w:t>
            </w:r>
            <m:oMath>
              <m:r>
                <w:rPr>
                  <w:rFonts w:ascii="Cambria Math" w:eastAsia="等线" w:hAnsi="Cambria Math"/>
                  <w:szCs w:val="20"/>
                  <w:lang w:val="en-GB" w:eastAsia="zh-CN"/>
                </w:rPr>
                <m:t>E=</m:t>
              </m:r>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oMath>
            <w:r>
              <w:rPr>
                <w:rFonts w:ascii="Times New Roman" w:eastAsia="等线" w:hAnsi="Times New Roman" w:hint="eastAsia"/>
                <w:szCs w:val="20"/>
                <w:lang w:val="en-GB" w:eastAsia="zh-CN"/>
              </w:rPr>
              <w:t>,</w:t>
            </w:r>
            <w:r>
              <w:rPr>
                <w:rFonts w:ascii="Times New Roman" w:eastAsia="等线" w:hAnsi="Times New Roman"/>
                <w:szCs w:val="20"/>
                <w:lang w:val="en-GB" w:eastAsia="zh-CN"/>
              </w:rPr>
              <w:t xml:space="preserve"> where </w:t>
            </w:r>
            <m:oMath>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r>
                <w:rPr>
                  <w:rFonts w:ascii="Cambria Math" w:eastAsia="等线" w:hAnsi="Cambria Math"/>
                  <w:szCs w:val="20"/>
                  <w:lang w:val="en-GB" w:eastAsia="zh-CN"/>
                </w:rPr>
                <m:t>=</m:t>
              </m:r>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oMath>
            <w:r>
              <w:rPr>
                <w:rFonts w:ascii="Times New Roman" w:eastAsia="等线" w:hAnsi="Times New Roman"/>
                <w:szCs w:val="20"/>
                <w:lang w:val="en-GB" w:eastAsia="zh-CN"/>
              </w:rPr>
              <w:t>,</w:t>
            </w:r>
            <w:r>
              <w:rPr>
                <w:rFonts w:ascii="Times New Roman" w:eastAsia="等线" w:hAnsi="Times New Roman" w:hint="eastAsia"/>
                <w:szCs w:val="20"/>
                <w:lang w:val="en-GB" w:eastAsia="zh-CN"/>
              </w:rPr>
              <w:t xml:space="preserve"> </w:t>
            </w:r>
            <m:oMath>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N</m:t>
                  </m:r>
                </m:e>
                <m:sub>
                  <m:r>
                    <w:rPr>
                      <w:rFonts w:ascii="Cambria Math" w:eastAsia="等线" w:hAnsi="Cambria Math"/>
                      <w:szCs w:val="20"/>
                      <w:lang w:val="en-GB" w:eastAsia="zh-CN"/>
                    </w:rPr>
                    <m:t>OS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M</m:t>
                  </m:r>
                </m:e>
                <m:sub>
                  <m:r>
                    <w:rPr>
                      <w:rFonts w:ascii="Cambria Math" w:eastAsia="等线" w:hAnsi="Cambria Math"/>
                      <w:szCs w:val="20"/>
                      <w:lang w:val="en-GB" w:eastAsia="zh-CN"/>
                    </w:rPr>
                    <m:t>LP</m:t>
                  </m:r>
                </m:sub>
              </m:sSub>
              <m:r>
                <w:rPr>
                  <w:rFonts w:ascii="Cambria Math" w:eastAsia="等线" w:hAnsi="Cambria Math"/>
                  <w:szCs w:val="20"/>
                  <w:lang w:val="en-GB" w:eastAsia="zh-CN"/>
                </w:rPr>
                <m:t>/2</m:t>
              </m:r>
            </m:oMath>
            <w:r>
              <w:rPr>
                <w:rFonts w:ascii="Times New Roman" w:eastAsia="等线" w:hAnsi="Times New Roman"/>
                <w:szCs w:val="20"/>
                <w:lang w:val="en-GB" w:eastAsia="zh-CN"/>
              </w:rPr>
              <w:t>, where</w:t>
            </w:r>
          </w:p>
          <w:p w14:paraId="78B53448" w14:textId="77777777" w:rsidR="00563182" w:rsidRDefault="00F973F5">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LP-WUS_LP-</w:t>
            </w:r>
            <w:proofErr w:type="spellStart"/>
            <w:r>
              <w:rPr>
                <w:rFonts w:ascii="Times New Roman" w:eastAsiaTheme="minorEastAsia" w:hAnsi="Times New Roman"/>
                <w:i/>
                <w:strike/>
                <w:color w:val="FF0000"/>
                <w:szCs w:val="20"/>
                <w:lang w:val="en-GB"/>
              </w:rPr>
              <w:t>SS_startRB_IDLE_INACTIVE</w:t>
            </w:r>
            <w:proofErr w:type="spellEnd"/>
            <w:r>
              <w:rPr>
                <w:rFonts w:ascii="Times New Roman" w:eastAsiaTheme="minorEastAsia" w:hAnsi="Times New Roman"/>
                <w:color w:val="FF0000"/>
                <w:szCs w:val="20"/>
                <w:lang w:val="en-GB"/>
              </w:rPr>
              <w:t xml:space="preserve"> </w:t>
            </w:r>
            <w:proofErr w:type="spellStart"/>
            <w:r>
              <w:rPr>
                <w:rFonts w:ascii="Times New Roman" w:eastAsiaTheme="minorEastAsia" w:hAnsi="Times New Roman"/>
                <w:i/>
                <w:iCs/>
                <w:color w:val="FF0000"/>
                <w:szCs w:val="20"/>
                <w:lang w:val="en-GB"/>
              </w:rPr>
              <w:t>lpwus</w:t>
            </w:r>
            <w:proofErr w:type="spellEnd"/>
            <w:r>
              <w:rPr>
                <w:rFonts w:ascii="Times New Roman" w:eastAsiaTheme="minorEastAsia" w:hAnsi="Times New Roman"/>
                <w:i/>
                <w:iCs/>
                <w:color w:val="FF0000"/>
                <w:szCs w:val="20"/>
                <w:lang w:val="en-GB"/>
              </w:rPr>
              <w:t>-LPSS-</w:t>
            </w:r>
            <w:proofErr w:type="spellStart"/>
            <w:r>
              <w:rPr>
                <w:rFonts w:ascii="Times New Roman" w:eastAsiaTheme="minorEastAsia" w:hAnsi="Times New Roman"/>
                <w:i/>
                <w:iCs/>
                <w:color w:val="FF0000"/>
                <w:szCs w:val="20"/>
                <w:lang w:val="en-GB"/>
              </w:rPr>
              <w:t>StartRB</w:t>
            </w:r>
            <w:proofErr w:type="spellEnd"/>
            <w:r>
              <w:rPr>
                <w:rFonts w:ascii="Times New Roman" w:eastAsia="宋体" w:hAnsi="Times New Roman"/>
                <w:szCs w:val="20"/>
                <w:lang w:val="en-GB"/>
              </w:rPr>
              <w:t xml:space="preserve"> and </w:t>
            </w:r>
            <w:r>
              <w:rPr>
                <w:rFonts w:ascii="Times New Roman" w:eastAsia="宋体"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t>
            </w:r>
            <w:proofErr w:type="spellStart"/>
            <w:r>
              <w:rPr>
                <w:rFonts w:ascii="Times New Roman" w:eastAsiaTheme="minorEastAsia" w:hAnsi="Times New Roman"/>
                <w:i/>
                <w:strike/>
                <w:color w:val="FF0000"/>
                <w:szCs w:val="20"/>
                <w:lang w:val="en-GB"/>
              </w:rPr>
              <w:t>WUS_ActualMO_duration_IDLE</w:t>
            </w:r>
            <w:proofErr w:type="spellEnd"/>
            <w:r>
              <w:rPr>
                <w:rFonts w:ascii="Times New Roman" w:eastAsiaTheme="minorEastAsia" w:hAnsi="Times New Roman"/>
                <w:i/>
                <w:strike/>
                <w:color w:val="FF0000"/>
                <w:szCs w:val="20"/>
                <w:lang w:val="en-GB"/>
              </w:rPr>
              <w:t>/INACTIVE</w:t>
            </w:r>
            <w:r>
              <w:rPr>
                <w:rFonts w:ascii="Times New Roman" w:eastAsiaTheme="minorEastAsia" w:hAnsi="Times New Roman"/>
                <w:i/>
                <w:color w:val="FF0000"/>
                <w:szCs w:val="20"/>
                <w:lang w:val="en-GB"/>
              </w:rPr>
              <w:t xml:space="preserve"> </w:t>
            </w:r>
            <w:proofErr w:type="spellStart"/>
            <w:r>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szCs w:val="20"/>
                <w:lang w:val="en-GB"/>
              </w:rPr>
              <w:t xml:space="preserve">  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t>
            </w:r>
            <w:proofErr w:type="spellStart"/>
            <w:r>
              <w:rPr>
                <w:rFonts w:ascii="Times New Roman" w:eastAsiaTheme="minorEastAsia" w:hAnsi="Times New Roman"/>
                <w:i/>
                <w:strike/>
                <w:color w:val="FF0000"/>
                <w:szCs w:val="20"/>
                <w:lang w:val="en-GB" w:eastAsia="zh-CN"/>
              </w:rPr>
              <w:t>WUS_Mvalue_IDLE</w:t>
            </w:r>
            <w:proofErr w:type="spellEnd"/>
            <w:r>
              <w:rPr>
                <w:rFonts w:ascii="Times New Roman" w:eastAsiaTheme="minorEastAsia" w:hAnsi="Times New Roman"/>
                <w:i/>
                <w:strike/>
                <w:color w:val="FF0000"/>
                <w:szCs w:val="20"/>
                <w:lang w:val="en-GB" w:eastAsia="zh-CN"/>
              </w:rPr>
              <w:t>/INACTIVE</w:t>
            </w:r>
            <w:r>
              <w:rPr>
                <w:rFonts w:ascii="Times New Roman" w:eastAsiaTheme="minorEastAsia" w:hAnsi="Times New Roman"/>
                <w:i/>
                <w:color w:val="FF0000"/>
                <w:szCs w:val="20"/>
                <w:lang w:val="en-GB" w:eastAsia="zh-CN"/>
              </w:rPr>
              <w:t xml:space="preserve"> lpwus-MvalueAndSeqConfigFR1 </w:t>
            </w:r>
            <w:r>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lpwus-MvalueAndSeqConfigFR2</w:t>
            </w:r>
            <w:r>
              <w:rPr>
                <w:rFonts w:ascii="Times New Roman" w:eastAsiaTheme="minorEastAsia" w:hAnsi="Times New Roman"/>
                <w:i/>
                <w:szCs w:val="20"/>
                <w:lang w:val="en-GB" w:eastAsia="zh-CN"/>
              </w:rPr>
              <w:t>;</w:t>
            </w:r>
            <w:r>
              <w:rPr>
                <w:rFonts w:ascii="Times New Roman" w:eastAsia="宋体" w:hAnsi="Times New Roman"/>
                <w:szCs w:val="20"/>
                <w:lang w:val="en-GB" w:eastAsia="zh-CN"/>
              </w:rPr>
              <w:t xml:space="preserve"> </w:t>
            </w:r>
            <w:r>
              <w:rPr>
                <w:rFonts w:ascii="Times New Roman" w:eastAsia="宋体" w:hAnsi="Times New Roman"/>
                <w:szCs w:val="20"/>
                <w:lang w:val="en-GB"/>
              </w:rPr>
              <w:t xml:space="preserve">   </w:t>
            </w:r>
          </w:p>
          <w:p w14:paraId="5AA3A43E" w14:textId="77777777" w:rsidR="00563182" w:rsidRDefault="00F973F5">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zCs w:val="20"/>
                <w:lang w:val="en-GB"/>
              </w:rPr>
              <w:t>LP-</w:t>
            </w:r>
            <w:proofErr w:type="spellStart"/>
            <w:r>
              <w:rPr>
                <w:rFonts w:ascii="Times New Roman" w:eastAsiaTheme="minorEastAsia" w:hAnsi="Times New Roman"/>
                <w:i/>
                <w:szCs w:val="20"/>
                <w:lang w:val="en-GB"/>
              </w:rPr>
              <w:t>WUS_startRB_CONNECTED</w:t>
            </w:r>
            <w:proofErr w:type="spellEnd"/>
            <w:r>
              <w:rPr>
                <w:rFonts w:ascii="Times New Roman" w:eastAsia="宋体" w:hAnsi="Times New Roman"/>
                <w:szCs w:val="20"/>
                <w:lang w:val="en-GB"/>
              </w:rPr>
              <w:t xml:space="preserve"> and </w:t>
            </w:r>
            <w:r>
              <w:rPr>
                <w:rFonts w:ascii="Times New Roman" w:eastAsia="宋体" w:hAnsi="Times New Roman"/>
                <w:szCs w:val="20"/>
                <w:lang w:val="en-GB" w:eastAsia="zh-CN"/>
              </w:rPr>
              <w:t>operating in the RRC_CONNECTED state,</w:t>
            </w:r>
            <w:r>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t>
            </w:r>
            <w:proofErr w:type="spellStart"/>
            <w:r>
              <w:rPr>
                <w:rFonts w:ascii="Times New Roman" w:eastAsiaTheme="minorEastAsia" w:hAnsi="Times New Roman"/>
                <w:i/>
                <w:strike/>
                <w:color w:val="FF0000"/>
                <w:szCs w:val="20"/>
                <w:lang w:val="en-GB"/>
              </w:rPr>
              <w:t>WUS_ActualMO_duration_CONNECTED</w:t>
            </w:r>
            <w:proofErr w:type="spellEnd"/>
            <w:r>
              <w:rPr>
                <w:rFonts w:ascii="Times New Roman" w:eastAsiaTheme="minorEastAsia" w:hAnsi="Times New Roman"/>
                <w:i/>
                <w:color w:val="FF0000"/>
                <w:szCs w:val="20"/>
                <w:lang w:val="en-GB"/>
              </w:rPr>
              <w:t xml:space="preserve"> </w:t>
            </w:r>
            <w:proofErr w:type="spellStart"/>
            <w:r>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i/>
                <w:color w:val="FF0000"/>
                <w:szCs w:val="20"/>
                <w:lang w:val="en-GB"/>
              </w:rPr>
              <w:t xml:space="preserve"> </w:t>
            </w:r>
            <w:r>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t>
            </w:r>
            <w:proofErr w:type="spellStart"/>
            <w:r>
              <w:rPr>
                <w:rFonts w:ascii="Times New Roman" w:eastAsiaTheme="minorEastAsia" w:hAnsi="Times New Roman"/>
                <w:i/>
                <w:strike/>
                <w:color w:val="FF0000"/>
                <w:szCs w:val="20"/>
                <w:lang w:val="en-GB" w:eastAsia="zh-CN"/>
              </w:rPr>
              <w:t>WUS_Mvalue_CONNECTED</w:t>
            </w:r>
            <w:proofErr w:type="spellEnd"/>
            <w:r>
              <w:rPr>
                <w:rFonts w:ascii="Times New Roman" w:eastAsiaTheme="minorEastAsia" w:hAnsi="Times New Roman"/>
                <w:szCs w:val="20"/>
                <w:lang w:val="en-GB" w:eastAsia="zh-CN"/>
              </w:rPr>
              <w:t xml:space="preserve"> </w:t>
            </w:r>
            <w:r>
              <w:rPr>
                <w:rFonts w:ascii="Times New Roman" w:eastAsiaTheme="minorEastAsia" w:hAnsi="Times New Roman"/>
                <w:i/>
                <w:iCs/>
                <w:color w:val="FF0000"/>
                <w:szCs w:val="20"/>
                <w:lang w:val="en-GB" w:eastAsia="zh-CN"/>
              </w:rPr>
              <w:t xml:space="preserve">lpwus-MvalueAndSeqConfigFR1 </w:t>
            </w:r>
            <w:r>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lpwus-MvalueAndSeqConfigFR2</w:t>
            </w:r>
            <w:r>
              <w:rPr>
                <w:rFonts w:ascii="Times New Roman" w:eastAsiaTheme="minorEastAsia" w:hAnsi="Times New Roman" w:hint="eastAsia"/>
                <w:szCs w:val="20"/>
                <w:lang w:val="en-GB" w:eastAsia="zh-CN"/>
              </w:rPr>
              <w:t>.</w:t>
            </w:r>
          </w:p>
          <w:p w14:paraId="00DDD30B" w14:textId="2EC7B692" w:rsidR="0057091B" w:rsidRDefault="0057091B" w:rsidP="0057091B">
            <w:pPr>
              <w:rPr>
                <w:rFonts w:ascii="Times New Roman" w:eastAsia="宋体" w:hAnsi="Times New Roman"/>
              </w:rPr>
            </w:pPr>
            <w:r w:rsidRPr="0057091B">
              <w:rPr>
                <w:rFonts w:ascii="Times New Roman" w:eastAsia="等线" w:hAnsi="Times New Roman"/>
                <w:lang w:eastAsia="zh-CN"/>
              </w:rPr>
              <w:t xml:space="preserve">The 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00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01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02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0</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0</m:t>
                          </m:r>
                        </m:sub>
                      </m:sSub>
                      <m:r>
                        <w:rPr>
                          <w:rFonts w:ascii="Cambria Math" w:eastAsia="宋体" w:hAnsi="Cambria Math"/>
                        </w:rPr>
                        <m:t>-1</m:t>
                      </m:r>
                    </m:e>
                  </m:d>
                </m:sub>
              </m:sSub>
            </m:oMath>
            <w:r w:rsidRPr="0057091B">
              <w:rPr>
                <w:rFonts w:ascii="Times New Roman" w:eastAsia="宋体" w:hAnsi="Times New Roman"/>
              </w:rPr>
              <w:t>.</w:t>
            </w:r>
          </w:p>
          <w:p w14:paraId="3EB3BA9C" w14:textId="77777777" w:rsidR="0057091B" w:rsidRDefault="0057091B" w:rsidP="0057091B">
            <w:pPr>
              <w:rPr>
                <w:rFonts w:ascii="Times New Roman" w:eastAsia="宋体" w:hAnsi="Times New Roman"/>
              </w:rPr>
            </w:pPr>
          </w:p>
          <w:p w14:paraId="4E690A94" w14:textId="77777777" w:rsidR="0057091B" w:rsidRPr="0057091B" w:rsidRDefault="0057091B" w:rsidP="0057091B">
            <w:pPr>
              <w:rPr>
                <w:rFonts w:ascii="Times New Roman" w:eastAsia="宋体" w:hAnsi="Times New Roman"/>
                <w:lang w:eastAsia="zh-CN"/>
              </w:rPr>
            </w:pPr>
          </w:p>
          <w:p w14:paraId="58F5EFB0" w14:textId="77777777" w:rsidR="0057091B" w:rsidRPr="0057091B" w:rsidRDefault="0057091B" w:rsidP="0057091B">
            <w:pPr>
              <w:tabs>
                <w:tab w:val="left" w:pos="1300"/>
              </w:tabs>
              <w:spacing w:line="276" w:lineRule="auto"/>
              <w:jc w:val="both"/>
              <w:rPr>
                <w:rFonts w:ascii="Times New Roman" w:eastAsiaTheme="minorEastAsia" w:hAnsi="Times New Roman"/>
                <w:sz w:val="24"/>
                <w:lang w:eastAsia="zh-CN"/>
              </w:rPr>
            </w:pPr>
            <w:bookmarkStart w:id="11" w:name="_Toc201842564"/>
            <w:r w:rsidRPr="0057091B">
              <w:rPr>
                <w:rFonts w:ascii="Times New Roman" w:eastAsiaTheme="minorEastAsia" w:hAnsi="Times New Roman"/>
                <w:sz w:val="24"/>
                <w:lang w:eastAsia="zh-CN"/>
              </w:rPr>
              <w:t>7.4.2.2</w:t>
            </w:r>
            <w:r w:rsidRPr="0057091B">
              <w:rPr>
                <w:rFonts w:ascii="Times New Roman" w:eastAsiaTheme="minorEastAsia" w:hAnsi="Times New Roman"/>
                <w:sz w:val="24"/>
                <w:lang w:eastAsia="zh-CN"/>
              </w:rPr>
              <w:tab/>
              <w:t>Rate matching for sequence modulation</w:t>
            </w:r>
            <w:bookmarkEnd w:id="11"/>
          </w:p>
          <w:p w14:paraId="6DF91099" w14:textId="77777777" w:rsidR="0057091B" w:rsidRPr="0057091B" w:rsidRDefault="0057091B" w:rsidP="0057091B">
            <w:pPr>
              <w:rPr>
                <w:rFonts w:ascii="Times New Roman" w:eastAsia="等线" w:hAnsi="Times New Roman"/>
                <w:lang w:eastAsia="zh-CN"/>
              </w:rPr>
            </w:pPr>
            <w:r w:rsidRPr="0057091B">
              <w:rPr>
                <w:rFonts w:ascii="Times New Roman" w:eastAsia="等线" w:hAnsi="Times New Roman"/>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sidRPr="0057091B">
              <w:rPr>
                <w:rFonts w:ascii="Times New Roman" w:eastAsia="等线" w:hAnsi="Times New Roman"/>
                <w:lang w:eastAsia="zh-CN"/>
              </w:rPr>
              <w:t>,</w:t>
            </w:r>
            <w:r w:rsidRPr="0057091B">
              <w:rPr>
                <w:rFonts w:ascii="Times New Roman" w:eastAsia="等线" w:hAnsi="Times New Roman"/>
              </w:rPr>
              <w:t xml:space="preserve"> where </w:t>
            </w:r>
            <m:oMath>
              <m:r>
                <w:rPr>
                  <w:rFonts w:ascii="Cambria Math" w:eastAsia="等线" w:hAnsi="Cambria Math"/>
                  <w:lang w:eastAsia="zh-CN"/>
                </w:rPr>
                <m:t>K</m:t>
              </m:r>
            </m:oMath>
            <w:r w:rsidRPr="0057091B">
              <w:rPr>
                <w:rFonts w:ascii="Times New Roman" w:eastAsia="等线" w:hAnsi="Times New Roman"/>
              </w:rPr>
              <w:t xml:space="preserve"> is the number of bits </w:t>
            </w:r>
            <w:r w:rsidRPr="0057091B">
              <w:rPr>
                <w:rFonts w:ascii="Times New Roman" w:eastAsia="等线" w:hAnsi="Times New Roman"/>
                <w:lang w:eastAsia="zh-CN"/>
              </w:rPr>
              <w:t>and</w:t>
            </w:r>
            <w:r w:rsidRPr="0057091B">
              <w:rPr>
                <w:rFonts w:ascii="Times New Roman" w:eastAsia="等线" w:hAnsi="Times New Roman"/>
              </w:rPr>
              <w:t xml:space="preserve"> </w:t>
            </w:r>
            <m:oMath>
              <m:r>
                <w:rPr>
                  <w:rFonts w:ascii="Cambria Math" w:eastAsia="等线" w:hAnsi="Cambria Math"/>
                  <w:lang w:eastAsia="zh-CN"/>
                </w:rPr>
                <m:t>K≤5</m:t>
              </m:r>
            </m:oMath>
            <w:r w:rsidRPr="0057091B">
              <w:rPr>
                <w:rFonts w:ascii="Times New Roman" w:eastAsia="等线" w:hAnsi="Times New Roman"/>
                <w:lang w:eastAsia="zh-CN"/>
              </w:rPr>
              <w:t>.</w:t>
            </w:r>
          </w:p>
          <w:p w14:paraId="06FEA4D6" w14:textId="0C5550AB" w:rsidR="0057091B" w:rsidRPr="0057091B" w:rsidRDefault="0057091B" w:rsidP="0057091B">
            <w:pPr>
              <w:rPr>
                <w:rFonts w:ascii="Times New Roman" w:eastAsia="宋体" w:hAnsi="Times New Roman"/>
              </w:rPr>
            </w:pPr>
            <w:bookmarkStart w:id="12" w:name="_Hlk196325622"/>
            <w:r w:rsidRPr="0057091B">
              <w:rPr>
                <w:rFonts w:ascii="Times New Roman" w:eastAsia="等线" w:hAnsi="Times New Roman"/>
                <w:lang w:eastAsia="zh-CN"/>
              </w:rPr>
              <w:t xml:space="preserve">If </w:t>
            </w:r>
            <w:r w:rsidRPr="0057091B">
              <w:rPr>
                <w:rFonts w:ascii="Times New Roman" w:eastAsia="宋体" w:hAnsi="Times New Roman"/>
              </w:rPr>
              <w:t>the number of sequences</w:t>
            </w:r>
            <w:r w:rsidRPr="0057091B">
              <w:rPr>
                <w:rFonts w:ascii="Times New Roman" w:eastAsia="等线" w:hAnsi="Times New Roman"/>
                <w:lang w:eastAsia="zh-CN"/>
              </w:rPr>
              <w:t xml:space="preserve"> configured by higher layer parameter </w:t>
            </w:r>
            <w:proofErr w:type="spellStart"/>
            <w:r w:rsidRPr="0057091B">
              <w:rPr>
                <w:rFonts w:ascii="Times New Roman" w:eastAsia="等线" w:hAnsi="Times New Roman"/>
                <w:i/>
                <w:iCs/>
                <w:color w:val="C00000"/>
                <w:lang w:eastAsia="zh-CN"/>
              </w:rPr>
              <w:t>lpwus-OverlaidSeqNum</w:t>
            </w:r>
            <w:proofErr w:type="spellEnd"/>
            <w:r w:rsidRPr="0057091B">
              <w:rPr>
                <w:rFonts w:ascii="Times New Roman" w:eastAsia="等线" w:hAnsi="Times New Roman"/>
                <w:color w:val="C00000"/>
                <w:lang w:eastAsia="zh-CN"/>
              </w:rPr>
              <w:t xml:space="preserve"> or </w:t>
            </w:r>
            <w:r w:rsidRPr="0057091B">
              <w:rPr>
                <w:rFonts w:ascii="Times New Roman" w:eastAsia="等线" w:hAnsi="Times New Roman"/>
                <w:i/>
                <w:iCs/>
                <w:color w:val="C00000"/>
                <w:lang w:eastAsia="zh-CN"/>
              </w:rPr>
              <w:t>lpwus-OverlaidSeqNum-SCS-60kHz</w:t>
            </w:r>
            <w:r w:rsidRPr="0057091B">
              <w:rPr>
                <w:rFonts w:ascii="Times New Roman" w:eastAsia="等线" w:hAnsi="Times New Roman"/>
                <w:iCs/>
                <w:color w:val="C00000"/>
                <w:lang w:eastAsia="zh-CN"/>
              </w:rPr>
              <w:t xml:space="preserve"> or</w:t>
            </w:r>
            <w:r w:rsidRPr="0057091B">
              <w:rPr>
                <w:rFonts w:ascii="Times New Roman" w:eastAsia="等线" w:hAnsi="Times New Roman"/>
                <w:i/>
                <w:iCs/>
                <w:color w:val="C00000"/>
                <w:lang w:eastAsia="zh-CN"/>
              </w:rPr>
              <w:t xml:space="preserve"> lpwus-OverlaidSeqNum-SCS-120kHz</w:t>
            </w:r>
            <w:r>
              <w:rPr>
                <w:rFonts w:ascii="Times New Roman" w:eastAsia="等线" w:hAnsi="Times New Roman"/>
                <w:i/>
                <w:iCs/>
                <w:lang w:eastAsia="zh-CN"/>
              </w:rPr>
              <w:t xml:space="preserve"> </w:t>
            </w:r>
            <w:r w:rsidRPr="0057091B">
              <w:rPr>
                <w:rFonts w:ascii="Times New Roman" w:eastAsia="等线" w:hAnsi="Times New Roman"/>
                <w:i/>
                <w:iCs/>
                <w:strike/>
                <w:color w:val="C00000"/>
                <w:lang w:eastAsia="zh-CN"/>
              </w:rPr>
              <w:t>LP-</w:t>
            </w:r>
            <w:proofErr w:type="spellStart"/>
            <w:r w:rsidRPr="0057091B">
              <w:rPr>
                <w:rFonts w:ascii="Times New Roman" w:eastAsia="等线" w:hAnsi="Times New Roman"/>
                <w:i/>
                <w:iCs/>
                <w:strike/>
                <w:color w:val="C00000"/>
                <w:lang w:eastAsia="zh-CN"/>
              </w:rPr>
              <w:t>WUS_num_overlaidSeq_CONNECTED</w:t>
            </w:r>
            <w:proofErr w:type="spellEnd"/>
            <w:r w:rsidRPr="0057091B">
              <w:rPr>
                <w:rFonts w:ascii="Times New Roman" w:eastAsia="等线" w:hAnsi="Times New Roman"/>
                <w:strike/>
                <w:color w:val="C00000"/>
                <w:lang w:eastAsia="zh-CN"/>
              </w:rPr>
              <w:t xml:space="preserve"> or </w:t>
            </w:r>
            <w:r w:rsidRPr="0057091B">
              <w:rPr>
                <w:rFonts w:ascii="Times New Roman" w:eastAsia="等线" w:hAnsi="Times New Roman"/>
                <w:i/>
                <w:iCs/>
                <w:strike/>
                <w:color w:val="C00000"/>
                <w:lang w:eastAsia="zh-CN"/>
              </w:rPr>
              <w:t>LP-</w:t>
            </w:r>
            <w:proofErr w:type="spellStart"/>
            <w:r w:rsidRPr="0057091B">
              <w:rPr>
                <w:rFonts w:ascii="Times New Roman" w:eastAsia="等线" w:hAnsi="Times New Roman"/>
                <w:i/>
                <w:iCs/>
                <w:strike/>
                <w:color w:val="C00000"/>
                <w:lang w:eastAsia="zh-CN"/>
              </w:rPr>
              <w:t>WUS_num_overlaidSeq_IDLE</w:t>
            </w:r>
            <w:proofErr w:type="spellEnd"/>
            <w:r w:rsidRPr="0057091B">
              <w:rPr>
                <w:rFonts w:ascii="Times New Roman" w:eastAsia="等线" w:hAnsi="Times New Roman"/>
                <w:i/>
                <w:iCs/>
                <w:strike/>
                <w:color w:val="C00000"/>
                <w:lang w:eastAsia="zh-CN"/>
              </w:rPr>
              <w:t>/INACTIVE</w:t>
            </w:r>
            <w:r w:rsidRPr="0057091B">
              <w:rPr>
                <w:rFonts w:ascii="Times New Roman" w:eastAsia="等线" w:hAnsi="Times New Roman"/>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sidRPr="0057091B">
              <w:rPr>
                <w:rFonts w:ascii="Times New Roman" w:eastAsia="等线" w:hAnsi="Times New Roman"/>
                <w:lang w:eastAsia="zh-CN"/>
              </w:rPr>
              <w:t xml:space="preserve">, is larger than one, padding is performed and </w:t>
            </w:r>
            <w:r w:rsidRPr="0057091B">
              <w:rPr>
                <w:rFonts w:ascii="Times New Roman" w:eastAsia="宋体" w:hAnsi="Times New Roman"/>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-1</m:t>
                      </m:r>
                    </m:e>
                  </m:d>
                </m:sub>
              </m:sSub>
            </m:oMath>
            <w:r w:rsidRPr="0057091B">
              <w:rPr>
                <w:rFonts w:ascii="Times New Roman" w:eastAsia="宋体" w:hAnsi="Times New Roman"/>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=K+L</m:t>
              </m:r>
            </m:oMath>
            <w:r w:rsidRPr="0057091B">
              <w:rPr>
                <w:rFonts w:ascii="Times New Roman" w:eastAsia="宋体" w:hAnsi="Times New Roman"/>
                <w:lang w:eastAsia="zh-CN"/>
              </w:rPr>
              <w:t>,</w:t>
            </w:r>
            <w:r w:rsidRPr="0057091B">
              <w:rPr>
                <w:rFonts w:ascii="Times New Roman" w:eastAsia="宋体" w:hAnsi="Times New Roman"/>
              </w:rPr>
              <w:t xml:space="preserve"> </w:t>
            </w:r>
            <m:oMath>
              <m:r>
                <w:rPr>
                  <w:rFonts w:ascii="Cambria Math" w:eastAsia="等线" w:hAnsi="Cambria Math"/>
                  <w:lang w:eastAsia="zh-CN"/>
                </w:rPr>
                <m:t>L=</m:t>
              </m:r>
              <m:d>
                <m:dPr>
                  <m:ctrlPr>
                    <w:rPr>
                      <w:rFonts w:ascii="Cambria Math" w:eastAsia="等线" w:hAnsi="Cambria Math"/>
                      <w:i/>
                      <w:lang w:eastAsia="zh-CN"/>
                    </w:rPr>
                  </m:ctrlPr>
                </m:dPr>
                <m:e>
                  <m:r>
                    <w:rPr>
                      <w:rFonts w:ascii="Cambria Math" w:eastAsia="等线" w:hAnsi="Cambria Math"/>
                      <w:lang w:eastAsia="zh-CN"/>
                    </w:rPr>
                    <m:t xml:space="preserve">-K </m:t>
                  </m:r>
                </m:e>
              </m:d>
              <m:r>
                <w:rPr>
                  <w:rFonts w:ascii="Cambria Math" w:eastAsia="等线" w:hAnsi="Cambria Math"/>
                  <w:lang w:eastAsia="zh-CN"/>
                </w:rPr>
                <m:t xml:space="preserve"> mod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sidRPr="0057091B">
              <w:rPr>
                <w:rFonts w:ascii="Times New Roman" w:eastAsia="等线" w:hAnsi="Times New Roman"/>
                <w:lang w:eastAsia="zh-CN"/>
              </w:rPr>
              <w:t xml:space="preserve">. </w:t>
            </w:r>
            <w:r w:rsidRPr="0057091B">
              <w:rPr>
                <w:rFonts w:ascii="Times New Roman" w:eastAsia="宋体" w:hAnsi="Times New Roman"/>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lang w:eastAsia="zh-CN"/>
                    </w:rPr>
                    <m:t>k</m:t>
                  </m:r>
                </m:sub>
              </m:sSub>
            </m:oMath>
            <w:r w:rsidRPr="0057091B">
              <w:rPr>
                <w:rFonts w:ascii="Times New Roman" w:eastAsia="宋体" w:hAnsi="Times New Roman"/>
              </w:rPr>
              <w:t xml:space="preserve"> and</w:t>
            </w:r>
            <w:r w:rsidRPr="0057091B">
              <w:rPr>
                <w:rFonts w:ascii="Times New Roman" w:eastAsia="宋体" w:hAnsi="Times New Roman"/>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sidRPr="0057091B">
              <w:rPr>
                <w:rFonts w:ascii="Times New Roman" w:eastAsia="宋体" w:hAnsi="Times New Roman"/>
              </w:rPr>
              <w:t xml:space="preserve"> is:</w:t>
            </w:r>
          </w:p>
          <w:p w14:paraId="720664E7" w14:textId="77777777" w:rsidR="0057091B" w:rsidRPr="0057091B" w:rsidRDefault="0057091B" w:rsidP="0057091B">
            <w:pPr>
              <w:pStyle w:val="EQ"/>
              <w:rPr>
                <w:rFonts w:ascii="Times New Roman" w:hAnsi="Times New Roman"/>
              </w:rPr>
            </w:pPr>
            <w:r w:rsidRPr="0057091B">
              <w:rPr>
                <w:rFonts w:ascii="Times New Roman" w:eastAsia="宋体"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sidRPr="0057091B">
              <w:rPr>
                <w:rFonts w:ascii="Times New Roman" w:eastAsia="宋体" w:hAnsi="Times New Roman"/>
              </w:rPr>
              <w:t xml:space="preserve"> </w:t>
            </w:r>
            <w:r w:rsidRPr="0057091B">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7A59F6D6" w14:textId="77777777" w:rsidR="0057091B" w:rsidRPr="0057091B" w:rsidRDefault="0057091B" w:rsidP="0057091B">
            <w:pPr>
              <w:pStyle w:val="EQ"/>
              <w:rPr>
                <w:rFonts w:ascii="Times New Roman" w:eastAsia="等线" w:hAnsi="Times New Roman"/>
              </w:rPr>
            </w:pPr>
            <w:r w:rsidRPr="0057091B">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sidRPr="0057091B">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sidRPr="0057091B">
              <w:rPr>
                <w:rFonts w:ascii="Times New Roman" w:hAnsi="Times New Roman"/>
              </w:rPr>
              <w:t>.</w:t>
            </w:r>
          </w:p>
          <w:bookmarkEnd w:id="12"/>
          <w:p w14:paraId="52E0C28D" w14:textId="77777777" w:rsidR="00563182" w:rsidRPr="0057091B" w:rsidRDefault="00563182">
            <w:pPr>
              <w:rPr>
                <w:rFonts w:ascii="Times New Roman" w:hAnsi="Times New Roman"/>
                <w:lang w:val="en-GB" w:eastAsia="ja-JP"/>
              </w:rPr>
            </w:pPr>
          </w:p>
          <w:p w14:paraId="139487DF" w14:textId="77777777" w:rsidR="00563182" w:rsidRPr="0057091B" w:rsidRDefault="00F973F5">
            <w:pPr>
              <w:pStyle w:val="B10"/>
              <w:jc w:val="center"/>
              <w:rPr>
                <w:lang w:val="en-US" w:eastAsia="zh-CN"/>
              </w:rPr>
            </w:pPr>
            <w:r w:rsidRPr="0057091B">
              <w:rPr>
                <w:highlight w:val="yellow"/>
                <w:lang w:eastAsia="zh-CN"/>
              </w:rPr>
              <w:t>&lt;Unchanged part is omitted&gt;</w:t>
            </w:r>
          </w:p>
          <w:p w14:paraId="442D3806" w14:textId="77777777" w:rsidR="00563182" w:rsidRDefault="00F973F5">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2B8AA7CF" w14:textId="3C71053E" w:rsidR="00563182" w:rsidRDefault="00563182">
      <w:pPr>
        <w:rPr>
          <w:rFonts w:ascii="Times New Roman" w:eastAsia="Yu Mincho" w:hAnsi="Times New Roman"/>
          <w:lang w:val="en-GB" w:eastAsia="ja-JP"/>
        </w:rPr>
      </w:pPr>
    </w:p>
    <w:p w14:paraId="5D9DCEED" w14:textId="63B927BC" w:rsidR="0057091B" w:rsidRPr="000C0BF5" w:rsidRDefault="0057091B" w:rsidP="0057091B">
      <w:pPr>
        <w:keepNext/>
        <w:tabs>
          <w:tab w:val="left" w:pos="-5500"/>
        </w:tabs>
        <w:spacing w:before="120" w:after="60"/>
        <w:ind w:right="200"/>
        <w:outlineLvl w:val="3"/>
        <w:rPr>
          <w:rFonts w:ascii="Times New Roman" w:eastAsiaTheme="minorEastAsia" w:hAnsi="Times New Roman"/>
          <w:b/>
          <w:lang w:eastAsia="zh-CN"/>
        </w:rPr>
      </w:pPr>
      <w:r w:rsidRPr="00E44442">
        <w:rPr>
          <w:rFonts w:ascii="Times New Roman" w:eastAsia="微软雅黑" w:hAnsi="Times New Roman"/>
          <w:b/>
          <w:bCs/>
          <w:iCs/>
          <w:szCs w:val="20"/>
          <w:lang w:val="en-GB" w:eastAsia="zh-CN"/>
        </w:rPr>
        <w:t xml:space="preserve">[FL1] Proposal </w:t>
      </w:r>
      <w:r w:rsidRPr="00E44442">
        <w:rPr>
          <w:rFonts w:ascii="Times New Roman" w:eastAsia="微软雅黑" w:hAnsi="Times New Roman"/>
          <w:b/>
          <w:bCs/>
          <w:iCs/>
          <w:szCs w:val="20"/>
          <w:lang w:eastAsia="zh-CN"/>
        </w:rPr>
        <w:t>3.1</w:t>
      </w:r>
      <w:r w:rsidRPr="00E44442">
        <w:rPr>
          <w:rFonts w:ascii="Times New Roman" w:eastAsia="微软雅黑" w:hAnsi="Times New Roman"/>
          <w:b/>
          <w:bCs/>
          <w:iCs/>
          <w:szCs w:val="20"/>
          <w:lang w:val="en-GB" w:eastAsia="zh-CN"/>
        </w:rPr>
        <w:t>-</w:t>
      </w:r>
      <w:r w:rsidR="005E1B31" w:rsidRPr="00E44442">
        <w:rPr>
          <w:rFonts w:ascii="Times New Roman" w:eastAsia="微软雅黑" w:hAnsi="Times New Roman"/>
          <w:b/>
          <w:bCs/>
          <w:iCs/>
          <w:szCs w:val="20"/>
          <w:lang w:eastAsia="zh-CN"/>
        </w:rPr>
        <w:t>3</w:t>
      </w:r>
      <w:r w:rsidRPr="00E44442">
        <w:rPr>
          <w:rFonts w:ascii="Times New Roman" w:eastAsia="微软雅黑" w:hAnsi="Times New Roman"/>
          <w:b/>
          <w:bCs/>
          <w:iCs/>
          <w:szCs w:val="20"/>
          <w:lang w:val="en-GB" w:eastAsia="zh-CN"/>
        </w:rPr>
        <w:t>:</w:t>
      </w:r>
      <w:r>
        <w:rPr>
          <w:rFonts w:ascii="Times New Roman" w:eastAsia="微软雅黑" w:hAnsi="Times New Roman"/>
          <w:b/>
          <w:bCs/>
          <w:iCs/>
          <w:szCs w:val="20"/>
          <w:lang w:eastAsia="zh-CN"/>
        </w:rPr>
        <w:t xml:space="preserve"> </w:t>
      </w:r>
      <w:r>
        <w:rPr>
          <w:rFonts w:ascii="Times New Roman" w:eastAsiaTheme="minorEastAsia" w:hAnsi="Times New Roman"/>
          <w:b/>
          <w:lang w:val="en-GB" w:eastAsia="zh-CN"/>
        </w:rPr>
        <w:t xml:space="preserve">Adopt TP6 </w:t>
      </w:r>
      <w:r>
        <w:rPr>
          <w:rFonts w:ascii="Times New Roman" w:eastAsiaTheme="minorEastAsia" w:hAnsi="Times New Roman"/>
          <w:b/>
          <w:lang w:eastAsia="zh-CN"/>
        </w:rPr>
        <w:t>to section 7.4.2.1 and 7.4.2.2, TS 38.212 in principle:</w:t>
      </w:r>
    </w:p>
    <w:tbl>
      <w:tblPr>
        <w:tblStyle w:val="TableGrid19"/>
        <w:tblW w:w="9067" w:type="dxa"/>
        <w:tblLayout w:type="fixed"/>
        <w:tblLook w:val="04A0" w:firstRow="1" w:lastRow="0" w:firstColumn="1" w:lastColumn="0" w:noHBand="0" w:noVBand="1"/>
      </w:tblPr>
      <w:tblGrid>
        <w:gridCol w:w="1355"/>
        <w:gridCol w:w="1563"/>
        <w:gridCol w:w="6149"/>
      </w:tblGrid>
      <w:tr w:rsidR="0057091B" w14:paraId="1030DEFA" w14:textId="77777777" w:rsidTr="002E4A63">
        <w:tc>
          <w:tcPr>
            <w:tcW w:w="1355" w:type="dxa"/>
            <w:shd w:val="clear" w:color="auto" w:fill="D9D9D9" w:themeFill="background1" w:themeFillShade="D9"/>
          </w:tcPr>
          <w:p w14:paraId="0A185163" w14:textId="77777777" w:rsidR="0057091B" w:rsidRDefault="0057091B" w:rsidP="002E4A63">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1F6FD08" w14:textId="77777777" w:rsidR="0057091B" w:rsidRDefault="0057091B" w:rsidP="002E4A63">
            <w:pPr>
              <w:adjustRightInd w:val="0"/>
              <w:snapToGrid w:val="0"/>
              <w:rPr>
                <w:rFonts w:ascii="Times New Roman" w:eastAsia="宋体" w:hAnsi="Times New Roman"/>
                <w:lang w:eastAsia="zh-CN"/>
              </w:rPr>
            </w:pPr>
            <w:r>
              <w:rPr>
                <w:rFonts w:ascii="Times New Roman" w:eastAsia="宋体" w:hAnsi="Times New Roman"/>
                <w:lang w:eastAsia="zh-CN"/>
              </w:rPr>
              <w:t>Y/N</w:t>
            </w:r>
          </w:p>
        </w:tc>
        <w:tc>
          <w:tcPr>
            <w:tcW w:w="6149" w:type="dxa"/>
            <w:shd w:val="clear" w:color="auto" w:fill="D9D9D9" w:themeFill="background1" w:themeFillShade="D9"/>
          </w:tcPr>
          <w:p w14:paraId="5B561357" w14:textId="77777777" w:rsidR="0057091B" w:rsidRDefault="0057091B" w:rsidP="002E4A63">
            <w:pPr>
              <w:adjustRightInd w:val="0"/>
              <w:snapToGrid w:val="0"/>
              <w:rPr>
                <w:rFonts w:ascii="Times New Roman" w:hAnsi="Times New Roman"/>
              </w:rPr>
            </w:pPr>
            <w:r>
              <w:rPr>
                <w:rFonts w:ascii="Times New Roman" w:hAnsi="Times New Roman"/>
              </w:rPr>
              <w:t>Comments</w:t>
            </w:r>
          </w:p>
        </w:tc>
      </w:tr>
      <w:tr w:rsidR="0057091B" w14:paraId="4903F6DF" w14:textId="77777777" w:rsidTr="002E4A63">
        <w:tc>
          <w:tcPr>
            <w:tcW w:w="1355" w:type="dxa"/>
          </w:tcPr>
          <w:p w14:paraId="3DE6E5A7" w14:textId="77777777" w:rsidR="0057091B" w:rsidRDefault="0057091B" w:rsidP="002E4A63">
            <w:pPr>
              <w:ind w:right="200"/>
              <w:rPr>
                <w:rFonts w:ascii="Times New Roman" w:eastAsiaTheme="minorEastAsia" w:hAnsi="Times New Roman"/>
                <w:lang w:eastAsia="zh-CN"/>
              </w:rPr>
            </w:pPr>
          </w:p>
        </w:tc>
        <w:tc>
          <w:tcPr>
            <w:tcW w:w="1563" w:type="dxa"/>
          </w:tcPr>
          <w:p w14:paraId="5E05006C" w14:textId="77777777" w:rsidR="0057091B" w:rsidRDefault="0057091B" w:rsidP="002E4A63">
            <w:pPr>
              <w:ind w:left="200" w:right="200"/>
              <w:rPr>
                <w:rFonts w:ascii="Times New Roman" w:eastAsiaTheme="minorEastAsia" w:hAnsi="Times New Roman"/>
                <w:lang w:eastAsia="zh-CN"/>
              </w:rPr>
            </w:pPr>
          </w:p>
        </w:tc>
        <w:tc>
          <w:tcPr>
            <w:tcW w:w="6149" w:type="dxa"/>
          </w:tcPr>
          <w:p w14:paraId="00EE1764" w14:textId="77777777" w:rsidR="0057091B" w:rsidRDefault="0057091B" w:rsidP="002E4A63">
            <w:pPr>
              <w:ind w:right="200"/>
              <w:rPr>
                <w:rFonts w:ascii="Times New Roman" w:eastAsiaTheme="minorEastAsia" w:hAnsi="Times New Roman"/>
                <w:color w:val="000000" w:themeColor="text1"/>
                <w:lang w:eastAsia="zh-CN"/>
              </w:rPr>
            </w:pPr>
          </w:p>
        </w:tc>
      </w:tr>
    </w:tbl>
    <w:p w14:paraId="56E300AD" w14:textId="77777777" w:rsidR="0057091B" w:rsidRPr="0057091B" w:rsidRDefault="0057091B">
      <w:pPr>
        <w:rPr>
          <w:rFonts w:ascii="Times New Roman" w:eastAsia="Yu Mincho" w:hAnsi="Times New Roman"/>
          <w:lang w:val="en-GB" w:eastAsia="ja-JP"/>
        </w:rPr>
      </w:pPr>
    </w:p>
    <w:p w14:paraId="72A8D373" w14:textId="5400E52D" w:rsidR="00563182" w:rsidRDefault="00563182">
      <w:pPr>
        <w:pStyle w:val="0Maintext"/>
        <w:rPr>
          <w:rFonts w:eastAsiaTheme="minorEastAsia"/>
          <w:lang w:eastAsia="zh-CN"/>
        </w:rPr>
      </w:pPr>
    </w:p>
    <w:p w14:paraId="51C4DA23" w14:textId="46B65D89" w:rsidR="00563182" w:rsidRPr="00861707" w:rsidRDefault="006A6C17">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sz w:val="32"/>
          <w:szCs w:val="20"/>
          <w:lang w:val="en-GB" w:eastAsia="zh-CN"/>
        </w:rPr>
        <w:t>Others</w:t>
      </w:r>
    </w:p>
    <w:p w14:paraId="6AAAA569" w14:textId="6CD037A0" w:rsidR="00861707" w:rsidRDefault="00861707" w:rsidP="00861707">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 w:val="22"/>
          <w:szCs w:val="20"/>
          <w:lang w:eastAsia="zh-CN"/>
        </w:rPr>
      </w:pPr>
      <w:r>
        <w:rPr>
          <w:rFonts w:ascii="Times New Roman" w:eastAsia="宋体" w:hAnsi="Times New Roman"/>
          <w:sz w:val="22"/>
          <w:szCs w:val="20"/>
          <w:lang w:eastAsia="zh-CN"/>
        </w:rPr>
        <w:t xml:space="preserve">TP </w:t>
      </w:r>
      <w:r w:rsidR="002B2F8A">
        <w:rPr>
          <w:rFonts w:ascii="Times New Roman" w:eastAsia="宋体" w:hAnsi="Times New Roman"/>
          <w:sz w:val="22"/>
          <w:szCs w:val="20"/>
          <w:lang w:eastAsia="zh-CN"/>
        </w:rPr>
        <w:t>7</w:t>
      </w:r>
      <w:r>
        <w:rPr>
          <w:rFonts w:ascii="Times New Roman" w:eastAsia="宋体" w:hAnsi="Times New Roman"/>
          <w:sz w:val="22"/>
          <w:szCs w:val="20"/>
          <w:lang w:eastAsia="zh-CN"/>
        </w:rPr>
        <w:t xml:space="preserve">: </w:t>
      </w:r>
      <w:r>
        <w:rPr>
          <w:rFonts w:ascii="Times New Roman" w:eastAsia="宋体" w:hAnsi="Times New Roman" w:hint="eastAsia"/>
          <w:sz w:val="22"/>
          <w:szCs w:val="20"/>
          <w:lang w:eastAsia="zh-CN"/>
        </w:rPr>
        <w:t>A</w:t>
      </w:r>
      <w:r>
        <w:rPr>
          <w:rFonts w:ascii="Times New Roman" w:eastAsia="宋体" w:hAnsi="Times New Roman"/>
          <w:sz w:val="22"/>
          <w:szCs w:val="20"/>
          <w:lang w:eastAsia="zh-CN"/>
        </w:rPr>
        <w:t>dd definition of OOK-On symbol and OOK-Off symbol for LP-WUS waveform generation in TS 38.211[ZTE]</w:t>
      </w:r>
    </w:p>
    <w:tbl>
      <w:tblPr>
        <w:tblStyle w:val="afffc"/>
        <w:tblW w:w="0" w:type="auto"/>
        <w:tblLook w:val="04A0" w:firstRow="1" w:lastRow="0" w:firstColumn="1" w:lastColumn="0" w:noHBand="0" w:noVBand="1"/>
      </w:tblPr>
      <w:tblGrid>
        <w:gridCol w:w="8630"/>
      </w:tblGrid>
      <w:tr w:rsidR="00563182" w14:paraId="736DA546" w14:textId="77777777">
        <w:tc>
          <w:tcPr>
            <w:tcW w:w="9060" w:type="dxa"/>
          </w:tcPr>
          <w:p w14:paraId="0141A273" w14:textId="77777777" w:rsidR="00354500" w:rsidRDefault="00354500" w:rsidP="00354500">
            <w:pPr>
              <w:pStyle w:val="B10"/>
              <w:jc w:val="center"/>
              <w:rPr>
                <w:lang w:val="en-US" w:eastAsia="zh-CN"/>
              </w:rPr>
            </w:pPr>
            <w:bookmarkStart w:id="13" w:name="_Hlk214583069"/>
            <w:r>
              <w:rPr>
                <w:highlight w:val="yellow"/>
                <w:lang w:eastAsia="zh-CN"/>
              </w:rPr>
              <w:t>&lt;Unchanged part is omitted&gt;</w:t>
            </w:r>
          </w:p>
          <w:p w14:paraId="4C0C5D77" w14:textId="77777777" w:rsidR="0085650E" w:rsidRPr="0085650E" w:rsidRDefault="0085650E" w:rsidP="0085650E">
            <w:pPr>
              <w:pStyle w:val="51"/>
              <w:rPr>
                <w:rFonts w:ascii="Times New Roman" w:hAnsi="Times New Roman" w:cs="Times New Roman"/>
              </w:rPr>
            </w:pPr>
            <w:bookmarkStart w:id="14" w:name="_Toc219318497"/>
            <w:r w:rsidRPr="0085650E">
              <w:rPr>
                <w:rFonts w:ascii="Times New Roman" w:hAnsi="Times New Roman" w:cs="Times New Roman"/>
              </w:rPr>
              <w:lastRenderedPageBreak/>
              <w:t>7.4.4.1.2</w:t>
            </w:r>
            <w:r w:rsidRPr="0085650E">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WUS</m:t>
                  </m:r>
                </m:sub>
              </m:sSub>
              <m:r>
                <w:rPr>
                  <w:rFonts w:ascii="Cambria Math" w:hAnsi="Cambria Math" w:cs="Times New Roman"/>
                </w:rPr>
                <m:t>(n)</m:t>
              </m:r>
            </m:oMath>
            <w:bookmarkEnd w:id="14"/>
          </w:p>
          <w:p w14:paraId="116A7680" w14:textId="77777777" w:rsidR="0085650E" w:rsidRPr="0085650E" w:rsidRDefault="0085650E" w:rsidP="0085650E">
            <w:pPr>
              <w:rPr>
                <w:rFonts w:ascii="Times New Roman" w:hAnsi="Times New Roman"/>
              </w:rPr>
            </w:pPr>
            <w:r w:rsidRPr="0085650E">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85650E">
              <w:rPr>
                <w:rFonts w:ascii="Times New Roman" w:hAnsi="Times New Roman"/>
              </w:rPr>
              <w:t xml:space="preserve"> is defined by</w:t>
            </w:r>
          </w:p>
          <w:p w14:paraId="3C50BEED" w14:textId="77777777" w:rsidR="0085650E" w:rsidRPr="0085650E" w:rsidRDefault="00000000" w:rsidP="0085650E">
            <w:pPr>
              <w:pStyle w:val="EQ"/>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lang w:val="en-US"/>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lang w:val="en-US"/>
                          </w:rPr>
                        </m:ctrlPr>
                      </m:sSupPr>
                      <m:e>
                        <m:r>
                          <w:rPr>
                            <w:rFonts w:ascii="Cambria Math" w:hAnsi="Cambria Math"/>
                            <w:lang w:val="en-US"/>
                          </w:rPr>
                          <m:t>e</m:t>
                        </m:r>
                      </m:e>
                      <m:sup>
                        <m:r>
                          <m:rPr>
                            <m:sty m:val="p"/>
                          </m:rPr>
                          <w:rPr>
                            <w:rFonts w:ascii="Cambria Math" w:hAnsi="Cambria Math"/>
                            <w:lang w:val="en-US"/>
                          </w:rPr>
                          <m:t>-</m:t>
                        </m:r>
                        <m:r>
                          <w:rPr>
                            <w:rFonts w:ascii="Cambria Math" w:hAnsi="Cambria Math"/>
                            <w:lang w:val="en-US"/>
                          </w:rPr>
                          <m:t>j</m:t>
                        </m:r>
                        <m:f>
                          <m:fPr>
                            <m:ctrlPr>
                              <w:rPr>
                                <w:rFonts w:ascii="Cambria Math" w:hAnsi="Cambria Math"/>
                                <w:lang w:val="en-US"/>
                              </w:rPr>
                            </m:ctrlPr>
                          </m:fPr>
                          <m:num>
                            <m:r>
                              <m:rPr>
                                <m:sty m:val="p"/>
                              </m:rPr>
                              <w:rPr>
                                <w:rFonts w:ascii="Cambria Math" w:hAnsi="Cambria Math"/>
                                <w:lang w:val="en-US"/>
                              </w:rPr>
                              <m:t>2</m:t>
                            </m:r>
                            <m:r>
                              <w:rPr>
                                <w:rFonts w:ascii="Cambria Math" w:hAnsi="Cambria Math"/>
                                <w:lang w:val="en-US"/>
                              </w:rPr>
                              <m:t>πi(k-</m:t>
                            </m:r>
                            <m:f>
                              <m:fPr>
                                <m:type m:val="lin"/>
                                <m:ctrlPr>
                                  <w:rPr>
                                    <w:rFonts w:ascii="Cambria Math" w:hAnsi="Cambria Math"/>
                                    <w:i/>
                                    <w:lang w:val="en-US"/>
                                  </w:rPr>
                                </m:ctrlPr>
                              </m:fPr>
                              <m:num>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num>
                              <m:den>
                                <m:r>
                                  <w:rPr>
                                    <w:rFonts w:ascii="Cambria Math" w:hAnsi="Cambria Math"/>
                                    <w:lang w:val="en-US"/>
                                  </w:rPr>
                                  <m:t>2</m:t>
                                </m:r>
                              </m:den>
                            </m:f>
                            <m:r>
                              <w:rPr>
                                <w:rFonts w:ascii="Cambria Math" w:hAnsi="Cambria Math"/>
                                <w:lang w:val="en-US"/>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00B96D4F" w14:textId="77777777" w:rsidR="0085650E" w:rsidRPr="0085650E" w:rsidRDefault="0085650E" w:rsidP="0085650E">
            <w:pPr>
              <w:pStyle w:val="EQ"/>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64A30FB1" w14:textId="77777777" w:rsidR="0085650E" w:rsidRPr="0085650E" w:rsidRDefault="0085650E" w:rsidP="0085650E">
            <w:pPr>
              <w:pStyle w:val="EQ"/>
              <w:rPr>
                <w:rFonts w:ascii="Times New Roman" w:hAnsi="Times New Roman"/>
                <w:lang w:val="en-US"/>
              </w:rPr>
            </w:pPr>
            <m:oMathPara>
              <m:oMath>
                <m:r>
                  <w:rPr>
                    <w:rFonts w:ascii="Cambria Math" w:hAnsi="Cambria Math"/>
                  </w:rPr>
                  <m:t>l</m:t>
                </m:r>
                <m:r>
                  <m:rPr>
                    <m:sty m:val="p"/>
                  </m:rPr>
                  <w:rPr>
                    <w:rFonts w:ascii="Cambria Math" w:hAnsi="Cambria Math"/>
                    <w:lang w:val="en-US"/>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lang w:val="en-US"/>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lang w:val="en-US"/>
                  </w:rPr>
                  <m:t>-1</m:t>
                </m:r>
              </m:oMath>
            </m:oMathPara>
          </w:p>
          <w:p w14:paraId="5E9DE8A5" w14:textId="77777777" w:rsidR="0085650E" w:rsidRPr="0085650E" w:rsidRDefault="00000000" w:rsidP="0085650E">
            <w:pPr>
              <w:pStyle w:val="EQ"/>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6AF2E418" w14:textId="77777777" w:rsidR="0085650E" w:rsidRPr="0085650E" w:rsidRDefault="0085650E" w:rsidP="0085650E">
            <w:pPr>
              <w:rPr>
                <w:rFonts w:ascii="Times New Roman" w:hAnsi="Times New Roman"/>
              </w:rPr>
            </w:pPr>
            <w:proofErr w:type="gramStart"/>
            <w:r w:rsidRPr="0085650E">
              <w:rPr>
                <w:rFonts w:ascii="Times New Roman" w:hAnsi="Times New Roman"/>
              </w:rPr>
              <w:t>where</w:t>
            </w:r>
            <w:proofErr w:type="gramEnd"/>
          </w:p>
          <w:p w14:paraId="03256AFA" w14:textId="77777777" w:rsidR="0085650E" w:rsidRPr="0085650E" w:rsidRDefault="00000000" w:rsidP="0085650E">
            <w:pPr>
              <w:pStyle w:val="EQ"/>
              <w:rPr>
                <w:rFonts w:ascii="Times New Roman" w:hAnsi="Times New Roman"/>
                <w:lang w:val="en-US"/>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lang w:val="en-US"/>
                  </w:rPr>
                  <m:t>(</m:t>
                </m:r>
                <m:r>
                  <w:rPr>
                    <w:rFonts w:ascii="Cambria Math" w:hAnsi="Cambria Math"/>
                  </w:rPr>
                  <m:t>m</m:t>
                </m:r>
                <m:r>
                  <m:rPr>
                    <m:sty m:val="p"/>
                  </m:rPr>
                  <w:rPr>
                    <w:rFonts w:ascii="Cambria Math" w:hAnsi="Cambria Math"/>
                    <w:lang w:val="en-US"/>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lang w:val="en-US"/>
                  </w:rPr>
                  <m:t>(</m:t>
                </m:r>
                <m:r>
                  <w:rPr>
                    <w:rFonts w:ascii="Cambria Math" w:hAnsi="Cambria Math"/>
                  </w:rPr>
                  <m:t>n</m:t>
                </m:r>
                <m:r>
                  <m:rPr>
                    <m:sty m:val="p"/>
                  </m:rPr>
                  <w:rPr>
                    <w:rFonts w:ascii="Cambria Math" w:hAnsi="Cambria Math"/>
                    <w:lang w:val="en-US"/>
                  </w:rPr>
                  <m:t>)</m:t>
                </m:r>
              </m:oMath>
            </m:oMathPara>
          </w:p>
          <w:p w14:paraId="4D85AED8" w14:textId="77777777" w:rsidR="0085650E" w:rsidRPr="0085650E" w:rsidRDefault="00000000" w:rsidP="0085650E">
            <w:pPr>
              <w:pStyle w:val="EQ"/>
              <w:rPr>
                <w:rFonts w:ascii="Times New Roman" w:hAnsi="Times New Roman"/>
                <w:lang w:val="en-US"/>
              </w:rPr>
            </w:pPr>
            <m:oMathPara>
              <m:oMath>
                <m:acc>
                  <m:accPr>
                    <m:chr m:val="̃"/>
                    <m:ctrlPr>
                      <w:rPr>
                        <w:rFonts w:ascii="Cambria Math" w:hAnsi="Cambria Math"/>
                        <w:lang w:val="en-US"/>
                      </w:rPr>
                    </m:ctrlPr>
                  </m:accPr>
                  <m:e>
                    <m:r>
                      <w:rPr>
                        <w:rFonts w:ascii="Cambria Math" w:hAnsi="Cambria Math"/>
                        <w:lang w:val="en-US"/>
                      </w:rPr>
                      <m:t>m</m:t>
                    </m:r>
                  </m:e>
                </m:acc>
                <m:r>
                  <m:rPr>
                    <m:sty m:val="p"/>
                  </m:rPr>
                  <w:rPr>
                    <w:rFonts w:ascii="Cambria Math" w:hAnsi="Cambria Math"/>
                    <w:lang w:val="en-US"/>
                  </w:rPr>
                  <m:t>=</m:t>
                </m:r>
                <m:d>
                  <m:dPr>
                    <m:begChr m:val="⌊"/>
                    <m:endChr m:val="⌋"/>
                    <m:ctrlPr>
                      <w:rPr>
                        <w:rFonts w:ascii="Cambria Math" w:hAnsi="Cambria Math"/>
                        <w:lang w:val="en-US"/>
                      </w:rPr>
                    </m:ctrlPr>
                  </m:dPr>
                  <m:e>
                    <m:f>
                      <m:fPr>
                        <m:type m:val="lin"/>
                        <m:ctrlPr>
                          <w:rPr>
                            <w:rFonts w:ascii="Cambria Math" w:hAnsi="Cambria Math"/>
                            <w:lang w:val="en-US"/>
                          </w:rPr>
                        </m:ctrlPr>
                      </m:fPr>
                      <m:num>
                        <m:r>
                          <w:rPr>
                            <w:rFonts w:ascii="Cambria Math" w:hAnsi="Cambria Math"/>
                            <w:lang w:val="en-US"/>
                          </w:rPr>
                          <m:t>m</m:t>
                        </m:r>
                      </m:num>
                      <m:den>
                        <m:r>
                          <m:rPr>
                            <m:sty m:val="p"/>
                          </m:rPr>
                          <w:rPr>
                            <w:rFonts w:ascii="Cambria Math" w:hAnsi="Cambria Math"/>
                            <w:lang w:val="en-US"/>
                          </w:rPr>
                          <m:t>2</m:t>
                        </m:r>
                      </m:den>
                    </m:f>
                  </m:e>
                </m:d>
              </m:oMath>
            </m:oMathPara>
          </w:p>
          <w:p w14:paraId="1C916CE4" w14:textId="77777777" w:rsidR="0085650E" w:rsidRPr="0085650E" w:rsidRDefault="0085650E" w:rsidP="0085650E">
            <w:pPr>
              <w:pStyle w:val="EQ"/>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120B17D6" w14:textId="77777777" w:rsidR="0085650E" w:rsidRPr="0085650E" w:rsidRDefault="0085650E" w:rsidP="0085650E">
            <w:pPr>
              <w:pStyle w:val="EQ"/>
              <w:rPr>
                <w:rFonts w:ascii="Times New Roman" w:hAnsi="Times New Roman"/>
                <w:lang w:val="en-US"/>
              </w:rPr>
            </w:pPr>
            <m:oMathPara>
              <m:oMath>
                <m:r>
                  <w:rPr>
                    <w:rFonts w:ascii="Cambria Math" w:hAnsi="Cambria Math"/>
                    <w:lang w:val="sv-SE"/>
                  </w:rPr>
                  <m:t>n</m:t>
                </m:r>
                <m:r>
                  <m:rPr>
                    <m:sty m:val="p"/>
                  </m:rPr>
                  <w:rPr>
                    <w:rFonts w:ascii="Cambria Math" w:hAnsi="Cambria Math"/>
                    <w:lang w:val="en-US"/>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lang w:val="en-US"/>
                      </w:rPr>
                      <m:t>ZC</m:t>
                    </m:r>
                  </m:sub>
                </m:sSub>
                <m:r>
                  <m:rPr>
                    <m:sty m:val="p"/>
                  </m:rPr>
                  <w:rPr>
                    <w:rFonts w:ascii="Cambria Math" w:hAnsi="Cambria Math"/>
                  </w:rPr>
                  <m:t>-1</m:t>
                </m:r>
              </m:oMath>
            </m:oMathPara>
          </w:p>
          <w:p w14:paraId="4E9E1846" w14:textId="77777777" w:rsidR="0085650E" w:rsidRPr="0085650E" w:rsidRDefault="0085650E" w:rsidP="0085650E">
            <w:pPr>
              <w:rPr>
                <w:rFonts w:ascii="Times New Roman" w:hAnsi="Times New Roman"/>
              </w:rPr>
            </w:pPr>
            <w:r w:rsidRPr="0085650E">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rsidRPr="0085650E">
              <w:rPr>
                <w:rFonts w:ascii="Times New Roman" w:hAnsi="Times New Roman"/>
              </w:rPr>
              <w:t xml:space="preserve"> is given by the higher-layer parameter </w:t>
            </w:r>
            <w:r w:rsidRPr="0085650E">
              <w:rPr>
                <w:rFonts w:ascii="Times New Roman" w:hAnsi="Times New Roman"/>
                <w:i/>
                <w:iCs/>
              </w:rPr>
              <w:t>LP-</w:t>
            </w:r>
            <w:proofErr w:type="spellStart"/>
            <w:r w:rsidRPr="0085650E">
              <w:rPr>
                <w:rFonts w:ascii="Times New Roman" w:hAnsi="Times New Roman"/>
                <w:i/>
                <w:iCs/>
              </w:rPr>
              <w:t>WUS_Mvalue_IDLE</w:t>
            </w:r>
            <w:proofErr w:type="spellEnd"/>
            <w:r w:rsidRPr="0085650E">
              <w:rPr>
                <w:rFonts w:ascii="Times New Roman" w:hAnsi="Times New Roman"/>
                <w:i/>
                <w:iCs/>
              </w:rPr>
              <w:t>/INACTIVE</w:t>
            </w:r>
            <w:r w:rsidRPr="0085650E">
              <w:rPr>
                <w:rFonts w:ascii="Times New Roman" w:hAnsi="Times New Roman"/>
              </w:rPr>
              <w:t xml:space="preserve"> or </w:t>
            </w:r>
            <w:r w:rsidRPr="0085650E">
              <w:rPr>
                <w:rFonts w:ascii="Times New Roman" w:hAnsi="Times New Roman"/>
                <w:i/>
                <w:iCs/>
              </w:rPr>
              <w:t>LP-</w:t>
            </w:r>
            <w:proofErr w:type="spellStart"/>
            <w:r w:rsidRPr="0085650E">
              <w:rPr>
                <w:rFonts w:ascii="Times New Roman" w:hAnsi="Times New Roman"/>
                <w:i/>
                <w:iCs/>
              </w:rPr>
              <w:t>WUS_Mvalue_CONNECTED</w:t>
            </w:r>
            <w:proofErr w:type="spellEnd"/>
            <w:r w:rsidRPr="0085650E">
              <w:rPr>
                <w:rFonts w:ascii="Times New Roman" w:hAnsi="Times New Roman"/>
              </w:rPr>
              <w:t>.</w:t>
            </w:r>
          </w:p>
          <w:p w14:paraId="221623BA" w14:textId="77777777" w:rsidR="0085650E" w:rsidRPr="0085650E" w:rsidRDefault="0085650E" w:rsidP="0085650E">
            <w:pPr>
              <w:rPr>
                <w:rFonts w:ascii="Times New Roman" w:hAnsi="Times New Roman"/>
                <w:lang w:eastAsia="zh-CN"/>
              </w:rPr>
            </w:pPr>
            <w:r w:rsidRPr="0085650E">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85650E">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85650E">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85650E">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85650E">
              <w:rPr>
                <w:rFonts w:ascii="Times New Roman" w:hAnsi="Times New Roman"/>
              </w:rPr>
              <w:t>, respectively, in clause 7.4.3 of [4, 38.212].</w:t>
            </w:r>
            <w:r w:rsidRPr="0085650E">
              <w:rPr>
                <w:rFonts w:ascii="Times New Roman" w:hAnsi="Times New Roman"/>
                <w:lang w:eastAsia="zh-CN"/>
              </w:rPr>
              <w:t xml:space="preserve"> </w:t>
            </w:r>
            <m:oMath>
              <m:sSub>
                <m:sSubPr>
                  <m:ctrlPr>
                    <w:rPr>
                      <w:rFonts w:ascii="Cambria Math" w:hAnsi="Cambria Math"/>
                      <w:i/>
                      <w:color w:val="C00000"/>
                      <w:u w:val="single"/>
                    </w:rPr>
                  </m:ctrlPr>
                </m:sSubPr>
                <m:e>
                  <m:r>
                    <w:rPr>
                      <w:rFonts w:ascii="Cambria Math" w:hAnsi="Cambria Math"/>
                      <w:color w:val="C00000"/>
                      <w:u w:val="single"/>
                    </w:rPr>
                    <m:t>M</m:t>
                  </m:r>
                </m:e>
                <m:sub>
                  <m:r>
                    <m:rPr>
                      <m:nor/>
                    </m:rPr>
                    <w:rPr>
                      <w:rFonts w:ascii="Times New Roman" w:hAnsi="Times New Roman"/>
                      <w:color w:val="C00000"/>
                      <w:u w:val="single"/>
                    </w:rPr>
                    <m:t>bit</m:t>
                  </m:r>
                </m:sub>
              </m:sSub>
            </m:oMath>
            <w:r w:rsidRPr="00354500">
              <w:rPr>
                <w:rFonts w:ascii="Times New Roman" w:hAnsi="Times New Roman"/>
                <w:color w:val="C00000"/>
                <w:u w:val="single"/>
              </w:rPr>
              <w:t xml:space="preserve"> OOK symbols for Wake-up signal includes OOK-ON symbol and OOK OFF symbol, where the bit sequence </w:t>
            </w:r>
            <m:oMath>
              <m:r>
                <w:rPr>
                  <w:rFonts w:ascii="Cambria Math" w:hAnsi="Cambria Math"/>
                  <w:color w:val="C00000"/>
                  <w:u w:val="single"/>
                </w:rPr>
                <m:t>b</m:t>
              </m:r>
              <m:d>
                <m:dPr>
                  <m:ctrlPr>
                    <w:rPr>
                      <w:rFonts w:ascii="Cambria Math" w:hAnsi="Cambria Math"/>
                      <w:i/>
                      <w:color w:val="C00000"/>
                      <w:u w:val="single"/>
                    </w:rPr>
                  </m:ctrlPr>
                </m:dPr>
                <m:e>
                  <m:r>
                    <w:rPr>
                      <w:rFonts w:ascii="Cambria Math" w:hAnsi="Cambria Math"/>
                      <w:color w:val="C00000"/>
                      <w:u w:val="single"/>
                    </w:rPr>
                    <m:t>m</m:t>
                  </m:r>
                </m:e>
              </m:d>
              <m:r>
                <w:rPr>
                  <w:rFonts w:ascii="Cambria Math" w:hAnsi="Cambria Math"/>
                  <w:color w:val="C00000"/>
                  <w:u w:val="single"/>
                </w:rPr>
                <m:t>=1</m:t>
              </m:r>
            </m:oMath>
            <w:r w:rsidRPr="00354500">
              <w:rPr>
                <w:rFonts w:ascii="Times New Roman" w:hAnsi="Times New Roman"/>
                <w:color w:val="C00000"/>
                <w:u w:val="single"/>
              </w:rPr>
              <w:t xml:space="preserve"> is carried by OOK-O</w:t>
            </w:r>
            <w:r w:rsidRPr="00354500">
              <w:rPr>
                <w:rFonts w:ascii="Times New Roman" w:hAnsi="Times New Roman"/>
                <w:color w:val="C00000"/>
                <w:u w:val="single"/>
                <w:lang w:eastAsia="zh-CN"/>
              </w:rPr>
              <w:t>N</w:t>
            </w:r>
            <w:r w:rsidRPr="00354500">
              <w:rPr>
                <w:rFonts w:ascii="Times New Roman" w:hAnsi="Times New Roman"/>
                <w:color w:val="C00000"/>
                <w:u w:val="single"/>
              </w:rPr>
              <w:t xml:space="preserve"> symbol and the bit sequence </w:t>
            </w:r>
            <m:oMath>
              <m:r>
                <w:rPr>
                  <w:rFonts w:ascii="Cambria Math" w:hAnsi="Cambria Math"/>
                  <w:color w:val="C00000"/>
                  <w:u w:val="single"/>
                </w:rPr>
                <m:t>b</m:t>
              </m:r>
              <m:d>
                <m:dPr>
                  <m:ctrlPr>
                    <w:rPr>
                      <w:rFonts w:ascii="Cambria Math" w:hAnsi="Cambria Math"/>
                      <w:i/>
                      <w:color w:val="C00000"/>
                      <w:u w:val="single"/>
                    </w:rPr>
                  </m:ctrlPr>
                </m:dPr>
                <m:e>
                  <m:r>
                    <w:rPr>
                      <w:rFonts w:ascii="Cambria Math" w:hAnsi="Cambria Math"/>
                      <w:color w:val="C00000"/>
                      <w:u w:val="single"/>
                    </w:rPr>
                    <m:t>m</m:t>
                  </m:r>
                </m:e>
              </m:d>
              <m:r>
                <w:rPr>
                  <w:rFonts w:ascii="Cambria Math" w:hAnsi="Cambria Math"/>
                  <w:color w:val="C00000"/>
                  <w:u w:val="single"/>
                </w:rPr>
                <m:t>=0</m:t>
              </m:r>
            </m:oMath>
            <w:r w:rsidRPr="00354500">
              <w:rPr>
                <w:rFonts w:ascii="Times New Roman" w:hAnsi="Times New Roman"/>
                <w:color w:val="C00000"/>
                <w:u w:val="single"/>
              </w:rPr>
              <w:t xml:space="preserve"> is carried by OOK-O</w:t>
            </w:r>
            <w:r w:rsidRPr="00354500">
              <w:rPr>
                <w:rFonts w:ascii="Times New Roman" w:hAnsi="Times New Roman"/>
                <w:color w:val="C00000"/>
                <w:u w:val="single"/>
                <w:lang w:eastAsia="zh-CN"/>
              </w:rPr>
              <w:t>FF</w:t>
            </w:r>
            <w:r w:rsidRPr="00354500">
              <w:rPr>
                <w:rFonts w:ascii="Times New Roman" w:hAnsi="Times New Roman"/>
                <w:color w:val="C00000"/>
                <w:u w:val="single"/>
              </w:rPr>
              <w:t xml:space="preserve"> symbol.</w:t>
            </w:r>
          </w:p>
          <w:p w14:paraId="46D1EF81" w14:textId="77777777" w:rsidR="00354500" w:rsidRDefault="00354500" w:rsidP="00354500">
            <w:pPr>
              <w:pStyle w:val="B10"/>
              <w:jc w:val="center"/>
              <w:rPr>
                <w:lang w:val="en-US" w:eastAsia="zh-CN"/>
              </w:rPr>
            </w:pPr>
            <w:r>
              <w:rPr>
                <w:highlight w:val="yellow"/>
                <w:lang w:eastAsia="zh-CN"/>
              </w:rPr>
              <w:t>&lt;Unchanged part is omitted&gt;</w:t>
            </w:r>
          </w:p>
          <w:p w14:paraId="692134C3" w14:textId="77777777" w:rsidR="0085650E" w:rsidRPr="0085650E" w:rsidRDefault="0085650E" w:rsidP="0085650E">
            <w:pPr>
              <w:pStyle w:val="41"/>
              <w:rPr>
                <w:rFonts w:ascii="Times New Roman" w:hAnsi="Times New Roman" w:cs="Times New Roman"/>
              </w:rPr>
            </w:pPr>
            <w:bookmarkStart w:id="15" w:name="_Toc219318500"/>
            <w:r w:rsidRPr="0085650E">
              <w:rPr>
                <w:rFonts w:ascii="Times New Roman" w:hAnsi="Times New Roman" w:cs="Times New Roman"/>
              </w:rPr>
              <w:t>7.4.5.1</w:t>
            </w:r>
            <w:r w:rsidRPr="0085650E">
              <w:rPr>
                <w:rFonts w:ascii="Times New Roman" w:hAnsi="Times New Roman" w:cs="Times New Roman"/>
              </w:rPr>
              <w:tab/>
              <w:t>Sequence generation</w:t>
            </w:r>
            <w:bookmarkEnd w:id="15"/>
          </w:p>
          <w:p w14:paraId="39F21D58" w14:textId="77777777" w:rsidR="0085650E" w:rsidRPr="0085650E" w:rsidRDefault="0085650E" w:rsidP="0085650E">
            <w:pPr>
              <w:pStyle w:val="51"/>
              <w:rPr>
                <w:rFonts w:ascii="Times New Roman" w:hAnsi="Times New Roman" w:cs="Times New Roman"/>
              </w:rPr>
            </w:pPr>
            <w:bookmarkStart w:id="16" w:name="_Toc219318501"/>
            <w:r w:rsidRPr="0085650E">
              <w:rPr>
                <w:rFonts w:ascii="Times New Roman" w:hAnsi="Times New Roman" w:cs="Times New Roman"/>
              </w:rPr>
              <w:t>7.4.5.1.1</w:t>
            </w:r>
            <w:r w:rsidRPr="0085650E">
              <w:rPr>
                <w:rFonts w:ascii="Times New Roman" w:hAnsi="Times New Roman" w:cs="Times New Roman"/>
              </w:rPr>
              <w:tab/>
              <w:t xml:space="preserve">Generation of </w:t>
            </w:r>
            <m:oMath>
              <m:sSub>
                <m:sSubPr>
                  <m:ctrlPr>
                    <w:rPr>
                      <w:rFonts w:ascii="Cambria Math" w:hAnsi="Cambria Math" w:cs="Times New Roman"/>
                      <w:i/>
                      <w:iCs/>
                    </w:rPr>
                  </m:ctrlPr>
                </m:sSubPr>
                <m:e>
                  <m:r>
                    <w:rPr>
                      <w:rFonts w:ascii="Cambria Math" w:hAnsi="Cambria Math" w:cs="Times New Roman"/>
                    </w:rPr>
                    <m:t>r</m:t>
                  </m:r>
                </m:e>
                <m:sub>
                  <m:r>
                    <m:rPr>
                      <m:nor/>
                    </m:rPr>
                    <w:rPr>
                      <w:rFonts w:ascii="Times New Roman" w:hAnsi="Times New Roman" w:cs="Times New Roman"/>
                      <w:iCs/>
                    </w:rPr>
                    <m:t>OOK</m:t>
                  </m:r>
                </m:sub>
              </m:sSub>
              <m:r>
                <m:rPr>
                  <m:sty m:val="p"/>
                </m:rPr>
                <w:rPr>
                  <w:rFonts w:ascii="Cambria Math" w:hAnsi="Cambria Math" w:cs="Times New Roman"/>
                </w:rPr>
                <m:t>(</m:t>
              </m:r>
              <m:r>
                <w:rPr>
                  <w:rFonts w:ascii="Cambria Math" w:hAnsi="Cambria Math" w:cs="Times New Roman"/>
                </w:rPr>
                <m:t>n</m:t>
              </m:r>
              <m:r>
                <m:rPr>
                  <m:sty m:val="p"/>
                </m:rPr>
                <w:rPr>
                  <w:rFonts w:ascii="Cambria Math" w:hAnsi="Cambria Math" w:cs="Times New Roman"/>
                </w:rPr>
                <m:t>)</m:t>
              </m:r>
            </m:oMath>
            <w:bookmarkEnd w:id="16"/>
          </w:p>
          <w:p w14:paraId="185C8027" w14:textId="77777777" w:rsidR="0085650E" w:rsidRPr="0085650E" w:rsidRDefault="0085650E" w:rsidP="0085650E">
            <w:pPr>
              <w:rPr>
                <w:rFonts w:ascii="Times New Roman" w:hAnsi="Times New Roman"/>
              </w:rPr>
            </w:pPr>
            <w:r w:rsidRPr="0085650E">
              <w:rPr>
                <w:rFonts w:ascii="Times New Roman" w:hAnsi="Times New Roman"/>
              </w:rPr>
              <w:t xml:space="preserve">The sequence </w:t>
            </w:r>
            <m:oMath>
              <m:sSub>
                <m:sSubPr>
                  <m:ctrlPr>
                    <w:rPr>
                      <w:rFonts w:ascii="Cambria Math" w:hAnsi="Cambria Math"/>
                      <w:i/>
                      <w:iCs/>
                    </w:rPr>
                  </m:ctrlPr>
                </m:sSubPr>
                <m:e>
                  <m:r>
                    <w:rPr>
                      <w:rFonts w:ascii="Cambria Math" w:hAnsi="Cambria Math"/>
                    </w:rPr>
                    <m:t>r</m:t>
                  </m:r>
                </m:e>
                <m:sub>
                  <m:r>
                    <m:rPr>
                      <m:nor/>
                    </m:rPr>
                    <w:rPr>
                      <w:rFonts w:ascii="Times New Roman" w:hAnsi="Times New Roman"/>
                      <w:iCs/>
                    </w:rPr>
                    <m:t>OOK</m:t>
                  </m:r>
                </m:sub>
              </m:sSub>
              <m:d>
                <m:dPr>
                  <m:ctrlPr>
                    <w:rPr>
                      <w:rFonts w:ascii="Cambria Math" w:hAnsi="Cambria Math"/>
                    </w:rPr>
                  </m:ctrlPr>
                </m:dPr>
                <m:e>
                  <m:r>
                    <m:rPr>
                      <m:sty m:val="p"/>
                    </m:rPr>
                    <w:rPr>
                      <w:rFonts w:ascii="Cambria Math" w:hAnsi="Cambria Math"/>
                    </w:rPr>
                    <m:t>0</m:t>
                  </m:r>
                </m:e>
              </m:d>
              <m:r>
                <m:rPr>
                  <m:sty m:val="p"/>
                </m:rPr>
                <w:rPr>
                  <w:rFonts w:ascii="Cambria Math" w:hAnsi="Cambria Math"/>
                </w:rPr>
                <m:t>,…,</m:t>
              </m:r>
              <m:sSub>
                <m:sSubPr>
                  <m:ctrlPr>
                    <w:rPr>
                      <w:rFonts w:ascii="Cambria Math" w:hAnsi="Cambria Math"/>
                      <w:i/>
                      <w:iCs/>
                    </w:rPr>
                  </m:ctrlPr>
                </m:sSubPr>
                <m:e>
                  <m:r>
                    <w:rPr>
                      <w:rFonts w:ascii="Cambria Math" w:hAnsi="Cambria Math"/>
                    </w:rPr>
                    <m:t>r</m:t>
                  </m:r>
                </m:e>
                <m:sub>
                  <m:r>
                    <m:rPr>
                      <m:nor/>
                    </m:rPr>
                    <w:rPr>
                      <w:rFonts w:ascii="Times New Roman" w:hAnsi="Times New Roman"/>
                      <w:iCs/>
                    </w:rPr>
                    <m:t>OOK</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m:rPr>
                      <m:nor/>
                    </m:rPr>
                    <w:rPr>
                      <w:rFonts w:ascii="Times New Roman" w:hAnsi="Times New Roman"/>
                    </w:rPr>
                    <m:t>OOK</m:t>
                  </m:r>
                </m:sub>
              </m:sSub>
              <m:r>
                <m:rPr>
                  <m:sty m:val="p"/>
                </m:rPr>
                <w:rPr>
                  <w:rFonts w:ascii="Cambria Math" w:hAnsi="Cambria Math"/>
                </w:rPr>
                <m:t>-1)</m:t>
              </m:r>
            </m:oMath>
            <w:r w:rsidRPr="0085650E">
              <w:rPr>
                <w:rFonts w:ascii="Times New Roman" w:hAnsi="Times New Roman"/>
              </w:rPr>
              <w:t xml:space="preserve"> is defined by Tables 7.4.5.1.1-1 to 7.4.5.1.1-3 with 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oMath>
            <w:r w:rsidRPr="0085650E">
              <w:rPr>
                <w:rFonts w:ascii="Times New Roman" w:hAnsi="Times New Roman"/>
              </w:rPr>
              <w:t xml:space="preserve"> given by the higher-layer parameter XXX and the configuration index by the higher-layer parameter </w:t>
            </w:r>
            <w:proofErr w:type="spellStart"/>
            <w:r w:rsidRPr="0085650E">
              <w:rPr>
                <w:rFonts w:ascii="Times New Roman" w:hAnsi="Times New Roman"/>
                <w:i/>
                <w:iCs/>
              </w:rPr>
              <w:t>lpss-BinarySeqIndex</w:t>
            </w:r>
            <w:proofErr w:type="spellEnd"/>
            <w:r w:rsidRPr="0085650E">
              <w:rPr>
                <w:rFonts w:ascii="Times New Roman" w:hAnsi="Times New Roman"/>
                <w:lang w:eastAsia="zh-CN"/>
              </w:rPr>
              <w:t xml:space="preserve">, </w:t>
            </w:r>
            <w:r w:rsidRPr="00354500">
              <w:rPr>
                <w:rFonts w:ascii="Times New Roman" w:hAnsi="Times New Roman"/>
                <w:color w:val="C00000"/>
                <w:lang w:eastAsia="zh-CN"/>
              </w:rPr>
              <w:t xml:space="preserve">where </w:t>
            </w:r>
            <m:oMath>
              <m:sSub>
                <m:sSubPr>
                  <m:ctrlPr>
                    <w:rPr>
                      <w:rFonts w:ascii="Cambria Math" w:hAnsi="Cambria Math"/>
                      <w:color w:val="C00000"/>
                    </w:rPr>
                  </m:ctrlPr>
                </m:sSubPr>
                <m:e>
                  <m:r>
                    <w:rPr>
                      <w:rFonts w:ascii="Cambria Math" w:hAnsi="Cambria Math"/>
                      <w:color w:val="C00000"/>
                    </w:rPr>
                    <m:t>N</m:t>
                  </m:r>
                </m:e>
                <m:sub>
                  <m:r>
                    <m:rPr>
                      <m:nor/>
                    </m:rPr>
                    <w:rPr>
                      <w:rFonts w:ascii="Times New Roman" w:hAnsi="Times New Roman"/>
                      <w:color w:val="C00000"/>
                    </w:rPr>
                    <m:t>OOK</m:t>
                  </m:r>
                </m:sub>
              </m:sSub>
            </m:oMath>
            <w:r w:rsidRPr="00354500">
              <w:rPr>
                <w:rFonts w:ascii="Times New Roman" w:hAnsi="Times New Roman"/>
                <w:color w:val="C00000"/>
                <w:lang w:eastAsia="zh-CN"/>
              </w:rPr>
              <w:t xml:space="preserve"> symbols includes OOK ON symbols if </w:t>
            </w:r>
            <w:r w:rsidRPr="00354500">
              <w:rPr>
                <w:rFonts w:ascii="Times New Roman" w:hAnsi="Times New Roman"/>
                <w:color w:val="C00000"/>
              </w:rPr>
              <w:t xml:space="preserve"> </w:t>
            </w:r>
            <m:oMath>
              <m:sSub>
                <m:sSubPr>
                  <m:ctrlPr>
                    <w:rPr>
                      <w:rFonts w:ascii="Cambria Math" w:hAnsi="Cambria Math"/>
                      <w:i/>
                      <w:iCs/>
                      <w:color w:val="C00000"/>
                    </w:rPr>
                  </m:ctrlPr>
                </m:sSubPr>
                <m:e>
                  <m:r>
                    <w:rPr>
                      <w:rFonts w:ascii="Cambria Math" w:hAnsi="Cambria Math"/>
                      <w:color w:val="C00000"/>
                    </w:rPr>
                    <m:t>r</m:t>
                  </m:r>
                </m:e>
                <m:sub>
                  <m:r>
                    <m:rPr>
                      <m:nor/>
                    </m:rPr>
                    <w:rPr>
                      <w:rFonts w:ascii="Times New Roman" w:hAnsi="Times New Roman"/>
                      <w:iCs/>
                      <w:color w:val="C00000"/>
                    </w:rPr>
                    <m:t>OOK</m:t>
                  </m:r>
                </m:sub>
              </m:sSub>
              <m:d>
                <m:dPr>
                  <m:ctrlPr>
                    <w:rPr>
                      <w:rFonts w:ascii="Cambria Math" w:hAnsi="Cambria Math"/>
                      <w:color w:val="C00000"/>
                    </w:rPr>
                  </m:ctrlPr>
                </m:dPr>
                <m:e>
                  <m:r>
                    <w:rPr>
                      <w:rFonts w:ascii="Cambria Math" w:hAnsi="Cambria Math"/>
                      <w:color w:val="C00000"/>
                      <w:lang w:eastAsia="zh-CN"/>
                    </w:rPr>
                    <m:t>m</m:t>
                  </m:r>
                </m:e>
              </m:d>
              <m:r>
                <m:rPr>
                  <m:sty m:val="p"/>
                </m:rPr>
                <w:rPr>
                  <w:rFonts w:ascii="Cambria Math" w:hAnsi="Cambria Math"/>
                  <w:color w:val="C00000"/>
                  <w:lang w:eastAsia="zh-CN"/>
                </w:rPr>
                <m:t xml:space="preserve"> =1 and </m:t>
              </m:r>
            </m:oMath>
            <w:r w:rsidRPr="00354500">
              <w:rPr>
                <w:rFonts w:ascii="Times New Roman" w:hAnsi="Times New Roman"/>
                <w:color w:val="C00000"/>
                <w:lang w:eastAsia="zh-CN"/>
              </w:rPr>
              <w:t xml:space="preserve">OOK OFF symbols if </w:t>
            </w:r>
            <w:r w:rsidRPr="00354500">
              <w:rPr>
                <w:rFonts w:ascii="Times New Roman" w:hAnsi="Times New Roman"/>
                <w:color w:val="C00000"/>
              </w:rPr>
              <w:t xml:space="preserve"> </w:t>
            </w:r>
            <m:oMath>
              <m:sSub>
                <m:sSubPr>
                  <m:ctrlPr>
                    <w:rPr>
                      <w:rFonts w:ascii="Cambria Math" w:hAnsi="Cambria Math"/>
                      <w:i/>
                      <w:iCs/>
                      <w:color w:val="C00000"/>
                    </w:rPr>
                  </m:ctrlPr>
                </m:sSubPr>
                <m:e>
                  <m:r>
                    <w:rPr>
                      <w:rFonts w:ascii="Cambria Math" w:hAnsi="Cambria Math"/>
                      <w:color w:val="C00000"/>
                    </w:rPr>
                    <m:t>r</m:t>
                  </m:r>
                </m:e>
                <m:sub>
                  <m:r>
                    <m:rPr>
                      <m:nor/>
                    </m:rPr>
                    <w:rPr>
                      <w:rFonts w:ascii="Times New Roman" w:hAnsi="Times New Roman"/>
                      <w:iCs/>
                      <w:color w:val="C00000"/>
                    </w:rPr>
                    <m:t>OOK</m:t>
                  </m:r>
                </m:sub>
              </m:sSub>
              <m:d>
                <m:dPr>
                  <m:ctrlPr>
                    <w:rPr>
                      <w:rFonts w:ascii="Cambria Math" w:hAnsi="Cambria Math"/>
                      <w:color w:val="C00000"/>
                    </w:rPr>
                  </m:ctrlPr>
                </m:dPr>
                <m:e>
                  <m:r>
                    <w:rPr>
                      <w:rFonts w:ascii="Cambria Math" w:hAnsi="Cambria Math"/>
                      <w:color w:val="C00000"/>
                      <w:lang w:eastAsia="zh-CN"/>
                    </w:rPr>
                    <m:t>m</m:t>
                  </m:r>
                </m:e>
              </m:d>
              <m:r>
                <m:rPr>
                  <m:sty m:val="p"/>
                </m:rPr>
                <w:rPr>
                  <w:rFonts w:ascii="Cambria Math" w:hAnsi="Cambria Math"/>
                  <w:color w:val="C00000"/>
                  <w:lang w:eastAsia="zh-CN"/>
                </w:rPr>
                <m:t xml:space="preserve"> =0</m:t>
              </m:r>
            </m:oMath>
            <w:r w:rsidRPr="00354500">
              <w:rPr>
                <w:rFonts w:ascii="Times New Roman" w:hAnsi="Times New Roman"/>
                <w:color w:val="C00000"/>
              </w:rPr>
              <w:t>.</w:t>
            </w:r>
          </w:p>
          <w:p w14:paraId="2FAD2113" w14:textId="77777777" w:rsidR="0085650E" w:rsidRPr="0085650E" w:rsidRDefault="0085650E" w:rsidP="0085650E">
            <w:pPr>
              <w:rPr>
                <w:rFonts w:ascii="Times New Roman" w:hAnsi="Times New Roman"/>
              </w:rPr>
            </w:pPr>
          </w:p>
          <w:p w14:paraId="1FDAA5A1" w14:textId="77777777" w:rsidR="0085650E" w:rsidRPr="0085650E" w:rsidRDefault="0085650E" w:rsidP="0085650E">
            <w:pPr>
              <w:pStyle w:val="TH"/>
              <w:rPr>
                <w:rFonts w:ascii="Times New Roman" w:hAnsi="Times New Roman"/>
              </w:rPr>
            </w:pPr>
            <w:r w:rsidRPr="0085650E">
              <w:rPr>
                <w:rFonts w:ascii="Times New Roman" w:hAnsi="Times New Roman"/>
              </w:rPr>
              <w:t xml:space="preserve">Table 7.4.5.1.1-1: The sequence </w:t>
            </w:r>
            <m:oMath>
              <m:d>
                <m:dPr>
                  <m:begChr m:val="["/>
                  <m:endChr m:val="]"/>
                  <m:ctrlPr>
                    <w:rPr>
                      <w:rFonts w:ascii="Cambria Math" w:hAnsi="Cambria Math"/>
                    </w:rPr>
                  </m:ctrlPr>
                </m:dPr>
                <m:e>
                  <m:m>
                    <m:mPr>
                      <m:mcs>
                        <m:mc>
                          <m:mcPr>
                            <m:count m:val="3"/>
                            <m:mcJc m:val="center"/>
                          </m:mcPr>
                        </m:mc>
                      </m:mcs>
                      <m:ctrlPr>
                        <w:rPr>
                          <w:rFonts w:ascii="Cambria Math" w:hAnsi="Cambria Math"/>
                        </w:rPr>
                      </m:ctrlPr>
                    </m:mPr>
                    <m:mr>
                      <m:e>
                        <m:sSub>
                          <m:sSubPr>
                            <m:ctrlPr>
                              <w:rPr>
                                <w:rFonts w:ascii="Cambria Math" w:hAnsi="Cambria Math"/>
                              </w:rPr>
                            </m:ctrlPr>
                          </m:sSubPr>
                          <m:e>
                            <m:r>
                              <m:rPr>
                                <m:sty m:val="bi"/>
                              </m:rPr>
                              <w:rPr>
                                <w:rFonts w:ascii="Cambria Math" w:hAnsi="Cambria Math"/>
                              </w:rPr>
                              <m:t>r</m:t>
                            </m:r>
                          </m:e>
                          <m:sub>
                            <m:r>
                              <m:rPr>
                                <m:nor/>
                              </m:rPr>
                              <w:rPr>
                                <w:rFonts w:ascii="Times New Roman" w:hAnsi="Times New Roman"/>
                                <w:b w:val="0"/>
                              </w:rPr>
                              <m:t>OOK</m:t>
                            </m:r>
                          </m:sub>
                        </m:sSub>
                        <m:d>
                          <m:dPr>
                            <m:ctrlPr>
                              <w:rPr>
                                <w:rFonts w:ascii="Cambria Math" w:hAnsi="Cambria Math"/>
                              </w:rPr>
                            </m:ctrlPr>
                          </m:dPr>
                          <m:e>
                            <m:r>
                              <m:rPr>
                                <m:sty m:val="b"/>
                              </m:rPr>
                              <w:rPr>
                                <w:rFonts w:ascii="Cambria Math" w:hAnsi="Cambria Math"/>
                              </w:rPr>
                              <m:t>0</m:t>
                            </m:r>
                          </m:e>
                        </m:d>
                      </m:e>
                      <m:e>
                        <m:r>
                          <m:rPr>
                            <m:sty m:val="b"/>
                          </m:rPr>
                          <w:rPr>
                            <w:rFonts w:ascii="Cambria Math" w:hAnsi="Cambria Math"/>
                          </w:rPr>
                          <m:t>⋯</m:t>
                        </m:r>
                        <m:ctrlPr>
                          <w:rPr>
                            <w:rFonts w:ascii="Cambria Math" w:eastAsia="Cambria Math" w:hAnsi="Cambria Math"/>
                          </w:rPr>
                        </m:ctrlPr>
                      </m:e>
                      <m:e>
                        <m:sSub>
                          <m:sSubPr>
                            <m:ctrlPr>
                              <w:rPr>
                                <w:rFonts w:ascii="Cambria Math" w:hAnsi="Cambria Math"/>
                              </w:rPr>
                            </m:ctrlPr>
                          </m:sSubPr>
                          <m:e>
                            <m:r>
                              <m:rPr>
                                <m:sty m:val="bi"/>
                              </m:rPr>
                              <w:rPr>
                                <w:rFonts w:ascii="Cambria Math" w:hAnsi="Cambria Math"/>
                              </w:rPr>
                              <m:t>r</m:t>
                            </m:r>
                          </m:e>
                          <m:sub>
                            <m:r>
                              <m:rPr>
                                <m:nor/>
                              </m:rPr>
                              <w:rPr>
                                <w:rFonts w:ascii="Times New Roman" w:hAnsi="Times New Roman"/>
                                <w:b w:val="0"/>
                              </w:rPr>
                              <m:t>OOK</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nor/>
                              </m:rPr>
                              <w:rPr>
                                <w:rFonts w:ascii="Times New Roman" w:hAnsi="Times New Roman"/>
                                <w:b w:val="0"/>
                              </w:rPr>
                              <m:t>OOK</m:t>
                            </m:r>
                          </m:sub>
                        </m:sSub>
                        <m:r>
                          <m:rPr>
                            <m:sty m:val="b"/>
                          </m:rPr>
                          <w:rPr>
                            <w:rFonts w:ascii="Cambria Math" w:hAnsi="Cambria Math"/>
                          </w:rPr>
                          <m:t>-1)</m:t>
                        </m:r>
                      </m:e>
                    </m:mr>
                  </m:m>
                </m:e>
              </m:d>
            </m:oMath>
            <w:r w:rsidRPr="0085650E">
              <w:rPr>
                <w:rFonts w:ascii="Times New Roman" w:hAnsi="Times New Roman"/>
              </w:rPr>
              <w:t xml:space="preserve"> for </w:t>
            </w:r>
            <m:oMath>
              <m:sSub>
                <m:sSubPr>
                  <m:ctrlPr>
                    <w:rPr>
                      <w:rFonts w:ascii="Cambria Math" w:hAnsi="Cambria Math"/>
                      <w:i/>
                    </w:rPr>
                  </m:ctrlPr>
                </m:sSubPr>
                <m:e>
                  <m:r>
                    <m:rPr>
                      <m:sty m:val="bi"/>
                    </m:rPr>
                    <w:rPr>
                      <w:rFonts w:ascii="Cambria Math" w:hAnsi="Cambria Math"/>
                    </w:rPr>
                    <m:t>M</m:t>
                  </m:r>
                </m:e>
                <m:sub>
                  <m:r>
                    <m:rPr>
                      <m:nor/>
                    </m:rPr>
                    <w:rPr>
                      <w:rFonts w:ascii="Times New Roman" w:hAnsi="Times New Roman"/>
                      <w:b w:val="0"/>
                    </w:rPr>
                    <m:t>LPSS</m:t>
                  </m:r>
                </m:sub>
              </m:sSub>
              <m:r>
                <m:rPr>
                  <m:sty m:val="b"/>
                </m:rPr>
                <w:rPr>
                  <w:rFonts w:ascii="Cambria Math" w:hAnsi="Cambria Math"/>
                </w:rPr>
                <m:t>=1</m:t>
              </m:r>
            </m:oMath>
            <w:r w:rsidRPr="0085650E">
              <w:rPr>
                <w:rFonts w:ascii="Times New Roman" w:hAnsi="Times New Roman"/>
              </w:rPr>
              <w:t>.</w:t>
            </w:r>
          </w:p>
          <w:tbl>
            <w:tblPr>
              <w:tblStyle w:val="afffc"/>
              <w:tblW w:w="0" w:type="auto"/>
              <w:jc w:val="center"/>
              <w:tblLook w:val="04A0" w:firstRow="1" w:lastRow="0" w:firstColumn="1" w:lastColumn="0" w:noHBand="0" w:noVBand="1"/>
            </w:tblPr>
            <w:tblGrid>
              <w:gridCol w:w="1396"/>
              <w:gridCol w:w="2835"/>
              <w:gridCol w:w="2860"/>
            </w:tblGrid>
            <w:tr w:rsidR="0085650E" w:rsidRPr="0085650E" w14:paraId="4681A813" w14:textId="77777777" w:rsidTr="002E4A63">
              <w:trPr>
                <w:jc w:val="center"/>
              </w:trPr>
              <w:tc>
                <w:tcPr>
                  <w:tcW w:w="1396" w:type="dxa"/>
                </w:tcPr>
                <w:p w14:paraId="2210CF28" w14:textId="77777777" w:rsidR="0085650E" w:rsidRPr="0085650E" w:rsidRDefault="0085650E" w:rsidP="0085650E">
                  <w:pPr>
                    <w:keepNext/>
                    <w:keepLines/>
                    <w:jc w:val="center"/>
                    <w:rPr>
                      <w:rFonts w:ascii="Times New Roman" w:hAnsi="Times New Roman"/>
                      <w:b/>
                      <w:sz w:val="18"/>
                      <w:lang w:val="sv-SE"/>
                    </w:rPr>
                  </w:pPr>
                  <w:r w:rsidRPr="0085650E">
                    <w:rPr>
                      <w:rFonts w:ascii="Times New Roman" w:hAnsi="Times New Roman"/>
                      <w:b/>
                      <w:sz w:val="18"/>
                      <w:lang w:val="sv-SE"/>
                    </w:rPr>
                    <w:t>Configuration</w:t>
                  </w:r>
                </w:p>
              </w:tc>
              <w:tc>
                <w:tcPr>
                  <w:tcW w:w="2835" w:type="dxa"/>
                </w:tcPr>
                <w:p w14:paraId="79E7F7D0" w14:textId="77777777" w:rsidR="0085650E" w:rsidRPr="0085650E" w:rsidRDefault="0085650E" w:rsidP="0085650E">
                  <w:pPr>
                    <w:keepNext/>
                    <w:keepLines/>
                    <w:jc w:val="center"/>
                    <w:rPr>
                      <w:rFonts w:ascii="Times New Roman" w:hAnsi="Times New Roman"/>
                      <w:b/>
                      <w:sz w:val="18"/>
                      <w:lang w:val="sv-SE"/>
                    </w:rPr>
                  </w:pPr>
                  <w:r w:rsidRPr="0085650E">
                    <w:rPr>
                      <w:rFonts w:ascii="Times New Roman" w:hAnsi="Times New Roman"/>
                      <w:b/>
                      <w:sz w:val="18"/>
                      <w:lang w:val="sv-SE"/>
                    </w:rPr>
                    <w:t>Length 6</w:t>
                  </w:r>
                </w:p>
              </w:tc>
              <w:tc>
                <w:tcPr>
                  <w:tcW w:w="2860" w:type="dxa"/>
                </w:tcPr>
                <w:p w14:paraId="531ACEF0" w14:textId="77777777" w:rsidR="0085650E" w:rsidRPr="0085650E" w:rsidRDefault="0085650E" w:rsidP="0085650E">
                  <w:pPr>
                    <w:keepNext/>
                    <w:keepLines/>
                    <w:jc w:val="center"/>
                    <w:rPr>
                      <w:rFonts w:ascii="Times New Roman" w:hAnsi="Times New Roman"/>
                      <w:b/>
                      <w:sz w:val="18"/>
                      <w:lang w:val="sv-SE"/>
                    </w:rPr>
                  </w:pPr>
                  <w:r w:rsidRPr="0085650E">
                    <w:rPr>
                      <w:rFonts w:ascii="Times New Roman" w:hAnsi="Times New Roman"/>
                      <w:b/>
                      <w:sz w:val="18"/>
                      <w:lang w:val="sv-SE"/>
                    </w:rPr>
                    <w:t>Length 8</w:t>
                  </w:r>
                </w:p>
              </w:tc>
            </w:tr>
            <w:tr w:rsidR="0085650E" w:rsidRPr="0085650E" w14:paraId="43902373" w14:textId="77777777" w:rsidTr="002E4A63">
              <w:trPr>
                <w:jc w:val="center"/>
              </w:trPr>
              <w:tc>
                <w:tcPr>
                  <w:tcW w:w="1396" w:type="dxa"/>
                </w:tcPr>
                <w:p w14:paraId="7719C767" w14:textId="77777777" w:rsidR="0085650E" w:rsidRPr="0085650E" w:rsidRDefault="0085650E" w:rsidP="0085650E">
                  <w:pPr>
                    <w:keepNext/>
                    <w:keepLines/>
                    <w:jc w:val="center"/>
                    <w:rPr>
                      <w:rFonts w:ascii="Times New Roman" w:hAnsi="Times New Roman"/>
                      <w:sz w:val="18"/>
                      <w:lang w:val="sv-SE"/>
                    </w:rPr>
                  </w:pPr>
                  <w:r w:rsidRPr="0085650E">
                    <w:rPr>
                      <w:rFonts w:ascii="Times New Roman" w:hAnsi="Times New Roman"/>
                      <w:sz w:val="18"/>
                      <w:lang w:val="sv-SE"/>
                    </w:rPr>
                    <w:t>0</w:t>
                  </w:r>
                </w:p>
              </w:tc>
              <w:tc>
                <w:tcPr>
                  <w:tcW w:w="2835" w:type="dxa"/>
                </w:tcPr>
                <w:p w14:paraId="3303A6D7" w14:textId="77777777" w:rsidR="0085650E" w:rsidRPr="0085650E" w:rsidRDefault="0085650E" w:rsidP="0085650E">
                  <w:pPr>
                    <w:keepNext/>
                    <w:keepLines/>
                    <w:jc w:val="center"/>
                    <w:rPr>
                      <w:rFonts w:ascii="Times New Roman" w:eastAsia="Calibri" w:hAnsi="Times New Roman"/>
                      <w:sz w:val="18"/>
                      <w:lang w:val="sv-SE"/>
                    </w:rPr>
                  </w:pPr>
                  <w:r w:rsidRPr="0085650E">
                    <w:rPr>
                      <w:rFonts w:ascii="Times New Roman" w:eastAsia="Malgun Gothic" w:hAnsi="Times New Roman"/>
                      <w:sz w:val="18"/>
                      <w:lang w:val="sv-SE"/>
                    </w:rPr>
                    <w:t>[1 0 1 0 1 0]</w:t>
                  </w:r>
                </w:p>
              </w:tc>
              <w:tc>
                <w:tcPr>
                  <w:tcW w:w="2860" w:type="dxa"/>
                </w:tcPr>
                <w:p w14:paraId="2E2459A7" w14:textId="77777777" w:rsidR="0085650E" w:rsidRPr="0085650E" w:rsidRDefault="0085650E" w:rsidP="0085650E">
                  <w:pPr>
                    <w:keepNext/>
                    <w:keepLines/>
                    <w:jc w:val="center"/>
                    <w:rPr>
                      <w:rFonts w:ascii="Times New Roman" w:eastAsia="Calibri" w:hAnsi="Times New Roman"/>
                      <w:sz w:val="18"/>
                      <w:lang w:val="sv-SE"/>
                    </w:rPr>
                  </w:pPr>
                  <w:r w:rsidRPr="0085650E">
                    <w:rPr>
                      <w:rFonts w:ascii="Times New Roman" w:eastAsia="Malgun Gothic" w:hAnsi="Times New Roman"/>
                      <w:sz w:val="18"/>
                      <w:lang w:val="sv-SE"/>
                    </w:rPr>
                    <w:t>[1 0 1 0 0 1 0 1]</w:t>
                  </w:r>
                </w:p>
              </w:tc>
            </w:tr>
            <w:tr w:rsidR="0085650E" w:rsidRPr="0085650E" w14:paraId="326C8BFB" w14:textId="77777777" w:rsidTr="002E4A63">
              <w:trPr>
                <w:jc w:val="center"/>
              </w:trPr>
              <w:tc>
                <w:tcPr>
                  <w:tcW w:w="1396" w:type="dxa"/>
                </w:tcPr>
                <w:p w14:paraId="0BACCD12" w14:textId="77777777" w:rsidR="0085650E" w:rsidRPr="0085650E" w:rsidRDefault="0085650E" w:rsidP="0085650E">
                  <w:pPr>
                    <w:keepNext/>
                    <w:keepLines/>
                    <w:jc w:val="center"/>
                    <w:rPr>
                      <w:rFonts w:ascii="Times New Roman" w:hAnsi="Times New Roman"/>
                      <w:sz w:val="18"/>
                      <w:lang w:val="sv-SE"/>
                    </w:rPr>
                  </w:pPr>
                  <w:r w:rsidRPr="0085650E">
                    <w:rPr>
                      <w:rFonts w:ascii="Times New Roman" w:hAnsi="Times New Roman"/>
                      <w:sz w:val="18"/>
                      <w:lang w:val="sv-SE"/>
                    </w:rPr>
                    <w:t>1</w:t>
                  </w:r>
                </w:p>
              </w:tc>
              <w:tc>
                <w:tcPr>
                  <w:tcW w:w="2835" w:type="dxa"/>
                </w:tcPr>
                <w:p w14:paraId="7F43DA4A" w14:textId="77777777" w:rsidR="0085650E" w:rsidRPr="0085650E" w:rsidRDefault="0085650E" w:rsidP="0085650E">
                  <w:pPr>
                    <w:keepNext/>
                    <w:keepLines/>
                    <w:jc w:val="center"/>
                    <w:rPr>
                      <w:rFonts w:ascii="Times New Roman" w:eastAsia="Calibri" w:hAnsi="Times New Roman"/>
                      <w:sz w:val="18"/>
                      <w:lang w:val="sv-SE"/>
                    </w:rPr>
                  </w:pPr>
                  <w:r w:rsidRPr="0085650E">
                    <w:rPr>
                      <w:rFonts w:ascii="Times New Roman" w:eastAsia="Malgun Gothic" w:hAnsi="Times New Roman"/>
                      <w:sz w:val="18"/>
                      <w:lang w:val="sv-SE"/>
                    </w:rPr>
                    <w:t>[0 1 0 1 0 1]</w:t>
                  </w:r>
                </w:p>
              </w:tc>
              <w:tc>
                <w:tcPr>
                  <w:tcW w:w="2860" w:type="dxa"/>
                </w:tcPr>
                <w:p w14:paraId="691A5645" w14:textId="77777777" w:rsidR="0085650E" w:rsidRPr="0085650E" w:rsidRDefault="0085650E" w:rsidP="0085650E">
                  <w:pPr>
                    <w:keepNext/>
                    <w:keepLines/>
                    <w:jc w:val="center"/>
                    <w:rPr>
                      <w:rFonts w:ascii="Times New Roman" w:eastAsia="Calibri" w:hAnsi="Times New Roman"/>
                      <w:sz w:val="18"/>
                      <w:lang w:val="sv-SE"/>
                    </w:rPr>
                  </w:pPr>
                  <w:r w:rsidRPr="0085650E">
                    <w:rPr>
                      <w:rFonts w:ascii="Times New Roman" w:eastAsia="Malgun Gothic" w:hAnsi="Times New Roman"/>
                      <w:sz w:val="18"/>
                      <w:lang w:val="sv-SE"/>
                    </w:rPr>
                    <w:t>[1 0 1 0 1 0 0 1]</w:t>
                  </w:r>
                </w:p>
              </w:tc>
            </w:tr>
            <w:tr w:rsidR="0085650E" w:rsidRPr="0085650E" w14:paraId="08409D47" w14:textId="77777777" w:rsidTr="002E4A63">
              <w:trPr>
                <w:jc w:val="center"/>
              </w:trPr>
              <w:tc>
                <w:tcPr>
                  <w:tcW w:w="1396" w:type="dxa"/>
                </w:tcPr>
                <w:p w14:paraId="0942D9C7" w14:textId="77777777" w:rsidR="0085650E" w:rsidRPr="0085650E" w:rsidRDefault="0085650E" w:rsidP="0085650E">
                  <w:pPr>
                    <w:keepNext/>
                    <w:keepLines/>
                    <w:jc w:val="center"/>
                    <w:rPr>
                      <w:rFonts w:ascii="Times New Roman" w:hAnsi="Times New Roman"/>
                      <w:sz w:val="18"/>
                      <w:lang w:val="sv-SE"/>
                    </w:rPr>
                  </w:pPr>
                  <w:r w:rsidRPr="0085650E">
                    <w:rPr>
                      <w:rFonts w:ascii="Times New Roman" w:hAnsi="Times New Roman"/>
                      <w:sz w:val="18"/>
                      <w:lang w:val="sv-SE"/>
                    </w:rPr>
                    <w:t>2</w:t>
                  </w:r>
                </w:p>
              </w:tc>
              <w:tc>
                <w:tcPr>
                  <w:tcW w:w="2835" w:type="dxa"/>
                </w:tcPr>
                <w:p w14:paraId="64A9669B" w14:textId="77777777" w:rsidR="0085650E" w:rsidRPr="0085650E" w:rsidRDefault="0085650E" w:rsidP="0085650E">
                  <w:pPr>
                    <w:keepNext/>
                    <w:keepLines/>
                    <w:jc w:val="center"/>
                    <w:rPr>
                      <w:rFonts w:ascii="Times New Roman" w:eastAsia="Calibri" w:hAnsi="Times New Roman"/>
                      <w:sz w:val="18"/>
                      <w:lang w:val="sv-SE"/>
                    </w:rPr>
                  </w:pPr>
                  <w:r w:rsidRPr="0085650E">
                    <w:rPr>
                      <w:rFonts w:ascii="Times New Roman" w:eastAsia="Malgun Gothic" w:hAnsi="Times New Roman"/>
                      <w:sz w:val="18"/>
                      <w:lang w:val="sv-SE"/>
                    </w:rPr>
                    <w:t>[1 0 0 1 0 1]</w:t>
                  </w:r>
                </w:p>
              </w:tc>
              <w:tc>
                <w:tcPr>
                  <w:tcW w:w="2860" w:type="dxa"/>
                </w:tcPr>
                <w:p w14:paraId="51D234CE" w14:textId="77777777" w:rsidR="0085650E" w:rsidRPr="0085650E" w:rsidRDefault="0085650E" w:rsidP="0085650E">
                  <w:pPr>
                    <w:keepNext/>
                    <w:keepLines/>
                    <w:jc w:val="center"/>
                    <w:rPr>
                      <w:rFonts w:ascii="Times New Roman" w:eastAsia="Calibri" w:hAnsi="Times New Roman"/>
                      <w:sz w:val="18"/>
                      <w:lang w:val="sv-SE"/>
                    </w:rPr>
                  </w:pPr>
                  <w:r w:rsidRPr="0085650E">
                    <w:rPr>
                      <w:rFonts w:ascii="Times New Roman" w:eastAsia="Malgun Gothic" w:hAnsi="Times New Roman"/>
                      <w:sz w:val="18"/>
                      <w:lang w:val="sv-SE"/>
                    </w:rPr>
                    <w:t>[1 0 0 1 0 1 0 1]</w:t>
                  </w:r>
                </w:p>
              </w:tc>
            </w:tr>
            <w:tr w:rsidR="0085650E" w:rsidRPr="0085650E" w14:paraId="35448DE4" w14:textId="77777777" w:rsidTr="002E4A63">
              <w:trPr>
                <w:jc w:val="center"/>
              </w:trPr>
              <w:tc>
                <w:tcPr>
                  <w:tcW w:w="1396" w:type="dxa"/>
                </w:tcPr>
                <w:p w14:paraId="31DE697C" w14:textId="77777777" w:rsidR="0085650E" w:rsidRPr="0085650E" w:rsidRDefault="0085650E" w:rsidP="0085650E">
                  <w:pPr>
                    <w:keepNext/>
                    <w:keepLines/>
                    <w:jc w:val="center"/>
                    <w:rPr>
                      <w:rFonts w:ascii="Times New Roman" w:hAnsi="Times New Roman"/>
                      <w:sz w:val="18"/>
                      <w:lang w:val="sv-SE"/>
                    </w:rPr>
                  </w:pPr>
                  <w:r w:rsidRPr="0085650E">
                    <w:rPr>
                      <w:rFonts w:ascii="Times New Roman" w:hAnsi="Times New Roman"/>
                      <w:sz w:val="18"/>
                      <w:lang w:val="sv-SE"/>
                    </w:rPr>
                    <w:t>3</w:t>
                  </w:r>
                </w:p>
              </w:tc>
              <w:tc>
                <w:tcPr>
                  <w:tcW w:w="2835" w:type="dxa"/>
                </w:tcPr>
                <w:p w14:paraId="3C8198D5" w14:textId="77777777" w:rsidR="0085650E" w:rsidRPr="0085650E" w:rsidRDefault="0085650E" w:rsidP="0085650E">
                  <w:pPr>
                    <w:keepNext/>
                    <w:keepLines/>
                    <w:jc w:val="center"/>
                    <w:rPr>
                      <w:rFonts w:ascii="Times New Roman" w:eastAsia="Calibri" w:hAnsi="Times New Roman"/>
                      <w:sz w:val="18"/>
                      <w:lang w:val="sv-SE"/>
                    </w:rPr>
                  </w:pPr>
                  <w:r w:rsidRPr="0085650E">
                    <w:rPr>
                      <w:rFonts w:ascii="Times New Roman" w:eastAsia="Malgun Gothic" w:hAnsi="Times New Roman"/>
                      <w:sz w:val="18"/>
                      <w:lang w:val="sv-SE"/>
                    </w:rPr>
                    <w:t>[1 0 1 0 0 1]</w:t>
                  </w:r>
                </w:p>
              </w:tc>
              <w:tc>
                <w:tcPr>
                  <w:tcW w:w="2860" w:type="dxa"/>
                </w:tcPr>
                <w:p w14:paraId="52D0F49A" w14:textId="77777777" w:rsidR="0085650E" w:rsidRPr="0085650E" w:rsidRDefault="0085650E" w:rsidP="0085650E">
                  <w:pPr>
                    <w:keepNext/>
                    <w:keepLines/>
                    <w:jc w:val="center"/>
                    <w:rPr>
                      <w:rFonts w:ascii="Times New Roman" w:eastAsia="Calibri" w:hAnsi="Times New Roman"/>
                      <w:sz w:val="18"/>
                      <w:lang w:val="sv-SE"/>
                    </w:rPr>
                  </w:pPr>
                  <w:r w:rsidRPr="0085650E">
                    <w:rPr>
                      <w:rFonts w:ascii="Times New Roman" w:eastAsia="Malgun Gothic" w:hAnsi="Times New Roman"/>
                      <w:sz w:val="18"/>
                      <w:lang w:val="sv-SE"/>
                    </w:rPr>
                    <w:t>[0 1 0 1 0 1 0 1]</w:t>
                  </w:r>
                </w:p>
              </w:tc>
            </w:tr>
          </w:tbl>
          <w:p w14:paraId="2204246B" w14:textId="77777777" w:rsidR="0085650E" w:rsidRPr="0085650E" w:rsidRDefault="0085650E" w:rsidP="0085650E">
            <w:pPr>
              <w:rPr>
                <w:rFonts w:ascii="Times New Roman" w:hAnsi="Times New Roman"/>
              </w:rPr>
            </w:pPr>
          </w:p>
          <w:p w14:paraId="13F5E661" w14:textId="77777777" w:rsidR="0085650E" w:rsidRPr="0085650E" w:rsidRDefault="0085650E" w:rsidP="0085650E">
            <w:pPr>
              <w:pStyle w:val="TH"/>
              <w:rPr>
                <w:rFonts w:ascii="Times New Roman" w:hAnsi="Times New Roman"/>
              </w:rPr>
            </w:pPr>
            <w:r w:rsidRPr="0085650E">
              <w:rPr>
                <w:rFonts w:ascii="Times New Roman" w:hAnsi="Times New Roman"/>
              </w:rPr>
              <w:t xml:space="preserve">Table 7.4.5.1.1-2: The sequence </w:t>
            </w:r>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rPr>
                            </m:ctrlPr>
                          </m:sSubPr>
                          <m:e>
                            <m:r>
                              <m:rPr>
                                <m:sty m:val="bi"/>
                              </m:rPr>
                              <w:rPr>
                                <w:rFonts w:ascii="Cambria Math" w:hAnsi="Cambria Math"/>
                              </w:rPr>
                              <m:t>r</m:t>
                            </m:r>
                          </m:e>
                          <m:sub>
                            <m:r>
                              <m:rPr>
                                <m:nor/>
                              </m:rPr>
                              <w:rPr>
                                <w:rFonts w:ascii="Times New Roman" w:hAnsi="Times New Roman"/>
                                <w:b w:val="0"/>
                              </w:rPr>
                              <m:t>OOK</m:t>
                            </m:r>
                          </m:sub>
                        </m:sSub>
                        <m:d>
                          <m:dPr>
                            <m:ctrlPr>
                              <w:rPr>
                                <w:rFonts w:ascii="Cambria Math" w:hAnsi="Cambria Math"/>
                              </w:rPr>
                            </m:ctrlPr>
                          </m:dPr>
                          <m:e>
                            <m:r>
                              <m:rPr>
                                <m:sty m:val="b"/>
                              </m:rPr>
                              <w:rPr>
                                <w:rFonts w:ascii="Cambria Math" w:hAnsi="Cambria Math"/>
                              </w:rPr>
                              <m:t>0</m:t>
                            </m:r>
                          </m:e>
                        </m:d>
                      </m:e>
                      <m:e>
                        <m:r>
                          <m:rPr>
                            <m:sty m:val="bi"/>
                          </m:rPr>
                          <w:rPr>
                            <w:rFonts w:ascii="Cambria Math" w:hAnsi="Cambria Math"/>
                          </w:rPr>
                          <m:t>⋯</m:t>
                        </m:r>
                        <m:ctrlPr>
                          <w:rPr>
                            <w:rFonts w:ascii="Cambria Math" w:eastAsia="Cambria Math" w:hAnsi="Cambria Math"/>
                            <w:i/>
                          </w:rPr>
                        </m:ctrlPr>
                      </m:e>
                      <m:e>
                        <m:sSub>
                          <m:sSubPr>
                            <m:ctrlPr>
                              <w:rPr>
                                <w:rFonts w:ascii="Cambria Math" w:hAnsi="Cambria Math"/>
                              </w:rPr>
                            </m:ctrlPr>
                          </m:sSubPr>
                          <m:e>
                            <m:r>
                              <m:rPr>
                                <m:sty m:val="bi"/>
                              </m:rPr>
                              <w:rPr>
                                <w:rFonts w:ascii="Cambria Math" w:hAnsi="Cambria Math"/>
                              </w:rPr>
                              <m:t>r</m:t>
                            </m:r>
                          </m:e>
                          <m:sub>
                            <m:r>
                              <m:rPr>
                                <m:nor/>
                              </m:rPr>
                              <w:rPr>
                                <w:rFonts w:ascii="Times New Roman" w:hAnsi="Times New Roman"/>
                                <w:b w:val="0"/>
                              </w:rPr>
                              <m:t>OOK</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nor/>
                              </m:rPr>
                              <w:rPr>
                                <w:rFonts w:ascii="Times New Roman" w:hAnsi="Times New Roman"/>
                                <w:b w:val="0"/>
                              </w:rPr>
                              <m:t>OOK</m:t>
                            </m:r>
                          </m:sub>
                        </m:sSub>
                        <m:r>
                          <m:rPr>
                            <m:sty m:val="b"/>
                          </m:rPr>
                          <w:rPr>
                            <w:rFonts w:ascii="Cambria Math" w:hAnsi="Cambria Math"/>
                          </w:rPr>
                          <m:t>-1)</m:t>
                        </m:r>
                      </m:e>
                    </m:mr>
                  </m:m>
                </m:e>
              </m:d>
            </m:oMath>
            <w:r w:rsidRPr="0085650E">
              <w:rPr>
                <w:rFonts w:ascii="Times New Roman" w:hAnsi="Times New Roman"/>
              </w:rPr>
              <w:t xml:space="preserve"> for </w:t>
            </w:r>
            <m:oMath>
              <m:sSub>
                <m:sSubPr>
                  <m:ctrlPr>
                    <w:rPr>
                      <w:rFonts w:ascii="Cambria Math" w:hAnsi="Cambria Math"/>
                      <w:i/>
                    </w:rPr>
                  </m:ctrlPr>
                </m:sSubPr>
                <m:e>
                  <m:r>
                    <m:rPr>
                      <m:sty m:val="bi"/>
                    </m:rPr>
                    <w:rPr>
                      <w:rFonts w:ascii="Cambria Math" w:hAnsi="Cambria Math"/>
                    </w:rPr>
                    <m:t>M</m:t>
                  </m:r>
                </m:e>
                <m:sub>
                  <m:r>
                    <m:rPr>
                      <m:nor/>
                    </m:rPr>
                    <w:rPr>
                      <w:rFonts w:ascii="Times New Roman" w:hAnsi="Times New Roman"/>
                      <w:b w:val="0"/>
                    </w:rPr>
                    <m:t>LPSS</m:t>
                  </m:r>
                </m:sub>
              </m:sSub>
              <m:r>
                <m:rPr>
                  <m:sty m:val="b"/>
                </m:rPr>
                <w:rPr>
                  <w:rFonts w:ascii="Cambria Math" w:hAnsi="Cambria Math"/>
                </w:rPr>
                <m:t>=2</m:t>
              </m:r>
            </m:oMath>
            <w:r w:rsidRPr="0085650E">
              <w:rPr>
                <w:rFonts w:ascii="Times New Roman" w:hAnsi="Times New Roman"/>
              </w:rPr>
              <w:t>.</w:t>
            </w:r>
          </w:p>
          <w:tbl>
            <w:tblPr>
              <w:tblStyle w:val="afffc"/>
              <w:tblW w:w="0" w:type="auto"/>
              <w:jc w:val="center"/>
              <w:tblLook w:val="04A0" w:firstRow="1" w:lastRow="0" w:firstColumn="1" w:lastColumn="0" w:noHBand="0" w:noVBand="1"/>
            </w:tblPr>
            <w:tblGrid>
              <w:gridCol w:w="1413"/>
              <w:gridCol w:w="2835"/>
              <w:gridCol w:w="2857"/>
            </w:tblGrid>
            <w:tr w:rsidR="0085650E" w:rsidRPr="0085650E" w14:paraId="7F2E8CD7" w14:textId="77777777" w:rsidTr="002E4A63">
              <w:trPr>
                <w:jc w:val="center"/>
              </w:trPr>
              <w:tc>
                <w:tcPr>
                  <w:tcW w:w="1413" w:type="dxa"/>
                </w:tcPr>
                <w:p w14:paraId="5B93D1FB" w14:textId="77777777" w:rsidR="0085650E" w:rsidRPr="0085650E" w:rsidRDefault="0085650E" w:rsidP="0085650E">
                  <w:pPr>
                    <w:keepNext/>
                    <w:keepLines/>
                    <w:jc w:val="center"/>
                    <w:rPr>
                      <w:rFonts w:ascii="Times New Roman" w:hAnsi="Times New Roman"/>
                      <w:b/>
                      <w:sz w:val="18"/>
                      <w:lang w:val="sv-SE"/>
                    </w:rPr>
                  </w:pPr>
                  <w:r w:rsidRPr="0085650E">
                    <w:rPr>
                      <w:rFonts w:ascii="Times New Roman" w:hAnsi="Times New Roman"/>
                      <w:b/>
                      <w:sz w:val="18"/>
                      <w:lang w:val="sv-SE"/>
                    </w:rPr>
                    <w:t>Configuration</w:t>
                  </w:r>
                </w:p>
              </w:tc>
              <w:tc>
                <w:tcPr>
                  <w:tcW w:w="2835" w:type="dxa"/>
                </w:tcPr>
                <w:p w14:paraId="50EB739B" w14:textId="77777777" w:rsidR="0085650E" w:rsidRPr="0085650E" w:rsidRDefault="0085650E" w:rsidP="0085650E">
                  <w:pPr>
                    <w:keepNext/>
                    <w:keepLines/>
                    <w:jc w:val="center"/>
                    <w:rPr>
                      <w:rFonts w:ascii="Times New Roman" w:hAnsi="Times New Roman"/>
                      <w:b/>
                      <w:sz w:val="18"/>
                      <w:lang w:val="sv-SE"/>
                    </w:rPr>
                  </w:pPr>
                  <w:r w:rsidRPr="0085650E">
                    <w:rPr>
                      <w:rFonts w:ascii="Times New Roman" w:hAnsi="Times New Roman"/>
                      <w:b/>
                      <w:sz w:val="18"/>
                      <w:lang w:val="sv-SE"/>
                    </w:rPr>
                    <w:t>Length 12</w:t>
                  </w:r>
                </w:p>
              </w:tc>
              <w:tc>
                <w:tcPr>
                  <w:tcW w:w="2857" w:type="dxa"/>
                </w:tcPr>
                <w:p w14:paraId="73BEF0F3" w14:textId="77777777" w:rsidR="0085650E" w:rsidRPr="0085650E" w:rsidRDefault="0085650E" w:rsidP="0085650E">
                  <w:pPr>
                    <w:keepNext/>
                    <w:keepLines/>
                    <w:jc w:val="center"/>
                    <w:rPr>
                      <w:rFonts w:ascii="Times New Roman" w:hAnsi="Times New Roman"/>
                      <w:b/>
                      <w:sz w:val="18"/>
                      <w:lang w:val="sv-SE"/>
                    </w:rPr>
                  </w:pPr>
                  <w:r w:rsidRPr="0085650E">
                    <w:rPr>
                      <w:rFonts w:ascii="Times New Roman" w:hAnsi="Times New Roman"/>
                      <w:b/>
                      <w:sz w:val="18"/>
                      <w:lang w:val="sv-SE"/>
                    </w:rPr>
                    <w:t>Length 16</w:t>
                  </w:r>
                </w:p>
              </w:tc>
            </w:tr>
            <w:tr w:rsidR="0085650E" w:rsidRPr="0085650E" w14:paraId="05A1870E" w14:textId="77777777" w:rsidTr="002E4A63">
              <w:trPr>
                <w:jc w:val="center"/>
              </w:trPr>
              <w:tc>
                <w:tcPr>
                  <w:tcW w:w="1413" w:type="dxa"/>
                </w:tcPr>
                <w:p w14:paraId="37DE09F8" w14:textId="77777777" w:rsidR="0085650E" w:rsidRPr="0085650E" w:rsidRDefault="0085650E" w:rsidP="0085650E">
                  <w:pPr>
                    <w:keepNext/>
                    <w:keepLines/>
                    <w:jc w:val="center"/>
                    <w:rPr>
                      <w:rFonts w:ascii="Times New Roman" w:hAnsi="Times New Roman"/>
                      <w:sz w:val="18"/>
                      <w:lang w:val="sv-SE"/>
                    </w:rPr>
                  </w:pPr>
                  <w:r w:rsidRPr="0085650E">
                    <w:rPr>
                      <w:rFonts w:ascii="Times New Roman" w:hAnsi="Times New Roman"/>
                      <w:sz w:val="18"/>
                      <w:lang w:val="sv-SE"/>
                    </w:rPr>
                    <w:t>0</w:t>
                  </w:r>
                </w:p>
              </w:tc>
              <w:tc>
                <w:tcPr>
                  <w:tcW w:w="2835" w:type="dxa"/>
                </w:tcPr>
                <w:p w14:paraId="5C313E4B" w14:textId="77777777" w:rsidR="0085650E" w:rsidRPr="0085650E" w:rsidRDefault="0085650E" w:rsidP="0085650E">
                  <w:pPr>
                    <w:keepNext/>
                    <w:keepLines/>
                    <w:jc w:val="center"/>
                    <w:rPr>
                      <w:rFonts w:ascii="Times New Roman" w:eastAsia="Calibri" w:hAnsi="Times New Roman"/>
                      <w:sz w:val="18"/>
                      <w:lang w:val="sv-SE"/>
                    </w:rPr>
                  </w:pPr>
                  <w:r w:rsidRPr="0085650E">
                    <w:rPr>
                      <w:rFonts w:ascii="Times New Roman" w:eastAsia="Malgun Gothic" w:hAnsi="Times New Roman"/>
                      <w:sz w:val="18"/>
                      <w:lang w:val="sv-SE"/>
                    </w:rPr>
                    <w:t>[1 0 0 1 1 0 0 1 1 0 0 1]</w:t>
                  </w:r>
                </w:p>
              </w:tc>
              <w:tc>
                <w:tcPr>
                  <w:tcW w:w="2857" w:type="dxa"/>
                </w:tcPr>
                <w:p w14:paraId="682F9CDC" w14:textId="77777777" w:rsidR="0085650E" w:rsidRPr="0085650E" w:rsidRDefault="0085650E" w:rsidP="0085650E">
                  <w:pPr>
                    <w:keepNext/>
                    <w:keepLines/>
                    <w:jc w:val="center"/>
                    <w:rPr>
                      <w:rFonts w:ascii="Times New Roman" w:eastAsia="Calibri" w:hAnsi="Times New Roman"/>
                      <w:sz w:val="18"/>
                      <w:lang w:val="sv-SE"/>
                    </w:rPr>
                  </w:pPr>
                  <w:r w:rsidRPr="0085650E">
                    <w:rPr>
                      <w:rFonts w:ascii="Times New Roman" w:eastAsia="Malgun Gothic" w:hAnsi="Times New Roman"/>
                      <w:sz w:val="18"/>
                      <w:lang w:val="sv-SE"/>
                    </w:rPr>
                    <w:t>[1 0 0 1 0 1 0 1 1 0 0 1 1 0 0 1]</w:t>
                  </w:r>
                </w:p>
              </w:tc>
            </w:tr>
            <w:tr w:rsidR="0085650E" w:rsidRPr="0085650E" w14:paraId="4A8DC1A7" w14:textId="77777777" w:rsidTr="002E4A63">
              <w:trPr>
                <w:jc w:val="center"/>
              </w:trPr>
              <w:tc>
                <w:tcPr>
                  <w:tcW w:w="1413" w:type="dxa"/>
                </w:tcPr>
                <w:p w14:paraId="20C6E37A" w14:textId="77777777" w:rsidR="0085650E" w:rsidRPr="0085650E" w:rsidRDefault="0085650E" w:rsidP="0085650E">
                  <w:pPr>
                    <w:keepNext/>
                    <w:keepLines/>
                    <w:jc w:val="center"/>
                    <w:rPr>
                      <w:rFonts w:ascii="Times New Roman" w:hAnsi="Times New Roman"/>
                      <w:sz w:val="18"/>
                      <w:lang w:val="sv-SE"/>
                    </w:rPr>
                  </w:pPr>
                  <w:r w:rsidRPr="0085650E">
                    <w:rPr>
                      <w:rFonts w:ascii="Times New Roman" w:hAnsi="Times New Roman"/>
                      <w:sz w:val="18"/>
                      <w:lang w:val="sv-SE"/>
                    </w:rPr>
                    <w:t>1</w:t>
                  </w:r>
                </w:p>
              </w:tc>
              <w:tc>
                <w:tcPr>
                  <w:tcW w:w="2835" w:type="dxa"/>
                </w:tcPr>
                <w:p w14:paraId="09118C6D" w14:textId="77777777" w:rsidR="0085650E" w:rsidRPr="0085650E" w:rsidRDefault="0085650E" w:rsidP="0085650E">
                  <w:pPr>
                    <w:keepNext/>
                    <w:keepLines/>
                    <w:jc w:val="center"/>
                    <w:rPr>
                      <w:rFonts w:ascii="Times New Roman" w:eastAsia="Calibri" w:hAnsi="Times New Roman"/>
                      <w:sz w:val="18"/>
                      <w:lang w:val="sv-SE"/>
                    </w:rPr>
                  </w:pPr>
                  <w:r w:rsidRPr="0085650E">
                    <w:rPr>
                      <w:rFonts w:ascii="Times New Roman" w:eastAsia="Malgun Gothic" w:hAnsi="Times New Roman"/>
                      <w:sz w:val="18"/>
                      <w:lang w:val="sv-SE"/>
                    </w:rPr>
                    <w:t>[0 1 1 0 1 0 0 1 1 0 0 1]</w:t>
                  </w:r>
                </w:p>
              </w:tc>
              <w:tc>
                <w:tcPr>
                  <w:tcW w:w="2857" w:type="dxa"/>
                </w:tcPr>
                <w:p w14:paraId="0144E18E" w14:textId="77777777" w:rsidR="0085650E" w:rsidRPr="0085650E" w:rsidRDefault="0085650E" w:rsidP="0085650E">
                  <w:pPr>
                    <w:keepNext/>
                    <w:keepLines/>
                    <w:jc w:val="center"/>
                    <w:rPr>
                      <w:rFonts w:ascii="Times New Roman" w:eastAsia="Calibri" w:hAnsi="Times New Roman"/>
                      <w:sz w:val="18"/>
                      <w:lang w:val="sv-SE"/>
                    </w:rPr>
                  </w:pPr>
                  <w:r w:rsidRPr="0085650E">
                    <w:rPr>
                      <w:rFonts w:ascii="Times New Roman" w:eastAsia="Malgun Gothic" w:hAnsi="Times New Roman"/>
                      <w:sz w:val="18"/>
                      <w:lang w:val="sv-SE"/>
                    </w:rPr>
                    <w:t>[1 0 0 1 1 0 0 1 0 1 1 0 0 1 0 1]</w:t>
                  </w:r>
                </w:p>
              </w:tc>
            </w:tr>
            <w:tr w:rsidR="0085650E" w:rsidRPr="0085650E" w14:paraId="4596FC43" w14:textId="77777777" w:rsidTr="002E4A63">
              <w:trPr>
                <w:jc w:val="center"/>
              </w:trPr>
              <w:tc>
                <w:tcPr>
                  <w:tcW w:w="1413" w:type="dxa"/>
                </w:tcPr>
                <w:p w14:paraId="3B4AFEEF" w14:textId="77777777" w:rsidR="0085650E" w:rsidRPr="0085650E" w:rsidRDefault="0085650E" w:rsidP="0085650E">
                  <w:pPr>
                    <w:keepNext/>
                    <w:keepLines/>
                    <w:jc w:val="center"/>
                    <w:rPr>
                      <w:rFonts w:ascii="Times New Roman" w:hAnsi="Times New Roman"/>
                      <w:sz w:val="18"/>
                      <w:lang w:val="sv-SE"/>
                    </w:rPr>
                  </w:pPr>
                  <w:r w:rsidRPr="0085650E">
                    <w:rPr>
                      <w:rFonts w:ascii="Times New Roman" w:hAnsi="Times New Roman"/>
                      <w:sz w:val="18"/>
                      <w:lang w:val="sv-SE"/>
                    </w:rPr>
                    <w:t>2</w:t>
                  </w:r>
                </w:p>
              </w:tc>
              <w:tc>
                <w:tcPr>
                  <w:tcW w:w="2835" w:type="dxa"/>
                </w:tcPr>
                <w:p w14:paraId="4722DEE8" w14:textId="77777777" w:rsidR="0085650E" w:rsidRPr="0085650E" w:rsidRDefault="0085650E" w:rsidP="0085650E">
                  <w:pPr>
                    <w:keepNext/>
                    <w:keepLines/>
                    <w:jc w:val="center"/>
                    <w:rPr>
                      <w:rFonts w:ascii="Times New Roman" w:eastAsia="Calibri" w:hAnsi="Times New Roman"/>
                      <w:sz w:val="18"/>
                      <w:lang w:val="sv-SE"/>
                    </w:rPr>
                  </w:pPr>
                  <w:r w:rsidRPr="0085650E">
                    <w:rPr>
                      <w:rFonts w:ascii="Times New Roman" w:eastAsia="Malgun Gothic" w:hAnsi="Times New Roman"/>
                      <w:sz w:val="18"/>
                      <w:lang w:val="sv-SE"/>
                    </w:rPr>
                    <w:t>[0 1 1 0 0 1 1 0 1 0 0 1]</w:t>
                  </w:r>
                </w:p>
              </w:tc>
              <w:tc>
                <w:tcPr>
                  <w:tcW w:w="2857" w:type="dxa"/>
                </w:tcPr>
                <w:p w14:paraId="1FCE3A15" w14:textId="77777777" w:rsidR="0085650E" w:rsidRPr="0085650E" w:rsidRDefault="0085650E" w:rsidP="0085650E">
                  <w:pPr>
                    <w:keepNext/>
                    <w:keepLines/>
                    <w:jc w:val="center"/>
                    <w:rPr>
                      <w:rFonts w:ascii="Times New Roman" w:eastAsia="Calibri" w:hAnsi="Times New Roman"/>
                      <w:sz w:val="18"/>
                      <w:lang w:val="sv-SE"/>
                    </w:rPr>
                  </w:pPr>
                  <w:r w:rsidRPr="0085650E">
                    <w:rPr>
                      <w:rFonts w:ascii="Times New Roman" w:eastAsia="Malgun Gothic" w:hAnsi="Times New Roman"/>
                      <w:sz w:val="18"/>
                      <w:lang w:val="sv-SE"/>
                    </w:rPr>
                    <w:t>[1 0 0 1 1 0 1 0 0 1 0 1 1 0 0 1]</w:t>
                  </w:r>
                </w:p>
              </w:tc>
            </w:tr>
            <w:tr w:rsidR="0085650E" w:rsidRPr="0085650E" w14:paraId="0FE2C452" w14:textId="77777777" w:rsidTr="002E4A63">
              <w:trPr>
                <w:jc w:val="center"/>
              </w:trPr>
              <w:tc>
                <w:tcPr>
                  <w:tcW w:w="1413" w:type="dxa"/>
                </w:tcPr>
                <w:p w14:paraId="4C587EDD" w14:textId="77777777" w:rsidR="0085650E" w:rsidRPr="0085650E" w:rsidRDefault="0085650E" w:rsidP="0085650E">
                  <w:pPr>
                    <w:keepNext/>
                    <w:keepLines/>
                    <w:jc w:val="center"/>
                    <w:rPr>
                      <w:rFonts w:ascii="Times New Roman" w:hAnsi="Times New Roman"/>
                      <w:sz w:val="18"/>
                      <w:lang w:val="sv-SE"/>
                    </w:rPr>
                  </w:pPr>
                  <w:r w:rsidRPr="0085650E">
                    <w:rPr>
                      <w:rFonts w:ascii="Times New Roman" w:hAnsi="Times New Roman"/>
                      <w:sz w:val="18"/>
                      <w:lang w:val="sv-SE"/>
                    </w:rPr>
                    <w:t>3</w:t>
                  </w:r>
                </w:p>
              </w:tc>
              <w:tc>
                <w:tcPr>
                  <w:tcW w:w="2835" w:type="dxa"/>
                </w:tcPr>
                <w:p w14:paraId="7A07CD08" w14:textId="77777777" w:rsidR="0085650E" w:rsidRPr="0085650E" w:rsidRDefault="0085650E" w:rsidP="0085650E">
                  <w:pPr>
                    <w:keepNext/>
                    <w:keepLines/>
                    <w:jc w:val="center"/>
                    <w:rPr>
                      <w:rFonts w:ascii="Times New Roman" w:eastAsia="Calibri" w:hAnsi="Times New Roman"/>
                      <w:sz w:val="18"/>
                      <w:lang w:val="sv-SE"/>
                    </w:rPr>
                  </w:pPr>
                  <w:r w:rsidRPr="0085650E">
                    <w:rPr>
                      <w:rFonts w:ascii="Times New Roman" w:eastAsia="Malgun Gothic" w:hAnsi="Times New Roman"/>
                      <w:sz w:val="18"/>
                      <w:lang w:val="sv-SE"/>
                    </w:rPr>
                    <w:t>[0 1 1 0 0 1 0 1 1 0 0 1]</w:t>
                  </w:r>
                </w:p>
              </w:tc>
              <w:tc>
                <w:tcPr>
                  <w:tcW w:w="2857" w:type="dxa"/>
                </w:tcPr>
                <w:p w14:paraId="1851A990" w14:textId="77777777" w:rsidR="0085650E" w:rsidRPr="0085650E" w:rsidRDefault="0085650E" w:rsidP="0085650E">
                  <w:pPr>
                    <w:keepNext/>
                    <w:keepLines/>
                    <w:jc w:val="center"/>
                    <w:rPr>
                      <w:rFonts w:ascii="Times New Roman" w:eastAsia="Calibri" w:hAnsi="Times New Roman"/>
                      <w:sz w:val="18"/>
                      <w:lang w:val="sv-SE"/>
                    </w:rPr>
                  </w:pPr>
                  <w:r w:rsidRPr="0085650E">
                    <w:rPr>
                      <w:rFonts w:ascii="Times New Roman" w:eastAsia="Malgun Gothic" w:hAnsi="Times New Roman"/>
                      <w:sz w:val="18"/>
                      <w:lang w:val="sv-SE"/>
                    </w:rPr>
                    <w:t>[1 0 1 0 0 1 1 0 0 1 1 0 0 1 0 1]</w:t>
                  </w:r>
                </w:p>
              </w:tc>
            </w:tr>
          </w:tbl>
          <w:p w14:paraId="09922A73" w14:textId="77777777" w:rsidR="0085650E" w:rsidRPr="0085650E" w:rsidRDefault="0085650E" w:rsidP="0085650E">
            <w:pPr>
              <w:rPr>
                <w:rFonts w:ascii="Times New Roman" w:hAnsi="Times New Roman"/>
              </w:rPr>
            </w:pPr>
          </w:p>
          <w:p w14:paraId="47733B25" w14:textId="77777777" w:rsidR="0085650E" w:rsidRPr="0085650E" w:rsidRDefault="0085650E" w:rsidP="0085650E">
            <w:pPr>
              <w:pStyle w:val="TH"/>
              <w:rPr>
                <w:rFonts w:ascii="Times New Roman" w:hAnsi="Times New Roman"/>
              </w:rPr>
            </w:pPr>
            <w:r w:rsidRPr="0085650E">
              <w:rPr>
                <w:rFonts w:ascii="Times New Roman" w:hAnsi="Times New Roman"/>
              </w:rPr>
              <w:lastRenderedPageBreak/>
              <w:t xml:space="preserve">Table 7.4.5.1.1-3: The sequence </w:t>
            </w:r>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rPr>
                            </m:ctrlPr>
                          </m:sSubPr>
                          <m:e>
                            <m:r>
                              <m:rPr>
                                <m:sty m:val="bi"/>
                              </m:rPr>
                              <w:rPr>
                                <w:rFonts w:ascii="Cambria Math" w:hAnsi="Cambria Math"/>
                              </w:rPr>
                              <m:t>r</m:t>
                            </m:r>
                          </m:e>
                          <m:sub>
                            <m:r>
                              <m:rPr>
                                <m:nor/>
                              </m:rPr>
                              <w:rPr>
                                <w:rFonts w:ascii="Times New Roman" w:hAnsi="Times New Roman"/>
                                <w:b w:val="0"/>
                              </w:rPr>
                              <m:t>OOK</m:t>
                            </m:r>
                          </m:sub>
                        </m:sSub>
                        <m:d>
                          <m:dPr>
                            <m:ctrlPr>
                              <w:rPr>
                                <w:rFonts w:ascii="Cambria Math" w:hAnsi="Cambria Math"/>
                              </w:rPr>
                            </m:ctrlPr>
                          </m:dPr>
                          <m:e>
                            <m:r>
                              <m:rPr>
                                <m:sty m:val="b"/>
                              </m:rPr>
                              <w:rPr>
                                <w:rFonts w:ascii="Cambria Math" w:hAnsi="Cambria Math"/>
                              </w:rPr>
                              <m:t>0</m:t>
                            </m:r>
                          </m:e>
                        </m:d>
                      </m:e>
                      <m:e>
                        <m:r>
                          <m:rPr>
                            <m:sty m:val="bi"/>
                          </m:rPr>
                          <w:rPr>
                            <w:rFonts w:ascii="Cambria Math" w:hAnsi="Cambria Math"/>
                          </w:rPr>
                          <m:t>⋯</m:t>
                        </m:r>
                        <m:ctrlPr>
                          <w:rPr>
                            <w:rFonts w:ascii="Cambria Math" w:eastAsia="Cambria Math" w:hAnsi="Cambria Math"/>
                            <w:i/>
                          </w:rPr>
                        </m:ctrlPr>
                      </m:e>
                      <m:e>
                        <m:sSub>
                          <m:sSubPr>
                            <m:ctrlPr>
                              <w:rPr>
                                <w:rFonts w:ascii="Cambria Math" w:hAnsi="Cambria Math"/>
                              </w:rPr>
                            </m:ctrlPr>
                          </m:sSubPr>
                          <m:e>
                            <m:r>
                              <m:rPr>
                                <m:sty m:val="bi"/>
                              </m:rPr>
                              <w:rPr>
                                <w:rFonts w:ascii="Cambria Math" w:hAnsi="Cambria Math"/>
                              </w:rPr>
                              <m:t>r</m:t>
                            </m:r>
                          </m:e>
                          <m:sub>
                            <m:r>
                              <m:rPr>
                                <m:nor/>
                              </m:rPr>
                              <w:rPr>
                                <w:rFonts w:ascii="Times New Roman" w:hAnsi="Times New Roman"/>
                                <w:b w:val="0"/>
                              </w:rPr>
                              <m:t>OOK</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nor/>
                              </m:rPr>
                              <w:rPr>
                                <w:rFonts w:ascii="Times New Roman" w:hAnsi="Times New Roman"/>
                                <w:b w:val="0"/>
                              </w:rPr>
                              <m:t>OOK</m:t>
                            </m:r>
                          </m:sub>
                        </m:sSub>
                        <m:r>
                          <m:rPr>
                            <m:sty m:val="b"/>
                          </m:rPr>
                          <w:rPr>
                            <w:rFonts w:ascii="Cambria Math" w:hAnsi="Cambria Math"/>
                          </w:rPr>
                          <m:t>-1)</m:t>
                        </m:r>
                      </m:e>
                    </m:mr>
                  </m:m>
                </m:e>
              </m:d>
            </m:oMath>
            <w:r w:rsidRPr="0085650E">
              <w:rPr>
                <w:rFonts w:ascii="Times New Roman" w:hAnsi="Times New Roman"/>
              </w:rPr>
              <w:t xml:space="preserve"> for </w:t>
            </w:r>
            <m:oMath>
              <m:sSub>
                <m:sSubPr>
                  <m:ctrlPr>
                    <w:rPr>
                      <w:rFonts w:ascii="Cambria Math" w:hAnsi="Cambria Math"/>
                      <w:i/>
                    </w:rPr>
                  </m:ctrlPr>
                </m:sSubPr>
                <m:e>
                  <m:r>
                    <m:rPr>
                      <m:sty m:val="bi"/>
                    </m:rPr>
                    <w:rPr>
                      <w:rFonts w:ascii="Cambria Math" w:hAnsi="Cambria Math"/>
                    </w:rPr>
                    <m:t>M</m:t>
                  </m:r>
                </m:e>
                <m:sub>
                  <m:r>
                    <m:rPr>
                      <m:nor/>
                    </m:rPr>
                    <w:rPr>
                      <w:rFonts w:ascii="Times New Roman" w:hAnsi="Times New Roman"/>
                      <w:b w:val="0"/>
                    </w:rPr>
                    <m:t>LPSS</m:t>
                  </m:r>
                </m:sub>
              </m:sSub>
              <m:r>
                <m:rPr>
                  <m:sty m:val="b"/>
                </m:rPr>
                <w:rPr>
                  <w:rFonts w:ascii="Cambria Math" w:hAnsi="Cambria Math"/>
                </w:rPr>
                <m:t>=4</m:t>
              </m:r>
            </m:oMath>
            <w:r w:rsidRPr="0085650E">
              <w:rPr>
                <w:rFonts w:ascii="Times New Roman" w:hAnsi="Times New Roman"/>
              </w:rPr>
              <w:t>.</w:t>
            </w:r>
          </w:p>
          <w:tbl>
            <w:tblPr>
              <w:tblStyle w:val="afffc"/>
              <w:tblW w:w="9209" w:type="dxa"/>
              <w:jc w:val="center"/>
              <w:tblLook w:val="04A0" w:firstRow="1" w:lastRow="0" w:firstColumn="1" w:lastColumn="0" w:noHBand="0" w:noVBand="1"/>
            </w:tblPr>
            <w:tblGrid>
              <w:gridCol w:w="1413"/>
              <w:gridCol w:w="2693"/>
              <w:gridCol w:w="5103"/>
            </w:tblGrid>
            <w:tr w:rsidR="0085650E" w:rsidRPr="0085650E" w14:paraId="19BFB879" w14:textId="77777777" w:rsidTr="002E4A63">
              <w:trPr>
                <w:jc w:val="center"/>
              </w:trPr>
              <w:tc>
                <w:tcPr>
                  <w:tcW w:w="1413" w:type="dxa"/>
                </w:tcPr>
                <w:p w14:paraId="2AB0CB37" w14:textId="77777777" w:rsidR="0085650E" w:rsidRPr="0085650E" w:rsidRDefault="0085650E" w:rsidP="0085650E">
                  <w:pPr>
                    <w:keepNext/>
                    <w:keepLines/>
                    <w:jc w:val="center"/>
                    <w:rPr>
                      <w:rFonts w:ascii="Times New Roman" w:hAnsi="Times New Roman"/>
                      <w:b/>
                      <w:sz w:val="18"/>
                      <w:lang w:val="sv-SE"/>
                    </w:rPr>
                  </w:pPr>
                  <w:r w:rsidRPr="0085650E">
                    <w:rPr>
                      <w:rFonts w:ascii="Times New Roman" w:hAnsi="Times New Roman"/>
                      <w:b/>
                      <w:sz w:val="18"/>
                      <w:lang w:val="sv-SE"/>
                    </w:rPr>
                    <w:t>Configuration</w:t>
                  </w:r>
                </w:p>
              </w:tc>
              <w:tc>
                <w:tcPr>
                  <w:tcW w:w="2693" w:type="dxa"/>
                </w:tcPr>
                <w:p w14:paraId="5B70CF7A" w14:textId="77777777" w:rsidR="0085650E" w:rsidRPr="0085650E" w:rsidRDefault="0085650E" w:rsidP="0085650E">
                  <w:pPr>
                    <w:keepNext/>
                    <w:keepLines/>
                    <w:jc w:val="center"/>
                    <w:rPr>
                      <w:rFonts w:ascii="Times New Roman" w:hAnsi="Times New Roman"/>
                      <w:b/>
                      <w:sz w:val="18"/>
                      <w:lang w:val="sv-SE"/>
                    </w:rPr>
                  </w:pPr>
                  <w:r w:rsidRPr="0085650E">
                    <w:rPr>
                      <w:rFonts w:ascii="Times New Roman" w:hAnsi="Times New Roman"/>
                      <w:b/>
                      <w:sz w:val="18"/>
                      <w:lang w:val="sv-SE"/>
                    </w:rPr>
                    <w:t>Length 16</w:t>
                  </w:r>
                </w:p>
              </w:tc>
              <w:tc>
                <w:tcPr>
                  <w:tcW w:w="5103" w:type="dxa"/>
                </w:tcPr>
                <w:p w14:paraId="11D454A3" w14:textId="77777777" w:rsidR="0085650E" w:rsidRPr="0085650E" w:rsidRDefault="0085650E" w:rsidP="0085650E">
                  <w:pPr>
                    <w:keepNext/>
                    <w:keepLines/>
                    <w:jc w:val="center"/>
                    <w:rPr>
                      <w:rFonts w:ascii="Times New Roman" w:hAnsi="Times New Roman"/>
                      <w:b/>
                      <w:sz w:val="18"/>
                      <w:lang w:val="sv-SE"/>
                    </w:rPr>
                  </w:pPr>
                  <w:r w:rsidRPr="0085650E">
                    <w:rPr>
                      <w:rFonts w:ascii="Times New Roman" w:hAnsi="Times New Roman"/>
                      <w:b/>
                      <w:sz w:val="18"/>
                      <w:lang w:val="sv-SE"/>
                    </w:rPr>
                    <w:t>Length 32</w:t>
                  </w:r>
                </w:p>
              </w:tc>
            </w:tr>
            <w:tr w:rsidR="0085650E" w:rsidRPr="0085650E" w14:paraId="1D8DF37D" w14:textId="77777777" w:rsidTr="002E4A63">
              <w:trPr>
                <w:jc w:val="center"/>
              </w:trPr>
              <w:tc>
                <w:tcPr>
                  <w:tcW w:w="1413" w:type="dxa"/>
                </w:tcPr>
                <w:p w14:paraId="6B14C9D4" w14:textId="77777777" w:rsidR="0085650E" w:rsidRPr="0085650E" w:rsidRDefault="0085650E" w:rsidP="0085650E">
                  <w:pPr>
                    <w:keepNext/>
                    <w:keepLines/>
                    <w:jc w:val="center"/>
                    <w:rPr>
                      <w:rFonts w:ascii="Times New Roman" w:hAnsi="Times New Roman"/>
                      <w:sz w:val="18"/>
                      <w:lang w:val="sv-SE"/>
                    </w:rPr>
                  </w:pPr>
                  <w:r w:rsidRPr="0085650E">
                    <w:rPr>
                      <w:rFonts w:ascii="Times New Roman" w:hAnsi="Times New Roman"/>
                      <w:sz w:val="18"/>
                      <w:lang w:val="sv-SE"/>
                    </w:rPr>
                    <w:t>0</w:t>
                  </w:r>
                </w:p>
              </w:tc>
              <w:tc>
                <w:tcPr>
                  <w:tcW w:w="2693" w:type="dxa"/>
                </w:tcPr>
                <w:p w14:paraId="178FBBFC" w14:textId="77777777" w:rsidR="0085650E" w:rsidRPr="0085650E" w:rsidRDefault="0085650E" w:rsidP="0085650E">
                  <w:pPr>
                    <w:keepNext/>
                    <w:keepLines/>
                    <w:jc w:val="center"/>
                    <w:rPr>
                      <w:rFonts w:ascii="Times New Roman" w:hAnsi="Times New Roman"/>
                      <w:sz w:val="18"/>
                      <w:lang w:val="sv-SE"/>
                    </w:rPr>
                  </w:pPr>
                  <w:r w:rsidRPr="0085650E">
                    <w:rPr>
                      <w:rFonts w:ascii="Times New Roman" w:eastAsia="Malgun Gothic" w:hAnsi="Times New Roman"/>
                      <w:sz w:val="18"/>
                      <w:lang w:val="sv-SE"/>
                    </w:rPr>
                    <w:t>[0 1 1 0 1 0 0 1 1 0 1 0 1 0 1 0]</w:t>
                  </w:r>
                </w:p>
              </w:tc>
              <w:tc>
                <w:tcPr>
                  <w:tcW w:w="5103" w:type="dxa"/>
                </w:tcPr>
                <w:p w14:paraId="002B70AB" w14:textId="77777777" w:rsidR="0085650E" w:rsidRPr="0085650E" w:rsidRDefault="0085650E" w:rsidP="0085650E">
                  <w:pPr>
                    <w:keepNext/>
                    <w:keepLines/>
                    <w:jc w:val="center"/>
                    <w:rPr>
                      <w:rFonts w:ascii="Times New Roman" w:eastAsia="Calibri" w:hAnsi="Times New Roman"/>
                      <w:sz w:val="18"/>
                      <w:lang w:val="sv-SE"/>
                    </w:rPr>
                  </w:pPr>
                  <w:r w:rsidRPr="0085650E">
                    <w:rPr>
                      <w:rFonts w:ascii="Times New Roman" w:eastAsia="Malgun Gothic" w:hAnsi="Times New Roman"/>
                      <w:sz w:val="18"/>
                      <w:lang w:val="sv-SE"/>
                    </w:rPr>
                    <w:t>[0 1 0 1 1 0 1 0 1 0 1 0 1 0 0 1 1 0 1 0 0 1 1 0 0 1 1 0 0 1 0 1]</w:t>
                  </w:r>
                </w:p>
              </w:tc>
            </w:tr>
            <w:tr w:rsidR="0085650E" w:rsidRPr="0085650E" w14:paraId="2012585C" w14:textId="77777777" w:rsidTr="002E4A63">
              <w:trPr>
                <w:jc w:val="center"/>
              </w:trPr>
              <w:tc>
                <w:tcPr>
                  <w:tcW w:w="1413" w:type="dxa"/>
                </w:tcPr>
                <w:p w14:paraId="69C2D20F" w14:textId="77777777" w:rsidR="0085650E" w:rsidRPr="0085650E" w:rsidRDefault="0085650E" w:rsidP="0085650E">
                  <w:pPr>
                    <w:keepNext/>
                    <w:keepLines/>
                    <w:jc w:val="center"/>
                    <w:rPr>
                      <w:rFonts w:ascii="Times New Roman" w:hAnsi="Times New Roman"/>
                      <w:sz w:val="18"/>
                      <w:lang w:val="sv-SE"/>
                    </w:rPr>
                  </w:pPr>
                  <w:r w:rsidRPr="0085650E">
                    <w:rPr>
                      <w:rFonts w:ascii="Times New Roman" w:hAnsi="Times New Roman"/>
                      <w:sz w:val="18"/>
                      <w:lang w:val="sv-SE"/>
                    </w:rPr>
                    <w:t>1</w:t>
                  </w:r>
                </w:p>
              </w:tc>
              <w:tc>
                <w:tcPr>
                  <w:tcW w:w="2693" w:type="dxa"/>
                </w:tcPr>
                <w:p w14:paraId="720174E5" w14:textId="77777777" w:rsidR="0085650E" w:rsidRPr="0085650E" w:rsidRDefault="0085650E" w:rsidP="0085650E">
                  <w:pPr>
                    <w:keepNext/>
                    <w:keepLines/>
                    <w:jc w:val="center"/>
                    <w:rPr>
                      <w:rFonts w:ascii="Times New Roman" w:hAnsi="Times New Roman"/>
                      <w:sz w:val="18"/>
                      <w:lang w:val="sv-SE"/>
                    </w:rPr>
                  </w:pPr>
                  <w:r w:rsidRPr="0085650E">
                    <w:rPr>
                      <w:rFonts w:ascii="Times New Roman" w:eastAsia="Malgun Gothic" w:hAnsi="Times New Roman"/>
                      <w:sz w:val="18"/>
                      <w:lang w:val="sv-SE"/>
                    </w:rPr>
                    <w:t>[0 1 1 0 1 0 1 0 1 0 0 1 1 0 1 0]</w:t>
                  </w:r>
                </w:p>
              </w:tc>
              <w:tc>
                <w:tcPr>
                  <w:tcW w:w="5103" w:type="dxa"/>
                </w:tcPr>
                <w:p w14:paraId="3CEE612A" w14:textId="77777777" w:rsidR="0085650E" w:rsidRPr="0085650E" w:rsidRDefault="0085650E" w:rsidP="0085650E">
                  <w:pPr>
                    <w:keepNext/>
                    <w:keepLines/>
                    <w:jc w:val="center"/>
                    <w:rPr>
                      <w:rFonts w:ascii="Times New Roman" w:eastAsia="Calibri" w:hAnsi="Times New Roman"/>
                      <w:sz w:val="18"/>
                      <w:lang w:val="sv-SE"/>
                    </w:rPr>
                  </w:pPr>
                  <w:r w:rsidRPr="0085650E">
                    <w:rPr>
                      <w:rFonts w:ascii="Times New Roman" w:eastAsia="Malgun Gothic" w:hAnsi="Times New Roman"/>
                      <w:sz w:val="18"/>
                      <w:lang w:val="sv-SE"/>
                    </w:rPr>
                    <w:t>[0 1 1 0 0 1 0 1 0 1 1 0 0 1 0 1 1 0 0 1 1 0 1 0 1 0 1 0 0 1 0 1]</w:t>
                  </w:r>
                </w:p>
              </w:tc>
            </w:tr>
            <w:tr w:rsidR="0085650E" w:rsidRPr="0085650E" w14:paraId="7EC3F601" w14:textId="77777777" w:rsidTr="002E4A63">
              <w:trPr>
                <w:jc w:val="center"/>
              </w:trPr>
              <w:tc>
                <w:tcPr>
                  <w:tcW w:w="1413" w:type="dxa"/>
                </w:tcPr>
                <w:p w14:paraId="7AD47B90" w14:textId="77777777" w:rsidR="0085650E" w:rsidRPr="0085650E" w:rsidRDefault="0085650E" w:rsidP="0085650E">
                  <w:pPr>
                    <w:keepNext/>
                    <w:keepLines/>
                    <w:jc w:val="center"/>
                    <w:rPr>
                      <w:rFonts w:ascii="Times New Roman" w:hAnsi="Times New Roman"/>
                      <w:sz w:val="18"/>
                      <w:lang w:val="sv-SE"/>
                    </w:rPr>
                  </w:pPr>
                  <w:r w:rsidRPr="0085650E">
                    <w:rPr>
                      <w:rFonts w:ascii="Times New Roman" w:hAnsi="Times New Roman"/>
                      <w:sz w:val="18"/>
                      <w:lang w:val="sv-SE"/>
                    </w:rPr>
                    <w:t>2</w:t>
                  </w:r>
                </w:p>
              </w:tc>
              <w:tc>
                <w:tcPr>
                  <w:tcW w:w="2693" w:type="dxa"/>
                </w:tcPr>
                <w:p w14:paraId="449541B7" w14:textId="77777777" w:rsidR="0085650E" w:rsidRPr="0085650E" w:rsidRDefault="0085650E" w:rsidP="0085650E">
                  <w:pPr>
                    <w:keepNext/>
                    <w:keepLines/>
                    <w:jc w:val="center"/>
                    <w:rPr>
                      <w:rFonts w:ascii="Times New Roman" w:hAnsi="Times New Roman"/>
                      <w:sz w:val="18"/>
                      <w:lang w:val="sv-SE"/>
                    </w:rPr>
                  </w:pPr>
                  <w:r w:rsidRPr="0085650E">
                    <w:rPr>
                      <w:rFonts w:ascii="Times New Roman" w:eastAsia="Malgun Gothic" w:hAnsi="Times New Roman"/>
                      <w:sz w:val="18"/>
                      <w:lang w:val="sv-SE"/>
                    </w:rPr>
                    <w:t>[1 0 1 0 0 1 1 0 1 0 1 0 1 0 0 1]</w:t>
                  </w:r>
                </w:p>
              </w:tc>
              <w:tc>
                <w:tcPr>
                  <w:tcW w:w="5103" w:type="dxa"/>
                </w:tcPr>
                <w:p w14:paraId="2D06F3CE" w14:textId="77777777" w:rsidR="0085650E" w:rsidRPr="0085650E" w:rsidRDefault="0085650E" w:rsidP="0085650E">
                  <w:pPr>
                    <w:keepNext/>
                    <w:keepLines/>
                    <w:jc w:val="center"/>
                    <w:rPr>
                      <w:rFonts w:ascii="Times New Roman" w:eastAsia="Calibri" w:hAnsi="Times New Roman"/>
                      <w:sz w:val="18"/>
                      <w:lang w:val="sv-SE"/>
                    </w:rPr>
                  </w:pPr>
                  <w:r w:rsidRPr="0085650E">
                    <w:rPr>
                      <w:rFonts w:ascii="Times New Roman" w:eastAsia="Malgun Gothic" w:hAnsi="Times New Roman"/>
                      <w:sz w:val="18"/>
                      <w:lang w:val="sv-SE"/>
                    </w:rPr>
                    <w:t>[0 1 0 1 0 1 0 1 1 0 1 0 1 0 0 1 1 0 1 0 1 0 0 1 1 0 1 0 0 1 1 0]</w:t>
                  </w:r>
                </w:p>
              </w:tc>
            </w:tr>
            <w:tr w:rsidR="0085650E" w:rsidRPr="0085650E" w14:paraId="1590893B" w14:textId="77777777" w:rsidTr="002E4A63">
              <w:trPr>
                <w:jc w:val="center"/>
              </w:trPr>
              <w:tc>
                <w:tcPr>
                  <w:tcW w:w="1413" w:type="dxa"/>
                </w:tcPr>
                <w:p w14:paraId="3EC19234" w14:textId="77777777" w:rsidR="0085650E" w:rsidRPr="0085650E" w:rsidRDefault="0085650E" w:rsidP="0085650E">
                  <w:pPr>
                    <w:keepNext/>
                    <w:keepLines/>
                    <w:jc w:val="center"/>
                    <w:rPr>
                      <w:rFonts w:ascii="Times New Roman" w:hAnsi="Times New Roman"/>
                      <w:sz w:val="18"/>
                      <w:lang w:val="sv-SE"/>
                    </w:rPr>
                  </w:pPr>
                  <w:r w:rsidRPr="0085650E">
                    <w:rPr>
                      <w:rFonts w:ascii="Times New Roman" w:hAnsi="Times New Roman"/>
                      <w:sz w:val="18"/>
                      <w:lang w:val="sv-SE"/>
                    </w:rPr>
                    <w:t>3</w:t>
                  </w:r>
                </w:p>
              </w:tc>
              <w:tc>
                <w:tcPr>
                  <w:tcW w:w="2693" w:type="dxa"/>
                </w:tcPr>
                <w:p w14:paraId="2312A8E3" w14:textId="77777777" w:rsidR="0085650E" w:rsidRPr="0085650E" w:rsidRDefault="0085650E" w:rsidP="0085650E">
                  <w:pPr>
                    <w:keepNext/>
                    <w:keepLines/>
                    <w:jc w:val="center"/>
                    <w:rPr>
                      <w:rFonts w:ascii="Times New Roman" w:hAnsi="Times New Roman"/>
                      <w:sz w:val="18"/>
                      <w:lang w:val="sv-SE"/>
                    </w:rPr>
                  </w:pPr>
                  <w:r w:rsidRPr="0085650E">
                    <w:rPr>
                      <w:rFonts w:ascii="Times New Roman" w:eastAsia="Malgun Gothic" w:hAnsi="Times New Roman"/>
                      <w:sz w:val="18"/>
                      <w:lang w:val="sv-SE"/>
                    </w:rPr>
                    <w:t>[1 0 1 0 1 0 0 1 1 0 1 0 0 1 1 0]</w:t>
                  </w:r>
                </w:p>
              </w:tc>
              <w:tc>
                <w:tcPr>
                  <w:tcW w:w="5103" w:type="dxa"/>
                </w:tcPr>
                <w:p w14:paraId="1DE5D7B2" w14:textId="77777777" w:rsidR="0085650E" w:rsidRPr="0085650E" w:rsidRDefault="0085650E" w:rsidP="0085650E">
                  <w:pPr>
                    <w:keepNext/>
                    <w:keepLines/>
                    <w:jc w:val="center"/>
                    <w:rPr>
                      <w:rFonts w:ascii="Times New Roman" w:eastAsia="Calibri" w:hAnsi="Times New Roman"/>
                      <w:sz w:val="18"/>
                      <w:lang w:val="sv-SE"/>
                    </w:rPr>
                  </w:pPr>
                  <w:r w:rsidRPr="0085650E">
                    <w:rPr>
                      <w:rFonts w:ascii="Times New Roman" w:eastAsia="Malgun Gothic" w:hAnsi="Times New Roman"/>
                      <w:sz w:val="18"/>
                      <w:lang w:val="sv-SE"/>
                    </w:rPr>
                    <w:t>[0 1 0 1 0 1 1 0 0 1 0 1 1 0 1 0 0 1 1 0 0 1 1 0 1 0 1 0 0 1 0 1]</w:t>
                  </w:r>
                </w:p>
              </w:tc>
            </w:tr>
          </w:tbl>
          <w:p w14:paraId="2A3A4114" w14:textId="77777777" w:rsidR="00354500" w:rsidRDefault="00354500" w:rsidP="00354500">
            <w:pPr>
              <w:pStyle w:val="B10"/>
              <w:jc w:val="center"/>
              <w:rPr>
                <w:lang w:val="en-US" w:eastAsia="zh-CN"/>
              </w:rPr>
            </w:pPr>
            <w:r>
              <w:rPr>
                <w:highlight w:val="yellow"/>
                <w:lang w:eastAsia="zh-CN"/>
              </w:rPr>
              <w:t>&lt;Unchanged part is omitted&gt;</w:t>
            </w:r>
          </w:p>
          <w:p w14:paraId="64ED4D6F" w14:textId="1BBC84AA" w:rsidR="0085650E" w:rsidRPr="0085650E" w:rsidRDefault="0085650E" w:rsidP="0085650E">
            <w:pPr>
              <w:widowControl w:val="0"/>
              <w:spacing w:line="259" w:lineRule="auto"/>
              <w:jc w:val="center"/>
              <w:rPr>
                <w:rFonts w:ascii="Times New Roman" w:hAnsi="Times New Roman"/>
                <w:color w:val="FF0000"/>
              </w:rPr>
            </w:pPr>
          </w:p>
          <w:p w14:paraId="02543479" w14:textId="291ED743" w:rsidR="0085650E" w:rsidRDefault="0085650E" w:rsidP="0085650E">
            <w:pPr>
              <w:spacing w:before="120"/>
              <w:rPr>
                <w:rFonts w:ascii="Times New Roman" w:hAnsi="Times New Roman"/>
                <w:lang w:eastAsia="zh-CN"/>
              </w:rPr>
            </w:pPr>
          </w:p>
        </w:tc>
      </w:tr>
    </w:tbl>
    <w:bookmarkEnd w:id="13"/>
    <w:p w14:paraId="506A6BC9" w14:textId="77777777" w:rsidR="00563182" w:rsidRDefault="00F973F5">
      <w:pPr>
        <w:pStyle w:val="00BodyText"/>
        <w:spacing w:before="60"/>
        <w:rPr>
          <w:rFonts w:ascii="Times New Roman" w:hAnsi="Times New Roman"/>
          <w:lang w:eastAsia="zh-CN"/>
        </w:rPr>
      </w:pPr>
      <w:r>
        <w:rPr>
          <w:rFonts w:ascii="Times New Roman" w:hAnsi="Times New Roman"/>
          <w:lang w:eastAsia="zh-CN"/>
        </w:rPr>
        <w:lastRenderedPageBreak/>
        <w:t xml:space="preserve">In FL’s understanding, since b(m) corresponds to g0(m) in TS 38.212, and it is already clear that g0(m) is 0 or 1, as shown below. Thus, it seems no need to add OOK-ON/OFF symbol definition in TS 38.211. </w:t>
      </w:r>
    </w:p>
    <w:tbl>
      <w:tblPr>
        <w:tblStyle w:val="afffc"/>
        <w:tblW w:w="0" w:type="auto"/>
        <w:tblLook w:val="04A0" w:firstRow="1" w:lastRow="0" w:firstColumn="1" w:lastColumn="0" w:noHBand="0" w:noVBand="1"/>
      </w:tblPr>
      <w:tblGrid>
        <w:gridCol w:w="8630"/>
      </w:tblGrid>
      <w:tr w:rsidR="00563182" w14:paraId="00F3B0D3" w14:textId="77777777">
        <w:tc>
          <w:tcPr>
            <w:tcW w:w="9060" w:type="dxa"/>
          </w:tcPr>
          <w:p w14:paraId="1DB5EA71" w14:textId="77777777" w:rsidR="00563182" w:rsidRDefault="00F973F5">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Pr>
                <w:rFonts w:ascii="Times New Roman" w:hAnsi="Times New Roman"/>
              </w:rPr>
              <w:t>:</w:t>
            </w:r>
          </w:p>
          <w:p w14:paraId="66EFC485" w14:textId="77777777" w:rsidR="00563182" w:rsidRDefault="00F973F5">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Pr>
                <w:rFonts w:ascii="Times New Roman" w:hAnsi="Times New Roman"/>
                <w:lang w:eastAsia="zh-CN"/>
              </w:rPr>
              <w:t>;</w:t>
            </w:r>
          </w:p>
          <w:p w14:paraId="67A0052E" w14:textId="3C06A7C4" w:rsidR="00563182" w:rsidRDefault="00F973F5" w:rsidP="00354500">
            <w:pPr>
              <w:ind w:left="284"/>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Pr>
                <w:rFonts w:ascii="Times New Roman" w:hAnsi="Times New Roman"/>
              </w:rPr>
              <w:t>;</w:t>
            </w:r>
          </w:p>
        </w:tc>
      </w:tr>
    </w:tbl>
    <w:p w14:paraId="1FD32C7A" w14:textId="77777777" w:rsidR="00563182" w:rsidRDefault="00563182">
      <w:pPr>
        <w:pStyle w:val="0Maintext"/>
        <w:rPr>
          <w:rFonts w:eastAsia="微软雅黑"/>
          <w:highlight w:val="cyan"/>
          <w:lang w:eastAsia="zh-CN"/>
        </w:rPr>
      </w:pPr>
    </w:p>
    <w:p w14:paraId="035E030A" w14:textId="1CAE968E" w:rsidR="00563182" w:rsidRDefault="00F973F5">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sidRPr="00E44442">
        <w:rPr>
          <w:rFonts w:ascii="Times New Roman" w:eastAsia="微软雅黑" w:hAnsi="Times New Roman"/>
          <w:b/>
          <w:bCs/>
          <w:iCs/>
          <w:szCs w:val="20"/>
          <w:lang w:val="en-GB" w:eastAsia="zh-CN"/>
        </w:rPr>
        <w:t xml:space="preserve">[FL1] Question </w:t>
      </w:r>
      <w:r w:rsidRPr="00E44442">
        <w:rPr>
          <w:rFonts w:ascii="Times New Roman" w:eastAsia="微软雅黑" w:hAnsi="Times New Roman"/>
          <w:b/>
          <w:bCs/>
          <w:iCs/>
          <w:szCs w:val="20"/>
          <w:lang w:eastAsia="zh-CN"/>
        </w:rPr>
        <w:t>3.2</w:t>
      </w:r>
      <w:r w:rsidRPr="00E44442">
        <w:rPr>
          <w:rFonts w:ascii="Times New Roman" w:eastAsia="微软雅黑" w:hAnsi="Times New Roman"/>
          <w:b/>
          <w:bCs/>
          <w:iCs/>
          <w:szCs w:val="20"/>
          <w:lang w:val="en-GB" w:eastAsia="zh-CN"/>
        </w:rPr>
        <w:t>-3:</w:t>
      </w:r>
      <w:r>
        <w:rPr>
          <w:rFonts w:ascii="Times New Roman" w:eastAsia="微软雅黑" w:hAnsi="Times New Roman" w:hint="eastAsia"/>
          <w:b/>
          <w:bCs/>
          <w:iCs/>
          <w:szCs w:val="20"/>
          <w:lang w:eastAsia="zh-CN"/>
        </w:rPr>
        <w:t xml:space="preserve"> </w:t>
      </w:r>
      <w:r w:rsidR="00E44442">
        <w:rPr>
          <w:rFonts w:ascii="Times New Roman" w:eastAsia="微软雅黑" w:hAnsi="Times New Roman" w:hint="eastAsia"/>
          <w:b/>
          <w:bCs/>
          <w:iCs/>
          <w:szCs w:val="20"/>
          <w:lang w:eastAsia="zh-CN"/>
        </w:rPr>
        <w:t>Do you support</w:t>
      </w:r>
      <w:r>
        <w:rPr>
          <w:rFonts w:ascii="Times New Roman" w:eastAsia="微软雅黑" w:hAnsi="Times New Roman" w:hint="eastAsia"/>
          <w:b/>
          <w:bCs/>
          <w:iCs/>
          <w:szCs w:val="20"/>
          <w:lang w:eastAsia="zh-CN"/>
        </w:rPr>
        <w:t xml:space="preserve"> the proposed </w:t>
      </w:r>
      <w:r>
        <w:rPr>
          <w:rFonts w:ascii="Times New Roman" w:eastAsia="微软雅黑" w:hAnsi="Times New Roman"/>
          <w:b/>
          <w:bCs/>
          <w:iCs/>
          <w:szCs w:val="20"/>
          <w:lang w:eastAsia="zh-CN"/>
        </w:rPr>
        <w:t>modification</w:t>
      </w:r>
      <w:r>
        <w:rPr>
          <w:rFonts w:ascii="Times New Roman" w:eastAsia="微软雅黑"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563182" w14:paraId="4AC068A7" w14:textId="77777777">
        <w:tc>
          <w:tcPr>
            <w:tcW w:w="1355" w:type="dxa"/>
            <w:shd w:val="clear" w:color="auto" w:fill="D9D9D9" w:themeFill="background1" w:themeFillShade="D9"/>
          </w:tcPr>
          <w:p w14:paraId="48A756E2" w14:textId="77777777" w:rsidR="00563182" w:rsidRDefault="00F973F5">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6BCFFCB" w14:textId="77777777" w:rsidR="00563182" w:rsidRDefault="00F973F5">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2BADEF41" w14:textId="77777777" w:rsidR="00563182" w:rsidRDefault="00F973F5">
            <w:pPr>
              <w:adjustRightInd w:val="0"/>
              <w:snapToGrid w:val="0"/>
              <w:rPr>
                <w:rFonts w:ascii="Times New Roman" w:hAnsi="Times New Roman"/>
              </w:rPr>
            </w:pPr>
            <w:r>
              <w:rPr>
                <w:rFonts w:ascii="Times New Roman" w:hAnsi="Times New Roman"/>
              </w:rPr>
              <w:t>Comments</w:t>
            </w:r>
          </w:p>
        </w:tc>
      </w:tr>
      <w:tr w:rsidR="00563182" w14:paraId="5BABB28B" w14:textId="77777777">
        <w:tc>
          <w:tcPr>
            <w:tcW w:w="1355" w:type="dxa"/>
          </w:tcPr>
          <w:p w14:paraId="527BB8EA" w14:textId="76A72AF1" w:rsidR="00563182" w:rsidRDefault="00563182">
            <w:pPr>
              <w:ind w:right="200"/>
              <w:rPr>
                <w:rFonts w:ascii="Times New Roman" w:eastAsiaTheme="minorEastAsia" w:hAnsi="Times New Roman"/>
                <w:lang w:eastAsia="zh-CN"/>
              </w:rPr>
            </w:pPr>
          </w:p>
        </w:tc>
        <w:tc>
          <w:tcPr>
            <w:tcW w:w="1563" w:type="dxa"/>
          </w:tcPr>
          <w:p w14:paraId="6F71D893" w14:textId="062765E7" w:rsidR="00563182" w:rsidRDefault="00563182">
            <w:pPr>
              <w:ind w:left="200" w:right="200"/>
              <w:rPr>
                <w:rFonts w:ascii="Times New Roman" w:eastAsiaTheme="minorEastAsia" w:hAnsi="Times New Roman"/>
                <w:lang w:eastAsia="zh-CN"/>
              </w:rPr>
            </w:pPr>
          </w:p>
        </w:tc>
        <w:tc>
          <w:tcPr>
            <w:tcW w:w="6149" w:type="dxa"/>
          </w:tcPr>
          <w:p w14:paraId="7D8E6AFF" w14:textId="77777777" w:rsidR="00563182" w:rsidRDefault="00563182">
            <w:pPr>
              <w:ind w:right="200"/>
              <w:rPr>
                <w:rFonts w:ascii="Times New Roman" w:eastAsiaTheme="minorEastAsia" w:hAnsi="Times New Roman"/>
                <w:color w:val="000000" w:themeColor="text1"/>
                <w:lang w:eastAsia="zh-CN"/>
              </w:rPr>
            </w:pPr>
          </w:p>
        </w:tc>
      </w:tr>
    </w:tbl>
    <w:p w14:paraId="1D36068F" w14:textId="77777777" w:rsidR="00861707" w:rsidRPr="00861707" w:rsidRDefault="00F973F5" w:rsidP="00861707">
      <w:pPr>
        <w:pStyle w:val="B10"/>
        <w:rPr>
          <w:rStyle w:val="B1Char"/>
        </w:rPr>
      </w:pPr>
      <w:r>
        <w:t> </w:t>
      </w:r>
    </w:p>
    <w:p w14:paraId="574F8B95" w14:textId="77777777" w:rsidR="00861707" w:rsidRDefault="00861707" w:rsidP="00861707">
      <w:pPr>
        <w:pStyle w:val="B10"/>
      </w:pPr>
    </w:p>
    <w:p w14:paraId="7E53FDAA" w14:textId="3CA66A79" w:rsidR="00563182" w:rsidRDefault="00F973F5">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 w:val="22"/>
          <w:szCs w:val="22"/>
          <w:lang w:val="fr-FR" w:eastAsia="zh-CN"/>
        </w:rPr>
      </w:pPr>
      <w:proofErr w:type="spellStart"/>
      <w:r>
        <w:rPr>
          <w:rFonts w:ascii="Times New Roman" w:eastAsiaTheme="minorEastAsia" w:hAnsi="Times New Roman"/>
          <w:sz w:val="22"/>
          <w:szCs w:val="22"/>
          <w:lang w:val="fr-FR" w:eastAsia="zh-CN"/>
        </w:rPr>
        <w:t>Proposals</w:t>
      </w:r>
      <w:proofErr w:type="spellEnd"/>
      <w:r>
        <w:rPr>
          <w:rFonts w:ascii="Times New Roman" w:eastAsiaTheme="minorEastAsia" w:hAnsi="Times New Roman"/>
          <w:sz w:val="22"/>
          <w:szCs w:val="22"/>
          <w:lang w:val="fr-FR" w:eastAsia="zh-CN"/>
        </w:rPr>
        <w:t xml:space="preserve"> to </w:t>
      </w:r>
      <w:proofErr w:type="spellStart"/>
      <w:r>
        <w:rPr>
          <w:rFonts w:ascii="Times New Roman" w:eastAsiaTheme="minorEastAsia" w:hAnsi="Times New Roman"/>
          <w:sz w:val="22"/>
          <w:szCs w:val="22"/>
          <w:lang w:val="fr-FR" w:eastAsia="zh-CN"/>
        </w:rPr>
        <w:t>revert</w:t>
      </w:r>
      <w:proofErr w:type="spellEnd"/>
      <w:r>
        <w:rPr>
          <w:rFonts w:ascii="Times New Roman" w:eastAsiaTheme="minorEastAsia" w:hAnsi="Times New Roman"/>
          <w:sz w:val="22"/>
          <w:szCs w:val="22"/>
          <w:lang w:val="fr-FR" w:eastAsia="zh-CN"/>
        </w:rPr>
        <w:t xml:space="preserve"> the agreement </w:t>
      </w:r>
    </w:p>
    <w:p w14:paraId="77376F18" w14:textId="77777777" w:rsidR="00563182" w:rsidRDefault="00F973F5">
      <w:pPr>
        <w:keepNext/>
        <w:tabs>
          <w:tab w:val="left" w:pos="-5500"/>
        </w:tabs>
        <w:adjustRightInd w:val="0"/>
        <w:snapToGrid w:val="0"/>
        <w:spacing w:afterLines="50" w:after="120"/>
        <w:ind w:leftChars="100" w:left="200" w:rightChars="100" w:right="200"/>
        <w:jc w:val="both"/>
        <w:outlineLvl w:val="3"/>
        <w:rPr>
          <w:rFonts w:ascii="Times New Roman" w:eastAsia="Times New Roman" w:hAnsi="Times New Roman"/>
          <w:szCs w:val="20"/>
        </w:rPr>
      </w:pPr>
      <w:bookmarkStart w:id="17" w:name="OLE_LINK2"/>
      <w:r>
        <w:rPr>
          <w:rFonts w:ascii="Times New Roman" w:eastAsia="微软雅黑" w:hAnsi="Times New Roman"/>
          <w:iCs/>
          <w:szCs w:val="20"/>
          <w:lang w:eastAsia="zh-CN"/>
        </w:rPr>
        <w:t>[E</w:t>
      </w:r>
      <w:r>
        <w:rPr>
          <w:rFonts w:ascii="Times New Roman" w:eastAsia="微软雅黑" w:hAnsi="Times New Roman" w:hint="eastAsia"/>
          <w:iCs/>
          <w:szCs w:val="20"/>
          <w:lang w:eastAsia="zh-CN"/>
        </w:rPr>
        <w:t>/</w:t>
      </w:r>
      <w:r>
        <w:rPr>
          <w:rFonts w:ascii="Times New Roman" w:eastAsia="微软雅黑" w:hAnsi="Times New Roman"/>
          <w:iCs/>
          <w:szCs w:val="20"/>
          <w:lang w:eastAsia="zh-CN"/>
        </w:rPr>
        <w:t>//] proposes to revise the equation to derive CS for different sequences to increase CS among sequences</w:t>
      </w:r>
      <w:r>
        <w:rPr>
          <w:rFonts w:ascii="Times New Roman" w:eastAsia="微软雅黑" w:hAnsi="Times New Roman" w:hint="eastAsia"/>
          <w:iCs/>
          <w:szCs w:val="20"/>
          <w:lang w:eastAsia="zh-CN"/>
        </w:rPr>
        <w:t>,</w:t>
      </w:r>
      <w:r>
        <w:rPr>
          <w:rFonts w:ascii="Times New Roman" w:eastAsia="微软雅黑" w:hAnsi="Times New Roman"/>
          <w:iCs/>
          <w:szCs w:val="20"/>
          <w:lang w:eastAsia="zh-CN"/>
        </w:rPr>
        <w:t xml:space="preserve"> i.e., </w:t>
      </w:r>
      <m:oMath>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cs</m:t>
            </m:r>
          </m:sub>
        </m:sSub>
        <m:r>
          <m:rPr>
            <m:sty m:val="p"/>
          </m:rPr>
          <w:rPr>
            <w:rFonts w:ascii="Cambria Math" w:eastAsia="Times New Roman" w:hAnsi="Cambria Math"/>
            <w:szCs w:val="20"/>
          </w:rPr>
          <m:t>=</m:t>
        </m:r>
        <m:d>
          <m:dPr>
            <m:begChr m:val="⌊"/>
            <m:endChr m:val="⌋"/>
            <m:ctrlPr>
              <w:rPr>
                <w:rFonts w:ascii="Cambria Math" w:eastAsia="Times New Roman" w:hAnsi="Cambria Math"/>
                <w:szCs w:val="20"/>
              </w:rPr>
            </m:ctrlPr>
          </m:dPr>
          <m:e>
            <m:f>
              <m:fPr>
                <m:ctrlPr>
                  <w:rPr>
                    <w:rFonts w:ascii="Cambria Math" w:eastAsia="Times New Roman" w:hAnsi="Cambria Math"/>
                    <w:szCs w:val="20"/>
                  </w:rPr>
                </m:ctrlPr>
              </m:fPr>
              <m:num>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ZC</m:t>
                    </m:r>
                  </m:sub>
                </m:sSub>
              </m:num>
              <m:den>
                <m:r>
                  <w:rPr>
                    <w:rFonts w:ascii="Cambria Math" w:eastAsia="Times New Roman" w:hAnsi="Cambria Math"/>
                    <w:szCs w:val="20"/>
                  </w:rPr>
                  <m:t>P</m:t>
                </m:r>
              </m:den>
            </m:f>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c</m:t>
                    </m:r>
                  </m:e>
                  <m:sub>
                    <m:r>
                      <w:rPr>
                        <w:rFonts w:ascii="Cambria Math" w:eastAsia="Times New Roman" w:hAnsi="Cambria Math"/>
                        <w:szCs w:val="20"/>
                      </w:rPr>
                      <m:t>m</m:t>
                    </m:r>
                  </m:sub>
                </m:sSub>
                <m:r>
                  <m:rPr>
                    <m:sty m:val="p"/>
                  </m:rPr>
                  <w:rPr>
                    <w:rFonts w:ascii="Cambria Math" w:eastAsia="Times New Roman" w:hAnsi="Cambria Math"/>
                    <w:szCs w:val="20"/>
                  </w:rPr>
                  <m:t xml:space="preserve"> </m:t>
                </m:r>
                <m:r>
                  <m:rPr>
                    <m:nor/>
                  </m:rPr>
                  <w:rPr>
                    <w:rFonts w:ascii="Times New Roman" w:eastAsia="Times New Roman" w:hAnsi="Times New Roman"/>
                    <w:szCs w:val="20"/>
                  </w:rPr>
                  <m:t>mod</m:t>
                </m:r>
                <m:r>
                  <m:rPr>
                    <m:sty m:val="p"/>
                  </m:rPr>
                  <w:rPr>
                    <w:rFonts w:ascii="Cambria Math" w:eastAsia="Times New Roman" w:hAnsi="Cambria Math"/>
                    <w:szCs w:val="20"/>
                  </w:rPr>
                  <m:t xml:space="preserve"> </m:t>
                </m:r>
                <m:r>
                  <w:rPr>
                    <w:rFonts w:ascii="Cambria Math" w:eastAsia="Times New Roman" w:hAnsi="Cambria Math"/>
                    <w:szCs w:val="20"/>
                  </w:rPr>
                  <m:t>P</m:t>
                </m:r>
              </m:e>
            </m:d>
          </m:e>
        </m:d>
      </m:oMath>
    </w:p>
    <w:bookmarkEnd w:id="17"/>
    <w:p w14:paraId="24ADF42A" w14:textId="77777777" w:rsidR="00563182" w:rsidRDefault="00F973F5">
      <w:pPr>
        <w:pStyle w:val="00BodyText"/>
        <w:ind w:firstLineChars="100" w:firstLine="200"/>
        <w:jc w:val="both"/>
        <w:rPr>
          <w:rFonts w:ascii="Times New Roman" w:hAnsi="Times New Roman"/>
          <w:sz w:val="20"/>
          <w:lang w:val="en-GB" w:eastAsia="zh-CN"/>
        </w:rPr>
      </w:pPr>
      <w:r>
        <w:rPr>
          <w:rFonts w:ascii="Times New Roman" w:hAnsi="Times New Roman"/>
          <w:sz w:val="20"/>
          <w:lang w:val="en-GB" w:eastAsia="zh-CN"/>
        </w:rPr>
        <w:t>However, RAN1 already agreed the CS determination a</w:t>
      </w:r>
      <w:r>
        <w:rPr>
          <w:rFonts w:ascii="Times New Roman" w:eastAsia="微软雅黑" w:hAnsi="Times New Roman"/>
          <w:iCs/>
          <w:sz w:val="20"/>
          <w:lang w:eastAsia="zh-CN"/>
        </w:rPr>
        <w:t>s shown below which can work properly. Therefore, FL suggests no further discussion on this issue.</w:t>
      </w:r>
    </w:p>
    <w:tbl>
      <w:tblPr>
        <w:tblStyle w:val="afffc"/>
        <w:tblW w:w="0" w:type="auto"/>
        <w:tblInd w:w="200" w:type="dxa"/>
        <w:tblLook w:val="04A0" w:firstRow="1" w:lastRow="0" w:firstColumn="1" w:lastColumn="0" w:noHBand="0" w:noVBand="1"/>
      </w:tblPr>
      <w:tblGrid>
        <w:gridCol w:w="8430"/>
      </w:tblGrid>
      <w:tr w:rsidR="00563182" w14:paraId="6DA42318" w14:textId="77777777" w:rsidTr="004C3937">
        <w:tc>
          <w:tcPr>
            <w:tcW w:w="8430" w:type="dxa"/>
          </w:tcPr>
          <w:p w14:paraId="4A781767" w14:textId="77777777" w:rsidR="00563182" w:rsidRDefault="00F973F5">
            <w:pPr>
              <w:rPr>
                <w:rFonts w:ascii="Times New Roman" w:hAnsi="Times New Roman"/>
                <w:b/>
                <w:bCs/>
                <w:lang w:eastAsia="zh-CN"/>
              </w:rPr>
            </w:pPr>
            <w:r>
              <w:rPr>
                <w:rFonts w:ascii="Times New Roman" w:hAnsi="Times New Roman"/>
                <w:b/>
                <w:bCs/>
                <w:highlight w:val="green"/>
                <w:lang w:eastAsia="zh-CN"/>
              </w:rPr>
              <w:t>Agreement in RAN1#12</w:t>
            </w:r>
            <w:r>
              <w:rPr>
                <w:rFonts w:ascii="Times New Roman" w:hAnsi="Times New Roman"/>
                <w:b/>
                <w:bCs/>
                <w:lang w:eastAsia="zh-CN"/>
              </w:rPr>
              <w:t>1</w:t>
            </w:r>
          </w:p>
          <w:p w14:paraId="7C26B929" w14:textId="77777777" w:rsidR="00563182" w:rsidRDefault="00F973F5">
            <w:pPr>
              <w:rPr>
                <w:rFonts w:ascii="Times New Roman" w:eastAsiaTheme="minorEastAsia" w:hAnsi="Times New Roman"/>
                <w:szCs w:val="20"/>
                <w:lang w:eastAsia="zh-CN"/>
              </w:rPr>
            </w:pPr>
            <w:r>
              <w:rPr>
                <w:rFonts w:ascii="Times New Roman" w:hAnsi="Times New Roman"/>
                <w:szCs w:val="20"/>
                <w:lang w:eastAsia="zh-CN"/>
              </w:rPr>
              <w:t xml:space="preserve">For mapping </w:t>
            </w:r>
            <w:r>
              <w:rPr>
                <w:rFonts w:ascii="Times New Roman" w:eastAsiaTheme="minorEastAsia" w:hAnsi="Times New Roman"/>
                <w:szCs w:val="20"/>
                <w:lang w:eastAsia="zh-CN"/>
              </w:rPr>
              <w:t>between</w:t>
            </w:r>
            <w:r>
              <w:rPr>
                <w:rFonts w:ascii="Times New Roman" w:hAnsi="Times New Roman"/>
                <w:szCs w:val="20"/>
                <w:lang w:eastAsia="zh-CN"/>
              </w:rPr>
              <w:t xml:space="preserve"> a sequence index</w:t>
            </w:r>
            <w:r>
              <w:rPr>
                <w:rFonts w:ascii="Times New Roman" w:eastAsiaTheme="minorEastAsia" w:hAnsi="Times New Roman"/>
                <w:szCs w:val="20"/>
              </w:rPr>
              <w:t xml:space="preserve"> </w:t>
            </w:r>
            <m:oMath>
              <m:sSub>
                <m:sSubPr>
                  <m:ctrlPr>
                    <w:rPr>
                      <w:rFonts w:ascii="Cambria Math" w:hAnsi="Cambria Math"/>
                      <w:i/>
                      <w:szCs w:val="20"/>
                      <w:lang w:eastAsia="en-GB"/>
                    </w:rPr>
                  </m:ctrlPr>
                </m:sSubPr>
                <m:e>
                  <m:r>
                    <w:rPr>
                      <w:rFonts w:ascii="Cambria Math" w:hAnsi="Cambria Math"/>
                      <w:szCs w:val="20"/>
                      <w:lang w:eastAsia="en-GB"/>
                    </w:rPr>
                    <m:t>c</m:t>
                  </m:r>
                </m:e>
                <m:sub>
                  <m:r>
                    <w:rPr>
                      <w:rFonts w:ascii="Cambria Math" w:hAnsi="Cambria Math"/>
                      <w:szCs w:val="20"/>
                      <w:lang w:eastAsia="en-GB"/>
                    </w:rPr>
                    <m:t>m</m:t>
                  </m:r>
                </m:sub>
              </m:sSub>
            </m:oMath>
            <w:r>
              <w:rPr>
                <w:rFonts w:ascii="Times New Roman" w:eastAsiaTheme="minorEastAsia" w:hAnsi="Times New Roman"/>
                <w:szCs w:val="20"/>
                <w:lang w:eastAsia="zh-CN"/>
              </w:rPr>
              <w:t xml:space="preserve"> and</w:t>
            </w:r>
            <w:r>
              <w:rPr>
                <w:rFonts w:ascii="Times New Roman" w:eastAsia="Malgun Gothic" w:hAnsi="Times New Roman"/>
                <w:color w:val="000000" w:themeColor="text1"/>
                <w:lang w:eastAsia="ko-KR"/>
              </w:rPr>
              <w:t xml:space="preserve"> root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r>
              <w:rPr>
                <w:rFonts w:ascii="Times New Roman" w:eastAsiaTheme="minorEastAsia" w:hAnsi="Times New Roman"/>
                <w:szCs w:val="20"/>
                <w:lang w:eastAsia="zh-CN"/>
              </w:rPr>
              <w:t xml:space="preserve"> &amp; </w:t>
            </w:r>
            <w:r>
              <w:rPr>
                <w:rFonts w:ascii="Times New Roman" w:eastAsia="Malgun Gothic" w:hAnsi="Times New Roman"/>
                <w:szCs w:val="20"/>
                <w:lang w:eastAsia="ko-KR"/>
              </w:rPr>
              <w:t>CS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p>
          <w:p w14:paraId="749A4590" w14:textId="77777777" w:rsidR="00563182" w:rsidRDefault="00000000">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r>
                      <w:rPr>
                        <w:rFonts w:ascii="Cambria Math" w:eastAsiaTheme="minorEastAsia" w:hAnsi="Cambria Math"/>
                        <w:szCs w:val="20"/>
                        <w:lang w:eastAsia="en-GB"/>
                      </w:rPr>
                      <m:t>i</m:t>
                    </m:r>
                  </m:sub>
                </m:sSub>
                <m:r>
                  <w:rPr>
                    <w:rFonts w:ascii="Cambria Math" w:eastAsiaTheme="minorEastAsia" w:hAnsi="Cambria Math"/>
                    <w:szCs w:val="20"/>
                    <w:lang w:eastAsia="en-GB"/>
                  </w:rPr>
                  <m:t xml:space="preserve"> ,   i=floor(</m:t>
                </m:r>
                <m:f>
                  <m:fPr>
                    <m:ctrlPr>
                      <w:rPr>
                        <w:rFonts w:ascii="Cambria Math" w:eastAsiaTheme="minorEastAsia" w:hAnsi="Cambria Math"/>
                        <w:i/>
                        <w:szCs w:val="20"/>
                        <w:lang w:eastAsia="en-GB"/>
                      </w:rPr>
                    </m:ctrlPr>
                  </m:fPr>
                  <m:num>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num>
                  <m:den>
                    <m:r>
                      <w:rPr>
                        <w:rFonts w:ascii="Cambria Math" w:eastAsiaTheme="minorEastAsia" w:hAnsi="Cambria Math"/>
                        <w:szCs w:val="20"/>
                        <w:lang w:eastAsia="en-GB"/>
                      </w:rPr>
                      <m:t>P</m:t>
                    </m:r>
                  </m:den>
                </m:f>
                <m:r>
                  <w:rPr>
                    <w:rFonts w:ascii="Cambria Math" w:eastAsiaTheme="minorEastAsia" w:hAnsi="Cambria Math"/>
                    <w:szCs w:val="20"/>
                    <w:lang w:eastAsia="en-GB"/>
                  </w:rPr>
                  <m:t>)</m:t>
                </m:r>
                <m:r>
                  <w:rPr>
                    <w:rFonts w:ascii="Cambria Math" w:eastAsiaTheme="minorEastAsia" w:hAnsi="Cambria Math"/>
                    <w:lang w:eastAsia="en-GB"/>
                  </w:rPr>
                  <m:t>,  P</m:t>
                </m:r>
                <m:r>
                  <m:rPr>
                    <m:sty m:val="p"/>
                  </m:rPr>
                  <w:rPr>
                    <w:rFonts w:ascii="Cambria Math" w:hAnsi="Cambria Math"/>
                  </w:rPr>
                  <m:t>=</m:t>
                </m:r>
                <m:f>
                  <m:fPr>
                    <m:ctrlPr>
                      <w:rPr>
                        <w:rFonts w:ascii="Cambria Math" w:eastAsiaTheme="minorEastAsia" w:hAnsi="Cambria Math"/>
                        <w:i/>
                        <w:lang w:eastAsia="en-GB"/>
                      </w:rPr>
                    </m:ctrlPr>
                  </m:fPr>
                  <m:num>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hAnsi="Cambria Math"/>
                            <w:lang w:eastAsia="en-GB"/>
                          </w:rPr>
                          <m:t>seq</m:t>
                        </m:r>
                      </m:sub>
                    </m:sSub>
                    <m:ctrlPr>
                      <w:rPr>
                        <w:rFonts w:ascii="Cambria Math" w:hAnsi="Cambria Math"/>
                      </w:rPr>
                    </m:ctrlPr>
                  </m:num>
                  <m:den>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eastAsiaTheme="minorEastAsia" w:hAnsi="Cambria Math"/>
                            <w:lang w:eastAsia="en-GB"/>
                          </w:rPr>
                          <m:t>root</m:t>
                        </m:r>
                      </m:sub>
                    </m:sSub>
                  </m:den>
                </m:f>
              </m:oMath>
            </m:oMathPara>
          </w:p>
          <w:p w14:paraId="5D6BA643" w14:textId="77777777" w:rsidR="00563182" w:rsidRDefault="00000000">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cs, k</m:t>
                    </m:r>
                  </m:sub>
                </m:sSub>
                <m:r>
                  <w:rPr>
                    <w:rFonts w:ascii="Cambria Math" w:eastAsiaTheme="minorEastAsia" w:hAnsi="Cambria Math"/>
                    <w:szCs w:val="20"/>
                    <w:lang w:eastAsia="en-GB"/>
                  </w:rPr>
                  <m:t xml:space="preserve">,     </m:t>
                </m:r>
                <m:r>
                  <m:rPr>
                    <m:sty m:val="p"/>
                  </m:rPr>
                  <w:rPr>
                    <w:rFonts w:ascii="Cambria Math" w:eastAsiaTheme="minorEastAsia" w:hAnsi="Cambria Math"/>
                    <w:szCs w:val="20"/>
                    <w:lang w:eastAsia="en-GB"/>
                  </w:rPr>
                  <m:t>where</m:t>
                </m:r>
                <m:r>
                  <w:rPr>
                    <w:rFonts w:ascii="Cambria Math" w:eastAsiaTheme="minorEastAsia" w:hAnsi="Cambria Math"/>
                    <w:szCs w:val="20"/>
                    <w:lang w:eastAsia="en-GB"/>
                  </w:rPr>
                  <m:t xml:space="preserve"> k=mod</m:t>
                </m:r>
                <m:d>
                  <m:dPr>
                    <m:ctrlPr>
                      <w:rPr>
                        <w:rFonts w:ascii="Cambria Math" w:eastAsiaTheme="minorEastAsia" w:hAnsi="Cambria Math"/>
                        <w:i/>
                        <w:szCs w:val="20"/>
                        <w:lang w:eastAsia="en-GB"/>
                      </w:rPr>
                    </m:ctrlPr>
                  </m:dPr>
                  <m:e>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r>
                      <w:rPr>
                        <w:rFonts w:ascii="Cambria Math" w:eastAsiaTheme="minorEastAsia" w:hAnsi="Cambria Math"/>
                        <w:szCs w:val="20"/>
                        <w:lang w:eastAsia="en-GB"/>
                      </w:rPr>
                      <m:t>, P</m:t>
                    </m:r>
                  </m:e>
                </m:d>
                <m:r>
                  <w:rPr>
                    <w:rFonts w:ascii="Cambria Math" w:eastAsiaTheme="minorEastAsia" w:hAnsi="Cambria Math"/>
                    <w:szCs w:val="20"/>
                    <w:lang w:eastAsia="en-GB"/>
                  </w:rPr>
                  <m:t xml:space="preserve">  </m:t>
                </m:r>
              </m:oMath>
            </m:oMathPara>
          </w:p>
          <w:p w14:paraId="05D64969" w14:textId="77777777" w:rsidR="00563182" w:rsidRDefault="00F973F5">
            <w:pPr>
              <w:rPr>
                <w:rFonts w:ascii="Times New Roman" w:hAnsi="Times New Roman"/>
                <w:lang w:eastAsia="zh-CN"/>
              </w:rPr>
            </w:pPr>
            <w:r>
              <w:rPr>
                <w:rFonts w:ascii="Times New Roman" w:hAnsi="Times New Roman"/>
                <w:lang w:eastAsia="zh-CN"/>
              </w:rPr>
              <w:t xml:space="preserve">where cyclic shift value </w:t>
            </w:r>
            <m:oMath>
              <m:sSub>
                <m:sSubPr>
                  <m:ctrlPr>
                    <w:rPr>
                      <w:rFonts w:ascii="Cambria Math" w:eastAsiaTheme="minorEastAsia" w:hAnsi="Cambria Math"/>
                      <w:i/>
                      <w:lang w:eastAsia="en-GB"/>
                    </w:rPr>
                  </m:ctrlPr>
                </m:sSubPr>
                <m:e>
                  <m:r>
                    <w:rPr>
                      <w:rFonts w:ascii="Cambria Math" w:eastAsiaTheme="minorEastAsia" w:hAnsi="Cambria Math"/>
                      <w:lang w:eastAsia="en-GB"/>
                    </w:rPr>
                    <m:t>n</m:t>
                  </m:r>
                </m:e>
                <m:sub>
                  <m:r>
                    <w:rPr>
                      <w:rFonts w:ascii="Cambria Math" w:eastAsiaTheme="minorEastAsia" w:hAnsi="Cambria Math"/>
                      <w:lang w:eastAsia="en-GB"/>
                    </w:rPr>
                    <m:t>cs, k</m:t>
                  </m:r>
                </m:sub>
              </m:sSub>
            </m:oMath>
            <w:r>
              <w:rPr>
                <w:rFonts w:ascii="Times New Roman" w:hAnsi="Times New Roman"/>
                <w:lang w:eastAsia="zh-CN"/>
              </w:rPr>
              <w:t>is determined by</w:t>
            </w:r>
          </w:p>
          <w:p w14:paraId="08CAF84C" w14:textId="77777777" w:rsidR="00563182" w:rsidRDefault="00000000">
            <w:pPr>
              <w:rPr>
                <w:rFonts w:ascii="Times New Roman" w:eastAsiaTheme="minorEastAsia" w:hAnsi="Times New Roman"/>
                <w:b/>
                <w:bCs/>
                <w:lang w:eastAsia="en-GB"/>
              </w:rPr>
            </w:pPr>
            <m:oMathPara>
              <m:oMath>
                <m:sSub>
                  <m:sSubPr>
                    <m:ctrlPr>
                      <w:rPr>
                        <w:rFonts w:ascii="Cambria Math" w:eastAsiaTheme="minorEastAsia" w:hAnsi="Cambria Math"/>
                        <w:b/>
                        <w:bCs/>
                        <w:i/>
                        <w:lang w:eastAsia="en-GB"/>
                      </w:rPr>
                    </m:ctrlPr>
                  </m:sSubPr>
                  <m:e>
                    <m:r>
                      <m:rPr>
                        <m:sty m:val="bi"/>
                      </m:rPr>
                      <w:rPr>
                        <w:rFonts w:ascii="Cambria Math" w:eastAsiaTheme="minorEastAsia" w:hAnsi="Cambria Math"/>
                        <w:lang w:eastAsia="en-GB"/>
                      </w:rPr>
                      <m:t>n</m:t>
                    </m:r>
                  </m:e>
                  <m:sub>
                    <m:r>
                      <m:rPr>
                        <m:sty m:val="bi"/>
                      </m:rPr>
                      <w:rPr>
                        <w:rFonts w:ascii="Cambria Math" w:eastAsiaTheme="minorEastAsia" w:hAnsi="Cambria Math"/>
                        <w:lang w:eastAsia="en-GB"/>
                      </w:rPr>
                      <m:t>cs, k</m:t>
                    </m:r>
                  </m:sub>
                </m:sSub>
                <m:r>
                  <m:rPr>
                    <m:sty m:val="bi"/>
                  </m:rPr>
                  <w:rPr>
                    <w:rFonts w:ascii="Cambria Math" w:eastAsiaTheme="minorEastAsia" w:hAnsi="Cambria Math"/>
                    <w:lang w:eastAsia="en-GB"/>
                  </w:rPr>
                  <m:t xml:space="preserve">=k*floor </m:t>
                </m:r>
                <m:d>
                  <m:dPr>
                    <m:ctrlPr>
                      <w:rPr>
                        <w:rFonts w:ascii="Cambria Math" w:eastAsiaTheme="minorEastAsia" w:hAnsi="Cambria Math"/>
                        <w:b/>
                        <w:bCs/>
                        <w:i/>
                        <w:lang w:eastAsia="en-GB"/>
                      </w:rPr>
                    </m:ctrlPr>
                  </m:dPr>
                  <m:e>
                    <m:f>
                      <m:fPr>
                        <m:ctrlPr>
                          <w:rPr>
                            <w:rFonts w:ascii="Cambria Math" w:eastAsiaTheme="minorEastAsia" w:hAnsi="Cambria Math"/>
                            <w:b/>
                            <w:bCs/>
                            <w:i/>
                            <w:lang w:eastAsia="en-GB"/>
                          </w:rPr>
                        </m:ctrlPr>
                      </m:fPr>
                      <m:num>
                        <m:sSub>
                          <m:sSubPr>
                            <m:ctrlPr>
                              <w:rPr>
                                <w:rFonts w:ascii="Cambria Math" w:eastAsiaTheme="minorEastAsia" w:hAnsi="Cambria Math"/>
                                <w:b/>
                                <w:bCs/>
                                <w:i/>
                                <w:lang w:eastAsia="en-GB"/>
                              </w:rPr>
                            </m:ctrlPr>
                          </m:sSubPr>
                          <m:e>
                            <m:r>
                              <m:rPr>
                                <m:sty m:val="bi"/>
                              </m:rPr>
                              <w:rPr>
                                <w:rFonts w:ascii="Cambria Math" w:hAnsi="Cambria Math"/>
                                <w:lang w:eastAsia="en-GB"/>
                              </w:rPr>
                              <m:t>B</m:t>
                            </m:r>
                          </m:e>
                          <m:sub>
                            <m:r>
                              <m:rPr>
                                <m:sty m:val="bi"/>
                              </m:rPr>
                              <w:rPr>
                                <w:rFonts w:ascii="Cambria Math" w:eastAsiaTheme="minorEastAsia" w:hAnsi="Cambria Math"/>
                                <w:lang w:eastAsia="en-GB"/>
                              </w:rPr>
                              <m:t>ZC</m:t>
                            </m:r>
                          </m:sub>
                        </m:sSub>
                        <m:r>
                          <m:rPr>
                            <m:sty m:val="b"/>
                          </m:rPr>
                          <w:rPr>
                            <w:rFonts w:ascii="Cambria Math" w:eastAsiaTheme="minorEastAsia" w:hAnsi="Cambria Math"/>
                            <w:lang w:eastAsia="en-GB"/>
                          </w:rPr>
                          <m:t xml:space="preserve"> </m:t>
                        </m:r>
                      </m:num>
                      <m:den>
                        <m:r>
                          <m:rPr>
                            <m:sty m:val="bi"/>
                          </m:rPr>
                          <w:rPr>
                            <w:rFonts w:ascii="Cambria Math" w:eastAsiaTheme="minorEastAsia" w:hAnsi="Cambria Math"/>
                            <w:lang w:eastAsia="en-GB"/>
                          </w:rPr>
                          <m:t>P</m:t>
                        </m:r>
                      </m:den>
                    </m:f>
                  </m:e>
                </m:d>
                <m:r>
                  <m:rPr>
                    <m:sty m:val="b"/>
                  </m:rPr>
                  <w:rPr>
                    <w:rFonts w:ascii="Cambria Math" w:hAnsi="Cambria Math"/>
                  </w:rPr>
                  <m:t xml:space="preserve">, where </m:t>
                </m:r>
                <m:r>
                  <m:rPr>
                    <m:sty m:val="bi"/>
                  </m:rPr>
                  <w:rPr>
                    <w:rFonts w:ascii="Cambria Math" w:hAnsi="Cambria Math"/>
                  </w:rPr>
                  <m:t>k</m:t>
                </m:r>
                <m:r>
                  <m:rPr>
                    <m:sty m:val="b"/>
                  </m:rPr>
                  <w:rPr>
                    <w:rFonts w:ascii="Cambria Math" w:hAnsi="Cambria Math"/>
                  </w:rPr>
                  <m:t xml:space="preserve">=0,…, </m:t>
                </m:r>
                <m:r>
                  <m:rPr>
                    <m:sty m:val="bi"/>
                  </m:rPr>
                  <w:rPr>
                    <w:rFonts w:ascii="Cambria Math" w:eastAsiaTheme="minorEastAsia" w:hAnsi="Cambria Math"/>
                    <w:lang w:eastAsia="en-GB"/>
                  </w:rPr>
                  <m:t>P-1</m:t>
                </m:r>
              </m:oMath>
            </m:oMathPara>
          </w:p>
        </w:tc>
      </w:tr>
    </w:tbl>
    <w:p w14:paraId="4CE3455B" w14:textId="77777777" w:rsidR="00563182" w:rsidRDefault="00563182">
      <w:pPr>
        <w:pStyle w:val="00BodyText"/>
        <w:ind w:left="200"/>
        <w:jc w:val="both"/>
        <w:rPr>
          <w:rFonts w:ascii="Times New Roman" w:hAnsi="Times New Roman"/>
          <w:sz w:val="20"/>
          <w:lang w:val="en-GB" w:eastAsia="zh-CN"/>
        </w:rPr>
      </w:pPr>
    </w:p>
    <w:bookmarkEnd w:id="1"/>
    <w:p w14:paraId="481473E8" w14:textId="779E55D3" w:rsidR="004C3937" w:rsidRDefault="004C3937" w:rsidP="004C3937">
      <w:pPr>
        <w:keepNext/>
        <w:keepLines/>
        <w:numPr>
          <w:ilvl w:val="0"/>
          <w:numId w:val="24"/>
        </w:numPr>
        <w:pBdr>
          <w:top w:val="single" w:sz="12" w:space="3" w:color="auto"/>
        </w:pBdr>
        <w:overflowPunct w:val="0"/>
        <w:autoSpaceDE w:val="0"/>
        <w:autoSpaceDN w:val="0"/>
        <w:adjustRightInd w:val="0"/>
        <w:spacing w:before="120" w:after="120"/>
        <w:ind w:right="198"/>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lastRenderedPageBreak/>
        <w:t xml:space="preserve">LP-WUS </w:t>
      </w:r>
      <w:r>
        <w:rPr>
          <w:rFonts w:ascii="Times New Roman" w:eastAsia="宋体" w:hAnsi="Times New Roman" w:hint="eastAsia"/>
          <w:sz w:val="36"/>
          <w:szCs w:val="20"/>
          <w:lang w:eastAsia="zh-CN"/>
        </w:rPr>
        <w:t xml:space="preserve">operation for </w:t>
      </w:r>
      <w:r w:rsidR="0043397F">
        <w:rPr>
          <w:rFonts w:ascii="Times New Roman" w:eastAsia="宋体" w:hAnsi="Times New Roman"/>
          <w:sz w:val="36"/>
          <w:szCs w:val="20"/>
          <w:lang w:eastAsia="zh-CN"/>
        </w:rPr>
        <w:t>idle</w:t>
      </w:r>
      <w:r>
        <w:rPr>
          <w:rFonts w:ascii="Times New Roman" w:eastAsia="宋体" w:hAnsi="Times New Roman" w:hint="eastAsia"/>
          <w:sz w:val="36"/>
          <w:szCs w:val="20"/>
          <w:lang w:eastAsia="zh-CN"/>
        </w:rPr>
        <w:t xml:space="preserve"> mode</w:t>
      </w:r>
    </w:p>
    <w:p w14:paraId="7CD2A89B" w14:textId="59D20F73" w:rsidR="004C3937" w:rsidRDefault="00BA2B59" w:rsidP="0043397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eastAsia="zh-CN"/>
        </w:rPr>
      </w:pPr>
      <w:r>
        <w:rPr>
          <w:rFonts w:ascii="Times New Roman" w:eastAsia="宋体" w:hAnsi="Times New Roman"/>
          <w:sz w:val="32"/>
          <w:szCs w:val="20"/>
          <w:lang w:eastAsia="zh-CN"/>
        </w:rPr>
        <w:t xml:space="preserve">LP-SS occasion determination </w:t>
      </w:r>
    </w:p>
    <w:p w14:paraId="44B836C9" w14:textId="0BFDE2F9" w:rsidR="00BA2B59" w:rsidRDefault="00EF67BA" w:rsidP="00EF67BA">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r>
        <w:rPr>
          <w:rFonts w:ascii="Times New Roman" w:eastAsiaTheme="minorEastAsia" w:hAnsi="Times New Roman"/>
          <w:szCs w:val="20"/>
          <w:lang w:eastAsia="zh-CN"/>
        </w:rPr>
        <w:t xml:space="preserve">TP1: </w:t>
      </w:r>
      <w:r w:rsidR="00AE3F3D" w:rsidRPr="00EF67BA">
        <w:rPr>
          <w:rFonts w:ascii="Times New Roman" w:eastAsiaTheme="minorEastAsia" w:hAnsi="Times New Roman" w:hint="eastAsia"/>
          <w:szCs w:val="20"/>
          <w:lang w:eastAsia="zh-CN"/>
        </w:rPr>
        <w:t>A</w:t>
      </w:r>
      <w:r w:rsidR="00AE3F3D" w:rsidRPr="00EF67BA">
        <w:rPr>
          <w:rFonts w:ascii="Times New Roman" w:eastAsiaTheme="minorEastAsia" w:hAnsi="Times New Roman"/>
          <w:szCs w:val="20"/>
          <w:lang w:eastAsia="zh-CN"/>
        </w:rPr>
        <w:t xml:space="preserve">dd </w:t>
      </w:r>
      <w:r>
        <w:rPr>
          <w:rFonts w:ascii="Times New Roman" w:eastAsiaTheme="minorEastAsia" w:hAnsi="Times New Roman"/>
          <w:szCs w:val="20"/>
          <w:lang w:eastAsia="zh-CN"/>
        </w:rPr>
        <w:t xml:space="preserve">description for DL slot to avoid </w:t>
      </w:r>
      <w:r w:rsidRPr="00EF67BA">
        <w:rPr>
          <w:rFonts w:ascii="Times New Roman" w:eastAsiaTheme="minorEastAsia" w:hAnsi="Times New Roman"/>
          <w:szCs w:val="20"/>
          <w:lang w:eastAsia="zh-CN"/>
        </w:rPr>
        <w:t>mis-understood that LP-SS can exist only in TDD band</w:t>
      </w:r>
      <w:r w:rsidR="00363685">
        <w:rPr>
          <w:rFonts w:ascii="Times New Roman" w:eastAsiaTheme="minorEastAsia" w:hAnsi="Times New Roman"/>
          <w:szCs w:val="20"/>
          <w:lang w:eastAsia="zh-CN"/>
        </w:rPr>
        <w:t xml:space="preserve"> [Huawei]. </w:t>
      </w:r>
    </w:p>
    <w:p w14:paraId="25F934B6" w14:textId="05753F4B" w:rsidR="00A53FA1" w:rsidRDefault="00A53FA1" w:rsidP="00A53FA1">
      <w:pPr>
        <w:pStyle w:val="0Maintext"/>
        <w:ind w:firstLine="0"/>
        <w:rPr>
          <w:rFonts w:eastAsiaTheme="minorEastAsia"/>
          <w:lang w:eastAsia="zh-CN"/>
        </w:rPr>
      </w:pPr>
      <w:r>
        <w:rPr>
          <w:rFonts w:eastAsia="等线"/>
          <w:lang w:bidi="ar"/>
        </w:rPr>
        <w:t>Clarify the definition of downlink slot</w:t>
      </w:r>
      <w:r w:rsidRPr="00B45025">
        <w:rPr>
          <w:rFonts w:eastAsia="等线"/>
          <w:lang w:bidi="ar"/>
        </w:rPr>
        <w:t xml:space="preserve"> in TS 38.213.</w:t>
      </w:r>
      <w:r>
        <w:rPr>
          <w:rFonts w:eastAsia="等线"/>
          <w:lang w:bidi="ar"/>
        </w:rPr>
        <w:t xml:space="preserve"> First clarify a downlink slot is a slot with all symbols as downlink. For FDD band, UE can know that all symbols can be downlink by default. For TDD band, the information can be indicated by </w:t>
      </w:r>
      <w:proofErr w:type="spellStart"/>
      <w:r w:rsidRPr="007C0373">
        <w:rPr>
          <w:rFonts w:eastAsia="等线"/>
          <w:i/>
          <w:iCs/>
          <w:lang w:bidi="ar"/>
        </w:rPr>
        <w:t>tdd</w:t>
      </w:r>
      <w:proofErr w:type="spellEnd"/>
      <w:r w:rsidRPr="007C0373">
        <w:rPr>
          <w:rFonts w:eastAsia="等线"/>
          <w:i/>
          <w:iCs/>
          <w:lang w:bidi="ar"/>
        </w:rPr>
        <w:t>-UL-DL-</w:t>
      </w:r>
      <w:proofErr w:type="spellStart"/>
      <w:r w:rsidRPr="007C0373">
        <w:rPr>
          <w:rFonts w:eastAsia="等线"/>
          <w:i/>
          <w:iCs/>
          <w:lang w:bidi="ar"/>
        </w:rPr>
        <w:t>ConfigurationCommon</w:t>
      </w:r>
      <w:proofErr w:type="spellEnd"/>
      <w:r>
        <w:rPr>
          <w:rFonts w:eastAsia="等线"/>
          <w:lang w:bidi="ar"/>
        </w:rPr>
        <w:t>.</w:t>
      </w:r>
    </w:p>
    <w:tbl>
      <w:tblPr>
        <w:tblStyle w:val="afffc"/>
        <w:tblW w:w="0" w:type="auto"/>
        <w:tblLook w:val="04A0" w:firstRow="1" w:lastRow="0" w:firstColumn="1" w:lastColumn="0" w:noHBand="0" w:noVBand="1"/>
      </w:tblPr>
      <w:tblGrid>
        <w:gridCol w:w="8630"/>
      </w:tblGrid>
      <w:tr w:rsidR="00363685" w14:paraId="5E366AA2" w14:textId="77777777" w:rsidTr="00363685">
        <w:tc>
          <w:tcPr>
            <w:tcW w:w="8630" w:type="dxa"/>
          </w:tcPr>
          <w:p w14:paraId="3E0C2E68" w14:textId="30FB35A8" w:rsidR="00363685" w:rsidRDefault="00363685" w:rsidP="00363685">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4E5A853B" w14:textId="77777777" w:rsidR="00363685" w:rsidRPr="00A53FA1" w:rsidRDefault="00363685" w:rsidP="00363685">
            <w:pPr>
              <w:pStyle w:val="B10"/>
              <w:jc w:val="center"/>
              <w:rPr>
                <w:highlight w:val="yellow"/>
                <w:lang w:val="en-US" w:eastAsia="zh-CN"/>
              </w:rPr>
            </w:pPr>
          </w:p>
          <w:p w14:paraId="002F2CFD" w14:textId="2CDDA6F3" w:rsidR="00363685" w:rsidRPr="00A53FA1" w:rsidRDefault="00363685" w:rsidP="00363685">
            <w:pPr>
              <w:pStyle w:val="B10"/>
              <w:jc w:val="center"/>
              <w:rPr>
                <w:lang w:val="en-US" w:eastAsia="zh-CN"/>
              </w:rPr>
            </w:pPr>
            <w:r w:rsidRPr="00A53FA1">
              <w:rPr>
                <w:highlight w:val="yellow"/>
                <w:lang w:eastAsia="zh-CN"/>
              </w:rPr>
              <w:t>&lt;Unchanged part is omitted&gt;</w:t>
            </w:r>
          </w:p>
          <w:p w14:paraId="48374B74" w14:textId="77777777" w:rsidR="00363685" w:rsidRPr="00A53FA1" w:rsidRDefault="00363685" w:rsidP="00363685">
            <w:pPr>
              <w:overflowPunct w:val="0"/>
              <w:textAlignment w:val="baseline"/>
              <w:rPr>
                <w:rFonts w:ascii="Times New Roman" w:hAnsi="Times New Roman"/>
                <w:sz w:val="24"/>
                <w:szCs w:val="16"/>
                <w:lang w:bidi="ar"/>
              </w:rPr>
            </w:pPr>
            <w:r w:rsidRPr="00A53FA1">
              <w:rPr>
                <w:rFonts w:ascii="Times New Roman" w:hAnsi="Times New Roman"/>
                <w:sz w:val="24"/>
                <w:szCs w:val="16"/>
                <w:lang w:bidi="ar"/>
              </w:rPr>
              <w:t>10.4C</w:t>
            </w:r>
            <w:r w:rsidRPr="00A53FA1">
              <w:rPr>
                <w:rFonts w:ascii="Times New Roman" w:hAnsi="Times New Roman"/>
                <w:sz w:val="24"/>
                <w:szCs w:val="16"/>
                <w:lang w:bidi="ar"/>
              </w:rPr>
              <w:tab/>
              <w:t>PDCCH monitoring activation by WUS in RRC_IDLE/RRC_INACTIVE</w:t>
            </w:r>
          </w:p>
          <w:p w14:paraId="267CB9D0" w14:textId="77777777" w:rsidR="00363685" w:rsidRPr="00A53FA1" w:rsidRDefault="00363685" w:rsidP="00363685">
            <w:pPr>
              <w:pStyle w:val="B10"/>
              <w:jc w:val="center"/>
              <w:rPr>
                <w:lang w:val="en-US" w:eastAsia="zh-CN"/>
              </w:rPr>
            </w:pPr>
            <w:r w:rsidRPr="00A53FA1">
              <w:rPr>
                <w:highlight w:val="yellow"/>
                <w:lang w:eastAsia="zh-CN"/>
              </w:rPr>
              <w:t>&lt;Unchanged part is omitted&gt;</w:t>
            </w:r>
          </w:p>
          <w:p w14:paraId="6F989FBF" w14:textId="77777777" w:rsidR="00363685" w:rsidRPr="00A53FA1" w:rsidRDefault="00363685" w:rsidP="00363685">
            <w:pPr>
              <w:spacing w:after="180"/>
              <w:rPr>
                <w:rFonts w:ascii="Times New Roman" w:hAnsi="Times New Roman"/>
                <w:szCs w:val="20"/>
                <w:lang w:val="en-GB"/>
              </w:rPr>
            </w:pPr>
            <w:r w:rsidRPr="00A53FA1">
              <w:rPr>
                <w:rFonts w:ascii="Times New Roman" w:hAnsi="Times New Roman"/>
                <w:szCs w:val="20"/>
                <w:lang w:val="en-GB"/>
              </w:rPr>
              <w:t xml:space="preserve">A UE receives an LPSS in consecutive symbols within a slot. The UE can be provided one or two first symbols for respective one or two LPSS reception occasions in the slot by </w:t>
            </w:r>
            <w:proofErr w:type="spellStart"/>
            <w:r w:rsidRPr="00A53FA1">
              <w:rPr>
                <w:rFonts w:ascii="Times New Roman" w:hAnsi="Times New Roman"/>
                <w:i/>
                <w:szCs w:val="20"/>
                <w:lang w:val="en-GB"/>
              </w:rPr>
              <w:t>lpss-StartSymbol</w:t>
            </w:r>
            <w:proofErr w:type="spellEnd"/>
            <w:r w:rsidRPr="00A53FA1">
              <w:rPr>
                <w:rFonts w:ascii="Times New Roman" w:hAnsi="Times New Roman"/>
                <w:szCs w:val="20"/>
                <w:lang w:val="en-GB"/>
              </w:rPr>
              <w:t xml:space="preserve">. The UE determines slots for LPSS reception occasions based on a periodicity and a time offset, </w:t>
            </w:r>
            <w:r w:rsidRPr="00A53FA1">
              <w:rPr>
                <w:rFonts w:ascii="Times New Roman" w:eastAsia="PMingLiU" w:hAnsi="Times New Roman"/>
                <w:kern w:val="2"/>
                <w:szCs w:val="20"/>
                <w:lang w:val="en-GB" w:eastAsia="zh-TW"/>
              </w:rPr>
              <w:t>relative to the start of a system frame with SFN 0,</w:t>
            </w:r>
            <w:r w:rsidRPr="00A53FA1">
              <w:rPr>
                <w:rFonts w:ascii="Times New Roman" w:hAnsi="Times New Roman"/>
                <w:szCs w:val="20"/>
                <w:lang w:val="en-GB"/>
              </w:rPr>
              <w:t xml:space="preserve"> provided by </w:t>
            </w:r>
            <w:proofErr w:type="spellStart"/>
            <w:r w:rsidRPr="00A53FA1">
              <w:rPr>
                <w:rFonts w:ascii="Times New Roman" w:hAnsi="Times New Roman"/>
                <w:i/>
                <w:szCs w:val="20"/>
                <w:lang w:val="en-GB"/>
              </w:rPr>
              <w:t>lpss-periodicityoffset</w:t>
            </w:r>
            <w:proofErr w:type="spellEnd"/>
            <w:r w:rsidRPr="00A53FA1">
              <w:rPr>
                <w:rFonts w:ascii="Times New Roman" w:hAnsi="Times New Roman"/>
                <w:i/>
                <w:szCs w:val="20"/>
                <w:lang w:val="en-GB"/>
              </w:rPr>
              <w:t>.</w:t>
            </w:r>
            <w:r w:rsidRPr="00A53FA1">
              <w:rPr>
                <w:rFonts w:ascii="Times New Roman" w:hAnsi="Times New Roman"/>
                <w:szCs w:val="20"/>
                <w:lang w:val="en-GB"/>
              </w:rPr>
              <w:t xml:space="preserve"> Within a period of LPSS reception occasions, LPSS reception occasions are in a set of </w:t>
            </w:r>
            <m:oMath>
              <m:d>
                <m:dPr>
                  <m:begChr m:val="⌈"/>
                  <m:endChr m:val="⌉"/>
                  <m:ctrlPr>
                    <w:rPr>
                      <w:rFonts w:ascii="Cambria Math" w:hAnsi="Cambria Math"/>
                      <w:i/>
                      <w:szCs w:val="20"/>
                      <w:lang w:val="en-GB"/>
                    </w:rPr>
                  </m:ctrlPr>
                </m:dPr>
                <m:e>
                  <m:f>
                    <m:fPr>
                      <m:type m:val="lin"/>
                      <m:ctrlPr>
                        <w:rPr>
                          <w:rFonts w:ascii="Cambria Math" w:hAnsi="Cambria Math"/>
                          <w:i/>
                          <w:szCs w:val="20"/>
                          <w:lang w:val="en-GB"/>
                        </w:rPr>
                      </m:ctrlPr>
                    </m:fPr>
                    <m:num>
                      <m:r>
                        <w:rPr>
                          <w:rFonts w:ascii="Cambria Math" w:hAnsi="Cambria Math"/>
                          <w:szCs w:val="20"/>
                          <w:lang w:val="en-GB"/>
                        </w:rPr>
                        <m:t>K</m:t>
                      </m:r>
                    </m:num>
                    <m:den>
                      <m:r>
                        <w:rPr>
                          <w:rFonts w:ascii="Cambria Math" w:hAnsi="Cambria Math"/>
                          <w:szCs w:val="20"/>
                          <w:lang w:val="en-GB"/>
                        </w:rPr>
                        <m:t>L</m:t>
                      </m:r>
                    </m:den>
                  </m:f>
                </m:e>
              </m:d>
            </m:oMath>
            <w:r w:rsidRPr="00A53FA1">
              <w:rPr>
                <w:rFonts w:ascii="Times New Roman" w:hAnsi="Times New Roman"/>
                <w:szCs w:val="20"/>
                <w:lang w:val="en-GB"/>
              </w:rPr>
              <w:t xml:space="preserve"> consecutive slots that have all symbols </w:t>
            </w:r>
            <w:r w:rsidRPr="00A53FA1">
              <w:rPr>
                <w:rFonts w:ascii="Times New Roman" w:hAnsi="Times New Roman"/>
                <w:strike/>
                <w:color w:val="FF0000"/>
                <w:szCs w:val="20"/>
                <w:lang w:val="en-GB"/>
              </w:rPr>
              <w:t>indicated</w:t>
            </w:r>
            <w:r w:rsidRPr="00A53FA1">
              <w:rPr>
                <w:rFonts w:ascii="Times New Roman" w:hAnsi="Times New Roman"/>
                <w:color w:val="FF0000"/>
                <w:szCs w:val="20"/>
                <w:lang w:val="en-GB"/>
              </w:rPr>
              <w:t xml:space="preserve"> </w:t>
            </w:r>
            <w:r w:rsidRPr="00A53FA1">
              <w:rPr>
                <w:rFonts w:ascii="Times New Roman" w:hAnsi="Times New Roman"/>
                <w:szCs w:val="20"/>
                <w:lang w:val="en-GB"/>
              </w:rPr>
              <w:t xml:space="preserve">as downlink, </w:t>
            </w:r>
            <w:r w:rsidRPr="00A53FA1">
              <w:rPr>
                <w:rFonts w:ascii="Times New Roman" w:hAnsi="Times New Roman"/>
                <w:color w:val="FF0000"/>
                <w:szCs w:val="20"/>
                <w:lang w:val="en-GB"/>
              </w:rPr>
              <w:t>which can be indicated</w:t>
            </w:r>
            <w:r w:rsidRPr="00A53FA1">
              <w:rPr>
                <w:rFonts w:ascii="Times New Roman" w:hAnsi="Times New Roman"/>
                <w:szCs w:val="20"/>
                <w:lang w:val="en-GB"/>
              </w:rPr>
              <w:t xml:space="preserve"> by </w:t>
            </w:r>
            <w:proofErr w:type="spellStart"/>
            <w:r w:rsidRPr="00A53FA1">
              <w:rPr>
                <w:rFonts w:ascii="Times New Roman" w:hAnsi="Times New Roman"/>
                <w:i/>
                <w:iCs/>
                <w:szCs w:val="20"/>
                <w:lang w:val="en-GB" w:eastAsia="zh-CN"/>
              </w:rPr>
              <w:t>tdd</w:t>
            </w:r>
            <w:proofErr w:type="spellEnd"/>
            <w:r w:rsidRPr="00A53FA1">
              <w:rPr>
                <w:rFonts w:ascii="Times New Roman" w:hAnsi="Times New Roman"/>
                <w:i/>
                <w:iCs/>
                <w:szCs w:val="20"/>
                <w:lang w:val="en-GB" w:eastAsia="zh-CN"/>
              </w:rPr>
              <w:t>-UL-DL-</w:t>
            </w:r>
            <w:proofErr w:type="spellStart"/>
            <w:r w:rsidRPr="00A53FA1">
              <w:rPr>
                <w:rFonts w:ascii="Times New Roman" w:hAnsi="Times New Roman"/>
                <w:i/>
                <w:iCs/>
                <w:szCs w:val="20"/>
                <w:lang w:val="en-GB" w:eastAsia="zh-CN"/>
              </w:rPr>
              <w:t>ConfigurationCommon</w:t>
            </w:r>
            <w:proofErr w:type="spellEnd"/>
            <w:r w:rsidRPr="00A53FA1">
              <w:rPr>
                <w:rFonts w:ascii="Times New Roman" w:hAnsi="Times New Roman"/>
                <w:iCs/>
                <w:strike/>
                <w:color w:val="FF0000"/>
                <w:szCs w:val="20"/>
                <w:lang w:val="en-GB" w:eastAsia="zh-CN"/>
              </w:rPr>
              <w:t>,</w:t>
            </w:r>
            <w:r w:rsidRPr="00A53FA1">
              <w:rPr>
                <w:rFonts w:ascii="Times New Roman" w:hAnsi="Times New Roman"/>
                <w:iCs/>
                <w:szCs w:val="20"/>
                <w:lang w:val="en-GB" w:eastAsia="zh-CN"/>
              </w:rPr>
              <w:t xml:space="preserve"> if provided,</w:t>
            </w:r>
            <w:r w:rsidRPr="00A53FA1">
              <w:rPr>
                <w:rFonts w:ascii="Times New Roman" w:hAnsi="Times New Roman"/>
                <w:szCs w:val="20"/>
                <w:lang w:val="en-GB"/>
              </w:rPr>
              <w:t xml:space="preserve"> and start from the first slot provided by the time offset in the period, where </w:t>
            </w:r>
            <m:oMath>
              <m:r>
                <w:rPr>
                  <w:rFonts w:ascii="Cambria Math" w:hAnsi="Cambria Math"/>
                  <w:szCs w:val="20"/>
                  <w:lang w:val="en-GB"/>
                </w:rPr>
                <m:t>K</m:t>
              </m:r>
            </m:oMath>
            <w:r w:rsidRPr="00A53FA1">
              <w:rPr>
                <w:rFonts w:ascii="Times New Roman" w:hAnsi="Times New Roman"/>
                <w:szCs w:val="20"/>
                <w:lang w:val="en-GB" w:eastAsia="ja-JP"/>
              </w:rPr>
              <w:t xml:space="preserve"> is the number of transmitted SS/PBCH blocks indicated by </w:t>
            </w:r>
            <w:proofErr w:type="spellStart"/>
            <w:r w:rsidRPr="00A53FA1">
              <w:rPr>
                <w:rFonts w:ascii="Times New Roman" w:hAnsi="Times New Roman"/>
                <w:i/>
                <w:szCs w:val="20"/>
                <w:lang w:val="en-GB"/>
              </w:rPr>
              <w:t>ssb-PositionsInBurst</w:t>
            </w:r>
            <w:proofErr w:type="spellEnd"/>
            <w:r w:rsidRPr="00A53FA1">
              <w:rPr>
                <w:rFonts w:ascii="Times New Roman" w:hAnsi="Times New Roman"/>
                <w:szCs w:val="20"/>
                <w:lang w:val="en-GB"/>
              </w:rPr>
              <w:t xml:space="preserve"> in </w:t>
            </w:r>
            <w:r w:rsidRPr="00A53FA1">
              <w:rPr>
                <w:rFonts w:ascii="Times New Roman" w:hAnsi="Times New Roman"/>
                <w:i/>
                <w:szCs w:val="20"/>
                <w:lang w:val="en-GB"/>
              </w:rPr>
              <w:t>SIB1</w:t>
            </w:r>
            <w:r w:rsidRPr="00A53FA1">
              <w:rPr>
                <w:rFonts w:ascii="Times New Roman" w:hAnsi="Times New Roman"/>
                <w:szCs w:val="20"/>
                <w:lang w:val="en-GB"/>
              </w:rPr>
              <w:t xml:space="preserve"> and </w:t>
            </w:r>
            <m:oMath>
              <m:r>
                <w:rPr>
                  <w:rFonts w:ascii="Cambria Math" w:hAnsi="Cambria Math"/>
                  <w:szCs w:val="20"/>
                  <w:lang w:val="en-GB"/>
                </w:rPr>
                <m:t>L</m:t>
              </m:r>
            </m:oMath>
            <w:r w:rsidRPr="00A53FA1">
              <w:rPr>
                <w:rFonts w:ascii="Times New Roman" w:hAnsi="Times New Roman"/>
                <w:szCs w:val="20"/>
                <w:lang w:val="en-GB" w:eastAsia="ja-JP"/>
              </w:rPr>
              <w:t xml:space="preserve"> is the number of LPSS reception occasions in a slot</w:t>
            </w:r>
            <w:r w:rsidRPr="00A53FA1">
              <w:rPr>
                <w:rFonts w:ascii="Times New Roman" w:hAnsi="Times New Roman"/>
                <w:szCs w:val="20"/>
                <w:lang w:val="en-GB"/>
              </w:rPr>
              <w:t>.</w:t>
            </w:r>
          </w:p>
          <w:p w14:paraId="3A7EABBD" w14:textId="77777777" w:rsidR="00363685" w:rsidRDefault="00363685" w:rsidP="00363685">
            <w:pPr>
              <w:pStyle w:val="B10"/>
              <w:jc w:val="center"/>
              <w:rPr>
                <w:lang w:val="en-US" w:eastAsia="zh-CN"/>
              </w:rPr>
            </w:pPr>
            <w:r>
              <w:rPr>
                <w:highlight w:val="yellow"/>
                <w:lang w:eastAsia="zh-CN"/>
              </w:rPr>
              <w:t>&lt;Unchanged part is omitted&gt;</w:t>
            </w:r>
          </w:p>
          <w:p w14:paraId="4CA482B0" w14:textId="729AC706" w:rsidR="00363685" w:rsidRDefault="00363685" w:rsidP="00363685">
            <w:pPr>
              <w:pStyle w:val="0Maintext"/>
              <w:ind w:firstLine="0"/>
              <w:rPr>
                <w:rFonts w:eastAsiaTheme="minorEastAsia"/>
                <w:lang w:eastAsia="zh-CN"/>
              </w:rPr>
            </w:pPr>
            <w:r>
              <w:rPr>
                <w:lang w:eastAsia="zh-CN"/>
              </w:rPr>
              <w:t>--------------------------------------End of Text Proposal on 3GPP TS 38.213 V19.0.0 ------------------</w:t>
            </w:r>
          </w:p>
        </w:tc>
      </w:tr>
    </w:tbl>
    <w:p w14:paraId="55AC3D83" w14:textId="0627079D" w:rsidR="0043397F" w:rsidRDefault="0043397F">
      <w:pPr>
        <w:pStyle w:val="00BodyText"/>
        <w:ind w:left="200"/>
        <w:jc w:val="both"/>
        <w:rPr>
          <w:rFonts w:ascii="Times New Roman" w:hAnsi="Times New Roman"/>
          <w:sz w:val="20"/>
          <w:lang w:val="en-GB" w:eastAsia="zh-CN"/>
        </w:rPr>
      </w:pPr>
    </w:p>
    <w:p w14:paraId="1CD2076B" w14:textId="5FACD466" w:rsidR="00363685" w:rsidRDefault="00363685" w:rsidP="00363685">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sidRPr="00E44442">
        <w:rPr>
          <w:rFonts w:ascii="Times New Roman" w:eastAsia="微软雅黑" w:hAnsi="Times New Roman"/>
          <w:b/>
          <w:bCs/>
          <w:iCs/>
          <w:szCs w:val="20"/>
          <w:lang w:val="en-GB" w:eastAsia="zh-CN"/>
        </w:rPr>
        <w:t xml:space="preserve">[FL1] Question </w:t>
      </w:r>
      <w:r w:rsidRPr="00E44442">
        <w:rPr>
          <w:rFonts w:ascii="Times New Roman" w:eastAsia="微软雅黑" w:hAnsi="Times New Roman"/>
          <w:b/>
          <w:bCs/>
          <w:iCs/>
          <w:szCs w:val="20"/>
          <w:lang w:eastAsia="zh-CN"/>
        </w:rPr>
        <w:t>4.1</w:t>
      </w:r>
      <w:r w:rsidRPr="00E44442">
        <w:rPr>
          <w:rFonts w:ascii="Times New Roman" w:eastAsia="微软雅黑" w:hAnsi="Times New Roman"/>
          <w:b/>
          <w:bCs/>
          <w:iCs/>
          <w:szCs w:val="20"/>
          <w:lang w:val="en-GB" w:eastAsia="zh-CN"/>
        </w:rPr>
        <w:t>-1:</w:t>
      </w:r>
      <w:r>
        <w:rPr>
          <w:rFonts w:ascii="Times New Roman" w:eastAsia="微软雅黑" w:hAnsi="Times New Roman" w:hint="eastAsia"/>
          <w:b/>
          <w:bCs/>
          <w:iCs/>
          <w:szCs w:val="20"/>
          <w:lang w:eastAsia="zh-CN"/>
        </w:rPr>
        <w:t xml:space="preserve"> </w:t>
      </w:r>
      <w:r w:rsidR="00E44442">
        <w:rPr>
          <w:rFonts w:ascii="Times New Roman" w:eastAsia="微软雅黑" w:hAnsi="Times New Roman" w:hint="eastAsia"/>
          <w:b/>
          <w:bCs/>
          <w:iCs/>
          <w:szCs w:val="20"/>
          <w:lang w:eastAsia="zh-CN"/>
        </w:rPr>
        <w:t xml:space="preserve">Do </w:t>
      </w:r>
      <w:r w:rsidR="00E44442">
        <w:rPr>
          <w:rFonts w:ascii="Times New Roman" w:eastAsia="微软雅黑" w:hAnsi="Times New Roman"/>
          <w:b/>
          <w:bCs/>
          <w:iCs/>
          <w:szCs w:val="20"/>
          <w:lang w:eastAsia="zh-CN"/>
        </w:rPr>
        <w:t>you</w:t>
      </w:r>
      <w:r w:rsidR="00E44442">
        <w:rPr>
          <w:rFonts w:ascii="Times New Roman" w:eastAsia="微软雅黑" w:hAnsi="Times New Roman" w:hint="eastAsia"/>
          <w:b/>
          <w:bCs/>
          <w:iCs/>
          <w:szCs w:val="20"/>
          <w:lang w:eastAsia="zh-CN"/>
        </w:rPr>
        <w:t xml:space="preserve"> support</w:t>
      </w:r>
      <w:r>
        <w:rPr>
          <w:rFonts w:ascii="Times New Roman" w:eastAsia="微软雅黑" w:hAnsi="Times New Roman" w:hint="eastAsia"/>
          <w:b/>
          <w:bCs/>
          <w:iCs/>
          <w:szCs w:val="20"/>
          <w:lang w:eastAsia="zh-CN"/>
        </w:rPr>
        <w:t xml:space="preserve"> the proposed </w:t>
      </w:r>
      <w:r>
        <w:rPr>
          <w:rFonts w:ascii="Times New Roman" w:eastAsia="微软雅黑" w:hAnsi="Times New Roman"/>
          <w:b/>
          <w:bCs/>
          <w:iCs/>
          <w:szCs w:val="20"/>
          <w:lang w:eastAsia="zh-CN"/>
        </w:rPr>
        <w:t>modification</w:t>
      </w:r>
      <w:r>
        <w:rPr>
          <w:rFonts w:ascii="Times New Roman" w:eastAsia="微软雅黑"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363685" w14:paraId="41EA6939" w14:textId="77777777" w:rsidTr="00340AAD">
        <w:tc>
          <w:tcPr>
            <w:tcW w:w="1355" w:type="dxa"/>
            <w:shd w:val="clear" w:color="auto" w:fill="D9D9D9" w:themeFill="background1" w:themeFillShade="D9"/>
          </w:tcPr>
          <w:p w14:paraId="40735F53" w14:textId="77777777" w:rsidR="00363685" w:rsidRDefault="00363685" w:rsidP="00340AA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51CC99F" w14:textId="77777777" w:rsidR="00363685" w:rsidRDefault="00363685" w:rsidP="00340AAD">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5C6FA3C3" w14:textId="77777777" w:rsidR="00363685" w:rsidRDefault="00363685" w:rsidP="00340AAD">
            <w:pPr>
              <w:adjustRightInd w:val="0"/>
              <w:snapToGrid w:val="0"/>
              <w:rPr>
                <w:rFonts w:ascii="Times New Roman" w:hAnsi="Times New Roman"/>
              </w:rPr>
            </w:pPr>
            <w:r>
              <w:rPr>
                <w:rFonts w:ascii="Times New Roman" w:hAnsi="Times New Roman"/>
              </w:rPr>
              <w:t>Comments</w:t>
            </w:r>
          </w:p>
        </w:tc>
      </w:tr>
      <w:tr w:rsidR="00363685" w14:paraId="7781A619" w14:textId="77777777" w:rsidTr="00340AAD">
        <w:tc>
          <w:tcPr>
            <w:tcW w:w="1355" w:type="dxa"/>
          </w:tcPr>
          <w:p w14:paraId="58D3936F" w14:textId="77777777" w:rsidR="00363685" w:rsidRDefault="00363685" w:rsidP="00340AAD">
            <w:pPr>
              <w:ind w:right="200"/>
              <w:rPr>
                <w:rFonts w:ascii="Times New Roman" w:eastAsiaTheme="minorEastAsia" w:hAnsi="Times New Roman"/>
                <w:lang w:eastAsia="zh-CN"/>
              </w:rPr>
            </w:pPr>
          </w:p>
        </w:tc>
        <w:tc>
          <w:tcPr>
            <w:tcW w:w="1563" w:type="dxa"/>
          </w:tcPr>
          <w:p w14:paraId="47CC0076" w14:textId="77777777" w:rsidR="00363685" w:rsidRDefault="00363685" w:rsidP="00340AAD">
            <w:pPr>
              <w:ind w:left="200" w:right="200"/>
              <w:rPr>
                <w:rFonts w:ascii="Times New Roman" w:eastAsiaTheme="minorEastAsia" w:hAnsi="Times New Roman"/>
                <w:lang w:eastAsia="zh-CN"/>
              </w:rPr>
            </w:pPr>
          </w:p>
        </w:tc>
        <w:tc>
          <w:tcPr>
            <w:tcW w:w="6149" w:type="dxa"/>
          </w:tcPr>
          <w:p w14:paraId="783A815C" w14:textId="77777777" w:rsidR="00363685" w:rsidRDefault="00363685" w:rsidP="00340AAD">
            <w:pPr>
              <w:ind w:right="200"/>
              <w:rPr>
                <w:rFonts w:ascii="Times New Roman" w:eastAsiaTheme="minorEastAsia" w:hAnsi="Times New Roman"/>
                <w:color w:val="000000" w:themeColor="text1"/>
                <w:lang w:eastAsia="zh-CN"/>
              </w:rPr>
            </w:pPr>
          </w:p>
        </w:tc>
      </w:tr>
    </w:tbl>
    <w:p w14:paraId="43CDFAB4" w14:textId="5E0FB246" w:rsidR="00363685" w:rsidRDefault="00363685" w:rsidP="00363685">
      <w:pPr>
        <w:pStyle w:val="B10"/>
      </w:pPr>
      <w:r>
        <w:t> </w:t>
      </w:r>
    </w:p>
    <w:p w14:paraId="45E894CA" w14:textId="77777777" w:rsidR="00563182" w:rsidRDefault="00F973F5">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 xml:space="preserve">LP-WUS </w:t>
      </w:r>
      <w:r>
        <w:rPr>
          <w:rFonts w:ascii="Times New Roman" w:eastAsia="宋体" w:hAnsi="Times New Roman" w:hint="eastAsia"/>
          <w:sz w:val="36"/>
          <w:szCs w:val="20"/>
          <w:lang w:eastAsia="zh-CN"/>
        </w:rPr>
        <w:t>operation for connected mode</w:t>
      </w:r>
    </w:p>
    <w:p w14:paraId="06A0F655" w14:textId="75522552" w:rsidR="00563182" w:rsidRDefault="001F348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sidRPr="001F348B">
        <w:rPr>
          <w:rFonts w:ascii="Times New Roman" w:eastAsia="宋体" w:hAnsi="Times New Roman"/>
          <w:sz w:val="32"/>
          <w:szCs w:val="20"/>
          <w:lang w:eastAsia="zh-CN"/>
        </w:rPr>
        <w:t>No symbol gap between two consecutive WUS MOs (same as for idle/inactive mode)</w:t>
      </w:r>
      <w:r>
        <w:rPr>
          <w:rFonts w:ascii="Times New Roman" w:eastAsia="宋体" w:hAnsi="Times New Roman" w:hint="eastAsia"/>
          <w:sz w:val="32"/>
          <w:szCs w:val="20"/>
          <w:lang w:eastAsia="zh-CN"/>
        </w:rPr>
        <w:t xml:space="preserve">  </w:t>
      </w:r>
      <w:r w:rsidR="00F973F5">
        <w:rPr>
          <w:rFonts w:ascii="Times New Roman" w:eastAsia="宋体" w:hAnsi="Times New Roman" w:hint="eastAsia"/>
          <w:sz w:val="32"/>
          <w:szCs w:val="20"/>
          <w:lang w:eastAsia="zh-CN"/>
        </w:rPr>
        <w:t xml:space="preserve">  </w:t>
      </w:r>
      <w:r w:rsidR="00F973F5">
        <w:rPr>
          <w:rFonts w:ascii="Times New Roman" w:eastAsia="宋体" w:hAnsi="Times New Roman"/>
          <w:sz w:val="32"/>
          <w:szCs w:val="20"/>
          <w:lang w:val="en-GB" w:eastAsia="zh-CN"/>
        </w:rPr>
        <w:t xml:space="preserve"> </w:t>
      </w:r>
    </w:p>
    <w:p w14:paraId="6816D266" w14:textId="77777777" w:rsidR="00563182" w:rsidRDefault="00F973F5">
      <w:pPr>
        <w:pStyle w:val="00BodyText"/>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tbl>
      <w:tblPr>
        <w:tblStyle w:val="afffc"/>
        <w:tblW w:w="0" w:type="auto"/>
        <w:tblInd w:w="131" w:type="dxa"/>
        <w:tblLook w:val="04A0" w:firstRow="1" w:lastRow="0" w:firstColumn="1" w:lastColumn="0" w:noHBand="0" w:noVBand="1"/>
      </w:tblPr>
      <w:tblGrid>
        <w:gridCol w:w="8499"/>
      </w:tblGrid>
      <w:tr w:rsidR="00563182" w14:paraId="0BBB2C7D" w14:textId="77777777">
        <w:tc>
          <w:tcPr>
            <w:tcW w:w="9155" w:type="dxa"/>
          </w:tcPr>
          <w:p w14:paraId="4E9283BF" w14:textId="00D11338" w:rsidR="00563182" w:rsidRDefault="001F348B">
            <w:pPr>
              <w:adjustRightInd w:val="0"/>
              <w:snapToGrid w:val="0"/>
              <w:rPr>
                <w:rFonts w:ascii="Times New Roman" w:eastAsia="宋体" w:hAnsi="Times New Roman"/>
                <w:b/>
                <w:bCs/>
                <w:szCs w:val="20"/>
                <w:lang w:bidi="ar"/>
              </w:rPr>
            </w:pPr>
            <w:r w:rsidRPr="001F348B">
              <w:rPr>
                <w:rFonts w:ascii="Times New Roman" w:eastAsia="宋体" w:hAnsi="Times New Roman" w:hint="eastAsia"/>
                <w:b/>
                <w:bCs/>
                <w:szCs w:val="20"/>
                <w:lang w:bidi="ar"/>
              </w:rPr>
              <w:t>Conclusion</w:t>
            </w:r>
            <w:r w:rsidR="00F973F5">
              <w:rPr>
                <w:rFonts w:ascii="Times New Roman" w:eastAsia="宋体" w:hAnsi="Times New Roman" w:hint="eastAsia"/>
                <w:b/>
                <w:bCs/>
                <w:szCs w:val="20"/>
                <w:lang w:bidi="ar"/>
              </w:rPr>
              <w:t>@RAN1#1</w:t>
            </w:r>
            <w:r>
              <w:rPr>
                <w:rFonts w:ascii="Times New Roman" w:eastAsia="宋体" w:hAnsi="Times New Roman" w:hint="eastAsia"/>
                <w:b/>
                <w:bCs/>
                <w:szCs w:val="20"/>
                <w:lang w:bidi="ar"/>
              </w:rPr>
              <w:t xml:space="preserve">23 </w:t>
            </w:r>
            <w:r w:rsidR="00F973F5">
              <w:rPr>
                <w:rFonts w:ascii="Times New Roman" w:eastAsia="宋体" w:hAnsi="Times New Roman" w:hint="eastAsia"/>
                <w:b/>
                <w:bCs/>
                <w:szCs w:val="20"/>
                <w:lang w:bidi="ar"/>
              </w:rPr>
              <w:t>meeting</w:t>
            </w:r>
          </w:p>
          <w:p w14:paraId="1209B2A9" w14:textId="77777777" w:rsidR="001F348B" w:rsidRPr="001F348B" w:rsidRDefault="001F348B" w:rsidP="001F348B">
            <w:pPr>
              <w:pStyle w:val="afa"/>
              <w:overflowPunct w:val="0"/>
              <w:adjustRightInd w:val="0"/>
              <w:snapToGrid w:val="0"/>
              <w:spacing w:after="0"/>
              <w:rPr>
                <w:rFonts w:eastAsia="等线"/>
                <w:iCs/>
                <w:szCs w:val="20"/>
              </w:rPr>
            </w:pPr>
            <w:r w:rsidRPr="001F348B">
              <w:rPr>
                <w:rFonts w:eastAsia="等线"/>
                <w:iCs/>
                <w:szCs w:val="20"/>
              </w:rPr>
              <w:t>F</w:t>
            </w:r>
            <w:r w:rsidRPr="001F348B">
              <w:rPr>
                <w:rFonts w:eastAsia="等线" w:hint="eastAsia"/>
                <w:iCs/>
                <w:szCs w:val="20"/>
              </w:rPr>
              <w:t xml:space="preserve">or Both RRC connected mode and idle/inactive mode, </w:t>
            </w:r>
            <w:r w:rsidRPr="001F348B">
              <w:rPr>
                <w:rFonts w:eastAsia="等线"/>
                <w:iCs/>
                <w:szCs w:val="20"/>
              </w:rPr>
              <w:t>Regarding the minimum gap between two LP-WUS MOs,</w:t>
            </w:r>
          </w:p>
          <w:p w14:paraId="014D40CA" w14:textId="782F3AEE" w:rsidR="00563182" w:rsidRPr="001F348B" w:rsidRDefault="001F348B" w:rsidP="001F348B">
            <w:pPr>
              <w:pStyle w:val="afa"/>
              <w:numPr>
                <w:ilvl w:val="0"/>
                <w:numId w:val="72"/>
              </w:numPr>
              <w:overflowPunct w:val="0"/>
              <w:adjustRightInd w:val="0"/>
              <w:snapToGrid w:val="0"/>
              <w:spacing w:after="0"/>
              <w:rPr>
                <w:rFonts w:eastAsia="等线"/>
                <w:iCs/>
                <w:szCs w:val="20"/>
              </w:rPr>
            </w:pPr>
            <w:r w:rsidRPr="001F348B">
              <w:rPr>
                <w:rFonts w:eastAsia="等线"/>
                <w:iCs/>
                <w:szCs w:val="20"/>
              </w:rPr>
              <w:t xml:space="preserve">No explicit gap is introduced between two consecutive LP-WUS nominal </w:t>
            </w:r>
            <w:proofErr w:type="spellStart"/>
            <w:r w:rsidRPr="001F348B">
              <w:rPr>
                <w:rFonts w:eastAsia="等线"/>
                <w:iCs/>
                <w:szCs w:val="20"/>
              </w:rPr>
              <w:t>MOs.</w:t>
            </w:r>
            <w:proofErr w:type="spellEnd"/>
            <w:r w:rsidRPr="001F348B">
              <w:rPr>
                <w:rFonts w:eastAsia="等线"/>
                <w:iCs/>
                <w:szCs w:val="20"/>
              </w:rPr>
              <w:t xml:space="preserve"> </w:t>
            </w:r>
          </w:p>
        </w:tc>
      </w:tr>
    </w:tbl>
    <w:p w14:paraId="26A67AF4" w14:textId="77777777" w:rsidR="00563182" w:rsidRDefault="00563182">
      <w:pPr>
        <w:rPr>
          <w:rFonts w:ascii="Times New Roman" w:hAnsi="Times New Roman"/>
          <w:lang w:val="en-GB" w:eastAsia="zh-CN"/>
        </w:rPr>
      </w:pPr>
    </w:p>
    <w:p w14:paraId="5BC79BEA" w14:textId="426364BE" w:rsidR="00563182" w:rsidRDefault="001F348B">
      <w:pPr>
        <w:adjustRightInd w:val="0"/>
        <w:snapToGrid w:val="0"/>
        <w:spacing w:afterLines="50" w:after="120"/>
        <w:rPr>
          <w:rFonts w:ascii="Times New Roman" w:eastAsia="宋体" w:hAnsi="Times New Roman"/>
          <w:b/>
          <w:bCs/>
          <w:szCs w:val="20"/>
          <w:lang w:eastAsia="zh-CN"/>
        </w:rPr>
      </w:pPr>
      <w:r>
        <w:rPr>
          <w:rFonts w:ascii="Times New Roman" w:eastAsia="宋体" w:hAnsi="Times New Roman" w:hint="eastAsia"/>
          <w:b/>
          <w:bCs/>
          <w:szCs w:val="20"/>
          <w:lang w:eastAsia="zh-CN"/>
        </w:rPr>
        <w:t>[OPPO] and [vivo] proposed following TPs for idle/inactive and connected mode to clarify that n</w:t>
      </w:r>
      <w:r w:rsidRPr="001F348B">
        <w:rPr>
          <w:rFonts w:ascii="Times New Roman" w:eastAsia="宋体" w:hAnsi="Times New Roman"/>
          <w:b/>
          <w:bCs/>
          <w:szCs w:val="20"/>
          <w:lang w:eastAsia="zh-CN"/>
        </w:rPr>
        <w:t xml:space="preserve">o explicit gap is introduced between two consecutive LP-WUS nominal </w:t>
      </w:r>
      <w:proofErr w:type="spellStart"/>
      <w:r w:rsidRPr="001F348B">
        <w:rPr>
          <w:rFonts w:ascii="Times New Roman" w:eastAsia="宋体" w:hAnsi="Times New Roman"/>
          <w:b/>
          <w:bCs/>
          <w:szCs w:val="20"/>
          <w:lang w:eastAsia="zh-CN"/>
        </w:rPr>
        <w:t>MOs.</w:t>
      </w:r>
      <w:proofErr w:type="spellEnd"/>
      <w:r>
        <w:rPr>
          <w:rFonts w:ascii="Times New Roman" w:eastAsia="宋体" w:hAnsi="Times New Roman" w:hint="eastAsia"/>
          <w:b/>
          <w:bCs/>
          <w:szCs w:val="20"/>
          <w:lang w:eastAsia="zh-CN"/>
        </w:rPr>
        <w:t xml:space="preserve"> </w:t>
      </w:r>
    </w:p>
    <w:p w14:paraId="74CD7144" w14:textId="13026601" w:rsidR="001F348B" w:rsidRDefault="001F348B" w:rsidP="001F348B">
      <w:pPr>
        <w:adjustRightInd w:val="0"/>
        <w:snapToGrid w:val="0"/>
        <w:spacing w:afterLines="50" w:after="120"/>
        <w:rPr>
          <w:rFonts w:ascii="Times New Roman" w:eastAsiaTheme="minorEastAsia" w:hAnsi="Times New Roman"/>
          <w:kern w:val="2"/>
          <w:szCs w:val="20"/>
          <w:lang w:eastAsia="zh-CN"/>
        </w:rPr>
      </w:pPr>
      <w:r>
        <w:rPr>
          <w:rFonts w:ascii="Times New Roman" w:eastAsiaTheme="minorEastAsia" w:hAnsi="Times New Roman" w:hint="eastAsia"/>
          <w:kern w:val="2"/>
          <w:szCs w:val="20"/>
          <w:lang w:eastAsia="zh-CN"/>
        </w:rPr>
        <w:lastRenderedPageBreak/>
        <w:t>TP#1 from [OPPO]</w:t>
      </w:r>
    </w:p>
    <w:tbl>
      <w:tblPr>
        <w:tblStyle w:val="260"/>
        <w:tblW w:w="8642" w:type="dxa"/>
        <w:tblInd w:w="0" w:type="dxa"/>
        <w:tblLook w:val="04A0" w:firstRow="1" w:lastRow="0" w:firstColumn="1" w:lastColumn="0" w:noHBand="0" w:noVBand="1"/>
      </w:tblPr>
      <w:tblGrid>
        <w:gridCol w:w="2122"/>
        <w:gridCol w:w="6520"/>
      </w:tblGrid>
      <w:tr w:rsidR="001F348B" w:rsidRPr="001F348B" w14:paraId="7BF05A2B" w14:textId="77777777" w:rsidTr="001F348B">
        <w:tc>
          <w:tcPr>
            <w:tcW w:w="2122" w:type="dxa"/>
            <w:tcBorders>
              <w:top w:val="single" w:sz="4" w:space="0" w:color="auto"/>
              <w:left w:val="single" w:sz="4" w:space="0" w:color="auto"/>
              <w:bottom w:val="single" w:sz="4" w:space="0" w:color="auto"/>
              <w:right w:val="single" w:sz="4" w:space="0" w:color="auto"/>
            </w:tcBorders>
            <w:hideMark/>
          </w:tcPr>
          <w:p w14:paraId="022DB977" w14:textId="77777777" w:rsidR="001F348B" w:rsidRPr="001F348B" w:rsidRDefault="001F348B" w:rsidP="001F348B">
            <w:pPr>
              <w:adjustRightInd w:val="0"/>
              <w:snapToGrid w:val="0"/>
              <w:jc w:val="both"/>
              <w:rPr>
                <w:rFonts w:ascii="Times New Roman" w:eastAsia="宋体" w:hAnsi="Times New Roman"/>
                <w:b/>
                <w:szCs w:val="20"/>
                <w:lang w:eastAsia="zh-CN"/>
              </w:rPr>
            </w:pPr>
            <w:r w:rsidRPr="001F348B">
              <w:rPr>
                <w:rFonts w:ascii="Times New Roman" w:eastAsia="宋体" w:hAnsi="Times New Roman"/>
                <w:b/>
                <w:szCs w:val="20"/>
                <w:lang w:eastAsia="zh-CN"/>
              </w:rPr>
              <w:t>Reasons for change</w:t>
            </w:r>
          </w:p>
        </w:tc>
        <w:tc>
          <w:tcPr>
            <w:tcW w:w="6520" w:type="dxa"/>
            <w:tcBorders>
              <w:top w:val="single" w:sz="4" w:space="0" w:color="auto"/>
              <w:left w:val="single" w:sz="4" w:space="0" w:color="auto"/>
              <w:bottom w:val="single" w:sz="4" w:space="0" w:color="auto"/>
              <w:right w:val="single" w:sz="4" w:space="0" w:color="auto"/>
            </w:tcBorders>
            <w:hideMark/>
          </w:tcPr>
          <w:p w14:paraId="5CF8124D" w14:textId="77777777" w:rsidR="001F348B" w:rsidRDefault="001F348B" w:rsidP="001F348B">
            <w:pPr>
              <w:adjustRightInd w:val="0"/>
              <w:snapToGrid w:val="0"/>
              <w:jc w:val="both"/>
              <w:rPr>
                <w:rFonts w:ascii="Times New Roman" w:eastAsia="宋体" w:hAnsi="Times New Roman"/>
                <w:szCs w:val="20"/>
                <w:lang w:eastAsia="zh-CN"/>
              </w:rPr>
            </w:pPr>
            <w:r w:rsidRPr="001F348B">
              <w:rPr>
                <w:rFonts w:ascii="Times New Roman" w:eastAsia="宋体" w:hAnsi="Times New Roman"/>
                <w:szCs w:val="20"/>
                <w:lang w:eastAsia="zh-CN"/>
              </w:rPr>
              <w:t xml:space="preserve">In current TS 38.213, </w:t>
            </w:r>
          </w:p>
          <w:p w14:paraId="3C37E62A" w14:textId="77777777" w:rsidR="001F348B" w:rsidRDefault="001F348B" w:rsidP="001F348B">
            <w:pPr>
              <w:pStyle w:val="a1"/>
              <w:numPr>
                <w:ilvl w:val="0"/>
                <w:numId w:val="72"/>
              </w:numPr>
              <w:snapToGrid w:val="0"/>
              <w:spacing w:after="0"/>
              <w:contextualSpacing w:val="0"/>
              <w:rPr>
                <w:rFonts w:eastAsia="宋体"/>
              </w:rPr>
            </w:pPr>
            <w:r w:rsidRPr="001F348B">
              <w:rPr>
                <w:rFonts w:eastAsia="宋体"/>
              </w:rPr>
              <w:t>how to determine the start time location of the subsequent WUS monitoring occasions within one LO is not specified.</w:t>
            </w:r>
          </w:p>
          <w:p w14:paraId="2F30BDDB" w14:textId="2AE1106C" w:rsidR="001F348B" w:rsidRPr="001F348B" w:rsidRDefault="001F348B" w:rsidP="001F348B">
            <w:pPr>
              <w:pStyle w:val="a1"/>
              <w:numPr>
                <w:ilvl w:val="0"/>
                <w:numId w:val="72"/>
              </w:numPr>
              <w:snapToGrid w:val="0"/>
              <w:spacing w:after="0"/>
              <w:contextualSpacing w:val="0"/>
              <w:rPr>
                <w:rFonts w:eastAsia="宋体"/>
                <w:lang w:val="en-US"/>
              </w:rPr>
            </w:pPr>
            <w:r w:rsidRPr="001F348B">
              <w:rPr>
                <w:rFonts w:eastAsia="宋体"/>
                <w:lang w:val="en-US"/>
              </w:rPr>
              <w:t xml:space="preserve">how to determine the start time location of the subsequent WUS monitoring occasions for </w:t>
            </w:r>
            <w:proofErr w:type="gramStart"/>
            <w:r w:rsidRPr="001F348B">
              <w:rPr>
                <w:rFonts w:eastAsia="宋体"/>
                <w:lang w:val="en-US"/>
              </w:rPr>
              <w:t>a number of</w:t>
            </w:r>
            <w:proofErr w:type="gramEnd"/>
            <w:r w:rsidRPr="001F348B">
              <w:rPr>
                <w:rFonts w:eastAsia="宋体"/>
                <w:lang w:val="en-US"/>
              </w:rPr>
              <w:t xml:space="preserve"> monitoring occasions provided by </w:t>
            </w:r>
            <w:proofErr w:type="spellStart"/>
            <w:r w:rsidRPr="001F348B">
              <w:rPr>
                <w:rFonts w:eastAsia="宋体"/>
                <w:i/>
                <w:lang w:val="en-US"/>
              </w:rPr>
              <w:t>numMO</w:t>
            </w:r>
            <w:proofErr w:type="spellEnd"/>
            <w:r w:rsidRPr="001F348B">
              <w:rPr>
                <w:rFonts w:eastAsia="宋体"/>
                <w:i/>
                <w:lang w:val="en-US"/>
              </w:rPr>
              <w:t xml:space="preserve">-Option 1-1 or </w:t>
            </w:r>
            <w:proofErr w:type="spellStart"/>
            <w:r w:rsidRPr="001F348B">
              <w:rPr>
                <w:rFonts w:eastAsia="宋体"/>
                <w:i/>
                <w:lang w:val="en-US"/>
              </w:rPr>
              <w:t>numMO</w:t>
            </w:r>
            <w:proofErr w:type="spellEnd"/>
            <w:r w:rsidRPr="001F348B">
              <w:rPr>
                <w:rFonts w:eastAsia="宋体"/>
                <w:i/>
                <w:lang w:val="en-US"/>
              </w:rPr>
              <w:t>-</w:t>
            </w:r>
            <w:proofErr w:type="spellStart"/>
            <w:r w:rsidRPr="001F348B">
              <w:rPr>
                <w:rFonts w:eastAsia="宋体"/>
                <w:i/>
                <w:lang w:val="en-US"/>
              </w:rPr>
              <w:t>perPeriodicity</w:t>
            </w:r>
            <w:proofErr w:type="spellEnd"/>
            <w:r w:rsidRPr="001F348B">
              <w:rPr>
                <w:rFonts w:eastAsia="宋体"/>
                <w:i/>
                <w:lang w:val="en-US"/>
              </w:rPr>
              <w:t>-Option 1-2</w:t>
            </w:r>
            <w:r w:rsidRPr="001F348B">
              <w:rPr>
                <w:rFonts w:eastAsia="宋体"/>
                <w:lang w:val="en-US"/>
              </w:rPr>
              <w:t xml:space="preserve"> is not specified.</w:t>
            </w:r>
          </w:p>
        </w:tc>
      </w:tr>
      <w:tr w:rsidR="001F348B" w:rsidRPr="001F348B" w14:paraId="184B6D62" w14:textId="77777777" w:rsidTr="001F348B">
        <w:tc>
          <w:tcPr>
            <w:tcW w:w="2122" w:type="dxa"/>
            <w:tcBorders>
              <w:top w:val="single" w:sz="4" w:space="0" w:color="auto"/>
              <w:left w:val="single" w:sz="4" w:space="0" w:color="auto"/>
              <w:bottom w:val="single" w:sz="4" w:space="0" w:color="auto"/>
              <w:right w:val="single" w:sz="4" w:space="0" w:color="auto"/>
            </w:tcBorders>
            <w:hideMark/>
          </w:tcPr>
          <w:p w14:paraId="4EC00BC5" w14:textId="77777777" w:rsidR="001F348B" w:rsidRPr="001F348B" w:rsidRDefault="001F348B" w:rsidP="001F348B">
            <w:pPr>
              <w:snapToGrid w:val="0"/>
              <w:spacing w:before="100" w:beforeAutospacing="1" w:after="160" w:line="276" w:lineRule="auto"/>
              <w:jc w:val="both"/>
              <w:rPr>
                <w:rFonts w:ascii="Times New Roman" w:eastAsia="宋体" w:hAnsi="Times New Roman"/>
                <w:b/>
                <w:szCs w:val="20"/>
                <w:lang w:eastAsia="zh-CN"/>
              </w:rPr>
            </w:pPr>
            <w:r w:rsidRPr="001F348B">
              <w:rPr>
                <w:rFonts w:ascii="Times New Roman" w:eastAsia="宋体" w:hAnsi="Times New Roman"/>
                <w:b/>
                <w:szCs w:val="20"/>
                <w:lang w:eastAsia="zh-CN"/>
              </w:rPr>
              <w:t>Summary of change</w:t>
            </w:r>
          </w:p>
        </w:tc>
        <w:tc>
          <w:tcPr>
            <w:tcW w:w="6520" w:type="dxa"/>
            <w:tcBorders>
              <w:top w:val="single" w:sz="4" w:space="0" w:color="auto"/>
              <w:left w:val="single" w:sz="4" w:space="0" w:color="auto"/>
              <w:bottom w:val="single" w:sz="4" w:space="0" w:color="auto"/>
              <w:right w:val="single" w:sz="4" w:space="0" w:color="auto"/>
            </w:tcBorders>
            <w:hideMark/>
          </w:tcPr>
          <w:p w14:paraId="389070FD" w14:textId="77777777" w:rsidR="001F348B" w:rsidRPr="001F348B" w:rsidRDefault="001F348B" w:rsidP="001F348B">
            <w:pPr>
              <w:snapToGrid w:val="0"/>
              <w:spacing w:before="100" w:beforeAutospacing="1" w:after="160" w:line="276" w:lineRule="auto"/>
              <w:jc w:val="both"/>
              <w:rPr>
                <w:rFonts w:ascii="Times New Roman" w:eastAsia="宋体" w:hAnsi="Times New Roman"/>
                <w:szCs w:val="20"/>
                <w:lang w:eastAsia="zh-CN"/>
              </w:rPr>
            </w:pPr>
            <w:r w:rsidRPr="001F348B">
              <w:rPr>
                <w:rFonts w:ascii="Times New Roman" w:eastAsia="宋体" w:hAnsi="Times New Roman" w:hint="eastAsia"/>
                <w:szCs w:val="20"/>
                <w:lang w:eastAsia="zh-CN"/>
              </w:rPr>
              <w:t>C</w:t>
            </w:r>
            <w:r w:rsidRPr="001F348B">
              <w:rPr>
                <w:rFonts w:ascii="Times New Roman" w:eastAsia="宋体" w:hAnsi="Times New Roman"/>
                <w:szCs w:val="20"/>
                <w:lang w:eastAsia="zh-CN"/>
              </w:rPr>
              <w:t>larify that two consecutive WUS monitoring occasions are continuous in time domain, and no explicit gap is introduced between two consecutive WUS monitoring occasions.</w:t>
            </w:r>
          </w:p>
        </w:tc>
      </w:tr>
      <w:tr w:rsidR="001F348B" w:rsidRPr="001F348B" w14:paraId="10FDDD1E" w14:textId="77777777" w:rsidTr="001F348B">
        <w:tc>
          <w:tcPr>
            <w:tcW w:w="2122" w:type="dxa"/>
            <w:tcBorders>
              <w:top w:val="single" w:sz="4" w:space="0" w:color="auto"/>
              <w:left w:val="single" w:sz="4" w:space="0" w:color="auto"/>
              <w:bottom w:val="single" w:sz="4" w:space="0" w:color="auto"/>
              <w:right w:val="single" w:sz="4" w:space="0" w:color="auto"/>
            </w:tcBorders>
            <w:hideMark/>
          </w:tcPr>
          <w:p w14:paraId="20B0096B" w14:textId="77777777" w:rsidR="001F348B" w:rsidRPr="001F348B" w:rsidRDefault="001F348B" w:rsidP="001F348B">
            <w:pPr>
              <w:snapToGrid w:val="0"/>
              <w:spacing w:before="100" w:beforeAutospacing="1" w:after="160" w:line="276" w:lineRule="auto"/>
              <w:jc w:val="both"/>
              <w:rPr>
                <w:rFonts w:ascii="Times New Roman" w:eastAsia="宋体" w:hAnsi="Times New Roman"/>
                <w:b/>
                <w:szCs w:val="20"/>
                <w:lang w:eastAsia="zh-CN"/>
              </w:rPr>
            </w:pPr>
            <w:r w:rsidRPr="001F348B">
              <w:rPr>
                <w:rFonts w:ascii="Times New Roman" w:eastAsia="宋体" w:hAnsi="Times New Roman"/>
                <w:b/>
                <w:szCs w:val="20"/>
                <w:lang w:eastAsia="zh-CN"/>
              </w:rPr>
              <w:t>Consequences if not approved</w:t>
            </w:r>
          </w:p>
        </w:tc>
        <w:tc>
          <w:tcPr>
            <w:tcW w:w="6520" w:type="dxa"/>
            <w:tcBorders>
              <w:top w:val="single" w:sz="4" w:space="0" w:color="auto"/>
              <w:left w:val="single" w:sz="4" w:space="0" w:color="auto"/>
              <w:bottom w:val="single" w:sz="4" w:space="0" w:color="auto"/>
              <w:right w:val="single" w:sz="4" w:space="0" w:color="auto"/>
            </w:tcBorders>
            <w:hideMark/>
          </w:tcPr>
          <w:p w14:paraId="1C6605EC" w14:textId="77777777" w:rsidR="001F348B" w:rsidRPr="001F348B" w:rsidRDefault="001F348B" w:rsidP="001F348B">
            <w:pPr>
              <w:snapToGrid w:val="0"/>
              <w:spacing w:before="100" w:beforeAutospacing="1" w:after="160" w:line="276" w:lineRule="auto"/>
              <w:jc w:val="both"/>
              <w:rPr>
                <w:rFonts w:ascii="Times New Roman" w:eastAsia="宋体" w:hAnsi="Times New Roman"/>
                <w:szCs w:val="20"/>
                <w:lang w:eastAsia="zh-CN"/>
              </w:rPr>
            </w:pPr>
            <w:r w:rsidRPr="001F348B">
              <w:rPr>
                <w:rFonts w:ascii="Times New Roman" w:eastAsia="宋体" w:hAnsi="Times New Roman"/>
                <w:szCs w:val="20"/>
                <w:lang w:eastAsia="zh-CN"/>
              </w:rPr>
              <w:t xml:space="preserve">UE doesn’t know where </w:t>
            </w:r>
            <w:proofErr w:type="gramStart"/>
            <w:r w:rsidRPr="001F348B">
              <w:rPr>
                <w:rFonts w:ascii="Times New Roman" w:eastAsia="宋体" w:hAnsi="Times New Roman"/>
                <w:szCs w:val="20"/>
                <w:lang w:eastAsia="zh-CN"/>
              </w:rPr>
              <w:t>is the start time location of the subsequent WUS</w:t>
            </w:r>
            <w:proofErr w:type="gramEnd"/>
            <w:r w:rsidRPr="001F348B">
              <w:rPr>
                <w:rFonts w:ascii="Times New Roman" w:eastAsia="宋体" w:hAnsi="Times New Roman"/>
                <w:szCs w:val="20"/>
                <w:lang w:eastAsia="zh-CN"/>
              </w:rPr>
              <w:t xml:space="preserve"> monitoring occasions to monitor LP-WUS within one WUS occasion.</w:t>
            </w:r>
          </w:p>
        </w:tc>
      </w:tr>
      <w:tr w:rsidR="001F348B" w:rsidRPr="001F348B" w14:paraId="6F094E6E" w14:textId="77777777" w:rsidTr="001F348B">
        <w:tc>
          <w:tcPr>
            <w:tcW w:w="2122" w:type="dxa"/>
            <w:tcBorders>
              <w:top w:val="single" w:sz="4" w:space="0" w:color="auto"/>
              <w:left w:val="single" w:sz="4" w:space="0" w:color="auto"/>
              <w:bottom w:val="single" w:sz="4" w:space="0" w:color="auto"/>
              <w:right w:val="single" w:sz="4" w:space="0" w:color="auto"/>
            </w:tcBorders>
            <w:hideMark/>
          </w:tcPr>
          <w:p w14:paraId="76188C15" w14:textId="77777777" w:rsidR="001F348B" w:rsidRPr="001F348B" w:rsidRDefault="001F348B" w:rsidP="001F348B">
            <w:pPr>
              <w:snapToGrid w:val="0"/>
              <w:spacing w:before="100" w:beforeAutospacing="1" w:after="160" w:line="276" w:lineRule="auto"/>
              <w:jc w:val="both"/>
              <w:rPr>
                <w:rFonts w:ascii="Times New Roman" w:eastAsia="宋体" w:hAnsi="Times New Roman"/>
                <w:b/>
                <w:szCs w:val="20"/>
                <w:lang w:eastAsia="zh-CN"/>
              </w:rPr>
            </w:pPr>
            <w:r w:rsidRPr="001F348B">
              <w:rPr>
                <w:rFonts w:ascii="Times New Roman" w:eastAsia="宋体" w:hAnsi="Times New Roman" w:hint="eastAsia"/>
                <w:b/>
                <w:szCs w:val="20"/>
                <w:lang w:eastAsia="zh-CN"/>
              </w:rPr>
              <w:t>Text proposals</w:t>
            </w:r>
          </w:p>
        </w:tc>
        <w:tc>
          <w:tcPr>
            <w:tcW w:w="6520" w:type="dxa"/>
            <w:tcBorders>
              <w:top w:val="single" w:sz="4" w:space="0" w:color="auto"/>
              <w:left w:val="single" w:sz="4" w:space="0" w:color="auto"/>
              <w:bottom w:val="single" w:sz="4" w:space="0" w:color="auto"/>
              <w:right w:val="single" w:sz="4" w:space="0" w:color="auto"/>
            </w:tcBorders>
            <w:hideMark/>
          </w:tcPr>
          <w:p w14:paraId="26C2E6B6" w14:textId="77777777" w:rsidR="001F348B" w:rsidRPr="001F348B" w:rsidRDefault="001F348B" w:rsidP="001F348B">
            <w:pPr>
              <w:spacing w:before="100" w:beforeAutospacing="1" w:after="120" w:line="276" w:lineRule="auto"/>
              <w:jc w:val="both"/>
              <w:rPr>
                <w:rFonts w:ascii="Times New Roman" w:eastAsia="宋体" w:hAnsi="Times New Roman"/>
                <w:b/>
                <w:bCs/>
                <w:sz w:val="24"/>
                <w:lang w:eastAsia="zh-CN"/>
              </w:rPr>
            </w:pPr>
            <w:r w:rsidRPr="001F348B">
              <w:rPr>
                <w:rFonts w:ascii="Times New Roman" w:eastAsia="宋体" w:hAnsi="Times New Roman"/>
                <w:b/>
                <w:bCs/>
                <w:sz w:val="24"/>
                <w:lang w:eastAsia="zh-CN"/>
              </w:rPr>
              <w:t>10.4C PDCCH monitoring activation by WUS in RRC_IDLE/RRC_INACTIVE</w:t>
            </w:r>
          </w:p>
          <w:p w14:paraId="1E1988F2" w14:textId="77777777" w:rsidR="001F348B" w:rsidRPr="001F348B" w:rsidRDefault="001F348B" w:rsidP="001F348B">
            <w:pPr>
              <w:spacing w:before="100" w:beforeAutospacing="1" w:after="160" w:line="276" w:lineRule="auto"/>
              <w:jc w:val="center"/>
              <w:rPr>
                <w:rFonts w:ascii="Times New Roman" w:eastAsia="宋体" w:hAnsi="Times New Roman"/>
                <w:color w:val="FF0000"/>
                <w:szCs w:val="20"/>
                <w:lang w:eastAsia="zh-CN"/>
              </w:rPr>
            </w:pPr>
            <w:r w:rsidRPr="001F348B">
              <w:rPr>
                <w:rFonts w:ascii="Times New Roman" w:eastAsia="宋体" w:hAnsi="Times New Roman"/>
                <w:color w:val="FF0000"/>
                <w:szCs w:val="20"/>
                <w:lang w:eastAsia="zh-CN"/>
              </w:rPr>
              <w:t>&lt;Unchanged parts omitted&gt;</w:t>
            </w:r>
          </w:p>
          <w:p w14:paraId="54A76190" w14:textId="77777777" w:rsidR="001F348B" w:rsidRPr="001F348B" w:rsidRDefault="001F348B" w:rsidP="001F348B">
            <w:pPr>
              <w:spacing w:before="100" w:beforeAutospacing="1" w:after="160" w:line="276" w:lineRule="auto"/>
              <w:jc w:val="both"/>
              <w:rPr>
                <w:rFonts w:ascii="Times New Roman" w:eastAsia="宋体" w:hAnsi="Times New Roman"/>
                <w:szCs w:val="20"/>
                <w:lang w:eastAsia="zh-CN"/>
              </w:rPr>
            </w:pPr>
            <w:r w:rsidRPr="001F348B">
              <w:rPr>
                <w:rFonts w:ascii="Times New Roman" w:eastAsia="宋体" w:hAnsi="Times New Roman"/>
                <w:szCs w:val="20"/>
                <w:lang w:eastAsia="zh-CN"/>
              </w:rPr>
              <w:t>A WUS monitoring occasion is over a first number of symbols, provided by</w:t>
            </w:r>
            <w:r w:rsidRPr="001F348B">
              <w:rPr>
                <w:rFonts w:ascii="Times New Roman" w:eastAsia="宋体" w:hAnsi="Times New Roman"/>
                <w:i/>
                <w:szCs w:val="20"/>
                <w:lang w:eastAsia="zh-CN"/>
              </w:rPr>
              <w:t xml:space="preserve"> </w:t>
            </w:r>
            <w:proofErr w:type="spellStart"/>
            <w:r w:rsidRPr="001F348B">
              <w:rPr>
                <w:rFonts w:ascii="Times New Roman" w:eastAsia="宋体" w:hAnsi="Times New Roman"/>
                <w:i/>
                <w:szCs w:val="20"/>
                <w:lang w:eastAsia="zh-CN"/>
              </w:rPr>
              <w:t>WUS_NominalMO_duration</w:t>
            </w:r>
            <w:proofErr w:type="spellEnd"/>
            <w:r w:rsidRPr="001F348B">
              <w:rPr>
                <w:rFonts w:ascii="Times New Roman" w:eastAsia="宋体" w:hAnsi="Times New Roman"/>
                <w:i/>
                <w:szCs w:val="20"/>
                <w:lang w:eastAsia="zh-CN"/>
              </w:rPr>
              <w:t>_ IDLE/INACTIVE</w:t>
            </w:r>
            <w:r w:rsidRPr="001F348B">
              <w:rPr>
                <w:rFonts w:ascii="Times New Roman" w:eastAsia="宋体" w:hAnsi="Times New Roman"/>
                <w:szCs w:val="20"/>
                <w:lang w:eastAsia="zh-CN"/>
              </w:rPr>
              <w:t xml:space="preserve">. If </w:t>
            </w:r>
            <w:proofErr w:type="gramStart"/>
            <w:r w:rsidRPr="001F348B">
              <w:rPr>
                <w:rFonts w:ascii="Times New Roman" w:eastAsia="宋体" w:hAnsi="Times New Roman"/>
                <w:szCs w:val="20"/>
                <w:lang w:eastAsia="zh-CN"/>
              </w:rPr>
              <w:t>a number of</w:t>
            </w:r>
            <w:proofErr w:type="gramEnd"/>
            <w:r w:rsidRPr="001F348B">
              <w:rPr>
                <w:rFonts w:ascii="Times New Roman" w:eastAsia="宋体" w:hAnsi="Times New Roman"/>
                <w:szCs w:val="20"/>
                <w:lang w:eastAsia="zh-CN"/>
              </w:rPr>
              <w:t xml:space="preserve"> available symbols for the UE to monitor WUS in a WUS monitoring occasion is smaller than a second number of symbols, provided by</w:t>
            </w:r>
            <w:r w:rsidRPr="001F348B">
              <w:rPr>
                <w:rFonts w:ascii="Times New Roman" w:eastAsia="宋体" w:hAnsi="Times New Roman"/>
                <w:i/>
                <w:szCs w:val="20"/>
                <w:lang w:eastAsia="zh-CN"/>
              </w:rPr>
              <w:t xml:space="preserve"> </w:t>
            </w:r>
            <w:proofErr w:type="spellStart"/>
            <w:r w:rsidRPr="001F348B">
              <w:rPr>
                <w:rFonts w:ascii="Times New Roman" w:eastAsia="宋体" w:hAnsi="Times New Roman"/>
                <w:i/>
                <w:szCs w:val="20"/>
                <w:lang w:eastAsia="zh-CN"/>
              </w:rPr>
              <w:t>WUS_ActualMO_duration</w:t>
            </w:r>
            <w:proofErr w:type="spellEnd"/>
            <w:r w:rsidRPr="001F348B">
              <w:rPr>
                <w:rFonts w:ascii="Times New Roman" w:eastAsia="宋体" w:hAnsi="Times New Roman"/>
                <w:i/>
                <w:szCs w:val="20"/>
                <w:lang w:eastAsia="zh-CN"/>
              </w:rPr>
              <w:t>_ IDLE/INACTIVE</w:t>
            </w:r>
            <w:r w:rsidRPr="001F348B">
              <w:rPr>
                <w:rFonts w:ascii="Times New Roman" w:eastAsia="宋体" w:hAnsi="Times New Roman"/>
                <w:szCs w:val="20"/>
                <w:lang w:eastAsia="zh-CN"/>
              </w:rPr>
              <w:t xml:space="preserve">, the UE does not monitor WUS in the WUS monitoring occasion. The UE monitors WUS in a WUS monitoring occasion over the earliest available </w:t>
            </w:r>
            <w:proofErr w:type="spellStart"/>
            <w:r w:rsidRPr="001F348B">
              <w:rPr>
                <w:rFonts w:ascii="Times New Roman" w:eastAsia="宋体" w:hAnsi="Times New Roman"/>
                <w:i/>
                <w:szCs w:val="20"/>
                <w:lang w:eastAsia="zh-CN"/>
              </w:rPr>
              <w:t>WUS_ActualMO_duration</w:t>
            </w:r>
            <w:proofErr w:type="spellEnd"/>
            <w:r w:rsidRPr="001F348B">
              <w:rPr>
                <w:rFonts w:ascii="Times New Roman" w:eastAsia="宋体" w:hAnsi="Times New Roman"/>
                <w:i/>
                <w:szCs w:val="20"/>
                <w:lang w:eastAsia="zh-CN"/>
              </w:rPr>
              <w:t>_ IDLE/INACTIVE</w:t>
            </w:r>
            <w:r w:rsidRPr="001F348B">
              <w:rPr>
                <w:rFonts w:ascii="Times New Roman" w:eastAsia="宋体" w:hAnsi="Times New Roman"/>
                <w:szCs w:val="20"/>
                <w:lang w:eastAsia="zh-CN"/>
              </w:rPr>
              <w:t xml:space="preserve"> symbols in the WUS monitoring occasion. If </w:t>
            </w:r>
            <w:proofErr w:type="gramStart"/>
            <w:r w:rsidRPr="001F348B">
              <w:rPr>
                <w:rFonts w:ascii="Times New Roman" w:eastAsia="宋体" w:hAnsi="Times New Roman"/>
                <w:szCs w:val="20"/>
                <w:lang w:eastAsia="zh-CN"/>
              </w:rPr>
              <w:t>a number of</w:t>
            </w:r>
            <w:proofErr w:type="gramEnd"/>
            <w:r w:rsidRPr="001F348B">
              <w:rPr>
                <w:rFonts w:ascii="Times New Roman" w:eastAsia="宋体" w:hAnsi="Times New Roman"/>
                <w:szCs w:val="20"/>
                <w:lang w:eastAsia="zh-CN"/>
              </w:rPr>
              <w:t xml:space="preserve"> available symbols for the UE to monitor WUS in a WUS monitoring occasion includes a symbol for LPSS reception, the UE does not monitor WUS in the WUS monitoring occasion.</w:t>
            </w:r>
          </w:p>
          <w:p w14:paraId="3456AD40" w14:textId="77777777" w:rsidR="001F348B" w:rsidRPr="001F348B" w:rsidRDefault="001F348B" w:rsidP="001F348B">
            <w:pPr>
              <w:spacing w:before="100" w:beforeAutospacing="1" w:after="160" w:line="276" w:lineRule="auto"/>
              <w:jc w:val="both"/>
              <w:rPr>
                <w:rFonts w:ascii="Times New Roman" w:eastAsia="宋体" w:hAnsi="Times New Roman"/>
                <w:color w:val="FF0000"/>
                <w:szCs w:val="20"/>
                <w:lang w:eastAsia="zh-CN"/>
              </w:rPr>
            </w:pPr>
            <w:r w:rsidRPr="001F348B">
              <w:rPr>
                <w:rFonts w:ascii="Times New Roman" w:eastAsia="宋体" w:hAnsi="Times New Roman"/>
                <w:szCs w:val="20"/>
                <w:lang w:eastAsia="zh-CN"/>
              </w:rPr>
              <w:t xml:space="preserve">A UE assumes that WUS occasions occur with a periodicity equal to the I-DRX cycle in the RRC_IDLE/RRC_INACTIVE state [17, TS 38.304]. The UE determines WUS occasions associated with a paging occasion based on </w:t>
            </w:r>
            <w:r w:rsidRPr="001F348B">
              <w:rPr>
                <w:rFonts w:ascii="Times New Roman" w:eastAsia="宋体" w:hAnsi="Times New Roman"/>
                <w:i/>
                <w:szCs w:val="20"/>
                <w:lang w:eastAsia="zh-CN"/>
              </w:rPr>
              <w:t>PO-to-LO association</w:t>
            </w:r>
            <w:r w:rsidRPr="001F348B">
              <w:rPr>
                <w:rFonts w:ascii="Times New Roman" w:eastAsia="宋体" w:hAnsi="Times New Roman"/>
                <w:szCs w:val="20"/>
                <w:lang w:eastAsia="zh-CN"/>
              </w:rPr>
              <w:t xml:space="preserve">. A first frame of a WUS occasion starts </w:t>
            </w:r>
            <w:proofErr w:type="gramStart"/>
            <w:r w:rsidRPr="001F348B">
              <w:rPr>
                <w:rFonts w:ascii="Times New Roman" w:eastAsia="宋体" w:hAnsi="Times New Roman"/>
                <w:szCs w:val="20"/>
                <w:lang w:eastAsia="zh-CN"/>
              </w:rPr>
              <w:t>a number of</w:t>
            </w:r>
            <w:proofErr w:type="gramEnd"/>
            <w:r w:rsidRPr="001F348B">
              <w:rPr>
                <w:rFonts w:ascii="Times New Roman" w:eastAsia="宋体" w:hAnsi="Times New Roman"/>
                <w:szCs w:val="20"/>
                <w:lang w:eastAsia="zh-CN"/>
              </w:rPr>
              <w:t xml:space="preserve"> frames prior to the first of a number of paging frames associated with the WUS occasion [17, TS 38.304].</w:t>
            </w:r>
            <w:r w:rsidRPr="001F348B">
              <w:rPr>
                <w:rFonts w:ascii="Times New Roman" w:eastAsia="宋体" w:hAnsi="Times New Roman"/>
                <w:bCs/>
                <w:szCs w:val="20"/>
                <w:lang w:eastAsia="zh-CN"/>
              </w:rPr>
              <w:t xml:space="preserve"> </w:t>
            </w:r>
            <w:r w:rsidRPr="001F348B">
              <w:rPr>
                <w:rFonts w:ascii="Times New Roman" w:eastAsia="宋体" w:hAnsi="Times New Roman"/>
                <w:szCs w:val="20"/>
                <w:lang w:eastAsia="zh-CN"/>
              </w:rPr>
              <w:t xml:space="preserve">The first WUS monitoring occasion of a WUS occasion starts at an offset provided by </w:t>
            </w:r>
            <w:proofErr w:type="spellStart"/>
            <w:r w:rsidRPr="001F348B">
              <w:rPr>
                <w:rFonts w:ascii="Times New Roman" w:eastAsia="宋体" w:hAnsi="Times New Roman"/>
                <w:i/>
                <w:szCs w:val="20"/>
                <w:lang w:eastAsia="zh-CN"/>
              </w:rPr>
              <w:t>offset_firstMO_withinLO</w:t>
            </w:r>
            <w:proofErr w:type="spellEnd"/>
            <w:r w:rsidRPr="001F348B">
              <w:rPr>
                <w:rFonts w:ascii="Times New Roman" w:eastAsia="宋体" w:hAnsi="Times New Roman"/>
                <w:szCs w:val="20"/>
                <w:lang w:eastAsia="zh-CN"/>
              </w:rPr>
              <w:t xml:space="preserve"> relative to the start of the first frame. </w:t>
            </w:r>
            <w:r w:rsidRPr="001F348B">
              <w:rPr>
                <w:rFonts w:ascii="Times New Roman" w:eastAsia="宋体" w:hAnsi="Times New Roman"/>
                <w:color w:val="FF0000"/>
                <w:szCs w:val="20"/>
                <w:lang w:eastAsia="zh-CN"/>
              </w:rPr>
              <w:t>If the number of WUS monitoring occasions within one WUS occasion is larger than 1, the start of the subsequent WUS monitoring occasion is the first OFDM symbol after the last OFDM symbol of a previous WUS monitoring occasion.</w:t>
            </w:r>
          </w:p>
          <w:p w14:paraId="6BCC1D51" w14:textId="77777777" w:rsidR="001F348B" w:rsidRDefault="001F348B" w:rsidP="001F348B">
            <w:pPr>
              <w:spacing w:before="100" w:beforeAutospacing="1" w:after="120" w:line="276" w:lineRule="auto"/>
              <w:jc w:val="center"/>
              <w:rPr>
                <w:rFonts w:ascii="Times New Roman" w:eastAsiaTheme="minorEastAsia" w:hAnsi="Times New Roman"/>
                <w:color w:val="FF0000"/>
                <w:szCs w:val="20"/>
                <w:lang w:eastAsia="zh-CN"/>
              </w:rPr>
            </w:pPr>
            <w:r w:rsidRPr="001F348B">
              <w:rPr>
                <w:rFonts w:ascii="Times New Roman" w:eastAsia="MS Mincho" w:hAnsi="Times New Roman"/>
                <w:color w:val="FF0000"/>
                <w:szCs w:val="20"/>
                <w:lang w:eastAsia="zh-CN"/>
              </w:rPr>
              <w:t>&lt;Unchanged parts omitted&gt;</w:t>
            </w:r>
          </w:p>
          <w:p w14:paraId="4BE05FD5" w14:textId="77777777" w:rsidR="001F348B" w:rsidRPr="001F348B" w:rsidRDefault="001F348B" w:rsidP="001F348B">
            <w:pPr>
              <w:spacing w:before="100" w:beforeAutospacing="1" w:after="120" w:line="276" w:lineRule="auto"/>
              <w:jc w:val="both"/>
              <w:rPr>
                <w:rFonts w:ascii="Times New Roman" w:eastAsia="宋体" w:hAnsi="Times New Roman"/>
                <w:b/>
                <w:bCs/>
                <w:sz w:val="24"/>
                <w:lang w:eastAsia="zh-CN"/>
              </w:rPr>
            </w:pPr>
            <w:r w:rsidRPr="001F348B">
              <w:rPr>
                <w:rFonts w:ascii="Times New Roman" w:eastAsia="宋体" w:hAnsi="Times New Roman"/>
                <w:b/>
                <w:bCs/>
                <w:sz w:val="24"/>
                <w:lang w:eastAsia="zh-CN"/>
              </w:rPr>
              <w:t>10.4D PDCCH monitoring activation by WUS in RRC_CONNECTED</w:t>
            </w:r>
          </w:p>
          <w:p w14:paraId="79C95E65" w14:textId="77777777" w:rsidR="001F348B" w:rsidRPr="001F348B" w:rsidRDefault="001F348B" w:rsidP="001F348B">
            <w:pPr>
              <w:spacing w:before="100" w:beforeAutospacing="1" w:after="160" w:line="276" w:lineRule="auto"/>
              <w:jc w:val="center"/>
              <w:rPr>
                <w:rFonts w:ascii="Times New Roman" w:eastAsia="宋体" w:hAnsi="Times New Roman"/>
                <w:color w:val="FF0000"/>
                <w:szCs w:val="20"/>
                <w:lang w:eastAsia="zh-CN"/>
              </w:rPr>
            </w:pPr>
            <w:r w:rsidRPr="001F348B">
              <w:rPr>
                <w:rFonts w:ascii="Times New Roman" w:eastAsia="宋体" w:hAnsi="Times New Roman"/>
                <w:color w:val="FF0000"/>
                <w:szCs w:val="20"/>
                <w:lang w:eastAsia="zh-CN"/>
              </w:rPr>
              <w:lastRenderedPageBreak/>
              <w:t>&lt;Unchanged parts omitted&gt;</w:t>
            </w:r>
          </w:p>
          <w:p w14:paraId="3D3737BC" w14:textId="77777777" w:rsidR="001F348B" w:rsidRPr="001F348B" w:rsidRDefault="001F348B" w:rsidP="001F348B">
            <w:pPr>
              <w:spacing w:before="100" w:beforeAutospacing="1" w:after="160" w:line="276" w:lineRule="auto"/>
              <w:jc w:val="both"/>
              <w:rPr>
                <w:rFonts w:ascii="Times New Roman" w:eastAsia="宋体" w:hAnsi="Times New Roman"/>
                <w:szCs w:val="20"/>
                <w:lang w:eastAsia="zh-CN"/>
              </w:rPr>
            </w:pPr>
            <w:r w:rsidRPr="001F348B">
              <w:rPr>
                <w:rFonts w:ascii="Times New Roman" w:eastAsia="宋体" w:hAnsi="Times New Roman"/>
                <w:szCs w:val="20"/>
                <w:lang w:eastAsia="zh-CN"/>
              </w:rPr>
              <w:t xml:space="preserve">A UE can be provided by </w:t>
            </w:r>
            <w:r w:rsidRPr="001F348B">
              <w:rPr>
                <w:rFonts w:ascii="Times New Roman" w:eastAsia="宋体" w:hAnsi="Times New Roman"/>
                <w:i/>
                <w:szCs w:val="20"/>
                <w:lang w:eastAsia="zh-CN"/>
              </w:rPr>
              <w:t>WUS-MOCONNECTED-Option1-1</w:t>
            </w:r>
            <w:r w:rsidRPr="001F348B">
              <w:rPr>
                <w:rFonts w:ascii="Times New Roman" w:eastAsia="宋体" w:hAnsi="Times New Roman"/>
                <w:szCs w:val="20"/>
                <w:lang w:eastAsia="zh-CN"/>
              </w:rPr>
              <w:t xml:space="preserve"> a periodicity, by </w:t>
            </w:r>
            <w:proofErr w:type="spellStart"/>
            <w:r w:rsidRPr="001F348B">
              <w:rPr>
                <w:rFonts w:ascii="Times New Roman" w:eastAsia="宋体" w:hAnsi="Times New Roman"/>
                <w:i/>
                <w:szCs w:val="20"/>
                <w:lang w:eastAsia="zh-CN"/>
              </w:rPr>
              <w:t>periodicityMO</w:t>
            </w:r>
            <w:proofErr w:type="spellEnd"/>
            <w:r w:rsidRPr="001F348B">
              <w:rPr>
                <w:rFonts w:ascii="Times New Roman" w:eastAsia="宋体" w:hAnsi="Times New Roman"/>
                <w:i/>
                <w:szCs w:val="20"/>
                <w:lang w:eastAsia="zh-CN"/>
              </w:rPr>
              <w:t>-Option 1-1</w:t>
            </w:r>
            <w:r w:rsidRPr="001F348B">
              <w:rPr>
                <w:rFonts w:ascii="Times New Roman" w:eastAsia="宋体" w:hAnsi="Times New Roman"/>
                <w:szCs w:val="20"/>
                <w:lang w:eastAsia="zh-CN"/>
              </w:rPr>
              <w:t>, and a time offset, by</w:t>
            </w:r>
            <w:r w:rsidRPr="001F348B">
              <w:rPr>
                <w:rFonts w:ascii="Times New Roman" w:eastAsia="宋体" w:hAnsi="Times New Roman"/>
                <w:i/>
                <w:szCs w:val="20"/>
                <w:lang w:eastAsia="zh-CN"/>
              </w:rPr>
              <w:t xml:space="preserve"> </w:t>
            </w:r>
            <w:proofErr w:type="spellStart"/>
            <w:r w:rsidRPr="001F348B">
              <w:rPr>
                <w:rFonts w:ascii="Times New Roman" w:eastAsia="宋体" w:hAnsi="Times New Roman"/>
                <w:i/>
                <w:szCs w:val="20"/>
                <w:lang w:eastAsia="zh-CN"/>
              </w:rPr>
              <w:t>offsetMO</w:t>
            </w:r>
            <w:proofErr w:type="spellEnd"/>
            <w:r w:rsidRPr="001F348B">
              <w:rPr>
                <w:rFonts w:ascii="Times New Roman" w:eastAsia="宋体" w:hAnsi="Times New Roman"/>
                <w:i/>
                <w:szCs w:val="20"/>
                <w:lang w:eastAsia="zh-CN"/>
              </w:rPr>
              <w:t>-Option 1-1</w:t>
            </w:r>
            <w:r w:rsidRPr="001F348B">
              <w:rPr>
                <w:rFonts w:ascii="Times New Roman" w:eastAsia="宋体" w:hAnsi="Times New Roman"/>
                <w:szCs w:val="20"/>
                <w:lang w:eastAsia="zh-CN"/>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sidRPr="001F348B">
              <w:rPr>
                <w:rFonts w:ascii="Times New Roman" w:eastAsia="宋体" w:hAnsi="Times New Roman"/>
                <w:i/>
                <w:szCs w:val="20"/>
                <w:lang w:eastAsia="zh-CN"/>
              </w:rPr>
              <w:t>drx-onDurationTimer</w:t>
            </w:r>
            <w:proofErr w:type="spellEnd"/>
            <w:r w:rsidRPr="001F348B">
              <w:rPr>
                <w:rFonts w:ascii="Times New Roman" w:eastAsia="宋体" w:hAnsi="Times New Roman"/>
                <w:szCs w:val="20"/>
                <w:lang w:eastAsia="zh-CN"/>
              </w:rPr>
              <w:t xml:space="preserve"> would start by a time provided by </w:t>
            </w:r>
            <w:r w:rsidRPr="001F348B">
              <w:rPr>
                <w:rFonts w:ascii="Times New Roman" w:eastAsia="宋体" w:hAnsi="Times New Roman"/>
                <w:i/>
                <w:szCs w:val="20"/>
                <w:lang w:eastAsia="zh-CN"/>
              </w:rPr>
              <w:t>timeOffsetCONNECTEDOption1-1</w:t>
            </w:r>
            <w:r w:rsidRPr="001F348B">
              <w:rPr>
                <w:rFonts w:ascii="Times New Roman" w:eastAsia="宋体" w:hAnsi="Times New Roman"/>
                <w:szCs w:val="20"/>
                <w:lang w:eastAsia="zh-CN"/>
              </w:rPr>
              <w:t xml:space="preserve">, and monitors WUS for </w:t>
            </w:r>
            <w:proofErr w:type="gramStart"/>
            <w:r w:rsidRPr="001F348B">
              <w:rPr>
                <w:rFonts w:ascii="Times New Roman" w:eastAsia="宋体" w:hAnsi="Times New Roman"/>
                <w:szCs w:val="20"/>
                <w:lang w:eastAsia="zh-CN"/>
              </w:rPr>
              <w:t>a number of</w:t>
            </w:r>
            <w:proofErr w:type="gramEnd"/>
            <w:r w:rsidRPr="001F348B">
              <w:rPr>
                <w:rFonts w:ascii="Times New Roman" w:eastAsia="宋体" w:hAnsi="Times New Roman"/>
                <w:szCs w:val="20"/>
                <w:lang w:eastAsia="zh-CN"/>
              </w:rPr>
              <w:t xml:space="preserve"> monitoring occasions provided by </w:t>
            </w:r>
            <w:proofErr w:type="spellStart"/>
            <w:r w:rsidRPr="001F348B">
              <w:rPr>
                <w:rFonts w:ascii="Times New Roman" w:eastAsia="宋体" w:hAnsi="Times New Roman"/>
                <w:i/>
                <w:szCs w:val="20"/>
                <w:lang w:eastAsia="zh-CN"/>
              </w:rPr>
              <w:t>numMO</w:t>
            </w:r>
            <w:proofErr w:type="spellEnd"/>
            <w:r w:rsidRPr="001F348B">
              <w:rPr>
                <w:rFonts w:ascii="Times New Roman" w:eastAsia="宋体" w:hAnsi="Times New Roman"/>
                <w:i/>
                <w:szCs w:val="20"/>
                <w:lang w:eastAsia="zh-CN"/>
              </w:rPr>
              <w:t>-Option 1-1</w:t>
            </w:r>
            <w:r w:rsidRPr="001F348B">
              <w:rPr>
                <w:rFonts w:ascii="Times New Roman" w:eastAsia="宋体" w:hAnsi="Times New Roman"/>
                <w:szCs w:val="20"/>
                <w:lang w:eastAsia="zh-CN"/>
              </w:rPr>
              <w:t xml:space="preserve">. </w:t>
            </w:r>
            <w:r w:rsidRPr="001F348B">
              <w:rPr>
                <w:rFonts w:ascii="Times New Roman" w:eastAsia="宋体" w:hAnsi="Times New Roman"/>
                <w:color w:val="FF0000"/>
                <w:szCs w:val="20"/>
                <w:lang w:eastAsia="zh-CN"/>
              </w:rPr>
              <w:t xml:space="preserve">If the number of WUS monitoring occasions provided by </w:t>
            </w:r>
            <w:proofErr w:type="spellStart"/>
            <w:r w:rsidRPr="001F348B">
              <w:rPr>
                <w:rFonts w:ascii="Times New Roman" w:eastAsia="宋体" w:hAnsi="Times New Roman"/>
                <w:i/>
                <w:iCs/>
                <w:color w:val="FF0000"/>
                <w:szCs w:val="20"/>
                <w:lang w:eastAsia="zh-CN"/>
              </w:rPr>
              <w:t>numMO</w:t>
            </w:r>
            <w:proofErr w:type="spellEnd"/>
            <w:r w:rsidRPr="001F348B">
              <w:rPr>
                <w:rFonts w:ascii="Times New Roman" w:eastAsia="宋体" w:hAnsi="Times New Roman"/>
                <w:i/>
                <w:iCs/>
                <w:color w:val="FF0000"/>
                <w:szCs w:val="20"/>
                <w:lang w:eastAsia="zh-CN"/>
              </w:rPr>
              <w:t>-Option 1-1</w:t>
            </w:r>
            <w:r w:rsidRPr="001F348B">
              <w:rPr>
                <w:rFonts w:ascii="Times New Roman" w:eastAsia="宋体" w:hAnsi="Times New Roman"/>
                <w:color w:val="FF0000"/>
                <w:szCs w:val="20"/>
                <w:lang w:eastAsia="zh-CN"/>
              </w:rPr>
              <w:t xml:space="preserve"> is larger than 1, the start of the subsequent WUS monitoring occasion is the first OFDM symbol after the last OFDM symbol of a previous WUS monitoring occasion. </w:t>
            </w:r>
            <w:r w:rsidRPr="001F348B">
              <w:rPr>
                <w:rFonts w:ascii="Times New Roman" w:eastAsia="宋体" w:hAnsi="Times New Roman"/>
                <w:szCs w:val="20"/>
                <w:lang w:eastAsia="zh-CN"/>
              </w:rPr>
              <w:t xml:space="preserve">The UE reports </w:t>
            </w:r>
            <w:proofErr w:type="gramStart"/>
            <w:r w:rsidRPr="001F348B">
              <w:rPr>
                <w:rFonts w:ascii="Times New Roman" w:eastAsia="宋体" w:hAnsi="Times New Roman"/>
                <w:szCs w:val="20"/>
                <w:lang w:eastAsia="zh-CN"/>
              </w:rPr>
              <w:t>a number of</w:t>
            </w:r>
            <w:proofErr w:type="gramEnd"/>
            <w:r w:rsidRPr="001F348B">
              <w:rPr>
                <w:rFonts w:ascii="Times New Roman" w:eastAsia="宋体" w:hAnsi="Times New Roman"/>
                <w:szCs w:val="20"/>
                <w:lang w:eastAsia="zh-CN"/>
              </w:rPr>
              <w:t xml:space="preserve"> milliseconds [18, TS 38.306] where the UE is not required to monitor WUS prior to the slot where the </w:t>
            </w:r>
            <w:proofErr w:type="spellStart"/>
            <w:r w:rsidRPr="001F348B">
              <w:rPr>
                <w:rFonts w:ascii="Times New Roman" w:eastAsia="宋体" w:hAnsi="Times New Roman"/>
                <w:i/>
                <w:szCs w:val="20"/>
                <w:lang w:eastAsia="zh-CN"/>
              </w:rPr>
              <w:t>drx-onDurationTimer</w:t>
            </w:r>
            <w:proofErr w:type="spellEnd"/>
            <w:r w:rsidRPr="001F348B">
              <w:rPr>
                <w:rFonts w:ascii="Times New Roman" w:eastAsia="宋体" w:hAnsi="Times New Roman"/>
                <w:szCs w:val="20"/>
                <w:lang w:eastAsia="zh-CN"/>
              </w:rPr>
              <w:t xml:space="preserve"> would start. The UE is not required to monitor WUS within the reported number of slots prior to the slot where the </w:t>
            </w:r>
            <w:proofErr w:type="spellStart"/>
            <w:r w:rsidRPr="001F348B">
              <w:rPr>
                <w:rFonts w:ascii="Times New Roman" w:eastAsia="宋体" w:hAnsi="Times New Roman"/>
                <w:i/>
                <w:szCs w:val="20"/>
                <w:lang w:eastAsia="zh-CN"/>
              </w:rPr>
              <w:t>drx-onDurationTimer</w:t>
            </w:r>
            <w:proofErr w:type="spellEnd"/>
            <w:r w:rsidRPr="001F348B">
              <w:rPr>
                <w:rFonts w:ascii="Times New Roman" w:eastAsia="宋体" w:hAnsi="Times New Roman"/>
                <w:szCs w:val="20"/>
                <w:lang w:eastAsia="zh-CN"/>
              </w:rPr>
              <w:t xml:space="preserve"> would start. If the UE determines to monitor PDCCH based on a detected WUS, the UE starts the </w:t>
            </w:r>
            <w:proofErr w:type="spellStart"/>
            <w:r w:rsidRPr="001F348B">
              <w:rPr>
                <w:rFonts w:ascii="Times New Roman" w:eastAsia="宋体" w:hAnsi="Times New Roman"/>
                <w:i/>
                <w:szCs w:val="20"/>
                <w:lang w:eastAsia="zh-CN"/>
              </w:rPr>
              <w:t>drx-onDurationTimer</w:t>
            </w:r>
            <w:proofErr w:type="spellEnd"/>
            <w:r w:rsidRPr="001F348B">
              <w:rPr>
                <w:rFonts w:ascii="Times New Roman" w:eastAsia="宋体" w:hAnsi="Times New Roman"/>
                <w:szCs w:val="20"/>
                <w:lang w:eastAsia="zh-CN"/>
              </w:rPr>
              <w:t xml:space="preserve"> [11, TS 38.321].</w:t>
            </w:r>
          </w:p>
          <w:p w14:paraId="0A6208A2" w14:textId="77777777" w:rsidR="001F348B" w:rsidRPr="001F348B" w:rsidRDefault="001F348B" w:rsidP="001F348B">
            <w:pPr>
              <w:spacing w:before="100" w:beforeAutospacing="1" w:after="160" w:line="276" w:lineRule="auto"/>
              <w:jc w:val="both"/>
              <w:rPr>
                <w:rFonts w:ascii="Times New Roman" w:eastAsia="宋体" w:hAnsi="Times New Roman"/>
                <w:szCs w:val="20"/>
                <w:lang w:eastAsia="zh-CN"/>
              </w:rPr>
            </w:pPr>
            <w:r w:rsidRPr="001F348B">
              <w:rPr>
                <w:rFonts w:ascii="Times New Roman" w:eastAsia="宋体" w:hAnsi="Times New Roman"/>
                <w:szCs w:val="20"/>
                <w:lang w:eastAsia="zh-CN"/>
              </w:rPr>
              <w:t xml:space="preserve">A UE can be provided by </w:t>
            </w:r>
            <w:r w:rsidRPr="001F348B">
              <w:rPr>
                <w:rFonts w:ascii="Times New Roman" w:eastAsia="宋体" w:hAnsi="Times New Roman"/>
                <w:i/>
                <w:szCs w:val="20"/>
                <w:lang w:eastAsia="zh-CN"/>
              </w:rPr>
              <w:t>WUS-MOCONNECTED-Option1-2</w:t>
            </w:r>
            <w:r w:rsidRPr="001F348B">
              <w:rPr>
                <w:rFonts w:ascii="Times New Roman" w:eastAsia="宋体" w:hAnsi="Times New Roman"/>
                <w:szCs w:val="20"/>
                <w:lang w:eastAsia="zh-CN"/>
              </w:rPr>
              <w:t xml:space="preserve"> a periodicity, by </w:t>
            </w:r>
            <w:proofErr w:type="spellStart"/>
            <w:r w:rsidRPr="001F348B">
              <w:rPr>
                <w:rFonts w:ascii="Times New Roman" w:eastAsia="宋体" w:hAnsi="Times New Roman"/>
                <w:i/>
                <w:szCs w:val="20"/>
                <w:lang w:eastAsia="zh-CN"/>
              </w:rPr>
              <w:t>periodicityMO</w:t>
            </w:r>
            <w:proofErr w:type="spellEnd"/>
            <w:r w:rsidRPr="001F348B">
              <w:rPr>
                <w:rFonts w:ascii="Times New Roman" w:eastAsia="宋体" w:hAnsi="Times New Roman"/>
                <w:i/>
                <w:szCs w:val="20"/>
                <w:lang w:eastAsia="zh-CN"/>
              </w:rPr>
              <w:t>-Option 1-2</w:t>
            </w:r>
            <w:r w:rsidRPr="001F348B">
              <w:rPr>
                <w:rFonts w:ascii="Times New Roman" w:eastAsia="宋体" w:hAnsi="Times New Roman"/>
                <w:szCs w:val="20"/>
                <w:lang w:eastAsia="zh-CN"/>
              </w:rPr>
              <w:t xml:space="preserve">, and a time offset, by </w:t>
            </w:r>
            <w:proofErr w:type="spellStart"/>
            <w:r w:rsidRPr="001F348B">
              <w:rPr>
                <w:rFonts w:ascii="Times New Roman" w:eastAsia="宋体" w:hAnsi="Times New Roman"/>
                <w:i/>
                <w:szCs w:val="20"/>
                <w:lang w:eastAsia="zh-CN"/>
              </w:rPr>
              <w:t>offsetMO</w:t>
            </w:r>
            <w:proofErr w:type="spellEnd"/>
            <w:r w:rsidRPr="001F348B">
              <w:rPr>
                <w:rFonts w:ascii="Times New Roman" w:eastAsia="宋体" w:hAnsi="Times New Roman"/>
                <w:i/>
                <w:szCs w:val="20"/>
                <w:lang w:eastAsia="zh-CN"/>
              </w:rPr>
              <w:t>-Option 1-2</w:t>
            </w:r>
            <w:r w:rsidRPr="001F348B">
              <w:rPr>
                <w:rFonts w:ascii="Times New Roman" w:eastAsia="宋体" w:hAnsi="Times New Roman"/>
                <w:szCs w:val="20"/>
                <w:lang w:eastAsia="zh-CN"/>
              </w:rPr>
              <w:t xml:space="preserve">, relative to the start of a system frame with SFN 0, for the UE to determine first WUS monitoring occasions from </w:t>
            </w:r>
            <w:proofErr w:type="gramStart"/>
            <w:r w:rsidRPr="001F348B">
              <w:rPr>
                <w:rFonts w:ascii="Times New Roman" w:eastAsia="宋体" w:hAnsi="Times New Roman"/>
                <w:szCs w:val="20"/>
                <w:lang w:eastAsia="zh-CN"/>
              </w:rPr>
              <w:t>a number of</w:t>
            </w:r>
            <w:proofErr w:type="gramEnd"/>
            <w:r w:rsidRPr="001F348B">
              <w:rPr>
                <w:rFonts w:ascii="Times New Roman" w:eastAsia="宋体" w:hAnsi="Times New Roman"/>
                <w:szCs w:val="20"/>
                <w:lang w:eastAsia="zh-CN"/>
              </w:rPr>
              <w:t xml:space="preserve"> WUS monitoring occasions per periodicity, provided by </w:t>
            </w:r>
            <w:proofErr w:type="spellStart"/>
            <w:r w:rsidRPr="001F348B">
              <w:rPr>
                <w:rFonts w:ascii="Times New Roman" w:eastAsia="宋体" w:hAnsi="Times New Roman"/>
                <w:i/>
                <w:szCs w:val="20"/>
                <w:lang w:eastAsia="zh-CN"/>
              </w:rPr>
              <w:t>numMO</w:t>
            </w:r>
            <w:proofErr w:type="spellEnd"/>
            <w:r w:rsidRPr="001F348B">
              <w:rPr>
                <w:rFonts w:ascii="Times New Roman" w:eastAsia="宋体" w:hAnsi="Times New Roman"/>
                <w:i/>
                <w:szCs w:val="20"/>
                <w:lang w:eastAsia="zh-CN"/>
              </w:rPr>
              <w:t>-</w:t>
            </w:r>
            <w:proofErr w:type="spellStart"/>
            <w:r w:rsidRPr="001F348B">
              <w:rPr>
                <w:rFonts w:ascii="Times New Roman" w:eastAsia="宋体" w:hAnsi="Times New Roman"/>
                <w:i/>
                <w:szCs w:val="20"/>
                <w:lang w:eastAsia="zh-CN"/>
              </w:rPr>
              <w:t>perPeriodicity</w:t>
            </w:r>
            <w:proofErr w:type="spellEnd"/>
            <w:r w:rsidRPr="001F348B">
              <w:rPr>
                <w:rFonts w:ascii="Times New Roman" w:eastAsia="宋体" w:hAnsi="Times New Roman"/>
                <w:i/>
                <w:szCs w:val="20"/>
                <w:lang w:eastAsia="zh-CN"/>
              </w:rPr>
              <w:t>-Option 1-2</w:t>
            </w:r>
            <w:r w:rsidRPr="001F348B">
              <w:rPr>
                <w:rFonts w:ascii="Times New Roman" w:eastAsia="宋体" w:hAnsi="Times New Roman"/>
                <w:szCs w:val="20"/>
                <w:lang w:eastAsia="zh-CN"/>
              </w:rPr>
              <w:t xml:space="preserve">. </w:t>
            </w:r>
            <w:r w:rsidRPr="001F348B">
              <w:rPr>
                <w:rFonts w:ascii="Times New Roman" w:eastAsia="宋体" w:hAnsi="Times New Roman"/>
                <w:color w:val="FF0000"/>
                <w:szCs w:val="20"/>
                <w:lang w:eastAsia="zh-CN"/>
              </w:rPr>
              <w:t xml:space="preserve">If the number of WUS monitoring occasions provided by </w:t>
            </w:r>
            <w:proofErr w:type="spellStart"/>
            <w:r w:rsidRPr="001F348B">
              <w:rPr>
                <w:rFonts w:ascii="Times New Roman" w:eastAsia="宋体" w:hAnsi="Times New Roman"/>
                <w:i/>
                <w:color w:val="FF0000"/>
                <w:szCs w:val="20"/>
                <w:lang w:eastAsia="zh-CN"/>
              </w:rPr>
              <w:t>numMO</w:t>
            </w:r>
            <w:proofErr w:type="spellEnd"/>
            <w:r w:rsidRPr="001F348B">
              <w:rPr>
                <w:rFonts w:ascii="Times New Roman" w:eastAsia="宋体" w:hAnsi="Times New Roman"/>
                <w:i/>
                <w:color w:val="FF0000"/>
                <w:szCs w:val="20"/>
                <w:lang w:eastAsia="zh-CN"/>
              </w:rPr>
              <w:t>-</w:t>
            </w:r>
            <w:proofErr w:type="spellStart"/>
            <w:r w:rsidRPr="001F348B">
              <w:rPr>
                <w:rFonts w:ascii="Times New Roman" w:eastAsia="宋体" w:hAnsi="Times New Roman"/>
                <w:i/>
                <w:color w:val="FF0000"/>
                <w:szCs w:val="20"/>
                <w:lang w:eastAsia="zh-CN"/>
              </w:rPr>
              <w:t>perPeriodicity</w:t>
            </w:r>
            <w:proofErr w:type="spellEnd"/>
            <w:r w:rsidRPr="001F348B">
              <w:rPr>
                <w:rFonts w:ascii="Times New Roman" w:eastAsia="宋体" w:hAnsi="Times New Roman"/>
                <w:i/>
                <w:color w:val="FF0000"/>
                <w:szCs w:val="20"/>
                <w:lang w:eastAsia="zh-CN"/>
              </w:rPr>
              <w:t>-Option 1-2</w:t>
            </w:r>
            <w:r w:rsidRPr="001F348B">
              <w:rPr>
                <w:rFonts w:ascii="Times New Roman" w:eastAsia="宋体" w:hAnsi="Times New Roman"/>
                <w:color w:val="FF0000"/>
                <w:szCs w:val="20"/>
                <w:lang w:eastAsia="zh-CN"/>
              </w:rPr>
              <w:t xml:space="preserve"> is larger than 1, the start of the subsequent WUS monitoring occasion is the first OFDM symbol after the last OFDM symbol of a previous WUS monitoring occasion. </w:t>
            </w:r>
            <w:r w:rsidRPr="001F348B">
              <w:rPr>
                <w:rFonts w:ascii="Times New Roman" w:eastAsia="宋体" w:hAnsi="Times New Roman"/>
                <w:szCs w:val="20"/>
                <w:lang w:eastAsia="zh-CN"/>
              </w:rPr>
              <w:t xml:space="preserve">The UE reports a number of milliseconds [18, TS 38.306] and expects that a time gap, from a last WUS monitoring occasion from the number of WUS monitoring occasions per periodicity to the slot where the </w:t>
            </w:r>
            <w:proofErr w:type="spellStart"/>
            <w:r w:rsidRPr="001F348B">
              <w:rPr>
                <w:rFonts w:ascii="Times New Roman" w:eastAsia="宋体" w:hAnsi="Times New Roman"/>
                <w:i/>
                <w:szCs w:val="20"/>
                <w:lang w:eastAsia="zh-CN"/>
              </w:rPr>
              <w:t>wus-PDCCHMonitoringTimer</w:t>
            </w:r>
            <w:proofErr w:type="spellEnd"/>
            <w:r w:rsidRPr="001F348B">
              <w:rPr>
                <w:rFonts w:ascii="Times New Roman" w:eastAsia="宋体" w:hAnsi="Times New Roman"/>
                <w:i/>
                <w:szCs w:val="20"/>
                <w:lang w:eastAsia="zh-CN"/>
              </w:rPr>
              <w:t xml:space="preserve"> </w:t>
            </w:r>
            <w:r w:rsidRPr="001F348B">
              <w:rPr>
                <w:rFonts w:ascii="Times New Roman" w:eastAsia="宋体" w:hAnsi="Times New Roman"/>
                <w:szCs w:val="20"/>
                <w:lang w:eastAsia="zh-CN"/>
              </w:rPr>
              <w:t xml:space="preserve">would start, is no smaller than the reported number of milliseconds If the UE determines to monitor PDCCH based on a detected WUS, the UE starts </w:t>
            </w:r>
            <w:proofErr w:type="spellStart"/>
            <w:r w:rsidRPr="001F348B">
              <w:rPr>
                <w:rFonts w:ascii="Times New Roman" w:eastAsia="宋体" w:hAnsi="Times New Roman"/>
                <w:i/>
                <w:szCs w:val="20"/>
                <w:lang w:eastAsia="zh-CN"/>
              </w:rPr>
              <w:t>wus-PDCCHMonitoringTimer</w:t>
            </w:r>
            <w:proofErr w:type="spellEnd"/>
            <w:r w:rsidRPr="001F348B">
              <w:rPr>
                <w:rFonts w:ascii="Times New Roman" w:eastAsia="宋体" w:hAnsi="Times New Roman"/>
                <w:szCs w:val="20"/>
                <w:lang w:eastAsia="zh-CN"/>
              </w:rPr>
              <w:t xml:space="preserve"> [11, TS 38.321] after a time, provided by </w:t>
            </w:r>
            <w:r w:rsidRPr="001F348B">
              <w:rPr>
                <w:rFonts w:ascii="Times New Roman" w:eastAsia="宋体" w:hAnsi="Times New Roman"/>
                <w:i/>
                <w:szCs w:val="20"/>
                <w:lang w:eastAsia="zh-CN"/>
              </w:rPr>
              <w:t>timeOffsetCONNECTEDOption1-2</w:t>
            </w:r>
            <w:r w:rsidRPr="001F348B">
              <w:rPr>
                <w:rFonts w:ascii="Times New Roman" w:eastAsia="宋体" w:hAnsi="Times New Roman"/>
                <w:szCs w:val="20"/>
                <w:lang w:eastAsia="zh-CN"/>
              </w:rPr>
              <w:t xml:space="preserve">, with respect to the start of the first WUS monitoring occasion from the number of WUS monitoring occasions per periodicity. </w:t>
            </w:r>
          </w:p>
          <w:p w14:paraId="7C414537" w14:textId="62AFA8BF" w:rsidR="001F348B" w:rsidRPr="001F348B" w:rsidRDefault="001F348B" w:rsidP="001F348B">
            <w:pPr>
              <w:spacing w:before="100" w:beforeAutospacing="1" w:after="160" w:line="276" w:lineRule="auto"/>
              <w:jc w:val="center"/>
              <w:rPr>
                <w:rFonts w:ascii="Times New Roman" w:eastAsia="宋体" w:hAnsi="Times New Roman"/>
                <w:sz w:val="24"/>
                <w:lang w:eastAsia="zh-CN"/>
              </w:rPr>
            </w:pPr>
            <w:r w:rsidRPr="001F348B">
              <w:rPr>
                <w:rFonts w:ascii="Times New Roman" w:eastAsia="宋体" w:hAnsi="Times New Roman"/>
                <w:color w:val="FF0000"/>
                <w:szCs w:val="20"/>
                <w:lang w:eastAsia="zh-CN"/>
              </w:rPr>
              <w:t>&lt;Unchanged parts omitted&gt;</w:t>
            </w:r>
          </w:p>
        </w:tc>
      </w:tr>
    </w:tbl>
    <w:p w14:paraId="73B15C06" w14:textId="77777777" w:rsidR="001F348B" w:rsidRDefault="001F348B" w:rsidP="001F348B">
      <w:pPr>
        <w:adjustRightInd w:val="0"/>
        <w:snapToGrid w:val="0"/>
        <w:spacing w:afterLines="50" w:after="120"/>
        <w:rPr>
          <w:rFonts w:ascii="Times New Roman" w:eastAsiaTheme="minorEastAsia" w:hAnsi="Times New Roman"/>
          <w:kern w:val="2"/>
          <w:szCs w:val="20"/>
          <w:lang w:eastAsia="zh-CN"/>
        </w:rPr>
      </w:pPr>
    </w:p>
    <w:p w14:paraId="2345D1EC" w14:textId="254BFD1D" w:rsidR="001F348B" w:rsidRDefault="001F348B" w:rsidP="001F348B">
      <w:pPr>
        <w:adjustRightInd w:val="0"/>
        <w:snapToGrid w:val="0"/>
        <w:spacing w:afterLines="50" w:after="120"/>
        <w:rPr>
          <w:rFonts w:ascii="Times New Roman" w:eastAsiaTheme="minorEastAsia" w:hAnsi="Times New Roman"/>
          <w:kern w:val="2"/>
          <w:szCs w:val="20"/>
          <w:lang w:eastAsia="zh-CN"/>
        </w:rPr>
      </w:pPr>
      <w:r>
        <w:rPr>
          <w:rFonts w:ascii="Times New Roman" w:eastAsiaTheme="minorEastAsia" w:hAnsi="Times New Roman" w:hint="eastAsia"/>
          <w:kern w:val="2"/>
          <w:szCs w:val="20"/>
          <w:lang w:eastAsia="zh-CN"/>
        </w:rPr>
        <w:t>TP#2 from [vivo]</w:t>
      </w:r>
    </w:p>
    <w:tbl>
      <w:tblPr>
        <w:tblW w:w="8952" w:type="dxa"/>
        <w:tblInd w:w="108" w:type="dxa"/>
        <w:tblLayout w:type="fixed"/>
        <w:tblCellMar>
          <w:left w:w="42" w:type="dxa"/>
          <w:right w:w="42" w:type="dxa"/>
        </w:tblCellMar>
        <w:tblLook w:val="04A0" w:firstRow="1" w:lastRow="0" w:firstColumn="1" w:lastColumn="0" w:noHBand="0" w:noVBand="1"/>
      </w:tblPr>
      <w:tblGrid>
        <w:gridCol w:w="2696"/>
        <w:gridCol w:w="6256"/>
      </w:tblGrid>
      <w:tr w:rsidR="001F348B" w:rsidRPr="001F348B" w14:paraId="6BD03019" w14:textId="77777777">
        <w:tc>
          <w:tcPr>
            <w:tcW w:w="2696" w:type="dxa"/>
            <w:tcBorders>
              <w:top w:val="single" w:sz="4" w:space="0" w:color="auto"/>
              <w:left w:val="single" w:sz="4" w:space="0" w:color="auto"/>
              <w:bottom w:val="nil"/>
              <w:right w:val="nil"/>
            </w:tcBorders>
            <w:hideMark/>
          </w:tcPr>
          <w:p w14:paraId="325C11DA" w14:textId="77777777" w:rsidR="001F348B" w:rsidRPr="001F348B" w:rsidRDefault="001F348B" w:rsidP="001F348B">
            <w:pPr>
              <w:widowControl w:val="0"/>
              <w:tabs>
                <w:tab w:val="right" w:pos="2184"/>
              </w:tabs>
              <w:spacing w:before="100" w:beforeAutospacing="1"/>
              <w:jc w:val="both"/>
              <w:rPr>
                <w:rFonts w:ascii="Arial" w:eastAsia="等线" w:hAnsi="Arial"/>
                <w:b/>
                <w:i/>
                <w:kern w:val="2"/>
                <w:sz w:val="21"/>
                <w:szCs w:val="21"/>
                <w:lang w:eastAsia="zh-CN"/>
              </w:rPr>
            </w:pPr>
            <w:r w:rsidRPr="001F348B">
              <w:rPr>
                <w:rFonts w:ascii="Arial" w:eastAsia="等线" w:hAnsi="Arial" w:cs="Arial" w:hint="eastAsia"/>
                <w:b/>
                <w:i/>
                <w:kern w:val="2"/>
                <w:sz w:val="21"/>
                <w:szCs w:val="21"/>
                <w:lang w:eastAsia="zh-CN"/>
              </w:rPr>
              <w:t>Reason for change:</w:t>
            </w:r>
          </w:p>
        </w:tc>
        <w:tc>
          <w:tcPr>
            <w:tcW w:w="6256" w:type="dxa"/>
            <w:tcBorders>
              <w:top w:val="single" w:sz="4" w:space="0" w:color="auto"/>
              <w:left w:val="nil"/>
              <w:bottom w:val="nil"/>
              <w:right w:val="single" w:sz="4" w:space="0" w:color="auto"/>
            </w:tcBorders>
            <w:shd w:val="clear" w:color="auto" w:fill="FFFF7F"/>
            <w:hideMark/>
          </w:tcPr>
          <w:p w14:paraId="1125A24D" w14:textId="77777777" w:rsidR="001F348B" w:rsidRPr="001F348B" w:rsidRDefault="001F348B" w:rsidP="001F348B">
            <w:pPr>
              <w:widowControl w:val="0"/>
              <w:spacing w:before="100" w:beforeAutospacing="1" w:afterLines="50" w:after="120"/>
              <w:jc w:val="both"/>
              <w:rPr>
                <w:rFonts w:ascii="Arial" w:eastAsia="等线" w:hAnsi="Arial"/>
                <w:kern w:val="2"/>
                <w:sz w:val="21"/>
                <w:szCs w:val="21"/>
                <w:lang w:eastAsia="zh-CN"/>
              </w:rPr>
            </w:pPr>
            <w:r w:rsidRPr="001F348B">
              <w:rPr>
                <w:rFonts w:ascii="Arial" w:eastAsia="等线" w:hAnsi="Arial"/>
                <w:szCs w:val="20"/>
                <w:lang w:eastAsia="zh-CN"/>
              </w:rPr>
              <w:t>The conclusion of No explicit gap is introduced between two consecutive LP-WUS nominal MOs is not reflected in TS 38.213.</w:t>
            </w:r>
          </w:p>
        </w:tc>
      </w:tr>
      <w:tr w:rsidR="001F348B" w:rsidRPr="001F348B" w14:paraId="786E7B6D" w14:textId="77777777">
        <w:tc>
          <w:tcPr>
            <w:tcW w:w="2696" w:type="dxa"/>
            <w:tcBorders>
              <w:top w:val="nil"/>
              <w:left w:val="single" w:sz="4" w:space="0" w:color="auto"/>
              <w:bottom w:val="nil"/>
              <w:right w:val="nil"/>
            </w:tcBorders>
          </w:tcPr>
          <w:p w14:paraId="2CD21DE7" w14:textId="77777777" w:rsidR="001F348B" w:rsidRPr="001F348B" w:rsidRDefault="001F348B" w:rsidP="001F348B">
            <w:pPr>
              <w:widowControl w:val="0"/>
              <w:spacing w:before="100" w:beforeAutospacing="1"/>
              <w:jc w:val="both"/>
              <w:rPr>
                <w:rFonts w:ascii="Arial" w:eastAsia="等线" w:hAnsi="Arial"/>
                <w:b/>
                <w:i/>
                <w:kern w:val="2"/>
                <w:sz w:val="8"/>
                <w:szCs w:val="8"/>
                <w:lang w:eastAsia="zh-CN"/>
              </w:rPr>
            </w:pPr>
          </w:p>
        </w:tc>
        <w:tc>
          <w:tcPr>
            <w:tcW w:w="6256" w:type="dxa"/>
            <w:tcBorders>
              <w:top w:val="nil"/>
              <w:left w:val="nil"/>
              <w:bottom w:val="nil"/>
              <w:right w:val="single" w:sz="4" w:space="0" w:color="auto"/>
            </w:tcBorders>
          </w:tcPr>
          <w:p w14:paraId="13D1F346" w14:textId="77777777" w:rsidR="001F348B" w:rsidRPr="001F348B" w:rsidRDefault="001F348B" w:rsidP="001F348B">
            <w:pPr>
              <w:widowControl w:val="0"/>
              <w:spacing w:before="100" w:beforeAutospacing="1"/>
              <w:jc w:val="both"/>
              <w:rPr>
                <w:rFonts w:ascii="Arial" w:eastAsia="等线" w:hAnsi="Arial"/>
                <w:kern w:val="2"/>
                <w:sz w:val="8"/>
                <w:szCs w:val="8"/>
                <w:lang w:eastAsia="zh-CN"/>
              </w:rPr>
            </w:pPr>
          </w:p>
        </w:tc>
      </w:tr>
      <w:tr w:rsidR="001F348B" w:rsidRPr="001F348B" w14:paraId="4D406C88" w14:textId="77777777">
        <w:tc>
          <w:tcPr>
            <w:tcW w:w="2696" w:type="dxa"/>
            <w:tcBorders>
              <w:top w:val="nil"/>
              <w:left w:val="single" w:sz="4" w:space="0" w:color="auto"/>
              <w:bottom w:val="nil"/>
              <w:right w:val="nil"/>
            </w:tcBorders>
            <w:hideMark/>
          </w:tcPr>
          <w:p w14:paraId="4181EAE0" w14:textId="77777777" w:rsidR="001F348B" w:rsidRPr="001F348B" w:rsidRDefault="001F348B" w:rsidP="001F348B">
            <w:pPr>
              <w:widowControl w:val="0"/>
              <w:tabs>
                <w:tab w:val="right" w:pos="2184"/>
              </w:tabs>
              <w:spacing w:before="100" w:beforeAutospacing="1"/>
              <w:jc w:val="both"/>
              <w:rPr>
                <w:rFonts w:ascii="Arial" w:eastAsia="等线" w:hAnsi="Arial"/>
                <w:b/>
                <w:i/>
                <w:kern w:val="2"/>
                <w:sz w:val="21"/>
                <w:szCs w:val="21"/>
                <w:lang w:eastAsia="zh-CN"/>
              </w:rPr>
            </w:pPr>
            <w:r w:rsidRPr="001F348B">
              <w:rPr>
                <w:rFonts w:ascii="Arial" w:eastAsia="等线" w:hAnsi="Arial" w:cs="Arial" w:hint="eastAsia"/>
                <w:b/>
                <w:i/>
                <w:kern w:val="2"/>
                <w:sz w:val="21"/>
                <w:szCs w:val="21"/>
                <w:lang w:eastAsia="zh-CN"/>
              </w:rPr>
              <w:t>Summary of change:</w:t>
            </w:r>
          </w:p>
        </w:tc>
        <w:tc>
          <w:tcPr>
            <w:tcW w:w="6256" w:type="dxa"/>
            <w:tcBorders>
              <w:top w:val="nil"/>
              <w:left w:val="nil"/>
              <w:bottom w:val="nil"/>
              <w:right w:val="single" w:sz="4" w:space="0" w:color="auto"/>
            </w:tcBorders>
            <w:shd w:val="clear" w:color="auto" w:fill="FFFF7F"/>
            <w:hideMark/>
          </w:tcPr>
          <w:p w14:paraId="301C6AF8" w14:textId="77777777" w:rsidR="001F348B" w:rsidRPr="001F348B" w:rsidRDefault="001F348B" w:rsidP="001F348B">
            <w:pPr>
              <w:widowControl w:val="0"/>
              <w:spacing w:before="100" w:beforeAutospacing="1" w:afterLines="50" w:after="120"/>
              <w:jc w:val="both"/>
              <w:rPr>
                <w:rFonts w:ascii="Arial" w:eastAsia="等线" w:hAnsi="Arial"/>
                <w:kern w:val="2"/>
                <w:sz w:val="21"/>
                <w:szCs w:val="21"/>
                <w:lang w:eastAsia="zh-CN"/>
              </w:rPr>
            </w:pPr>
            <w:r w:rsidRPr="001F348B">
              <w:rPr>
                <w:rFonts w:ascii="Arial" w:eastAsia="等线" w:hAnsi="Arial" w:cs="Arial" w:hint="eastAsia"/>
                <w:kern w:val="2"/>
                <w:sz w:val="21"/>
                <w:szCs w:val="21"/>
                <w:lang w:eastAsia="zh-CN"/>
              </w:rPr>
              <w:t xml:space="preserve">For both idle/inactive and connected mode </w:t>
            </w:r>
            <w:r w:rsidRPr="001F348B">
              <w:rPr>
                <w:rFonts w:ascii="Arial" w:eastAsia="等线" w:hAnsi="Arial"/>
                <w:kern w:val="2"/>
                <w:sz w:val="21"/>
                <w:szCs w:val="21"/>
                <w:lang w:eastAsia="zh-CN"/>
              </w:rPr>
              <w:t>operation</w:t>
            </w:r>
            <w:r w:rsidRPr="001F348B">
              <w:rPr>
                <w:rFonts w:ascii="Arial" w:eastAsia="等线" w:hAnsi="Arial" w:cs="Arial" w:hint="eastAsia"/>
                <w:kern w:val="2"/>
                <w:sz w:val="21"/>
                <w:szCs w:val="21"/>
                <w:lang w:eastAsia="zh-CN"/>
              </w:rPr>
              <w:t xml:space="preserve">, </w:t>
            </w:r>
            <w:r w:rsidRPr="001F348B">
              <w:rPr>
                <w:rFonts w:ascii="Arial" w:eastAsia="等线" w:hAnsi="Arial"/>
                <w:kern w:val="2"/>
                <w:sz w:val="21"/>
                <w:szCs w:val="21"/>
                <w:lang w:eastAsia="zh-CN"/>
              </w:rPr>
              <w:t xml:space="preserve">clarify there is no time gap between two consecutive nominal WUS </w:t>
            </w:r>
            <w:proofErr w:type="spellStart"/>
            <w:r w:rsidRPr="001F348B">
              <w:rPr>
                <w:rFonts w:ascii="Arial" w:eastAsia="等线" w:hAnsi="Arial"/>
                <w:kern w:val="2"/>
                <w:sz w:val="21"/>
                <w:szCs w:val="21"/>
                <w:lang w:eastAsia="zh-CN"/>
              </w:rPr>
              <w:t>MOs.</w:t>
            </w:r>
            <w:proofErr w:type="spellEnd"/>
          </w:p>
        </w:tc>
      </w:tr>
      <w:tr w:rsidR="001F348B" w:rsidRPr="001F348B" w14:paraId="7B015C87" w14:textId="77777777">
        <w:tc>
          <w:tcPr>
            <w:tcW w:w="2696" w:type="dxa"/>
            <w:tcBorders>
              <w:top w:val="nil"/>
              <w:left w:val="single" w:sz="4" w:space="0" w:color="auto"/>
              <w:bottom w:val="nil"/>
              <w:right w:val="nil"/>
            </w:tcBorders>
          </w:tcPr>
          <w:p w14:paraId="3B907F57" w14:textId="77777777" w:rsidR="001F348B" w:rsidRPr="001F348B" w:rsidRDefault="001F348B" w:rsidP="001F348B">
            <w:pPr>
              <w:widowControl w:val="0"/>
              <w:spacing w:before="100" w:beforeAutospacing="1"/>
              <w:jc w:val="both"/>
              <w:rPr>
                <w:rFonts w:ascii="Arial" w:eastAsia="等线" w:hAnsi="Arial"/>
                <w:b/>
                <w:i/>
                <w:kern w:val="2"/>
                <w:sz w:val="8"/>
                <w:szCs w:val="8"/>
                <w:lang w:eastAsia="zh-CN"/>
              </w:rPr>
            </w:pPr>
          </w:p>
        </w:tc>
        <w:tc>
          <w:tcPr>
            <w:tcW w:w="6256" w:type="dxa"/>
            <w:tcBorders>
              <w:top w:val="nil"/>
              <w:left w:val="nil"/>
              <w:bottom w:val="nil"/>
              <w:right w:val="single" w:sz="4" w:space="0" w:color="auto"/>
            </w:tcBorders>
          </w:tcPr>
          <w:p w14:paraId="3171EF98" w14:textId="77777777" w:rsidR="001F348B" w:rsidRPr="001F348B" w:rsidRDefault="001F348B" w:rsidP="001F348B">
            <w:pPr>
              <w:widowControl w:val="0"/>
              <w:spacing w:before="100" w:beforeAutospacing="1"/>
              <w:jc w:val="both"/>
              <w:rPr>
                <w:rFonts w:ascii="Arial" w:eastAsia="等线" w:hAnsi="Arial"/>
                <w:kern w:val="2"/>
                <w:sz w:val="8"/>
                <w:szCs w:val="8"/>
                <w:lang w:eastAsia="zh-CN"/>
              </w:rPr>
            </w:pPr>
          </w:p>
        </w:tc>
      </w:tr>
      <w:tr w:rsidR="001F348B" w:rsidRPr="001F348B" w14:paraId="30A2D84D" w14:textId="77777777">
        <w:tc>
          <w:tcPr>
            <w:tcW w:w="2696" w:type="dxa"/>
            <w:tcBorders>
              <w:top w:val="nil"/>
              <w:left w:val="single" w:sz="4" w:space="0" w:color="auto"/>
              <w:bottom w:val="nil"/>
              <w:right w:val="nil"/>
            </w:tcBorders>
            <w:hideMark/>
          </w:tcPr>
          <w:p w14:paraId="7E479DBA" w14:textId="77777777" w:rsidR="001F348B" w:rsidRPr="001F348B" w:rsidRDefault="001F348B" w:rsidP="001F348B">
            <w:pPr>
              <w:widowControl w:val="0"/>
              <w:tabs>
                <w:tab w:val="right" w:pos="2184"/>
              </w:tabs>
              <w:spacing w:before="100" w:beforeAutospacing="1"/>
              <w:rPr>
                <w:rFonts w:ascii="Arial" w:eastAsia="等线" w:hAnsi="Arial"/>
                <w:b/>
                <w:i/>
                <w:kern w:val="2"/>
                <w:sz w:val="21"/>
                <w:szCs w:val="21"/>
                <w:lang w:eastAsia="zh-CN"/>
              </w:rPr>
            </w:pPr>
            <w:r w:rsidRPr="001F348B">
              <w:rPr>
                <w:rFonts w:ascii="Arial" w:eastAsia="等线" w:hAnsi="Arial" w:cs="Arial" w:hint="eastAsia"/>
                <w:b/>
                <w:i/>
                <w:kern w:val="2"/>
                <w:sz w:val="21"/>
                <w:szCs w:val="21"/>
                <w:lang w:eastAsia="zh-CN"/>
              </w:rPr>
              <w:lastRenderedPageBreak/>
              <w:t>Consequences if not approved:</w:t>
            </w:r>
          </w:p>
        </w:tc>
        <w:tc>
          <w:tcPr>
            <w:tcW w:w="6256" w:type="dxa"/>
            <w:tcBorders>
              <w:top w:val="nil"/>
              <w:left w:val="nil"/>
              <w:bottom w:val="nil"/>
              <w:right w:val="single" w:sz="4" w:space="0" w:color="auto"/>
            </w:tcBorders>
            <w:shd w:val="clear" w:color="auto" w:fill="FFFF7F"/>
            <w:hideMark/>
          </w:tcPr>
          <w:p w14:paraId="1C7ADDFC" w14:textId="77777777" w:rsidR="001F348B" w:rsidRPr="001F348B" w:rsidRDefault="001F348B" w:rsidP="001F348B">
            <w:pPr>
              <w:overflowPunct w:val="0"/>
              <w:adjustRightInd w:val="0"/>
              <w:snapToGrid w:val="0"/>
              <w:spacing w:before="100" w:beforeAutospacing="1"/>
              <w:jc w:val="both"/>
              <w:rPr>
                <w:rFonts w:eastAsia="等线"/>
                <w:szCs w:val="20"/>
                <w:lang w:eastAsia="zh-CN"/>
              </w:rPr>
            </w:pPr>
            <w:r w:rsidRPr="001F348B">
              <w:rPr>
                <w:rFonts w:eastAsia="等线"/>
                <w:szCs w:val="20"/>
                <w:lang w:eastAsia="zh-CN"/>
              </w:rPr>
              <w:t xml:space="preserve">Ambiguity for a UE to determine the location of subsequent WUS </w:t>
            </w:r>
            <w:proofErr w:type="spellStart"/>
            <w:r w:rsidRPr="001F348B">
              <w:rPr>
                <w:rFonts w:eastAsia="等线"/>
                <w:szCs w:val="20"/>
                <w:lang w:eastAsia="zh-CN"/>
              </w:rPr>
              <w:t>MOs</w:t>
            </w:r>
            <w:r w:rsidRPr="001F348B">
              <w:rPr>
                <w:rFonts w:eastAsia="等线" w:hint="eastAsia"/>
                <w:szCs w:val="20"/>
                <w:lang w:eastAsia="zh-CN"/>
              </w:rPr>
              <w:t>.</w:t>
            </w:r>
            <w:proofErr w:type="spellEnd"/>
          </w:p>
        </w:tc>
      </w:tr>
      <w:tr w:rsidR="001F348B" w:rsidRPr="001F348B" w14:paraId="6CBF64CD" w14:textId="77777777">
        <w:tc>
          <w:tcPr>
            <w:tcW w:w="8952" w:type="dxa"/>
            <w:gridSpan w:val="2"/>
            <w:tcBorders>
              <w:top w:val="nil"/>
              <w:left w:val="single" w:sz="4" w:space="0" w:color="auto"/>
              <w:bottom w:val="single" w:sz="4" w:space="0" w:color="auto"/>
              <w:right w:val="single" w:sz="4" w:space="0" w:color="auto"/>
            </w:tcBorders>
          </w:tcPr>
          <w:p w14:paraId="7250CDF2" w14:textId="77777777" w:rsidR="001F348B" w:rsidRPr="001F348B" w:rsidRDefault="001F348B" w:rsidP="001F348B">
            <w:pPr>
              <w:overflowPunct w:val="0"/>
              <w:adjustRightInd w:val="0"/>
              <w:snapToGrid w:val="0"/>
              <w:spacing w:before="100" w:beforeAutospacing="1"/>
              <w:jc w:val="both"/>
              <w:rPr>
                <w:rFonts w:eastAsia="MS Mincho"/>
                <w:szCs w:val="20"/>
                <w:lang w:eastAsia="zh-CN"/>
              </w:rPr>
            </w:pPr>
          </w:p>
          <w:p w14:paraId="20F9C429" w14:textId="77777777" w:rsidR="001F348B" w:rsidRPr="001F348B" w:rsidRDefault="001F348B" w:rsidP="001F348B">
            <w:pPr>
              <w:widowControl w:val="0"/>
              <w:jc w:val="center"/>
              <w:rPr>
                <w:rFonts w:ascii="等线" w:eastAsia="等线" w:hAnsi="等线" w:hint="eastAsia"/>
                <w:color w:val="FF0000"/>
                <w:kern w:val="2"/>
                <w:sz w:val="21"/>
                <w:szCs w:val="21"/>
                <w:lang w:eastAsia="zh-CN"/>
              </w:rPr>
            </w:pPr>
            <w:r w:rsidRPr="001F348B">
              <w:rPr>
                <w:rFonts w:ascii="Times New Roman" w:eastAsia="宋体" w:hAnsi="Times New Roman"/>
                <w:color w:val="FF0000"/>
                <w:kern w:val="2"/>
                <w:sz w:val="21"/>
                <w:szCs w:val="21"/>
                <w:lang w:eastAsia="zh-CN"/>
              </w:rPr>
              <w:t>*** Unchanged parts are omitted ***</w:t>
            </w:r>
          </w:p>
          <w:p w14:paraId="28E72D7E" w14:textId="77777777" w:rsidR="001F348B" w:rsidRPr="001F348B" w:rsidRDefault="001F348B" w:rsidP="001F348B">
            <w:pPr>
              <w:overflowPunct w:val="0"/>
              <w:autoSpaceDE w:val="0"/>
              <w:autoSpaceDN w:val="0"/>
              <w:adjustRightInd w:val="0"/>
              <w:snapToGrid w:val="0"/>
              <w:spacing w:after="120"/>
              <w:jc w:val="both"/>
              <w:textAlignment w:val="baseline"/>
              <w:rPr>
                <w:rFonts w:ascii="Arial" w:eastAsia="等线" w:hAnsi="Arial"/>
                <w:sz w:val="24"/>
                <w:lang w:eastAsia="zh-CN"/>
              </w:rPr>
            </w:pPr>
            <w:r w:rsidRPr="001F348B">
              <w:rPr>
                <w:rFonts w:ascii="Arial" w:eastAsia="宋体" w:hAnsi="Arial"/>
                <w:sz w:val="24"/>
                <w:lang w:eastAsia="zh-CN"/>
              </w:rPr>
              <w:t>10.4C</w:t>
            </w:r>
            <w:r w:rsidRPr="001F348B">
              <w:rPr>
                <w:rFonts w:ascii="Arial" w:eastAsia="宋体" w:hAnsi="Arial"/>
                <w:sz w:val="24"/>
                <w:lang w:eastAsia="zh-CN"/>
              </w:rPr>
              <w:tab/>
              <w:t>PDCCH monitoring activation by WUS in RRC_IDLE/RRC_INACTIVE</w:t>
            </w:r>
          </w:p>
          <w:p w14:paraId="47C8F105" w14:textId="77777777" w:rsidR="001F348B" w:rsidRPr="001F348B" w:rsidRDefault="001F348B" w:rsidP="001F348B">
            <w:pPr>
              <w:widowControl w:val="0"/>
              <w:jc w:val="center"/>
              <w:rPr>
                <w:rFonts w:ascii="等线" w:eastAsia="等线" w:hAnsi="等线" w:hint="eastAsia"/>
                <w:color w:val="FF0000"/>
                <w:kern w:val="2"/>
                <w:sz w:val="21"/>
                <w:szCs w:val="21"/>
                <w:lang w:eastAsia="zh-CN"/>
              </w:rPr>
            </w:pPr>
            <w:r w:rsidRPr="001F348B">
              <w:rPr>
                <w:rFonts w:ascii="Times New Roman" w:eastAsia="宋体" w:hAnsi="Times New Roman"/>
                <w:color w:val="FF0000"/>
                <w:kern w:val="2"/>
                <w:sz w:val="21"/>
                <w:szCs w:val="21"/>
                <w:lang w:eastAsia="zh-CN"/>
              </w:rPr>
              <w:t>*** Unchanged parts are omitted ***</w:t>
            </w:r>
          </w:p>
          <w:p w14:paraId="02D33A24" w14:textId="77777777" w:rsidR="001F348B" w:rsidRPr="001F348B" w:rsidRDefault="001F348B" w:rsidP="001F348B">
            <w:pPr>
              <w:spacing w:after="180"/>
              <w:jc w:val="both"/>
              <w:rPr>
                <w:rFonts w:ascii="等线" w:eastAsia="等线" w:hAnsi="等线" w:hint="eastAsia"/>
                <w:color w:val="FF0000"/>
                <w:szCs w:val="20"/>
                <w:lang w:eastAsia="zh-CN"/>
              </w:rPr>
            </w:pPr>
            <w:r w:rsidRPr="001F348B">
              <w:rPr>
                <w:rFonts w:ascii="Times New Roman" w:eastAsia="宋体" w:hAnsi="Times New Roman"/>
                <w:szCs w:val="20"/>
                <w:lang w:eastAsia="zh-CN"/>
              </w:rPr>
              <w:t xml:space="preserve">A UE assumes that WUS occasions occur with a periodicity equal to the I-DRX cycle in the RRC_IDLE/RRC_INACTIVE state [17, TS 38.304]. The UE determines WUS occasions associated with a paging occasion based on </w:t>
            </w:r>
            <w:r w:rsidRPr="001F348B">
              <w:rPr>
                <w:rFonts w:ascii="Times New Roman" w:eastAsia="宋体" w:hAnsi="Times New Roman"/>
                <w:i/>
                <w:szCs w:val="20"/>
                <w:lang w:eastAsia="zh-CN"/>
              </w:rPr>
              <w:t>PO-to-LO association</w:t>
            </w:r>
            <w:r w:rsidRPr="001F348B">
              <w:rPr>
                <w:rFonts w:ascii="Times New Roman" w:eastAsia="宋体" w:hAnsi="Times New Roman"/>
                <w:szCs w:val="20"/>
                <w:lang w:eastAsia="zh-CN"/>
              </w:rPr>
              <w:t xml:space="preserve">. A first frame of a WUS occasion starts </w:t>
            </w:r>
            <w:proofErr w:type="gramStart"/>
            <w:r w:rsidRPr="001F348B">
              <w:rPr>
                <w:rFonts w:ascii="Times New Roman" w:eastAsia="宋体" w:hAnsi="Times New Roman"/>
                <w:szCs w:val="20"/>
                <w:lang w:eastAsia="zh-CN"/>
              </w:rPr>
              <w:t>a number of</w:t>
            </w:r>
            <w:proofErr w:type="gramEnd"/>
            <w:r w:rsidRPr="001F348B">
              <w:rPr>
                <w:rFonts w:ascii="Times New Roman" w:eastAsia="宋体" w:hAnsi="Times New Roman"/>
                <w:szCs w:val="20"/>
                <w:lang w:eastAsia="zh-CN"/>
              </w:rPr>
              <w:t xml:space="preserve"> frames prior to the first of a number of paging frames associated with the WUS occasion [17, TS 38.304].</w:t>
            </w:r>
            <w:r w:rsidRPr="001F348B">
              <w:rPr>
                <w:rFonts w:ascii="Times New Roman" w:eastAsia="宋体" w:hAnsi="Times New Roman"/>
                <w:bCs/>
                <w:szCs w:val="20"/>
                <w:lang w:eastAsia="zh-CN"/>
              </w:rPr>
              <w:t xml:space="preserve"> </w:t>
            </w:r>
            <w:r w:rsidRPr="001F348B">
              <w:rPr>
                <w:rFonts w:ascii="Times New Roman" w:eastAsia="宋体" w:hAnsi="Times New Roman"/>
                <w:szCs w:val="20"/>
                <w:lang w:eastAsia="zh-CN"/>
              </w:rPr>
              <w:t xml:space="preserve">The first WUS monitoring occasion of a WUS occasion starts at an offset provided by </w:t>
            </w:r>
            <w:proofErr w:type="spellStart"/>
            <w:r w:rsidRPr="001F348B">
              <w:rPr>
                <w:rFonts w:ascii="Times New Roman" w:eastAsia="宋体" w:hAnsi="Times New Roman"/>
                <w:i/>
                <w:szCs w:val="20"/>
                <w:lang w:eastAsia="zh-CN"/>
              </w:rPr>
              <w:t>offset_firstMO_withinLO</w:t>
            </w:r>
            <w:proofErr w:type="spellEnd"/>
            <w:r w:rsidRPr="001F348B">
              <w:rPr>
                <w:rFonts w:ascii="Times New Roman" w:eastAsia="宋体" w:hAnsi="Times New Roman"/>
                <w:szCs w:val="20"/>
                <w:lang w:eastAsia="zh-CN"/>
              </w:rPr>
              <w:t xml:space="preserve"> relative to the start of the first frame. </w:t>
            </w:r>
            <w:r w:rsidRPr="001F348B">
              <w:rPr>
                <w:rFonts w:ascii="Times New Roman" w:eastAsia="等线" w:hAnsi="Times New Roman" w:hint="eastAsia"/>
                <w:color w:val="FF0000"/>
                <w:szCs w:val="20"/>
                <w:lang w:eastAsia="zh-CN"/>
              </w:rPr>
              <w:t>A</w:t>
            </w:r>
            <w:r w:rsidRPr="001F348B">
              <w:rPr>
                <w:rFonts w:ascii="Times New Roman" w:eastAsia="等线" w:hAnsi="Times New Roman"/>
                <w:color w:val="FF0000"/>
                <w:szCs w:val="20"/>
                <w:lang w:eastAsia="zh-CN"/>
              </w:rPr>
              <w:t xml:space="preserve"> UE assumes WUS monitoring occasions </w:t>
            </w:r>
            <w:r w:rsidRPr="001F348B">
              <w:rPr>
                <w:rFonts w:ascii="Times New Roman" w:eastAsia="等线" w:hAnsi="Times New Roman" w:hint="eastAsia"/>
                <w:color w:val="FF0000"/>
                <w:szCs w:val="20"/>
                <w:lang w:eastAsia="zh-CN"/>
              </w:rPr>
              <w:t>are consecutive in time</w:t>
            </w:r>
            <w:r w:rsidRPr="001F348B">
              <w:rPr>
                <w:rFonts w:ascii="Times New Roman" w:eastAsia="等线" w:hAnsi="Times New Roman"/>
                <w:color w:val="FF0000"/>
                <w:szCs w:val="20"/>
                <w:lang w:eastAsia="zh-CN"/>
              </w:rPr>
              <w:t>.</w:t>
            </w:r>
          </w:p>
          <w:p w14:paraId="7C6A2B13" w14:textId="77777777" w:rsidR="001F348B" w:rsidRPr="001F348B" w:rsidRDefault="001F348B" w:rsidP="001F348B">
            <w:pPr>
              <w:widowControl w:val="0"/>
              <w:jc w:val="center"/>
              <w:rPr>
                <w:rFonts w:ascii="等线" w:eastAsia="等线" w:hAnsi="等线" w:hint="eastAsia"/>
                <w:color w:val="FF0000"/>
                <w:kern w:val="2"/>
                <w:sz w:val="21"/>
                <w:szCs w:val="21"/>
                <w:lang w:eastAsia="zh-CN"/>
              </w:rPr>
            </w:pPr>
            <w:r w:rsidRPr="001F348B">
              <w:rPr>
                <w:rFonts w:ascii="Times New Roman" w:eastAsia="宋体" w:hAnsi="Times New Roman"/>
                <w:color w:val="FF0000"/>
                <w:kern w:val="2"/>
                <w:sz w:val="21"/>
                <w:szCs w:val="21"/>
                <w:lang w:eastAsia="zh-CN"/>
              </w:rPr>
              <w:t>*** Unchanged parts are omitted ***</w:t>
            </w:r>
          </w:p>
          <w:p w14:paraId="10037A5C" w14:textId="77777777" w:rsidR="001F348B" w:rsidRPr="001F348B" w:rsidRDefault="001F348B" w:rsidP="001F348B">
            <w:pPr>
              <w:overflowPunct w:val="0"/>
              <w:autoSpaceDE w:val="0"/>
              <w:autoSpaceDN w:val="0"/>
              <w:adjustRightInd w:val="0"/>
              <w:snapToGrid w:val="0"/>
              <w:spacing w:after="120"/>
              <w:jc w:val="both"/>
              <w:textAlignment w:val="baseline"/>
              <w:rPr>
                <w:rFonts w:ascii="Arial" w:eastAsia="等线" w:hAnsi="Arial"/>
                <w:sz w:val="24"/>
                <w:lang w:eastAsia="zh-CN"/>
              </w:rPr>
            </w:pPr>
            <w:r w:rsidRPr="001F348B">
              <w:rPr>
                <w:rFonts w:ascii="Arial" w:eastAsia="宋体" w:hAnsi="Arial"/>
                <w:sz w:val="24"/>
                <w:lang w:eastAsia="zh-CN"/>
              </w:rPr>
              <w:t>10.4D</w:t>
            </w:r>
            <w:r w:rsidRPr="001F348B">
              <w:rPr>
                <w:rFonts w:ascii="Arial" w:eastAsia="宋体" w:hAnsi="Arial"/>
                <w:sz w:val="24"/>
                <w:lang w:eastAsia="zh-CN"/>
              </w:rPr>
              <w:tab/>
              <w:t>PDCCH monitoring activation by WUS in RRC_CONNECTED</w:t>
            </w:r>
          </w:p>
          <w:p w14:paraId="7079C89A" w14:textId="77777777" w:rsidR="001F348B" w:rsidRPr="001F348B" w:rsidRDefault="001F348B" w:rsidP="001F348B">
            <w:pPr>
              <w:widowControl w:val="0"/>
              <w:jc w:val="center"/>
              <w:rPr>
                <w:rFonts w:ascii="等线" w:eastAsia="等线" w:hAnsi="等线" w:hint="eastAsia"/>
                <w:color w:val="FF0000"/>
                <w:kern w:val="2"/>
                <w:sz w:val="21"/>
                <w:szCs w:val="21"/>
                <w:lang w:eastAsia="zh-CN"/>
              </w:rPr>
            </w:pPr>
            <w:r w:rsidRPr="001F348B">
              <w:rPr>
                <w:rFonts w:ascii="Times New Roman" w:eastAsia="宋体" w:hAnsi="Times New Roman"/>
                <w:color w:val="FF0000"/>
                <w:kern w:val="2"/>
                <w:sz w:val="21"/>
                <w:szCs w:val="21"/>
                <w:lang w:eastAsia="zh-CN"/>
              </w:rPr>
              <w:t>*** Unchanged parts are omitted ***</w:t>
            </w:r>
          </w:p>
          <w:p w14:paraId="0B11AA18" w14:textId="77777777" w:rsidR="001F348B" w:rsidRPr="001F348B" w:rsidRDefault="001F348B" w:rsidP="001F348B">
            <w:pPr>
              <w:spacing w:after="180"/>
              <w:jc w:val="both"/>
              <w:rPr>
                <w:rFonts w:ascii="等线" w:eastAsia="等线" w:hAnsi="等线" w:hint="eastAsia"/>
                <w:szCs w:val="20"/>
                <w:lang w:eastAsia="zh-CN"/>
              </w:rPr>
            </w:pPr>
            <w:r w:rsidRPr="001F348B">
              <w:rPr>
                <w:rFonts w:ascii="Times New Roman" w:eastAsia="宋体" w:hAnsi="Times New Roman"/>
                <w:szCs w:val="20"/>
                <w:lang w:eastAsia="zh-CN"/>
              </w:rPr>
              <w:t xml:space="preserve">A UE can be provided by </w:t>
            </w:r>
            <w:r w:rsidRPr="001F348B">
              <w:rPr>
                <w:rFonts w:ascii="Times New Roman" w:eastAsia="宋体" w:hAnsi="Times New Roman"/>
                <w:i/>
                <w:szCs w:val="20"/>
                <w:lang w:eastAsia="zh-CN"/>
              </w:rPr>
              <w:t>WUS-MOCONNECTED-Option1-2</w:t>
            </w:r>
            <w:r w:rsidRPr="001F348B">
              <w:rPr>
                <w:rFonts w:ascii="Times New Roman" w:eastAsia="宋体" w:hAnsi="Times New Roman"/>
                <w:szCs w:val="20"/>
                <w:lang w:eastAsia="zh-CN"/>
              </w:rPr>
              <w:t xml:space="preserve"> a periodicity, by </w:t>
            </w:r>
            <w:proofErr w:type="spellStart"/>
            <w:r w:rsidRPr="001F348B">
              <w:rPr>
                <w:rFonts w:ascii="Times New Roman" w:eastAsia="宋体" w:hAnsi="Times New Roman"/>
                <w:i/>
                <w:szCs w:val="20"/>
                <w:lang w:eastAsia="zh-CN"/>
              </w:rPr>
              <w:t>periodicityMO</w:t>
            </w:r>
            <w:proofErr w:type="spellEnd"/>
            <w:r w:rsidRPr="001F348B">
              <w:rPr>
                <w:rFonts w:ascii="Times New Roman" w:eastAsia="宋体" w:hAnsi="Times New Roman"/>
                <w:i/>
                <w:szCs w:val="20"/>
                <w:lang w:eastAsia="zh-CN"/>
              </w:rPr>
              <w:t>-Option 1-2</w:t>
            </w:r>
            <w:r w:rsidRPr="001F348B">
              <w:rPr>
                <w:rFonts w:ascii="Times New Roman" w:eastAsia="宋体" w:hAnsi="Times New Roman"/>
                <w:szCs w:val="20"/>
                <w:lang w:eastAsia="zh-CN"/>
              </w:rPr>
              <w:t xml:space="preserve">, and a time offset, by </w:t>
            </w:r>
            <w:proofErr w:type="spellStart"/>
            <w:r w:rsidRPr="001F348B">
              <w:rPr>
                <w:rFonts w:ascii="Times New Roman" w:eastAsia="宋体" w:hAnsi="Times New Roman"/>
                <w:i/>
                <w:szCs w:val="20"/>
                <w:lang w:eastAsia="zh-CN"/>
              </w:rPr>
              <w:t>offsetMO</w:t>
            </w:r>
            <w:proofErr w:type="spellEnd"/>
            <w:r w:rsidRPr="001F348B">
              <w:rPr>
                <w:rFonts w:ascii="Times New Roman" w:eastAsia="宋体" w:hAnsi="Times New Roman"/>
                <w:i/>
                <w:szCs w:val="20"/>
                <w:lang w:eastAsia="zh-CN"/>
              </w:rPr>
              <w:t>-Option 1-2</w:t>
            </w:r>
            <w:r w:rsidRPr="001F348B">
              <w:rPr>
                <w:rFonts w:ascii="Times New Roman" w:eastAsia="宋体" w:hAnsi="Times New Roman"/>
                <w:szCs w:val="20"/>
                <w:lang w:eastAsia="zh-CN"/>
              </w:rPr>
              <w:t xml:space="preserve">, relative to the start of a system frame with SFN 0, for the UE to determine first WUS monitoring occasions from </w:t>
            </w:r>
            <w:proofErr w:type="gramStart"/>
            <w:r w:rsidRPr="001F348B">
              <w:rPr>
                <w:rFonts w:ascii="Times New Roman" w:eastAsia="宋体" w:hAnsi="Times New Roman"/>
                <w:szCs w:val="20"/>
                <w:lang w:eastAsia="zh-CN"/>
              </w:rPr>
              <w:t>a number of</w:t>
            </w:r>
            <w:proofErr w:type="gramEnd"/>
            <w:r w:rsidRPr="001F348B">
              <w:rPr>
                <w:rFonts w:ascii="Times New Roman" w:eastAsia="宋体" w:hAnsi="Times New Roman"/>
                <w:szCs w:val="20"/>
                <w:lang w:eastAsia="zh-CN"/>
              </w:rPr>
              <w:t xml:space="preserve"> WUS monitoring occasions per periodicity, provided by </w:t>
            </w:r>
            <w:proofErr w:type="spellStart"/>
            <w:r w:rsidRPr="001F348B">
              <w:rPr>
                <w:rFonts w:ascii="Times New Roman" w:eastAsia="宋体" w:hAnsi="Times New Roman"/>
                <w:i/>
                <w:szCs w:val="20"/>
                <w:lang w:eastAsia="zh-CN"/>
              </w:rPr>
              <w:t>numMO</w:t>
            </w:r>
            <w:proofErr w:type="spellEnd"/>
            <w:r w:rsidRPr="001F348B">
              <w:rPr>
                <w:rFonts w:ascii="Times New Roman" w:eastAsia="宋体" w:hAnsi="Times New Roman"/>
                <w:i/>
                <w:szCs w:val="20"/>
                <w:lang w:eastAsia="zh-CN"/>
              </w:rPr>
              <w:t>-</w:t>
            </w:r>
            <w:proofErr w:type="spellStart"/>
            <w:r w:rsidRPr="001F348B">
              <w:rPr>
                <w:rFonts w:ascii="Times New Roman" w:eastAsia="宋体" w:hAnsi="Times New Roman"/>
                <w:i/>
                <w:szCs w:val="20"/>
                <w:lang w:eastAsia="zh-CN"/>
              </w:rPr>
              <w:t>perPeriodicity</w:t>
            </w:r>
            <w:proofErr w:type="spellEnd"/>
            <w:r w:rsidRPr="001F348B">
              <w:rPr>
                <w:rFonts w:ascii="Times New Roman" w:eastAsia="宋体" w:hAnsi="Times New Roman"/>
                <w:i/>
                <w:szCs w:val="20"/>
                <w:lang w:eastAsia="zh-CN"/>
              </w:rPr>
              <w:t>-Option 1-2</w:t>
            </w:r>
            <w:r w:rsidRPr="001F348B">
              <w:rPr>
                <w:rFonts w:ascii="Times New Roman" w:eastAsia="宋体" w:hAnsi="Times New Roman"/>
                <w:szCs w:val="20"/>
                <w:lang w:eastAsia="zh-CN"/>
              </w:rPr>
              <w:t xml:space="preserve">. </w:t>
            </w:r>
            <w:r w:rsidRPr="001F348B">
              <w:rPr>
                <w:rFonts w:ascii="Times New Roman" w:eastAsia="等线" w:hAnsi="Times New Roman" w:hint="eastAsia"/>
                <w:color w:val="FF0000"/>
                <w:szCs w:val="20"/>
                <w:lang w:eastAsia="zh-CN"/>
              </w:rPr>
              <w:t>A</w:t>
            </w:r>
            <w:r w:rsidRPr="001F348B">
              <w:rPr>
                <w:rFonts w:ascii="Times New Roman" w:eastAsia="等线" w:hAnsi="Times New Roman"/>
                <w:color w:val="FF0000"/>
                <w:szCs w:val="20"/>
                <w:lang w:eastAsia="zh-CN"/>
              </w:rPr>
              <w:t xml:space="preserve"> UE assumes WUS monitoring occasions </w:t>
            </w:r>
            <w:r w:rsidRPr="001F348B">
              <w:rPr>
                <w:rFonts w:ascii="Times New Roman" w:eastAsia="等线" w:hAnsi="Times New Roman" w:hint="eastAsia"/>
                <w:color w:val="FF0000"/>
                <w:szCs w:val="20"/>
                <w:lang w:eastAsia="zh-CN"/>
              </w:rPr>
              <w:t>are consecutive in time</w:t>
            </w:r>
            <w:r w:rsidRPr="001F348B">
              <w:rPr>
                <w:rFonts w:ascii="Times New Roman" w:eastAsia="等线" w:hAnsi="Times New Roman"/>
                <w:color w:val="FF0000"/>
                <w:szCs w:val="20"/>
                <w:lang w:eastAsia="zh-CN"/>
              </w:rPr>
              <w:t>.</w:t>
            </w:r>
          </w:p>
          <w:p w14:paraId="3FB70ECB" w14:textId="77777777" w:rsidR="001F348B" w:rsidRPr="001F348B" w:rsidRDefault="001F348B" w:rsidP="001F348B">
            <w:pPr>
              <w:widowControl w:val="0"/>
              <w:jc w:val="center"/>
              <w:rPr>
                <w:rFonts w:ascii="等线" w:eastAsia="等线" w:hAnsi="等线" w:hint="eastAsia"/>
                <w:kern w:val="2"/>
                <w:sz w:val="21"/>
                <w:szCs w:val="21"/>
                <w:lang w:eastAsia="zh-CN"/>
              </w:rPr>
            </w:pPr>
            <w:r w:rsidRPr="001F348B">
              <w:rPr>
                <w:rFonts w:ascii="Times New Roman" w:eastAsia="宋体" w:hAnsi="Times New Roman"/>
                <w:color w:val="FF0000"/>
                <w:kern w:val="2"/>
                <w:sz w:val="21"/>
                <w:szCs w:val="21"/>
                <w:lang w:eastAsia="zh-CN"/>
              </w:rPr>
              <w:t>*** Unchanged parts are omitted ***</w:t>
            </w:r>
          </w:p>
        </w:tc>
      </w:tr>
    </w:tbl>
    <w:p w14:paraId="1AF22E86" w14:textId="77777777" w:rsidR="00563182" w:rsidRDefault="00563182">
      <w:pPr>
        <w:adjustRightInd w:val="0"/>
        <w:snapToGrid w:val="0"/>
        <w:spacing w:afterLines="50" w:after="120"/>
        <w:jc w:val="both"/>
        <w:rPr>
          <w:rFonts w:ascii="Times New Roman" w:eastAsia="宋体" w:hAnsi="Times New Roman"/>
          <w:b/>
          <w:bCs/>
          <w:szCs w:val="20"/>
          <w:lang w:eastAsia="zh-CN"/>
        </w:rPr>
      </w:pPr>
    </w:p>
    <w:p w14:paraId="57EF8D37" w14:textId="1C943A9F" w:rsidR="00563182" w:rsidRDefault="00F973F5">
      <w:pPr>
        <w:keepNext/>
        <w:tabs>
          <w:tab w:val="left" w:pos="-5500"/>
        </w:tabs>
        <w:spacing w:before="120" w:after="60"/>
        <w:ind w:right="200"/>
        <w:jc w:val="both"/>
        <w:outlineLvl w:val="3"/>
        <w:rPr>
          <w:rFonts w:ascii="Times New Roman" w:eastAsia="微软雅黑" w:hAnsi="Times New Roman"/>
          <w:b/>
          <w:bCs/>
          <w:iCs/>
          <w:szCs w:val="20"/>
          <w:lang w:val="en-GB" w:eastAsia="zh-CN"/>
        </w:rPr>
      </w:pPr>
      <w:r w:rsidRPr="00E44442">
        <w:rPr>
          <w:rFonts w:ascii="Times New Roman" w:eastAsia="微软雅黑" w:hAnsi="Times New Roman"/>
          <w:b/>
          <w:bCs/>
          <w:iCs/>
          <w:szCs w:val="20"/>
          <w:lang w:val="en-GB" w:eastAsia="zh-CN"/>
        </w:rPr>
        <w:t>[FL1]</w:t>
      </w:r>
      <w:r w:rsidR="00E44442">
        <w:rPr>
          <w:rFonts w:ascii="Times New Roman" w:eastAsia="微软雅黑" w:hAnsi="Times New Roman" w:hint="eastAsia"/>
          <w:b/>
          <w:bCs/>
          <w:iCs/>
          <w:szCs w:val="20"/>
          <w:lang w:val="en-GB" w:eastAsia="zh-CN"/>
        </w:rPr>
        <w:t xml:space="preserve"> </w:t>
      </w:r>
      <w:r w:rsidRPr="00E44442">
        <w:rPr>
          <w:rFonts w:ascii="Times New Roman" w:eastAsia="微软雅黑" w:hAnsi="Times New Roman" w:hint="eastAsia"/>
          <w:b/>
          <w:bCs/>
          <w:iCs/>
          <w:szCs w:val="20"/>
          <w:lang w:val="en-GB" w:eastAsia="zh-CN"/>
        </w:rPr>
        <w:t>Question</w:t>
      </w:r>
      <w:r w:rsidRPr="00E44442">
        <w:rPr>
          <w:rFonts w:ascii="Times New Roman" w:eastAsia="微软雅黑" w:hAnsi="Times New Roman"/>
          <w:b/>
          <w:bCs/>
          <w:iCs/>
          <w:szCs w:val="20"/>
          <w:lang w:val="en-GB" w:eastAsia="zh-CN"/>
        </w:rPr>
        <w:t xml:space="preserve"> </w:t>
      </w:r>
      <w:r w:rsidR="00270F27" w:rsidRPr="00E44442">
        <w:rPr>
          <w:rFonts w:ascii="Times New Roman" w:eastAsia="微软雅黑" w:hAnsi="Times New Roman" w:hint="eastAsia"/>
          <w:b/>
          <w:bCs/>
          <w:iCs/>
          <w:szCs w:val="20"/>
          <w:lang w:val="en-GB" w:eastAsia="zh-CN"/>
        </w:rPr>
        <w:t>5</w:t>
      </w:r>
      <w:r w:rsidRPr="00E44442">
        <w:rPr>
          <w:rFonts w:ascii="Times New Roman" w:eastAsia="微软雅黑" w:hAnsi="Times New Roman"/>
          <w:b/>
          <w:bCs/>
          <w:iCs/>
          <w:szCs w:val="20"/>
          <w:lang w:val="en-GB" w:eastAsia="zh-CN"/>
        </w:rPr>
        <w:t>.1-1:</w:t>
      </w:r>
      <w:r>
        <w:rPr>
          <w:rFonts w:ascii="Times New Roman" w:eastAsia="微软雅黑" w:hAnsi="Times New Roman" w:hint="eastAsia"/>
          <w:b/>
          <w:bCs/>
          <w:iCs/>
          <w:szCs w:val="20"/>
          <w:lang w:val="en-GB" w:eastAsia="zh-CN"/>
        </w:rPr>
        <w:t xml:space="preserve"> </w:t>
      </w:r>
      <w:r>
        <w:rPr>
          <w:rFonts w:ascii="Times New Roman" w:eastAsia="微软雅黑" w:hAnsi="Times New Roman"/>
          <w:b/>
          <w:bCs/>
          <w:iCs/>
          <w:szCs w:val="20"/>
          <w:lang w:val="en-GB" w:eastAsia="zh-CN"/>
        </w:rPr>
        <w:t xml:space="preserve">For </w:t>
      </w:r>
      <w:r>
        <w:rPr>
          <w:rFonts w:ascii="Times New Roman" w:eastAsia="微软雅黑" w:hAnsi="Times New Roman" w:hint="eastAsia"/>
          <w:b/>
          <w:bCs/>
          <w:iCs/>
          <w:szCs w:val="20"/>
          <w:lang w:val="en-GB" w:eastAsia="zh-CN"/>
        </w:rPr>
        <w:t xml:space="preserve">TP#1 </w:t>
      </w:r>
      <w:r>
        <w:rPr>
          <w:rFonts w:ascii="Times New Roman" w:eastAsia="微软雅黑" w:hAnsi="Times New Roman"/>
          <w:b/>
          <w:bCs/>
          <w:iCs/>
          <w:szCs w:val="20"/>
          <w:lang w:val="en-GB" w:eastAsia="zh-CN"/>
        </w:rPr>
        <w:t>and</w:t>
      </w:r>
      <w:r>
        <w:rPr>
          <w:rFonts w:ascii="Times New Roman" w:eastAsia="微软雅黑" w:hAnsi="Times New Roman" w:hint="eastAsia"/>
          <w:b/>
          <w:bCs/>
          <w:iCs/>
          <w:szCs w:val="20"/>
          <w:lang w:val="en-GB" w:eastAsia="zh-CN"/>
        </w:rPr>
        <w:t xml:space="preserve"> TP#2 above</w:t>
      </w:r>
      <w:r>
        <w:rPr>
          <w:rFonts w:ascii="Times New Roman" w:eastAsia="微软雅黑" w:hAnsi="Times New Roman"/>
          <w:b/>
          <w:bCs/>
          <w:iCs/>
          <w:szCs w:val="20"/>
          <w:lang w:val="en-GB" w:eastAsia="zh-CN"/>
        </w:rPr>
        <w:t>, w</w:t>
      </w:r>
      <w:r>
        <w:rPr>
          <w:rFonts w:ascii="Times New Roman" w:eastAsia="微软雅黑" w:hAnsi="Times New Roman" w:hint="eastAsia"/>
          <w:b/>
          <w:bCs/>
          <w:iCs/>
          <w:szCs w:val="20"/>
          <w:lang w:val="en-GB" w:eastAsia="zh-CN"/>
        </w:rPr>
        <w:t xml:space="preserve">hich </w:t>
      </w:r>
      <w:r>
        <w:rPr>
          <w:rFonts w:ascii="Times New Roman" w:eastAsia="微软雅黑" w:hAnsi="Times New Roman"/>
          <w:b/>
          <w:bCs/>
          <w:iCs/>
          <w:szCs w:val="20"/>
          <w:lang w:val="en-GB" w:eastAsia="zh-CN"/>
        </w:rPr>
        <w:t xml:space="preserve">one </w:t>
      </w:r>
      <w:r>
        <w:rPr>
          <w:rFonts w:ascii="Times New Roman" w:eastAsia="微软雅黑" w:hAnsi="Times New Roman" w:hint="eastAsia"/>
          <w:b/>
          <w:bCs/>
          <w:iCs/>
          <w:szCs w:val="20"/>
          <w:lang w:val="en-GB" w:eastAsia="zh-CN"/>
        </w:rPr>
        <w:t xml:space="preserve">do you support?  </w:t>
      </w:r>
    </w:p>
    <w:tbl>
      <w:tblPr>
        <w:tblStyle w:val="TableGrid19"/>
        <w:tblW w:w="9067" w:type="dxa"/>
        <w:tblLayout w:type="fixed"/>
        <w:tblLook w:val="04A0" w:firstRow="1" w:lastRow="0" w:firstColumn="1" w:lastColumn="0" w:noHBand="0" w:noVBand="1"/>
      </w:tblPr>
      <w:tblGrid>
        <w:gridCol w:w="1413"/>
        <w:gridCol w:w="1701"/>
        <w:gridCol w:w="5953"/>
      </w:tblGrid>
      <w:tr w:rsidR="00563182" w14:paraId="13E57E86" w14:textId="77777777">
        <w:tc>
          <w:tcPr>
            <w:tcW w:w="1413" w:type="dxa"/>
            <w:shd w:val="clear" w:color="auto" w:fill="D9D9D9" w:themeFill="background1" w:themeFillShade="D9"/>
          </w:tcPr>
          <w:p w14:paraId="1C095C36" w14:textId="77777777" w:rsidR="00563182" w:rsidRDefault="00F973F5">
            <w:pPr>
              <w:ind w:left="200" w:right="200"/>
              <w:rPr>
                <w:rFonts w:ascii="Times New Roman" w:hAnsi="Times New Roman"/>
              </w:rPr>
            </w:pPr>
            <w:r>
              <w:rPr>
                <w:rFonts w:ascii="Times New Roman" w:hAnsi="Times New Roman"/>
              </w:rPr>
              <w:t>Company</w:t>
            </w:r>
          </w:p>
        </w:tc>
        <w:tc>
          <w:tcPr>
            <w:tcW w:w="1701" w:type="dxa"/>
            <w:shd w:val="clear" w:color="auto" w:fill="D9D9D9" w:themeFill="background1" w:themeFillShade="D9"/>
          </w:tcPr>
          <w:p w14:paraId="2E23464E" w14:textId="77777777" w:rsidR="00563182" w:rsidRDefault="00F973F5">
            <w:pPr>
              <w:adjustRightInd w:val="0"/>
              <w:snapToGrid w:val="0"/>
              <w:rPr>
                <w:rFonts w:ascii="Times New Roman" w:eastAsiaTheme="minorEastAsia" w:hAnsi="Times New Roman"/>
                <w:lang w:eastAsia="zh-CN"/>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TP#1 or TP#2</w:t>
            </w:r>
          </w:p>
        </w:tc>
        <w:tc>
          <w:tcPr>
            <w:tcW w:w="5953" w:type="dxa"/>
            <w:shd w:val="clear" w:color="auto" w:fill="D9D9D9" w:themeFill="background1" w:themeFillShade="D9"/>
          </w:tcPr>
          <w:p w14:paraId="1A4CEB24" w14:textId="77777777" w:rsidR="00563182" w:rsidRDefault="00F973F5">
            <w:pPr>
              <w:ind w:left="200" w:right="200"/>
              <w:rPr>
                <w:rFonts w:ascii="Times New Roman" w:hAnsi="Times New Roman"/>
              </w:rPr>
            </w:pPr>
            <w:r>
              <w:rPr>
                <w:rFonts w:ascii="Times New Roman" w:hAnsi="Times New Roman"/>
              </w:rPr>
              <w:t>Comments</w:t>
            </w:r>
          </w:p>
        </w:tc>
      </w:tr>
      <w:tr w:rsidR="00563182" w14:paraId="6A4239C3" w14:textId="77777777">
        <w:tc>
          <w:tcPr>
            <w:tcW w:w="1413" w:type="dxa"/>
          </w:tcPr>
          <w:p w14:paraId="6633A83A" w14:textId="15CFBCF1" w:rsidR="00563182" w:rsidRDefault="00563182">
            <w:pPr>
              <w:ind w:right="200"/>
              <w:rPr>
                <w:rFonts w:ascii="Times New Roman" w:eastAsiaTheme="minorEastAsia" w:hAnsi="Times New Roman"/>
                <w:lang w:eastAsia="zh-CN"/>
              </w:rPr>
            </w:pPr>
          </w:p>
        </w:tc>
        <w:tc>
          <w:tcPr>
            <w:tcW w:w="1701" w:type="dxa"/>
          </w:tcPr>
          <w:p w14:paraId="66C9B932" w14:textId="5D5B621C" w:rsidR="00563182" w:rsidRDefault="00563182">
            <w:pPr>
              <w:ind w:left="200" w:right="200"/>
              <w:rPr>
                <w:rFonts w:ascii="Times New Roman" w:eastAsiaTheme="minorEastAsia" w:hAnsi="Times New Roman"/>
                <w:lang w:eastAsia="zh-CN"/>
              </w:rPr>
            </w:pPr>
          </w:p>
        </w:tc>
        <w:tc>
          <w:tcPr>
            <w:tcW w:w="5953" w:type="dxa"/>
          </w:tcPr>
          <w:p w14:paraId="22F348F2" w14:textId="656E8E71" w:rsidR="00563182" w:rsidRDefault="00563182">
            <w:pPr>
              <w:ind w:right="200"/>
              <w:rPr>
                <w:rFonts w:ascii="Times New Roman" w:eastAsiaTheme="minorEastAsia" w:hAnsi="Times New Roman"/>
                <w:color w:val="000000" w:themeColor="text1"/>
                <w:lang w:eastAsia="zh-CN"/>
              </w:rPr>
            </w:pPr>
          </w:p>
        </w:tc>
      </w:tr>
      <w:tr w:rsidR="00563182" w14:paraId="16994D3A" w14:textId="77777777">
        <w:tc>
          <w:tcPr>
            <w:tcW w:w="1413" w:type="dxa"/>
          </w:tcPr>
          <w:p w14:paraId="09AEE37B" w14:textId="7ED5AEC5" w:rsidR="00563182" w:rsidRDefault="00563182">
            <w:pPr>
              <w:ind w:right="200"/>
              <w:rPr>
                <w:rFonts w:ascii="Times New Roman" w:eastAsia="Yu Mincho" w:hAnsi="Times New Roman"/>
                <w:lang w:eastAsia="ja-JP"/>
              </w:rPr>
            </w:pPr>
          </w:p>
        </w:tc>
        <w:tc>
          <w:tcPr>
            <w:tcW w:w="1701" w:type="dxa"/>
          </w:tcPr>
          <w:p w14:paraId="15599FE8" w14:textId="5D902B30" w:rsidR="00563182" w:rsidRDefault="00563182">
            <w:pPr>
              <w:ind w:left="200" w:right="200"/>
              <w:rPr>
                <w:rFonts w:ascii="Times New Roman" w:eastAsia="Yu Mincho" w:hAnsi="Times New Roman"/>
                <w:lang w:eastAsia="ja-JP"/>
              </w:rPr>
            </w:pPr>
          </w:p>
        </w:tc>
        <w:tc>
          <w:tcPr>
            <w:tcW w:w="5953" w:type="dxa"/>
          </w:tcPr>
          <w:p w14:paraId="2A583FEE" w14:textId="77777777" w:rsidR="00563182" w:rsidRDefault="00563182">
            <w:pPr>
              <w:ind w:right="200"/>
              <w:rPr>
                <w:rFonts w:ascii="Times New Roman" w:eastAsiaTheme="minorEastAsia" w:hAnsi="Times New Roman"/>
                <w:color w:val="000000" w:themeColor="text1"/>
                <w:lang w:eastAsia="zh-CN"/>
              </w:rPr>
            </w:pPr>
          </w:p>
        </w:tc>
      </w:tr>
      <w:tr w:rsidR="00563182" w14:paraId="119CDB28" w14:textId="77777777">
        <w:tc>
          <w:tcPr>
            <w:tcW w:w="1413" w:type="dxa"/>
          </w:tcPr>
          <w:p w14:paraId="123473A7" w14:textId="2FCE92E5" w:rsidR="00563182" w:rsidRDefault="00563182">
            <w:pPr>
              <w:ind w:right="200"/>
              <w:rPr>
                <w:rFonts w:ascii="Times New Roman" w:eastAsiaTheme="minorEastAsia" w:hAnsi="Times New Roman"/>
                <w:lang w:eastAsia="zh-CN"/>
              </w:rPr>
            </w:pPr>
          </w:p>
        </w:tc>
        <w:tc>
          <w:tcPr>
            <w:tcW w:w="1701" w:type="dxa"/>
          </w:tcPr>
          <w:p w14:paraId="01458F62" w14:textId="70C77B35" w:rsidR="00563182" w:rsidRDefault="00563182">
            <w:pPr>
              <w:ind w:left="200" w:right="200"/>
              <w:rPr>
                <w:rFonts w:ascii="Times New Roman" w:eastAsiaTheme="minorEastAsia" w:hAnsi="Times New Roman"/>
                <w:lang w:eastAsia="zh-CN"/>
              </w:rPr>
            </w:pPr>
          </w:p>
        </w:tc>
        <w:tc>
          <w:tcPr>
            <w:tcW w:w="5953" w:type="dxa"/>
          </w:tcPr>
          <w:p w14:paraId="649A618A" w14:textId="669EAFB4" w:rsidR="00563182" w:rsidRDefault="00563182">
            <w:pPr>
              <w:ind w:right="200"/>
              <w:rPr>
                <w:rFonts w:ascii="Times New Roman" w:eastAsiaTheme="minorEastAsia" w:hAnsi="Times New Roman"/>
                <w:color w:val="000000" w:themeColor="text1"/>
                <w:lang w:eastAsia="zh-CN"/>
              </w:rPr>
            </w:pPr>
          </w:p>
        </w:tc>
      </w:tr>
      <w:tr w:rsidR="00563182" w14:paraId="12C13F4A" w14:textId="77777777">
        <w:tc>
          <w:tcPr>
            <w:tcW w:w="1413" w:type="dxa"/>
          </w:tcPr>
          <w:p w14:paraId="49903B50" w14:textId="7698E4F7" w:rsidR="00563182" w:rsidRDefault="00563182">
            <w:pPr>
              <w:ind w:right="200"/>
              <w:rPr>
                <w:rFonts w:ascii="Times New Roman" w:eastAsiaTheme="minorEastAsia" w:hAnsi="Times New Roman"/>
                <w:lang w:eastAsia="zh-CN"/>
              </w:rPr>
            </w:pPr>
          </w:p>
        </w:tc>
        <w:tc>
          <w:tcPr>
            <w:tcW w:w="1701" w:type="dxa"/>
          </w:tcPr>
          <w:p w14:paraId="3D40453A" w14:textId="77777777" w:rsidR="00563182" w:rsidRDefault="00563182">
            <w:pPr>
              <w:ind w:left="200" w:right="200"/>
              <w:rPr>
                <w:rFonts w:ascii="Times New Roman" w:eastAsiaTheme="minorEastAsia" w:hAnsi="Times New Roman"/>
                <w:lang w:eastAsia="zh-CN"/>
              </w:rPr>
            </w:pPr>
          </w:p>
        </w:tc>
        <w:tc>
          <w:tcPr>
            <w:tcW w:w="5953" w:type="dxa"/>
          </w:tcPr>
          <w:p w14:paraId="2AC6413B" w14:textId="77777777" w:rsidR="00563182" w:rsidRDefault="00563182">
            <w:pPr>
              <w:ind w:right="200"/>
              <w:rPr>
                <w:rFonts w:ascii="Times New Roman" w:eastAsiaTheme="minorEastAsia" w:hAnsi="Times New Roman"/>
                <w:color w:val="000000" w:themeColor="text1"/>
                <w:lang w:eastAsia="zh-CN"/>
              </w:rPr>
            </w:pPr>
          </w:p>
        </w:tc>
      </w:tr>
      <w:tr w:rsidR="00563182" w14:paraId="04BB1E0D" w14:textId="77777777">
        <w:tc>
          <w:tcPr>
            <w:tcW w:w="1413" w:type="dxa"/>
          </w:tcPr>
          <w:p w14:paraId="1AA5BEF8" w14:textId="7EF9ADEF" w:rsidR="00563182" w:rsidRDefault="00563182">
            <w:pPr>
              <w:ind w:right="200"/>
              <w:rPr>
                <w:rFonts w:ascii="Times New Roman" w:eastAsiaTheme="minorEastAsia" w:hAnsi="Times New Roman"/>
                <w:lang w:eastAsia="zh-CN"/>
              </w:rPr>
            </w:pPr>
          </w:p>
        </w:tc>
        <w:tc>
          <w:tcPr>
            <w:tcW w:w="1701" w:type="dxa"/>
          </w:tcPr>
          <w:p w14:paraId="639BF5B3" w14:textId="6294BBE8" w:rsidR="00563182" w:rsidRDefault="00563182">
            <w:pPr>
              <w:ind w:left="200" w:right="200"/>
              <w:rPr>
                <w:rFonts w:ascii="Times New Roman" w:eastAsiaTheme="minorEastAsia" w:hAnsi="Times New Roman"/>
                <w:lang w:eastAsia="zh-CN"/>
              </w:rPr>
            </w:pPr>
          </w:p>
        </w:tc>
        <w:tc>
          <w:tcPr>
            <w:tcW w:w="5953" w:type="dxa"/>
          </w:tcPr>
          <w:p w14:paraId="712DCA69" w14:textId="77777777" w:rsidR="00563182" w:rsidRDefault="00563182">
            <w:pPr>
              <w:ind w:right="200"/>
              <w:rPr>
                <w:rFonts w:ascii="Times New Roman" w:eastAsiaTheme="minorEastAsia" w:hAnsi="Times New Roman"/>
                <w:color w:val="000000" w:themeColor="text1"/>
                <w:lang w:eastAsia="zh-CN"/>
              </w:rPr>
            </w:pPr>
          </w:p>
        </w:tc>
      </w:tr>
      <w:tr w:rsidR="00563182" w14:paraId="1CB8782A" w14:textId="77777777">
        <w:tc>
          <w:tcPr>
            <w:tcW w:w="1413" w:type="dxa"/>
          </w:tcPr>
          <w:p w14:paraId="197C8E99" w14:textId="1F44F3AF" w:rsidR="00563182" w:rsidRDefault="00563182">
            <w:pPr>
              <w:ind w:right="200"/>
              <w:rPr>
                <w:rFonts w:ascii="Times New Roman" w:eastAsiaTheme="minorEastAsia" w:hAnsi="Times New Roman"/>
                <w:lang w:eastAsia="zh-CN"/>
              </w:rPr>
            </w:pPr>
          </w:p>
        </w:tc>
        <w:tc>
          <w:tcPr>
            <w:tcW w:w="1701" w:type="dxa"/>
          </w:tcPr>
          <w:p w14:paraId="5A774E0F" w14:textId="77777777" w:rsidR="00563182" w:rsidRDefault="00563182">
            <w:pPr>
              <w:ind w:left="200" w:right="200"/>
              <w:rPr>
                <w:rFonts w:ascii="Times New Roman" w:eastAsiaTheme="minorEastAsia" w:hAnsi="Times New Roman"/>
                <w:lang w:eastAsia="zh-CN"/>
              </w:rPr>
            </w:pPr>
          </w:p>
        </w:tc>
        <w:tc>
          <w:tcPr>
            <w:tcW w:w="5953" w:type="dxa"/>
          </w:tcPr>
          <w:p w14:paraId="054E023C" w14:textId="4282640C" w:rsidR="00563182" w:rsidRDefault="00563182">
            <w:pPr>
              <w:ind w:right="200"/>
              <w:rPr>
                <w:rFonts w:ascii="Times New Roman" w:eastAsiaTheme="minorEastAsia" w:hAnsi="Times New Roman"/>
                <w:color w:val="000000" w:themeColor="text1"/>
                <w:lang w:eastAsia="zh-CN"/>
              </w:rPr>
            </w:pPr>
          </w:p>
        </w:tc>
      </w:tr>
      <w:tr w:rsidR="00563182" w14:paraId="55E0A02F" w14:textId="77777777">
        <w:tc>
          <w:tcPr>
            <w:tcW w:w="1413" w:type="dxa"/>
          </w:tcPr>
          <w:p w14:paraId="6BE697DB" w14:textId="00D3A96F" w:rsidR="00563182" w:rsidRDefault="00563182">
            <w:pPr>
              <w:ind w:right="200"/>
              <w:rPr>
                <w:rFonts w:ascii="Times New Roman" w:eastAsiaTheme="minorEastAsia" w:hAnsi="Times New Roman"/>
                <w:lang w:eastAsia="zh-CN"/>
              </w:rPr>
            </w:pPr>
          </w:p>
        </w:tc>
        <w:tc>
          <w:tcPr>
            <w:tcW w:w="1701" w:type="dxa"/>
          </w:tcPr>
          <w:p w14:paraId="085C9A08" w14:textId="33453374" w:rsidR="00563182" w:rsidRDefault="00563182">
            <w:pPr>
              <w:ind w:left="200" w:right="200"/>
              <w:rPr>
                <w:rFonts w:ascii="Times New Roman" w:eastAsiaTheme="minorEastAsia" w:hAnsi="Times New Roman"/>
                <w:lang w:eastAsia="zh-CN"/>
              </w:rPr>
            </w:pPr>
          </w:p>
        </w:tc>
        <w:tc>
          <w:tcPr>
            <w:tcW w:w="5953" w:type="dxa"/>
          </w:tcPr>
          <w:p w14:paraId="638DE6EB" w14:textId="77777777" w:rsidR="00563182" w:rsidRDefault="00563182">
            <w:pPr>
              <w:ind w:right="200"/>
              <w:rPr>
                <w:rFonts w:ascii="Times New Roman" w:eastAsiaTheme="minorEastAsia" w:hAnsi="Times New Roman"/>
                <w:color w:val="000000" w:themeColor="text1"/>
                <w:lang w:eastAsia="zh-CN"/>
              </w:rPr>
            </w:pPr>
          </w:p>
        </w:tc>
      </w:tr>
      <w:tr w:rsidR="00563182" w14:paraId="04AFF396" w14:textId="77777777">
        <w:tc>
          <w:tcPr>
            <w:tcW w:w="1413" w:type="dxa"/>
          </w:tcPr>
          <w:p w14:paraId="256E0A9C" w14:textId="4F85E63C" w:rsidR="00563182" w:rsidRDefault="00563182">
            <w:pPr>
              <w:ind w:right="200"/>
              <w:rPr>
                <w:rFonts w:ascii="Times New Roman" w:eastAsiaTheme="minorEastAsia" w:hAnsi="Times New Roman"/>
                <w:lang w:eastAsia="zh-CN"/>
              </w:rPr>
            </w:pPr>
          </w:p>
        </w:tc>
        <w:tc>
          <w:tcPr>
            <w:tcW w:w="1701" w:type="dxa"/>
          </w:tcPr>
          <w:p w14:paraId="0999CCDB" w14:textId="5317B4F4" w:rsidR="00563182" w:rsidRDefault="00563182">
            <w:pPr>
              <w:ind w:left="200" w:right="200"/>
              <w:rPr>
                <w:rFonts w:ascii="Times New Roman" w:eastAsiaTheme="minorEastAsia" w:hAnsi="Times New Roman"/>
                <w:lang w:eastAsia="zh-CN"/>
              </w:rPr>
            </w:pPr>
          </w:p>
        </w:tc>
        <w:tc>
          <w:tcPr>
            <w:tcW w:w="5953" w:type="dxa"/>
          </w:tcPr>
          <w:p w14:paraId="6C549A4A" w14:textId="77777777" w:rsidR="00563182" w:rsidRDefault="00563182">
            <w:pPr>
              <w:ind w:right="200"/>
              <w:rPr>
                <w:rFonts w:ascii="Times New Roman" w:eastAsiaTheme="minorEastAsia" w:hAnsi="Times New Roman"/>
                <w:color w:val="000000" w:themeColor="text1"/>
                <w:lang w:eastAsia="zh-CN"/>
              </w:rPr>
            </w:pPr>
          </w:p>
        </w:tc>
      </w:tr>
    </w:tbl>
    <w:p w14:paraId="6D2067C7" w14:textId="77777777" w:rsidR="00563182" w:rsidRDefault="00563182">
      <w:pPr>
        <w:rPr>
          <w:rFonts w:ascii="Times New Roman" w:eastAsia="宋体" w:hAnsi="Times New Roman"/>
          <w:sz w:val="22"/>
          <w:szCs w:val="20"/>
          <w:lang w:eastAsia="zh-CN"/>
        </w:rPr>
      </w:pPr>
    </w:p>
    <w:p w14:paraId="474AAEFC" w14:textId="3D865DE5" w:rsidR="00563182" w:rsidRDefault="001F348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sidRPr="001F348B">
        <w:rPr>
          <w:rFonts w:ascii="Times New Roman" w:eastAsia="宋体" w:hAnsi="Times New Roman"/>
          <w:sz w:val="32"/>
          <w:szCs w:val="20"/>
          <w:lang w:eastAsia="zh-CN"/>
        </w:rPr>
        <w:t xml:space="preserve">WUS monitoring for Option 1-2  </w:t>
      </w:r>
      <w:r>
        <w:rPr>
          <w:rFonts w:ascii="Times New Roman" w:eastAsia="宋体" w:hAnsi="Times New Roman" w:hint="eastAsia"/>
          <w:sz w:val="32"/>
          <w:szCs w:val="20"/>
          <w:lang w:eastAsia="zh-CN"/>
        </w:rPr>
        <w:t xml:space="preserve">  </w:t>
      </w:r>
    </w:p>
    <w:p w14:paraId="5462EBEA" w14:textId="77777777" w:rsidR="001F348B" w:rsidRPr="001F348B" w:rsidRDefault="001F348B" w:rsidP="001F348B">
      <w:pPr>
        <w:spacing w:before="100" w:beforeAutospacing="1" w:after="220"/>
        <w:jc w:val="both"/>
        <w:rPr>
          <w:rFonts w:ascii="Times New Roman" w:eastAsia="宋体" w:hAnsi="Times New Roman"/>
          <w:szCs w:val="20"/>
          <w:lang w:eastAsia="zh-CN"/>
        </w:rPr>
      </w:pPr>
      <w:r w:rsidRPr="001F348B">
        <w:rPr>
          <w:rFonts w:ascii="Times New Roman" w:eastAsia="宋体" w:hAnsi="Times New Roman" w:hint="eastAsia"/>
          <w:szCs w:val="20"/>
          <w:lang w:eastAsia="zh-CN"/>
        </w:rPr>
        <w:t>[Samsung]</w:t>
      </w:r>
      <w:r w:rsidRPr="001F348B">
        <w:rPr>
          <w:rFonts w:ascii="Times New Roman" w:eastAsia="宋体" w:hAnsi="Times New Roman"/>
          <w:szCs w:val="20"/>
          <w:lang w:eastAsia="zh-CN"/>
        </w:rPr>
        <w:t xml:space="preserve"> proposed to clarify for Option 1-2, after the reception of wake-up indication, a UE does not need to monitor LP-WUS in the remaining MOs within the time timeOffsetCONNECTEDOption1-2</w:t>
      </w:r>
      <w:r w:rsidRPr="001F348B">
        <w:rPr>
          <w:rFonts w:ascii="Times New Roman" w:eastAsia="宋体" w:hAnsi="Times New Roman" w:hint="eastAsia"/>
          <w:szCs w:val="20"/>
          <w:lang w:eastAsia="zh-CN"/>
        </w:rPr>
        <w:t>, as shown in Figure below</w:t>
      </w:r>
      <w:r w:rsidRPr="001F348B">
        <w:rPr>
          <w:rFonts w:ascii="Times New Roman" w:eastAsia="宋体" w:hAnsi="Times New Roman"/>
          <w:szCs w:val="20"/>
          <w:lang w:eastAsia="zh-CN"/>
        </w:rPr>
        <w:t>.</w:t>
      </w:r>
    </w:p>
    <w:p w14:paraId="49834203" w14:textId="77777777" w:rsidR="0087076D" w:rsidRDefault="001F348B" w:rsidP="0087076D">
      <w:pPr>
        <w:tabs>
          <w:tab w:val="left" w:pos="1300"/>
        </w:tabs>
        <w:spacing w:line="273" w:lineRule="auto"/>
        <w:jc w:val="center"/>
        <w:rPr>
          <w:rFonts w:ascii="Times New Roman" w:eastAsia="宋体" w:hAnsi="Times New Roman"/>
          <w:szCs w:val="20"/>
          <w:lang w:eastAsia="zh-CN"/>
        </w:rPr>
      </w:pPr>
      <w:r w:rsidRPr="001F348B">
        <w:rPr>
          <w:noProof/>
          <w:sz w:val="24"/>
          <w:lang w:eastAsia="zh-CN"/>
        </w:rPr>
        <w:drawing>
          <wp:inline distT="0" distB="0" distL="0" distR="0" wp14:anchorId="48A3EF6B" wp14:editId="131A0D80">
            <wp:extent cx="4248150" cy="1314450"/>
            <wp:effectExtent l="0" t="0" r="0" b="0"/>
            <wp:docPr id="4" name="图片 2" descr="图形用户界面, 应用程序&#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图形用户界面, 应用程序&#10;&#10;AI 生成的内容可能不正确。"/>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8150" cy="1314450"/>
                    </a:xfrm>
                    <a:prstGeom prst="rect">
                      <a:avLst/>
                    </a:prstGeom>
                    <a:noFill/>
                    <a:ln>
                      <a:noFill/>
                    </a:ln>
                  </pic:spPr>
                </pic:pic>
              </a:graphicData>
            </a:graphic>
          </wp:inline>
        </w:drawing>
      </w:r>
    </w:p>
    <w:p w14:paraId="3A000300" w14:textId="71043572" w:rsidR="001F348B" w:rsidRPr="001F348B" w:rsidRDefault="001F348B" w:rsidP="0087076D">
      <w:pPr>
        <w:tabs>
          <w:tab w:val="left" w:pos="1300"/>
        </w:tabs>
        <w:spacing w:line="273" w:lineRule="auto"/>
        <w:jc w:val="center"/>
        <w:rPr>
          <w:rFonts w:ascii="Times New Roman" w:eastAsia="宋体" w:hAnsi="Times New Roman"/>
          <w:szCs w:val="20"/>
          <w:lang w:eastAsia="zh-CN"/>
        </w:rPr>
      </w:pPr>
      <w:r w:rsidRPr="001F348B">
        <w:rPr>
          <w:rFonts w:ascii="Times New Roman" w:eastAsia="宋体" w:hAnsi="Times New Roman"/>
          <w:szCs w:val="20"/>
          <w:lang w:eastAsia="zh-CN"/>
        </w:rPr>
        <w:t>Figure 2 Illustration of LP-WUS monitoring in Option 1-2</w:t>
      </w:r>
      <w:r w:rsidRPr="001F348B">
        <w:rPr>
          <w:rFonts w:ascii="Times New Roman" w:eastAsia="宋体" w:hAnsi="Times New Roman" w:hint="eastAsia"/>
          <w:szCs w:val="20"/>
          <w:lang w:eastAsia="zh-CN"/>
        </w:rPr>
        <w:t xml:space="preserve"> in [Samsung]</w:t>
      </w:r>
    </w:p>
    <w:p w14:paraId="4EE36EF0" w14:textId="77777777" w:rsidR="0087076D" w:rsidRDefault="0087076D" w:rsidP="0087076D">
      <w:pPr>
        <w:rPr>
          <w:rFonts w:ascii="Times New Roman" w:eastAsia="宋体" w:hAnsi="Times New Roman"/>
          <w:szCs w:val="20"/>
          <w:lang w:eastAsia="zh-CN"/>
        </w:rPr>
      </w:pPr>
    </w:p>
    <w:p w14:paraId="1CDD6118" w14:textId="72F22788" w:rsidR="001F348B" w:rsidRDefault="001F348B" w:rsidP="0087076D">
      <w:pPr>
        <w:rPr>
          <w:rFonts w:ascii="Times New Roman" w:eastAsia="宋体" w:hAnsi="Times New Roman"/>
          <w:szCs w:val="20"/>
          <w:lang w:eastAsia="zh-CN"/>
        </w:rPr>
      </w:pPr>
      <w:r w:rsidRPr="001F348B">
        <w:rPr>
          <w:rFonts w:ascii="Times New Roman" w:eastAsia="宋体" w:hAnsi="Times New Roman" w:hint="eastAsia"/>
          <w:szCs w:val="20"/>
          <w:lang w:eastAsia="zh-CN"/>
        </w:rPr>
        <w:lastRenderedPageBreak/>
        <w:t>Corresponding TP is provided as follows</w:t>
      </w:r>
    </w:p>
    <w:p w14:paraId="6ED61409" w14:textId="49349214" w:rsidR="0087076D" w:rsidRPr="001F348B" w:rsidRDefault="0087076D" w:rsidP="0087076D">
      <w:pPr>
        <w:rPr>
          <w:rFonts w:ascii="Times New Roman" w:eastAsia="宋体" w:hAnsi="Times New Roman"/>
          <w:b/>
          <w:bCs/>
          <w:sz w:val="21"/>
          <w:szCs w:val="21"/>
          <w:lang w:eastAsia="zh-CN"/>
        </w:rPr>
      </w:pPr>
      <w:r w:rsidRPr="0087076D">
        <w:rPr>
          <w:rFonts w:ascii="Times New Roman" w:eastAsia="宋体" w:hAnsi="Times New Roman" w:hint="eastAsia"/>
          <w:b/>
          <w:bCs/>
          <w:sz w:val="21"/>
          <w:szCs w:val="21"/>
          <w:lang w:eastAsia="zh-CN"/>
        </w:rPr>
        <w:t>TP#1</w:t>
      </w:r>
    </w:p>
    <w:tbl>
      <w:tblPr>
        <w:tblStyle w:val="270"/>
        <w:tblW w:w="0" w:type="auto"/>
        <w:tblInd w:w="0" w:type="dxa"/>
        <w:tblLook w:val="04A0" w:firstRow="1" w:lastRow="0" w:firstColumn="1" w:lastColumn="0" w:noHBand="0" w:noVBand="1"/>
      </w:tblPr>
      <w:tblGrid>
        <w:gridCol w:w="8630"/>
      </w:tblGrid>
      <w:tr w:rsidR="001F348B" w:rsidRPr="001F348B" w14:paraId="5C0F0E49" w14:textId="77777777">
        <w:tc>
          <w:tcPr>
            <w:tcW w:w="9286" w:type="dxa"/>
            <w:tcBorders>
              <w:top w:val="single" w:sz="4" w:space="0" w:color="auto"/>
              <w:left w:val="single" w:sz="4" w:space="0" w:color="auto"/>
              <w:bottom w:val="single" w:sz="4" w:space="0" w:color="auto"/>
              <w:right w:val="single" w:sz="4" w:space="0" w:color="auto"/>
            </w:tcBorders>
            <w:hideMark/>
          </w:tcPr>
          <w:p w14:paraId="475C105E" w14:textId="77777777" w:rsidR="0087076D" w:rsidRPr="0087076D" w:rsidRDefault="0087076D" w:rsidP="0087076D">
            <w:pPr>
              <w:tabs>
                <w:tab w:val="left" w:pos="1300"/>
              </w:tabs>
              <w:adjustRightInd w:val="0"/>
              <w:snapToGrid w:val="0"/>
              <w:spacing w:afterLines="50" w:after="120"/>
              <w:jc w:val="both"/>
              <w:rPr>
                <w:rFonts w:ascii="Times New Roman" w:eastAsia="宋体" w:hAnsi="Times New Roman"/>
                <w:szCs w:val="20"/>
                <w:lang w:eastAsia="zh-CN"/>
              </w:rPr>
            </w:pPr>
            <w:r w:rsidRPr="0087076D">
              <w:rPr>
                <w:rFonts w:ascii="Times New Roman" w:eastAsia="宋体" w:hAnsi="Times New Roman"/>
                <w:szCs w:val="20"/>
                <w:lang w:eastAsia="zh-CN"/>
              </w:rPr>
              <w:t xml:space="preserve">Reason for change: The UE behavior for WUS monitoring after receiving waking-up indication is ambiguous. </w:t>
            </w:r>
          </w:p>
          <w:p w14:paraId="31ECC11D" w14:textId="77777777" w:rsidR="0087076D" w:rsidRPr="0087076D" w:rsidRDefault="0087076D" w:rsidP="0087076D">
            <w:pPr>
              <w:tabs>
                <w:tab w:val="left" w:pos="1300"/>
              </w:tabs>
              <w:adjustRightInd w:val="0"/>
              <w:snapToGrid w:val="0"/>
              <w:spacing w:afterLines="50" w:after="120"/>
              <w:jc w:val="both"/>
              <w:rPr>
                <w:rFonts w:ascii="Times New Roman" w:eastAsia="宋体" w:hAnsi="Times New Roman"/>
                <w:szCs w:val="20"/>
                <w:lang w:eastAsia="zh-CN"/>
              </w:rPr>
            </w:pPr>
            <w:r w:rsidRPr="0087076D">
              <w:rPr>
                <w:rFonts w:ascii="Times New Roman" w:eastAsia="宋体" w:hAnsi="Times New Roman"/>
                <w:szCs w:val="20"/>
                <w:lang w:eastAsia="zh-CN"/>
              </w:rPr>
              <w:t>Summary of changes: Add the UE behavior for WUS monitoring after receiving waking-up indication.</w:t>
            </w:r>
          </w:p>
          <w:p w14:paraId="62B93CA4" w14:textId="77777777" w:rsidR="0087076D" w:rsidRPr="0087076D" w:rsidRDefault="0087076D" w:rsidP="0087076D">
            <w:pPr>
              <w:tabs>
                <w:tab w:val="left" w:pos="1300"/>
              </w:tabs>
              <w:adjustRightInd w:val="0"/>
              <w:snapToGrid w:val="0"/>
              <w:spacing w:afterLines="50" w:after="120"/>
              <w:jc w:val="both"/>
              <w:rPr>
                <w:rFonts w:ascii="Times New Roman" w:eastAsia="宋体" w:hAnsi="Times New Roman"/>
                <w:szCs w:val="20"/>
                <w:lang w:eastAsia="zh-CN"/>
              </w:rPr>
            </w:pPr>
            <w:r w:rsidRPr="0087076D">
              <w:rPr>
                <w:rFonts w:ascii="Times New Roman" w:eastAsia="宋体" w:hAnsi="Times New Roman"/>
                <w:szCs w:val="20"/>
                <w:lang w:eastAsia="zh-CN"/>
              </w:rPr>
              <w:t xml:space="preserve">Consequence if not approved: The UE behavior for WUS monitoring after receiving waking-up indication is not specified and unclear. </w:t>
            </w:r>
          </w:p>
          <w:p w14:paraId="775847E0" w14:textId="69298C3B" w:rsidR="0087076D" w:rsidRPr="0087076D" w:rsidRDefault="0087076D" w:rsidP="0087076D">
            <w:pPr>
              <w:tabs>
                <w:tab w:val="left" w:pos="1300"/>
              </w:tabs>
              <w:adjustRightInd w:val="0"/>
              <w:snapToGrid w:val="0"/>
              <w:spacing w:afterLines="50" w:after="120"/>
              <w:jc w:val="both"/>
              <w:rPr>
                <w:rFonts w:ascii="Times New Roman" w:eastAsia="宋体" w:hAnsi="Times New Roman"/>
                <w:color w:val="EE0000"/>
                <w:szCs w:val="20"/>
                <w:lang w:eastAsia="zh-CN"/>
              </w:rPr>
            </w:pPr>
            <w:r w:rsidRPr="0087076D">
              <w:rPr>
                <w:rFonts w:ascii="Times New Roman" w:eastAsia="宋体" w:hAnsi="Times New Roman"/>
                <w:color w:val="EE0000"/>
                <w:szCs w:val="20"/>
                <w:lang w:eastAsia="zh-CN"/>
              </w:rPr>
              <w:t>============================== Start of TP#5 =================================</w:t>
            </w:r>
          </w:p>
          <w:p w14:paraId="10CA5696" w14:textId="77777777" w:rsidR="0087076D" w:rsidRPr="0087076D" w:rsidRDefault="0087076D" w:rsidP="0087076D">
            <w:pPr>
              <w:tabs>
                <w:tab w:val="left" w:pos="1300"/>
              </w:tabs>
              <w:adjustRightInd w:val="0"/>
              <w:snapToGrid w:val="0"/>
              <w:spacing w:afterLines="50" w:after="120"/>
              <w:jc w:val="both"/>
              <w:rPr>
                <w:rFonts w:ascii="Times New Roman" w:eastAsia="宋体" w:hAnsi="Times New Roman"/>
                <w:szCs w:val="20"/>
                <w:lang w:eastAsia="zh-CN"/>
              </w:rPr>
            </w:pPr>
            <w:r w:rsidRPr="0087076D">
              <w:rPr>
                <w:rFonts w:ascii="Times New Roman" w:eastAsia="宋体" w:hAnsi="Times New Roman"/>
                <w:szCs w:val="20"/>
                <w:lang w:eastAsia="zh-CN"/>
              </w:rPr>
              <w:t>10.4D</w:t>
            </w:r>
            <w:r w:rsidRPr="0087076D">
              <w:rPr>
                <w:rFonts w:ascii="Times New Roman" w:eastAsia="宋体" w:hAnsi="Times New Roman"/>
                <w:szCs w:val="20"/>
                <w:lang w:eastAsia="zh-CN"/>
              </w:rPr>
              <w:tab/>
              <w:t>PDCCH monitoring activation by WUS in RRC_CONNECTED</w:t>
            </w:r>
          </w:p>
          <w:p w14:paraId="3D6875DC" w14:textId="1AE5F43A" w:rsidR="0087076D" w:rsidRPr="0087076D" w:rsidRDefault="0087076D" w:rsidP="0087076D">
            <w:pPr>
              <w:tabs>
                <w:tab w:val="left" w:pos="1300"/>
              </w:tabs>
              <w:adjustRightInd w:val="0"/>
              <w:snapToGrid w:val="0"/>
              <w:spacing w:afterLines="50" w:after="120"/>
              <w:jc w:val="both"/>
              <w:rPr>
                <w:rFonts w:ascii="Times New Roman" w:eastAsia="宋体" w:hAnsi="Times New Roman"/>
                <w:color w:val="EE0000"/>
                <w:szCs w:val="20"/>
                <w:lang w:eastAsia="zh-CN"/>
              </w:rPr>
            </w:pPr>
            <w:r w:rsidRPr="0087076D">
              <w:rPr>
                <w:rFonts w:ascii="Times New Roman" w:eastAsia="宋体" w:hAnsi="Times New Roman"/>
                <w:color w:val="EE0000"/>
                <w:szCs w:val="20"/>
                <w:lang w:eastAsia="zh-CN"/>
              </w:rPr>
              <w:t>=========================== Unchanged Text Omitted ===========================</w:t>
            </w:r>
          </w:p>
          <w:p w14:paraId="6B7E49B1" w14:textId="77777777" w:rsidR="0087076D" w:rsidRPr="0087076D" w:rsidRDefault="0087076D" w:rsidP="0087076D">
            <w:pPr>
              <w:tabs>
                <w:tab w:val="left" w:pos="1300"/>
              </w:tabs>
              <w:adjustRightInd w:val="0"/>
              <w:snapToGrid w:val="0"/>
              <w:spacing w:afterLines="50" w:after="120"/>
              <w:jc w:val="both"/>
              <w:rPr>
                <w:rFonts w:ascii="Times New Roman" w:eastAsia="宋体" w:hAnsi="Times New Roman"/>
                <w:szCs w:val="20"/>
                <w:lang w:eastAsia="zh-CN"/>
              </w:rPr>
            </w:pPr>
            <w:r w:rsidRPr="0087076D">
              <w:rPr>
                <w:rFonts w:ascii="Times New Roman" w:eastAsia="宋体" w:hAnsi="Times New Roman"/>
                <w:szCs w:val="20"/>
                <w:lang w:eastAsia="zh-CN"/>
              </w:rPr>
              <w:t xml:space="preserve">If a UE detects a codepoint in a WUS reception, from the number of codepoints, on the primary cell of the cell group, the UE starts monitoring PDCCH on all applicable serving cells of the cell group. If </w:t>
            </w:r>
            <w:proofErr w:type="spellStart"/>
            <w:r w:rsidRPr="0087076D">
              <w:rPr>
                <w:rFonts w:ascii="Times New Roman" w:eastAsia="宋体" w:hAnsi="Times New Roman"/>
                <w:i/>
                <w:iCs/>
                <w:szCs w:val="20"/>
                <w:lang w:eastAsia="zh-CN"/>
              </w:rPr>
              <w:t>lpwus</w:t>
            </w:r>
            <w:proofErr w:type="spellEnd"/>
            <w:r w:rsidRPr="0087076D">
              <w:rPr>
                <w:rFonts w:ascii="Times New Roman" w:eastAsia="宋体" w:hAnsi="Times New Roman"/>
                <w:i/>
                <w:iCs/>
                <w:szCs w:val="20"/>
                <w:lang w:eastAsia="zh-CN"/>
              </w:rPr>
              <w:t>-PDCCH-</w:t>
            </w:r>
            <w:proofErr w:type="spellStart"/>
            <w:r w:rsidRPr="0087076D">
              <w:rPr>
                <w:rFonts w:ascii="Times New Roman" w:eastAsia="宋体" w:hAnsi="Times New Roman"/>
                <w:i/>
                <w:iCs/>
                <w:szCs w:val="20"/>
                <w:lang w:eastAsia="zh-CN"/>
              </w:rPr>
              <w:t>MonitoringTimer</w:t>
            </w:r>
            <w:proofErr w:type="spellEnd"/>
            <w:r w:rsidRPr="0087076D">
              <w:rPr>
                <w:rFonts w:ascii="Times New Roman" w:eastAsia="宋体" w:hAnsi="Times New Roman"/>
                <w:szCs w:val="20"/>
                <w:lang w:eastAsia="zh-CN"/>
              </w:rPr>
              <w:t xml:space="preserve"> is provided, after detecting the codepoint, the UE does not need to monitor WUS in the remaining WUS monitoring occasions within the associated time provided by </w:t>
            </w:r>
            <w:r w:rsidRPr="0087076D">
              <w:rPr>
                <w:rFonts w:ascii="Times New Roman" w:eastAsia="宋体" w:hAnsi="Times New Roman"/>
                <w:i/>
                <w:szCs w:val="20"/>
                <w:lang w:eastAsia="zh-CN"/>
              </w:rPr>
              <w:t>lpwus-TimeOffset1-2.</w:t>
            </w:r>
          </w:p>
          <w:p w14:paraId="415E5C7D" w14:textId="0ED056DF" w:rsidR="001F348B" w:rsidRPr="001F348B" w:rsidRDefault="0087076D" w:rsidP="001F348B">
            <w:pPr>
              <w:tabs>
                <w:tab w:val="left" w:pos="1300"/>
              </w:tabs>
              <w:adjustRightInd w:val="0"/>
              <w:snapToGrid w:val="0"/>
              <w:spacing w:afterLines="50" w:after="120"/>
              <w:jc w:val="both"/>
              <w:rPr>
                <w:rFonts w:ascii="Times New Roman" w:eastAsia="宋体" w:hAnsi="Times New Roman"/>
                <w:szCs w:val="20"/>
                <w:lang w:eastAsia="zh-CN"/>
              </w:rPr>
            </w:pPr>
            <w:r w:rsidRPr="0087076D">
              <w:rPr>
                <w:rFonts w:ascii="Times New Roman" w:eastAsia="宋体" w:hAnsi="Times New Roman"/>
                <w:color w:val="EE0000"/>
                <w:szCs w:val="20"/>
                <w:lang w:eastAsia="zh-CN"/>
              </w:rPr>
              <w:t>================================ End of TP#5 =================================</w:t>
            </w:r>
          </w:p>
        </w:tc>
      </w:tr>
    </w:tbl>
    <w:p w14:paraId="33B4AC41" w14:textId="77777777" w:rsidR="001F348B" w:rsidRDefault="001F348B">
      <w:pPr>
        <w:pStyle w:val="00BodyText"/>
        <w:jc w:val="both"/>
        <w:rPr>
          <w:rFonts w:ascii="Times New Roman" w:eastAsiaTheme="minorEastAsia" w:hAnsi="Times New Roman"/>
          <w:b/>
          <w:bCs/>
          <w:sz w:val="20"/>
          <w:szCs w:val="24"/>
          <w:lang w:val="en-GB" w:eastAsia="zh-CN"/>
        </w:rPr>
      </w:pPr>
    </w:p>
    <w:p w14:paraId="00EA58C6" w14:textId="63341412" w:rsidR="0087076D" w:rsidRDefault="0087076D" w:rsidP="0087076D">
      <w:pPr>
        <w:pStyle w:val="00BodyText"/>
        <w:jc w:val="both"/>
        <w:rPr>
          <w:rFonts w:ascii="Times New Roman" w:hAnsi="Times New Roman"/>
          <w:sz w:val="20"/>
          <w:lang w:eastAsia="zh-CN"/>
        </w:rPr>
      </w:pPr>
      <w:r w:rsidRPr="0087076D">
        <w:rPr>
          <w:rFonts w:ascii="Times New Roman" w:hAnsi="Times New Roman" w:hint="eastAsia"/>
          <w:sz w:val="20"/>
          <w:lang w:eastAsia="zh-CN"/>
        </w:rPr>
        <w:t>[</w:t>
      </w:r>
      <w:proofErr w:type="spellStart"/>
      <w:r w:rsidRPr="0087076D">
        <w:rPr>
          <w:rFonts w:ascii="Times New Roman" w:hAnsi="Times New Roman" w:hint="eastAsia"/>
          <w:sz w:val="20"/>
          <w:lang w:eastAsia="zh-CN"/>
        </w:rPr>
        <w:t>InterDigital</w:t>
      </w:r>
      <w:proofErr w:type="spellEnd"/>
      <w:r>
        <w:rPr>
          <w:rFonts w:ascii="Times New Roman" w:hAnsi="Times New Roman" w:hint="eastAsia"/>
          <w:sz w:val="20"/>
          <w:lang w:eastAsia="zh-CN"/>
        </w:rPr>
        <w:t xml:space="preserve">] proposed to capture the </w:t>
      </w:r>
      <w:r>
        <w:rPr>
          <w:rFonts w:ascii="Times New Roman" w:hAnsi="Times New Roman"/>
          <w:sz w:val="20"/>
          <w:lang w:eastAsia="zh-CN"/>
        </w:rPr>
        <w:t>f</w:t>
      </w:r>
      <w:r>
        <w:rPr>
          <w:rFonts w:ascii="Times New Roman" w:hAnsi="Times New Roman" w:hint="eastAsia"/>
          <w:sz w:val="20"/>
          <w:lang w:eastAsia="zh-CN"/>
        </w:rPr>
        <w:t xml:space="preserve">ollowing for option 1-2 to clarify the WUS monitoring since </w:t>
      </w:r>
      <w:r w:rsidRPr="0087076D">
        <w:rPr>
          <w:rFonts w:ascii="Times New Roman" w:hAnsi="Times New Roman"/>
          <w:sz w:val="20"/>
          <w:lang w:eastAsia="zh-CN"/>
        </w:rPr>
        <w:t xml:space="preserve">a similar procedure is already captured for </w:t>
      </w:r>
      <w:r w:rsidRPr="0087076D">
        <w:rPr>
          <w:rFonts w:ascii="Times New Roman" w:hAnsi="Times New Roman"/>
          <w:sz w:val="20"/>
          <w:highlight w:val="yellow"/>
          <w:lang w:eastAsia="zh-CN"/>
        </w:rPr>
        <w:t>LP-WUS Option 1-1</w:t>
      </w:r>
      <w:r w:rsidRPr="0087076D">
        <w:rPr>
          <w:rFonts w:ascii="Times New Roman" w:hAnsi="Times New Roman"/>
          <w:sz w:val="20"/>
          <w:lang w:eastAsia="zh-CN"/>
        </w:rPr>
        <w:t xml:space="preserve"> in the specifications </w:t>
      </w:r>
      <w:r>
        <w:rPr>
          <w:rFonts w:ascii="Times New Roman" w:hAnsi="Times New Roman" w:hint="eastAsia"/>
          <w:sz w:val="20"/>
          <w:lang w:eastAsia="zh-CN"/>
        </w:rPr>
        <w:t xml:space="preserve">TS 38.213 </w:t>
      </w:r>
      <w:r w:rsidRPr="0087076D">
        <w:rPr>
          <w:rFonts w:ascii="Times New Roman" w:hAnsi="Times New Roman"/>
          <w:sz w:val="20"/>
          <w:lang w:eastAsia="zh-CN"/>
        </w:rPr>
        <w:t>Section 10.4D.</w:t>
      </w:r>
    </w:p>
    <w:p w14:paraId="7A3F387C" w14:textId="4D7D69D7" w:rsidR="0087076D" w:rsidRPr="001F348B" w:rsidRDefault="0087076D" w:rsidP="0087076D">
      <w:pPr>
        <w:rPr>
          <w:rFonts w:ascii="Times New Roman" w:eastAsia="宋体" w:hAnsi="Times New Roman"/>
          <w:b/>
          <w:bCs/>
          <w:sz w:val="21"/>
          <w:szCs w:val="21"/>
          <w:lang w:eastAsia="zh-CN"/>
        </w:rPr>
      </w:pPr>
      <w:r w:rsidRPr="0087076D">
        <w:rPr>
          <w:rFonts w:ascii="Times New Roman" w:eastAsia="宋体" w:hAnsi="Times New Roman" w:hint="eastAsia"/>
          <w:b/>
          <w:bCs/>
          <w:sz w:val="21"/>
          <w:szCs w:val="21"/>
          <w:lang w:eastAsia="zh-CN"/>
        </w:rPr>
        <w:t>TP#</w:t>
      </w:r>
      <w:r>
        <w:rPr>
          <w:rFonts w:ascii="Times New Roman" w:eastAsia="宋体" w:hAnsi="Times New Roman" w:hint="eastAsia"/>
          <w:b/>
          <w:bCs/>
          <w:sz w:val="21"/>
          <w:szCs w:val="21"/>
          <w:lang w:eastAsia="zh-CN"/>
        </w:rPr>
        <w:t>2</w:t>
      </w:r>
    </w:p>
    <w:tbl>
      <w:tblPr>
        <w:tblStyle w:val="afffc"/>
        <w:tblW w:w="8647" w:type="dxa"/>
        <w:tblInd w:w="-5" w:type="dxa"/>
        <w:tblLook w:val="04A0" w:firstRow="1" w:lastRow="0" w:firstColumn="1" w:lastColumn="0" w:noHBand="0" w:noVBand="1"/>
      </w:tblPr>
      <w:tblGrid>
        <w:gridCol w:w="8647"/>
      </w:tblGrid>
      <w:tr w:rsidR="0087076D" w:rsidRPr="0087076D" w14:paraId="3BE6A5CD" w14:textId="77777777" w:rsidTr="0087076D">
        <w:tc>
          <w:tcPr>
            <w:tcW w:w="8647" w:type="dxa"/>
            <w:tcBorders>
              <w:top w:val="single" w:sz="4" w:space="0" w:color="auto"/>
              <w:left w:val="single" w:sz="4" w:space="0" w:color="auto"/>
              <w:bottom w:val="single" w:sz="4" w:space="0" w:color="auto"/>
              <w:right w:val="single" w:sz="4" w:space="0" w:color="auto"/>
            </w:tcBorders>
          </w:tcPr>
          <w:p w14:paraId="1A1F51F4" w14:textId="77777777" w:rsidR="0087076D" w:rsidRPr="0087076D" w:rsidRDefault="0087076D" w:rsidP="0087076D">
            <w:pPr>
              <w:keepNext/>
              <w:keepLines/>
              <w:widowControl w:val="0"/>
              <w:tabs>
                <w:tab w:val="left" w:pos="432"/>
              </w:tabs>
              <w:overflowPunct w:val="0"/>
              <w:autoSpaceDE w:val="0"/>
              <w:autoSpaceDN w:val="0"/>
              <w:adjustRightInd w:val="0"/>
              <w:snapToGrid w:val="0"/>
              <w:jc w:val="both"/>
              <w:textAlignment w:val="baseline"/>
              <w:outlineLvl w:val="1"/>
              <w:rPr>
                <w:rFonts w:ascii="Times New Roman" w:eastAsia="宋体" w:hAnsi="Times New Roman"/>
                <w:b/>
                <w:bCs/>
                <w:szCs w:val="20"/>
                <w:lang w:eastAsia="zh-CN"/>
              </w:rPr>
            </w:pPr>
            <w:r w:rsidRPr="0087076D">
              <w:rPr>
                <w:rFonts w:ascii="Times New Roman" w:eastAsia="宋体" w:hAnsi="Times New Roman"/>
                <w:b/>
                <w:bCs/>
                <w:szCs w:val="20"/>
                <w:lang w:eastAsia="zh-CN"/>
              </w:rPr>
              <w:t>10.4D</w:t>
            </w:r>
            <w:r w:rsidRPr="0087076D">
              <w:rPr>
                <w:rFonts w:ascii="Times New Roman" w:eastAsia="宋体" w:hAnsi="Times New Roman"/>
                <w:b/>
                <w:bCs/>
                <w:szCs w:val="20"/>
                <w:lang w:eastAsia="zh-CN"/>
              </w:rPr>
              <w:tab/>
              <w:t>PDCCH monitoring activation by WUS in RRC_CONNECTED</w:t>
            </w:r>
          </w:p>
          <w:p w14:paraId="3E97CB1E" w14:textId="77777777" w:rsidR="0087076D" w:rsidRPr="0087076D" w:rsidRDefault="0087076D" w:rsidP="0087076D">
            <w:pPr>
              <w:overflowPunct w:val="0"/>
              <w:autoSpaceDE w:val="0"/>
              <w:autoSpaceDN w:val="0"/>
              <w:adjustRightInd w:val="0"/>
              <w:snapToGrid w:val="0"/>
              <w:spacing w:afterLines="50" w:after="120"/>
              <w:jc w:val="center"/>
              <w:textAlignment w:val="baseline"/>
              <w:rPr>
                <w:rFonts w:ascii="Times New Roman" w:eastAsia="宋体" w:hAnsi="Times New Roman"/>
                <w:color w:val="FF0000"/>
                <w:szCs w:val="20"/>
                <w:lang w:eastAsia="zh-CN"/>
              </w:rPr>
            </w:pPr>
            <w:r w:rsidRPr="0087076D">
              <w:rPr>
                <w:rFonts w:ascii="Times New Roman" w:eastAsia="宋体" w:hAnsi="Times New Roman"/>
                <w:color w:val="FF0000"/>
                <w:szCs w:val="20"/>
                <w:lang w:eastAsia="zh-CN"/>
              </w:rPr>
              <w:t>[omit irrelevant text]</w:t>
            </w:r>
          </w:p>
          <w:p w14:paraId="605810B1" w14:textId="77777777" w:rsidR="0087076D" w:rsidRPr="0087076D" w:rsidRDefault="0087076D" w:rsidP="0087076D">
            <w:pPr>
              <w:overflowPunct w:val="0"/>
              <w:autoSpaceDE w:val="0"/>
              <w:autoSpaceDN w:val="0"/>
              <w:adjustRightInd w:val="0"/>
              <w:snapToGrid w:val="0"/>
              <w:spacing w:afterLines="50" w:after="120"/>
              <w:jc w:val="both"/>
              <w:textAlignment w:val="baseline"/>
              <w:rPr>
                <w:rFonts w:ascii="Times New Roman" w:eastAsia="Calibri" w:hAnsi="Times New Roman"/>
                <w:szCs w:val="20"/>
                <w:lang w:eastAsia="zh-CN"/>
              </w:rPr>
            </w:pPr>
            <w:r w:rsidRPr="0087076D">
              <w:rPr>
                <w:rFonts w:ascii="Times New Roman" w:eastAsia="Calibri" w:hAnsi="Times New Roman"/>
                <w:szCs w:val="20"/>
                <w:lang w:eastAsia="zh-CN"/>
              </w:rPr>
              <w:t xml:space="preserve">The UE reports </w:t>
            </w:r>
            <w:proofErr w:type="gramStart"/>
            <w:r w:rsidRPr="0087076D">
              <w:rPr>
                <w:rFonts w:ascii="Times New Roman" w:eastAsia="Calibri" w:hAnsi="Times New Roman"/>
                <w:szCs w:val="20"/>
                <w:lang w:eastAsia="zh-CN"/>
              </w:rPr>
              <w:t>a number of</w:t>
            </w:r>
            <w:proofErr w:type="gramEnd"/>
            <w:r w:rsidRPr="0087076D">
              <w:rPr>
                <w:rFonts w:ascii="Times New Roman" w:eastAsia="Calibri" w:hAnsi="Times New Roman"/>
                <w:szCs w:val="20"/>
                <w:lang w:eastAsia="zh-CN"/>
              </w:rPr>
              <w:t xml:space="preserve"> slots [18, TS 38.306] where the UE is not required to monitor WUS prior to the slot where the </w:t>
            </w:r>
            <w:proofErr w:type="spellStart"/>
            <w:r w:rsidRPr="0087076D">
              <w:rPr>
                <w:rFonts w:ascii="Times New Roman" w:eastAsia="Calibri" w:hAnsi="Times New Roman"/>
                <w:szCs w:val="20"/>
                <w:lang w:eastAsia="zh-CN"/>
              </w:rPr>
              <w:t>drx-onDurationTimer</w:t>
            </w:r>
            <w:proofErr w:type="spellEnd"/>
            <w:r w:rsidRPr="0087076D">
              <w:rPr>
                <w:rFonts w:ascii="Times New Roman" w:eastAsia="Calibri" w:hAnsi="Times New Roman"/>
                <w:szCs w:val="20"/>
                <w:lang w:eastAsia="zh-CN"/>
              </w:rPr>
              <w:t xml:space="preserve"> would start. </w:t>
            </w:r>
            <w:r w:rsidRPr="0087076D">
              <w:rPr>
                <w:rFonts w:ascii="Times New Roman" w:eastAsia="Calibri" w:hAnsi="Times New Roman"/>
                <w:szCs w:val="20"/>
                <w:highlight w:val="yellow"/>
                <w:lang w:eastAsia="zh-CN"/>
              </w:rPr>
              <w:t xml:space="preserve">The UE is not required to monitor WUS within the reported number of slots prior to the slot where the </w:t>
            </w:r>
            <w:proofErr w:type="spellStart"/>
            <w:r w:rsidRPr="0087076D">
              <w:rPr>
                <w:rFonts w:ascii="Times New Roman" w:eastAsia="Calibri" w:hAnsi="Times New Roman"/>
                <w:szCs w:val="20"/>
                <w:highlight w:val="yellow"/>
                <w:lang w:eastAsia="zh-CN"/>
              </w:rPr>
              <w:t>drx-onDurationTimer</w:t>
            </w:r>
            <w:proofErr w:type="spellEnd"/>
            <w:r w:rsidRPr="0087076D">
              <w:rPr>
                <w:rFonts w:ascii="Times New Roman" w:eastAsia="Calibri" w:hAnsi="Times New Roman"/>
                <w:szCs w:val="20"/>
                <w:highlight w:val="yellow"/>
                <w:lang w:eastAsia="zh-CN"/>
              </w:rPr>
              <w:t xml:space="preserve"> would start</w:t>
            </w:r>
            <w:r w:rsidRPr="0087076D">
              <w:rPr>
                <w:rFonts w:ascii="Times New Roman" w:eastAsia="Calibri" w:hAnsi="Times New Roman"/>
                <w:szCs w:val="20"/>
                <w:lang w:eastAsia="zh-CN"/>
              </w:rPr>
              <w:t xml:space="preserve">. If the UE determines to monitor PDCCH based on a detected WUS, the UE starts the </w:t>
            </w:r>
            <w:proofErr w:type="spellStart"/>
            <w:r w:rsidRPr="0087076D">
              <w:rPr>
                <w:rFonts w:ascii="Times New Roman" w:eastAsia="Calibri" w:hAnsi="Times New Roman"/>
                <w:szCs w:val="20"/>
                <w:lang w:eastAsia="zh-CN"/>
              </w:rPr>
              <w:t>drx-onDurationTimer</w:t>
            </w:r>
            <w:proofErr w:type="spellEnd"/>
            <w:r w:rsidRPr="0087076D">
              <w:rPr>
                <w:rFonts w:ascii="Times New Roman" w:eastAsia="Calibri" w:hAnsi="Times New Roman"/>
                <w:szCs w:val="20"/>
                <w:lang w:eastAsia="zh-CN"/>
              </w:rPr>
              <w:t xml:space="preserve"> [11, TS 38.321].</w:t>
            </w:r>
          </w:p>
          <w:p w14:paraId="2D854B7D" w14:textId="77777777" w:rsidR="0087076D" w:rsidRPr="0087076D" w:rsidRDefault="0087076D" w:rsidP="0087076D">
            <w:pPr>
              <w:overflowPunct w:val="0"/>
              <w:autoSpaceDE w:val="0"/>
              <w:autoSpaceDN w:val="0"/>
              <w:adjustRightInd w:val="0"/>
              <w:snapToGrid w:val="0"/>
              <w:spacing w:afterLines="50" w:after="120"/>
              <w:jc w:val="center"/>
              <w:textAlignment w:val="baseline"/>
              <w:rPr>
                <w:rFonts w:ascii="Times New Roman" w:eastAsia="宋体" w:hAnsi="Times New Roman"/>
                <w:color w:val="FF0000"/>
                <w:szCs w:val="20"/>
                <w:lang w:eastAsia="zh-CN"/>
              </w:rPr>
            </w:pPr>
            <w:r w:rsidRPr="0087076D">
              <w:rPr>
                <w:rFonts w:ascii="Times New Roman" w:eastAsia="宋体" w:hAnsi="Times New Roman"/>
                <w:color w:val="FF0000"/>
                <w:szCs w:val="20"/>
                <w:lang w:eastAsia="zh-CN"/>
              </w:rPr>
              <w:t>[omit irrelevant text]</w:t>
            </w:r>
          </w:p>
          <w:p w14:paraId="6DADD78B" w14:textId="77777777" w:rsidR="0087076D" w:rsidRPr="0087076D" w:rsidRDefault="0087076D" w:rsidP="0087076D">
            <w:pPr>
              <w:overflowPunct w:val="0"/>
              <w:autoSpaceDE w:val="0"/>
              <w:autoSpaceDN w:val="0"/>
              <w:adjustRightInd w:val="0"/>
              <w:snapToGrid w:val="0"/>
              <w:spacing w:afterLines="50" w:after="120"/>
              <w:jc w:val="both"/>
              <w:textAlignment w:val="baseline"/>
              <w:rPr>
                <w:rFonts w:ascii="Times New Roman" w:eastAsia="宋体" w:hAnsi="Times New Roman"/>
                <w:szCs w:val="20"/>
                <w:lang w:eastAsia="zh-CN"/>
              </w:rPr>
            </w:pPr>
            <w:r w:rsidRPr="0087076D">
              <w:rPr>
                <w:rFonts w:ascii="Times New Roman" w:eastAsia="宋体" w:hAnsi="Times New Roman"/>
                <w:szCs w:val="20"/>
                <w:lang w:eastAsia="zh-CN"/>
              </w:rPr>
              <w:t xml:space="preserve">The UE reports </w:t>
            </w:r>
            <w:proofErr w:type="gramStart"/>
            <w:r w:rsidRPr="0087076D">
              <w:rPr>
                <w:rFonts w:ascii="Times New Roman" w:eastAsia="宋体" w:hAnsi="Times New Roman"/>
                <w:szCs w:val="20"/>
                <w:lang w:eastAsia="zh-CN"/>
              </w:rPr>
              <w:t>a number of</w:t>
            </w:r>
            <w:proofErr w:type="gramEnd"/>
            <w:r w:rsidRPr="0087076D">
              <w:rPr>
                <w:rFonts w:ascii="Times New Roman" w:eastAsia="宋体" w:hAnsi="Times New Roman"/>
                <w:szCs w:val="20"/>
                <w:lang w:eastAsia="zh-CN"/>
              </w:rPr>
              <w:t xml:space="preserve"> slots [18, TS 38.306] and expects that a time gap, from a last WUS monitoring occasion from the number of WUS monitoring occasions per periodicity to the slot where the </w:t>
            </w:r>
            <w:proofErr w:type="spellStart"/>
            <w:r w:rsidRPr="0087076D">
              <w:rPr>
                <w:rFonts w:ascii="Times New Roman" w:eastAsia="宋体" w:hAnsi="Times New Roman"/>
                <w:szCs w:val="20"/>
                <w:lang w:eastAsia="zh-CN"/>
              </w:rPr>
              <w:t>wus-PDCCHMonitoringTimer</w:t>
            </w:r>
            <w:proofErr w:type="spellEnd"/>
            <w:r w:rsidRPr="0087076D">
              <w:rPr>
                <w:rFonts w:ascii="Times New Roman" w:eastAsia="宋体" w:hAnsi="Times New Roman"/>
                <w:szCs w:val="20"/>
                <w:lang w:eastAsia="zh-CN"/>
              </w:rPr>
              <w:t xml:space="preserve"> would start, is no smaller than the reported number of slots. </w:t>
            </w:r>
            <w:r w:rsidRPr="0087076D">
              <w:rPr>
                <w:rFonts w:ascii="Times New Roman" w:eastAsia="等线" w:hAnsi="Times New Roman"/>
                <w:bCs/>
                <w:iCs/>
                <w:color w:val="FF0000"/>
                <w:kern w:val="2"/>
                <w:szCs w:val="20"/>
                <w:u w:val="single"/>
                <w:lang w:eastAsia="zh-CN"/>
              </w:rPr>
              <w:t xml:space="preserve">The UE is not required to monitor WUS within the reported number of slots prior to the slot where the </w:t>
            </w:r>
            <w:proofErr w:type="spellStart"/>
            <w:r w:rsidRPr="0087076D">
              <w:rPr>
                <w:rFonts w:ascii="Times New Roman" w:eastAsia="等线" w:hAnsi="Times New Roman"/>
                <w:bCs/>
                <w:i/>
                <w:color w:val="FF0000"/>
                <w:kern w:val="2"/>
                <w:szCs w:val="20"/>
                <w:u w:val="single"/>
                <w:lang w:eastAsia="zh-CN"/>
              </w:rPr>
              <w:t>wus-PDCCHMonitoringTimer</w:t>
            </w:r>
            <w:proofErr w:type="spellEnd"/>
            <w:r w:rsidRPr="0087076D">
              <w:rPr>
                <w:rFonts w:ascii="Times New Roman" w:eastAsia="等线" w:hAnsi="Times New Roman"/>
                <w:bCs/>
                <w:i/>
                <w:color w:val="FF0000"/>
                <w:kern w:val="2"/>
                <w:szCs w:val="20"/>
                <w:u w:val="single"/>
                <w:lang w:eastAsia="zh-CN"/>
              </w:rPr>
              <w:t xml:space="preserve"> </w:t>
            </w:r>
            <w:r w:rsidRPr="0087076D">
              <w:rPr>
                <w:rFonts w:ascii="Times New Roman" w:eastAsia="等线" w:hAnsi="Times New Roman"/>
                <w:bCs/>
                <w:iCs/>
                <w:color w:val="FF0000"/>
                <w:kern w:val="2"/>
                <w:szCs w:val="20"/>
                <w:u w:val="single"/>
                <w:lang w:eastAsia="zh-CN"/>
              </w:rPr>
              <w:t>would start.</w:t>
            </w:r>
            <w:r w:rsidRPr="0087076D">
              <w:rPr>
                <w:rFonts w:ascii="Times New Roman" w:eastAsia="宋体" w:hAnsi="Times New Roman"/>
                <w:color w:val="FF0000"/>
                <w:szCs w:val="20"/>
                <w:lang w:eastAsia="zh-CN"/>
              </w:rPr>
              <w:t xml:space="preserve"> </w:t>
            </w:r>
            <w:r w:rsidRPr="0087076D">
              <w:rPr>
                <w:rFonts w:ascii="Times New Roman" w:eastAsia="宋体" w:hAnsi="Times New Roman"/>
                <w:szCs w:val="20"/>
                <w:lang w:eastAsia="zh-CN"/>
              </w:rPr>
              <w:t xml:space="preserve">If the UE determines to monitor PDCCH based on a detected WUS, the UE starts </w:t>
            </w:r>
            <w:proofErr w:type="spellStart"/>
            <w:r w:rsidRPr="0087076D">
              <w:rPr>
                <w:rFonts w:ascii="Times New Roman" w:eastAsia="宋体" w:hAnsi="Times New Roman"/>
                <w:szCs w:val="20"/>
                <w:lang w:eastAsia="zh-CN"/>
              </w:rPr>
              <w:t>wus-PDCCHMonitoringTimer</w:t>
            </w:r>
            <w:proofErr w:type="spellEnd"/>
            <w:r w:rsidRPr="0087076D">
              <w:rPr>
                <w:rFonts w:ascii="Times New Roman" w:eastAsia="宋体" w:hAnsi="Times New Roman"/>
                <w:szCs w:val="20"/>
                <w:lang w:eastAsia="zh-CN"/>
              </w:rPr>
              <w:t xml:space="preserve"> [11, TS 38.321] after a time, provided by timeOffsetCONNECTEDOption1-2, with respect to the start of the first WUS monitoring occasion from the number of WUS monitoring occasions per periodicity. </w:t>
            </w:r>
          </w:p>
          <w:p w14:paraId="16BF171E" w14:textId="35F99F9D" w:rsidR="0087076D" w:rsidRPr="0087076D" w:rsidRDefault="0087076D" w:rsidP="0087076D">
            <w:pPr>
              <w:overflowPunct w:val="0"/>
              <w:autoSpaceDE w:val="0"/>
              <w:autoSpaceDN w:val="0"/>
              <w:adjustRightInd w:val="0"/>
              <w:snapToGrid w:val="0"/>
              <w:spacing w:afterLines="50" w:after="120"/>
              <w:jc w:val="center"/>
              <w:textAlignment w:val="baseline"/>
              <w:rPr>
                <w:rFonts w:ascii="Times New Roman" w:eastAsia="宋体" w:hAnsi="Times New Roman"/>
                <w:szCs w:val="20"/>
                <w:lang w:eastAsia="zh-CN"/>
              </w:rPr>
            </w:pPr>
            <w:r w:rsidRPr="0087076D">
              <w:rPr>
                <w:rFonts w:ascii="Times New Roman" w:eastAsia="宋体" w:hAnsi="Times New Roman"/>
                <w:color w:val="FF0000"/>
                <w:szCs w:val="20"/>
                <w:lang w:eastAsia="zh-CN"/>
              </w:rPr>
              <w:t>[omit irrelevant text]</w:t>
            </w:r>
          </w:p>
        </w:tc>
      </w:tr>
    </w:tbl>
    <w:p w14:paraId="5A811798" w14:textId="77777777" w:rsidR="001F348B" w:rsidRPr="0087076D" w:rsidRDefault="001F348B">
      <w:pPr>
        <w:pStyle w:val="00BodyText"/>
        <w:jc w:val="both"/>
        <w:rPr>
          <w:rFonts w:ascii="Times New Roman" w:eastAsiaTheme="minorEastAsia" w:hAnsi="Times New Roman"/>
          <w:b/>
          <w:bCs/>
          <w:sz w:val="20"/>
          <w:szCs w:val="24"/>
          <w:lang w:eastAsia="zh-CN"/>
        </w:rPr>
      </w:pPr>
    </w:p>
    <w:p w14:paraId="47595BD4" w14:textId="479D1BA1" w:rsidR="001F348B" w:rsidRDefault="0087076D" w:rsidP="00F83608">
      <w:pPr>
        <w:keepNext/>
        <w:tabs>
          <w:tab w:val="left" w:pos="-5500"/>
        </w:tabs>
        <w:adjustRightInd w:val="0"/>
        <w:snapToGrid w:val="0"/>
        <w:ind w:right="200"/>
        <w:jc w:val="both"/>
        <w:outlineLvl w:val="3"/>
        <w:rPr>
          <w:rFonts w:ascii="Times New Roman" w:eastAsiaTheme="minorEastAsia" w:hAnsi="Times New Roman"/>
          <w:b/>
          <w:bCs/>
          <w:lang w:val="en-GB" w:eastAsia="zh-CN"/>
        </w:rPr>
      </w:pPr>
      <w:r w:rsidRPr="00E44442">
        <w:rPr>
          <w:rFonts w:ascii="Times New Roman" w:eastAsia="微软雅黑" w:hAnsi="Times New Roman"/>
          <w:b/>
          <w:bCs/>
          <w:iCs/>
          <w:szCs w:val="20"/>
          <w:lang w:val="en-GB" w:eastAsia="zh-CN"/>
        </w:rPr>
        <w:t>[FL1]</w:t>
      </w:r>
      <w:r w:rsidRPr="00E44442">
        <w:rPr>
          <w:rFonts w:ascii="Times New Roman" w:eastAsia="微软雅黑" w:hAnsi="Times New Roman" w:hint="eastAsia"/>
          <w:b/>
          <w:bCs/>
          <w:iCs/>
          <w:szCs w:val="20"/>
          <w:lang w:val="en-GB" w:eastAsia="zh-CN"/>
        </w:rPr>
        <w:t xml:space="preserve"> </w:t>
      </w:r>
      <w:r w:rsidR="004C3154">
        <w:rPr>
          <w:rFonts w:ascii="Times New Roman" w:eastAsia="微软雅黑" w:hAnsi="Times New Roman" w:hint="eastAsia"/>
          <w:b/>
          <w:bCs/>
          <w:iCs/>
          <w:szCs w:val="20"/>
          <w:lang w:eastAsia="zh-CN"/>
        </w:rPr>
        <w:t>Question</w:t>
      </w:r>
      <w:r w:rsidRPr="00E44442">
        <w:rPr>
          <w:rFonts w:ascii="Times New Roman" w:eastAsia="微软雅黑" w:hAnsi="Times New Roman"/>
          <w:b/>
          <w:bCs/>
          <w:iCs/>
          <w:szCs w:val="20"/>
          <w:lang w:val="en-GB" w:eastAsia="zh-CN"/>
        </w:rPr>
        <w:t xml:space="preserve"> </w:t>
      </w:r>
      <w:r w:rsidR="00270F27" w:rsidRPr="00E44442">
        <w:rPr>
          <w:rFonts w:ascii="Times New Roman" w:eastAsia="微软雅黑" w:hAnsi="Times New Roman" w:hint="eastAsia"/>
          <w:b/>
          <w:bCs/>
          <w:iCs/>
          <w:szCs w:val="20"/>
          <w:lang w:eastAsia="zh-CN"/>
        </w:rPr>
        <w:t>5</w:t>
      </w:r>
      <w:r w:rsidRPr="00E44442">
        <w:rPr>
          <w:rFonts w:ascii="Times New Roman" w:eastAsia="微软雅黑" w:hAnsi="Times New Roman"/>
          <w:b/>
          <w:bCs/>
          <w:iCs/>
          <w:szCs w:val="20"/>
          <w:lang w:val="en-GB" w:eastAsia="zh-CN"/>
        </w:rPr>
        <w:t>.</w:t>
      </w:r>
      <w:r w:rsidRPr="00E44442">
        <w:rPr>
          <w:rFonts w:ascii="Times New Roman" w:eastAsia="微软雅黑" w:hAnsi="Times New Roman" w:hint="eastAsia"/>
          <w:b/>
          <w:bCs/>
          <w:iCs/>
          <w:szCs w:val="20"/>
          <w:lang w:eastAsia="zh-CN"/>
        </w:rPr>
        <w:t>2</w:t>
      </w:r>
      <w:r w:rsidRPr="00E44442">
        <w:rPr>
          <w:rFonts w:ascii="Times New Roman" w:eastAsia="微软雅黑" w:hAnsi="Times New Roman"/>
          <w:b/>
          <w:bCs/>
          <w:iCs/>
          <w:szCs w:val="20"/>
          <w:lang w:val="en-GB" w:eastAsia="zh-CN"/>
        </w:rPr>
        <w:t>-</w:t>
      </w:r>
      <w:r w:rsidRPr="00E44442">
        <w:rPr>
          <w:rFonts w:ascii="Times New Roman" w:eastAsia="微软雅黑" w:hAnsi="Times New Roman" w:hint="eastAsia"/>
          <w:b/>
          <w:bCs/>
          <w:iCs/>
          <w:szCs w:val="20"/>
          <w:lang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t>
      </w:r>
      <w:r w:rsidR="00F83608">
        <w:rPr>
          <w:rFonts w:ascii="Times New Roman" w:eastAsia="微软雅黑" w:hAnsi="Times New Roman"/>
          <w:b/>
          <w:bCs/>
          <w:iCs/>
          <w:szCs w:val="20"/>
          <w:lang w:val="en-GB" w:eastAsia="zh-CN"/>
        </w:rPr>
        <w:t xml:space="preserve">For </w:t>
      </w:r>
      <w:r w:rsidR="00F83608">
        <w:rPr>
          <w:rFonts w:ascii="Times New Roman" w:eastAsia="微软雅黑" w:hAnsi="Times New Roman" w:hint="eastAsia"/>
          <w:b/>
          <w:bCs/>
          <w:iCs/>
          <w:szCs w:val="20"/>
          <w:lang w:val="en-GB" w:eastAsia="zh-CN"/>
        </w:rPr>
        <w:t xml:space="preserve">TP#1 </w:t>
      </w:r>
      <w:r w:rsidR="00F83608">
        <w:rPr>
          <w:rFonts w:ascii="Times New Roman" w:eastAsia="微软雅黑" w:hAnsi="Times New Roman"/>
          <w:b/>
          <w:bCs/>
          <w:iCs/>
          <w:szCs w:val="20"/>
          <w:lang w:val="en-GB" w:eastAsia="zh-CN"/>
        </w:rPr>
        <w:t>and</w:t>
      </w:r>
      <w:r w:rsidR="00F83608">
        <w:rPr>
          <w:rFonts w:ascii="Times New Roman" w:eastAsia="微软雅黑" w:hAnsi="Times New Roman" w:hint="eastAsia"/>
          <w:b/>
          <w:bCs/>
          <w:iCs/>
          <w:szCs w:val="20"/>
          <w:lang w:val="en-GB" w:eastAsia="zh-CN"/>
        </w:rPr>
        <w:t xml:space="preserve"> TP#2 above</w:t>
      </w:r>
      <w:r w:rsidR="00F83608">
        <w:rPr>
          <w:rFonts w:ascii="Times New Roman" w:eastAsia="微软雅黑" w:hAnsi="Times New Roman"/>
          <w:b/>
          <w:bCs/>
          <w:iCs/>
          <w:szCs w:val="20"/>
          <w:lang w:val="en-GB" w:eastAsia="zh-CN"/>
        </w:rPr>
        <w:t>, w</w:t>
      </w:r>
      <w:r w:rsidR="00F83608">
        <w:rPr>
          <w:rFonts w:ascii="Times New Roman" w:eastAsia="微软雅黑" w:hAnsi="Times New Roman" w:hint="eastAsia"/>
          <w:b/>
          <w:bCs/>
          <w:iCs/>
          <w:szCs w:val="20"/>
          <w:lang w:val="en-GB" w:eastAsia="zh-CN"/>
        </w:rPr>
        <w:t xml:space="preserve">hich </w:t>
      </w:r>
      <w:r w:rsidR="00F83608">
        <w:rPr>
          <w:rFonts w:ascii="Times New Roman" w:eastAsia="微软雅黑" w:hAnsi="Times New Roman"/>
          <w:b/>
          <w:bCs/>
          <w:iCs/>
          <w:szCs w:val="20"/>
          <w:lang w:val="en-GB" w:eastAsia="zh-CN"/>
        </w:rPr>
        <w:t xml:space="preserve">one </w:t>
      </w:r>
      <w:r w:rsidR="00F83608">
        <w:rPr>
          <w:rFonts w:ascii="Times New Roman" w:eastAsia="微软雅黑" w:hAnsi="Times New Roman" w:hint="eastAsia"/>
          <w:b/>
          <w:bCs/>
          <w:iCs/>
          <w:szCs w:val="20"/>
          <w:lang w:val="en-GB" w:eastAsia="zh-CN"/>
        </w:rPr>
        <w:t>do you support?</w:t>
      </w:r>
    </w:p>
    <w:tbl>
      <w:tblPr>
        <w:tblStyle w:val="TableGrid19"/>
        <w:tblW w:w="9067" w:type="dxa"/>
        <w:tblLayout w:type="fixed"/>
        <w:tblLook w:val="04A0" w:firstRow="1" w:lastRow="0" w:firstColumn="1" w:lastColumn="0" w:noHBand="0" w:noVBand="1"/>
      </w:tblPr>
      <w:tblGrid>
        <w:gridCol w:w="1413"/>
        <w:gridCol w:w="1701"/>
        <w:gridCol w:w="5953"/>
      </w:tblGrid>
      <w:tr w:rsidR="00F83608" w14:paraId="08D99F4F" w14:textId="77777777" w:rsidTr="00273E4C">
        <w:tc>
          <w:tcPr>
            <w:tcW w:w="1413" w:type="dxa"/>
            <w:shd w:val="clear" w:color="auto" w:fill="D9D9D9" w:themeFill="background1" w:themeFillShade="D9"/>
          </w:tcPr>
          <w:p w14:paraId="3A94BD8E" w14:textId="77777777" w:rsidR="00F83608" w:rsidRDefault="00F83608" w:rsidP="00273E4C">
            <w:pPr>
              <w:ind w:left="200" w:right="200"/>
              <w:rPr>
                <w:rFonts w:ascii="Times New Roman" w:hAnsi="Times New Roman"/>
              </w:rPr>
            </w:pPr>
            <w:r>
              <w:rPr>
                <w:rFonts w:ascii="Times New Roman" w:hAnsi="Times New Roman"/>
              </w:rPr>
              <w:t>Company</w:t>
            </w:r>
          </w:p>
        </w:tc>
        <w:tc>
          <w:tcPr>
            <w:tcW w:w="1701" w:type="dxa"/>
            <w:shd w:val="clear" w:color="auto" w:fill="D9D9D9" w:themeFill="background1" w:themeFillShade="D9"/>
          </w:tcPr>
          <w:p w14:paraId="7738D6DC" w14:textId="77777777" w:rsidR="00F83608" w:rsidRDefault="00F83608" w:rsidP="00273E4C">
            <w:pPr>
              <w:adjustRightInd w:val="0"/>
              <w:snapToGrid w:val="0"/>
              <w:rPr>
                <w:rFonts w:ascii="Times New Roman" w:eastAsiaTheme="minorEastAsia" w:hAnsi="Times New Roman"/>
                <w:lang w:eastAsia="zh-CN"/>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TP#1 or TP#2</w:t>
            </w:r>
          </w:p>
        </w:tc>
        <w:tc>
          <w:tcPr>
            <w:tcW w:w="5953" w:type="dxa"/>
            <w:shd w:val="clear" w:color="auto" w:fill="D9D9D9" w:themeFill="background1" w:themeFillShade="D9"/>
          </w:tcPr>
          <w:p w14:paraId="5A97B3CD" w14:textId="77777777" w:rsidR="00F83608" w:rsidRDefault="00F83608" w:rsidP="00273E4C">
            <w:pPr>
              <w:ind w:left="200" w:right="200"/>
              <w:rPr>
                <w:rFonts w:ascii="Times New Roman" w:hAnsi="Times New Roman"/>
              </w:rPr>
            </w:pPr>
            <w:r>
              <w:rPr>
                <w:rFonts w:ascii="Times New Roman" w:hAnsi="Times New Roman"/>
              </w:rPr>
              <w:t>Comments</w:t>
            </w:r>
          </w:p>
        </w:tc>
      </w:tr>
      <w:tr w:rsidR="00F83608" w14:paraId="4AECF688" w14:textId="77777777" w:rsidTr="00273E4C">
        <w:tc>
          <w:tcPr>
            <w:tcW w:w="1413" w:type="dxa"/>
          </w:tcPr>
          <w:p w14:paraId="1FC15964" w14:textId="77777777" w:rsidR="00F83608" w:rsidRDefault="00F83608" w:rsidP="00273E4C">
            <w:pPr>
              <w:ind w:right="200"/>
              <w:rPr>
                <w:rFonts w:ascii="Times New Roman" w:eastAsiaTheme="minorEastAsia" w:hAnsi="Times New Roman"/>
                <w:lang w:eastAsia="zh-CN"/>
              </w:rPr>
            </w:pPr>
          </w:p>
        </w:tc>
        <w:tc>
          <w:tcPr>
            <w:tcW w:w="1701" w:type="dxa"/>
          </w:tcPr>
          <w:p w14:paraId="578F13F0" w14:textId="77777777" w:rsidR="00F83608" w:rsidRDefault="00F83608" w:rsidP="00273E4C">
            <w:pPr>
              <w:ind w:left="200" w:right="200"/>
              <w:rPr>
                <w:rFonts w:ascii="Times New Roman" w:eastAsiaTheme="minorEastAsia" w:hAnsi="Times New Roman"/>
                <w:lang w:eastAsia="zh-CN"/>
              </w:rPr>
            </w:pPr>
          </w:p>
        </w:tc>
        <w:tc>
          <w:tcPr>
            <w:tcW w:w="5953" w:type="dxa"/>
          </w:tcPr>
          <w:p w14:paraId="26FCCA63" w14:textId="77777777" w:rsidR="00F83608" w:rsidRDefault="00F83608" w:rsidP="00273E4C">
            <w:pPr>
              <w:ind w:right="200"/>
              <w:rPr>
                <w:rFonts w:ascii="Times New Roman" w:eastAsiaTheme="minorEastAsia" w:hAnsi="Times New Roman"/>
                <w:color w:val="000000" w:themeColor="text1"/>
                <w:lang w:eastAsia="zh-CN"/>
              </w:rPr>
            </w:pPr>
          </w:p>
        </w:tc>
      </w:tr>
      <w:tr w:rsidR="00F83608" w14:paraId="321A5F6F" w14:textId="77777777" w:rsidTr="00273E4C">
        <w:tc>
          <w:tcPr>
            <w:tcW w:w="1413" w:type="dxa"/>
          </w:tcPr>
          <w:p w14:paraId="7FBA8C94" w14:textId="77777777" w:rsidR="00F83608" w:rsidRDefault="00F83608" w:rsidP="00273E4C">
            <w:pPr>
              <w:ind w:right="200"/>
              <w:rPr>
                <w:rFonts w:ascii="Times New Roman" w:eastAsia="Yu Mincho" w:hAnsi="Times New Roman"/>
                <w:lang w:eastAsia="ja-JP"/>
              </w:rPr>
            </w:pPr>
          </w:p>
        </w:tc>
        <w:tc>
          <w:tcPr>
            <w:tcW w:w="1701" w:type="dxa"/>
          </w:tcPr>
          <w:p w14:paraId="32B00D6A" w14:textId="77777777" w:rsidR="00F83608" w:rsidRDefault="00F83608" w:rsidP="00273E4C">
            <w:pPr>
              <w:ind w:left="200" w:right="200"/>
              <w:rPr>
                <w:rFonts w:ascii="Times New Roman" w:eastAsia="Yu Mincho" w:hAnsi="Times New Roman"/>
                <w:lang w:eastAsia="ja-JP"/>
              </w:rPr>
            </w:pPr>
          </w:p>
        </w:tc>
        <w:tc>
          <w:tcPr>
            <w:tcW w:w="5953" w:type="dxa"/>
          </w:tcPr>
          <w:p w14:paraId="26FF7AE5" w14:textId="77777777" w:rsidR="00F83608" w:rsidRDefault="00F83608" w:rsidP="00273E4C">
            <w:pPr>
              <w:ind w:right="200"/>
              <w:rPr>
                <w:rFonts w:ascii="Times New Roman" w:eastAsiaTheme="minorEastAsia" w:hAnsi="Times New Roman"/>
                <w:color w:val="000000" w:themeColor="text1"/>
                <w:lang w:eastAsia="zh-CN"/>
              </w:rPr>
            </w:pPr>
          </w:p>
        </w:tc>
      </w:tr>
      <w:tr w:rsidR="00F83608" w14:paraId="5B164B79" w14:textId="77777777" w:rsidTr="00273E4C">
        <w:tc>
          <w:tcPr>
            <w:tcW w:w="1413" w:type="dxa"/>
          </w:tcPr>
          <w:p w14:paraId="38CC00AA" w14:textId="77777777" w:rsidR="00F83608" w:rsidRDefault="00F83608" w:rsidP="00273E4C">
            <w:pPr>
              <w:ind w:right="200"/>
              <w:rPr>
                <w:rFonts w:ascii="Times New Roman" w:eastAsiaTheme="minorEastAsia" w:hAnsi="Times New Roman"/>
                <w:lang w:eastAsia="zh-CN"/>
              </w:rPr>
            </w:pPr>
          </w:p>
        </w:tc>
        <w:tc>
          <w:tcPr>
            <w:tcW w:w="1701" w:type="dxa"/>
          </w:tcPr>
          <w:p w14:paraId="05423D59" w14:textId="77777777" w:rsidR="00F83608" w:rsidRDefault="00F83608" w:rsidP="00273E4C">
            <w:pPr>
              <w:ind w:left="200" w:right="200"/>
              <w:rPr>
                <w:rFonts w:ascii="Times New Roman" w:eastAsiaTheme="minorEastAsia" w:hAnsi="Times New Roman"/>
                <w:lang w:eastAsia="zh-CN"/>
              </w:rPr>
            </w:pPr>
          </w:p>
        </w:tc>
        <w:tc>
          <w:tcPr>
            <w:tcW w:w="5953" w:type="dxa"/>
          </w:tcPr>
          <w:p w14:paraId="59382CAA" w14:textId="77777777" w:rsidR="00F83608" w:rsidRDefault="00F83608" w:rsidP="00273E4C">
            <w:pPr>
              <w:ind w:right="200"/>
              <w:rPr>
                <w:rFonts w:ascii="Times New Roman" w:eastAsiaTheme="minorEastAsia" w:hAnsi="Times New Roman"/>
                <w:color w:val="000000" w:themeColor="text1"/>
                <w:lang w:eastAsia="zh-CN"/>
              </w:rPr>
            </w:pPr>
          </w:p>
        </w:tc>
      </w:tr>
      <w:tr w:rsidR="00F83608" w14:paraId="22A39FD1" w14:textId="77777777" w:rsidTr="00273E4C">
        <w:tc>
          <w:tcPr>
            <w:tcW w:w="1413" w:type="dxa"/>
          </w:tcPr>
          <w:p w14:paraId="015A595F" w14:textId="77777777" w:rsidR="00F83608" w:rsidRDefault="00F83608" w:rsidP="00273E4C">
            <w:pPr>
              <w:ind w:right="200"/>
              <w:rPr>
                <w:rFonts w:ascii="Times New Roman" w:eastAsiaTheme="minorEastAsia" w:hAnsi="Times New Roman"/>
                <w:lang w:eastAsia="zh-CN"/>
              </w:rPr>
            </w:pPr>
          </w:p>
        </w:tc>
        <w:tc>
          <w:tcPr>
            <w:tcW w:w="1701" w:type="dxa"/>
          </w:tcPr>
          <w:p w14:paraId="02234105" w14:textId="77777777" w:rsidR="00F83608" w:rsidRDefault="00F83608" w:rsidP="00273E4C">
            <w:pPr>
              <w:ind w:left="200" w:right="200"/>
              <w:rPr>
                <w:rFonts w:ascii="Times New Roman" w:eastAsiaTheme="minorEastAsia" w:hAnsi="Times New Roman"/>
                <w:lang w:eastAsia="zh-CN"/>
              </w:rPr>
            </w:pPr>
          </w:p>
        </w:tc>
        <w:tc>
          <w:tcPr>
            <w:tcW w:w="5953" w:type="dxa"/>
          </w:tcPr>
          <w:p w14:paraId="1D821671" w14:textId="77777777" w:rsidR="00F83608" w:rsidRDefault="00F83608" w:rsidP="00273E4C">
            <w:pPr>
              <w:ind w:right="200"/>
              <w:rPr>
                <w:rFonts w:ascii="Times New Roman" w:eastAsiaTheme="minorEastAsia" w:hAnsi="Times New Roman"/>
                <w:color w:val="000000" w:themeColor="text1"/>
                <w:lang w:eastAsia="zh-CN"/>
              </w:rPr>
            </w:pPr>
          </w:p>
        </w:tc>
      </w:tr>
    </w:tbl>
    <w:p w14:paraId="4372D738" w14:textId="77777777" w:rsidR="00C97F3F" w:rsidRDefault="00C97F3F">
      <w:pPr>
        <w:pStyle w:val="00BodyText"/>
        <w:jc w:val="both"/>
        <w:rPr>
          <w:rFonts w:ascii="Times New Roman" w:eastAsiaTheme="minorEastAsia" w:hAnsi="Times New Roman"/>
          <w:b/>
          <w:bCs/>
          <w:sz w:val="20"/>
          <w:szCs w:val="24"/>
          <w:lang w:val="en-GB" w:eastAsia="zh-CN"/>
        </w:rPr>
      </w:pPr>
    </w:p>
    <w:p w14:paraId="1727E080" w14:textId="23C2980C" w:rsidR="00563182" w:rsidRPr="00C97F3F" w:rsidRDefault="00C97F3F" w:rsidP="00C97F3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eastAsia="zh-CN"/>
        </w:rPr>
      </w:pPr>
      <w:r w:rsidRPr="00C97F3F">
        <w:rPr>
          <w:rFonts w:ascii="Times New Roman" w:eastAsia="宋体" w:hAnsi="Times New Roman"/>
          <w:sz w:val="32"/>
          <w:szCs w:val="20"/>
          <w:lang w:eastAsia="zh-CN"/>
        </w:rPr>
        <w:lastRenderedPageBreak/>
        <w:t>Case where MR/LP-WUR cannot work simultaneously</w:t>
      </w:r>
    </w:p>
    <w:p w14:paraId="2854D207" w14:textId="3B1D839C" w:rsidR="00563182" w:rsidRPr="004F0BEF" w:rsidRDefault="00C97F3F">
      <w:pPr>
        <w:rPr>
          <w:rFonts w:ascii="Times New Roman" w:eastAsia="微软雅黑" w:hAnsi="Times New Roman"/>
          <w:b/>
          <w:bCs/>
          <w:iCs/>
          <w:szCs w:val="20"/>
          <w:lang w:val="en-GB" w:eastAsia="zh-CN"/>
        </w:rPr>
      </w:pPr>
      <w:r w:rsidRPr="004F0BEF">
        <w:rPr>
          <w:rFonts w:ascii="Times New Roman" w:eastAsia="微软雅黑" w:hAnsi="Times New Roman" w:hint="eastAsia"/>
          <w:b/>
          <w:bCs/>
          <w:iCs/>
          <w:szCs w:val="20"/>
          <w:lang w:val="en-GB" w:eastAsia="zh-CN"/>
        </w:rPr>
        <w:t>Background</w:t>
      </w:r>
    </w:p>
    <w:tbl>
      <w:tblPr>
        <w:tblStyle w:val="afffc"/>
        <w:tblW w:w="0" w:type="auto"/>
        <w:tblLook w:val="04A0" w:firstRow="1" w:lastRow="0" w:firstColumn="1" w:lastColumn="0" w:noHBand="0" w:noVBand="1"/>
      </w:tblPr>
      <w:tblGrid>
        <w:gridCol w:w="8630"/>
      </w:tblGrid>
      <w:tr w:rsidR="00C97F3F" w14:paraId="2E72C3B2" w14:textId="77777777" w:rsidTr="00C97F3F">
        <w:tc>
          <w:tcPr>
            <w:tcW w:w="8630" w:type="dxa"/>
          </w:tcPr>
          <w:p w14:paraId="133F4BCD" w14:textId="77777777" w:rsidR="00C97F3F" w:rsidRPr="00C97F3F" w:rsidRDefault="00C97F3F" w:rsidP="004F0BEF">
            <w:pPr>
              <w:adjustRightInd w:val="0"/>
              <w:snapToGrid w:val="0"/>
              <w:rPr>
                <w:rFonts w:ascii="Times New Roman" w:eastAsia="等线" w:hAnsi="Times New Roman"/>
                <w:b/>
                <w:bCs/>
                <w:szCs w:val="20"/>
                <w:lang w:eastAsia="zh-CN"/>
              </w:rPr>
            </w:pPr>
            <w:r w:rsidRPr="00C97F3F">
              <w:rPr>
                <w:rFonts w:ascii="Times New Roman" w:eastAsia="等线" w:hAnsi="Times New Roman"/>
                <w:b/>
                <w:bCs/>
                <w:szCs w:val="20"/>
                <w:lang w:eastAsia="zh-CN"/>
              </w:rPr>
              <w:t>Conclusion</w:t>
            </w:r>
          </w:p>
          <w:p w14:paraId="7E4BAD6B" w14:textId="77777777" w:rsidR="00C97F3F" w:rsidRPr="00C97F3F" w:rsidRDefault="00C97F3F" w:rsidP="004F0BEF">
            <w:pPr>
              <w:adjustRightInd w:val="0"/>
              <w:snapToGrid w:val="0"/>
              <w:rPr>
                <w:rFonts w:ascii="Times New Roman" w:eastAsia="等线" w:hAnsi="Times New Roman"/>
                <w:szCs w:val="20"/>
                <w:lang w:eastAsia="zh-CN"/>
              </w:rPr>
            </w:pPr>
            <w:r w:rsidRPr="00C97F3F">
              <w:rPr>
                <w:rFonts w:ascii="Times New Roman" w:eastAsia="等线" w:hAnsi="Times New Roman"/>
                <w:szCs w:val="20"/>
                <w:lang w:eastAsia="zh-CN"/>
              </w:rPr>
              <w:t>For all the collision cases when MR is in active time and when MR is performing transmission or reception outside active time, as covered by the agreements below, a UE may not monitor LP-WUS. No specification changes.</w:t>
            </w:r>
          </w:p>
          <w:p w14:paraId="3848D9AF" w14:textId="77777777" w:rsidR="00C97F3F" w:rsidRPr="00C97F3F" w:rsidRDefault="00C97F3F" w:rsidP="004F0BEF">
            <w:pPr>
              <w:adjustRightInd w:val="0"/>
              <w:snapToGrid w:val="0"/>
              <w:rPr>
                <w:rFonts w:ascii="Times New Roman" w:eastAsia="等线" w:hAnsi="Times New Roman"/>
                <w:szCs w:val="20"/>
                <w:highlight w:val="green"/>
                <w:lang w:eastAsia="zh-CN"/>
              </w:rPr>
            </w:pPr>
            <w:r w:rsidRPr="00C97F3F">
              <w:rPr>
                <w:rFonts w:ascii="Times New Roman" w:eastAsia="等线" w:hAnsi="Times New Roman"/>
                <w:szCs w:val="20"/>
                <w:highlight w:val="green"/>
                <w:lang w:eastAsia="zh-CN"/>
              </w:rPr>
              <w:t>Agreement (Made in RAN1#121)</w:t>
            </w:r>
          </w:p>
          <w:p w14:paraId="5DD3D322" w14:textId="77777777" w:rsidR="00C97F3F" w:rsidRPr="00C97F3F" w:rsidRDefault="00C97F3F" w:rsidP="004F0BEF">
            <w:pPr>
              <w:adjustRightInd w:val="0"/>
              <w:snapToGrid w:val="0"/>
              <w:rPr>
                <w:rFonts w:ascii="Times New Roman" w:eastAsia="等线" w:hAnsi="Times New Roman"/>
                <w:szCs w:val="20"/>
                <w:lang w:eastAsia="zh-CN"/>
              </w:rPr>
            </w:pPr>
            <w:r w:rsidRPr="00C97F3F">
              <w:rPr>
                <w:rFonts w:ascii="Times New Roman" w:eastAsia="等线" w:hAnsi="Times New Roman"/>
                <w:szCs w:val="20"/>
                <w:lang w:eastAsia="zh-CN"/>
              </w:rPr>
              <w:t>As the reply to RAN2 LS in R1-2503616, RAN1 assumes that UE is not able to operate LR and MR simultaneously in Rel-19. RAN1 understanding is that the terminology of LR and MR operations are for discussion purpose and will not be specified</w:t>
            </w:r>
          </w:p>
          <w:p w14:paraId="4E798D11" w14:textId="77777777" w:rsidR="004F0BEF" w:rsidRDefault="00C97F3F" w:rsidP="004F0BEF">
            <w:pPr>
              <w:numPr>
                <w:ilvl w:val="0"/>
                <w:numId w:val="74"/>
              </w:numPr>
              <w:adjustRightInd w:val="0"/>
              <w:snapToGrid w:val="0"/>
              <w:ind w:left="420"/>
              <w:rPr>
                <w:rFonts w:ascii="Times New Roman" w:eastAsia="等线" w:hAnsi="Times New Roman"/>
                <w:szCs w:val="20"/>
                <w:lang w:eastAsia="zh-CN"/>
              </w:rPr>
            </w:pPr>
            <w:r w:rsidRPr="00C97F3F">
              <w:rPr>
                <w:rFonts w:ascii="Times New Roman" w:eastAsia="等线" w:hAnsi="Times New Roman"/>
                <w:szCs w:val="20"/>
                <w:lang w:eastAsia="zh-CN"/>
              </w:rPr>
              <w:t>LR operation is the UE operation for LP-WUS monitoring</w:t>
            </w:r>
          </w:p>
          <w:p w14:paraId="17989C16" w14:textId="50A469BE" w:rsidR="00C97F3F" w:rsidRPr="00C97F3F" w:rsidRDefault="00C97F3F" w:rsidP="004F0BEF">
            <w:pPr>
              <w:numPr>
                <w:ilvl w:val="0"/>
                <w:numId w:val="74"/>
              </w:numPr>
              <w:adjustRightInd w:val="0"/>
              <w:snapToGrid w:val="0"/>
              <w:ind w:left="420"/>
              <w:rPr>
                <w:rFonts w:ascii="Times New Roman" w:eastAsia="等线" w:hAnsi="Times New Roman"/>
                <w:szCs w:val="20"/>
                <w:lang w:eastAsia="zh-CN"/>
              </w:rPr>
            </w:pPr>
            <w:r w:rsidRPr="00C97F3F">
              <w:rPr>
                <w:rFonts w:ascii="Times New Roman" w:eastAsia="等线" w:hAnsi="Times New Roman"/>
                <w:szCs w:val="20"/>
                <w:lang w:eastAsia="zh-CN"/>
              </w:rPr>
              <w:t>MR operation is the UE operation for all other NR signals/channels transmissions/receptions in connected mode</w:t>
            </w:r>
          </w:p>
          <w:p w14:paraId="6F90DF4D" w14:textId="77777777" w:rsidR="004F0BEF" w:rsidRDefault="004F0BEF" w:rsidP="004F0BEF">
            <w:pPr>
              <w:adjustRightInd w:val="0"/>
              <w:snapToGrid w:val="0"/>
              <w:rPr>
                <w:rFonts w:ascii="Times New Roman" w:eastAsia="等线" w:hAnsi="Times New Roman"/>
                <w:b/>
                <w:bCs/>
                <w:szCs w:val="20"/>
                <w:lang w:eastAsia="zh-CN"/>
              </w:rPr>
            </w:pPr>
          </w:p>
          <w:p w14:paraId="54A8C671" w14:textId="276BD9D7" w:rsidR="00C97F3F" w:rsidRPr="00C97F3F" w:rsidRDefault="00C97F3F" w:rsidP="004F0BEF">
            <w:pPr>
              <w:adjustRightInd w:val="0"/>
              <w:snapToGrid w:val="0"/>
              <w:rPr>
                <w:rFonts w:ascii="Times New Roman" w:eastAsia="等线" w:hAnsi="Times New Roman"/>
                <w:b/>
                <w:bCs/>
                <w:szCs w:val="20"/>
                <w:lang w:eastAsia="zh-CN"/>
              </w:rPr>
            </w:pPr>
            <w:r w:rsidRPr="00C97F3F">
              <w:rPr>
                <w:rFonts w:ascii="Times New Roman" w:eastAsia="等线" w:hAnsi="Times New Roman"/>
                <w:b/>
                <w:bCs/>
                <w:szCs w:val="20"/>
                <w:lang w:eastAsia="zh-CN"/>
              </w:rPr>
              <w:t xml:space="preserve">Conclusion </w:t>
            </w:r>
          </w:p>
          <w:p w14:paraId="69D1BDB5" w14:textId="77777777" w:rsidR="00C97F3F" w:rsidRPr="00C97F3F" w:rsidRDefault="00C97F3F" w:rsidP="004F0BEF">
            <w:pPr>
              <w:widowControl w:val="0"/>
              <w:adjustRightInd w:val="0"/>
              <w:snapToGrid w:val="0"/>
              <w:jc w:val="both"/>
              <w:rPr>
                <w:rFonts w:ascii="Times New Roman" w:eastAsia="宋体" w:hAnsi="Times New Roman"/>
                <w:kern w:val="2"/>
                <w:szCs w:val="20"/>
                <w:lang w:eastAsia="zh-CN"/>
              </w:rPr>
            </w:pPr>
            <w:r w:rsidRPr="00C97F3F">
              <w:rPr>
                <w:rFonts w:ascii="Times New Roman" w:eastAsia="宋体" w:hAnsi="Times New Roman"/>
                <w:kern w:val="2"/>
                <w:szCs w:val="20"/>
                <w:lang w:eastAsia="zh-CN"/>
              </w:rPr>
              <w:t xml:space="preserve">For RRC connected, for the case where the time gap in TDD UL/DL switching outside active time overlaps with LP-WUS MO, a UE may not monitor LP-WUS. </w:t>
            </w:r>
          </w:p>
          <w:p w14:paraId="2E67AEBC" w14:textId="77777777" w:rsidR="00C97F3F" w:rsidRPr="00C97F3F" w:rsidRDefault="00C97F3F" w:rsidP="004F0BEF">
            <w:pPr>
              <w:widowControl w:val="0"/>
              <w:numPr>
                <w:ilvl w:val="0"/>
                <w:numId w:val="75"/>
              </w:numPr>
              <w:adjustRightInd w:val="0"/>
              <w:snapToGrid w:val="0"/>
              <w:ind w:firstLineChars="200" w:firstLine="400"/>
              <w:jc w:val="both"/>
              <w:rPr>
                <w:rFonts w:ascii="Times New Roman" w:eastAsia="宋体" w:hAnsi="Times New Roman"/>
                <w:kern w:val="2"/>
                <w:szCs w:val="20"/>
                <w:lang w:eastAsia="zh-CN"/>
              </w:rPr>
            </w:pPr>
            <w:r w:rsidRPr="00C97F3F">
              <w:rPr>
                <w:rFonts w:ascii="Times New Roman" w:eastAsia="宋体" w:hAnsi="Times New Roman"/>
                <w:kern w:val="2"/>
                <w:szCs w:val="20"/>
                <w:lang w:eastAsia="zh-CN"/>
              </w:rPr>
              <w:t>No specification changes.</w:t>
            </w:r>
          </w:p>
          <w:p w14:paraId="019A5A0A" w14:textId="77777777" w:rsidR="004F0BEF" w:rsidRDefault="004F0BEF" w:rsidP="004F0BEF">
            <w:pPr>
              <w:adjustRightInd w:val="0"/>
              <w:snapToGrid w:val="0"/>
              <w:rPr>
                <w:rFonts w:ascii="Times New Roman" w:eastAsia="等线" w:hAnsi="Times New Roman"/>
                <w:b/>
                <w:bCs/>
                <w:szCs w:val="20"/>
                <w:lang w:eastAsia="zh-CN"/>
              </w:rPr>
            </w:pPr>
          </w:p>
          <w:p w14:paraId="5AA71DF0" w14:textId="23D370C7" w:rsidR="00C97F3F" w:rsidRPr="00C97F3F" w:rsidRDefault="00C97F3F" w:rsidP="004F0BEF">
            <w:pPr>
              <w:adjustRightInd w:val="0"/>
              <w:snapToGrid w:val="0"/>
              <w:rPr>
                <w:rFonts w:ascii="Times New Roman" w:eastAsia="等线" w:hAnsi="Times New Roman"/>
                <w:b/>
                <w:bCs/>
                <w:szCs w:val="20"/>
                <w:lang w:eastAsia="zh-CN"/>
              </w:rPr>
            </w:pPr>
            <w:r w:rsidRPr="00C97F3F">
              <w:rPr>
                <w:rFonts w:ascii="Times New Roman" w:eastAsia="等线" w:hAnsi="Times New Roman"/>
                <w:b/>
                <w:bCs/>
                <w:szCs w:val="20"/>
                <w:lang w:eastAsia="zh-CN"/>
              </w:rPr>
              <w:t>Conclusion</w:t>
            </w:r>
          </w:p>
          <w:p w14:paraId="58347081" w14:textId="77777777" w:rsidR="00C97F3F" w:rsidRPr="00C97F3F" w:rsidRDefault="00C97F3F" w:rsidP="004F0BEF">
            <w:pPr>
              <w:widowControl w:val="0"/>
              <w:adjustRightInd w:val="0"/>
              <w:snapToGrid w:val="0"/>
              <w:jc w:val="both"/>
              <w:rPr>
                <w:rFonts w:ascii="Times New Roman" w:eastAsia="宋体" w:hAnsi="Times New Roman"/>
                <w:kern w:val="2"/>
                <w:szCs w:val="20"/>
                <w:lang w:eastAsia="zh-CN"/>
              </w:rPr>
            </w:pPr>
            <w:r w:rsidRPr="00C97F3F">
              <w:rPr>
                <w:rFonts w:ascii="Times New Roman" w:eastAsia="宋体" w:hAnsi="Times New Roman"/>
                <w:kern w:val="2"/>
                <w:szCs w:val="20"/>
                <w:lang w:eastAsia="zh-CN"/>
              </w:rPr>
              <w:t xml:space="preserve">For RRC connected, for the case where measurement resource refers to CSI-RS/SSB or the measurement gap outside active time overlaps with LP-WUS MO, a UE may not monitor LP-WUS. </w:t>
            </w:r>
          </w:p>
          <w:p w14:paraId="6ECCE96A" w14:textId="77777777" w:rsidR="00C97F3F" w:rsidRPr="00C97F3F" w:rsidRDefault="00C97F3F" w:rsidP="004F0BEF">
            <w:pPr>
              <w:widowControl w:val="0"/>
              <w:numPr>
                <w:ilvl w:val="0"/>
                <w:numId w:val="75"/>
              </w:numPr>
              <w:adjustRightInd w:val="0"/>
              <w:snapToGrid w:val="0"/>
              <w:ind w:firstLineChars="200" w:firstLine="400"/>
              <w:jc w:val="both"/>
              <w:rPr>
                <w:rFonts w:ascii="Times New Roman" w:eastAsia="宋体" w:hAnsi="Times New Roman"/>
                <w:kern w:val="2"/>
                <w:szCs w:val="20"/>
                <w:lang w:eastAsia="zh-CN"/>
              </w:rPr>
            </w:pPr>
            <w:r w:rsidRPr="00C97F3F">
              <w:rPr>
                <w:rFonts w:ascii="Times New Roman" w:eastAsia="宋体" w:hAnsi="Times New Roman"/>
                <w:kern w:val="2"/>
                <w:szCs w:val="20"/>
                <w:lang w:eastAsia="zh-CN"/>
              </w:rPr>
              <w:t>No specification changes.</w:t>
            </w:r>
          </w:p>
          <w:p w14:paraId="65B668A1" w14:textId="77777777" w:rsidR="004F0BEF" w:rsidRDefault="004F0BEF" w:rsidP="004F0BEF">
            <w:pPr>
              <w:adjustRightInd w:val="0"/>
              <w:snapToGrid w:val="0"/>
              <w:rPr>
                <w:rFonts w:ascii="Times New Roman" w:eastAsia="等线" w:hAnsi="Times New Roman"/>
                <w:b/>
                <w:bCs/>
                <w:szCs w:val="20"/>
                <w:lang w:eastAsia="zh-CN"/>
              </w:rPr>
            </w:pPr>
          </w:p>
          <w:p w14:paraId="46237E92" w14:textId="197CD9A6" w:rsidR="00C97F3F" w:rsidRPr="00C97F3F" w:rsidRDefault="00C97F3F" w:rsidP="004F0BEF">
            <w:pPr>
              <w:adjustRightInd w:val="0"/>
              <w:snapToGrid w:val="0"/>
              <w:rPr>
                <w:rFonts w:ascii="Times New Roman" w:eastAsia="等线" w:hAnsi="Times New Roman"/>
                <w:b/>
                <w:bCs/>
                <w:szCs w:val="20"/>
                <w:lang w:eastAsia="zh-CN"/>
              </w:rPr>
            </w:pPr>
            <w:r w:rsidRPr="00C97F3F">
              <w:rPr>
                <w:rFonts w:ascii="Times New Roman" w:eastAsia="等线" w:hAnsi="Times New Roman"/>
                <w:b/>
                <w:bCs/>
                <w:szCs w:val="20"/>
                <w:lang w:eastAsia="zh-CN"/>
              </w:rPr>
              <w:t>Conclusion</w:t>
            </w:r>
          </w:p>
          <w:p w14:paraId="31EB6447" w14:textId="3B2D6E56" w:rsidR="00C97F3F" w:rsidRPr="004F0BEF" w:rsidRDefault="00C97F3F" w:rsidP="004F0BEF">
            <w:pPr>
              <w:widowControl w:val="0"/>
              <w:adjustRightInd w:val="0"/>
              <w:snapToGrid w:val="0"/>
              <w:jc w:val="both"/>
              <w:rPr>
                <w:rFonts w:ascii="Times New Roman" w:eastAsia="宋体" w:hAnsi="Times New Roman"/>
                <w:kern w:val="2"/>
                <w:szCs w:val="20"/>
                <w:lang w:eastAsia="zh-CN"/>
              </w:rPr>
            </w:pPr>
            <w:r w:rsidRPr="00C97F3F">
              <w:rPr>
                <w:rFonts w:ascii="Times New Roman" w:eastAsia="宋体" w:hAnsi="Times New Roman"/>
                <w:kern w:val="2"/>
                <w:szCs w:val="20"/>
                <w:lang w:eastAsia="zh-CN"/>
              </w:rPr>
              <w:t>For RRC connected, for the case where UE doesn’t monitor LP-WUS during DTX inactive period, the UE follows the same behavior as UE is unable to monitor LP-WUS as specified in TS 38.321 section 5.7</w:t>
            </w:r>
          </w:p>
        </w:tc>
      </w:tr>
    </w:tbl>
    <w:p w14:paraId="48162848" w14:textId="77777777" w:rsidR="00C97F3F" w:rsidRDefault="00C97F3F">
      <w:pPr>
        <w:rPr>
          <w:rFonts w:eastAsiaTheme="minorEastAsia"/>
          <w:highlight w:val="yellow"/>
          <w:lang w:eastAsia="zh-CN"/>
        </w:rPr>
      </w:pPr>
    </w:p>
    <w:p w14:paraId="3A00E94B" w14:textId="77777777" w:rsidR="004F0BEF" w:rsidRPr="004F0BEF" w:rsidRDefault="004F0BEF" w:rsidP="004C3154">
      <w:pPr>
        <w:rPr>
          <w:rFonts w:ascii="Times New Roman" w:eastAsia="宋体" w:hAnsi="Times New Roman"/>
          <w:sz w:val="24"/>
          <w:lang w:eastAsia="zh-CN"/>
        </w:rPr>
      </w:pPr>
      <w:r w:rsidRPr="004F0BEF">
        <w:rPr>
          <w:rFonts w:ascii="Times New Roman" w:eastAsia="宋体" w:hAnsi="Times New Roman" w:hint="eastAsia"/>
          <w:szCs w:val="20"/>
          <w:lang w:eastAsia="zh-CN"/>
        </w:rPr>
        <w:t xml:space="preserve">[HW] proposed to capture the case where UE is performing L1-RSRP/CSI measurement/reporting as LP_WUR/MR collision case. Following TP is proposed: </w:t>
      </w:r>
      <w:r w:rsidRPr="004F0BEF">
        <w:rPr>
          <w:rFonts w:ascii="Times New Roman" w:eastAsia="宋体" w:hAnsi="Times New Roman"/>
          <w:sz w:val="24"/>
          <w:lang w:eastAsia="zh-CN"/>
        </w:rPr>
        <w:t xml:space="preserve"> </w:t>
      </w:r>
      <w:r w:rsidRPr="004F0BEF">
        <w:rPr>
          <w:rFonts w:ascii="Times New Roman" w:eastAsia="宋体" w:hAnsi="Times New Roman" w:hint="eastAsia"/>
          <w:sz w:val="24"/>
          <w:lang w:eastAsia="zh-CN"/>
        </w:rPr>
        <w:t xml:space="preserve"> </w:t>
      </w:r>
    </w:p>
    <w:tbl>
      <w:tblPr>
        <w:tblW w:w="8986" w:type="dxa"/>
        <w:tblInd w:w="108" w:type="dxa"/>
        <w:tblLayout w:type="fixed"/>
        <w:tblCellMar>
          <w:left w:w="42" w:type="dxa"/>
          <w:right w:w="42" w:type="dxa"/>
        </w:tblCellMar>
        <w:tblLook w:val="04A0" w:firstRow="1" w:lastRow="0" w:firstColumn="1" w:lastColumn="0" w:noHBand="0" w:noVBand="1"/>
      </w:tblPr>
      <w:tblGrid>
        <w:gridCol w:w="2253"/>
        <w:gridCol w:w="6733"/>
      </w:tblGrid>
      <w:tr w:rsidR="004F0BEF" w:rsidRPr="004F0BEF" w14:paraId="22737875" w14:textId="77777777">
        <w:trPr>
          <w:trHeight w:val="323"/>
        </w:trPr>
        <w:tc>
          <w:tcPr>
            <w:tcW w:w="2253" w:type="dxa"/>
            <w:tcBorders>
              <w:top w:val="single" w:sz="4" w:space="0" w:color="auto"/>
              <w:left w:val="single" w:sz="4" w:space="0" w:color="auto"/>
              <w:bottom w:val="nil"/>
              <w:right w:val="nil"/>
            </w:tcBorders>
            <w:hideMark/>
          </w:tcPr>
          <w:p w14:paraId="5002C227" w14:textId="77777777" w:rsidR="004F0BEF" w:rsidRPr="004F0BEF" w:rsidRDefault="004F0BEF" w:rsidP="004F0BEF">
            <w:pPr>
              <w:widowControl w:val="0"/>
              <w:tabs>
                <w:tab w:val="right" w:pos="2184"/>
              </w:tabs>
              <w:jc w:val="both"/>
              <w:rPr>
                <w:rFonts w:ascii="Times New Roman" w:eastAsia="MS Mincho" w:hAnsi="Times New Roman"/>
                <w:b/>
                <w:i/>
                <w:kern w:val="2"/>
                <w:szCs w:val="20"/>
                <w:lang w:eastAsia="zh-CN"/>
              </w:rPr>
            </w:pPr>
            <w:r w:rsidRPr="004F0BEF">
              <w:rPr>
                <w:rFonts w:ascii="Times New Roman" w:eastAsia="MS Mincho" w:hAnsi="Times New Roman"/>
                <w:b/>
                <w:i/>
                <w:kern w:val="2"/>
                <w:szCs w:val="20"/>
                <w:lang w:eastAsia="zh-CN"/>
              </w:rPr>
              <w:t>Reason for change:</w:t>
            </w:r>
          </w:p>
        </w:tc>
        <w:tc>
          <w:tcPr>
            <w:tcW w:w="6733" w:type="dxa"/>
            <w:tcBorders>
              <w:top w:val="single" w:sz="4" w:space="0" w:color="auto"/>
              <w:left w:val="nil"/>
              <w:bottom w:val="nil"/>
              <w:right w:val="single" w:sz="4" w:space="0" w:color="auto"/>
            </w:tcBorders>
            <w:shd w:val="clear" w:color="auto" w:fill="FFFF7F"/>
            <w:hideMark/>
          </w:tcPr>
          <w:p w14:paraId="14DF3F31" w14:textId="77777777" w:rsidR="004F0BEF" w:rsidRPr="004F0BEF" w:rsidRDefault="004F0BEF" w:rsidP="004F0BEF">
            <w:pPr>
              <w:widowControl w:val="0"/>
              <w:spacing w:afterLines="50" w:after="120"/>
              <w:jc w:val="both"/>
              <w:rPr>
                <w:rFonts w:ascii="Times New Roman" w:eastAsia="等线" w:hAnsi="Times New Roman"/>
                <w:szCs w:val="20"/>
                <w:lang w:eastAsia="zh-CN"/>
              </w:rPr>
            </w:pPr>
            <w:r w:rsidRPr="004F0BEF">
              <w:rPr>
                <w:rFonts w:ascii="Times New Roman" w:eastAsia="等线" w:hAnsi="Times New Roman"/>
                <w:szCs w:val="20"/>
                <w:lang w:eastAsia="zh-CN"/>
              </w:rPr>
              <w:t>RAN1 has agreed that RAN1 assumes that UE is not able to operate LR and MR simultaneously in Rel-19. In RAN2 spec, the collision cases for active-time, measurement gaps, MUSIM gaps, BWP switching, and BFR are specified.</w:t>
            </w:r>
          </w:p>
          <w:p w14:paraId="5387F94A" w14:textId="77777777" w:rsidR="004F0BEF" w:rsidRPr="004F0BEF" w:rsidRDefault="004F0BEF" w:rsidP="004F0BEF">
            <w:pPr>
              <w:widowControl w:val="0"/>
              <w:spacing w:afterLines="50" w:after="120"/>
              <w:jc w:val="both"/>
              <w:rPr>
                <w:rFonts w:ascii="Times New Roman" w:eastAsia="MS Mincho" w:hAnsi="Times New Roman"/>
                <w:kern w:val="2"/>
                <w:szCs w:val="20"/>
                <w:lang w:eastAsia="zh-CN"/>
              </w:rPr>
            </w:pPr>
            <w:r w:rsidRPr="004F0BEF">
              <w:rPr>
                <w:rFonts w:ascii="Times New Roman" w:eastAsia="等线" w:hAnsi="Times New Roman"/>
                <w:szCs w:val="20"/>
                <w:lang w:eastAsia="zh-CN"/>
              </w:rPr>
              <w:t>However, the case when UE is performing L1-RSRP/CSI measurement/reporting is missing.</w:t>
            </w:r>
          </w:p>
        </w:tc>
      </w:tr>
      <w:tr w:rsidR="004F0BEF" w:rsidRPr="004F0BEF" w14:paraId="65E812E7" w14:textId="77777777">
        <w:trPr>
          <w:trHeight w:val="40"/>
        </w:trPr>
        <w:tc>
          <w:tcPr>
            <w:tcW w:w="2253" w:type="dxa"/>
            <w:tcBorders>
              <w:top w:val="nil"/>
              <w:left w:val="single" w:sz="4" w:space="0" w:color="auto"/>
              <w:bottom w:val="nil"/>
              <w:right w:val="nil"/>
            </w:tcBorders>
          </w:tcPr>
          <w:p w14:paraId="42E0DB8C" w14:textId="77777777" w:rsidR="004F0BEF" w:rsidRPr="004F0BEF" w:rsidRDefault="004F0BEF" w:rsidP="004F0BEF">
            <w:pPr>
              <w:widowControl w:val="0"/>
              <w:jc w:val="both"/>
              <w:rPr>
                <w:rFonts w:ascii="Times New Roman" w:eastAsia="MS Mincho" w:hAnsi="Times New Roman"/>
                <w:b/>
                <w:i/>
                <w:kern w:val="2"/>
                <w:szCs w:val="20"/>
                <w:lang w:eastAsia="zh-CN"/>
              </w:rPr>
            </w:pPr>
          </w:p>
        </w:tc>
        <w:tc>
          <w:tcPr>
            <w:tcW w:w="6733" w:type="dxa"/>
            <w:tcBorders>
              <w:top w:val="nil"/>
              <w:left w:val="nil"/>
              <w:bottom w:val="nil"/>
              <w:right w:val="single" w:sz="4" w:space="0" w:color="auto"/>
            </w:tcBorders>
          </w:tcPr>
          <w:p w14:paraId="475368CB" w14:textId="77777777" w:rsidR="004F0BEF" w:rsidRPr="004F0BEF" w:rsidRDefault="004F0BEF" w:rsidP="004F0BEF">
            <w:pPr>
              <w:widowControl w:val="0"/>
              <w:jc w:val="both"/>
              <w:rPr>
                <w:rFonts w:ascii="Times New Roman" w:eastAsia="MS Mincho" w:hAnsi="Times New Roman"/>
                <w:kern w:val="2"/>
                <w:szCs w:val="20"/>
                <w:lang w:eastAsia="zh-CN"/>
              </w:rPr>
            </w:pPr>
          </w:p>
        </w:tc>
      </w:tr>
      <w:tr w:rsidR="004F0BEF" w:rsidRPr="004F0BEF" w14:paraId="431EEDED" w14:textId="77777777">
        <w:trPr>
          <w:trHeight w:val="137"/>
        </w:trPr>
        <w:tc>
          <w:tcPr>
            <w:tcW w:w="2253" w:type="dxa"/>
            <w:tcBorders>
              <w:top w:val="nil"/>
              <w:left w:val="single" w:sz="4" w:space="0" w:color="auto"/>
              <w:bottom w:val="nil"/>
              <w:right w:val="nil"/>
            </w:tcBorders>
            <w:hideMark/>
          </w:tcPr>
          <w:p w14:paraId="132A1BFC" w14:textId="77777777" w:rsidR="004F0BEF" w:rsidRPr="004F0BEF" w:rsidRDefault="004F0BEF" w:rsidP="004F0BEF">
            <w:pPr>
              <w:widowControl w:val="0"/>
              <w:tabs>
                <w:tab w:val="right" w:pos="2184"/>
              </w:tabs>
              <w:jc w:val="both"/>
              <w:rPr>
                <w:rFonts w:ascii="Times New Roman" w:eastAsia="MS Mincho" w:hAnsi="Times New Roman"/>
                <w:b/>
                <w:i/>
                <w:kern w:val="2"/>
                <w:szCs w:val="20"/>
                <w:lang w:eastAsia="zh-CN"/>
              </w:rPr>
            </w:pPr>
            <w:r w:rsidRPr="004F0BEF">
              <w:rPr>
                <w:rFonts w:ascii="Times New Roman" w:eastAsia="MS Mincho" w:hAnsi="Times New Roman"/>
                <w:b/>
                <w:i/>
                <w:kern w:val="2"/>
                <w:szCs w:val="20"/>
                <w:lang w:eastAsia="zh-CN"/>
              </w:rPr>
              <w:t>Summary of change:</w:t>
            </w:r>
          </w:p>
        </w:tc>
        <w:tc>
          <w:tcPr>
            <w:tcW w:w="6733" w:type="dxa"/>
            <w:tcBorders>
              <w:top w:val="nil"/>
              <w:left w:val="nil"/>
              <w:bottom w:val="nil"/>
              <w:right w:val="single" w:sz="4" w:space="0" w:color="auto"/>
            </w:tcBorders>
            <w:shd w:val="clear" w:color="auto" w:fill="FFFF7F"/>
            <w:hideMark/>
          </w:tcPr>
          <w:p w14:paraId="518053E2" w14:textId="77777777" w:rsidR="004F0BEF" w:rsidRPr="004F0BEF" w:rsidRDefault="004F0BEF" w:rsidP="004F0BEF">
            <w:pPr>
              <w:widowControl w:val="0"/>
              <w:spacing w:afterLines="50" w:after="120"/>
              <w:jc w:val="both"/>
              <w:rPr>
                <w:rFonts w:ascii="Times New Roman" w:eastAsia="等线" w:hAnsi="Times New Roman"/>
                <w:szCs w:val="20"/>
                <w:lang w:eastAsia="zh-CN"/>
              </w:rPr>
            </w:pPr>
            <w:r w:rsidRPr="004F0BEF">
              <w:rPr>
                <w:rFonts w:ascii="Times New Roman" w:eastAsia="等线" w:hAnsi="Times New Roman"/>
                <w:szCs w:val="20"/>
                <w:lang w:eastAsia="zh-CN"/>
              </w:rPr>
              <w:t xml:space="preserve">Add the description to reflect ‘UE is not required to monitor LP-WUS in the symbols where UE receives CSI-RS or report CSI if the UE is configured </w:t>
            </w:r>
            <w:r w:rsidRPr="004F0BEF">
              <w:rPr>
                <w:rFonts w:ascii="Times New Roman" w:eastAsia="宋体" w:hAnsi="Times New Roman"/>
                <w:szCs w:val="20"/>
                <w:lang w:eastAsia="zh-CN"/>
              </w:rPr>
              <w:t xml:space="preserve">by higher layer parameter </w:t>
            </w:r>
            <w:proofErr w:type="spellStart"/>
            <w:r w:rsidRPr="004F0BEF">
              <w:rPr>
                <w:rFonts w:ascii="Times New Roman" w:eastAsia="宋体" w:hAnsi="Times New Roman"/>
                <w:i/>
                <w:iCs/>
                <w:szCs w:val="20"/>
                <w:lang w:eastAsia="zh-CN"/>
              </w:rPr>
              <w:t>ps-TransmitOtherPeriodicCSI</w:t>
            </w:r>
            <w:proofErr w:type="spellEnd"/>
            <w:r w:rsidRPr="004F0BEF">
              <w:rPr>
                <w:rFonts w:ascii="Times New Roman" w:eastAsia="宋体" w:hAnsi="Times New Roman"/>
                <w:szCs w:val="20"/>
                <w:lang w:eastAsia="zh-CN"/>
              </w:rPr>
              <w:t xml:space="preserve"> or</w:t>
            </w:r>
            <w:r w:rsidRPr="004F0BEF">
              <w:rPr>
                <w:rFonts w:ascii="Times New Roman" w:eastAsia="宋体" w:hAnsi="Times New Roman"/>
                <w:i/>
                <w:iCs/>
                <w:szCs w:val="20"/>
                <w:lang w:eastAsia="zh-CN"/>
              </w:rPr>
              <w:t xml:space="preserve"> </w:t>
            </w:r>
            <w:proofErr w:type="spellStart"/>
            <w:r w:rsidRPr="004F0BEF">
              <w:rPr>
                <w:rFonts w:ascii="Times New Roman" w:eastAsia="宋体" w:hAnsi="Times New Roman"/>
                <w:i/>
                <w:iCs/>
                <w:szCs w:val="20"/>
                <w:lang w:eastAsia="zh-CN"/>
              </w:rPr>
              <w:t>lpwus-TransmitOtherPeriodicCSI</w:t>
            </w:r>
            <w:proofErr w:type="spellEnd"/>
            <w:r w:rsidRPr="004F0BEF">
              <w:rPr>
                <w:rFonts w:ascii="Times New Roman" w:eastAsia="等线" w:hAnsi="Times New Roman"/>
                <w:szCs w:val="20"/>
                <w:lang w:eastAsia="zh-CN"/>
              </w:rPr>
              <w:t>’ in TS38.213.</w:t>
            </w:r>
          </w:p>
        </w:tc>
      </w:tr>
      <w:tr w:rsidR="004F0BEF" w:rsidRPr="004F0BEF" w14:paraId="643586DC" w14:textId="77777777">
        <w:trPr>
          <w:trHeight w:val="40"/>
        </w:trPr>
        <w:tc>
          <w:tcPr>
            <w:tcW w:w="2253" w:type="dxa"/>
            <w:tcBorders>
              <w:top w:val="nil"/>
              <w:left w:val="single" w:sz="4" w:space="0" w:color="auto"/>
              <w:bottom w:val="nil"/>
              <w:right w:val="nil"/>
            </w:tcBorders>
          </w:tcPr>
          <w:p w14:paraId="149A7B5C" w14:textId="77777777" w:rsidR="004F0BEF" w:rsidRPr="004F0BEF" w:rsidRDefault="004F0BEF" w:rsidP="004F0BEF">
            <w:pPr>
              <w:widowControl w:val="0"/>
              <w:jc w:val="both"/>
              <w:rPr>
                <w:rFonts w:ascii="Times New Roman" w:eastAsia="MS Mincho" w:hAnsi="Times New Roman"/>
                <w:b/>
                <w:i/>
                <w:kern w:val="2"/>
                <w:szCs w:val="20"/>
                <w:lang w:eastAsia="zh-CN"/>
              </w:rPr>
            </w:pPr>
          </w:p>
        </w:tc>
        <w:tc>
          <w:tcPr>
            <w:tcW w:w="6733" w:type="dxa"/>
            <w:tcBorders>
              <w:top w:val="nil"/>
              <w:left w:val="nil"/>
              <w:bottom w:val="nil"/>
              <w:right w:val="single" w:sz="4" w:space="0" w:color="auto"/>
            </w:tcBorders>
          </w:tcPr>
          <w:p w14:paraId="057B3F3C" w14:textId="77777777" w:rsidR="004F0BEF" w:rsidRPr="004F0BEF" w:rsidRDefault="004F0BEF" w:rsidP="004F0BEF">
            <w:pPr>
              <w:widowControl w:val="0"/>
              <w:jc w:val="both"/>
              <w:rPr>
                <w:rFonts w:ascii="Times New Roman" w:eastAsia="等线" w:hAnsi="Times New Roman"/>
                <w:szCs w:val="20"/>
                <w:lang w:eastAsia="zh-CN"/>
              </w:rPr>
            </w:pPr>
          </w:p>
        </w:tc>
      </w:tr>
      <w:tr w:rsidR="004F0BEF" w:rsidRPr="004F0BEF" w14:paraId="5665BCD2" w14:textId="77777777">
        <w:trPr>
          <w:trHeight w:val="194"/>
        </w:trPr>
        <w:tc>
          <w:tcPr>
            <w:tcW w:w="2253" w:type="dxa"/>
            <w:tcBorders>
              <w:top w:val="nil"/>
              <w:left w:val="single" w:sz="4" w:space="0" w:color="auto"/>
              <w:bottom w:val="nil"/>
              <w:right w:val="nil"/>
            </w:tcBorders>
            <w:hideMark/>
          </w:tcPr>
          <w:p w14:paraId="74838A3F" w14:textId="77777777" w:rsidR="004F0BEF" w:rsidRPr="004F0BEF" w:rsidRDefault="004F0BEF" w:rsidP="004F0BEF">
            <w:pPr>
              <w:widowControl w:val="0"/>
              <w:tabs>
                <w:tab w:val="right" w:pos="2184"/>
              </w:tabs>
              <w:rPr>
                <w:rFonts w:ascii="Times New Roman" w:eastAsia="MS Mincho" w:hAnsi="Times New Roman"/>
                <w:b/>
                <w:i/>
                <w:kern w:val="2"/>
                <w:szCs w:val="20"/>
                <w:lang w:eastAsia="zh-CN"/>
              </w:rPr>
            </w:pPr>
            <w:r w:rsidRPr="004F0BEF">
              <w:rPr>
                <w:rFonts w:ascii="Times New Roman" w:eastAsia="MS Mincho" w:hAnsi="Times New Roman"/>
                <w:b/>
                <w:i/>
                <w:kern w:val="2"/>
                <w:szCs w:val="20"/>
                <w:lang w:eastAsia="zh-CN"/>
              </w:rPr>
              <w:t>Consequences if not approved:</w:t>
            </w:r>
          </w:p>
        </w:tc>
        <w:tc>
          <w:tcPr>
            <w:tcW w:w="6733" w:type="dxa"/>
            <w:tcBorders>
              <w:top w:val="nil"/>
              <w:left w:val="nil"/>
              <w:bottom w:val="nil"/>
              <w:right w:val="single" w:sz="4" w:space="0" w:color="auto"/>
            </w:tcBorders>
            <w:shd w:val="clear" w:color="auto" w:fill="FFFF7F"/>
            <w:hideMark/>
          </w:tcPr>
          <w:p w14:paraId="755B9B67" w14:textId="77777777" w:rsidR="004F0BEF" w:rsidRPr="004F0BEF" w:rsidRDefault="004F0BEF" w:rsidP="004F0BEF">
            <w:pPr>
              <w:overflowPunct w:val="0"/>
              <w:autoSpaceDE w:val="0"/>
              <w:autoSpaceDN w:val="0"/>
              <w:adjustRightInd w:val="0"/>
              <w:snapToGrid w:val="0"/>
              <w:jc w:val="both"/>
              <w:rPr>
                <w:rFonts w:ascii="Times New Roman" w:eastAsia="等线" w:hAnsi="Times New Roman"/>
                <w:szCs w:val="20"/>
                <w:lang w:eastAsia="zh-CN"/>
              </w:rPr>
            </w:pPr>
            <w:r w:rsidRPr="004F0BEF">
              <w:rPr>
                <w:rFonts w:ascii="Times New Roman" w:eastAsia="等线" w:hAnsi="Times New Roman"/>
                <w:szCs w:val="20"/>
                <w:lang w:eastAsia="zh-CN"/>
              </w:rPr>
              <w:t xml:space="preserve">The UE </w:t>
            </w:r>
            <w:proofErr w:type="spellStart"/>
            <w:r w:rsidRPr="004F0BEF">
              <w:rPr>
                <w:rFonts w:ascii="Times New Roman" w:eastAsia="等线" w:hAnsi="Times New Roman"/>
                <w:szCs w:val="20"/>
                <w:lang w:eastAsia="zh-CN"/>
              </w:rPr>
              <w:t>behaviour</w:t>
            </w:r>
            <w:proofErr w:type="spellEnd"/>
            <w:r w:rsidRPr="004F0BEF">
              <w:rPr>
                <w:rFonts w:ascii="Times New Roman" w:eastAsia="等线" w:hAnsi="Times New Roman"/>
                <w:szCs w:val="20"/>
                <w:lang w:eastAsia="zh-CN"/>
              </w:rPr>
              <w:t xml:space="preserve"> is not clear. It may be misunderstood that the UE is required to monitor LP-WUS in the symbols where UE receives CSI-RS or report CSI.</w:t>
            </w:r>
          </w:p>
        </w:tc>
      </w:tr>
      <w:tr w:rsidR="004F0BEF" w:rsidRPr="004F0BEF" w14:paraId="257EF033" w14:textId="77777777">
        <w:trPr>
          <w:trHeight w:val="2963"/>
        </w:trPr>
        <w:tc>
          <w:tcPr>
            <w:tcW w:w="8986" w:type="dxa"/>
            <w:gridSpan w:val="2"/>
            <w:tcBorders>
              <w:top w:val="nil"/>
              <w:left w:val="single" w:sz="4" w:space="0" w:color="auto"/>
              <w:bottom w:val="single" w:sz="4" w:space="0" w:color="auto"/>
              <w:right w:val="single" w:sz="4" w:space="0" w:color="auto"/>
            </w:tcBorders>
          </w:tcPr>
          <w:p w14:paraId="1809AE9D" w14:textId="77777777" w:rsidR="004F0BEF" w:rsidRPr="004F0BEF" w:rsidRDefault="004F0BEF" w:rsidP="004F0BEF">
            <w:pPr>
              <w:overflowPunct w:val="0"/>
              <w:autoSpaceDE w:val="0"/>
              <w:autoSpaceDN w:val="0"/>
              <w:adjustRightInd w:val="0"/>
              <w:snapToGrid w:val="0"/>
              <w:jc w:val="both"/>
              <w:rPr>
                <w:rFonts w:ascii="Times New Roman" w:eastAsia="宋体" w:hAnsi="Times New Roman"/>
                <w:szCs w:val="20"/>
                <w:lang w:eastAsia="zh-CN"/>
              </w:rPr>
            </w:pPr>
          </w:p>
          <w:p w14:paraId="467C8D35" w14:textId="77777777" w:rsidR="004F0BEF" w:rsidRPr="004F0BEF" w:rsidRDefault="004F0BEF" w:rsidP="004F0BEF">
            <w:pPr>
              <w:autoSpaceDE w:val="0"/>
              <w:autoSpaceDN w:val="0"/>
              <w:adjustRightInd w:val="0"/>
              <w:snapToGrid w:val="0"/>
              <w:spacing w:after="120"/>
              <w:jc w:val="center"/>
              <w:rPr>
                <w:rFonts w:ascii="Times New Roman" w:eastAsia="宋体" w:hAnsi="Times New Roman"/>
                <w:color w:val="FF0000"/>
                <w:szCs w:val="20"/>
                <w:lang w:eastAsia="zh-CN"/>
              </w:rPr>
            </w:pPr>
            <w:r w:rsidRPr="004F0BEF">
              <w:rPr>
                <w:rFonts w:ascii="Times New Roman" w:eastAsia="宋体" w:hAnsi="Times New Roman"/>
                <w:color w:val="FF0000"/>
                <w:szCs w:val="20"/>
                <w:lang w:eastAsia="zh-CN"/>
              </w:rPr>
              <w:t>*** Unchanged parts are omitted ***</w:t>
            </w:r>
          </w:p>
          <w:p w14:paraId="334211BB" w14:textId="77777777" w:rsidR="004F0BEF" w:rsidRPr="004F0BEF" w:rsidRDefault="004F0BEF" w:rsidP="004F0BEF">
            <w:pPr>
              <w:overflowPunct w:val="0"/>
              <w:autoSpaceDE w:val="0"/>
              <w:autoSpaceDN w:val="0"/>
              <w:adjustRightInd w:val="0"/>
              <w:snapToGrid w:val="0"/>
              <w:spacing w:after="120"/>
              <w:jc w:val="both"/>
              <w:textAlignment w:val="baseline"/>
              <w:rPr>
                <w:rFonts w:ascii="Times New Roman" w:eastAsia="宋体" w:hAnsi="Times New Roman"/>
                <w:szCs w:val="20"/>
                <w:lang w:eastAsia="zh-CN"/>
              </w:rPr>
            </w:pPr>
            <w:r w:rsidRPr="004F0BEF">
              <w:rPr>
                <w:rFonts w:ascii="Times New Roman" w:eastAsia="宋体" w:hAnsi="Times New Roman"/>
                <w:szCs w:val="20"/>
                <w:lang w:eastAsia="zh-CN"/>
              </w:rPr>
              <w:t>10.4D</w:t>
            </w:r>
            <w:r w:rsidRPr="004F0BEF">
              <w:rPr>
                <w:rFonts w:ascii="Times New Roman" w:eastAsia="宋体" w:hAnsi="Times New Roman"/>
                <w:szCs w:val="20"/>
                <w:lang w:eastAsia="zh-CN"/>
              </w:rPr>
              <w:tab/>
              <w:t>PDCCH monitoring activation by WUS in RRC_CONNECTED</w:t>
            </w:r>
          </w:p>
          <w:p w14:paraId="08AF06DB" w14:textId="77777777" w:rsidR="004F0BEF" w:rsidRPr="004F0BEF" w:rsidRDefault="004F0BEF" w:rsidP="004F0BEF">
            <w:pPr>
              <w:autoSpaceDE w:val="0"/>
              <w:autoSpaceDN w:val="0"/>
              <w:adjustRightInd w:val="0"/>
              <w:snapToGrid w:val="0"/>
              <w:spacing w:after="120"/>
              <w:jc w:val="center"/>
              <w:rPr>
                <w:rFonts w:ascii="Times New Roman" w:eastAsia="宋体" w:hAnsi="Times New Roman"/>
                <w:color w:val="FF0000"/>
                <w:szCs w:val="20"/>
                <w:lang w:eastAsia="zh-CN"/>
              </w:rPr>
            </w:pPr>
            <w:r w:rsidRPr="004F0BEF">
              <w:rPr>
                <w:rFonts w:ascii="Times New Roman" w:eastAsia="宋体" w:hAnsi="Times New Roman"/>
                <w:color w:val="FF0000"/>
                <w:szCs w:val="20"/>
                <w:lang w:eastAsia="zh-CN"/>
              </w:rPr>
              <w:t>*** Unchanged parts are omitted ***</w:t>
            </w:r>
          </w:p>
          <w:p w14:paraId="3DA6C3D2" w14:textId="77777777" w:rsidR="004F0BEF" w:rsidRPr="004F0BEF" w:rsidRDefault="004F0BEF" w:rsidP="004F0BEF">
            <w:pPr>
              <w:autoSpaceDE w:val="0"/>
              <w:autoSpaceDN w:val="0"/>
              <w:adjustRightInd w:val="0"/>
              <w:snapToGrid w:val="0"/>
              <w:spacing w:after="180"/>
              <w:jc w:val="both"/>
              <w:rPr>
                <w:rFonts w:ascii="Times New Roman" w:eastAsia="宋体" w:hAnsi="Times New Roman"/>
                <w:szCs w:val="20"/>
                <w:lang w:eastAsia="zh-CN"/>
              </w:rPr>
            </w:pPr>
            <w:r w:rsidRPr="004F0BEF">
              <w:rPr>
                <w:rFonts w:ascii="Times New Roman" w:eastAsia="宋体" w:hAnsi="Times New Roman"/>
                <w:szCs w:val="20"/>
                <w:lang w:eastAsia="zh-CN"/>
              </w:rPr>
              <w:t>A WUS monitoring occasion is over a first number of symbols, provided by</w:t>
            </w:r>
            <w:r w:rsidRPr="004F0BEF">
              <w:rPr>
                <w:rFonts w:ascii="Times New Roman" w:eastAsia="宋体" w:hAnsi="Times New Roman"/>
                <w:i/>
                <w:szCs w:val="20"/>
                <w:lang w:eastAsia="zh-CN"/>
              </w:rPr>
              <w:t xml:space="preserve"> </w:t>
            </w:r>
            <w:proofErr w:type="spellStart"/>
            <w:r w:rsidRPr="004F0BEF">
              <w:rPr>
                <w:rFonts w:ascii="Times New Roman" w:eastAsia="宋体" w:hAnsi="Times New Roman"/>
                <w:i/>
                <w:szCs w:val="20"/>
                <w:lang w:eastAsia="zh-CN"/>
              </w:rPr>
              <w:t>WUS_NominalMO_duration_CONNECTED</w:t>
            </w:r>
            <w:proofErr w:type="spellEnd"/>
            <w:r w:rsidRPr="004F0BEF">
              <w:rPr>
                <w:rFonts w:ascii="Times New Roman" w:eastAsia="宋体" w:hAnsi="Times New Roman"/>
                <w:szCs w:val="20"/>
                <w:lang w:eastAsia="zh-CN"/>
              </w:rPr>
              <w:t xml:space="preserve">. If </w:t>
            </w:r>
            <w:proofErr w:type="gramStart"/>
            <w:r w:rsidRPr="004F0BEF">
              <w:rPr>
                <w:rFonts w:ascii="Times New Roman" w:eastAsia="宋体" w:hAnsi="Times New Roman"/>
                <w:szCs w:val="20"/>
                <w:lang w:eastAsia="zh-CN"/>
              </w:rPr>
              <w:t>a number of</w:t>
            </w:r>
            <w:proofErr w:type="gramEnd"/>
            <w:r w:rsidRPr="004F0BEF">
              <w:rPr>
                <w:rFonts w:ascii="Times New Roman" w:eastAsia="宋体" w:hAnsi="Times New Roman"/>
                <w:szCs w:val="20"/>
                <w:lang w:eastAsia="zh-CN"/>
              </w:rPr>
              <w:t xml:space="preserve"> available symbols for the UE to monitor WUS in a WUS monitoring occasion is smaller than a second number of symbols, provided by</w:t>
            </w:r>
            <w:r w:rsidRPr="004F0BEF">
              <w:rPr>
                <w:rFonts w:ascii="Times New Roman" w:eastAsia="宋体" w:hAnsi="Times New Roman"/>
                <w:i/>
                <w:szCs w:val="20"/>
                <w:lang w:eastAsia="zh-CN"/>
              </w:rPr>
              <w:t xml:space="preserve"> </w:t>
            </w:r>
            <w:proofErr w:type="spellStart"/>
            <w:r w:rsidRPr="004F0BEF">
              <w:rPr>
                <w:rFonts w:ascii="Times New Roman" w:eastAsia="宋体" w:hAnsi="Times New Roman"/>
                <w:i/>
                <w:szCs w:val="20"/>
                <w:lang w:eastAsia="zh-CN"/>
              </w:rPr>
              <w:t>WUS_ActualMO_duration_CONNECTED</w:t>
            </w:r>
            <w:proofErr w:type="spellEnd"/>
            <w:r w:rsidRPr="004F0BEF">
              <w:rPr>
                <w:rFonts w:ascii="Times New Roman" w:eastAsia="宋体" w:hAnsi="Times New Roman"/>
                <w:szCs w:val="20"/>
                <w:lang w:eastAsia="zh-CN"/>
              </w:rPr>
              <w:t xml:space="preserve">, the UE does not monitor WUS in the WUS monitoring occasion. The UE monitors WUS in a WUS monitoring occasion over the earliest available </w:t>
            </w:r>
            <w:proofErr w:type="spellStart"/>
            <w:r w:rsidRPr="004F0BEF">
              <w:rPr>
                <w:rFonts w:ascii="Times New Roman" w:eastAsia="宋体" w:hAnsi="Times New Roman"/>
                <w:i/>
                <w:szCs w:val="20"/>
                <w:lang w:eastAsia="zh-CN"/>
              </w:rPr>
              <w:t>WUS_ActualMO_duration_CONNECTED</w:t>
            </w:r>
            <w:proofErr w:type="spellEnd"/>
            <w:r w:rsidRPr="004F0BEF">
              <w:rPr>
                <w:rFonts w:ascii="Times New Roman" w:eastAsia="宋体" w:hAnsi="Times New Roman"/>
                <w:szCs w:val="20"/>
                <w:lang w:eastAsia="zh-CN"/>
              </w:rPr>
              <w:t xml:space="preserve"> symbols in the WUS monitoring occasion. </w:t>
            </w:r>
          </w:p>
          <w:p w14:paraId="41B314F9" w14:textId="77777777" w:rsidR="004F0BEF" w:rsidRPr="004F0BEF" w:rsidRDefault="004F0BEF" w:rsidP="004F0BEF">
            <w:pPr>
              <w:autoSpaceDE w:val="0"/>
              <w:autoSpaceDN w:val="0"/>
              <w:adjustRightInd w:val="0"/>
              <w:snapToGrid w:val="0"/>
              <w:spacing w:after="180"/>
              <w:jc w:val="both"/>
              <w:rPr>
                <w:rFonts w:ascii="Times New Roman" w:eastAsia="宋体" w:hAnsi="Times New Roman"/>
                <w:color w:val="FF0000"/>
                <w:szCs w:val="20"/>
                <w:lang w:eastAsia="zh-CN"/>
              </w:rPr>
            </w:pPr>
            <w:r w:rsidRPr="004F0BEF">
              <w:rPr>
                <w:rFonts w:ascii="Times New Roman" w:eastAsia="宋体" w:hAnsi="Times New Roman"/>
                <w:color w:val="FF0000"/>
                <w:szCs w:val="20"/>
                <w:lang w:eastAsia="zh-CN"/>
              </w:rPr>
              <w:t xml:space="preserve">A UE is not required to monitor WUS in the symbols where the UE receives CSI-RS or report CSI if </w:t>
            </w:r>
            <w:r w:rsidRPr="004F0BEF">
              <w:rPr>
                <w:rFonts w:ascii="Times New Roman" w:eastAsia="等线" w:hAnsi="Times New Roman"/>
                <w:color w:val="FF0000"/>
                <w:szCs w:val="20"/>
                <w:lang w:eastAsia="zh-CN"/>
              </w:rPr>
              <w:t xml:space="preserve">the UE is configured </w:t>
            </w:r>
            <w:r w:rsidRPr="004F0BEF">
              <w:rPr>
                <w:rFonts w:ascii="Times New Roman" w:eastAsia="宋体" w:hAnsi="Times New Roman"/>
                <w:color w:val="FF0000"/>
                <w:szCs w:val="20"/>
                <w:lang w:eastAsia="zh-CN"/>
              </w:rPr>
              <w:t xml:space="preserve">by higher layer parameter </w:t>
            </w:r>
            <w:proofErr w:type="spellStart"/>
            <w:r w:rsidRPr="004F0BEF">
              <w:rPr>
                <w:rFonts w:ascii="Times New Roman" w:eastAsia="宋体" w:hAnsi="Times New Roman"/>
                <w:i/>
                <w:iCs/>
                <w:color w:val="FF0000"/>
                <w:szCs w:val="20"/>
                <w:lang w:eastAsia="zh-CN"/>
              </w:rPr>
              <w:t>ps-TransmitOtherPeriodicCSI</w:t>
            </w:r>
            <w:proofErr w:type="spellEnd"/>
            <w:r w:rsidRPr="004F0BEF">
              <w:rPr>
                <w:rFonts w:ascii="Times New Roman" w:eastAsia="宋体" w:hAnsi="Times New Roman"/>
                <w:color w:val="FF0000"/>
                <w:szCs w:val="20"/>
                <w:lang w:eastAsia="zh-CN"/>
              </w:rPr>
              <w:t xml:space="preserve"> or</w:t>
            </w:r>
            <w:r w:rsidRPr="004F0BEF">
              <w:rPr>
                <w:rFonts w:ascii="Times New Roman" w:eastAsia="宋体" w:hAnsi="Times New Roman"/>
                <w:i/>
                <w:iCs/>
                <w:color w:val="FF0000"/>
                <w:szCs w:val="20"/>
                <w:lang w:eastAsia="zh-CN"/>
              </w:rPr>
              <w:t xml:space="preserve"> </w:t>
            </w:r>
            <w:proofErr w:type="spellStart"/>
            <w:r w:rsidRPr="004F0BEF">
              <w:rPr>
                <w:rFonts w:ascii="Times New Roman" w:eastAsia="宋体" w:hAnsi="Times New Roman"/>
                <w:i/>
                <w:iCs/>
                <w:color w:val="FF0000"/>
                <w:szCs w:val="20"/>
                <w:lang w:eastAsia="zh-CN"/>
              </w:rPr>
              <w:t>lpwus-TransmitOtherPeriodicCSI</w:t>
            </w:r>
            <w:proofErr w:type="spellEnd"/>
            <w:r w:rsidRPr="004F0BEF">
              <w:rPr>
                <w:rFonts w:ascii="Times New Roman" w:eastAsia="宋体" w:hAnsi="Times New Roman"/>
                <w:color w:val="FF0000"/>
                <w:szCs w:val="20"/>
                <w:lang w:eastAsia="zh-CN"/>
              </w:rPr>
              <w:t>.</w:t>
            </w:r>
          </w:p>
          <w:p w14:paraId="0E386B74" w14:textId="77777777" w:rsidR="004F0BEF" w:rsidRPr="004F0BEF" w:rsidRDefault="004F0BEF" w:rsidP="004F0BEF">
            <w:pPr>
              <w:autoSpaceDE w:val="0"/>
              <w:autoSpaceDN w:val="0"/>
              <w:adjustRightInd w:val="0"/>
              <w:snapToGrid w:val="0"/>
              <w:spacing w:after="120"/>
              <w:jc w:val="center"/>
              <w:rPr>
                <w:rFonts w:ascii="Times New Roman" w:eastAsia="宋体" w:hAnsi="Times New Roman"/>
                <w:szCs w:val="20"/>
                <w:lang w:eastAsia="zh-CN"/>
              </w:rPr>
            </w:pPr>
            <w:r w:rsidRPr="004F0BEF">
              <w:rPr>
                <w:rFonts w:ascii="Times New Roman" w:eastAsia="宋体" w:hAnsi="Times New Roman"/>
                <w:color w:val="FF0000"/>
                <w:szCs w:val="20"/>
                <w:lang w:eastAsia="zh-CN"/>
              </w:rPr>
              <w:t>*** Unchanged parts are omitted ***</w:t>
            </w:r>
          </w:p>
        </w:tc>
      </w:tr>
    </w:tbl>
    <w:p w14:paraId="7D13F2EA" w14:textId="31B34365" w:rsidR="004F0BEF" w:rsidRDefault="004F0BEF" w:rsidP="004F0BEF">
      <w:pPr>
        <w:spacing w:after="180"/>
        <w:rPr>
          <w:rFonts w:ascii="Times New Roman" w:eastAsia="宋体" w:hAnsi="Times New Roman"/>
          <w:sz w:val="24"/>
          <w:lang w:eastAsia="zh-CN"/>
        </w:rPr>
      </w:pPr>
    </w:p>
    <w:p w14:paraId="751E6EC4" w14:textId="633B7522" w:rsidR="004F0BEF" w:rsidRPr="004F0BEF" w:rsidRDefault="004F0BEF" w:rsidP="004F0BEF">
      <w:pPr>
        <w:spacing w:after="180"/>
        <w:rPr>
          <w:rFonts w:ascii="Times New Roman" w:eastAsia="微软雅黑" w:hAnsi="Times New Roman"/>
          <w:b/>
          <w:bCs/>
          <w:iCs/>
          <w:szCs w:val="20"/>
          <w:lang w:val="en-GB" w:eastAsia="zh-CN"/>
        </w:rPr>
      </w:pPr>
      <w:r>
        <w:rPr>
          <w:rFonts w:ascii="Times New Roman" w:eastAsia="微软雅黑" w:hAnsi="Times New Roman" w:hint="eastAsia"/>
          <w:b/>
          <w:bCs/>
          <w:iCs/>
          <w:szCs w:val="20"/>
          <w:lang w:val="en-GB" w:eastAsia="zh-CN"/>
        </w:rPr>
        <w:t xml:space="preserve">From FL: </w:t>
      </w:r>
      <w:r w:rsidRPr="004F0BEF">
        <w:rPr>
          <w:rFonts w:ascii="Times New Roman" w:eastAsia="微软雅黑" w:hAnsi="Times New Roman" w:hint="eastAsia"/>
          <w:b/>
          <w:bCs/>
          <w:iCs/>
          <w:szCs w:val="20"/>
          <w:lang w:val="en-GB" w:eastAsia="zh-CN"/>
        </w:rPr>
        <w:t>Based</w:t>
      </w:r>
      <w:r>
        <w:rPr>
          <w:rFonts w:ascii="Times New Roman" w:eastAsia="微软雅黑" w:hAnsi="Times New Roman" w:hint="eastAsia"/>
          <w:b/>
          <w:bCs/>
          <w:iCs/>
          <w:szCs w:val="20"/>
          <w:lang w:val="en-GB" w:eastAsia="zh-CN"/>
        </w:rPr>
        <w:t xml:space="preserve"> on last meeting</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val="en-GB" w:eastAsia="zh-CN"/>
        </w:rPr>
        <w:t>s conclusion</w:t>
      </w:r>
      <w:r w:rsidR="004C3154">
        <w:rPr>
          <w:rFonts w:ascii="Times New Roman" w:eastAsia="微软雅黑" w:hAnsi="Times New Roman" w:hint="eastAsia"/>
          <w:b/>
          <w:bCs/>
          <w:iCs/>
          <w:szCs w:val="20"/>
          <w:lang w:val="en-GB" w:eastAsia="zh-CN"/>
        </w:rPr>
        <w:t xml:space="preserve"> as below</w:t>
      </w:r>
      <w:r>
        <w:rPr>
          <w:rFonts w:ascii="Times New Roman" w:eastAsia="微软雅黑" w:hAnsi="Times New Roman" w:hint="eastAsia"/>
          <w:b/>
          <w:bCs/>
          <w:iCs/>
          <w:szCs w:val="20"/>
          <w:lang w:val="en-GB" w:eastAsia="zh-CN"/>
        </w:rPr>
        <w:t xml:space="preserve">, no specification </w:t>
      </w:r>
      <w:r>
        <w:rPr>
          <w:rFonts w:ascii="Times New Roman" w:eastAsia="微软雅黑" w:hAnsi="Times New Roman"/>
          <w:b/>
          <w:bCs/>
          <w:iCs/>
          <w:szCs w:val="20"/>
          <w:lang w:val="en-GB" w:eastAsia="zh-CN"/>
        </w:rPr>
        <w:t>change</w:t>
      </w:r>
      <w:r>
        <w:rPr>
          <w:rFonts w:ascii="Times New Roman" w:eastAsia="微软雅黑" w:hAnsi="Times New Roman" w:hint="eastAsia"/>
          <w:b/>
          <w:bCs/>
          <w:iCs/>
          <w:szCs w:val="20"/>
          <w:lang w:val="en-GB" w:eastAsia="zh-CN"/>
        </w:rPr>
        <w:t xml:space="preserve"> is required.</w:t>
      </w:r>
    </w:p>
    <w:p w14:paraId="61B993D4" w14:textId="2DDDC3C5" w:rsidR="004F0BEF" w:rsidRDefault="004F0BEF" w:rsidP="004F0BEF">
      <w:pPr>
        <w:adjustRightInd w:val="0"/>
        <w:snapToGrid w:val="0"/>
        <w:rPr>
          <w:rFonts w:ascii="Times New Roman" w:eastAsia="微软雅黑" w:hAnsi="Times New Roman"/>
          <w:b/>
          <w:bCs/>
          <w:iCs/>
          <w:szCs w:val="20"/>
          <w:lang w:val="en-GB" w:eastAsia="zh-CN"/>
        </w:rPr>
      </w:pPr>
      <w:r>
        <w:rPr>
          <w:rFonts w:ascii="Times New Roman" w:eastAsia="微软雅黑" w:hAnsi="Times New Roman" w:hint="eastAsia"/>
          <w:b/>
          <w:bCs/>
          <w:iCs/>
          <w:szCs w:val="20"/>
          <w:lang w:val="en-GB" w:eastAsia="zh-CN"/>
        </w:rPr>
        <w:t>Conclusion@RAN1#123 meeting</w:t>
      </w:r>
    </w:p>
    <w:p w14:paraId="26B07002" w14:textId="77777777" w:rsidR="004F0BEF" w:rsidRPr="00C97F3F" w:rsidRDefault="004F0BEF" w:rsidP="004F0BEF">
      <w:pPr>
        <w:widowControl w:val="0"/>
        <w:adjustRightInd w:val="0"/>
        <w:snapToGrid w:val="0"/>
        <w:jc w:val="both"/>
        <w:rPr>
          <w:rFonts w:ascii="Times New Roman" w:eastAsia="宋体" w:hAnsi="Times New Roman"/>
          <w:kern w:val="2"/>
          <w:szCs w:val="20"/>
          <w:lang w:eastAsia="zh-CN"/>
        </w:rPr>
      </w:pPr>
      <w:r w:rsidRPr="00C97F3F">
        <w:rPr>
          <w:rFonts w:ascii="Times New Roman" w:eastAsia="宋体" w:hAnsi="Times New Roman"/>
          <w:kern w:val="2"/>
          <w:szCs w:val="20"/>
          <w:lang w:eastAsia="zh-CN"/>
        </w:rPr>
        <w:t xml:space="preserve">For RRC connected, for the case where measurement resource refers to CSI-RS/SSB or the measurement gap outside active time overlaps with LP-WUS MO, a UE may not monitor LP-WUS. </w:t>
      </w:r>
    </w:p>
    <w:p w14:paraId="59C5D5E4" w14:textId="77777777" w:rsidR="004F0BEF" w:rsidRDefault="004F0BEF" w:rsidP="004F0BEF">
      <w:pPr>
        <w:widowControl w:val="0"/>
        <w:numPr>
          <w:ilvl w:val="0"/>
          <w:numId w:val="75"/>
        </w:numPr>
        <w:adjustRightInd w:val="0"/>
        <w:snapToGrid w:val="0"/>
        <w:ind w:firstLineChars="200" w:firstLine="400"/>
        <w:jc w:val="both"/>
        <w:rPr>
          <w:rFonts w:ascii="Times New Roman" w:eastAsia="宋体" w:hAnsi="Times New Roman"/>
          <w:kern w:val="2"/>
          <w:szCs w:val="20"/>
          <w:lang w:eastAsia="zh-CN"/>
        </w:rPr>
      </w:pPr>
      <w:r w:rsidRPr="00C97F3F">
        <w:rPr>
          <w:rFonts w:ascii="Times New Roman" w:eastAsia="宋体" w:hAnsi="Times New Roman"/>
          <w:kern w:val="2"/>
          <w:szCs w:val="20"/>
          <w:lang w:eastAsia="zh-CN"/>
        </w:rPr>
        <w:t>No specification changes.</w:t>
      </w:r>
    </w:p>
    <w:p w14:paraId="1568CD71" w14:textId="77777777" w:rsidR="004F0BEF" w:rsidRPr="00C97F3F" w:rsidRDefault="004F0BEF" w:rsidP="004F0BEF">
      <w:pPr>
        <w:widowControl w:val="0"/>
        <w:adjustRightInd w:val="0"/>
        <w:snapToGrid w:val="0"/>
        <w:ind w:left="400"/>
        <w:jc w:val="both"/>
        <w:rPr>
          <w:rFonts w:ascii="Times New Roman" w:eastAsia="宋体" w:hAnsi="Times New Roman"/>
          <w:kern w:val="2"/>
          <w:szCs w:val="20"/>
          <w:lang w:eastAsia="zh-CN"/>
        </w:rPr>
      </w:pPr>
    </w:p>
    <w:p w14:paraId="1C4702A4" w14:textId="7139D803" w:rsidR="004F0BEF" w:rsidRPr="004F0BEF" w:rsidRDefault="004C3154" w:rsidP="004F0BE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sidRPr="004C3154">
        <w:rPr>
          <w:rFonts w:ascii="Times New Roman" w:eastAsia="微软雅黑" w:hAnsi="Times New Roman" w:hint="eastAsia"/>
          <w:b/>
          <w:bCs/>
          <w:iCs/>
          <w:szCs w:val="20"/>
          <w:lang w:eastAsia="zh-CN"/>
        </w:rPr>
        <w:t>[FL1]</w:t>
      </w:r>
      <w:r>
        <w:rPr>
          <w:rFonts w:ascii="Times New Roman" w:eastAsia="微软雅黑" w:hAnsi="Times New Roman" w:hint="eastAsia"/>
          <w:b/>
          <w:bCs/>
          <w:iCs/>
          <w:szCs w:val="20"/>
          <w:lang w:eastAsia="zh-CN"/>
        </w:rPr>
        <w:t xml:space="preserve"> </w:t>
      </w:r>
      <w:r w:rsidR="004F0BEF" w:rsidRPr="004C3154">
        <w:rPr>
          <w:rFonts w:ascii="Times New Roman" w:eastAsia="微软雅黑" w:hAnsi="Times New Roman" w:hint="eastAsia"/>
          <w:b/>
          <w:bCs/>
          <w:iCs/>
          <w:szCs w:val="20"/>
          <w:lang w:eastAsia="zh-CN"/>
        </w:rPr>
        <w:t>Question</w:t>
      </w:r>
      <w:r w:rsidR="004F0BEF" w:rsidRPr="004C3154">
        <w:rPr>
          <w:rFonts w:ascii="Times New Roman" w:eastAsia="微软雅黑" w:hAnsi="Times New Roman"/>
          <w:b/>
          <w:bCs/>
          <w:iCs/>
          <w:szCs w:val="20"/>
          <w:lang w:eastAsia="zh-CN"/>
        </w:rPr>
        <w:t xml:space="preserve"> </w:t>
      </w:r>
      <w:r w:rsidR="00270F27" w:rsidRPr="004C3154">
        <w:rPr>
          <w:rFonts w:ascii="Times New Roman" w:eastAsia="微软雅黑" w:hAnsi="Times New Roman" w:hint="eastAsia"/>
          <w:b/>
          <w:bCs/>
          <w:iCs/>
          <w:szCs w:val="20"/>
          <w:lang w:eastAsia="zh-CN"/>
        </w:rPr>
        <w:t>5</w:t>
      </w:r>
      <w:r w:rsidR="004F0BEF" w:rsidRPr="004C3154">
        <w:rPr>
          <w:rFonts w:ascii="Times New Roman" w:eastAsia="微软雅黑" w:hAnsi="Times New Roman" w:hint="eastAsia"/>
          <w:b/>
          <w:bCs/>
          <w:iCs/>
          <w:szCs w:val="20"/>
          <w:lang w:eastAsia="zh-CN"/>
        </w:rPr>
        <w:t>.3</w:t>
      </w:r>
      <w:r w:rsidR="004F0BEF" w:rsidRPr="004C3154">
        <w:rPr>
          <w:rFonts w:ascii="Times New Roman" w:eastAsia="微软雅黑" w:hAnsi="Times New Roman"/>
          <w:b/>
          <w:bCs/>
          <w:iCs/>
          <w:szCs w:val="20"/>
          <w:lang w:eastAsia="zh-CN"/>
        </w:rPr>
        <w:t>-</w:t>
      </w:r>
      <w:r w:rsidR="004F0BEF" w:rsidRPr="004C3154">
        <w:rPr>
          <w:rFonts w:ascii="Times New Roman" w:eastAsia="微软雅黑" w:hAnsi="Times New Roman" w:hint="eastAsia"/>
          <w:b/>
          <w:bCs/>
          <w:iCs/>
          <w:szCs w:val="20"/>
          <w:lang w:eastAsia="zh-CN"/>
        </w:rPr>
        <w:t>1</w:t>
      </w:r>
      <w:r w:rsidR="004F0BEF" w:rsidRPr="004C3154">
        <w:rPr>
          <w:rFonts w:ascii="Times New Roman" w:eastAsia="微软雅黑" w:hAnsi="Times New Roman"/>
          <w:b/>
          <w:bCs/>
          <w:iCs/>
          <w:szCs w:val="20"/>
          <w:lang w:eastAsia="zh-CN"/>
        </w:rPr>
        <w:t>:</w:t>
      </w:r>
      <w:r w:rsidR="004F0BEF" w:rsidRPr="004F0BEF">
        <w:rPr>
          <w:rFonts w:ascii="Times New Roman" w:eastAsia="微软雅黑" w:hAnsi="Times New Roman" w:hint="eastAsia"/>
          <w:b/>
          <w:bCs/>
          <w:iCs/>
          <w:szCs w:val="20"/>
          <w:lang w:eastAsia="zh-CN"/>
        </w:rPr>
        <w:t xml:space="preserve"> </w:t>
      </w:r>
      <w:r>
        <w:rPr>
          <w:rFonts w:ascii="Times New Roman" w:eastAsia="微软雅黑" w:hAnsi="Times New Roman" w:hint="eastAsia"/>
          <w:b/>
          <w:bCs/>
          <w:iCs/>
          <w:szCs w:val="20"/>
          <w:lang w:eastAsia="zh-CN"/>
        </w:rPr>
        <w:t>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w:t>
      </w:r>
      <w:r>
        <w:rPr>
          <w:rFonts w:ascii="Times New Roman" w:eastAsia="微软雅黑" w:hAnsi="Times New Roman"/>
          <w:b/>
          <w:bCs/>
          <w:iCs/>
          <w:szCs w:val="20"/>
          <w:lang w:eastAsia="zh-CN"/>
        </w:rPr>
        <w:t>opinion</w:t>
      </w:r>
      <w:r>
        <w:rPr>
          <w:rFonts w:ascii="Times New Roman" w:eastAsia="微软雅黑" w:hAnsi="Times New Roman" w:hint="eastAsia"/>
          <w:b/>
          <w:bCs/>
          <w:iCs/>
          <w:szCs w:val="20"/>
          <w:lang w:eastAsia="zh-CN"/>
        </w:rPr>
        <w:t xml:space="preserve"> on this TP</w:t>
      </w:r>
      <w:r w:rsidR="004F0BEF" w:rsidRPr="004F0BEF">
        <w:rPr>
          <w:rFonts w:ascii="Times New Roman" w:eastAsia="微软雅黑" w:hAnsi="Times New Roman" w:hint="eastAsia"/>
          <w:b/>
          <w:bCs/>
          <w:iCs/>
          <w:szCs w:val="20"/>
          <w:lang w:eastAsia="zh-CN"/>
        </w:rPr>
        <w:t>?</w:t>
      </w:r>
    </w:p>
    <w:tbl>
      <w:tblPr>
        <w:tblStyle w:val="TableGrid191"/>
        <w:tblW w:w="9067" w:type="dxa"/>
        <w:tblInd w:w="0" w:type="dxa"/>
        <w:tblLayout w:type="fixed"/>
        <w:tblLook w:val="04A0" w:firstRow="1" w:lastRow="0" w:firstColumn="1" w:lastColumn="0" w:noHBand="0" w:noVBand="1"/>
      </w:tblPr>
      <w:tblGrid>
        <w:gridCol w:w="1355"/>
        <w:gridCol w:w="1563"/>
        <w:gridCol w:w="6149"/>
      </w:tblGrid>
      <w:tr w:rsidR="004F0BEF" w:rsidRPr="004F0BEF" w14:paraId="0CBFBBAD" w14:textId="77777777">
        <w:tc>
          <w:tcPr>
            <w:tcW w:w="1355" w:type="dxa"/>
            <w:tcBorders>
              <w:top w:val="single" w:sz="4" w:space="0" w:color="auto"/>
              <w:left w:val="single" w:sz="4" w:space="0" w:color="auto"/>
              <w:bottom w:val="single" w:sz="4" w:space="0" w:color="auto"/>
              <w:right w:val="single" w:sz="4" w:space="0" w:color="auto"/>
            </w:tcBorders>
            <w:shd w:val="clear" w:color="auto" w:fill="D8D8D8"/>
            <w:hideMark/>
          </w:tcPr>
          <w:p w14:paraId="6B3D05C6" w14:textId="77777777" w:rsidR="004F0BEF" w:rsidRPr="004F0BEF" w:rsidRDefault="004F0BEF" w:rsidP="004F0BEF">
            <w:pPr>
              <w:adjustRightInd w:val="0"/>
              <w:snapToGrid w:val="0"/>
              <w:rPr>
                <w:rFonts w:ascii="Times New Roman" w:eastAsia="Batang" w:hAnsi="Times New Roman"/>
                <w:szCs w:val="20"/>
                <w:lang w:eastAsia="zh-CN"/>
              </w:rPr>
            </w:pPr>
            <w:r w:rsidRPr="004F0BEF">
              <w:rPr>
                <w:rFonts w:ascii="Times New Roman" w:hAnsi="Times New Roman"/>
                <w:szCs w:val="20"/>
                <w:lang w:eastAsia="zh-CN"/>
              </w:rPr>
              <w:t>Company</w:t>
            </w:r>
          </w:p>
        </w:tc>
        <w:tc>
          <w:tcPr>
            <w:tcW w:w="1563" w:type="dxa"/>
            <w:tcBorders>
              <w:top w:val="single" w:sz="4" w:space="0" w:color="auto"/>
              <w:left w:val="single" w:sz="4" w:space="0" w:color="auto"/>
              <w:bottom w:val="single" w:sz="4" w:space="0" w:color="auto"/>
              <w:right w:val="single" w:sz="4" w:space="0" w:color="auto"/>
            </w:tcBorders>
            <w:shd w:val="clear" w:color="auto" w:fill="D8D8D8"/>
            <w:hideMark/>
          </w:tcPr>
          <w:p w14:paraId="1F136B1D" w14:textId="7EFA6A1A" w:rsidR="004F0BEF" w:rsidRPr="004F0BEF" w:rsidRDefault="004F0BEF" w:rsidP="004F0BEF">
            <w:pPr>
              <w:adjustRightInd w:val="0"/>
              <w:snapToGrid w:val="0"/>
              <w:rPr>
                <w:rFonts w:ascii="Times New Roman" w:eastAsia="宋体" w:hAnsi="Times New Roman"/>
                <w:szCs w:val="20"/>
                <w:lang w:eastAsia="zh-CN"/>
              </w:rPr>
            </w:pPr>
            <w:r>
              <w:rPr>
                <w:rFonts w:ascii="Times New Roman" w:eastAsia="宋体" w:hAnsi="Times New Roman" w:hint="eastAsia"/>
                <w:szCs w:val="20"/>
                <w:lang w:eastAsia="zh-CN"/>
              </w:rPr>
              <w:t>Y/N</w:t>
            </w:r>
          </w:p>
        </w:tc>
        <w:tc>
          <w:tcPr>
            <w:tcW w:w="6149" w:type="dxa"/>
            <w:tcBorders>
              <w:top w:val="single" w:sz="4" w:space="0" w:color="auto"/>
              <w:left w:val="single" w:sz="4" w:space="0" w:color="auto"/>
              <w:bottom w:val="single" w:sz="4" w:space="0" w:color="auto"/>
              <w:right w:val="single" w:sz="4" w:space="0" w:color="auto"/>
            </w:tcBorders>
            <w:shd w:val="clear" w:color="auto" w:fill="D8D8D8"/>
            <w:hideMark/>
          </w:tcPr>
          <w:p w14:paraId="4701023D" w14:textId="77777777" w:rsidR="004F0BEF" w:rsidRPr="004F0BEF" w:rsidRDefault="004F0BEF" w:rsidP="004F0BEF">
            <w:pPr>
              <w:adjustRightInd w:val="0"/>
              <w:snapToGrid w:val="0"/>
              <w:rPr>
                <w:rFonts w:ascii="Times New Roman" w:eastAsia="Batang" w:hAnsi="Times New Roman"/>
                <w:szCs w:val="20"/>
                <w:lang w:eastAsia="zh-CN"/>
              </w:rPr>
            </w:pPr>
            <w:r w:rsidRPr="004F0BEF">
              <w:rPr>
                <w:rFonts w:ascii="Times New Roman" w:hAnsi="Times New Roman"/>
                <w:szCs w:val="20"/>
                <w:lang w:eastAsia="zh-CN"/>
              </w:rPr>
              <w:t>Comments</w:t>
            </w:r>
          </w:p>
        </w:tc>
      </w:tr>
      <w:tr w:rsidR="004F0BEF" w:rsidRPr="004F0BEF" w14:paraId="70AABFC7" w14:textId="77777777">
        <w:tc>
          <w:tcPr>
            <w:tcW w:w="1355" w:type="dxa"/>
            <w:tcBorders>
              <w:top w:val="single" w:sz="4" w:space="0" w:color="auto"/>
              <w:left w:val="single" w:sz="4" w:space="0" w:color="auto"/>
              <w:bottom w:val="single" w:sz="4" w:space="0" w:color="auto"/>
              <w:right w:val="single" w:sz="4" w:space="0" w:color="auto"/>
            </w:tcBorders>
          </w:tcPr>
          <w:p w14:paraId="328F8356" w14:textId="77777777" w:rsidR="004F0BEF" w:rsidRPr="004F0BEF" w:rsidRDefault="004F0BEF" w:rsidP="004F0BEF">
            <w:pPr>
              <w:ind w:right="200"/>
              <w:rPr>
                <w:rFonts w:ascii="Times New Roman" w:eastAsia="等线" w:hAnsi="Times New Roman"/>
                <w:szCs w:val="20"/>
                <w:lang w:eastAsia="zh-CN"/>
              </w:rPr>
            </w:pPr>
          </w:p>
        </w:tc>
        <w:tc>
          <w:tcPr>
            <w:tcW w:w="1563" w:type="dxa"/>
            <w:tcBorders>
              <w:top w:val="single" w:sz="4" w:space="0" w:color="auto"/>
              <w:left w:val="single" w:sz="4" w:space="0" w:color="auto"/>
              <w:bottom w:val="single" w:sz="4" w:space="0" w:color="auto"/>
              <w:right w:val="single" w:sz="4" w:space="0" w:color="auto"/>
            </w:tcBorders>
          </w:tcPr>
          <w:p w14:paraId="46AE4984" w14:textId="77777777" w:rsidR="004F0BEF" w:rsidRPr="004F0BEF" w:rsidRDefault="004F0BEF" w:rsidP="004F0BEF">
            <w:pPr>
              <w:ind w:left="200" w:right="200"/>
              <w:rPr>
                <w:rFonts w:ascii="Times New Roman" w:eastAsia="等线" w:hAnsi="Times New Roman"/>
                <w:szCs w:val="20"/>
                <w:lang w:eastAsia="zh-CN"/>
              </w:rPr>
            </w:pPr>
          </w:p>
        </w:tc>
        <w:tc>
          <w:tcPr>
            <w:tcW w:w="6149" w:type="dxa"/>
            <w:tcBorders>
              <w:top w:val="single" w:sz="4" w:space="0" w:color="auto"/>
              <w:left w:val="single" w:sz="4" w:space="0" w:color="auto"/>
              <w:bottom w:val="single" w:sz="4" w:space="0" w:color="auto"/>
              <w:right w:val="single" w:sz="4" w:space="0" w:color="auto"/>
            </w:tcBorders>
          </w:tcPr>
          <w:p w14:paraId="27472D8A" w14:textId="77777777" w:rsidR="004F0BEF" w:rsidRPr="004F0BEF" w:rsidRDefault="004F0BEF" w:rsidP="004F0BEF">
            <w:pPr>
              <w:ind w:right="200"/>
              <w:rPr>
                <w:rFonts w:ascii="Times New Roman" w:eastAsia="等线" w:hAnsi="Times New Roman"/>
                <w:color w:val="000000"/>
                <w:szCs w:val="20"/>
                <w:lang w:eastAsia="zh-CN"/>
              </w:rPr>
            </w:pPr>
          </w:p>
        </w:tc>
      </w:tr>
      <w:tr w:rsidR="004F0BEF" w:rsidRPr="004F0BEF" w14:paraId="45EBE269" w14:textId="77777777">
        <w:tc>
          <w:tcPr>
            <w:tcW w:w="1355" w:type="dxa"/>
            <w:tcBorders>
              <w:top w:val="single" w:sz="4" w:space="0" w:color="auto"/>
              <w:left w:val="single" w:sz="4" w:space="0" w:color="auto"/>
              <w:bottom w:val="single" w:sz="4" w:space="0" w:color="auto"/>
              <w:right w:val="single" w:sz="4" w:space="0" w:color="auto"/>
            </w:tcBorders>
          </w:tcPr>
          <w:p w14:paraId="618C1B6B" w14:textId="77777777" w:rsidR="004F0BEF" w:rsidRPr="004F0BEF" w:rsidRDefault="004F0BEF" w:rsidP="004F0BEF">
            <w:pPr>
              <w:ind w:right="200"/>
              <w:rPr>
                <w:rFonts w:ascii="Times New Roman" w:eastAsia="等线" w:hAnsi="Times New Roman"/>
                <w:szCs w:val="20"/>
                <w:lang w:eastAsia="zh-CN"/>
              </w:rPr>
            </w:pPr>
          </w:p>
        </w:tc>
        <w:tc>
          <w:tcPr>
            <w:tcW w:w="1563" w:type="dxa"/>
            <w:tcBorders>
              <w:top w:val="single" w:sz="4" w:space="0" w:color="auto"/>
              <w:left w:val="single" w:sz="4" w:space="0" w:color="auto"/>
              <w:bottom w:val="single" w:sz="4" w:space="0" w:color="auto"/>
              <w:right w:val="single" w:sz="4" w:space="0" w:color="auto"/>
            </w:tcBorders>
          </w:tcPr>
          <w:p w14:paraId="5704C7E3" w14:textId="77777777" w:rsidR="004F0BEF" w:rsidRPr="004F0BEF" w:rsidRDefault="004F0BEF" w:rsidP="004F0BEF">
            <w:pPr>
              <w:ind w:left="200" w:right="200"/>
              <w:rPr>
                <w:rFonts w:ascii="Times New Roman" w:eastAsia="等线" w:hAnsi="Times New Roman"/>
                <w:szCs w:val="20"/>
                <w:lang w:eastAsia="zh-CN"/>
              </w:rPr>
            </w:pPr>
          </w:p>
        </w:tc>
        <w:tc>
          <w:tcPr>
            <w:tcW w:w="6149" w:type="dxa"/>
            <w:tcBorders>
              <w:top w:val="single" w:sz="4" w:space="0" w:color="auto"/>
              <w:left w:val="single" w:sz="4" w:space="0" w:color="auto"/>
              <w:bottom w:val="single" w:sz="4" w:space="0" w:color="auto"/>
              <w:right w:val="single" w:sz="4" w:space="0" w:color="auto"/>
            </w:tcBorders>
          </w:tcPr>
          <w:p w14:paraId="6D753E82" w14:textId="77777777" w:rsidR="004F0BEF" w:rsidRPr="004F0BEF" w:rsidRDefault="004F0BEF" w:rsidP="004F0BEF">
            <w:pPr>
              <w:ind w:right="200"/>
              <w:rPr>
                <w:rFonts w:ascii="Times New Roman" w:eastAsia="等线" w:hAnsi="Times New Roman"/>
                <w:color w:val="000000"/>
                <w:szCs w:val="20"/>
                <w:lang w:eastAsia="zh-CN"/>
              </w:rPr>
            </w:pPr>
          </w:p>
        </w:tc>
      </w:tr>
      <w:tr w:rsidR="004F0BEF" w:rsidRPr="004F0BEF" w14:paraId="2A84C0F1" w14:textId="77777777">
        <w:tc>
          <w:tcPr>
            <w:tcW w:w="1355" w:type="dxa"/>
            <w:tcBorders>
              <w:top w:val="single" w:sz="4" w:space="0" w:color="auto"/>
              <w:left w:val="single" w:sz="4" w:space="0" w:color="auto"/>
              <w:bottom w:val="single" w:sz="4" w:space="0" w:color="auto"/>
              <w:right w:val="single" w:sz="4" w:space="0" w:color="auto"/>
            </w:tcBorders>
          </w:tcPr>
          <w:p w14:paraId="0559A041" w14:textId="77777777" w:rsidR="004F0BEF" w:rsidRPr="004F0BEF" w:rsidRDefault="004F0BEF" w:rsidP="004F0BEF">
            <w:pPr>
              <w:ind w:right="200"/>
              <w:rPr>
                <w:rFonts w:ascii="Times New Roman" w:eastAsia="等线" w:hAnsi="Times New Roman"/>
                <w:szCs w:val="20"/>
                <w:lang w:eastAsia="zh-CN"/>
              </w:rPr>
            </w:pPr>
          </w:p>
        </w:tc>
        <w:tc>
          <w:tcPr>
            <w:tcW w:w="1563" w:type="dxa"/>
            <w:tcBorders>
              <w:top w:val="single" w:sz="4" w:space="0" w:color="auto"/>
              <w:left w:val="single" w:sz="4" w:space="0" w:color="auto"/>
              <w:bottom w:val="single" w:sz="4" w:space="0" w:color="auto"/>
              <w:right w:val="single" w:sz="4" w:space="0" w:color="auto"/>
            </w:tcBorders>
          </w:tcPr>
          <w:p w14:paraId="5A658360" w14:textId="77777777" w:rsidR="004F0BEF" w:rsidRPr="004F0BEF" w:rsidRDefault="004F0BEF" w:rsidP="004F0BEF">
            <w:pPr>
              <w:ind w:left="200" w:right="200"/>
              <w:rPr>
                <w:rFonts w:ascii="Times New Roman" w:eastAsia="等线" w:hAnsi="Times New Roman"/>
                <w:szCs w:val="20"/>
                <w:lang w:eastAsia="zh-CN"/>
              </w:rPr>
            </w:pPr>
          </w:p>
        </w:tc>
        <w:tc>
          <w:tcPr>
            <w:tcW w:w="6149" w:type="dxa"/>
            <w:tcBorders>
              <w:top w:val="single" w:sz="4" w:space="0" w:color="auto"/>
              <w:left w:val="single" w:sz="4" w:space="0" w:color="auto"/>
              <w:bottom w:val="single" w:sz="4" w:space="0" w:color="auto"/>
              <w:right w:val="single" w:sz="4" w:space="0" w:color="auto"/>
            </w:tcBorders>
          </w:tcPr>
          <w:p w14:paraId="036DE8B3" w14:textId="77777777" w:rsidR="004F0BEF" w:rsidRPr="004F0BEF" w:rsidRDefault="004F0BEF" w:rsidP="004F0BEF">
            <w:pPr>
              <w:ind w:right="200"/>
              <w:rPr>
                <w:rFonts w:ascii="Times New Roman" w:eastAsia="等线" w:hAnsi="Times New Roman"/>
                <w:color w:val="000000"/>
                <w:szCs w:val="20"/>
                <w:lang w:eastAsia="zh-CN"/>
              </w:rPr>
            </w:pPr>
          </w:p>
        </w:tc>
      </w:tr>
      <w:tr w:rsidR="004F0BEF" w:rsidRPr="004F0BEF" w14:paraId="3EBE873A" w14:textId="77777777">
        <w:tc>
          <w:tcPr>
            <w:tcW w:w="1355" w:type="dxa"/>
            <w:tcBorders>
              <w:top w:val="single" w:sz="4" w:space="0" w:color="auto"/>
              <w:left w:val="single" w:sz="4" w:space="0" w:color="auto"/>
              <w:bottom w:val="single" w:sz="4" w:space="0" w:color="auto"/>
              <w:right w:val="single" w:sz="4" w:space="0" w:color="auto"/>
            </w:tcBorders>
          </w:tcPr>
          <w:p w14:paraId="41EAB3F1" w14:textId="77777777" w:rsidR="004F0BEF" w:rsidRPr="004F0BEF" w:rsidRDefault="004F0BEF" w:rsidP="004F0BEF">
            <w:pPr>
              <w:ind w:right="200"/>
              <w:rPr>
                <w:rFonts w:ascii="Times New Roman" w:eastAsia="等线" w:hAnsi="Times New Roman"/>
                <w:szCs w:val="20"/>
                <w:lang w:eastAsia="zh-CN"/>
              </w:rPr>
            </w:pPr>
          </w:p>
        </w:tc>
        <w:tc>
          <w:tcPr>
            <w:tcW w:w="1563" w:type="dxa"/>
            <w:tcBorders>
              <w:top w:val="single" w:sz="4" w:space="0" w:color="auto"/>
              <w:left w:val="single" w:sz="4" w:space="0" w:color="auto"/>
              <w:bottom w:val="single" w:sz="4" w:space="0" w:color="auto"/>
              <w:right w:val="single" w:sz="4" w:space="0" w:color="auto"/>
            </w:tcBorders>
          </w:tcPr>
          <w:p w14:paraId="64060EF2" w14:textId="77777777" w:rsidR="004F0BEF" w:rsidRPr="004F0BEF" w:rsidRDefault="004F0BEF" w:rsidP="004F0BEF">
            <w:pPr>
              <w:ind w:left="200" w:right="200"/>
              <w:rPr>
                <w:rFonts w:ascii="Times New Roman" w:eastAsia="等线" w:hAnsi="Times New Roman"/>
                <w:szCs w:val="20"/>
                <w:lang w:eastAsia="zh-CN"/>
              </w:rPr>
            </w:pPr>
          </w:p>
        </w:tc>
        <w:tc>
          <w:tcPr>
            <w:tcW w:w="6149" w:type="dxa"/>
            <w:tcBorders>
              <w:top w:val="single" w:sz="4" w:space="0" w:color="auto"/>
              <w:left w:val="single" w:sz="4" w:space="0" w:color="auto"/>
              <w:bottom w:val="single" w:sz="4" w:space="0" w:color="auto"/>
              <w:right w:val="single" w:sz="4" w:space="0" w:color="auto"/>
            </w:tcBorders>
          </w:tcPr>
          <w:p w14:paraId="5778576B" w14:textId="77777777" w:rsidR="004F0BEF" w:rsidRPr="004F0BEF" w:rsidRDefault="004F0BEF" w:rsidP="004F0BEF">
            <w:pPr>
              <w:ind w:right="200"/>
              <w:rPr>
                <w:rFonts w:ascii="Times New Roman" w:eastAsia="等线" w:hAnsi="Times New Roman"/>
                <w:color w:val="000000"/>
                <w:szCs w:val="20"/>
                <w:lang w:eastAsia="zh-CN"/>
              </w:rPr>
            </w:pPr>
          </w:p>
        </w:tc>
      </w:tr>
      <w:tr w:rsidR="004F0BEF" w:rsidRPr="004F0BEF" w14:paraId="69F80225" w14:textId="77777777">
        <w:tc>
          <w:tcPr>
            <w:tcW w:w="1355" w:type="dxa"/>
            <w:tcBorders>
              <w:top w:val="single" w:sz="4" w:space="0" w:color="auto"/>
              <w:left w:val="single" w:sz="4" w:space="0" w:color="auto"/>
              <w:bottom w:val="single" w:sz="4" w:space="0" w:color="auto"/>
              <w:right w:val="single" w:sz="4" w:space="0" w:color="auto"/>
            </w:tcBorders>
          </w:tcPr>
          <w:p w14:paraId="2E56905E" w14:textId="77777777" w:rsidR="004F0BEF" w:rsidRPr="004F0BEF" w:rsidRDefault="004F0BEF" w:rsidP="004F0BEF">
            <w:pPr>
              <w:ind w:right="200"/>
              <w:rPr>
                <w:rFonts w:ascii="Times New Roman" w:eastAsia="等线" w:hAnsi="Times New Roman"/>
                <w:szCs w:val="20"/>
                <w:lang w:eastAsia="zh-CN"/>
              </w:rPr>
            </w:pPr>
          </w:p>
        </w:tc>
        <w:tc>
          <w:tcPr>
            <w:tcW w:w="1563" w:type="dxa"/>
            <w:tcBorders>
              <w:top w:val="single" w:sz="4" w:space="0" w:color="auto"/>
              <w:left w:val="single" w:sz="4" w:space="0" w:color="auto"/>
              <w:bottom w:val="single" w:sz="4" w:space="0" w:color="auto"/>
              <w:right w:val="single" w:sz="4" w:space="0" w:color="auto"/>
            </w:tcBorders>
          </w:tcPr>
          <w:p w14:paraId="49ED26E3" w14:textId="77777777" w:rsidR="004F0BEF" w:rsidRPr="004F0BEF" w:rsidRDefault="004F0BEF" w:rsidP="004F0BEF">
            <w:pPr>
              <w:ind w:left="200" w:right="200"/>
              <w:rPr>
                <w:rFonts w:ascii="Times New Roman" w:eastAsia="等线" w:hAnsi="Times New Roman"/>
                <w:szCs w:val="20"/>
                <w:lang w:eastAsia="zh-CN"/>
              </w:rPr>
            </w:pPr>
          </w:p>
        </w:tc>
        <w:tc>
          <w:tcPr>
            <w:tcW w:w="6149" w:type="dxa"/>
            <w:tcBorders>
              <w:top w:val="single" w:sz="4" w:space="0" w:color="auto"/>
              <w:left w:val="single" w:sz="4" w:space="0" w:color="auto"/>
              <w:bottom w:val="single" w:sz="4" w:space="0" w:color="auto"/>
              <w:right w:val="single" w:sz="4" w:space="0" w:color="auto"/>
            </w:tcBorders>
            <w:hideMark/>
          </w:tcPr>
          <w:p w14:paraId="29F9A9E8" w14:textId="77777777" w:rsidR="004F0BEF" w:rsidRPr="004F0BEF" w:rsidRDefault="004F0BEF" w:rsidP="004F0BEF">
            <w:pPr>
              <w:ind w:right="200"/>
              <w:rPr>
                <w:rFonts w:ascii="Times New Roman" w:eastAsia="等线" w:hAnsi="Times New Roman"/>
                <w:color w:val="000000"/>
                <w:szCs w:val="20"/>
                <w:lang w:eastAsia="zh-CN"/>
              </w:rPr>
            </w:pPr>
          </w:p>
        </w:tc>
      </w:tr>
    </w:tbl>
    <w:p w14:paraId="3FE33E96" w14:textId="77777777" w:rsidR="00C97F3F" w:rsidRDefault="00C97F3F">
      <w:pPr>
        <w:rPr>
          <w:rFonts w:eastAsiaTheme="minorEastAsia"/>
          <w:highlight w:val="yellow"/>
          <w:lang w:eastAsia="zh-CN"/>
        </w:rPr>
      </w:pPr>
    </w:p>
    <w:p w14:paraId="1DC78F28" w14:textId="77777777" w:rsidR="004F0BEF" w:rsidRPr="004F0BEF" w:rsidRDefault="004F0BEF" w:rsidP="004F0BE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eastAsia="zh-CN"/>
        </w:rPr>
      </w:pPr>
      <w:r w:rsidRPr="004F0BEF">
        <w:rPr>
          <w:rFonts w:ascii="Times New Roman" w:eastAsia="宋体" w:hAnsi="Times New Roman"/>
          <w:sz w:val="32"/>
          <w:szCs w:val="20"/>
          <w:lang w:eastAsia="zh-CN"/>
        </w:rPr>
        <w:t>Others</w:t>
      </w:r>
    </w:p>
    <w:p w14:paraId="0BCBB92B" w14:textId="77777777" w:rsidR="004F0BEF" w:rsidRDefault="004F0BEF" w:rsidP="004F0BEF">
      <w:pPr>
        <w:keepNext/>
        <w:keepLines/>
        <w:widowControl w:val="0"/>
        <w:tabs>
          <w:tab w:val="left" w:pos="567"/>
          <w:tab w:val="left" w:pos="709"/>
        </w:tabs>
        <w:overflowPunct w:val="0"/>
        <w:autoSpaceDE w:val="0"/>
        <w:autoSpaceDN w:val="0"/>
        <w:adjustRightInd w:val="0"/>
        <w:spacing w:before="120" w:after="120" w:line="256" w:lineRule="auto"/>
        <w:ind w:right="198"/>
        <w:jc w:val="both"/>
        <w:textAlignment w:val="baseline"/>
        <w:outlineLvl w:val="2"/>
        <w:rPr>
          <w:rFonts w:ascii="Times New Roman" w:eastAsia="宋体" w:hAnsi="Times New Roman"/>
          <w:lang w:eastAsia="zh-CN"/>
        </w:rPr>
      </w:pPr>
      <w:r>
        <w:rPr>
          <w:rFonts w:ascii="Times New Roman" w:eastAsia="宋体" w:hAnsi="Times New Roman" w:hint="eastAsia"/>
        </w:rPr>
        <w:t>[Huawei]</w:t>
      </w:r>
      <w:r>
        <w:rPr>
          <w:rFonts w:ascii="Times New Roman" w:eastAsia="宋体" w:hAnsi="Times New Roman"/>
        </w:rPr>
        <w:t xml:space="preserve"> proposed </w:t>
      </w:r>
      <w:r>
        <w:rPr>
          <w:rFonts w:ascii="Times New Roman" w:eastAsia="宋体" w:hAnsi="Times New Roman" w:hint="eastAsia"/>
        </w:rPr>
        <w:t xml:space="preserve">for connected mode WUS operation, if the CORESET/SS and LP-WUS overlap in frequency domain, the symbols of that CORESET/SS are unavailable symbols for WUS MO. Following TP is proposed: </w:t>
      </w:r>
      <w:r>
        <w:rPr>
          <w:rFonts w:ascii="Times New Roman" w:eastAsia="宋体" w:hAnsi="Times New Roman"/>
        </w:rPr>
        <w:t xml:space="preserve"> </w:t>
      </w:r>
      <w:r>
        <w:rPr>
          <w:rFonts w:ascii="Times New Roman" w:eastAsia="宋体" w:hAnsi="Times New Roman" w:hint="eastAsia"/>
        </w:rPr>
        <w:t xml:space="preserve"> </w:t>
      </w:r>
    </w:p>
    <w:tbl>
      <w:tblPr>
        <w:tblW w:w="8647" w:type="dxa"/>
        <w:tblInd w:w="-5" w:type="dxa"/>
        <w:tblLayout w:type="fixed"/>
        <w:tblCellMar>
          <w:left w:w="42" w:type="dxa"/>
          <w:right w:w="42" w:type="dxa"/>
        </w:tblCellMar>
        <w:tblLook w:val="04A0" w:firstRow="1" w:lastRow="0" w:firstColumn="1" w:lastColumn="0" w:noHBand="0" w:noVBand="1"/>
      </w:tblPr>
      <w:tblGrid>
        <w:gridCol w:w="2824"/>
        <w:gridCol w:w="5823"/>
      </w:tblGrid>
      <w:tr w:rsidR="004F0BEF" w14:paraId="6DC04FD6" w14:textId="77777777" w:rsidTr="00273E4C">
        <w:trPr>
          <w:trHeight w:val="1384"/>
        </w:trPr>
        <w:tc>
          <w:tcPr>
            <w:tcW w:w="2824" w:type="dxa"/>
            <w:tcBorders>
              <w:top w:val="single" w:sz="4" w:space="0" w:color="auto"/>
              <w:left w:val="single" w:sz="4" w:space="0" w:color="auto"/>
              <w:bottom w:val="nil"/>
              <w:right w:val="nil"/>
            </w:tcBorders>
            <w:hideMark/>
          </w:tcPr>
          <w:p w14:paraId="218B639D" w14:textId="77777777" w:rsidR="004F0BEF" w:rsidRDefault="004F0BEF" w:rsidP="00273E4C">
            <w:pPr>
              <w:widowControl w:val="0"/>
              <w:tabs>
                <w:tab w:val="right" w:pos="2184"/>
              </w:tabs>
              <w:adjustRightInd w:val="0"/>
              <w:snapToGrid w:val="0"/>
              <w:jc w:val="both"/>
              <w:rPr>
                <w:rFonts w:ascii="Arial" w:eastAsia="MS Mincho" w:hAnsi="Arial"/>
                <w:b/>
                <w:i/>
                <w:kern w:val="2"/>
                <w:szCs w:val="20"/>
              </w:rPr>
            </w:pPr>
            <w:r>
              <w:rPr>
                <w:rFonts w:ascii="Arial" w:eastAsia="MS Mincho" w:hAnsi="Arial" w:cs="Arial" w:hint="eastAsia"/>
                <w:b/>
                <w:i/>
                <w:kern w:val="2"/>
                <w:szCs w:val="20"/>
              </w:rPr>
              <w:t>Reason for change:</w:t>
            </w:r>
          </w:p>
        </w:tc>
        <w:tc>
          <w:tcPr>
            <w:tcW w:w="5823" w:type="dxa"/>
            <w:tcBorders>
              <w:top w:val="single" w:sz="4" w:space="0" w:color="auto"/>
              <w:left w:val="nil"/>
              <w:bottom w:val="nil"/>
              <w:right w:val="single" w:sz="4" w:space="0" w:color="auto"/>
            </w:tcBorders>
            <w:shd w:val="clear" w:color="auto" w:fill="FFFF7F"/>
            <w:hideMark/>
          </w:tcPr>
          <w:p w14:paraId="7B795254" w14:textId="77777777" w:rsidR="004F0BEF" w:rsidRDefault="004F0BEF" w:rsidP="00273E4C">
            <w:pPr>
              <w:widowControl w:val="0"/>
              <w:adjustRightInd w:val="0"/>
              <w:snapToGrid w:val="0"/>
              <w:jc w:val="both"/>
              <w:rPr>
                <w:rFonts w:ascii="Times New Roman" w:eastAsia="等线" w:hAnsi="Times New Roman"/>
                <w:szCs w:val="20"/>
              </w:rPr>
            </w:pPr>
            <w:r>
              <w:rPr>
                <w:rFonts w:ascii="Times New Roman" w:eastAsia="等线" w:hAnsi="Times New Roman"/>
                <w:szCs w:val="20"/>
              </w:rPr>
              <w:t>RAN</w:t>
            </w:r>
            <w:r>
              <w:rPr>
                <w:rFonts w:ascii="Times New Roman" w:eastAsia="等线" w:hAnsi="Times New Roman" w:hint="eastAsia"/>
                <w:szCs w:val="20"/>
              </w:rPr>
              <w:t>1</w:t>
            </w:r>
            <w:r>
              <w:rPr>
                <w:rFonts w:ascii="Times New Roman" w:eastAsia="等线" w:hAnsi="Times New Roman"/>
                <w:szCs w:val="20"/>
              </w:rPr>
              <w:t xml:space="preserve"> has agreed </w:t>
            </w:r>
            <w:r>
              <w:rPr>
                <w:rFonts w:ascii="Times New Roman" w:eastAsia="等线" w:hAnsi="Times New Roman" w:hint="eastAsia"/>
                <w:szCs w:val="20"/>
              </w:rPr>
              <w:t xml:space="preserve">that </w:t>
            </w:r>
            <w:r>
              <w:rPr>
                <w:rFonts w:ascii="Times New Roman" w:eastAsia="等线" w:hAnsi="Times New Roman"/>
                <w:szCs w:val="20"/>
              </w:rPr>
              <w:t>RAN1 assumes that UE is not able to operate LR and MR simultaneously in Rel-19. In RAN2 spec, the collision cases for active-time, measurement gaps, MUSIM gaps, BWP switching, and BFR are specified.</w:t>
            </w:r>
          </w:p>
          <w:p w14:paraId="7858479D" w14:textId="77777777" w:rsidR="004F0BEF" w:rsidRDefault="004F0BEF" w:rsidP="00273E4C">
            <w:pPr>
              <w:widowControl w:val="0"/>
              <w:adjustRightInd w:val="0"/>
              <w:snapToGrid w:val="0"/>
              <w:jc w:val="both"/>
              <w:rPr>
                <w:rFonts w:ascii="Arial" w:eastAsia="MS Mincho" w:hAnsi="Arial"/>
                <w:kern w:val="2"/>
                <w:szCs w:val="20"/>
              </w:rPr>
            </w:pPr>
            <w:r>
              <w:rPr>
                <w:rFonts w:ascii="Times New Roman" w:eastAsia="等线" w:hAnsi="Times New Roman"/>
                <w:szCs w:val="20"/>
              </w:rPr>
              <w:t>H</w:t>
            </w:r>
            <w:r>
              <w:rPr>
                <w:rFonts w:ascii="Times New Roman" w:eastAsia="等线" w:hAnsi="Times New Roman" w:hint="eastAsia"/>
                <w:szCs w:val="20"/>
              </w:rPr>
              <w:t xml:space="preserve">owever, </w:t>
            </w:r>
            <w:r>
              <w:rPr>
                <w:rFonts w:ascii="Times" w:eastAsia="等线" w:hAnsi="Times"/>
                <w:szCs w:val="20"/>
              </w:rPr>
              <w:t>the case when UE is performing L1-RSRP/CSI measurement/reporting is missing</w:t>
            </w:r>
            <w:r>
              <w:rPr>
                <w:rFonts w:ascii="Times New Roman" w:eastAsia="等线" w:hAnsi="Times New Roman" w:hint="eastAsia"/>
                <w:szCs w:val="20"/>
              </w:rPr>
              <w:t>.</w:t>
            </w:r>
          </w:p>
        </w:tc>
      </w:tr>
      <w:tr w:rsidR="004F0BEF" w14:paraId="6434C210" w14:textId="77777777" w:rsidTr="00273E4C">
        <w:trPr>
          <w:trHeight w:val="229"/>
        </w:trPr>
        <w:tc>
          <w:tcPr>
            <w:tcW w:w="2824" w:type="dxa"/>
            <w:tcBorders>
              <w:top w:val="nil"/>
              <w:left w:val="single" w:sz="4" w:space="0" w:color="auto"/>
              <w:bottom w:val="nil"/>
              <w:right w:val="nil"/>
            </w:tcBorders>
          </w:tcPr>
          <w:p w14:paraId="05C3C40D" w14:textId="77777777" w:rsidR="004F0BEF" w:rsidRDefault="004F0BEF" w:rsidP="00273E4C">
            <w:pPr>
              <w:widowControl w:val="0"/>
              <w:adjustRightInd w:val="0"/>
              <w:snapToGrid w:val="0"/>
              <w:jc w:val="both"/>
              <w:rPr>
                <w:rFonts w:ascii="Arial" w:eastAsia="MS Mincho" w:hAnsi="Arial"/>
                <w:b/>
                <w:i/>
                <w:kern w:val="2"/>
                <w:szCs w:val="20"/>
              </w:rPr>
            </w:pPr>
          </w:p>
        </w:tc>
        <w:tc>
          <w:tcPr>
            <w:tcW w:w="5823" w:type="dxa"/>
            <w:tcBorders>
              <w:top w:val="nil"/>
              <w:left w:val="nil"/>
              <w:bottom w:val="nil"/>
              <w:right w:val="single" w:sz="4" w:space="0" w:color="auto"/>
            </w:tcBorders>
          </w:tcPr>
          <w:p w14:paraId="4244CB37" w14:textId="77777777" w:rsidR="004F0BEF" w:rsidRDefault="004F0BEF" w:rsidP="00273E4C">
            <w:pPr>
              <w:widowControl w:val="0"/>
              <w:adjustRightInd w:val="0"/>
              <w:snapToGrid w:val="0"/>
              <w:jc w:val="both"/>
              <w:rPr>
                <w:rFonts w:ascii="Arial" w:eastAsia="MS Mincho" w:hAnsi="Arial"/>
                <w:kern w:val="2"/>
                <w:szCs w:val="20"/>
              </w:rPr>
            </w:pPr>
          </w:p>
        </w:tc>
      </w:tr>
      <w:tr w:rsidR="004F0BEF" w14:paraId="688CB589" w14:textId="77777777" w:rsidTr="00273E4C">
        <w:trPr>
          <w:trHeight w:val="916"/>
        </w:trPr>
        <w:tc>
          <w:tcPr>
            <w:tcW w:w="2824" w:type="dxa"/>
            <w:tcBorders>
              <w:top w:val="nil"/>
              <w:left w:val="single" w:sz="4" w:space="0" w:color="auto"/>
              <w:bottom w:val="nil"/>
              <w:right w:val="nil"/>
            </w:tcBorders>
            <w:hideMark/>
          </w:tcPr>
          <w:p w14:paraId="5705CBC8" w14:textId="77777777" w:rsidR="004F0BEF" w:rsidRDefault="004F0BEF" w:rsidP="00273E4C">
            <w:pPr>
              <w:widowControl w:val="0"/>
              <w:tabs>
                <w:tab w:val="right" w:pos="2184"/>
              </w:tabs>
              <w:adjustRightInd w:val="0"/>
              <w:snapToGrid w:val="0"/>
              <w:jc w:val="both"/>
              <w:rPr>
                <w:rFonts w:ascii="Arial" w:eastAsia="MS Mincho" w:hAnsi="Arial"/>
                <w:b/>
                <w:i/>
                <w:kern w:val="2"/>
                <w:szCs w:val="20"/>
              </w:rPr>
            </w:pPr>
            <w:r>
              <w:rPr>
                <w:rFonts w:ascii="Arial" w:eastAsia="MS Mincho" w:hAnsi="Arial" w:cs="Arial" w:hint="eastAsia"/>
                <w:b/>
                <w:i/>
                <w:kern w:val="2"/>
                <w:szCs w:val="20"/>
              </w:rPr>
              <w:t>Summary of change:</w:t>
            </w:r>
          </w:p>
        </w:tc>
        <w:tc>
          <w:tcPr>
            <w:tcW w:w="5823" w:type="dxa"/>
            <w:tcBorders>
              <w:top w:val="nil"/>
              <w:left w:val="nil"/>
              <w:bottom w:val="nil"/>
              <w:right w:val="single" w:sz="4" w:space="0" w:color="auto"/>
            </w:tcBorders>
            <w:shd w:val="clear" w:color="auto" w:fill="FFFF7F"/>
            <w:hideMark/>
          </w:tcPr>
          <w:p w14:paraId="1467AE0C" w14:textId="77777777" w:rsidR="004F0BEF" w:rsidRDefault="004F0BEF" w:rsidP="00273E4C">
            <w:pPr>
              <w:widowControl w:val="0"/>
              <w:adjustRightInd w:val="0"/>
              <w:snapToGrid w:val="0"/>
              <w:jc w:val="both"/>
              <w:rPr>
                <w:rFonts w:ascii="Times New Roman" w:eastAsia="等线" w:hAnsi="Times New Roman"/>
                <w:szCs w:val="20"/>
              </w:rPr>
            </w:pPr>
            <w:r>
              <w:rPr>
                <w:rFonts w:ascii="Times New Roman" w:eastAsia="等线" w:hAnsi="Times New Roman"/>
                <w:szCs w:val="20"/>
              </w:rPr>
              <w:t xml:space="preserve">Add </w:t>
            </w:r>
            <w:r>
              <w:rPr>
                <w:rFonts w:ascii="Times New Roman" w:eastAsia="等线" w:hAnsi="Times New Roman" w:hint="eastAsia"/>
                <w:szCs w:val="20"/>
              </w:rPr>
              <w:t xml:space="preserve">the description to reflect </w:t>
            </w:r>
            <w:r>
              <w:rPr>
                <w:rFonts w:ascii="Times New Roman" w:eastAsia="等线" w:hAnsi="Times New Roman"/>
                <w:szCs w:val="20"/>
              </w:rPr>
              <w:t xml:space="preserve">‘UE is not required to monitor LP-WUS in the symbols where UE receives CSI-RS or report CSI if the UE is configured </w:t>
            </w:r>
            <w:r>
              <w:rPr>
                <w:rFonts w:ascii="Times New Roman" w:eastAsia="宋体" w:hAnsi="Arial"/>
                <w:szCs w:val="20"/>
              </w:rPr>
              <w:t xml:space="preserve">by higher layer parameter </w:t>
            </w:r>
            <w:proofErr w:type="spellStart"/>
            <w:r>
              <w:rPr>
                <w:rFonts w:ascii="Times New Roman" w:eastAsia="宋体" w:hAnsi="Arial"/>
                <w:i/>
                <w:iCs/>
                <w:szCs w:val="20"/>
              </w:rPr>
              <w:t>ps-TransmitOtherPeriodicCSI</w:t>
            </w:r>
            <w:proofErr w:type="spellEnd"/>
            <w:r>
              <w:rPr>
                <w:rFonts w:ascii="Times New Roman" w:eastAsia="宋体" w:hAnsi="Arial"/>
                <w:szCs w:val="20"/>
              </w:rPr>
              <w:t xml:space="preserve"> or</w:t>
            </w:r>
            <w:r>
              <w:rPr>
                <w:rFonts w:ascii="Times New Roman" w:eastAsia="宋体" w:hAnsi="Arial"/>
                <w:i/>
                <w:iCs/>
                <w:szCs w:val="20"/>
              </w:rPr>
              <w:t xml:space="preserve"> </w:t>
            </w:r>
            <w:proofErr w:type="spellStart"/>
            <w:r>
              <w:rPr>
                <w:rFonts w:ascii="Times New Roman" w:eastAsia="宋体" w:hAnsi="Arial"/>
                <w:i/>
                <w:iCs/>
                <w:szCs w:val="20"/>
              </w:rPr>
              <w:t>lpwus-TransmitOtherPeriodicCSI</w:t>
            </w:r>
            <w:proofErr w:type="spellEnd"/>
            <w:r>
              <w:rPr>
                <w:rFonts w:ascii="Times New Roman" w:eastAsia="等线" w:hAnsi="Times New Roman"/>
                <w:szCs w:val="20"/>
              </w:rPr>
              <w:t xml:space="preserve">’ </w:t>
            </w:r>
            <w:r>
              <w:rPr>
                <w:rFonts w:ascii="Times New Roman" w:eastAsia="等线" w:hAnsi="Times New Roman" w:hint="eastAsia"/>
                <w:szCs w:val="20"/>
              </w:rPr>
              <w:t>in TS38.213</w:t>
            </w:r>
            <w:r>
              <w:rPr>
                <w:rFonts w:ascii="Times New Roman" w:eastAsia="等线" w:hAnsi="Times New Roman"/>
                <w:szCs w:val="20"/>
              </w:rPr>
              <w:t>.</w:t>
            </w:r>
          </w:p>
        </w:tc>
      </w:tr>
      <w:tr w:rsidR="004F0BEF" w14:paraId="292CB80C" w14:textId="77777777" w:rsidTr="00273E4C">
        <w:trPr>
          <w:trHeight w:val="229"/>
        </w:trPr>
        <w:tc>
          <w:tcPr>
            <w:tcW w:w="2824" w:type="dxa"/>
            <w:tcBorders>
              <w:top w:val="nil"/>
              <w:left w:val="single" w:sz="4" w:space="0" w:color="auto"/>
              <w:bottom w:val="nil"/>
              <w:right w:val="nil"/>
            </w:tcBorders>
          </w:tcPr>
          <w:p w14:paraId="791D24EE" w14:textId="77777777" w:rsidR="004F0BEF" w:rsidRDefault="004F0BEF" w:rsidP="00273E4C">
            <w:pPr>
              <w:widowControl w:val="0"/>
              <w:adjustRightInd w:val="0"/>
              <w:snapToGrid w:val="0"/>
              <w:jc w:val="both"/>
              <w:rPr>
                <w:rFonts w:ascii="Arial" w:eastAsia="MS Mincho" w:hAnsi="Arial"/>
                <w:b/>
                <w:i/>
                <w:kern w:val="2"/>
                <w:szCs w:val="20"/>
              </w:rPr>
            </w:pPr>
          </w:p>
        </w:tc>
        <w:tc>
          <w:tcPr>
            <w:tcW w:w="5823" w:type="dxa"/>
            <w:tcBorders>
              <w:top w:val="nil"/>
              <w:left w:val="nil"/>
              <w:bottom w:val="nil"/>
              <w:right w:val="single" w:sz="4" w:space="0" w:color="auto"/>
            </w:tcBorders>
          </w:tcPr>
          <w:p w14:paraId="6E1EA855" w14:textId="77777777" w:rsidR="004F0BEF" w:rsidRDefault="004F0BEF" w:rsidP="00273E4C">
            <w:pPr>
              <w:widowControl w:val="0"/>
              <w:adjustRightInd w:val="0"/>
              <w:snapToGrid w:val="0"/>
              <w:jc w:val="both"/>
              <w:rPr>
                <w:rFonts w:ascii="Times New Roman" w:eastAsia="等线" w:hAnsi="Times New Roman"/>
                <w:szCs w:val="20"/>
              </w:rPr>
            </w:pPr>
          </w:p>
        </w:tc>
      </w:tr>
      <w:tr w:rsidR="004F0BEF" w14:paraId="3ABC639F" w14:textId="77777777" w:rsidTr="00273E4C">
        <w:trPr>
          <w:trHeight w:val="687"/>
        </w:trPr>
        <w:tc>
          <w:tcPr>
            <w:tcW w:w="2824" w:type="dxa"/>
            <w:tcBorders>
              <w:top w:val="nil"/>
              <w:left w:val="single" w:sz="4" w:space="0" w:color="auto"/>
              <w:bottom w:val="nil"/>
              <w:right w:val="nil"/>
            </w:tcBorders>
            <w:hideMark/>
          </w:tcPr>
          <w:p w14:paraId="339D5EE1" w14:textId="77777777" w:rsidR="004F0BEF" w:rsidRDefault="004F0BEF" w:rsidP="00273E4C">
            <w:pPr>
              <w:widowControl w:val="0"/>
              <w:tabs>
                <w:tab w:val="right" w:pos="2184"/>
              </w:tabs>
              <w:adjustRightInd w:val="0"/>
              <w:snapToGrid w:val="0"/>
              <w:rPr>
                <w:rFonts w:ascii="Arial" w:eastAsia="MS Mincho" w:hAnsi="Arial"/>
                <w:b/>
                <w:i/>
                <w:kern w:val="2"/>
                <w:szCs w:val="20"/>
              </w:rPr>
            </w:pPr>
            <w:r>
              <w:rPr>
                <w:rFonts w:ascii="Arial" w:eastAsia="MS Mincho" w:hAnsi="Arial" w:cs="Arial" w:hint="eastAsia"/>
                <w:b/>
                <w:i/>
                <w:kern w:val="2"/>
                <w:szCs w:val="20"/>
              </w:rPr>
              <w:t>Consequences if not approved:</w:t>
            </w:r>
          </w:p>
        </w:tc>
        <w:tc>
          <w:tcPr>
            <w:tcW w:w="5823" w:type="dxa"/>
            <w:tcBorders>
              <w:top w:val="nil"/>
              <w:left w:val="nil"/>
              <w:bottom w:val="nil"/>
              <w:right w:val="single" w:sz="4" w:space="0" w:color="auto"/>
            </w:tcBorders>
            <w:shd w:val="clear" w:color="auto" w:fill="FFFF7F"/>
            <w:hideMark/>
          </w:tcPr>
          <w:p w14:paraId="374DB242" w14:textId="77777777" w:rsidR="004F0BEF" w:rsidRDefault="004F0BEF" w:rsidP="00273E4C">
            <w:pPr>
              <w:widowControl w:val="0"/>
              <w:overflowPunct w:val="0"/>
              <w:autoSpaceDE w:val="0"/>
              <w:autoSpaceDN w:val="0"/>
              <w:adjustRightInd w:val="0"/>
              <w:snapToGrid w:val="0"/>
              <w:jc w:val="both"/>
              <w:rPr>
                <w:rFonts w:ascii="Times New Roman" w:eastAsia="等线" w:hAnsi="Times New Roman"/>
                <w:szCs w:val="20"/>
              </w:rPr>
            </w:pPr>
            <w:r>
              <w:rPr>
                <w:rFonts w:ascii="Times New Roman" w:eastAsia="等线" w:hAnsi="Times New Roman" w:hint="eastAsia"/>
                <w:szCs w:val="20"/>
              </w:rPr>
              <w:t xml:space="preserve">The UE </w:t>
            </w:r>
            <w:proofErr w:type="spellStart"/>
            <w:r>
              <w:rPr>
                <w:rFonts w:ascii="Times New Roman" w:eastAsia="等线" w:hAnsi="Times New Roman" w:hint="eastAsia"/>
                <w:szCs w:val="20"/>
              </w:rPr>
              <w:t>behaviour</w:t>
            </w:r>
            <w:proofErr w:type="spellEnd"/>
            <w:r>
              <w:rPr>
                <w:rFonts w:ascii="Times New Roman" w:eastAsia="等线" w:hAnsi="Times New Roman" w:hint="eastAsia"/>
                <w:szCs w:val="20"/>
              </w:rPr>
              <w:t xml:space="preserve"> is not clear</w:t>
            </w:r>
            <w:r>
              <w:rPr>
                <w:rFonts w:ascii="Times New Roman" w:eastAsia="等线" w:hAnsi="Times New Roman"/>
                <w:szCs w:val="20"/>
              </w:rPr>
              <w:t>. I</w:t>
            </w:r>
            <w:r>
              <w:rPr>
                <w:rFonts w:ascii="Times New Roman" w:eastAsia="等线" w:hAnsi="Times New Roman" w:hint="eastAsia"/>
                <w:szCs w:val="20"/>
              </w:rPr>
              <w:t xml:space="preserve">t may be misunderstood that the UE is required to </w:t>
            </w:r>
            <w:r>
              <w:rPr>
                <w:rFonts w:ascii="Times New Roman" w:eastAsia="等线" w:hAnsi="Times New Roman"/>
                <w:szCs w:val="20"/>
              </w:rPr>
              <w:t>monitor LP-WUS in the symbols where UE receives CSI-RS or report CSI</w:t>
            </w:r>
            <w:r>
              <w:rPr>
                <w:rFonts w:ascii="Times New Roman" w:eastAsia="等线" w:hAnsi="Times New Roman" w:hint="eastAsia"/>
                <w:szCs w:val="20"/>
              </w:rPr>
              <w:t>.</w:t>
            </w:r>
          </w:p>
        </w:tc>
      </w:tr>
      <w:tr w:rsidR="004F0BEF" w14:paraId="56C77DCA" w14:textId="77777777" w:rsidTr="00273E4C">
        <w:trPr>
          <w:trHeight w:val="4821"/>
        </w:trPr>
        <w:tc>
          <w:tcPr>
            <w:tcW w:w="8647" w:type="dxa"/>
            <w:gridSpan w:val="2"/>
            <w:tcBorders>
              <w:top w:val="nil"/>
              <w:left w:val="single" w:sz="4" w:space="0" w:color="auto"/>
              <w:bottom w:val="single" w:sz="4" w:space="0" w:color="auto"/>
              <w:right w:val="single" w:sz="4" w:space="0" w:color="auto"/>
            </w:tcBorders>
          </w:tcPr>
          <w:p w14:paraId="684695D6" w14:textId="77777777" w:rsidR="004F0BEF" w:rsidRDefault="004F0BEF" w:rsidP="00273E4C">
            <w:pPr>
              <w:widowControl w:val="0"/>
              <w:overflowPunct w:val="0"/>
              <w:autoSpaceDE w:val="0"/>
              <w:autoSpaceDN w:val="0"/>
              <w:adjustRightInd w:val="0"/>
              <w:snapToGrid w:val="0"/>
              <w:jc w:val="both"/>
              <w:rPr>
                <w:rFonts w:ascii="Times New Roman" w:eastAsia="宋体" w:hAnsi="Times New Roman"/>
                <w:szCs w:val="20"/>
              </w:rPr>
            </w:pPr>
          </w:p>
          <w:p w14:paraId="76EF3317" w14:textId="77777777" w:rsidR="004F0BEF" w:rsidRDefault="004F0BEF" w:rsidP="00273E4C">
            <w:pPr>
              <w:widowControl w:val="0"/>
              <w:autoSpaceDE w:val="0"/>
              <w:autoSpaceDN w:val="0"/>
              <w:adjustRightInd w:val="0"/>
              <w:snapToGrid w:val="0"/>
              <w:jc w:val="center"/>
              <w:rPr>
                <w:rFonts w:ascii="Times New Roman" w:eastAsia="宋体" w:hAnsi="Times New Roman"/>
                <w:color w:val="FF0000"/>
                <w:szCs w:val="20"/>
              </w:rPr>
            </w:pPr>
            <w:r>
              <w:rPr>
                <w:rFonts w:ascii="Times New Roman" w:eastAsia="宋体" w:hAnsi="Times New Roman"/>
                <w:color w:val="FF0000"/>
                <w:szCs w:val="20"/>
              </w:rPr>
              <w:t>*** Unchanged parts are omitted ***</w:t>
            </w:r>
          </w:p>
          <w:p w14:paraId="5187FF54" w14:textId="77777777" w:rsidR="004F0BEF" w:rsidRDefault="004F0BEF" w:rsidP="00273E4C">
            <w:pPr>
              <w:widowControl w:val="0"/>
              <w:overflowPunct w:val="0"/>
              <w:autoSpaceDE w:val="0"/>
              <w:autoSpaceDN w:val="0"/>
              <w:adjustRightInd w:val="0"/>
              <w:snapToGrid w:val="0"/>
              <w:jc w:val="both"/>
              <w:textAlignment w:val="baseline"/>
              <w:rPr>
                <w:rFonts w:ascii="Arial" w:eastAsia="宋体" w:hAnsi="Arial"/>
                <w:szCs w:val="20"/>
              </w:rPr>
            </w:pPr>
            <w:r>
              <w:rPr>
                <w:rFonts w:ascii="Arial" w:eastAsia="宋体" w:hAnsi="Arial"/>
                <w:szCs w:val="20"/>
              </w:rPr>
              <w:t>10.4</w:t>
            </w:r>
            <w:r>
              <w:rPr>
                <w:rFonts w:ascii="Arial" w:eastAsia="宋体" w:hAnsi="Arial" w:cs="Arial" w:hint="eastAsia"/>
                <w:szCs w:val="20"/>
              </w:rPr>
              <w:t>D</w:t>
            </w:r>
            <w:r>
              <w:rPr>
                <w:rFonts w:ascii="Arial" w:eastAsia="宋体" w:hAnsi="Arial"/>
                <w:szCs w:val="20"/>
              </w:rPr>
              <w:tab/>
              <w:t>PDCCH monitoring activation by WUS in RRC_CONNECTED</w:t>
            </w:r>
          </w:p>
          <w:p w14:paraId="695B0AA9" w14:textId="77777777" w:rsidR="004F0BEF" w:rsidRDefault="004F0BEF" w:rsidP="00273E4C">
            <w:pPr>
              <w:widowControl w:val="0"/>
              <w:autoSpaceDE w:val="0"/>
              <w:autoSpaceDN w:val="0"/>
              <w:adjustRightInd w:val="0"/>
              <w:snapToGrid w:val="0"/>
              <w:jc w:val="center"/>
              <w:rPr>
                <w:rFonts w:ascii="Times New Roman" w:eastAsia="宋体" w:hAnsi="Times New Roman"/>
                <w:color w:val="FF0000"/>
                <w:szCs w:val="20"/>
              </w:rPr>
            </w:pPr>
            <w:r>
              <w:rPr>
                <w:rFonts w:ascii="Times New Roman" w:eastAsia="宋体" w:hAnsi="Times New Roman"/>
                <w:color w:val="FF0000"/>
                <w:szCs w:val="20"/>
              </w:rPr>
              <w:t>*** Unchanged parts are omitted ***</w:t>
            </w:r>
          </w:p>
          <w:p w14:paraId="64B4EABB" w14:textId="77777777" w:rsidR="004F0BEF" w:rsidRDefault="004F0BEF" w:rsidP="00273E4C">
            <w:pPr>
              <w:widowControl w:val="0"/>
              <w:autoSpaceDE w:val="0"/>
              <w:adjustRightInd w:val="0"/>
              <w:snapToGrid w:val="0"/>
              <w:ind w:left="568" w:hanging="284"/>
              <w:jc w:val="center"/>
              <w:rPr>
                <w:rFonts w:ascii="Times New Roman" w:eastAsia="宋体" w:hAnsi="Times New Roman"/>
                <w:szCs w:val="20"/>
              </w:rPr>
            </w:pPr>
            <w:r>
              <w:rPr>
                <w:rFonts w:ascii="Times New Roman" w:eastAsia="宋体" w:hAnsi="Times New Roman"/>
                <w:szCs w:val="20"/>
                <w:highlight w:val="yellow"/>
              </w:rPr>
              <w:t>&lt;Unchanged part is omitted&gt;</w:t>
            </w:r>
          </w:p>
          <w:p w14:paraId="0B9DF302" w14:textId="77777777" w:rsidR="004F0BEF" w:rsidRDefault="004F0BEF" w:rsidP="00273E4C">
            <w:pPr>
              <w:widowControl w:val="0"/>
              <w:autoSpaceDE w:val="0"/>
              <w:autoSpaceDN w:val="0"/>
              <w:adjustRightInd w:val="0"/>
              <w:snapToGrid w:val="0"/>
              <w:jc w:val="both"/>
              <w:rPr>
                <w:rFonts w:ascii="Times New Roman" w:eastAsia="宋体" w:hAnsi="Times New Roman"/>
                <w:szCs w:val="20"/>
              </w:rPr>
            </w:pPr>
            <w:r>
              <w:rPr>
                <w:rFonts w:ascii="Times New Roman" w:eastAsia="宋体" w:hAnsi="Times New Roman"/>
                <w:szCs w:val="20"/>
              </w:rPr>
              <w:t xml:space="preserve">A UE can be provided, by </w:t>
            </w:r>
            <w:proofErr w:type="spellStart"/>
            <w:r>
              <w:rPr>
                <w:rFonts w:ascii="Times New Roman" w:eastAsia="宋体" w:hAnsi="Times New Roman"/>
                <w:i/>
                <w:szCs w:val="20"/>
              </w:rPr>
              <w:t>WUS_available_slot_CONNECTED</w:t>
            </w:r>
            <w:proofErr w:type="spellEnd"/>
            <w:r>
              <w:rPr>
                <w:rFonts w:ascii="Times New Roman" w:eastAsia="宋体" w:hAnsi="Times New Roman"/>
                <w:szCs w:val="20"/>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宋体" w:hAnsi="Times New Roman"/>
                <w:i/>
                <w:szCs w:val="20"/>
              </w:rPr>
              <w:t>WUS_available_symbol_CONNECTED</w:t>
            </w:r>
            <w:proofErr w:type="spellEnd"/>
            <w:r>
              <w:rPr>
                <w:rFonts w:ascii="Times New Roman" w:eastAsia="宋体" w:hAnsi="Times New Roman"/>
                <w:szCs w:val="20"/>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zCs w:val="20"/>
              </w:rPr>
              <w:t>WUS_available_slot_CONNECTED</w:t>
            </w:r>
            <w:proofErr w:type="spellEnd"/>
            <w:r>
              <w:rPr>
                <w:rFonts w:ascii="Times New Roman" w:eastAsia="宋体" w:hAnsi="Times New Roman"/>
                <w:szCs w:val="20"/>
              </w:rPr>
              <w:t xml:space="preserve">, the UE assumes that all time units are available for the UE to monitor WUS. If the UE is not provided </w:t>
            </w:r>
            <w:proofErr w:type="spellStart"/>
            <w:r>
              <w:rPr>
                <w:rFonts w:ascii="Times New Roman" w:eastAsia="宋体" w:hAnsi="Times New Roman"/>
                <w:i/>
                <w:szCs w:val="20"/>
              </w:rPr>
              <w:t>WUS_available_symbol_CONNECTED</w:t>
            </w:r>
            <w:proofErr w:type="spellEnd"/>
            <w:r>
              <w:rPr>
                <w:rFonts w:ascii="Times New Roman" w:eastAsia="宋体" w:hAnsi="Times New Roman"/>
                <w:szCs w:val="20"/>
              </w:rPr>
              <w:t>, the UE assumes that, for a time unit that is available for the UE to monitor WUS, all symbols in the time unit are available for the UE to monitor WUS. The UE assumes that a symbol is not available to monitor WUS when</w:t>
            </w:r>
          </w:p>
          <w:p w14:paraId="45805CDB" w14:textId="77777777" w:rsidR="004F0BEF" w:rsidRDefault="004F0BEF" w:rsidP="00273E4C">
            <w:pPr>
              <w:widowControl w:val="0"/>
              <w:autoSpaceDE w:val="0"/>
              <w:adjustRightInd w:val="0"/>
              <w:snapToGrid w:val="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
                <w:iCs/>
                <w:szCs w:val="20"/>
              </w:rPr>
              <w:t>tdd</w:t>
            </w:r>
            <w:proofErr w:type="spellEnd"/>
            <w:r>
              <w:rPr>
                <w:rFonts w:ascii="Times New Roman" w:eastAsia="Yu Mincho" w:hAnsi="Times New Roman"/>
                <w:i/>
                <w:iCs/>
                <w:szCs w:val="20"/>
              </w:rPr>
              <w:t>-UL-DL-</w:t>
            </w:r>
            <w:proofErr w:type="spellStart"/>
            <w:r>
              <w:rPr>
                <w:rFonts w:ascii="Times New Roman" w:eastAsia="Yu Mincho" w:hAnsi="Times New Roman"/>
                <w:i/>
                <w:iCs/>
                <w:szCs w:val="20"/>
              </w:rPr>
              <w:t>configurationCommon</w:t>
            </w:r>
            <w:proofErr w:type="spellEnd"/>
            <w:r>
              <w:rPr>
                <w:rFonts w:ascii="Times New Roman" w:eastAsia="Yu Mincho" w:hAnsi="Times New Roman"/>
                <w:szCs w:val="20"/>
              </w:rPr>
              <w:t xml:space="preserve"> or </w:t>
            </w:r>
            <w:proofErr w:type="spellStart"/>
            <w:r>
              <w:rPr>
                <w:rFonts w:ascii="Times New Roman" w:eastAsia="宋体" w:hAnsi="Times New Roman"/>
                <w:i/>
                <w:iCs/>
                <w:szCs w:val="20"/>
              </w:rPr>
              <w:t>tdd</w:t>
            </w:r>
            <w:proofErr w:type="spellEnd"/>
            <w:r>
              <w:rPr>
                <w:rFonts w:ascii="Times New Roman" w:eastAsia="宋体" w:hAnsi="Times New Roman"/>
                <w:szCs w:val="20"/>
              </w:rPr>
              <w:t>-</w:t>
            </w:r>
            <w:r>
              <w:rPr>
                <w:rFonts w:ascii="Times New Roman" w:eastAsia="宋体" w:hAnsi="Times New Roman"/>
                <w:i/>
                <w:szCs w:val="20"/>
              </w:rPr>
              <w:t>UL-DL-</w:t>
            </w:r>
            <w:proofErr w:type="spellStart"/>
            <w:r>
              <w:rPr>
                <w:rFonts w:ascii="Times New Roman" w:eastAsia="宋体" w:hAnsi="Times New Roman"/>
                <w:i/>
                <w:szCs w:val="20"/>
              </w:rPr>
              <w:t>ConfigurationDedicated</w:t>
            </w:r>
            <w:proofErr w:type="spellEnd"/>
            <w:r>
              <w:rPr>
                <w:rFonts w:ascii="Times New Roman" w:eastAsia="Yu Mincho" w:hAnsi="Times New Roman"/>
                <w:szCs w:val="20"/>
              </w:rPr>
              <w:t xml:space="preserve"> </w:t>
            </w:r>
          </w:p>
          <w:p w14:paraId="6877222F" w14:textId="77777777" w:rsidR="004F0BEF" w:rsidRDefault="004F0BEF" w:rsidP="00273E4C">
            <w:pPr>
              <w:widowControl w:val="0"/>
              <w:autoSpaceDE w:val="0"/>
              <w:adjustRightInd w:val="0"/>
              <w:snapToGrid w:val="0"/>
              <w:ind w:left="568" w:hanging="284"/>
              <w:rPr>
                <w:rFonts w:ascii="Times New Roman" w:eastAsia="宋体" w:hAnsi="Times New Roman"/>
                <w:i/>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w:t>
            </w:r>
            <w:proofErr w:type="spellStart"/>
            <w:r>
              <w:rPr>
                <w:rFonts w:ascii="Times New Roman" w:eastAsia="宋体" w:hAnsi="Times New Roman"/>
                <w:i/>
                <w:szCs w:val="20"/>
              </w:rPr>
              <w:t>ssb-PositionsInBurst</w:t>
            </w:r>
            <w:proofErr w:type="spellEnd"/>
            <w:r>
              <w:rPr>
                <w:rFonts w:ascii="Times New Roman" w:eastAsia="宋体" w:hAnsi="Times New Roman"/>
                <w:szCs w:val="20"/>
              </w:rPr>
              <w:t xml:space="preserve"> in </w:t>
            </w:r>
            <w:r>
              <w:rPr>
                <w:rFonts w:ascii="Times New Roman" w:eastAsia="宋体" w:hAnsi="Times New Roman"/>
                <w:i/>
                <w:szCs w:val="20"/>
              </w:rPr>
              <w:t>SIB1</w:t>
            </w:r>
            <w:r>
              <w:rPr>
                <w:rFonts w:ascii="Times New Roman" w:eastAsia="宋体" w:hAnsi="Times New Roman"/>
                <w:szCs w:val="20"/>
              </w:rPr>
              <w:t xml:space="preserve"> or in </w:t>
            </w:r>
            <w:proofErr w:type="spellStart"/>
            <w:r>
              <w:rPr>
                <w:rFonts w:ascii="Times New Roman" w:eastAsia="宋体" w:hAnsi="Times New Roman"/>
                <w:i/>
                <w:szCs w:val="20"/>
              </w:rPr>
              <w:t>ServingCellConfigCommon</w:t>
            </w:r>
            <w:proofErr w:type="spellEnd"/>
          </w:p>
          <w:p w14:paraId="3D67631B" w14:textId="77777777" w:rsidR="004F0BEF" w:rsidRDefault="004F0BEF" w:rsidP="00273E4C">
            <w:pPr>
              <w:widowControl w:val="0"/>
              <w:autoSpaceDE w:val="0"/>
              <w:adjustRightInd w:val="0"/>
              <w:snapToGrid w:val="0"/>
              <w:ind w:left="568" w:hanging="284"/>
              <w:rPr>
                <w:rFonts w:ascii="Times New Roman" w:eastAsia="宋体" w:hAnsi="Times New Roman"/>
                <w:color w:val="FF0000"/>
                <w:szCs w:val="20"/>
              </w:rPr>
            </w:pPr>
            <w:r>
              <w:rPr>
                <w:rFonts w:ascii="Times New Roman" w:eastAsia="宋体" w:hAnsi="Times New Roman"/>
                <w:color w:val="FF0000"/>
                <w:szCs w:val="20"/>
              </w:rPr>
              <w:t xml:space="preserve">-  the symbol overlapping with a configured common search space </w:t>
            </w:r>
            <w:proofErr w:type="gramStart"/>
            <w:r>
              <w:rPr>
                <w:rFonts w:ascii="Times New Roman" w:eastAsia="宋体" w:hAnsi="Times New Roman"/>
                <w:color w:val="FF0000"/>
                <w:szCs w:val="20"/>
              </w:rPr>
              <w:t>whose</w:t>
            </w:r>
            <w:proofErr w:type="gramEnd"/>
            <w:r>
              <w:rPr>
                <w:rFonts w:ascii="Times New Roman" w:eastAsia="宋体" w:hAnsi="Times New Roman"/>
                <w:color w:val="FF0000"/>
                <w:szCs w:val="20"/>
              </w:rPr>
              <w:t xml:space="preserve"> associated CORESET overlaps with at least one PRB of WUS in frequency domain.</w:t>
            </w:r>
          </w:p>
          <w:p w14:paraId="4251CA37" w14:textId="77777777" w:rsidR="004F0BEF" w:rsidRDefault="004F0BEF" w:rsidP="00273E4C">
            <w:pPr>
              <w:widowControl w:val="0"/>
              <w:autoSpaceDE w:val="0"/>
              <w:autoSpaceDN w:val="0"/>
              <w:adjustRightInd w:val="0"/>
              <w:snapToGrid w:val="0"/>
              <w:jc w:val="center"/>
              <w:rPr>
                <w:rFonts w:ascii="Times New Roman" w:eastAsia="宋体" w:hAnsi="Times New Roman"/>
                <w:szCs w:val="20"/>
              </w:rPr>
            </w:pPr>
            <w:r>
              <w:rPr>
                <w:rFonts w:ascii="Times New Roman" w:eastAsia="宋体" w:hAnsi="Times New Roman"/>
                <w:color w:val="FF0000"/>
                <w:szCs w:val="20"/>
              </w:rPr>
              <w:t>*** Unchanged parts are omitted ***</w:t>
            </w:r>
          </w:p>
        </w:tc>
      </w:tr>
    </w:tbl>
    <w:p w14:paraId="3E31981B" w14:textId="77777777" w:rsidR="004F0BEF" w:rsidRDefault="004F0BEF" w:rsidP="004F0BEF">
      <w:pPr>
        <w:rPr>
          <w:sz w:val="24"/>
        </w:rPr>
      </w:pPr>
      <w:r>
        <w:rPr>
          <w:rFonts w:hint="eastAsia"/>
        </w:rPr>
        <w:t xml:space="preserve"> </w:t>
      </w:r>
    </w:p>
    <w:p w14:paraId="0FA528F7" w14:textId="6461BBE5" w:rsidR="004F0BEF" w:rsidRDefault="004F0BEF" w:rsidP="004F0BEF">
      <w:pPr>
        <w:keepNext/>
        <w:tabs>
          <w:tab w:val="left" w:pos="-5500"/>
        </w:tabs>
        <w:adjustRightInd w:val="0"/>
        <w:snapToGrid w:val="0"/>
        <w:spacing w:afterLines="50" w:after="120"/>
        <w:ind w:right="200"/>
        <w:jc w:val="both"/>
        <w:outlineLvl w:val="3"/>
        <w:rPr>
          <w:rFonts w:ascii="Times New Roman" w:eastAsia="微软雅黑" w:hAnsi="Times New Roman"/>
          <w:b/>
          <w:bCs/>
          <w:iCs/>
        </w:rPr>
      </w:pPr>
      <w:r w:rsidRPr="004C3154">
        <w:rPr>
          <w:rFonts w:ascii="Times New Roman" w:eastAsia="微软雅黑" w:hAnsi="Times New Roman"/>
          <w:b/>
          <w:bCs/>
          <w:iCs/>
        </w:rPr>
        <w:t xml:space="preserve">[FL1] </w:t>
      </w:r>
      <w:r w:rsidRPr="004C3154">
        <w:rPr>
          <w:rFonts w:ascii="Times New Roman" w:eastAsia="微软雅黑" w:hAnsi="Times New Roman" w:hint="eastAsia"/>
          <w:b/>
          <w:bCs/>
          <w:iCs/>
        </w:rPr>
        <w:t>Question</w:t>
      </w:r>
      <w:r w:rsidRPr="004C3154">
        <w:rPr>
          <w:rFonts w:ascii="Times New Roman" w:eastAsia="微软雅黑" w:hAnsi="Times New Roman"/>
          <w:b/>
          <w:bCs/>
          <w:iCs/>
        </w:rPr>
        <w:t xml:space="preserve"> </w:t>
      </w:r>
      <w:r w:rsidR="00270F27" w:rsidRPr="004C3154">
        <w:rPr>
          <w:rFonts w:ascii="Times New Roman" w:eastAsia="微软雅黑" w:hAnsi="Times New Roman" w:hint="eastAsia"/>
          <w:b/>
          <w:bCs/>
          <w:iCs/>
          <w:lang w:eastAsia="zh-CN"/>
        </w:rPr>
        <w:t>5</w:t>
      </w:r>
      <w:r w:rsidRPr="004C3154">
        <w:rPr>
          <w:rFonts w:ascii="Times New Roman" w:eastAsia="微软雅黑" w:hAnsi="Times New Roman" w:hint="eastAsia"/>
          <w:b/>
          <w:bCs/>
          <w:iCs/>
        </w:rPr>
        <w:t>.</w:t>
      </w:r>
      <w:r w:rsidRPr="004C3154">
        <w:rPr>
          <w:rFonts w:ascii="Times New Roman" w:eastAsia="微软雅黑" w:hAnsi="Times New Roman" w:hint="eastAsia"/>
          <w:b/>
          <w:bCs/>
          <w:iCs/>
          <w:lang w:eastAsia="zh-CN"/>
        </w:rPr>
        <w:t>4</w:t>
      </w:r>
      <w:r w:rsidRPr="004C3154">
        <w:rPr>
          <w:rFonts w:ascii="Times New Roman" w:eastAsia="微软雅黑" w:hAnsi="Times New Roman"/>
          <w:b/>
          <w:bCs/>
          <w:iCs/>
        </w:rPr>
        <w:t>-</w:t>
      </w:r>
      <w:r w:rsidRPr="004C3154">
        <w:rPr>
          <w:rFonts w:ascii="Times New Roman" w:eastAsia="微软雅黑" w:hAnsi="Times New Roman" w:hint="eastAsia"/>
          <w:b/>
          <w:bCs/>
          <w:iCs/>
          <w:lang w:eastAsia="zh-CN"/>
        </w:rPr>
        <w:t>1</w:t>
      </w:r>
      <w:r w:rsidRPr="004C3154">
        <w:rPr>
          <w:rFonts w:ascii="Times New Roman" w:eastAsia="微软雅黑" w:hAnsi="Times New Roman"/>
          <w:b/>
          <w:bCs/>
          <w:iCs/>
        </w:rPr>
        <w:t>:</w:t>
      </w:r>
      <w:r>
        <w:rPr>
          <w:rFonts w:ascii="Times New Roman" w:eastAsia="微软雅黑" w:hAnsi="Times New Roman" w:hint="eastAsia"/>
          <w:b/>
          <w:bCs/>
          <w:iCs/>
        </w:rPr>
        <w:t xml:space="preserve"> what</w:t>
      </w:r>
      <w:r>
        <w:rPr>
          <w:rFonts w:ascii="Times New Roman" w:eastAsia="微软雅黑" w:hAnsi="Times New Roman"/>
          <w:b/>
          <w:bCs/>
          <w:iCs/>
        </w:rPr>
        <w:t>’</w:t>
      </w:r>
      <w:r>
        <w:rPr>
          <w:rFonts w:ascii="Times New Roman" w:eastAsia="微软雅黑" w:hAnsi="Times New Roman" w:hint="eastAsia"/>
          <w:b/>
          <w:bCs/>
          <w:iCs/>
        </w:rPr>
        <w:t xml:space="preserve">s your opinion on the </w:t>
      </w:r>
      <w:r>
        <w:rPr>
          <w:rFonts w:ascii="Times New Roman" w:eastAsia="微软雅黑" w:hAnsi="Times New Roman" w:hint="eastAsia"/>
          <w:b/>
          <w:bCs/>
          <w:iCs/>
          <w:lang w:eastAsia="zh-CN"/>
        </w:rPr>
        <w:t>TP</w:t>
      </w:r>
      <w:r>
        <w:rPr>
          <w:rFonts w:ascii="Times New Roman" w:eastAsia="微软雅黑" w:hAnsi="Times New Roman" w:hint="eastAsia"/>
          <w:b/>
          <w:bCs/>
          <w:iCs/>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4F0BEF" w14:paraId="55AE5603" w14:textId="77777777" w:rsidTr="00273E4C">
        <w:tc>
          <w:tcPr>
            <w:tcW w:w="1355" w:type="dxa"/>
            <w:tcBorders>
              <w:top w:val="single" w:sz="4" w:space="0" w:color="auto"/>
              <w:left w:val="single" w:sz="4" w:space="0" w:color="auto"/>
              <w:bottom w:val="single" w:sz="4" w:space="0" w:color="auto"/>
              <w:right w:val="single" w:sz="4" w:space="0" w:color="auto"/>
            </w:tcBorders>
            <w:shd w:val="clear" w:color="auto" w:fill="D8D8D8"/>
            <w:hideMark/>
          </w:tcPr>
          <w:p w14:paraId="4E214773" w14:textId="77777777" w:rsidR="004F0BEF" w:rsidRDefault="004F0BEF" w:rsidP="00273E4C">
            <w:pPr>
              <w:adjustRightInd w:val="0"/>
              <w:snapToGrid w:val="0"/>
              <w:rPr>
                <w:rFonts w:ascii="Times New Roman" w:hAnsi="Times New Roman"/>
                <w:szCs w:val="20"/>
              </w:rPr>
            </w:pPr>
            <w:r>
              <w:rPr>
                <w:rFonts w:ascii="Times New Roman" w:hAnsi="Times New Roman"/>
                <w:szCs w:val="20"/>
              </w:rPr>
              <w:t>Company</w:t>
            </w:r>
          </w:p>
        </w:tc>
        <w:tc>
          <w:tcPr>
            <w:tcW w:w="1563" w:type="dxa"/>
            <w:tcBorders>
              <w:top w:val="single" w:sz="4" w:space="0" w:color="auto"/>
              <w:left w:val="single" w:sz="4" w:space="0" w:color="auto"/>
              <w:bottom w:val="single" w:sz="4" w:space="0" w:color="auto"/>
              <w:right w:val="single" w:sz="4" w:space="0" w:color="auto"/>
            </w:tcBorders>
            <w:shd w:val="clear" w:color="auto" w:fill="D8D8D8"/>
            <w:hideMark/>
          </w:tcPr>
          <w:p w14:paraId="6DBED7B3" w14:textId="77777777" w:rsidR="004F0BEF" w:rsidRDefault="004F0BEF" w:rsidP="00273E4C">
            <w:pPr>
              <w:adjustRightInd w:val="0"/>
              <w:snapToGrid w:val="0"/>
              <w:rPr>
                <w:rFonts w:ascii="Times New Roman" w:eastAsia="宋体" w:hAnsi="Times New Roman"/>
                <w:szCs w:val="20"/>
              </w:rPr>
            </w:pPr>
            <w:r>
              <w:rPr>
                <w:rFonts w:ascii="Times New Roman" w:eastAsia="宋体" w:hAnsi="Times New Roman"/>
                <w:szCs w:val="20"/>
              </w:rPr>
              <w:t>S</w:t>
            </w:r>
            <w:r>
              <w:rPr>
                <w:rFonts w:ascii="Times New Roman" w:eastAsia="宋体" w:hAnsi="Times New Roman" w:hint="eastAsia"/>
                <w:szCs w:val="20"/>
              </w:rPr>
              <w:t xml:space="preserve">upport or not </w:t>
            </w:r>
          </w:p>
        </w:tc>
        <w:tc>
          <w:tcPr>
            <w:tcW w:w="6149" w:type="dxa"/>
            <w:tcBorders>
              <w:top w:val="single" w:sz="4" w:space="0" w:color="auto"/>
              <w:left w:val="single" w:sz="4" w:space="0" w:color="auto"/>
              <w:bottom w:val="single" w:sz="4" w:space="0" w:color="auto"/>
              <w:right w:val="single" w:sz="4" w:space="0" w:color="auto"/>
            </w:tcBorders>
            <w:shd w:val="clear" w:color="auto" w:fill="D8D8D8"/>
            <w:hideMark/>
          </w:tcPr>
          <w:p w14:paraId="4D65CE76" w14:textId="77777777" w:rsidR="004F0BEF" w:rsidRDefault="004F0BEF" w:rsidP="00273E4C">
            <w:pPr>
              <w:adjustRightInd w:val="0"/>
              <w:snapToGrid w:val="0"/>
              <w:rPr>
                <w:rFonts w:ascii="Times New Roman" w:hAnsi="Times New Roman"/>
                <w:szCs w:val="20"/>
              </w:rPr>
            </w:pPr>
            <w:r>
              <w:rPr>
                <w:rFonts w:ascii="Times New Roman" w:hAnsi="Times New Roman"/>
                <w:szCs w:val="20"/>
              </w:rPr>
              <w:t>Comments</w:t>
            </w:r>
          </w:p>
        </w:tc>
      </w:tr>
      <w:tr w:rsidR="004F0BEF" w14:paraId="6408DCA9" w14:textId="77777777" w:rsidTr="00273E4C">
        <w:tc>
          <w:tcPr>
            <w:tcW w:w="1355" w:type="dxa"/>
            <w:tcBorders>
              <w:top w:val="single" w:sz="4" w:space="0" w:color="auto"/>
              <w:left w:val="single" w:sz="4" w:space="0" w:color="auto"/>
              <w:bottom w:val="single" w:sz="4" w:space="0" w:color="auto"/>
              <w:right w:val="single" w:sz="4" w:space="0" w:color="auto"/>
            </w:tcBorders>
          </w:tcPr>
          <w:p w14:paraId="1C26A66E" w14:textId="77777777" w:rsidR="004F0BEF" w:rsidRDefault="004F0BEF" w:rsidP="00273E4C">
            <w:pPr>
              <w:ind w:right="200"/>
              <w:rPr>
                <w:rFonts w:ascii="Times New Roman" w:eastAsia="等线" w:hAnsi="Times New Roman"/>
                <w:szCs w:val="20"/>
              </w:rPr>
            </w:pPr>
          </w:p>
        </w:tc>
        <w:tc>
          <w:tcPr>
            <w:tcW w:w="1563" w:type="dxa"/>
            <w:tcBorders>
              <w:top w:val="single" w:sz="4" w:space="0" w:color="auto"/>
              <w:left w:val="single" w:sz="4" w:space="0" w:color="auto"/>
              <w:bottom w:val="single" w:sz="4" w:space="0" w:color="auto"/>
              <w:right w:val="single" w:sz="4" w:space="0" w:color="auto"/>
            </w:tcBorders>
          </w:tcPr>
          <w:p w14:paraId="11CB8EAC" w14:textId="77777777" w:rsidR="004F0BEF" w:rsidRDefault="004F0BEF" w:rsidP="00273E4C">
            <w:pPr>
              <w:ind w:left="200" w:right="200"/>
              <w:rPr>
                <w:rFonts w:ascii="Times New Roman" w:eastAsia="等线" w:hAnsi="Times New Roman"/>
                <w:szCs w:val="20"/>
              </w:rPr>
            </w:pPr>
          </w:p>
        </w:tc>
        <w:tc>
          <w:tcPr>
            <w:tcW w:w="6149" w:type="dxa"/>
            <w:tcBorders>
              <w:top w:val="single" w:sz="4" w:space="0" w:color="auto"/>
              <w:left w:val="single" w:sz="4" w:space="0" w:color="auto"/>
              <w:bottom w:val="single" w:sz="4" w:space="0" w:color="auto"/>
              <w:right w:val="single" w:sz="4" w:space="0" w:color="auto"/>
            </w:tcBorders>
          </w:tcPr>
          <w:p w14:paraId="492D259D" w14:textId="77777777" w:rsidR="004F0BEF" w:rsidRDefault="004F0BEF" w:rsidP="00273E4C">
            <w:pPr>
              <w:ind w:right="200"/>
              <w:rPr>
                <w:rFonts w:ascii="Times New Roman" w:eastAsia="等线" w:hAnsi="Times New Roman"/>
                <w:color w:val="000000"/>
                <w:szCs w:val="20"/>
              </w:rPr>
            </w:pPr>
          </w:p>
        </w:tc>
      </w:tr>
      <w:tr w:rsidR="004F0BEF" w14:paraId="3E71EBB5" w14:textId="77777777" w:rsidTr="00273E4C">
        <w:tc>
          <w:tcPr>
            <w:tcW w:w="1355" w:type="dxa"/>
            <w:tcBorders>
              <w:top w:val="single" w:sz="4" w:space="0" w:color="auto"/>
              <w:left w:val="single" w:sz="4" w:space="0" w:color="auto"/>
              <w:bottom w:val="single" w:sz="4" w:space="0" w:color="auto"/>
              <w:right w:val="single" w:sz="4" w:space="0" w:color="auto"/>
            </w:tcBorders>
          </w:tcPr>
          <w:p w14:paraId="43063D6D" w14:textId="77777777" w:rsidR="004F0BEF" w:rsidRDefault="004F0BEF" w:rsidP="00273E4C">
            <w:pPr>
              <w:ind w:right="200"/>
              <w:rPr>
                <w:rFonts w:ascii="Times New Roman" w:eastAsia="等线" w:hAnsi="Times New Roman"/>
                <w:szCs w:val="20"/>
              </w:rPr>
            </w:pPr>
          </w:p>
        </w:tc>
        <w:tc>
          <w:tcPr>
            <w:tcW w:w="1563" w:type="dxa"/>
            <w:tcBorders>
              <w:top w:val="single" w:sz="4" w:space="0" w:color="auto"/>
              <w:left w:val="single" w:sz="4" w:space="0" w:color="auto"/>
              <w:bottom w:val="single" w:sz="4" w:space="0" w:color="auto"/>
              <w:right w:val="single" w:sz="4" w:space="0" w:color="auto"/>
            </w:tcBorders>
          </w:tcPr>
          <w:p w14:paraId="616F4601" w14:textId="77777777" w:rsidR="004F0BEF" w:rsidRDefault="004F0BEF" w:rsidP="00273E4C">
            <w:pPr>
              <w:ind w:left="200" w:right="200"/>
              <w:rPr>
                <w:rFonts w:ascii="Times New Roman" w:eastAsia="等线" w:hAnsi="Times New Roman"/>
                <w:szCs w:val="20"/>
              </w:rPr>
            </w:pPr>
          </w:p>
        </w:tc>
        <w:tc>
          <w:tcPr>
            <w:tcW w:w="6149" w:type="dxa"/>
            <w:tcBorders>
              <w:top w:val="single" w:sz="4" w:space="0" w:color="auto"/>
              <w:left w:val="single" w:sz="4" w:space="0" w:color="auto"/>
              <w:bottom w:val="single" w:sz="4" w:space="0" w:color="auto"/>
              <w:right w:val="single" w:sz="4" w:space="0" w:color="auto"/>
            </w:tcBorders>
          </w:tcPr>
          <w:p w14:paraId="04DD722D" w14:textId="77777777" w:rsidR="004F0BEF" w:rsidRDefault="004F0BEF" w:rsidP="00273E4C">
            <w:pPr>
              <w:ind w:right="200"/>
              <w:rPr>
                <w:rFonts w:ascii="Times New Roman" w:eastAsia="等线" w:hAnsi="Times New Roman"/>
                <w:color w:val="000000"/>
                <w:szCs w:val="20"/>
              </w:rPr>
            </w:pPr>
          </w:p>
        </w:tc>
      </w:tr>
      <w:tr w:rsidR="004F0BEF" w14:paraId="13CD0531" w14:textId="77777777" w:rsidTr="00273E4C">
        <w:tc>
          <w:tcPr>
            <w:tcW w:w="1355" w:type="dxa"/>
            <w:tcBorders>
              <w:top w:val="single" w:sz="4" w:space="0" w:color="auto"/>
              <w:left w:val="single" w:sz="4" w:space="0" w:color="auto"/>
              <w:bottom w:val="single" w:sz="4" w:space="0" w:color="auto"/>
              <w:right w:val="single" w:sz="4" w:space="0" w:color="auto"/>
            </w:tcBorders>
          </w:tcPr>
          <w:p w14:paraId="336C63E8" w14:textId="77777777" w:rsidR="004F0BEF" w:rsidRDefault="004F0BEF" w:rsidP="00273E4C">
            <w:pPr>
              <w:ind w:right="200"/>
              <w:rPr>
                <w:rFonts w:ascii="Times New Roman" w:eastAsia="等线" w:hAnsi="Times New Roman"/>
                <w:szCs w:val="20"/>
              </w:rPr>
            </w:pPr>
          </w:p>
        </w:tc>
        <w:tc>
          <w:tcPr>
            <w:tcW w:w="1563" w:type="dxa"/>
            <w:tcBorders>
              <w:top w:val="single" w:sz="4" w:space="0" w:color="auto"/>
              <w:left w:val="single" w:sz="4" w:space="0" w:color="auto"/>
              <w:bottom w:val="single" w:sz="4" w:space="0" w:color="auto"/>
              <w:right w:val="single" w:sz="4" w:space="0" w:color="auto"/>
            </w:tcBorders>
          </w:tcPr>
          <w:p w14:paraId="60419D5C" w14:textId="77777777" w:rsidR="004F0BEF" w:rsidRDefault="004F0BEF" w:rsidP="00273E4C">
            <w:pPr>
              <w:ind w:left="200" w:right="200"/>
              <w:rPr>
                <w:rFonts w:ascii="Times New Roman" w:eastAsia="等线" w:hAnsi="Times New Roman"/>
                <w:szCs w:val="20"/>
              </w:rPr>
            </w:pPr>
          </w:p>
        </w:tc>
        <w:tc>
          <w:tcPr>
            <w:tcW w:w="6149" w:type="dxa"/>
            <w:tcBorders>
              <w:top w:val="single" w:sz="4" w:space="0" w:color="auto"/>
              <w:left w:val="single" w:sz="4" w:space="0" w:color="auto"/>
              <w:bottom w:val="single" w:sz="4" w:space="0" w:color="auto"/>
              <w:right w:val="single" w:sz="4" w:space="0" w:color="auto"/>
            </w:tcBorders>
          </w:tcPr>
          <w:p w14:paraId="503EC9B5" w14:textId="77777777" w:rsidR="004F0BEF" w:rsidRDefault="004F0BEF" w:rsidP="00273E4C">
            <w:pPr>
              <w:ind w:right="200"/>
              <w:rPr>
                <w:rFonts w:ascii="Times New Roman" w:eastAsia="等线" w:hAnsi="Times New Roman"/>
                <w:color w:val="000000"/>
                <w:szCs w:val="20"/>
              </w:rPr>
            </w:pPr>
          </w:p>
        </w:tc>
      </w:tr>
      <w:tr w:rsidR="004F0BEF" w14:paraId="6B695943" w14:textId="77777777" w:rsidTr="00273E4C">
        <w:tc>
          <w:tcPr>
            <w:tcW w:w="1355" w:type="dxa"/>
            <w:tcBorders>
              <w:top w:val="single" w:sz="4" w:space="0" w:color="auto"/>
              <w:left w:val="single" w:sz="4" w:space="0" w:color="auto"/>
              <w:bottom w:val="single" w:sz="4" w:space="0" w:color="auto"/>
              <w:right w:val="single" w:sz="4" w:space="0" w:color="auto"/>
            </w:tcBorders>
          </w:tcPr>
          <w:p w14:paraId="3B4CD383" w14:textId="77777777" w:rsidR="004F0BEF" w:rsidRDefault="004F0BEF" w:rsidP="00273E4C">
            <w:pPr>
              <w:ind w:right="200"/>
              <w:rPr>
                <w:rFonts w:ascii="Times New Roman" w:eastAsia="等线" w:hAnsi="Times New Roman"/>
                <w:szCs w:val="20"/>
              </w:rPr>
            </w:pPr>
          </w:p>
        </w:tc>
        <w:tc>
          <w:tcPr>
            <w:tcW w:w="1563" w:type="dxa"/>
            <w:tcBorders>
              <w:top w:val="single" w:sz="4" w:space="0" w:color="auto"/>
              <w:left w:val="single" w:sz="4" w:space="0" w:color="auto"/>
              <w:bottom w:val="single" w:sz="4" w:space="0" w:color="auto"/>
              <w:right w:val="single" w:sz="4" w:space="0" w:color="auto"/>
            </w:tcBorders>
          </w:tcPr>
          <w:p w14:paraId="0D5B1099" w14:textId="77777777" w:rsidR="004F0BEF" w:rsidRDefault="004F0BEF" w:rsidP="00273E4C">
            <w:pPr>
              <w:ind w:left="200" w:right="200"/>
              <w:rPr>
                <w:rFonts w:ascii="Times New Roman" w:eastAsia="等线" w:hAnsi="Times New Roman"/>
                <w:szCs w:val="20"/>
              </w:rPr>
            </w:pPr>
          </w:p>
        </w:tc>
        <w:tc>
          <w:tcPr>
            <w:tcW w:w="6149" w:type="dxa"/>
            <w:tcBorders>
              <w:top w:val="single" w:sz="4" w:space="0" w:color="auto"/>
              <w:left w:val="single" w:sz="4" w:space="0" w:color="auto"/>
              <w:bottom w:val="single" w:sz="4" w:space="0" w:color="auto"/>
              <w:right w:val="single" w:sz="4" w:space="0" w:color="auto"/>
            </w:tcBorders>
          </w:tcPr>
          <w:p w14:paraId="79988669" w14:textId="77777777" w:rsidR="004F0BEF" w:rsidRDefault="004F0BEF" w:rsidP="00273E4C">
            <w:pPr>
              <w:ind w:right="200"/>
              <w:rPr>
                <w:rFonts w:ascii="Times New Roman" w:eastAsia="等线" w:hAnsi="Times New Roman"/>
                <w:color w:val="000000"/>
                <w:szCs w:val="20"/>
              </w:rPr>
            </w:pPr>
          </w:p>
        </w:tc>
      </w:tr>
      <w:tr w:rsidR="004F0BEF" w14:paraId="1520DA53" w14:textId="77777777" w:rsidTr="00273E4C">
        <w:tc>
          <w:tcPr>
            <w:tcW w:w="1355" w:type="dxa"/>
            <w:tcBorders>
              <w:top w:val="single" w:sz="4" w:space="0" w:color="auto"/>
              <w:left w:val="single" w:sz="4" w:space="0" w:color="auto"/>
              <w:bottom w:val="single" w:sz="4" w:space="0" w:color="auto"/>
              <w:right w:val="single" w:sz="4" w:space="0" w:color="auto"/>
            </w:tcBorders>
          </w:tcPr>
          <w:p w14:paraId="43924791" w14:textId="77777777" w:rsidR="004F0BEF" w:rsidRDefault="004F0BEF" w:rsidP="00273E4C">
            <w:pPr>
              <w:ind w:right="200"/>
              <w:rPr>
                <w:rFonts w:ascii="Times New Roman" w:eastAsia="等线" w:hAnsi="Times New Roman"/>
                <w:szCs w:val="20"/>
              </w:rPr>
            </w:pPr>
          </w:p>
        </w:tc>
        <w:tc>
          <w:tcPr>
            <w:tcW w:w="1563" w:type="dxa"/>
            <w:tcBorders>
              <w:top w:val="single" w:sz="4" w:space="0" w:color="auto"/>
              <w:left w:val="single" w:sz="4" w:space="0" w:color="auto"/>
              <w:bottom w:val="single" w:sz="4" w:space="0" w:color="auto"/>
              <w:right w:val="single" w:sz="4" w:space="0" w:color="auto"/>
            </w:tcBorders>
          </w:tcPr>
          <w:p w14:paraId="5DD052A0" w14:textId="77777777" w:rsidR="004F0BEF" w:rsidRDefault="004F0BEF" w:rsidP="00273E4C">
            <w:pPr>
              <w:ind w:left="200" w:right="200"/>
              <w:rPr>
                <w:rFonts w:ascii="Times New Roman" w:eastAsia="等线" w:hAnsi="Times New Roman"/>
                <w:szCs w:val="20"/>
              </w:rPr>
            </w:pPr>
          </w:p>
        </w:tc>
        <w:tc>
          <w:tcPr>
            <w:tcW w:w="6149" w:type="dxa"/>
            <w:tcBorders>
              <w:top w:val="single" w:sz="4" w:space="0" w:color="auto"/>
              <w:left w:val="single" w:sz="4" w:space="0" w:color="auto"/>
              <w:bottom w:val="single" w:sz="4" w:space="0" w:color="auto"/>
              <w:right w:val="single" w:sz="4" w:space="0" w:color="auto"/>
            </w:tcBorders>
            <w:hideMark/>
          </w:tcPr>
          <w:p w14:paraId="1BFEB2DF" w14:textId="77777777" w:rsidR="004F0BEF" w:rsidRDefault="004F0BEF" w:rsidP="00273E4C">
            <w:pPr>
              <w:ind w:right="200"/>
              <w:rPr>
                <w:rFonts w:ascii="Times New Roman" w:eastAsia="等线" w:hAnsi="Times New Roman"/>
                <w:color w:val="000000"/>
                <w:szCs w:val="20"/>
              </w:rPr>
            </w:pPr>
          </w:p>
        </w:tc>
      </w:tr>
    </w:tbl>
    <w:p w14:paraId="2864564E" w14:textId="77777777" w:rsidR="004F0BEF" w:rsidRPr="003E7F74" w:rsidRDefault="004F0BEF" w:rsidP="004F0BEF"/>
    <w:p w14:paraId="4B31517A" w14:textId="77777777" w:rsidR="004F0BEF" w:rsidRPr="004F0BEF" w:rsidRDefault="004F0BEF" w:rsidP="004F0BEF">
      <w:pPr>
        <w:keepNext/>
        <w:keepLines/>
        <w:widowControl w:val="0"/>
        <w:tabs>
          <w:tab w:val="left" w:pos="567"/>
          <w:tab w:val="left" w:pos="709"/>
        </w:tabs>
        <w:overflowPunct w:val="0"/>
        <w:autoSpaceDE w:val="0"/>
        <w:autoSpaceDN w:val="0"/>
        <w:adjustRightInd w:val="0"/>
        <w:spacing w:before="120" w:after="120" w:line="256" w:lineRule="auto"/>
        <w:ind w:right="198"/>
        <w:jc w:val="both"/>
        <w:textAlignment w:val="baseline"/>
        <w:outlineLvl w:val="2"/>
        <w:rPr>
          <w:rFonts w:ascii="Times New Roman" w:eastAsia="宋体" w:hAnsi="Times New Roman"/>
          <w:sz w:val="24"/>
          <w:lang w:eastAsia="zh-CN"/>
        </w:rPr>
      </w:pPr>
      <w:r w:rsidRPr="004F0BEF">
        <w:rPr>
          <w:rFonts w:ascii="Times New Roman" w:eastAsia="宋体" w:hAnsi="Times New Roman" w:hint="eastAsia"/>
          <w:sz w:val="24"/>
          <w:lang w:eastAsia="zh-CN"/>
        </w:rPr>
        <w:t>[</w:t>
      </w:r>
      <w:proofErr w:type="spellStart"/>
      <w:r w:rsidRPr="004F0BEF">
        <w:rPr>
          <w:rFonts w:ascii="Times New Roman" w:eastAsia="宋体" w:hAnsi="Times New Roman" w:hint="eastAsia"/>
          <w:sz w:val="24"/>
          <w:lang w:eastAsia="zh-CN"/>
        </w:rPr>
        <w:t>Offino</w:t>
      </w:r>
      <w:proofErr w:type="spellEnd"/>
      <w:r w:rsidRPr="004F0BEF">
        <w:rPr>
          <w:rFonts w:ascii="Times New Roman" w:eastAsia="宋体" w:hAnsi="Times New Roman" w:hint="eastAsia"/>
          <w:sz w:val="24"/>
          <w:lang w:eastAsia="zh-CN"/>
        </w:rPr>
        <w:t xml:space="preserve">] proposed to clarify the assumption for QCL information during WUS monitoring before applying the indicated TCI state by updating the existing clause 5.1.5 to add WUS in addition to CSI-RS and DMRS of PDSCH/PDCCH in TS 38.214.  </w:t>
      </w:r>
    </w:p>
    <w:tbl>
      <w:tblPr>
        <w:tblStyle w:val="TableGrid310"/>
        <w:tblW w:w="0" w:type="auto"/>
        <w:tblInd w:w="135" w:type="dxa"/>
        <w:tblLook w:val="04A0" w:firstRow="1" w:lastRow="0" w:firstColumn="1" w:lastColumn="0" w:noHBand="0" w:noVBand="1"/>
      </w:tblPr>
      <w:tblGrid>
        <w:gridCol w:w="8495"/>
      </w:tblGrid>
      <w:tr w:rsidR="004F0BEF" w:rsidRPr="004F0BEF" w14:paraId="6F63E735" w14:textId="77777777">
        <w:tc>
          <w:tcPr>
            <w:tcW w:w="8707" w:type="dxa"/>
            <w:tcBorders>
              <w:top w:val="single" w:sz="4" w:space="0" w:color="auto"/>
              <w:left w:val="single" w:sz="4" w:space="0" w:color="auto"/>
              <w:bottom w:val="single" w:sz="4" w:space="0" w:color="auto"/>
              <w:right w:val="single" w:sz="4" w:space="0" w:color="auto"/>
            </w:tcBorders>
            <w:hideMark/>
          </w:tcPr>
          <w:p w14:paraId="3E0F911C" w14:textId="77777777" w:rsidR="004F0BEF" w:rsidRPr="004F0BEF" w:rsidRDefault="004F0BEF" w:rsidP="004F0BEF">
            <w:pPr>
              <w:overflowPunct w:val="0"/>
              <w:autoSpaceDE w:val="0"/>
              <w:autoSpaceDN w:val="0"/>
              <w:adjustRightInd w:val="0"/>
              <w:textAlignment w:val="baseline"/>
              <w:rPr>
                <w:rFonts w:ascii="Times New Roman" w:eastAsia="Batang" w:hAnsi="Times New Roman"/>
                <w:szCs w:val="20"/>
                <w:lang w:eastAsia="zh-CN"/>
              </w:rPr>
            </w:pPr>
            <w:r w:rsidRPr="004F0BEF">
              <w:rPr>
                <w:rFonts w:ascii="Times New Roman" w:hAnsi="Times New Roman"/>
                <w:b/>
                <w:bCs/>
                <w:szCs w:val="20"/>
                <w:lang w:eastAsia="zh-CN"/>
              </w:rPr>
              <w:t>Reason for change:</w:t>
            </w:r>
            <w:r w:rsidRPr="004F0BEF">
              <w:rPr>
                <w:rFonts w:ascii="Times New Roman" w:hAnsi="Times New Roman"/>
                <w:szCs w:val="20"/>
                <w:lang w:eastAsia="zh-CN"/>
              </w:rPr>
              <w:t xml:space="preserve">  </w:t>
            </w:r>
          </w:p>
          <w:p w14:paraId="763EA633" w14:textId="77777777" w:rsidR="004F0BEF" w:rsidRPr="004F0BEF" w:rsidRDefault="004F0BEF" w:rsidP="004F0BEF">
            <w:pPr>
              <w:overflowPunct w:val="0"/>
              <w:autoSpaceDE w:val="0"/>
              <w:autoSpaceDN w:val="0"/>
              <w:adjustRightInd w:val="0"/>
              <w:textAlignment w:val="baseline"/>
              <w:rPr>
                <w:rFonts w:ascii="Times New Roman" w:hAnsi="Times New Roman"/>
                <w:szCs w:val="20"/>
                <w:lang w:eastAsia="zh-CN"/>
              </w:rPr>
            </w:pPr>
            <w:r w:rsidRPr="004F0BEF">
              <w:rPr>
                <w:rFonts w:ascii="Times New Roman" w:hAnsi="Times New Roman"/>
                <w:szCs w:val="20"/>
                <w:lang w:eastAsia="zh-CN"/>
              </w:rPr>
              <w:t xml:space="preserve">The UE assumption on QCL information before applying an indicated TCI state is not yet described in specification.    </w:t>
            </w:r>
          </w:p>
          <w:p w14:paraId="5C7AFA39" w14:textId="77777777" w:rsidR="004F0BEF" w:rsidRPr="004F0BEF" w:rsidRDefault="004F0BEF" w:rsidP="004F0BEF">
            <w:pPr>
              <w:overflowPunct w:val="0"/>
              <w:autoSpaceDE w:val="0"/>
              <w:autoSpaceDN w:val="0"/>
              <w:adjustRightInd w:val="0"/>
              <w:textAlignment w:val="baseline"/>
              <w:rPr>
                <w:rFonts w:ascii="Times New Roman" w:hAnsi="Times New Roman"/>
                <w:szCs w:val="20"/>
                <w:lang w:eastAsia="zh-CN"/>
              </w:rPr>
            </w:pPr>
            <w:r w:rsidRPr="004F0BEF">
              <w:rPr>
                <w:rFonts w:ascii="Times New Roman" w:hAnsi="Times New Roman"/>
                <w:b/>
                <w:bCs/>
                <w:szCs w:val="20"/>
                <w:lang w:eastAsia="zh-CN"/>
              </w:rPr>
              <w:t>Summary of Change:</w:t>
            </w:r>
            <w:r w:rsidRPr="004F0BEF">
              <w:rPr>
                <w:rFonts w:ascii="Times New Roman" w:hAnsi="Times New Roman"/>
                <w:szCs w:val="20"/>
                <w:lang w:eastAsia="zh-CN"/>
              </w:rPr>
              <w:t xml:space="preserve">    </w:t>
            </w:r>
          </w:p>
          <w:p w14:paraId="74DE34BF" w14:textId="77777777" w:rsidR="004F0BEF" w:rsidRPr="004F0BEF" w:rsidRDefault="004F0BEF" w:rsidP="004F0BEF">
            <w:pPr>
              <w:overflowPunct w:val="0"/>
              <w:autoSpaceDE w:val="0"/>
              <w:autoSpaceDN w:val="0"/>
              <w:adjustRightInd w:val="0"/>
              <w:textAlignment w:val="baseline"/>
              <w:rPr>
                <w:rFonts w:ascii="Times New Roman" w:hAnsi="Times New Roman"/>
                <w:szCs w:val="20"/>
                <w:lang w:eastAsia="zh-CN"/>
              </w:rPr>
            </w:pPr>
            <w:r w:rsidRPr="004F0BEF">
              <w:rPr>
                <w:rFonts w:ascii="Times New Roman" w:hAnsi="Times New Roman"/>
                <w:szCs w:val="20"/>
                <w:lang w:eastAsia="zh-CN"/>
              </w:rPr>
              <w:t xml:space="preserve">Clarify the assumption for QCL information during WUS monitoring before applying the indicated TCI state by updating the existing clause 5.1.5 to add WUS in addition to CSI-RS and DMRS of PDSCH/PDCCH. </w:t>
            </w:r>
          </w:p>
          <w:p w14:paraId="0B9A6DA3" w14:textId="77777777" w:rsidR="004F0BEF" w:rsidRPr="004F0BEF" w:rsidRDefault="004F0BEF" w:rsidP="004F0BEF">
            <w:pPr>
              <w:overflowPunct w:val="0"/>
              <w:autoSpaceDE w:val="0"/>
              <w:autoSpaceDN w:val="0"/>
              <w:adjustRightInd w:val="0"/>
              <w:textAlignment w:val="baseline"/>
              <w:rPr>
                <w:rFonts w:ascii="Times New Roman" w:hAnsi="Times New Roman"/>
                <w:b/>
                <w:bCs/>
                <w:szCs w:val="20"/>
                <w:lang w:eastAsia="zh-CN"/>
              </w:rPr>
            </w:pPr>
            <w:r w:rsidRPr="004F0BEF">
              <w:rPr>
                <w:rFonts w:ascii="Times New Roman" w:hAnsi="Times New Roman"/>
                <w:b/>
                <w:bCs/>
                <w:szCs w:val="20"/>
                <w:lang w:eastAsia="zh-CN"/>
              </w:rPr>
              <w:t xml:space="preserve">Consequences if not approved: </w:t>
            </w:r>
          </w:p>
          <w:p w14:paraId="5A5355BB" w14:textId="77777777" w:rsidR="004F0BEF" w:rsidRDefault="004F0BEF" w:rsidP="004F0BEF">
            <w:pPr>
              <w:overflowPunct w:val="0"/>
              <w:autoSpaceDE w:val="0"/>
              <w:autoSpaceDN w:val="0"/>
              <w:adjustRightInd w:val="0"/>
              <w:textAlignment w:val="baseline"/>
              <w:rPr>
                <w:rFonts w:ascii="Times New Roman" w:eastAsiaTheme="minorEastAsia" w:hAnsi="Times New Roman"/>
                <w:szCs w:val="20"/>
                <w:lang w:eastAsia="zh-CN"/>
              </w:rPr>
            </w:pPr>
            <w:r w:rsidRPr="004F0BEF">
              <w:rPr>
                <w:rFonts w:ascii="Times New Roman" w:eastAsia="Yu Mincho" w:hAnsi="Times New Roman"/>
                <w:szCs w:val="20"/>
                <w:lang w:eastAsia="zh-CN"/>
              </w:rPr>
              <w:t xml:space="preserve">Unclear UE </w:t>
            </w:r>
            <w:proofErr w:type="spellStart"/>
            <w:r w:rsidRPr="004F0BEF">
              <w:rPr>
                <w:rFonts w:ascii="Times New Roman" w:eastAsia="Yu Mincho" w:hAnsi="Times New Roman"/>
                <w:szCs w:val="20"/>
                <w:lang w:eastAsia="zh-CN"/>
              </w:rPr>
              <w:t>behaviour</w:t>
            </w:r>
            <w:proofErr w:type="spellEnd"/>
            <w:r w:rsidRPr="004F0BEF">
              <w:rPr>
                <w:rFonts w:ascii="Times New Roman" w:eastAsia="Yu Mincho" w:hAnsi="Times New Roman"/>
                <w:szCs w:val="20"/>
                <w:lang w:eastAsia="zh-CN"/>
              </w:rPr>
              <w:t xml:space="preserve"> for WUS monitoring prior to applying an indicated TCI state. </w:t>
            </w:r>
          </w:p>
          <w:p w14:paraId="3E6CCF92" w14:textId="77777777" w:rsidR="004F0BEF" w:rsidRPr="004F0BEF" w:rsidRDefault="004F0BEF" w:rsidP="004F0BEF">
            <w:pPr>
              <w:overflowPunct w:val="0"/>
              <w:autoSpaceDE w:val="0"/>
              <w:autoSpaceDN w:val="0"/>
              <w:adjustRightInd w:val="0"/>
              <w:textAlignment w:val="baseline"/>
              <w:rPr>
                <w:rFonts w:ascii="Times New Roman" w:eastAsiaTheme="minorEastAsia" w:hAnsi="Times New Roman"/>
                <w:szCs w:val="20"/>
                <w:lang w:eastAsia="zh-CN"/>
              </w:rPr>
            </w:pPr>
          </w:p>
        </w:tc>
      </w:tr>
      <w:tr w:rsidR="004F0BEF" w:rsidRPr="004F0BEF" w14:paraId="7CFE449C" w14:textId="77777777">
        <w:tc>
          <w:tcPr>
            <w:tcW w:w="8707" w:type="dxa"/>
            <w:tcBorders>
              <w:top w:val="single" w:sz="4" w:space="0" w:color="auto"/>
              <w:left w:val="single" w:sz="4" w:space="0" w:color="auto"/>
              <w:bottom w:val="single" w:sz="4" w:space="0" w:color="auto"/>
              <w:right w:val="single" w:sz="4" w:space="0" w:color="auto"/>
            </w:tcBorders>
            <w:hideMark/>
          </w:tcPr>
          <w:p w14:paraId="66A9CDEB" w14:textId="77777777" w:rsidR="004F0BEF" w:rsidRPr="004F0BEF" w:rsidRDefault="004F0BEF" w:rsidP="004F0BEF">
            <w:pPr>
              <w:overflowPunct w:val="0"/>
              <w:autoSpaceDE w:val="0"/>
              <w:autoSpaceDN w:val="0"/>
              <w:adjustRightInd w:val="0"/>
              <w:snapToGrid w:val="0"/>
              <w:textAlignment w:val="baseline"/>
              <w:rPr>
                <w:rFonts w:ascii="Times New Roman" w:hAnsi="Times New Roman"/>
                <w:color w:val="000000"/>
                <w:szCs w:val="20"/>
                <w:lang w:eastAsia="zh-CN"/>
              </w:rPr>
            </w:pPr>
            <w:r w:rsidRPr="004F0BEF">
              <w:rPr>
                <w:rFonts w:ascii="Times New Roman" w:hAnsi="Times New Roman"/>
                <w:color w:val="000000"/>
                <w:szCs w:val="20"/>
                <w:lang w:eastAsia="zh-CN"/>
              </w:rPr>
              <w:t xml:space="preserve">After a UE receives an initial higher layer configuration of </w:t>
            </w:r>
            <w:r w:rsidRPr="004F0BEF">
              <w:rPr>
                <w:rFonts w:ascii="Times New Roman" w:hAnsi="Times New Roman"/>
                <w:i/>
                <w:iCs/>
                <w:color w:val="000000"/>
                <w:szCs w:val="20"/>
                <w:lang w:eastAsia="zh-CN"/>
              </w:rPr>
              <w:t>dl-</w:t>
            </w:r>
            <w:proofErr w:type="spellStart"/>
            <w:r w:rsidRPr="004F0BEF">
              <w:rPr>
                <w:rFonts w:ascii="Times New Roman" w:hAnsi="Times New Roman"/>
                <w:i/>
                <w:iCs/>
                <w:color w:val="000000"/>
                <w:szCs w:val="20"/>
                <w:lang w:eastAsia="zh-CN"/>
              </w:rPr>
              <w:t>OrJointTCI</w:t>
            </w:r>
            <w:proofErr w:type="spellEnd"/>
            <w:r w:rsidRPr="004F0BEF">
              <w:rPr>
                <w:rFonts w:ascii="Times New Roman" w:hAnsi="Times New Roman"/>
                <w:i/>
                <w:iCs/>
                <w:color w:val="000000"/>
                <w:szCs w:val="20"/>
                <w:lang w:eastAsia="zh-CN"/>
              </w:rPr>
              <w:t>-</w:t>
            </w:r>
            <w:proofErr w:type="spellStart"/>
            <w:r w:rsidRPr="004F0BEF">
              <w:rPr>
                <w:rFonts w:ascii="Times New Roman" w:hAnsi="Times New Roman"/>
                <w:i/>
                <w:iCs/>
                <w:color w:val="000000"/>
                <w:szCs w:val="20"/>
                <w:lang w:eastAsia="zh-CN"/>
              </w:rPr>
              <w:t>StateList</w:t>
            </w:r>
            <w:proofErr w:type="spellEnd"/>
            <w:r w:rsidRPr="004F0BEF">
              <w:rPr>
                <w:rFonts w:ascii="Times New Roman" w:hAnsi="Times New Roman"/>
                <w:color w:val="000000"/>
                <w:szCs w:val="20"/>
                <w:lang w:eastAsia="zh-CN"/>
              </w:rPr>
              <w:t xml:space="preserve"> where more than one </w:t>
            </w:r>
            <w:r w:rsidRPr="004F0BEF">
              <w:rPr>
                <w:rFonts w:ascii="Times New Roman" w:hAnsi="Times New Roman"/>
                <w:i/>
                <w:iCs/>
                <w:color w:val="000000"/>
                <w:szCs w:val="20"/>
                <w:lang w:eastAsia="zh-CN"/>
              </w:rPr>
              <w:t xml:space="preserve">TCI-State </w:t>
            </w:r>
            <w:r w:rsidRPr="004F0BEF">
              <w:rPr>
                <w:rFonts w:ascii="Times New Roman" w:hAnsi="Times New Roman"/>
                <w:color w:val="000000"/>
                <w:szCs w:val="20"/>
                <w:lang w:eastAsia="zh-CN"/>
              </w:rPr>
              <w:t>can be used as an indicated TCI state and before application of an indicated TCI state from the configured TCI states:</w:t>
            </w:r>
          </w:p>
          <w:p w14:paraId="1B4D9F58" w14:textId="77777777" w:rsidR="004F0BEF" w:rsidRPr="004F0BEF" w:rsidRDefault="004F0BEF" w:rsidP="004F0BEF">
            <w:pPr>
              <w:overflowPunct w:val="0"/>
              <w:autoSpaceDE w:val="0"/>
              <w:autoSpaceDN w:val="0"/>
              <w:adjustRightInd w:val="0"/>
              <w:ind w:left="568" w:hanging="284"/>
              <w:textAlignment w:val="baseline"/>
              <w:rPr>
                <w:rFonts w:ascii="Times New Roman" w:hAnsi="Times New Roman"/>
                <w:szCs w:val="20"/>
                <w:lang w:eastAsia="zh-CN"/>
              </w:rPr>
            </w:pPr>
            <w:r w:rsidRPr="004F0BEF">
              <w:rPr>
                <w:rFonts w:ascii="Times New Roman" w:hAnsi="Times New Roman"/>
                <w:szCs w:val="20"/>
                <w:lang w:eastAsia="zh-CN"/>
              </w:rPr>
              <w:t>-</w:t>
            </w:r>
            <w:r w:rsidRPr="004F0BEF">
              <w:rPr>
                <w:rFonts w:ascii="Times New Roman" w:hAnsi="Times New Roman"/>
                <w:szCs w:val="20"/>
                <w:lang w:eastAsia="zh-CN"/>
              </w:rPr>
              <w:tab/>
              <w:t xml:space="preserve">The UE assumes that DM-RS of PDSCH and DM-RS of PDCCH that are not received during the RACH procedure, WUS, and the CSI-RS applying the indicated TCI state are quasi co-located with the reference signal(s) in the </w:t>
            </w:r>
            <w:proofErr w:type="spellStart"/>
            <w:r w:rsidRPr="004F0BEF">
              <w:rPr>
                <w:rFonts w:ascii="Times New Roman" w:hAnsi="Times New Roman"/>
                <w:i/>
                <w:iCs/>
                <w:szCs w:val="20"/>
                <w:lang w:eastAsia="zh-CN"/>
              </w:rPr>
              <w:t>CandidateTCI</w:t>
            </w:r>
            <w:proofErr w:type="spellEnd"/>
            <w:r w:rsidRPr="004F0BEF">
              <w:rPr>
                <w:rFonts w:ascii="Times New Roman" w:hAnsi="Times New Roman"/>
                <w:i/>
                <w:iCs/>
                <w:szCs w:val="20"/>
                <w:lang w:eastAsia="zh-CN"/>
              </w:rPr>
              <w:t>-State</w:t>
            </w:r>
            <w:r w:rsidRPr="004F0BEF">
              <w:rPr>
                <w:rFonts w:ascii="Times New Roman" w:hAnsi="Times New Roman"/>
                <w:iCs/>
                <w:szCs w:val="20"/>
                <w:lang w:eastAsia="zh-CN"/>
              </w:rPr>
              <w:t xml:space="preserve"> </w:t>
            </w:r>
            <w:r w:rsidRPr="004F0BEF">
              <w:rPr>
                <w:rFonts w:ascii="Times New Roman" w:hAnsi="Times New Roman"/>
                <w:szCs w:val="20"/>
                <w:lang w:eastAsia="zh-CN"/>
              </w:rPr>
              <w:t>indicated in the LTM Cell Switch Command MAC CE [10, 38.321] if applicable, otherwise.</w:t>
            </w:r>
          </w:p>
          <w:p w14:paraId="0BE6A6D3" w14:textId="77777777" w:rsidR="004F0BEF" w:rsidRPr="004F0BEF" w:rsidRDefault="004F0BEF" w:rsidP="004F0BEF">
            <w:pPr>
              <w:overflowPunct w:val="0"/>
              <w:autoSpaceDE w:val="0"/>
              <w:autoSpaceDN w:val="0"/>
              <w:adjustRightInd w:val="0"/>
              <w:ind w:left="568" w:hanging="284"/>
              <w:textAlignment w:val="baseline"/>
              <w:rPr>
                <w:rFonts w:ascii="Times New Roman" w:hAnsi="Times New Roman"/>
                <w:szCs w:val="20"/>
                <w:lang w:eastAsia="zh-CN"/>
              </w:rPr>
            </w:pPr>
            <w:r w:rsidRPr="004F0BEF">
              <w:rPr>
                <w:rFonts w:ascii="Times New Roman" w:hAnsi="Times New Roman"/>
                <w:szCs w:val="20"/>
                <w:lang w:eastAsia="zh-CN"/>
              </w:rPr>
              <w:t>-</w:t>
            </w:r>
            <w:r w:rsidRPr="004F0BEF">
              <w:rPr>
                <w:rFonts w:ascii="Times New Roman" w:hAnsi="Times New Roman"/>
                <w:szCs w:val="20"/>
                <w:lang w:eastAsia="zh-CN"/>
              </w:rPr>
              <w:tab/>
              <w:t>The UE assumes that DM-RS of PDSCH and DM-RS of PDCCH, WUS, and the CSI-RS applying the indicated TCI state are quasi co-located with the SS/PBCH block the UE identified during the initial access procedure</w:t>
            </w:r>
          </w:p>
          <w:p w14:paraId="2A9A9471" w14:textId="77777777" w:rsidR="004F0BEF" w:rsidRPr="004F0BEF" w:rsidRDefault="004F0BEF" w:rsidP="004F0BEF">
            <w:pPr>
              <w:overflowPunct w:val="0"/>
              <w:autoSpaceDE w:val="0"/>
              <w:autoSpaceDN w:val="0"/>
              <w:adjustRightInd w:val="0"/>
              <w:textAlignment w:val="baseline"/>
              <w:rPr>
                <w:rFonts w:ascii="Times New Roman" w:hAnsi="Times New Roman"/>
                <w:szCs w:val="20"/>
                <w:lang w:eastAsia="zh-CN"/>
              </w:rPr>
            </w:pPr>
            <w:r w:rsidRPr="004F0BEF">
              <w:rPr>
                <w:rFonts w:ascii="Times New Roman" w:hAnsi="Times New Roman"/>
                <w:szCs w:val="20"/>
                <w:lang w:eastAsia="zh-CN"/>
              </w:rPr>
              <w:t>-----------------------------------------------------text omitted-----------------------------------------------------</w:t>
            </w:r>
          </w:p>
          <w:p w14:paraId="073D77D7" w14:textId="77777777" w:rsidR="004F0BEF" w:rsidRPr="004F0BEF" w:rsidRDefault="004F0BEF" w:rsidP="004F0BEF">
            <w:pPr>
              <w:overflowPunct w:val="0"/>
              <w:autoSpaceDE w:val="0"/>
              <w:autoSpaceDN w:val="0"/>
              <w:adjustRightInd w:val="0"/>
              <w:snapToGrid w:val="0"/>
              <w:textAlignment w:val="baseline"/>
              <w:rPr>
                <w:rFonts w:ascii="Times New Roman" w:hAnsi="Times New Roman"/>
                <w:color w:val="000000"/>
                <w:szCs w:val="20"/>
                <w:lang w:eastAsia="zh-CN"/>
              </w:rPr>
            </w:pPr>
            <w:r w:rsidRPr="004F0BEF">
              <w:rPr>
                <w:rFonts w:ascii="Times New Roman" w:hAnsi="Times New Roman"/>
                <w:color w:val="000000"/>
                <w:szCs w:val="20"/>
                <w:lang w:eastAsia="zh-CN"/>
              </w:rPr>
              <w:lastRenderedPageBreak/>
              <w:t xml:space="preserve">After a UE receives a higher layer configuration of </w:t>
            </w:r>
            <w:r w:rsidRPr="004F0BEF">
              <w:rPr>
                <w:rFonts w:ascii="Times New Roman" w:hAnsi="Times New Roman"/>
                <w:i/>
                <w:iCs/>
                <w:color w:val="000000"/>
                <w:szCs w:val="20"/>
                <w:lang w:eastAsia="zh-CN"/>
              </w:rPr>
              <w:t>dl-</w:t>
            </w:r>
            <w:proofErr w:type="spellStart"/>
            <w:r w:rsidRPr="004F0BEF">
              <w:rPr>
                <w:rFonts w:ascii="Times New Roman" w:hAnsi="Times New Roman"/>
                <w:i/>
                <w:iCs/>
                <w:color w:val="000000"/>
                <w:szCs w:val="20"/>
                <w:lang w:eastAsia="zh-CN"/>
              </w:rPr>
              <w:t>OrJointTCI</w:t>
            </w:r>
            <w:proofErr w:type="spellEnd"/>
            <w:r w:rsidRPr="004F0BEF">
              <w:rPr>
                <w:rFonts w:ascii="Times New Roman" w:hAnsi="Times New Roman"/>
                <w:i/>
                <w:iCs/>
                <w:color w:val="000000"/>
                <w:szCs w:val="20"/>
                <w:lang w:eastAsia="zh-CN"/>
              </w:rPr>
              <w:t>-</w:t>
            </w:r>
            <w:proofErr w:type="spellStart"/>
            <w:r w:rsidRPr="004F0BEF">
              <w:rPr>
                <w:rFonts w:ascii="Times New Roman" w:hAnsi="Times New Roman"/>
                <w:i/>
                <w:iCs/>
                <w:color w:val="000000"/>
                <w:szCs w:val="20"/>
                <w:lang w:eastAsia="zh-CN"/>
              </w:rPr>
              <w:t>StateList</w:t>
            </w:r>
            <w:proofErr w:type="spellEnd"/>
            <w:r w:rsidRPr="004F0BEF">
              <w:rPr>
                <w:rFonts w:ascii="Times New Roman" w:hAnsi="Times New Roman"/>
                <w:color w:val="000000"/>
                <w:szCs w:val="20"/>
                <w:lang w:eastAsia="zh-CN"/>
              </w:rPr>
              <w:t xml:space="preserve"> where more than one </w:t>
            </w:r>
            <w:r w:rsidRPr="004F0BEF">
              <w:rPr>
                <w:rFonts w:ascii="Times New Roman" w:hAnsi="Times New Roman"/>
                <w:i/>
                <w:iCs/>
                <w:color w:val="000000"/>
                <w:szCs w:val="20"/>
                <w:lang w:eastAsia="zh-CN"/>
              </w:rPr>
              <w:t xml:space="preserve">TCI-State </w:t>
            </w:r>
            <w:r w:rsidRPr="004F0BEF">
              <w:rPr>
                <w:rFonts w:ascii="Times New Roman" w:hAnsi="Times New Roman"/>
                <w:color w:val="000000"/>
                <w:szCs w:val="20"/>
                <w:lang w:eastAsia="zh-CN"/>
              </w:rPr>
              <w:t>can be used as an indicated TCI state</w:t>
            </w:r>
            <w:r w:rsidRPr="004F0BEF">
              <w:rPr>
                <w:rFonts w:ascii="Times New Roman" w:hAnsi="Times New Roman"/>
                <w:i/>
                <w:iCs/>
                <w:color w:val="000000"/>
                <w:szCs w:val="20"/>
                <w:lang w:eastAsia="zh-CN"/>
              </w:rPr>
              <w:t xml:space="preserve"> </w:t>
            </w:r>
            <w:r w:rsidRPr="004F0BEF">
              <w:rPr>
                <w:rFonts w:ascii="Times New Roman" w:hAnsi="Times New Roman"/>
                <w:color w:val="000000"/>
                <w:szCs w:val="20"/>
                <w:lang w:eastAsia="zh-CN"/>
              </w:rPr>
              <w:t>as part of a Reconfiguration with sync procedure as described in [12, TS 38.331]</w:t>
            </w:r>
            <w:r w:rsidRPr="004F0BEF">
              <w:rPr>
                <w:rFonts w:ascii="Times New Roman" w:hAnsi="Times New Roman"/>
                <w:i/>
                <w:iCs/>
                <w:color w:val="000000"/>
                <w:szCs w:val="20"/>
                <w:lang w:eastAsia="zh-CN"/>
              </w:rPr>
              <w:t xml:space="preserve"> </w:t>
            </w:r>
            <w:r w:rsidRPr="004F0BEF">
              <w:rPr>
                <w:rFonts w:ascii="Times New Roman" w:hAnsi="Times New Roman"/>
                <w:color w:val="000000"/>
                <w:szCs w:val="20"/>
                <w:lang w:eastAsia="zh-CN"/>
              </w:rPr>
              <w:t>and before applying an indicated TCI state from the configured TCI states:</w:t>
            </w:r>
          </w:p>
          <w:p w14:paraId="5C2B1CD7" w14:textId="77777777" w:rsidR="004F0BEF" w:rsidRPr="004F0BEF" w:rsidRDefault="004F0BEF" w:rsidP="004F0BEF">
            <w:pPr>
              <w:overflowPunct w:val="0"/>
              <w:autoSpaceDE w:val="0"/>
              <w:autoSpaceDN w:val="0"/>
              <w:adjustRightInd w:val="0"/>
              <w:ind w:left="568" w:hanging="284"/>
              <w:textAlignment w:val="baseline"/>
              <w:rPr>
                <w:rFonts w:ascii="Times New Roman" w:hAnsi="Times New Roman"/>
                <w:szCs w:val="20"/>
                <w:lang w:eastAsia="zh-CN"/>
              </w:rPr>
            </w:pPr>
            <w:r w:rsidRPr="004F0BEF">
              <w:rPr>
                <w:rFonts w:ascii="Times New Roman" w:hAnsi="Times New Roman"/>
                <w:szCs w:val="20"/>
                <w:lang w:eastAsia="zh-CN"/>
              </w:rPr>
              <w:t>-</w:t>
            </w:r>
            <w:r w:rsidRPr="004F0BEF">
              <w:rPr>
                <w:rFonts w:ascii="Times New Roman" w:hAnsi="Times New Roman"/>
                <w:szCs w:val="20"/>
                <w:lang w:eastAsia="zh-CN"/>
              </w:rPr>
              <w:tab/>
              <w:t xml:space="preserve">The UE assumes that DM-RS of PDSCH and DM-RS of PDCCH, WUS, and the CSI-RS applying the indicated TCI state are quasi co-located with the SS/PBCH block or the CSI-RS resource the UE identified during the </w:t>
            </w:r>
            <w:proofErr w:type="gramStart"/>
            <w:r w:rsidRPr="004F0BEF">
              <w:rPr>
                <w:rFonts w:ascii="Times New Roman" w:hAnsi="Times New Roman"/>
                <w:szCs w:val="20"/>
                <w:lang w:eastAsia="zh-CN"/>
              </w:rPr>
              <w:t>random access</w:t>
            </w:r>
            <w:proofErr w:type="gramEnd"/>
            <w:r w:rsidRPr="004F0BEF">
              <w:rPr>
                <w:rFonts w:ascii="Times New Roman" w:hAnsi="Times New Roman"/>
                <w:szCs w:val="20"/>
                <w:lang w:eastAsia="zh-CN"/>
              </w:rPr>
              <w:t xml:space="preserve"> procedure initiated by the Reconfiguration with sync procedure as described in [12, TS 38.331].</w:t>
            </w:r>
          </w:p>
        </w:tc>
      </w:tr>
    </w:tbl>
    <w:p w14:paraId="419B1313" w14:textId="77777777" w:rsidR="004F0BEF" w:rsidRPr="004F0BEF" w:rsidRDefault="004F0BEF" w:rsidP="004F0BEF">
      <w:pPr>
        <w:rPr>
          <w:sz w:val="24"/>
          <w:lang w:eastAsia="zh-CN"/>
        </w:rPr>
      </w:pPr>
      <w:r w:rsidRPr="004F0BEF">
        <w:rPr>
          <w:sz w:val="24"/>
          <w:lang w:eastAsia="zh-CN"/>
        </w:rPr>
        <w:lastRenderedPageBreak/>
        <w:t xml:space="preserve"> </w:t>
      </w:r>
    </w:p>
    <w:p w14:paraId="7537AA39" w14:textId="1C13B520" w:rsidR="004F0BEF" w:rsidRPr="004F0BEF" w:rsidRDefault="004F0BEF" w:rsidP="004F0BEF">
      <w:pPr>
        <w:keepNext/>
        <w:tabs>
          <w:tab w:val="left" w:pos="-5500"/>
        </w:tabs>
        <w:spacing w:before="120" w:after="60"/>
        <w:ind w:right="200"/>
        <w:jc w:val="both"/>
        <w:outlineLvl w:val="3"/>
        <w:rPr>
          <w:rFonts w:ascii="Times New Roman" w:eastAsia="等线" w:hAnsi="Times New Roman"/>
          <w:b/>
          <w:bCs/>
          <w:sz w:val="21"/>
          <w:szCs w:val="21"/>
          <w:lang w:eastAsia="zh-CN"/>
        </w:rPr>
      </w:pPr>
      <w:r w:rsidRPr="004C3154">
        <w:rPr>
          <w:rFonts w:ascii="Times New Roman" w:eastAsia="微软雅黑" w:hAnsi="Times New Roman"/>
          <w:b/>
          <w:bCs/>
          <w:iCs/>
          <w:sz w:val="21"/>
          <w:szCs w:val="21"/>
          <w:lang w:eastAsia="zh-CN"/>
        </w:rPr>
        <w:t xml:space="preserve">[FL1] Proposal </w:t>
      </w:r>
      <w:r w:rsidR="00270F27" w:rsidRPr="004C3154">
        <w:rPr>
          <w:rFonts w:ascii="Times New Roman" w:eastAsia="微软雅黑" w:hAnsi="Times New Roman" w:hint="eastAsia"/>
          <w:b/>
          <w:bCs/>
          <w:iCs/>
          <w:sz w:val="21"/>
          <w:szCs w:val="21"/>
          <w:lang w:eastAsia="zh-CN"/>
        </w:rPr>
        <w:t>5</w:t>
      </w:r>
      <w:r w:rsidRPr="004C3154">
        <w:rPr>
          <w:rFonts w:ascii="Times New Roman" w:eastAsia="微软雅黑" w:hAnsi="Times New Roman"/>
          <w:b/>
          <w:bCs/>
          <w:iCs/>
          <w:sz w:val="21"/>
          <w:szCs w:val="21"/>
          <w:lang w:eastAsia="zh-CN"/>
        </w:rPr>
        <w:t>.</w:t>
      </w:r>
      <w:r w:rsidRPr="004C3154">
        <w:rPr>
          <w:rFonts w:ascii="Times New Roman" w:eastAsia="微软雅黑" w:hAnsi="Times New Roman" w:hint="eastAsia"/>
          <w:b/>
          <w:bCs/>
          <w:iCs/>
          <w:sz w:val="21"/>
          <w:szCs w:val="21"/>
          <w:lang w:eastAsia="zh-CN"/>
        </w:rPr>
        <w:t>4</w:t>
      </w:r>
      <w:r w:rsidRPr="004C3154">
        <w:rPr>
          <w:rFonts w:ascii="Times New Roman" w:eastAsia="微软雅黑" w:hAnsi="Times New Roman"/>
          <w:b/>
          <w:bCs/>
          <w:iCs/>
          <w:sz w:val="21"/>
          <w:szCs w:val="21"/>
          <w:lang w:eastAsia="zh-CN"/>
        </w:rPr>
        <w:t>-</w:t>
      </w:r>
      <w:r w:rsidRPr="004C3154">
        <w:rPr>
          <w:rFonts w:ascii="Times New Roman" w:eastAsia="微软雅黑" w:hAnsi="Times New Roman" w:hint="eastAsia"/>
          <w:b/>
          <w:bCs/>
          <w:iCs/>
          <w:sz w:val="21"/>
          <w:szCs w:val="21"/>
          <w:lang w:eastAsia="zh-CN"/>
        </w:rPr>
        <w:t>2</w:t>
      </w:r>
      <w:r w:rsidRPr="004C3154">
        <w:rPr>
          <w:rFonts w:ascii="Times New Roman" w:eastAsia="微软雅黑" w:hAnsi="Times New Roman"/>
          <w:b/>
          <w:bCs/>
          <w:iCs/>
          <w:sz w:val="21"/>
          <w:szCs w:val="21"/>
          <w:lang w:eastAsia="zh-CN"/>
        </w:rPr>
        <w:t>:</w:t>
      </w:r>
      <w:r w:rsidRPr="004F0BEF">
        <w:rPr>
          <w:rFonts w:ascii="Times New Roman" w:eastAsia="微软雅黑" w:hAnsi="Times New Roman"/>
          <w:b/>
          <w:bCs/>
          <w:iCs/>
          <w:sz w:val="21"/>
          <w:szCs w:val="21"/>
          <w:lang w:eastAsia="zh-CN"/>
        </w:rPr>
        <w:t xml:space="preserve"> </w:t>
      </w:r>
      <w:r w:rsidRPr="004F0BEF">
        <w:rPr>
          <w:rFonts w:ascii="Times New Roman" w:eastAsia="等线" w:hAnsi="Times New Roman" w:hint="eastAsia"/>
          <w:b/>
          <w:bCs/>
          <w:sz w:val="21"/>
          <w:szCs w:val="21"/>
          <w:lang w:eastAsia="zh-CN"/>
        </w:rPr>
        <w:t>Adopt the above TP to Clause 5.1.5, TS 38.214 in principle.</w:t>
      </w:r>
    </w:p>
    <w:tbl>
      <w:tblPr>
        <w:tblStyle w:val="TableGrid192"/>
        <w:tblW w:w="9067" w:type="dxa"/>
        <w:tblInd w:w="0" w:type="dxa"/>
        <w:tblLayout w:type="fixed"/>
        <w:tblLook w:val="04A0" w:firstRow="1" w:lastRow="0" w:firstColumn="1" w:lastColumn="0" w:noHBand="0" w:noVBand="1"/>
      </w:tblPr>
      <w:tblGrid>
        <w:gridCol w:w="1479"/>
        <w:gridCol w:w="1039"/>
        <w:gridCol w:w="6549"/>
      </w:tblGrid>
      <w:tr w:rsidR="004F0BEF" w:rsidRPr="004F0BEF" w14:paraId="271D0DA6" w14:textId="77777777">
        <w:tc>
          <w:tcPr>
            <w:tcW w:w="1479" w:type="dxa"/>
            <w:tcBorders>
              <w:top w:val="single" w:sz="4" w:space="0" w:color="auto"/>
              <w:left w:val="single" w:sz="4" w:space="0" w:color="auto"/>
              <w:bottom w:val="single" w:sz="4" w:space="0" w:color="auto"/>
              <w:right w:val="single" w:sz="4" w:space="0" w:color="auto"/>
            </w:tcBorders>
            <w:shd w:val="clear" w:color="auto" w:fill="D8D8D8"/>
            <w:hideMark/>
          </w:tcPr>
          <w:p w14:paraId="738A433E" w14:textId="77777777" w:rsidR="004F0BEF" w:rsidRPr="004F0BEF" w:rsidRDefault="004F0BEF" w:rsidP="004F0BEF">
            <w:pPr>
              <w:ind w:left="200" w:right="200"/>
              <w:rPr>
                <w:rFonts w:ascii="Times New Roman" w:eastAsia="Batang" w:hAnsi="Times New Roman"/>
                <w:szCs w:val="20"/>
                <w:lang w:eastAsia="zh-CN"/>
              </w:rPr>
            </w:pPr>
            <w:r w:rsidRPr="004F0BEF">
              <w:rPr>
                <w:rFonts w:ascii="Times New Roman" w:hAnsi="Times New Roman"/>
                <w:szCs w:val="20"/>
                <w:lang w:eastAsia="zh-CN"/>
              </w:rPr>
              <w:t>Company</w:t>
            </w:r>
          </w:p>
        </w:tc>
        <w:tc>
          <w:tcPr>
            <w:tcW w:w="1039" w:type="dxa"/>
            <w:tcBorders>
              <w:top w:val="single" w:sz="4" w:space="0" w:color="auto"/>
              <w:left w:val="single" w:sz="4" w:space="0" w:color="auto"/>
              <w:bottom w:val="single" w:sz="4" w:space="0" w:color="auto"/>
              <w:right w:val="single" w:sz="4" w:space="0" w:color="auto"/>
            </w:tcBorders>
            <w:shd w:val="clear" w:color="auto" w:fill="D8D8D8"/>
            <w:hideMark/>
          </w:tcPr>
          <w:p w14:paraId="1A428927" w14:textId="77777777" w:rsidR="004F0BEF" w:rsidRPr="004F0BEF" w:rsidRDefault="004F0BEF" w:rsidP="004F0BEF">
            <w:pPr>
              <w:ind w:left="200" w:right="200"/>
              <w:rPr>
                <w:rFonts w:ascii="Times New Roman" w:hAnsi="Times New Roman"/>
                <w:szCs w:val="20"/>
                <w:lang w:eastAsia="zh-CN"/>
              </w:rPr>
            </w:pPr>
            <w:r w:rsidRPr="004F0BEF">
              <w:rPr>
                <w:rFonts w:ascii="Times New Roman" w:hAnsi="Times New Roman"/>
                <w:szCs w:val="20"/>
                <w:lang w:eastAsia="zh-CN"/>
              </w:rPr>
              <w:t>Y/N</w:t>
            </w:r>
          </w:p>
        </w:tc>
        <w:tc>
          <w:tcPr>
            <w:tcW w:w="6549" w:type="dxa"/>
            <w:tcBorders>
              <w:top w:val="single" w:sz="4" w:space="0" w:color="auto"/>
              <w:left w:val="single" w:sz="4" w:space="0" w:color="auto"/>
              <w:bottom w:val="single" w:sz="4" w:space="0" w:color="auto"/>
              <w:right w:val="single" w:sz="4" w:space="0" w:color="auto"/>
            </w:tcBorders>
            <w:shd w:val="clear" w:color="auto" w:fill="D8D8D8"/>
            <w:hideMark/>
          </w:tcPr>
          <w:p w14:paraId="059458BD" w14:textId="77777777" w:rsidR="004F0BEF" w:rsidRPr="004F0BEF" w:rsidRDefault="004F0BEF" w:rsidP="004F0BEF">
            <w:pPr>
              <w:ind w:left="200" w:right="200"/>
              <w:rPr>
                <w:rFonts w:ascii="Times New Roman" w:hAnsi="Times New Roman"/>
                <w:szCs w:val="20"/>
                <w:lang w:eastAsia="zh-CN"/>
              </w:rPr>
            </w:pPr>
            <w:r w:rsidRPr="004F0BEF">
              <w:rPr>
                <w:rFonts w:ascii="Times New Roman" w:hAnsi="Times New Roman"/>
                <w:szCs w:val="20"/>
                <w:lang w:eastAsia="zh-CN"/>
              </w:rPr>
              <w:t>Comments</w:t>
            </w:r>
          </w:p>
        </w:tc>
      </w:tr>
      <w:tr w:rsidR="004F0BEF" w:rsidRPr="004F0BEF" w14:paraId="332E03A8" w14:textId="77777777" w:rsidTr="004F0BEF">
        <w:tc>
          <w:tcPr>
            <w:tcW w:w="1479" w:type="dxa"/>
            <w:tcBorders>
              <w:top w:val="single" w:sz="4" w:space="0" w:color="auto"/>
              <w:left w:val="single" w:sz="4" w:space="0" w:color="auto"/>
              <w:bottom w:val="single" w:sz="4" w:space="0" w:color="auto"/>
              <w:right w:val="single" w:sz="4" w:space="0" w:color="auto"/>
            </w:tcBorders>
          </w:tcPr>
          <w:p w14:paraId="20A15B9E" w14:textId="2D8C8B7C" w:rsidR="004F0BEF" w:rsidRPr="004F0BEF" w:rsidRDefault="004F0BEF" w:rsidP="004F0BEF">
            <w:pPr>
              <w:ind w:right="200"/>
              <w:rPr>
                <w:rFonts w:ascii="Times New Roman" w:eastAsia="等线" w:hAnsi="Times New Roman"/>
                <w:szCs w:val="20"/>
                <w:lang w:eastAsia="zh-CN"/>
              </w:rPr>
            </w:pPr>
          </w:p>
        </w:tc>
        <w:tc>
          <w:tcPr>
            <w:tcW w:w="1039" w:type="dxa"/>
            <w:tcBorders>
              <w:top w:val="single" w:sz="4" w:space="0" w:color="auto"/>
              <w:left w:val="single" w:sz="4" w:space="0" w:color="auto"/>
              <w:bottom w:val="single" w:sz="4" w:space="0" w:color="auto"/>
              <w:right w:val="single" w:sz="4" w:space="0" w:color="auto"/>
            </w:tcBorders>
          </w:tcPr>
          <w:p w14:paraId="69448CB8" w14:textId="09160A0F" w:rsidR="004F0BEF" w:rsidRPr="004F0BEF" w:rsidRDefault="004F0BEF" w:rsidP="004F0BEF">
            <w:pPr>
              <w:ind w:left="200" w:right="200"/>
              <w:rPr>
                <w:rFonts w:ascii="Times New Roman" w:eastAsia="等线" w:hAnsi="Times New Roman"/>
                <w:szCs w:val="20"/>
                <w:lang w:eastAsia="zh-CN"/>
              </w:rPr>
            </w:pPr>
          </w:p>
        </w:tc>
        <w:tc>
          <w:tcPr>
            <w:tcW w:w="6549" w:type="dxa"/>
            <w:tcBorders>
              <w:top w:val="single" w:sz="4" w:space="0" w:color="auto"/>
              <w:left w:val="single" w:sz="4" w:space="0" w:color="auto"/>
              <w:bottom w:val="single" w:sz="4" w:space="0" w:color="auto"/>
              <w:right w:val="single" w:sz="4" w:space="0" w:color="auto"/>
            </w:tcBorders>
          </w:tcPr>
          <w:p w14:paraId="05D76443" w14:textId="77777777" w:rsidR="004F0BEF" w:rsidRPr="004F0BEF" w:rsidRDefault="004F0BEF" w:rsidP="004F0BEF">
            <w:pPr>
              <w:ind w:right="200"/>
              <w:rPr>
                <w:rFonts w:ascii="Times New Roman" w:eastAsia="等线" w:hAnsi="Times New Roman"/>
                <w:color w:val="000000"/>
                <w:szCs w:val="20"/>
                <w:lang w:eastAsia="zh-CN"/>
              </w:rPr>
            </w:pPr>
          </w:p>
        </w:tc>
      </w:tr>
      <w:tr w:rsidR="004F0BEF" w:rsidRPr="004F0BEF" w14:paraId="47FCF0A9" w14:textId="77777777">
        <w:tc>
          <w:tcPr>
            <w:tcW w:w="1479" w:type="dxa"/>
            <w:tcBorders>
              <w:top w:val="single" w:sz="4" w:space="0" w:color="auto"/>
              <w:left w:val="single" w:sz="4" w:space="0" w:color="auto"/>
              <w:bottom w:val="single" w:sz="4" w:space="0" w:color="auto"/>
              <w:right w:val="single" w:sz="4" w:space="0" w:color="auto"/>
            </w:tcBorders>
          </w:tcPr>
          <w:p w14:paraId="074F090B" w14:textId="77777777" w:rsidR="004F0BEF" w:rsidRPr="004F0BEF" w:rsidRDefault="004F0BEF" w:rsidP="004F0BEF">
            <w:pPr>
              <w:ind w:right="200"/>
              <w:rPr>
                <w:rFonts w:ascii="Times New Roman" w:eastAsia="等线" w:hAnsi="Times New Roman"/>
                <w:szCs w:val="20"/>
                <w:lang w:eastAsia="zh-CN"/>
              </w:rPr>
            </w:pPr>
          </w:p>
        </w:tc>
        <w:tc>
          <w:tcPr>
            <w:tcW w:w="1039" w:type="dxa"/>
            <w:tcBorders>
              <w:top w:val="single" w:sz="4" w:space="0" w:color="auto"/>
              <w:left w:val="single" w:sz="4" w:space="0" w:color="auto"/>
              <w:bottom w:val="single" w:sz="4" w:space="0" w:color="auto"/>
              <w:right w:val="single" w:sz="4" w:space="0" w:color="auto"/>
            </w:tcBorders>
          </w:tcPr>
          <w:p w14:paraId="7E1AA9A2" w14:textId="77777777" w:rsidR="004F0BEF" w:rsidRPr="004F0BEF" w:rsidRDefault="004F0BEF" w:rsidP="004F0BEF">
            <w:pPr>
              <w:ind w:left="200" w:right="200"/>
              <w:rPr>
                <w:rFonts w:ascii="Times New Roman" w:eastAsia="等线" w:hAnsi="Times New Roman"/>
                <w:szCs w:val="20"/>
                <w:lang w:eastAsia="zh-CN"/>
              </w:rPr>
            </w:pPr>
          </w:p>
        </w:tc>
        <w:tc>
          <w:tcPr>
            <w:tcW w:w="6549" w:type="dxa"/>
            <w:tcBorders>
              <w:top w:val="single" w:sz="4" w:space="0" w:color="auto"/>
              <w:left w:val="single" w:sz="4" w:space="0" w:color="auto"/>
              <w:bottom w:val="single" w:sz="4" w:space="0" w:color="auto"/>
              <w:right w:val="single" w:sz="4" w:space="0" w:color="auto"/>
            </w:tcBorders>
          </w:tcPr>
          <w:p w14:paraId="5FEAA65C" w14:textId="77777777" w:rsidR="004F0BEF" w:rsidRPr="004F0BEF" w:rsidRDefault="004F0BEF" w:rsidP="004F0BEF">
            <w:pPr>
              <w:ind w:right="200"/>
              <w:rPr>
                <w:rFonts w:ascii="Times New Roman" w:eastAsia="等线" w:hAnsi="Times New Roman"/>
                <w:color w:val="000000"/>
                <w:szCs w:val="20"/>
                <w:lang w:eastAsia="zh-CN"/>
              </w:rPr>
            </w:pPr>
          </w:p>
        </w:tc>
      </w:tr>
      <w:tr w:rsidR="004F0BEF" w:rsidRPr="004F0BEF" w14:paraId="07C08073" w14:textId="77777777">
        <w:tc>
          <w:tcPr>
            <w:tcW w:w="1479" w:type="dxa"/>
            <w:tcBorders>
              <w:top w:val="single" w:sz="4" w:space="0" w:color="auto"/>
              <w:left w:val="single" w:sz="4" w:space="0" w:color="auto"/>
              <w:bottom w:val="single" w:sz="4" w:space="0" w:color="auto"/>
              <w:right w:val="single" w:sz="4" w:space="0" w:color="auto"/>
            </w:tcBorders>
            <w:hideMark/>
          </w:tcPr>
          <w:p w14:paraId="4DA96A0C" w14:textId="77777777" w:rsidR="004F0BEF" w:rsidRPr="004F0BEF" w:rsidRDefault="004F0BEF" w:rsidP="004F0BEF">
            <w:pPr>
              <w:ind w:right="200"/>
              <w:rPr>
                <w:rFonts w:ascii="Times New Roman" w:eastAsia="等线" w:hAnsi="Times New Roman"/>
                <w:szCs w:val="20"/>
                <w:lang w:eastAsia="zh-CN"/>
              </w:rPr>
            </w:pPr>
            <w:r w:rsidRPr="004F0BEF">
              <w:rPr>
                <w:rFonts w:ascii="Times New Roman" w:eastAsia="等线" w:hAnsi="Times New Roman"/>
                <w:szCs w:val="20"/>
                <w:lang w:eastAsia="zh-CN"/>
              </w:rPr>
              <w:t xml:space="preserve"> </w:t>
            </w:r>
          </w:p>
        </w:tc>
        <w:tc>
          <w:tcPr>
            <w:tcW w:w="1039" w:type="dxa"/>
            <w:tcBorders>
              <w:top w:val="single" w:sz="4" w:space="0" w:color="auto"/>
              <w:left w:val="single" w:sz="4" w:space="0" w:color="auto"/>
              <w:bottom w:val="single" w:sz="4" w:space="0" w:color="auto"/>
              <w:right w:val="single" w:sz="4" w:space="0" w:color="auto"/>
            </w:tcBorders>
          </w:tcPr>
          <w:p w14:paraId="7756225A" w14:textId="77777777" w:rsidR="004F0BEF" w:rsidRPr="004F0BEF" w:rsidRDefault="004F0BEF" w:rsidP="004F0BEF">
            <w:pPr>
              <w:ind w:left="200" w:right="200"/>
              <w:rPr>
                <w:rFonts w:ascii="Times New Roman" w:eastAsia="等线" w:hAnsi="Times New Roman"/>
                <w:szCs w:val="20"/>
                <w:lang w:eastAsia="zh-CN"/>
              </w:rPr>
            </w:pPr>
          </w:p>
        </w:tc>
        <w:tc>
          <w:tcPr>
            <w:tcW w:w="6549" w:type="dxa"/>
            <w:tcBorders>
              <w:top w:val="single" w:sz="4" w:space="0" w:color="auto"/>
              <w:left w:val="single" w:sz="4" w:space="0" w:color="auto"/>
              <w:bottom w:val="single" w:sz="4" w:space="0" w:color="auto"/>
              <w:right w:val="single" w:sz="4" w:space="0" w:color="auto"/>
            </w:tcBorders>
          </w:tcPr>
          <w:p w14:paraId="3E70C849" w14:textId="77777777" w:rsidR="004F0BEF" w:rsidRPr="004F0BEF" w:rsidRDefault="004F0BEF" w:rsidP="004F0BEF">
            <w:pPr>
              <w:ind w:right="200"/>
              <w:rPr>
                <w:rFonts w:ascii="Times New Roman" w:eastAsia="等线" w:hAnsi="Times New Roman"/>
                <w:color w:val="000000"/>
                <w:szCs w:val="20"/>
                <w:lang w:eastAsia="zh-CN"/>
              </w:rPr>
            </w:pPr>
          </w:p>
        </w:tc>
      </w:tr>
      <w:tr w:rsidR="004F0BEF" w:rsidRPr="004F0BEF" w14:paraId="5A15B90C" w14:textId="77777777">
        <w:tc>
          <w:tcPr>
            <w:tcW w:w="1479" w:type="dxa"/>
            <w:tcBorders>
              <w:top w:val="single" w:sz="4" w:space="0" w:color="auto"/>
              <w:left w:val="single" w:sz="4" w:space="0" w:color="auto"/>
              <w:bottom w:val="single" w:sz="4" w:space="0" w:color="auto"/>
              <w:right w:val="single" w:sz="4" w:space="0" w:color="auto"/>
            </w:tcBorders>
          </w:tcPr>
          <w:p w14:paraId="7F0C6CC7" w14:textId="77777777" w:rsidR="004F0BEF" w:rsidRPr="004F0BEF" w:rsidRDefault="004F0BEF" w:rsidP="004F0BEF">
            <w:pPr>
              <w:ind w:right="200"/>
              <w:rPr>
                <w:rFonts w:ascii="Times New Roman" w:eastAsia="等线" w:hAnsi="Times New Roman"/>
                <w:szCs w:val="20"/>
                <w:lang w:eastAsia="zh-CN"/>
              </w:rPr>
            </w:pPr>
          </w:p>
        </w:tc>
        <w:tc>
          <w:tcPr>
            <w:tcW w:w="1039" w:type="dxa"/>
            <w:tcBorders>
              <w:top w:val="single" w:sz="4" w:space="0" w:color="auto"/>
              <w:left w:val="single" w:sz="4" w:space="0" w:color="auto"/>
              <w:bottom w:val="single" w:sz="4" w:space="0" w:color="auto"/>
              <w:right w:val="single" w:sz="4" w:space="0" w:color="auto"/>
            </w:tcBorders>
          </w:tcPr>
          <w:p w14:paraId="1AB6068E" w14:textId="77777777" w:rsidR="004F0BEF" w:rsidRPr="004F0BEF" w:rsidRDefault="004F0BEF" w:rsidP="004F0BEF">
            <w:pPr>
              <w:ind w:left="200" w:right="200"/>
              <w:rPr>
                <w:rFonts w:ascii="Times New Roman" w:eastAsia="等线" w:hAnsi="Times New Roman"/>
                <w:szCs w:val="20"/>
                <w:lang w:eastAsia="zh-CN"/>
              </w:rPr>
            </w:pPr>
          </w:p>
        </w:tc>
        <w:tc>
          <w:tcPr>
            <w:tcW w:w="6549" w:type="dxa"/>
            <w:tcBorders>
              <w:top w:val="single" w:sz="4" w:space="0" w:color="auto"/>
              <w:left w:val="single" w:sz="4" w:space="0" w:color="auto"/>
              <w:bottom w:val="single" w:sz="4" w:space="0" w:color="auto"/>
              <w:right w:val="single" w:sz="4" w:space="0" w:color="auto"/>
            </w:tcBorders>
          </w:tcPr>
          <w:p w14:paraId="54263D97" w14:textId="77777777" w:rsidR="004F0BEF" w:rsidRPr="004F0BEF" w:rsidRDefault="004F0BEF" w:rsidP="004F0BEF">
            <w:pPr>
              <w:ind w:right="200"/>
              <w:rPr>
                <w:rFonts w:ascii="Times New Roman" w:eastAsia="等线" w:hAnsi="Times New Roman"/>
                <w:color w:val="000000"/>
                <w:szCs w:val="20"/>
                <w:lang w:eastAsia="zh-CN"/>
              </w:rPr>
            </w:pPr>
          </w:p>
        </w:tc>
      </w:tr>
      <w:tr w:rsidR="004F0BEF" w:rsidRPr="004F0BEF" w14:paraId="412B5542" w14:textId="77777777">
        <w:tc>
          <w:tcPr>
            <w:tcW w:w="1479" w:type="dxa"/>
            <w:tcBorders>
              <w:top w:val="single" w:sz="4" w:space="0" w:color="auto"/>
              <w:left w:val="single" w:sz="4" w:space="0" w:color="auto"/>
              <w:bottom w:val="single" w:sz="4" w:space="0" w:color="auto"/>
              <w:right w:val="single" w:sz="4" w:space="0" w:color="auto"/>
            </w:tcBorders>
          </w:tcPr>
          <w:p w14:paraId="0E68F07B" w14:textId="77777777" w:rsidR="004F0BEF" w:rsidRPr="004F0BEF" w:rsidRDefault="004F0BEF" w:rsidP="004F0BEF">
            <w:pPr>
              <w:ind w:right="200"/>
              <w:rPr>
                <w:rFonts w:ascii="Times New Roman" w:eastAsia="等线" w:hAnsi="Times New Roman"/>
                <w:szCs w:val="20"/>
                <w:lang w:eastAsia="zh-CN"/>
              </w:rPr>
            </w:pPr>
          </w:p>
        </w:tc>
        <w:tc>
          <w:tcPr>
            <w:tcW w:w="1039" w:type="dxa"/>
            <w:tcBorders>
              <w:top w:val="single" w:sz="4" w:space="0" w:color="auto"/>
              <w:left w:val="single" w:sz="4" w:space="0" w:color="auto"/>
              <w:bottom w:val="single" w:sz="4" w:space="0" w:color="auto"/>
              <w:right w:val="single" w:sz="4" w:space="0" w:color="auto"/>
            </w:tcBorders>
          </w:tcPr>
          <w:p w14:paraId="6ADE6078" w14:textId="77777777" w:rsidR="004F0BEF" w:rsidRPr="004F0BEF" w:rsidRDefault="004F0BEF" w:rsidP="004F0BEF">
            <w:pPr>
              <w:ind w:left="200" w:right="200"/>
              <w:rPr>
                <w:rFonts w:ascii="Times New Roman" w:eastAsia="等线" w:hAnsi="Times New Roman"/>
                <w:szCs w:val="20"/>
                <w:lang w:eastAsia="zh-CN"/>
              </w:rPr>
            </w:pPr>
          </w:p>
        </w:tc>
        <w:tc>
          <w:tcPr>
            <w:tcW w:w="6549" w:type="dxa"/>
            <w:tcBorders>
              <w:top w:val="single" w:sz="4" w:space="0" w:color="auto"/>
              <w:left w:val="single" w:sz="4" w:space="0" w:color="auto"/>
              <w:bottom w:val="single" w:sz="4" w:space="0" w:color="auto"/>
              <w:right w:val="single" w:sz="4" w:space="0" w:color="auto"/>
            </w:tcBorders>
            <w:hideMark/>
          </w:tcPr>
          <w:p w14:paraId="7027C7DD" w14:textId="77777777" w:rsidR="004F0BEF" w:rsidRPr="004F0BEF" w:rsidRDefault="004F0BEF" w:rsidP="004F0BEF">
            <w:pPr>
              <w:ind w:right="200"/>
              <w:rPr>
                <w:rFonts w:ascii="Times New Roman" w:eastAsia="等线" w:hAnsi="Times New Roman"/>
                <w:color w:val="000000"/>
                <w:szCs w:val="20"/>
                <w:lang w:eastAsia="zh-CN"/>
              </w:rPr>
            </w:pPr>
          </w:p>
        </w:tc>
      </w:tr>
    </w:tbl>
    <w:p w14:paraId="74393763" w14:textId="77777777" w:rsidR="00563182" w:rsidRDefault="00563182">
      <w:pPr>
        <w:rPr>
          <w:rFonts w:ascii="Times New Roman" w:hAnsi="Times New Roman"/>
          <w:lang w:eastAsia="zh-CN"/>
        </w:rPr>
      </w:pPr>
    </w:p>
    <w:p w14:paraId="520ECBD9" w14:textId="77777777" w:rsidR="00563182" w:rsidRPr="004F0BEF" w:rsidRDefault="00F973F5" w:rsidP="004F0BE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eastAsia="zh-CN"/>
        </w:rPr>
      </w:pPr>
      <w:r w:rsidRPr="004F0BEF">
        <w:rPr>
          <w:rFonts w:ascii="Times New Roman" w:eastAsia="宋体" w:hAnsi="Times New Roman"/>
          <w:sz w:val="32"/>
          <w:szCs w:val="20"/>
          <w:lang w:eastAsia="zh-CN"/>
        </w:rPr>
        <w:t xml:space="preserve">Editorial correction </w:t>
      </w:r>
    </w:p>
    <w:p w14:paraId="04712867" w14:textId="1EA4FF63" w:rsidR="00563182" w:rsidRDefault="00F973F5" w:rsidP="0044465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微软雅黑" w:hAnsi="Times New Roman"/>
          <w:b/>
          <w:bCs/>
          <w:iCs/>
          <w:szCs w:val="20"/>
          <w:lang w:eastAsia="zh-CN"/>
        </w:rPr>
      </w:pPr>
      <w:r>
        <w:rPr>
          <w:rFonts w:ascii="Times New Roman" w:eastAsia="宋体" w:hAnsi="Times New Roman" w:hint="eastAsia"/>
          <w:sz w:val="22"/>
          <w:szCs w:val="20"/>
          <w:lang w:eastAsia="zh-CN"/>
        </w:rPr>
        <w:t>[Ericsson] proposed following TPs for connected mode</w:t>
      </w:r>
    </w:p>
    <w:tbl>
      <w:tblPr>
        <w:tblStyle w:val="afffc"/>
        <w:tblW w:w="0" w:type="auto"/>
        <w:tblLook w:val="04A0" w:firstRow="1" w:lastRow="0" w:firstColumn="1" w:lastColumn="0" w:noHBand="0" w:noVBand="1"/>
      </w:tblPr>
      <w:tblGrid>
        <w:gridCol w:w="8630"/>
      </w:tblGrid>
      <w:tr w:rsidR="00563182" w14:paraId="05CE1A7C" w14:textId="77777777">
        <w:tc>
          <w:tcPr>
            <w:tcW w:w="9629" w:type="dxa"/>
          </w:tcPr>
          <w:p w14:paraId="0427AB0C" w14:textId="77777777" w:rsidR="00563182" w:rsidRDefault="00F973F5">
            <w:pPr>
              <w:pStyle w:val="ArialText"/>
              <w:numPr>
                <w:ilvl w:val="0"/>
                <w:numId w:val="39"/>
              </w:numPr>
              <w:rPr>
                <w:rFonts w:ascii="Times New Roman" w:hAnsi="Times New Roman" w:cs="Times New Roman"/>
                <w:i/>
              </w:rPr>
            </w:pPr>
            <w:bookmarkStart w:id="18" w:name="_Hlk214112350"/>
            <w:r>
              <w:rPr>
                <w:rFonts w:ascii="Times New Roman" w:hAnsi="Times New Roman" w:cs="Times New Roman"/>
                <w:b/>
              </w:rPr>
              <w:t>Reason for change</w:t>
            </w:r>
            <w:r>
              <w:rPr>
                <w:rFonts w:ascii="Times New Roman" w:hAnsi="Times New Roman" w:cs="Times New Roman"/>
              </w:rPr>
              <w:t xml:space="preserve">: The description of UE behavior on WUS monitoring in option 1-2 in the specification is not clear </w:t>
            </w:r>
          </w:p>
          <w:p w14:paraId="00D9A49C" w14:textId="77777777" w:rsidR="00563182" w:rsidRDefault="00F973F5">
            <w:pPr>
              <w:pStyle w:val="ArialText"/>
              <w:numPr>
                <w:ilvl w:val="0"/>
                <w:numId w:val="39"/>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description of UE behavior on WUS monitoring in option 1-2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388C9F75" w14:textId="77777777" w:rsidR="00563182" w:rsidRDefault="00F973F5">
            <w:pPr>
              <w:pStyle w:val="ArialText"/>
              <w:numPr>
                <w:ilvl w:val="0"/>
                <w:numId w:val="39"/>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Misleading UE behavior on WUS monitoring in option 1-2.  </w:t>
            </w:r>
          </w:p>
        </w:tc>
      </w:tr>
      <w:tr w:rsidR="00563182" w14:paraId="2F2BB54C" w14:textId="77777777">
        <w:tc>
          <w:tcPr>
            <w:tcW w:w="9629" w:type="dxa"/>
          </w:tcPr>
          <w:p w14:paraId="4EDAB0DB" w14:textId="77777777" w:rsidR="00563182" w:rsidRDefault="00F973F5">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36BFA909" w14:textId="77777777" w:rsidR="00563182" w:rsidRDefault="00F973F5">
            <w:pPr>
              <w:pStyle w:val="2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 xml:space="preserve">10.4D </w:t>
            </w:r>
            <w:r>
              <w:rPr>
                <w:rFonts w:ascii="Times New Roman" w:eastAsia="Calibri" w:hAnsi="Times New Roman" w:cs="Times New Roman"/>
                <w:sz w:val="24"/>
                <w:szCs w:val="18"/>
              </w:rPr>
              <w:tab/>
              <w:t>PDCCH monitoring activation by WUS in RRC_CONNECTED</w:t>
            </w:r>
          </w:p>
          <w:p w14:paraId="71C49230" w14:textId="77777777" w:rsidR="00563182" w:rsidRDefault="00F973F5">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1D292610" w14:textId="77777777" w:rsidR="00563182" w:rsidRDefault="00F973F5">
            <w:pPr>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iCs/>
                <w:szCs w:val="18"/>
                <w:lang w:val="en-GB"/>
              </w:rPr>
              <w:t>lpwus-Mo12</w:t>
            </w:r>
            <w:r>
              <w:rPr>
                <w:rFonts w:ascii="Times New Roman" w:eastAsia="宋体" w:hAnsi="Times New Roman"/>
                <w:i/>
                <w:color w:val="FF0000"/>
                <w:szCs w:val="18"/>
                <w:lang w:val="en-GB"/>
              </w:rPr>
              <w:t xml:space="preserve"> </w:t>
            </w:r>
            <w:r>
              <w:rPr>
                <w:rFonts w:ascii="Times New Roman" w:eastAsia="宋体" w:hAnsi="Times New Roman"/>
                <w:szCs w:val="18"/>
                <w:lang w:val="en-GB"/>
              </w:rPr>
              <w:t xml:space="preserve">a periodicity, by </w:t>
            </w:r>
            <w:proofErr w:type="spellStart"/>
            <w:r>
              <w:rPr>
                <w:rFonts w:ascii="Times New Roman" w:eastAsia="宋体" w:hAnsi="Times New Roman"/>
                <w:i/>
                <w:szCs w:val="18"/>
                <w:lang w:val="en-GB"/>
              </w:rPr>
              <w:t>periodicityMO</w:t>
            </w:r>
            <w:proofErr w:type="spellEnd"/>
            <w:r>
              <w:rPr>
                <w:rFonts w:ascii="Times New Roman" w:eastAsia="宋体" w:hAnsi="Times New Roman"/>
                <w:i/>
                <w:szCs w:val="18"/>
                <w:lang w:val="en-GB"/>
              </w:rPr>
              <w:t>-Option 1-2</w:t>
            </w:r>
            <w:r>
              <w:rPr>
                <w:rFonts w:ascii="Times New Roman" w:eastAsia="宋体" w:hAnsi="Times New Roman"/>
                <w:szCs w:val="18"/>
                <w:lang w:val="en-GB"/>
              </w:rPr>
              <w:t xml:space="preserve">, and a time offset, by </w:t>
            </w:r>
            <w:proofErr w:type="spellStart"/>
            <w:r>
              <w:rPr>
                <w:rFonts w:ascii="Times New Roman" w:eastAsia="宋体" w:hAnsi="Times New Roman"/>
                <w:i/>
                <w:szCs w:val="18"/>
                <w:lang w:val="en-GB"/>
              </w:rPr>
              <w:t>offsetMO</w:t>
            </w:r>
            <w:proofErr w:type="spellEnd"/>
            <w:r>
              <w:rPr>
                <w:rFonts w:ascii="Times New Roman" w:eastAsia="宋体" w:hAnsi="Times New Roman"/>
                <w:i/>
                <w:szCs w:val="18"/>
                <w:lang w:val="en-GB"/>
              </w:rPr>
              <w:t>-Option 1-2</w:t>
            </w:r>
            <w:r>
              <w:rPr>
                <w:rFonts w:ascii="Times New Roman" w:eastAsia="宋体" w:hAnsi="Times New Roman"/>
                <w:szCs w:val="18"/>
                <w:lang w:val="en-GB"/>
              </w:rPr>
              <w:t xml:space="preserve">, relative to the start of a system frame with SFN 0, for the UE to determine </w:t>
            </w:r>
            <w:r>
              <w:rPr>
                <w:rFonts w:ascii="Times New Roman" w:eastAsia="宋体" w:hAnsi="Times New Roman"/>
                <w:color w:val="FF0000"/>
                <w:szCs w:val="18"/>
                <w:lang w:val="en-GB"/>
              </w:rPr>
              <w:t>the</w:t>
            </w:r>
            <w:r>
              <w:rPr>
                <w:rFonts w:ascii="Times New Roman" w:eastAsia="宋体" w:hAnsi="Times New Roman"/>
                <w:szCs w:val="18"/>
                <w:lang w:val="en-GB"/>
              </w:rPr>
              <w:t xml:space="preserve"> first WUS monitoring occasion</w:t>
            </w:r>
            <w:r>
              <w:rPr>
                <w:rFonts w:ascii="Times New Roman" w:eastAsia="宋体" w:hAnsi="Times New Roman"/>
                <w:strike/>
                <w:color w:val="FF0000"/>
                <w:szCs w:val="18"/>
                <w:lang w:val="en-GB"/>
              </w:rPr>
              <w:t>s</w:t>
            </w:r>
            <w:r>
              <w:rPr>
                <w:rFonts w:ascii="Times New Roman" w:eastAsia="宋体" w:hAnsi="Times New Roman"/>
                <w:szCs w:val="18"/>
                <w:lang w:val="en-GB"/>
              </w:rPr>
              <w:t xml:space="preserve"> from </w:t>
            </w:r>
            <w:proofErr w:type="gramStart"/>
            <w:r>
              <w:rPr>
                <w:rFonts w:ascii="Times New Roman" w:eastAsia="宋体" w:hAnsi="Times New Roman"/>
                <w:szCs w:val="18"/>
                <w:lang w:val="en-GB"/>
              </w:rPr>
              <w:t>a number of</w:t>
            </w:r>
            <w:proofErr w:type="gramEnd"/>
            <w:r>
              <w:rPr>
                <w:rFonts w:ascii="Times New Roman" w:eastAsia="宋体" w:hAnsi="Times New Roman"/>
                <w:szCs w:val="18"/>
                <w:lang w:val="en-GB"/>
              </w:rPr>
              <w:t xml:space="preserve"> WUS monitoring occasions per periodicity, provided </w:t>
            </w:r>
            <w:r>
              <w:rPr>
                <w:rFonts w:ascii="Times New Roman" w:eastAsia="宋体" w:hAnsi="Times New Roman"/>
                <w:color w:val="000000" w:themeColor="text1"/>
                <w:szCs w:val="18"/>
                <w:lang w:val="en-GB"/>
              </w:rPr>
              <w:t>by</w:t>
            </w:r>
            <w:r>
              <w:rPr>
                <w:rFonts w:ascii="Times New Roman" w:eastAsia="宋体" w:hAnsi="Times New Roman"/>
                <w:color w:val="FF0000"/>
                <w:szCs w:val="18"/>
                <w:lang w:val="en-GB"/>
              </w:rPr>
              <w:t xml:space="preserve"> </w:t>
            </w:r>
            <w:r>
              <w:rPr>
                <w:rFonts w:ascii="Times New Roman" w:eastAsia="宋体" w:hAnsi="Times New Roman"/>
                <w:i/>
                <w:szCs w:val="18"/>
                <w:lang w:val="en-GB"/>
              </w:rPr>
              <w:t>lpwus-NumOfMo12</w:t>
            </w:r>
            <w:r>
              <w:rPr>
                <w:rFonts w:ascii="Times New Roman" w:eastAsia="宋体" w:hAnsi="Times New Roman"/>
                <w:szCs w:val="18"/>
                <w:lang w:val="en-GB"/>
              </w:rPr>
              <w:t>.</w:t>
            </w:r>
          </w:p>
          <w:p w14:paraId="4EA5F992" w14:textId="77777777" w:rsidR="00563182" w:rsidRDefault="00F973F5">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50643400" w14:textId="77777777" w:rsidR="00563182" w:rsidRDefault="00F973F5">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bookmarkEnd w:id="18"/>
    </w:tbl>
    <w:p w14:paraId="3AD70185" w14:textId="77777777" w:rsidR="00563182" w:rsidRDefault="00563182">
      <w:pPr>
        <w:rPr>
          <w:rFonts w:ascii="Times New Roman" w:hAnsi="Times New Roman"/>
          <w:lang w:eastAsia="zh-CN"/>
        </w:rPr>
      </w:pPr>
    </w:p>
    <w:p w14:paraId="65622E25" w14:textId="2850AAEB" w:rsidR="00563182" w:rsidRDefault="00F973F5">
      <w:pPr>
        <w:keepNext/>
        <w:tabs>
          <w:tab w:val="left" w:pos="-5500"/>
        </w:tabs>
        <w:spacing w:before="120" w:after="60"/>
        <w:ind w:right="200"/>
        <w:jc w:val="both"/>
        <w:outlineLvl w:val="3"/>
        <w:rPr>
          <w:rFonts w:ascii="Times New Roman" w:eastAsiaTheme="minorEastAsia" w:hAnsi="Times New Roman"/>
          <w:b/>
          <w:bCs/>
          <w:lang w:val="fr-FR" w:eastAsia="zh-CN"/>
        </w:rPr>
      </w:pPr>
      <w:r w:rsidRPr="004C3154">
        <w:rPr>
          <w:rFonts w:ascii="Times New Roman" w:eastAsia="微软雅黑" w:hAnsi="Times New Roman"/>
          <w:b/>
          <w:bCs/>
          <w:iCs/>
          <w:szCs w:val="20"/>
          <w:lang w:val="en-GB" w:eastAsia="zh-CN"/>
        </w:rPr>
        <w:t xml:space="preserve">[FL1] Proposal </w:t>
      </w:r>
      <w:r w:rsidR="00270F27" w:rsidRPr="004C3154">
        <w:rPr>
          <w:rFonts w:ascii="Times New Roman" w:eastAsia="微软雅黑" w:hAnsi="Times New Roman" w:hint="eastAsia"/>
          <w:b/>
          <w:bCs/>
          <w:iCs/>
          <w:szCs w:val="20"/>
          <w:lang w:eastAsia="zh-CN"/>
        </w:rPr>
        <w:t>5</w:t>
      </w:r>
      <w:r w:rsidRPr="004C3154">
        <w:rPr>
          <w:rFonts w:ascii="Times New Roman" w:eastAsia="微软雅黑" w:hAnsi="Times New Roman"/>
          <w:b/>
          <w:bCs/>
          <w:iCs/>
          <w:szCs w:val="20"/>
          <w:lang w:val="en-GB" w:eastAsia="zh-CN"/>
        </w:rPr>
        <w:t>.</w:t>
      </w:r>
      <w:r w:rsidR="004F0BEF" w:rsidRPr="004C3154">
        <w:rPr>
          <w:rFonts w:ascii="Times New Roman" w:eastAsia="微软雅黑" w:hAnsi="Times New Roman" w:hint="eastAsia"/>
          <w:b/>
          <w:bCs/>
          <w:iCs/>
          <w:szCs w:val="20"/>
          <w:lang w:eastAsia="zh-CN"/>
        </w:rPr>
        <w:t>5</w:t>
      </w:r>
      <w:r w:rsidRPr="004C3154">
        <w:rPr>
          <w:rFonts w:ascii="Times New Roman" w:eastAsia="微软雅黑" w:hAnsi="Times New Roman"/>
          <w:b/>
          <w:bCs/>
          <w:iCs/>
          <w:szCs w:val="20"/>
          <w:lang w:val="en-GB" w:eastAsia="zh-CN"/>
        </w:rPr>
        <w:t>-</w:t>
      </w:r>
      <w:r w:rsidRPr="004C3154">
        <w:rPr>
          <w:rFonts w:ascii="Times New Roman" w:eastAsia="微软雅黑" w:hAnsi="Times New Roman" w:hint="eastAsia"/>
          <w:b/>
          <w:bCs/>
          <w:iCs/>
          <w:szCs w:val="20"/>
          <w:lang w:eastAsia="zh-CN"/>
        </w:rPr>
        <w:t>1</w:t>
      </w:r>
      <w:r w:rsidRPr="004C3154">
        <w:rPr>
          <w:rFonts w:ascii="Times New Roman" w:eastAsia="微软雅黑" w:hAnsi="Times New Roman"/>
          <w:b/>
          <w:bCs/>
          <w:iCs/>
          <w:szCs w:val="20"/>
          <w:lang w:val="en-GB" w:eastAsia="zh-CN"/>
        </w:rPr>
        <w:t>:</w:t>
      </w:r>
      <w:r>
        <w:rPr>
          <w:rFonts w:ascii="Times New Roman" w:eastAsia="微软雅黑"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b/>
          <w:bCs/>
          <w:lang w:eastAsia="zh-CN"/>
        </w:rPr>
        <w:t xml:space="preserve">following </w:t>
      </w:r>
      <w:r>
        <w:rPr>
          <w:rFonts w:ascii="Times New Roman" w:eastAsiaTheme="minorEastAsia" w:hAnsi="Times New Roman" w:hint="eastAsia"/>
          <w:b/>
          <w:bCs/>
          <w:lang w:val="en-GB" w:eastAsia="zh-CN"/>
        </w:rPr>
        <w:t xml:space="preserve">TP </w:t>
      </w:r>
      <w:r>
        <w:rPr>
          <w:rFonts w:ascii="Times New Roman" w:eastAsiaTheme="minorEastAsia" w:hAnsi="Times New Roman"/>
          <w:b/>
          <w:bCs/>
          <w:lang w:val="en-GB" w:eastAsia="zh-CN"/>
        </w:rPr>
        <w:t>to section 10.4D, TS 38.213 in principle.</w:t>
      </w:r>
    </w:p>
    <w:tbl>
      <w:tblPr>
        <w:tblStyle w:val="TableGrid19"/>
        <w:tblW w:w="9067" w:type="dxa"/>
        <w:tblLayout w:type="fixed"/>
        <w:tblLook w:val="04A0" w:firstRow="1" w:lastRow="0" w:firstColumn="1" w:lastColumn="0" w:noHBand="0" w:noVBand="1"/>
      </w:tblPr>
      <w:tblGrid>
        <w:gridCol w:w="1479"/>
        <w:gridCol w:w="1039"/>
        <w:gridCol w:w="6549"/>
      </w:tblGrid>
      <w:tr w:rsidR="00563182" w14:paraId="76CCC7A2" w14:textId="77777777">
        <w:tc>
          <w:tcPr>
            <w:tcW w:w="1479" w:type="dxa"/>
            <w:shd w:val="clear" w:color="auto" w:fill="D9D9D9" w:themeFill="background1" w:themeFillShade="D9"/>
          </w:tcPr>
          <w:p w14:paraId="029131B0" w14:textId="77777777" w:rsidR="00563182" w:rsidRDefault="00F973F5">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172BE42A" w14:textId="77777777" w:rsidR="00563182" w:rsidRDefault="00F973F5">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09DCCDB8" w14:textId="77777777" w:rsidR="00563182" w:rsidRDefault="00F973F5">
            <w:pPr>
              <w:ind w:left="200" w:right="200"/>
              <w:rPr>
                <w:rFonts w:ascii="Times New Roman" w:hAnsi="Times New Roman"/>
              </w:rPr>
            </w:pPr>
            <w:r>
              <w:rPr>
                <w:rFonts w:ascii="Times New Roman" w:hAnsi="Times New Roman"/>
              </w:rPr>
              <w:t>Comments</w:t>
            </w:r>
          </w:p>
        </w:tc>
      </w:tr>
      <w:tr w:rsidR="00563182" w14:paraId="0FBA4A7F" w14:textId="77777777">
        <w:tc>
          <w:tcPr>
            <w:tcW w:w="1479" w:type="dxa"/>
          </w:tcPr>
          <w:p w14:paraId="2913901C" w14:textId="59BA8C90" w:rsidR="00563182" w:rsidRDefault="00563182">
            <w:pPr>
              <w:ind w:right="200"/>
              <w:rPr>
                <w:rFonts w:ascii="Times New Roman" w:eastAsiaTheme="minorEastAsia" w:hAnsi="Times New Roman"/>
                <w:lang w:eastAsia="zh-CN"/>
              </w:rPr>
            </w:pPr>
          </w:p>
        </w:tc>
        <w:tc>
          <w:tcPr>
            <w:tcW w:w="1039" w:type="dxa"/>
          </w:tcPr>
          <w:p w14:paraId="6E8C3831" w14:textId="37D74D3A" w:rsidR="00563182" w:rsidRDefault="00563182">
            <w:pPr>
              <w:ind w:left="200" w:right="200"/>
              <w:rPr>
                <w:rFonts w:ascii="Times New Roman" w:eastAsiaTheme="minorEastAsia" w:hAnsi="Times New Roman"/>
                <w:lang w:eastAsia="zh-CN"/>
              </w:rPr>
            </w:pPr>
          </w:p>
        </w:tc>
        <w:tc>
          <w:tcPr>
            <w:tcW w:w="6549" w:type="dxa"/>
          </w:tcPr>
          <w:p w14:paraId="1454AE95" w14:textId="77777777" w:rsidR="00563182" w:rsidRDefault="00563182">
            <w:pPr>
              <w:ind w:right="200"/>
              <w:rPr>
                <w:rFonts w:ascii="Times New Roman" w:eastAsiaTheme="minorEastAsia" w:hAnsi="Times New Roman"/>
                <w:color w:val="000000" w:themeColor="text1"/>
                <w:lang w:eastAsia="zh-CN"/>
              </w:rPr>
            </w:pPr>
          </w:p>
        </w:tc>
      </w:tr>
      <w:tr w:rsidR="00563182" w14:paraId="631D8A94" w14:textId="77777777">
        <w:tc>
          <w:tcPr>
            <w:tcW w:w="1479" w:type="dxa"/>
          </w:tcPr>
          <w:p w14:paraId="78C89EBC" w14:textId="35465A20" w:rsidR="00563182" w:rsidRDefault="00563182">
            <w:pPr>
              <w:ind w:right="200"/>
              <w:rPr>
                <w:rFonts w:ascii="Times New Roman" w:eastAsia="Yu Mincho" w:hAnsi="Times New Roman"/>
                <w:lang w:eastAsia="ja-JP"/>
              </w:rPr>
            </w:pPr>
          </w:p>
        </w:tc>
        <w:tc>
          <w:tcPr>
            <w:tcW w:w="1039" w:type="dxa"/>
          </w:tcPr>
          <w:p w14:paraId="437E7FC4" w14:textId="64AF546A" w:rsidR="00563182" w:rsidRDefault="00563182">
            <w:pPr>
              <w:ind w:left="200" w:right="200"/>
              <w:rPr>
                <w:rFonts w:ascii="Times New Roman" w:eastAsia="Yu Mincho" w:hAnsi="Times New Roman"/>
                <w:lang w:eastAsia="ja-JP"/>
              </w:rPr>
            </w:pPr>
          </w:p>
        </w:tc>
        <w:tc>
          <w:tcPr>
            <w:tcW w:w="6549" w:type="dxa"/>
          </w:tcPr>
          <w:p w14:paraId="66F86A94" w14:textId="77777777" w:rsidR="00563182" w:rsidRDefault="00563182">
            <w:pPr>
              <w:ind w:right="200"/>
              <w:rPr>
                <w:rFonts w:ascii="Times New Roman" w:eastAsiaTheme="minorEastAsia" w:hAnsi="Times New Roman"/>
                <w:color w:val="000000" w:themeColor="text1"/>
                <w:lang w:eastAsia="zh-CN"/>
              </w:rPr>
            </w:pPr>
          </w:p>
        </w:tc>
      </w:tr>
    </w:tbl>
    <w:p w14:paraId="095B8BD3" w14:textId="77777777" w:rsidR="00563182" w:rsidRDefault="00563182">
      <w:pPr>
        <w:rPr>
          <w:rFonts w:ascii="Times New Roman" w:eastAsiaTheme="minorEastAsia" w:hAnsi="Times New Roman"/>
          <w:lang w:eastAsia="zh-CN"/>
        </w:rPr>
      </w:pPr>
    </w:p>
    <w:tbl>
      <w:tblPr>
        <w:tblStyle w:val="afffc"/>
        <w:tblW w:w="0" w:type="auto"/>
        <w:tblLook w:val="04A0" w:firstRow="1" w:lastRow="0" w:firstColumn="1" w:lastColumn="0" w:noHBand="0" w:noVBand="1"/>
      </w:tblPr>
      <w:tblGrid>
        <w:gridCol w:w="8630"/>
      </w:tblGrid>
      <w:tr w:rsidR="00563182" w14:paraId="234E3A72" w14:textId="77777777">
        <w:tc>
          <w:tcPr>
            <w:tcW w:w="9629" w:type="dxa"/>
          </w:tcPr>
          <w:p w14:paraId="180FCBA9" w14:textId="77777777" w:rsidR="00563182" w:rsidRDefault="00F973F5">
            <w:pPr>
              <w:pStyle w:val="ArialText"/>
              <w:numPr>
                <w:ilvl w:val="0"/>
                <w:numId w:val="39"/>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description of UE behavior on WUS monitoring in option 1-2 in the specification is not clear </w:t>
            </w:r>
          </w:p>
          <w:p w14:paraId="3104DA1A" w14:textId="77777777" w:rsidR="00563182" w:rsidRDefault="00F973F5">
            <w:pPr>
              <w:pStyle w:val="ArialText"/>
              <w:numPr>
                <w:ilvl w:val="0"/>
                <w:numId w:val="39"/>
              </w:numPr>
              <w:rPr>
                <w:rFonts w:ascii="Times New Roman" w:hAnsi="Times New Roman" w:cs="Times New Roman"/>
                <w:b/>
              </w:rPr>
            </w:pPr>
            <w:r>
              <w:rPr>
                <w:rFonts w:ascii="Times New Roman" w:hAnsi="Times New Roman" w:cs="Times New Roman"/>
                <w:b/>
              </w:rPr>
              <w:lastRenderedPageBreak/>
              <w:t xml:space="preserve">Summary of change: </w:t>
            </w:r>
            <w:r>
              <w:rPr>
                <w:rFonts w:ascii="Times New Roman" w:hAnsi="Times New Roman" w:cs="Times New Roman"/>
              </w:rPr>
              <w:t xml:space="preserve">Change the description of UE behavior on WUS monitoring in option 1-2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222FEAC5" w14:textId="77777777" w:rsidR="00563182" w:rsidRDefault="00F973F5">
            <w:pPr>
              <w:pStyle w:val="ArialText"/>
              <w:numPr>
                <w:ilvl w:val="0"/>
                <w:numId w:val="39"/>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Misleading UE behavior on WUS monitoring in option 1-2.  </w:t>
            </w:r>
          </w:p>
        </w:tc>
      </w:tr>
      <w:tr w:rsidR="00563182" w14:paraId="539602EC" w14:textId="77777777">
        <w:tc>
          <w:tcPr>
            <w:tcW w:w="9629" w:type="dxa"/>
          </w:tcPr>
          <w:p w14:paraId="0B24E7B5" w14:textId="77777777" w:rsidR="00563182" w:rsidRDefault="00F973F5">
            <w:pPr>
              <w:spacing w:beforeLines="100" w:before="240" w:after="240"/>
              <w:jc w:val="center"/>
              <w:rPr>
                <w:rFonts w:ascii="Times New Roman" w:hAnsi="Times New Roman"/>
                <w:color w:val="FF0000"/>
                <w:szCs w:val="20"/>
              </w:rPr>
            </w:pPr>
            <w:r>
              <w:rPr>
                <w:rFonts w:ascii="Times New Roman" w:hAnsi="Times New Roman"/>
                <w:color w:val="FF0000"/>
                <w:szCs w:val="20"/>
              </w:rPr>
              <w:lastRenderedPageBreak/>
              <w:t>---------------------------------Start of Text Proposal on 3GPP TS 38.213 V19.0.0-----------------------</w:t>
            </w:r>
          </w:p>
          <w:p w14:paraId="21D9B863" w14:textId="77777777" w:rsidR="00563182" w:rsidRDefault="00F973F5">
            <w:pPr>
              <w:pStyle w:val="2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 xml:space="preserve">10.4D </w:t>
            </w:r>
            <w:r>
              <w:rPr>
                <w:rFonts w:ascii="Times New Roman" w:eastAsia="Calibri" w:hAnsi="Times New Roman" w:cs="Times New Roman"/>
                <w:sz w:val="24"/>
                <w:szCs w:val="18"/>
              </w:rPr>
              <w:tab/>
              <w:t>PDCCH monitoring activation by WUS in RRC_CONNECTED</w:t>
            </w:r>
          </w:p>
          <w:p w14:paraId="38837932" w14:textId="77777777" w:rsidR="00563182" w:rsidRDefault="00F973F5">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26CD34BA" w14:textId="77777777" w:rsidR="00563182" w:rsidRDefault="00F973F5">
            <w:pPr>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iCs/>
                <w:szCs w:val="18"/>
                <w:lang w:val="en-GB"/>
              </w:rPr>
              <w:t>lpwus-Mo12</w:t>
            </w:r>
            <w:r>
              <w:rPr>
                <w:rFonts w:ascii="Times New Roman" w:eastAsia="宋体" w:hAnsi="Times New Roman"/>
                <w:i/>
                <w:color w:val="FF0000"/>
                <w:szCs w:val="18"/>
                <w:lang w:val="en-GB"/>
              </w:rPr>
              <w:t xml:space="preserve"> </w:t>
            </w:r>
            <w:r>
              <w:rPr>
                <w:rFonts w:ascii="Times New Roman" w:eastAsia="宋体" w:hAnsi="Times New Roman"/>
                <w:szCs w:val="18"/>
                <w:lang w:val="en-GB"/>
              </w:rPr>
              <w:t xml:space="preserve">a periodicity, by </w:t>
            </w:r>
            <w:proofErr w:type="spellStart"/>
            <w:r>
              <w:rPr>
                <w:rFonts w:ascii="Times New Roman" w:eastAsia="宋体" w:hAnsi="Times New Roman"/>
                <w:i/>
                <w:szCs w:val="18"/>
                <w:lang w:val="en-GB"/>
              </w:rPr>
              <w:t>periodicityMO</w:t>
            </w:r>
            <w:proofErr w:type="spellEnd"/>
            <w:r>
              <w:rPr>
                <w:rFonts w:ascii="Times New Roman" w:eastAsia="宋体" w:hAnsi="Times New Roman"/>
                <w:i/>
                <w:szCs w:val="18"/>
                <w:lang w:val="en-GB"/>
              </w:rPr>
              <w:t>-Option 1-2</w:t>
            </w:r>
            <w:r>
              <w:rPr>
                <w:rFonts w:ascii="Times New Roman" w:eastAsia="宋体" w:hAnsi="Times New Roman"/>
                <w:szCs w:val="18"/>
                <w:lang w:val="en-GB"/>
              </w:rPr>
              <w:t xml:space="preserve">, and a time offset, by </w:t>
            </w:r>
            <w:proofErr w:type="spellStart"/>
            <w:r>
              <w:rPr>
                <w:rFonts w:ascii="Times New Roman" w:eastAsia="宋体" w:hAnsi="Times New Roman"/>
                <w:i/>
                <w:szCs w:val="18"/>
                <w:lang w:val="en-GB"/>
              </w:rPr>
              <w:t>offsetMO</w:t>
            </w:r>
            <w:proofErr w:type="spellEnd"/>
            <w:r>
              <w:rPr>
                <w:rFonts w:ascii="Times New Roman" w:eastAsia="宋体" w:hAnsi="Times New Roman"/>
                <w:i/>
                <w:szCs w:val="18"/>
                <w:lang w:val="en-GB"/>
              </w:rPr>
              <w:t>-Option 1-2</w:t>
            </w:r>
            <w:r>
              <w:rPr>
                <w:rFonts w:ascii="Times New Roman" w:eastAsia="宋体" w:hAnsi="Times New Roman"/>
                <w:szCs w:val="18"/>
                <w:lang w:val="en-GB"/>
              </w:rPr>
              <w:t xml:space="preserve">, relative to the start of a system frame with SFN 0, for the UE to determine </w:t>
            </w:r>
            <w:r>
              <w:rPr>
                <w:rFonts w:ascii="Times New Roman" w:eastAsia="宋体" w:hAnsi="Times New Roman"/>
                <w:color w:val="FF0000"/>
                <w:szCs w:val="18"/>
                <w:lang w:val="en-GB"/>
              </w:rPr>
              <w:t>the</w:t>
            </w:r>
            <w:r>
              <w:rPr>
                <w:rFonts w:ascii="Times New Roman" w:eastAsia="宋体" w:hAnsi="Times New Roman"/>
                <w:szCs w:val="18"/>
                <w:lang w:val="en-GB"/>
              </w:rPr>
              <w:t xml:space="preserve"> first WUS monitoring occasion</w:t>
            </w:r>
            <w:r>
              <w:rPr>
                <w:rFonts w:ascii="Times New Roman" w:eastAsia="宋体" w:hAnsi="Times New Roman"/>
                <w:strike/>
                <w:color w:val="FF0000"/>
                <w:szCs w:val="18"/>
                <w:lang w:val="en-GB"/>
              </w:rPr>
              <w:t>s</w:t>
            </w:r>
            <w:r>
              <w:rPr>
                <w:rFonts w:ascii="Times New Roman" w:eastAsia="宋体" w:hAnsi="Times New Roman"/>
                <w:szCs w:val="18"/>
                <w:lang w:val="en-GB"/>
              </w:rPr>
              <w:t xml:space="preserve"> from </w:t>
            </w:r>
            <w:proofErr w:type="gramStart"/>
            <w:r>
              <w:rPr>
                <w:rFonts w:ascii="Times New Roman" w:eastAsia="宋体" w:hAnsi="Times New Roman"/>
                <w:szCs w:val="18"/>
                <w:lang w:val="en-GB"/>
              </w:rPr>
              <w:t>a number of</w:t>
            </w:r>
            <w:proofErr w:type="gramEnd"/>
            <w:r>
              <w:rPr>
                <w:rFonts w:ascii="Times New Roman" w:eastAsia="宋体" w:hAnsi="Times New Roman"/>
                <w:szCs w:val="18"/>
                <w:lang w:val="en-GB"/>
              </w:rPr>
              <w:t xml:space="preserve"> WUS monitoring occasions per periodicity, provided </w:t>
            </w:r>
            <w:r>
              <w:rPr>
                <w:rFonts w:ascii="Times New Roman" w:eastAsia="宋体" w:hAnsi="Times New Roman"/>
                <w:color w:val="000000" w:themeColor="text1"/>
                <w:szCs w:val="18"/>
                <w:lang w:val="en-GB"/>
              </w:rPr>
              <w:t>by</w:t>
            </w:r>
            <w:r>
              <w:rPr>
                <w:rFonts w:ascii="Times New Roman" w:eastAsia="宋体" w:hAnsi="Times New Roman"/>
                <w:color w:val="FF0000"/>
                <w:szCs w:val="18"/>
                <w:lang w:val="en-GB"/>
              </w:rPr>
              <w:t xml:space="preserve"> </w:t>
            </w:r>
            <w:r>
              <w:rPr>
                <w:rFonts w:ascii="Times New Roman" w:eastAsia="宋体" w:hAnsi="Times New Roman"/>
                <w:i/>
                <w:szCs w:val="18"/>
                <w:lang w:val="en-GB"/>
              </w:rPr>
              <w:t>lpwus-NumOfMo12</w:t>
            </w:r>
            <w:r>
              <w:rPr>
                <w:rFonts w:ascii="Times New Roman" w:eastAsia="宋体" w:hAnsi="Times New Roman"/>
                <w:szCs w:val="18"/>
                <w:lang w:val="en-GB"/>
              </w:rPr>
              <w:t>.</w:t>
            </w:r>
          </w:p>
          <w:p w14:paraId="296C9AF0" w14:textId="77777777" w:rsidR="00563182" w:rsidRDefault="00F973F5">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4680BB16" w14:textId="77777777" w:rsidR="00563182" w:rsidRDefault="00F973F5">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3CFAFFF6" w14:textId="77777777" w:rsidR="00563182" w:rsidRDefault="00563182">
      <w:pPr>
        <w:rPr>
          <w:rFonts w:ascii="Times New Roman" w:eastAsiaTheme="minorEastAsia" w:hAnsi="Times New Roman"/>
          <w:lang w:eastAsia="zh-CN"/>
        </w:rPr>
      </w:pPr>
    </w:p>
    <w:p w14:paraId="75841223" w14:textId="77777777" w:rsidR="00F83608" w:rsidRDefault="00F83608">
      <w:pPr>
        <w:rPr>
          <w:rFonts w:ascii="Times New Roman" w:eastAsia="微软雅黑" w:hAnsi="Times New Roman"/>
          <w:b/>
          <w:bCs/>
          <w:iCs/>
          <w:szCs w:val="20"/>
          <w:lang w:eastAsia="zh-CN"/>
        </w:rPr>
      </w:pPr>
    </w:p>
    <w:p w14:paraId="64C7C46F" w14:textId="77777777" w:rsidR="00F83608" w:rsidRDefault="00F83608" w:rsidP="00F83608">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 w:val="22"/>
          <w:szCs w:val="20"/>
          <w:lang w:eastAsia="zh-CN"/>
        </w:rPr>
      </w:pPr>
      <w:r w:rsidRPr="00F83608">
        <w:rPr>
          <w:rFonts w:ascii="Times New Roman" w:eastAsia="宋体" w:hAnsi="Times New Roman" w:hint="eastAsia"/>
          <w:sz w:val="22"/>
          <w:szCs w:val="20"/>
          <w:lang w:eastAsia="zh-CN"/>
        </w:rPr>
        <w:t xml:space="preserve">Ericsson </w:t>
      </w:r>
      <w:r>
        <w:rPr>
          <w:rFonts w:ascii="Times New Roman" w:eastAsia="宋体" w:hAnsi="Times New Roman" w:hint="eastAsia"/>
          <w:sz w:val="22"/>
          <w:szCs w:val="20"/>
          <w:lang w:eastAsia="zh-CN"/>
        </w:rPr>
        <w:t>proposed following TPs for RRC parameter name alignment</w:t>
      </w:r>
    </w:p>
    <w:p w14:paraId="2F141D8B" w14:textId="2472EB11" w:rsidR="00F83608" w:rsidRPr="00ED7556" w:rsidRDefault="00F83608" w:rsidP="00F83608">
      <w:pPr>
        <w:rPr>
          <w:rFonts w:ascii="Times New Roman" w:eastAsia="宋体" w:hAnsi="Times New Roman"/>
          <w:sz w:val="22"/>
          <w:szCs w:val="20"/>
          <w:lang w:eastAsia="zh-CN"/>
        </w:rPr>
      </w:pPr>
      <w:r w:rsidRPr="00ED7556">
        <w:rPr>
          <w:rFonts w:ascii="Times New Roman" w:eastAsia="宋体" w:hAnsi="Times New Roman" w:hint="eastAsia"/>
          <w:sz w:val="22"/>
          <w:szCs w:val="20"/>
          <w:lang w:eastAsia="zh-CN"/>
        </w:rPr>
        <w:t>TP#1</w:t>
      </w:r>
    </w:p>
    <w:tbl>
      <w:tblPr>
        <w:tblStyle w:val="afffc"/>
        <w:tblW w:w="0" w:type="auto"/>
        <w:tblLook w:val="04A0" w:firstRow="1" w:lastRow="0" w:firstColumn="1" w:lastColumn="0" w:noHBand="0" w:noVBand="1"/>
      </w:tblPr>
      <w:tblGrid>
        <w:gridCol w:w="8630"/>
      </w:tblGrid>
      <w:tr w:rsidR="00ED7556" w14:paraId="3BDA088D" w14:textId="77777777" w:rsidTr="00273E4C">
        <w:tc>
          <w:tcPr>
            <w:tcW w:w="9629" w:type="dxa"/>
          </w:tcPr>
          <w:p w14:paraId="0E6B2670" w14:textId="77777777" w:rsidR="00ED7556" w:rsidRDefault="00ED7556" w:rsidP="00273E4C">
            <w:pPr>
              <w:jc w:val="center"/>
              <w:rPr>
                <w:color w:val="FF0000"/>
                <w:szCs w:val="20"/>
              </w:rPr>
            </w:pPr>
            <w:r w:rsidRPr="00696A12">
              <w:rPr>
                <w:color w:val="FF0000"/>
                <w:szCs w:val="20"/>
              </w:rPr>
              <w:t xml:space="preserve">---------------------------------Start of Text Proposal on </w:t>
            </w:r>
            <w:r w:rsidRPr="00326420">
              <w:rPr>
                <w:color w:val="FF0000"/>
                <w:szCs w:val="20"/>
              </w:rPr>
              <w:t>3GPP TS 38.21</w:t>
            </w:r>
            <w:r>
              <w:rPr>
                <w:color w:val="FF0000"/>
                <w:szCs w:val="20"/>
              </w:rPr>
              <w:t>3</w:t>
            </w:r>
            <w:r w:rsidRPr="00326420">
              <w:rPr>
                <w:color w:val="FF0000"/>
                <w:szCs w:val="20"/>
              </w:rPr>
              <w:t xml:space="preserve"> V19.0.0</w:t>
            </w:r>
            <w:r w:rsidRPr="00696A12">
              <w:rPr>
                <w:color w:val="FF0000"/>
                <w:szCs w:val="20"/>
              </w:rPr>
              <w:t>-----------------------</w:t>
            </w:r>
          </w:p>
          <w:p w14:paraId="3FAE5421" w14:textId="77777777" w:rsidR="00ED7556" w:rsidRPr="0060009D" w:rsidRDefault="00ED7556" w:rsidP="00273E4C">
            <w:pPr>
              <w:spacing w:beforeLines="100" w:before="240" w:after="240"/>
              <w:jc w:val="center"/>
              <w:rPr>
                <w:color w:val="FF0000"/>
                <w:szCs w:val="20"/>
              </w:rPr>
            </w:pPr>
            <w:r w:rsidRPr="00696A12">
              <w:rPr>
                <w:color w:val="FF0000"/>
                <w:szCs w:val="20"/>
              </w:rPr>
              <w:t>&lt;Unchanged parts are omitted&gt;</w:t>
            </w:r>
          </w:p>
          <w:p w14:paraId="1DDE4DBB" w14:textId="77777777" w:rsidR="00ED7556" w:rsidRPr="00ED7556" w:rsidRDefault="00ED7556" w:rsidP="00273E4C">
            <w:pPr>
              <w:keepNext/>
              <w:keepLines/>
              <w:spacing w:before="180" w:after="180"/>
              <w:outlineLvl w:val="1"/>
              <w:rPr>
                <w:rFonts w:eastAsia="宋体"/>
                <w:sz w:val="24"/>
                <w:szCs w:val="16"/>
                <w:lang w:val="en-GB"/>
              </w:rPr>
            </w:pPr>
            <w:r w:rsidRPr="00ED7556">
              <w:rPr>
                <w:rFonts w:eastAsia="宋体"/>
                <w:sz w:val="24"/>
                <w:szCs w:val="16"/>
                <w:lang w:val="en-GB"/>
              </w:rPr>
              <w:t>10.4C</w:t>
            </w:r>
            <w:r w:rsidRPr="00ED7556">
              <w:rPr>
                <w:rFonts w:eastAsia="宋体"/>
                <w:sz w:val="24"/>
                <w:szCs w:val="16"/>
                <w:lang w:val="en-GB"/>
              </w:rPr>
              <w:tab/>
              <w:t>PDCCH monitoring activation by WUS in RRC_IDLE/RRC_INACTIVE</w:t>
            </w:r>
          </w:p>
          <w:p w14:paraId="7458CD4E" w14:textId="77777777" w:rsidR="00ED7556" w:rsidRPr="00DF7821" w:rsidRDefault="00ED7556" w:rsidP="00273E4C">
            <w:pPr>
              <w:spacing w:after="180"/>
              <w:rPr>
                <w:rFonts w:ascii="Times New Roman" w:eastAsia="宋体" w:hAnsi="Times New Roman"/>
                <w:szCs w:val="18"/>
                <w:lang w:val="en-GB"/>
              </w:rPr>
            </w:pPr>
            <w:r w:rsidRPr="00DF7821">
              <w:rPr>
                <w:rFonts w:ascii="Times New Roman" w:eastAsia="宋体" w:hAnsi="Times New Roman"/>
                <w:szCs w:val="18"/>
                <w:lang w:val="en-GB"/>
              </w:rPr>
              <w:t xml:space="preserve">A UE configured with DRX mode operation and operating in the RRC_IDLE or RRC_INACTIVE state can be provided for LPSS/WUS reception </w:t>
            </w:r>
          </w:p>
          <w:p w14:paraId="0DC92964" w14:textId="77777777" w:rsidR="00ED7556" w:rsidRPr="00DF7821" w:rsidRDefault="00ED7556" w:rsidP="00273E4C">
            <w:pPr>
              <w:spacing w:after="180"/>
              <w:ind w:left="568" w:hanging="284"/>
              <w:rPr>
                <w:rFonts w:ascii="Times New Roman" w:eastAsia="宋体" w:hAnsi="Times New Roman"/>
                <w:szCs w:val="18"/>
                <w:lang w:val="x-none"/>
              </w:rPr>
            </w:pPr>
            <w:r w:rsidRPr="00DF7821">
              <w:rPr>
                <w:rFonts w:ascii="Times New Roman" w:eastAsia="宋体" w:hAnsi="Times New Roman"/>
                <w:szCs w:val="18"/>
                <w:lang w:val="x-none"/>
              </w:rPr>
              <w:t>-</w:t>
            </w:r>
            <w:r w:rsidRPr="00DF7821">
              <w:rPr>
                <w:rFonts w:ascii="Times New Roman" w:eastAsia="宋体" w:hAnsi="Times New Roman"/>
                <w:szCs w:val="18"/>
                <w:lang w:val="x-none"/>
              </w:rPr>
              <w:tab/>
              <w:t xml:space="preserve">a number of OOK symbols per OFDM symbol, a first RB, and an overlaid OFDM sequence per OOK symbol for LPSS reception, and an EPRE ratio relative to SS/PBCH blocks [4, TS 38.211], </w:t>
            </w:r>
          </w:p>
          <w:p w14:paraId="7945A523" w14:textId="77777777" w:rsidR="00ED7556" w:rsidRPr="00DF7821" w:rsidRDefault="00ED7556" w:rsidP="00273E4C">
            <w:pPr>
              <w:spacing w:after="180"/>
              <w:ind w:left="568" w:hanging="284"/>
              <w:rPr>
                <w:rFonts w:ascii="Times New Roman" w:eastAsia="宋体" w:hAnsi="Times New Roman"/>
                <w:szCs w:val="18"/>
                <w:lang w:val="x-none"/>
              </w:rPr>
            </w:pPr>
            <w:r w:rsidRPr="00DF7821">
              <w:rPr>
                <w:rFonts w:ascii="Times New Roman" w:eastAsia="宋体" w:hAnsi="Times New Roman"/>
                <w:szCs w:val="18"/>
                <w:lang w:val="x-none"/>
              </w:rPr>
              <w:t>-</w:t>
            </w:r>
            <w:r w:rsidRPr="00DF7821">
              <w:rPr>
                <w:rFonts w:ascii="Times New Roman" w:eastAsia="宋体" w:hAnsi="Times New Roman"/>
                <w:szCs w:val="18"/>
                <w:lang w:val="x-none"/>
              </w:rPr>
              <w:tab/>
              <w:t>a number of OOK symbols per OFDM symbol, the first RB, and one or more overlaid OFDM sequences per OOK symbol for WUS reception, and an EPRE ratio relative to SS/PBCH blocks [4, TS 38.211], and</w:t>
            </w:r>
          </w:p>
          <w:p w14:paraId="7FDD1850" w14:textId="77777777" w:rsidR="00ED7556" w:rsidRPr="00DF7821" w:rsidRDefault="00ED7556" w:rsidP="00273E4C">
            <w:pPr>
              <w:spacing w:after="180"/>
              <w:rPr>
                <w:rFonts w:ascii="Times New Roman" w:eastAsia="宋体" w:hAnsi="Times New Roman"/>
                <w:szCs w:val="18"/>
                <w:lang w:val="en-GB"/>
              </w:rPr>
            </w:pPr>
            <w:r w:rsidRPr="00DF7821">
              <w:rPr>
                <w:rFonts w:ascii="Times New Roman" w:eastAsia="宋体" w:hAnsi="Times New Roman"/>
                <w:szCs w:val="18"/>
                <w:lang w:val="en-GB"/>
              </w:rPr>
              <w:t xml:space="preserve">A UE determines to receive LPSS/WUS based on procedures defined in [17, TS 38.304]. </w:t>
            </w:r>
          </w:p>
          <w:p w14:paraId="5FFAA4C7" w14:textId="77777777" w:rsidR="00ED7556" w:rsidRPr="00DF7821" w:rsidRDefault="00ED7556" w:rsidP="00273E4C">
            <w:pPr>
              <w:spacing w:after="180"/>
              <w:rPr>
                <w:rFonts w:ascii="Times New Roman" w:eastAsia="宋体" w:hAnsi="Times New Roman"/>
                <w:szCs w:val="18"/>
                <w:lang w:val="en-GB"/>
              </w:rPr>
            </w:pPr>
            <w:r w:rsidRPr="00DF7821">
              <w:rPr>
                <w:rFonts w:ascii="Times New Roman" w:eastAsia="宋体" w:hAnsi="Times New Roman"/>
                <w:szCs w:val="18"/>
                <w:lang w:val="en-GB"/>
              </w:rPr>
              <w:t xml:space="preserve">A UE assumes that an SCS configuration for LPSS/WUS receptions is same as an SCS of the initial DL BWP and an SCS configuration of an SS/PBCH block the UE used to obtain </w:t>
            </w:r>
            <w:r w:rsidRPr="00DF7821">
              <w:rPr>
                <w:rFonts w:ascii="Times New Roman" w:eastAsia="宋体" w:hAnsi="Times New Roman"/>
                <w:i/>
                <w:szCs w:val="18"/>
                <w:lang w:val="en-GB"/>
              </w:rPr>
              <w:t>SIB1</w:t>
            </w:r>
            <w:r w:rsidRPr="00DF7821">
              <w:rPr>
                <w:rFonts w:ascii="Times New Roman" w:eastAsia="宋体" w:hAnsi="Times New Roman"/>
                <w:szCs w:val="18"/>
                <w:lang w:val="en-GB"/>
              </w:rPr>
              <w:t xml:space="preserve">. </w:t>
            </w:r>
          </w:p>
          <w:p w14:paraId="2D905FE7" w14:textId="77777777" w:rsidR="00ED7556" w:rsidRPr="00DF7821" w:rsidRDefault="00ED7556" w:rsidP="00273E4C">
            <w:pPr>
              <w:spacing w:after="180"/>
              <w:rPr>
                <w:rFonts w:ascii="Times New Roman" w:eastAsia="宋体" w:hAnsi="Times New Roman"/>
                <w:szCs w:val="18"/>
                <w:lang w:val="en-GB"/>
              </w:rPr>
            </w:pPr>
            <w:r w:rsidRPr="00DF7821">
              <w:rPr>
                <w:rFonts w:ascii="Times New Roman" w:eastAsia="宋体" w:hAnsi="Times New Roman"/>
                <w:szCs w:val="18"/>
                <w:lang w:val="en-GB"/>
              </w:rPr>
              <w:t xml:space="preserve">A UE receives an LPSS in consecutive symbols within a slot. The UE can be provided one or two first symbols for respective one or two LPSS reception occasions in the slot by </w:t>
            </w:r>
            <w:proofErr w:type="spellStart"/>
            <w:r w:rsidRPr="00DF7821">
              <w:rPr>
                <w:rFonts w:ascii="Times New Roman" w:eastAsia="宋体" w:hAnsi="Times New Roman"/>
                <w:i/>
                <w:szCs w:val="18"/>
                <w:lang w:val="en-GB"/>
              </w:rPr>
              <w:t>lpss-StartSymbol</w:t>
            </w:r>
            <w:proofErr w:type="spellEnd"/>
            <w:r w:rsidRPr="00DF7821">
              <w:rPr>
                <w:rFonts w:ascii="Times New Roman" w:eastAsia="宋体" w:hAnsi="Times New Roman"/>
                <w:szCs w:val="18"/>
                <w:lang w:val="en-GB"/>
              </w:rPr>
              <w:t xml:space="preserve">. The UE determines slots for LPSS reception occasions based on a periodicity and a time offset, </w:t>
            </w:r>
            <w:r w:rsidRPr="00DF7821">
              <w:rPr>
                <w:rFonts w:ascii="Times New Roman" w:eastAsia="PMingLiU" w:hAnsi="Times New Roman"/>
                <w:szCs w:val="18"/>
                <w:lang w:val="en-GB" w:eastAsia="zh-TW"/>
              </w:rPr>
              <w:t>relative to the start of a system frame with SFN 0,</w:t>
            </w:r>
            <w:r w:rsidRPr="00DF7821">
              <w:rPr>
                <w:rFonts w:ascii="Times New Roman" w:eastAsia="宋体" w:hAnsi="Times New Roman"/>
                <w:szCs w:val="18"/>
                <w:lang w:val="en-GB"/>
              </w:rPr>
              <w:t xml:space="preserve"> provided by </w:t>
            </w:r>
            <w:proofErr w:type="spellStart"/>
            <w:r w:rsidRPr="00DF7821">
              <w:rPr>
                <w:rFonts w:ascii="Times New Roman" w:eastAsia="宋体" w:hAnsi="Times New Roman"/>
                <w:i/>
                <w:strike/>
                <w:color w:val="FF0000"/>
                <w:szCs w:val="18"/>
                <w:lang w:val="en-GB"/>
              </w:rPr>
              <w:t>lpss-periodicityoffset</w:t>
            </w:r>
            <w:proofErr w:type="spellEnd"/>
            <w:r w:rsidRPr="00DF7821">
              <w:rPr>
                <w:rFonts w:ascii="Times New Roman" w:eastAsia="宋体" w:hAnsi="Times New Roman"/>
                <w:i/>
                <w:color w:val="FF0000"/>
                <w:szCs w:val="18"/>
                <w:lang w:val="en-GB"/>
              </w:rPr>
              <w:t xml:space="preserve"> </w:t>
            </w:r>
            <w:proofErr w:type="spellStart"/>
            <w:r w:rsidRPr="00DF7821">
              <w:rPr>
                <w:rFonts w:ascii="Times New Roman" w:eastAsia="宋体" w:hAnsi="Times New Roman"/>
                <w:i/>
                <w:color w:val="FF0000"/>
                <w:szCs w:val="18"/>
                <w:lang w:val="en-GB"/>
              </w:rPr>
              <w:t>lpss-PeriodicityAndOffset</w:t>
            </w:r>
            <w:proofErr w:type="spellEnd"/>
            <w:r w:rsidRPr="00DF7821">
              <w:rPr>
                <w:rFonts w:ascii="Times New Roman" w:eastAsia="宋体" w:hAnsi="Times New Roman"/>
                <w:i/>
                <w:szCs w:val="18"/>
                <w:lang w:val="en-GB"/>
              </w:rPr>
              <w:t>.</w:t>
            </w:r>
            <w:r w:rsidRPr="00DF7821">
              <w:rPr>
                <w:rFonts w:ascii="Times New Roman" w:eastAsia="宋体" w:hAnsi="Times New Roman"/>
                <w:szCs w:val="18"/>
                <w:lang w:val="en-GB"/>
              </w:rPr>
              <w:t xml:space="preserve"> Within a period of LPSS reception occasions, LPSS reception occasions are in a set of </w:t>
            </w:r>
            <m:oMath>
              <m:d>
                <m:dPr>
                  <m:begChr m:val="⌈"/>
                  <m:endChr m:val="⌉"/>
                  <m:ctrlPr>
                    <w:rPr>
                      <w:rFonts w:ascii="Cambria Math" w:eastAsia="宋体" w:hAnsi="Cambria Math"/>
                      <w:i/>
                      <w:szCs w:val="18"/>
                      <w:lang w:val="en-GB"/>
                    </w:rPr>
                  </m:ctrlPr>
                </m:dPr>
                <m:e>
                  <m:f>
                    <m:fPr>
                      <m:type m:val="lin"/>
                      <m:ctrlPr>
                        <w:rPr>
                          <w:rFonts w:ascii="Cambria Math" w:eastAsia="宋体" w:hAnsi="Cambria Math"/>
                          <w:i/>
                          <w:szCs w:val="18"/>
                          <w:lang w:val="en-GB"/>
                        </w:rPr>
                      </m:ctrlPr>
                    </m:fPr>
                    <m:num>
                      <m:r>
                        <w:rPr>
                          <w:rFonts w:ascii="Cambria Math" w:eastAsia="宋体" w:hAnsi="Cambria Math"/>
                          <w:szCs w:val="18"/>
                          <w:lang w:val="en-GB"/>
                        </w:rPr>
                        <m:t>K</m:t>
                      </m:r>
                    </m:num>
                    <m:den>
                      <m:r>
                        <w:rPr>
                          <w:rFonts w:ascii="Cambria Math" w:eastAsia="宋体" w:hAnsi="Cambria Math"/>
                          <w:szCs w:val="18"/>
                          <w:lang w:val="en-GB"/>
                        </w:rPr>
                        <m:t>L</m:t>
                      </m:r>
                    </m:den>
                  </m:f>
                </m:e>
              </m:d>
            </m:oMath>
            <w:r w:rsidRPr="00DF7821">
              <w:rPr>
                <w:rFonts w:ascii="Times New Roman" w:eastAsia="宋体" w:hAnsi="Times New Roman"/>
                <w:szCs w:val="18"/>
                <w:lang w:val="en-GB"/>
              </w:rPr>
              <w:t xml:space="preserve"> consecutive slots that have all symbols indicated as downlink by </w:t>
            </w:r>
            <w:proofErr w:type="spellStart"/>
            <w:r w:rsidRPr="00DF7821">
              <w:rPr>
                <w:rFonts w:ascii="Times New Roman" w:eastAsia="宋体" w:hAnsi="Times New Roman"/>
                <w:i/>
                <w:szCs w:val="18"/>
                <w:lang w:val="en-GB"/>
              </w:rPr>
              <w:t>tdd</w:t>
            </w:r>
            <w:proofErr w:type="spellEnd"/>
            <w:r w:rsidRPr="00DF7821">
              <w:rPr>
                <w:rFonts w:ascii="Times New Roman" w:eastAsia="宋体" w:hAnsi="Times New Roman"/>
                <w:i/>
                <w:szCs w:val="18"/>
                <w:lang w:val="en-GB"/>
              </w:rPr>
              <w:t>-UL-DL-</w:t>
            </w:r>
            <w:proofErr w:type="spellStart"/>
            <w:r w:rsidRPr="00DF7821">
              <w:rPr>
                <w:rFonts w:ascii="Times New Roman" w:eastAsia="宋体" w:hAnsi="Times New Roman"/>
                <w:i/>
                <w:szCs w:val="18"/>
                <w:lang w:val="en-GB"/>
              </w:rPr>
              <w:t>ConfigurationCommon</w:t>
            </w:r>
            <w:proofErr w:type="spellEnd"/>
            <w:r w:rsidRPr="00DF7821">
              <w:rPr>
                <w:rFonts w:ascii="Times New Roman" w:eastAsia="宋体" w:hAnsi="Times New Roman"/>
                <w:szCs w:val="18"/>
                <w:lang w:val="en-GB"/>
              </w:rPr>
              <w:t xml:space="preserve">, if provided, and start from the first slot provided by the time offset in the period, where </w:t>
            </w:r>
            <m:oMath>
              <m:r>
                <w:rPr>
                  <w:rFonts w:ascii="Cambria Math" w:eastAsia="宋体" w:hAnsi="Cambria Math"/>
                  <w:szCs w:val="18"/>
                  <w:lang w:val="en-GB"/>
                </w:rPr>
                <m:t>K</m:t>
              </m:r>
            </m:oMath>
            <w:r w:rsidRPr="00DF7821">
              <w:rPr>
                <w:rFonts w:ascii="Times New Roman" w:eastAsia="宋体" w:hAnsi="Times New Roman"/>
                <w:szCs w:val="18"/>
                <w:lang w:val="en-GB" w:eastAsia="ja-JP"/>
              </w:rPr>
              <w:t xml:space="preserve"> is the number of transmitted SS/PBCH blocks indicated by </w:t>
            </w:r>
            <w:proofErr w:type="spellStart"/>
            <w:r w:rsidRPr="00DF7821">
              <w:rPr>
                <w:rFonts w:ascii="Times New Roman" w:eastAsia="宋体" w:hAnsi="Times New Roman"/>
                <w:i/>
                <w:szCs w:val="18"/>
                <w:lang w:val="en-GB"/>
              </w:rPr>
              <w:t>ssb-PositionsInBurst</w:t>
            </w:r>
            <w:proofErr w:type="spellEnd"/>
            <w:r w:rsidRPr="00DF7821">
              <w:rPr>
                <w:rFonts w:ascii="Times New Roman" w:eastAsia="宋体" w:hAnsi="Times New Roman"/>
                <w:szCs w:val="18"/>
                <w:lang w:val="en-GB"/>
              </w:rPr>
              <w:t xml:space="preserve"> in </w:t>
            </w:r>
            <w:r w:rsidRPr="00DF7821">
              <w:rPr>
                <w:rFonts w:ascii="Times New Roman" w:eastAsia="宋体" w:hAnsi="Times New Roman"/>
                <w:i/>
                <w:szCs w:val="18"/>
                <w:lang w:val="en-GB"/>
              </w:rPr>
              <w:t>SIB1</w:t>
            </w:r>
            <w:r w:rsidRPr="00DF7821">
              <w:rPr>
                <w:rFonts w:ascii="Times New Roman" w:eastAsia="宋体" w:hAnsi="Times New Roman"/>
                <w:szCs w:val="18"/>
                <w:lang w:val="en-GB"/>
              </w:rPr>
              <w:t xml:space="preserve"> and </w:t>
            </w:r>
            <m:oMath>
              <m:r>
                <w:rPr>
                  <w:rFonts w:ascii="Cambria Math" w:eastAsia="宋体" w:hAnsi="Cambria Math"/>
                  <w:szCs w:val="18"/>
                  <w:lang w:val="en-GB"/>
                </w:rPr>
                <m:t>L</m:t>
              </m:r>
            </m:oMath>
            <w:r w:rsidRPr="00DF7821">
              <w:rPr>
                <w:rFonts w:ascii="Times New Roman" w:eastAsia="宋体" w:hAnsi="Times New Roman"/>
                <w:szCs w:val="18"/>
                <w:lang w:val="en-GB" w:eastAsia="ja-JP"/>
              </w:rPr>
              <w:t xml:space="preserve"> is the number of LPSS reception occasions in a slot</w:t>
            </w:r>
            <w:r w:rsidRPr="00DF7821">
              <w:rPr>
                <w:rFonts w:ascii="Times New Roman" w:eastAsia="宋体" w:hAnsi="Times New Roman"/>
                <w:szCs w:val="18"/>
                <w:lang w:val="en-GB"/>
              </w:rPr>
              <w:t>.</w:t>
            </w:r>
          </w:p>
          <w:p w14:paraId="16BBF331" w14:textId="77777777" w:rsidR="00ED7556" w:rsidRPr="00DF7821" w:rsidRDefault="00ED7556" w:rsidP="00273E4C">
            <w:pPr>
              <w:spacing w:after="180"/>
              <w:rPr>
                <w:rFonts w:ascii="Times New Roman" w:eastAsia="宋体" w:hAnsi="Times New Roman"/>
                <w:szCs w:val="18"/>
                <w:lang w:val="en-GB" w:eastAsia="ja-JP"/>
              </w:rPr>
            </w:pPr>
            <w:r w:rsidRPr="00DF7821">
              <w:rPr>
                <w:rFonts w:ascii="Times New Roman" w:eastAsia="宋体" w:hAnsi="Times New Roman"/>
                <w:szCs w:val="18"/>
                <w:lang w:val="en-GB"/>
              </w:rPr>
              <w:lastRenderedPageBreak/>
              <w:t xml:space="preserve">LPSS reception occasions are indexed sequentially in time. An LPSS reception at the </w:t>
            </w:r>
            <m:oMath>
              <m:r>
                <w:rPr>
                  <w:rFonts w:ascii="Cambria Math" w:eastAsia="宋体" w:hAnsi="Cambria Math"/>
                  <w:szCs w:val="18"/>
                  <w:lang w:val="en-GB" w:eastAsia="ja-JP"/>
                </w:rPr>
                <m:t>k</m:t>
              </m:r>
            </m:oMath>
            <w:r w:rsidRPr="00DF7821">
              <w:rPr>
                <w:rFonts w:ascii="Times New Roman" w:eastAsia="宋体" w:hAnsi="Times New Roman"/>
                <w:szCs w:val="18"/>
                <w:lang w:val="en-GB"/>
              </w:rPr>
              <w:t>-th LPSS reception occasion</w:t>
            </w:r>
            <w:r w:rsidRPr="00DF7821">
              <w:rPr>
                <w:rFonts w:ascii="Times New Roman" w:eastAsia="宋体" w:hAnsi="Times New Roman"/>
                <w:szCs w:val="18"/>
                <w:lang w:val="en-GB" w:eastAsia="zh-TW"/>
              </w:rPr>
              <w:t xml:space="preserve"> is </w:t>
            </w:r>
            <w:r w:rsidRPr="00DF7821">
              <w:rPr>
                <w:rFonts w:ascii="Times New Roman" w:eastAsia="宋体" w:hAnsi="Times New Roman"/>
                <w:szCs w:val="18"/>
                <w:lang w:val="en-GB"/>
              </w:rPr>
              <w:t xml:space="preserve">quasi co-located with the </w:t>
            </w:r>
            <m:oMath>
              <m:r>
                <w:rPr>
                  <w:rFonts w:ascii="Cambria Math" w:eastAsia="宋体" w:hAnsi="Cambria Math"/>
                  <w:szCs w:val="18"/>
                  <w:lang w:val="en-GB" w:eastAsia="ja-JP"/>
                </w:rPr>
                <m:t>k</m:t>
              </m:r>
            </m:oMath>
            <w:r w:rsidRPr="00DF7821">
              <w:rPr>
                <w:rFonts w:ascii="Times New Roman" w:eastAsia="宋体" w:hAnsi="Times New Roman"/>
                <w:szCs w:val="18"/>
                <w:lang w:val="en-GB"/>
              </w:rPr>
              <w:t xml:space="preserve">-th transmitted </w:t>
            </w:r>
            <w:r w:rsidRPr="00DF7821">
              <w:rPr>
                <w:rFonts w:ascii="Times New Roman" w:eastAsia="宋体" w:hAnsi="Times New Roman"/>
                <w:szCs w:val="18"/>
                <w:lang w:val="en-GB" w:eastAsia="ja-JP"/>
              </w:rPr>
              <w:t>SS/PBCH block</w:t>
            </w:r>
            <w:r w:rsidRPr="00DF7821">
              <w:rPr>
                <w:rFonts w:ascii="Times New Roman" w:eastAsia="宋体" w:hAnsi="Times New Roman"/>
                <w:szCs w:val="18"/>
                <w:lang w:val="en-GB"/>
              </w:rPr>
              <w:t>, with respect to quasi co-location '</w:t>
            </w:r>
            <w:proofErr w:type="spellStart"/>
            <w:r w:rsidRPr="00DF7821">
              <w:rPr>
                <w:rFonts w:ascii="Times New Roman" w:eastAsia="宋体" w:hAnsi="Times New Roman"/>
                <w:szCs w:val="18"/>
                <w:lang w:val="en-GB"/>
              </w:rPr>
              <w:t>typeC</w:t>
            </w:r>
            <w:proofErr w:type="spellEnd"/>
            <w:r w:rsidRPr="00DF7821">
              <w:rPr>
                <w:rFonts w:ascii="Times New Roman" w:eastAsia="宋体" w:hAnsi="Times New Roman"/>
                <w:szCs w:val="18"/>
                <w:lang w:val="en-GB"/>
              </w:rPr>
              <w:t>' or '</w:t>
            </w:r>
            <w:proofErr w:type="spellStart"/>
            <w:r w:rsidRPr="00DF7821">
              <w:rPr>
                <w:rFonts w:ascii="Times New Roman" w:eastAsia="宋体" w:hAnsi="Times New Roman"/>
                <w:szCs w:val="18"/>
                <w:lang w:val="en-GB"/>
              </w:rPr>
              <w:t>typeD</w:t>
            </w:r>
            <w:proofErr w:type="spellEnd"/>
            <w:r w:rsidRPr="00DF7821">
              <w:rPr>
                <w:rFonts w:ascii="Times New Roman" w:eastAsia="宋体" w:hAnsi="Times New Roman"/>
                <w:szCs w:val="18"/>
                <w:lang w:val="en-GB"/>
              </w:rPr>
              <w:t xml:space="preserve">' properties when applicable, where </w:t>
            </w:r>
            <m:oMath>
              <m:r>
                <w:rPr>
                  <w:rFonts w:ascii="Cambria Math" w:eastAsia="宋体" w:hAnsi="Cambria Math"/>
                  <w:szCs w:val="18"/>
                  <w:lang w:val="en-GB"/>
                </w:rPr>
                <m:t>1≤</m:t>
              </m:r>
              <m:r>
                <w:rPr>
                  <w:rFonts w:ascii="Cambria Math" w:eastAsia="宋体" w:hAnsi="Cambria Math"/>
                  <w:szCs w:val="18"/>
                  <w:lang w:val="en-GB" w:eastAsia="ja-JP"/>
                </w:rPr>
                <m:t>k≤K</m:t>
              </m:r>
            </m:oMath>
            <w:r w:rsidRPr="00DF7821">
              <w:rPr>
                <w:rFonts w:ascii="Times New Roman" w:eastAsia="宋体" w:hAnsi="Times New Roman"/>
                <w:szCs w:val="18"/>
                <w:lang w:val="en-GB"/>
              </w:rPr>
              <w:t>.</w:t>
            </w:r>
            <w:r w:rsidRPr="00DF7821">
              <w:rPr>
                <w:rFonts w:ascii="Times New Roman" w:eastAsia="宋体" w:hAnsi="Times New Roman"/>
                <w:szCs w:val="18"/>
                <w:lang w:val="en-GB" w:eastAsia="ja-JP"/>
              </w:rPr>
              <w:t xml:space="preserve"> </w:t>
            </w:r>
          </w:p>
          <w:p w14:paraId="436D6336" w14:textId="77777777" w:rsidR="00ED7556" w:rsidRPr="00DF7821" w:rsidRDefault="00ED7556" w:rsidP="00273E4C">
            <w:pPr>
              <w:spacing w:after="180"/>
              <w:rPr>
                <w:rFonts w:ascii="Times New Roman" w:eastAsia="宋体" w:hAnsi="Times New Roman"/>
                <w:szCs w:val="18"/>
                <w:lang w:val="en-GB"/>
              </w:rPr>
            </w:pPr>
            <w:r w:rsidRPr="00DF7821">
              <w:rPr>
                <w:rFonts w:ascii="Times New Roman" w:eastAsia="宋体" w:hAnsi="Times New Roman"/>
                <w:szCs w:val="18"/>
                <w:lang w:val="en-GB"/>
              </w:rPr>
              <w:t xml:space="preserve">If a UE is provided </w:t>
            </w:r>
            <w:r w:rsidRPr="00DF7821">
              <w:rPr>
                <w:rFonts w:ascii="Times New Roman" w:eastAsia="宋体" w:hAnsi="Times New Roman"/>
                <w:i/>
                <w:strike/>
                <w:color w:val="FF0000"/>
                <w:szCs w:val="18"/>
                <w:lang w:val="en-GB"/>
              </w:rPr>
              <w:t>wus-LPSS-</w:t>
            </w:r>
            <w:proofErr w:type="spellStart"/>
            <w:r w:rsidRPr="00DF7821">
              <w:rPr>
                <w:rFonts w:ascii="Times New Roman" w:eastAsia="宋体" w:hAnsi="Times New Roman"/>
                <w:i/>
                <w:strike/>
                <w:color w:val="FF0000"/>
                <w:szCs w:val="18"/>
                <w:lang w:val="en-GB"/>
              </w:rPr>
              <w:t>beamSubset</w:t>
            </w:r>
            <w:proofErr w:type="spellEnd"/>
            <w:r w:rsidRPr="00DF7821">
              <w:rPr>
                <w:rFonts w:ascii="Times New Roman" w:eastAsia="宋体" w:hAnsi="Times New Roman"/>
                <w:i/>
                <w:color w:val="FF0000"/>
                <w:szCs w:val="18"/>
                <w:lang w:val="en-GB"/>
              </w:rPr>
              <w:t xml:space="preserve"> </w:t>
            </w:r>
            <w:proofErr w:type="spellStart"/>
            <w:r w:rsidRPr="00DF7821">
              <w:rPr>
                <w:rFonts w:ascii="Times New Roman" w:eastAsia="宋体" w:hAnsi="Times New Roman"/>
                <w:i/>
                <w:color w:val="FF0000"/>
                <w:szCs w:val="18"/>
                <w:lang w:val="en-GB"/>
              </w:rPr>
              <w:t>lpwus</w:t>
            </w:r>
            <w:proofErr w:type="spellEnd"/>
            <w:r w:rsidRPr="00DF7821">
              <w:rPr>
                <w:rFonts w:ascii="Times New Roman" w:eastAsia="宋体" w:hAnsi="Times New Roman"/>
                <w:i/>
                <w:color w:val="FF0000"/>
                <w:szCs w:val="18"/>
                <w:lang w:val="en-GB"/>
              </w:rPr>
              <w:t>-LPSS-</w:t>
            </w:r>
            <w:proofErr w:type="spellStart"/>
            <w:r w:rsidRPr="00DF7821">
              <w:rPr>
                <w:rFonts w:ascii="Times New Roman" w:eastAsia="宋体" w:hAnsi="Times New Roman"/>
                <w:i/>
                <w:color w:val="FF0000"/>
                <w:szCs w:val="18"/>
                <w:lang w:val="en-GB"/>
              </w:rPr>
              <w:t>BeamSubset</w:t>
            </w:r>
            <w:proofErr w:type="spellEnd"/>
            <w:r w:rsidRPr="00DF7821">
              <w:rPr>
                <w:rFonts w:ascii="Times New Roman" w:eastAsia="宋体" w:hAnsi="Times New Roman"/>
                <w:szCs w:val="18"/>
                <w:lang w:val="en-GB"/>
              </w:rPr>
              <w:t xml:space="preserve">, the UE receives LPSS/WUS based on the </w:t>
            </w:r>
            <w:proofErr w:type="gramStart"/>
            <w:r w:rsidRPr="00DF7821">
              <w:rPr>
                <w:rFonts w:ascii="Times New Roman" w:eastAsia="宋体" w:hAnsi="Times New Roman"/>
                <w:szCs w:val="18"/>
                <w:lang w:val="en-GB"/>
              </w:rPr>
              <w:t>quasi co-location</w:t>
            </w:r>
            <w:proofErr w:type="gramEnd"/>
            <w:r w:rsidRPr="00DF7821">
              <w:rPr>
                <w:rFonts w:ascii="Times New Roman" w:eastAsia="宋体" w:hAnsi="Times New Roman"/>
                <w:szCs w:val="18"/>
                <w:lang w:val="en-GB"/>
              </w:rPr>
              <w:t xml:space="preserve"> properties of transmitted SS/PBCH blocks indicated by </w:t>
            </w:r>
            <w:r w:rsidRPr="00DF7821">
              <w:rPr>
                <w:rFonts w:ascii="Times New Roman" w:eastAsia="宋体" w:hAnsi="Times New Roman"/>
                <w:i/>
                <w:strike/>
                <w:color w:val="FF0000"/>
                <w:szCs w:val="18"/>
                <w:lang w:val="en-GB"/>
              </w:rPr>
              <w:t>wus-LPSS-</w:t>
            </w:r>
            <w:proofErr w:type="spellStart"/>
            <w:r w:rsidRPr="00DF7821">
              <w:rPr>
                <w:rFonts w:ascii="Times New Roman" w:eastAsia="宋体" w:hAnsi="Times New Roman"/>
                <w:i/>
                <w:strike/>
                <w:color w:val="FF0000"/>
                <w:szCs w:val="18"/>
                <w:lang w:val="en-GB"/>
              </w:rPr>
              <w:t>beamSubset</w:t>
            </w:r>
            <w:proofErr w:type="spellEnd"/>
            <w:r w:rsidRPr="00DF7821">
              <w:rPr>
                <w:rFonts w:ascii="Times New Roman" w:eastAsia="宋体" w:hAnsi="Times New Roman"/>
                <w:i/>
                <w:color w:val="FF0000"/>
                <w:szCs w:val="18"/>
                <w:lang w:val="en-GB"/>
              </w:rPr>
              <w:t xml:space="preserve"> </w:t>
            </w:r>
            <w:proofErr w:type="spellStart"/>
            <w:r w:rsidRPr="00DF7821">
              <w:rPr>
                <w:rFonts w:ascii="Times New Roman" w:eastAsia="宋体" w:hAnsi="Times New Roman"/>
                <w:i/>
                <w:color w:val="FF0000"/>
                <w:szCs w:val="18"/>
                <w:lang w:val="en-GB"/>
              </w:rPr>
              <w:t>lpwus</w:t>
            </w:r>
            <w:proofErr w:type="spellEnd"/>
            <w:r w:rsidRPr="00DF7821">
              <w:rPr>
                <w:rFonts w:ascii="Times New Roman" w:eastAsia="宋体" w:hAnsi="Times New Roman"/>
                <w:i/>
                <w:color w:val="FF0000"/>
                <w:szCs w:val="18"/>
                <w:lang w:val="en-GB"/>
              </w:rPr>
              <w:t>-LPSS-</w:t>
            </w:r>
            <w:proofErr w:type="spellStart"/>
            <w:r w:rsidRPr="00DF7821">
              <w:rPr>
                <w:rFonts w:ascii="Times New Roman" w:eastAsia="宋体" w:hAnsi="Times New Roman"/>
                <w:i/>
                <w:color w:val="FF0000"/>
                <w:szCs w:val="18"/>
                <w:lang w:val="en-GB"/>
              </w:rPr>
              <w:t>BeamSubset</w:t>
            </w:r>
            <w:proofErr w:type="spellEnd"/>
            <w:r w:rsidRPr="00DF7821">
              <w:rPr>
                <w:rFonts w:ascii="Times New Roman" w:eastAsia="宋体" w:hAnsi="Times New Roman"/>
                <w:i/>
                <w:color w:val="FF0000"/>
                <w:szCs w:val="18"/>
                <w:lang w:val="en-GB"/>
              </w:rPr>
              <w:t xml:space="preserve"> </w:t>
            </w:r>
            <w:r w:rsidRPr="00DF7821">
              <w:rPr>
                <w:rFonts w:ascii="Times New Roman" w:eastAsia="宋体" w:hAnsi="Times New Roman"/>
                <w:szCs w:val="18"/>
                <w:lang w:val="en-GB"/>
              </w:rPr>
              <w:t xml:space="preserve">[12, TS 38.331]; otherwise, the UE receives LPSS/WUS based on the quasi co-location properties for transmitted SS/PBCH blocks indicated by </w:t>
            </w:r>
            <w:proofErr w:type="spellStart"/>
            <w:r w:rsidRPr="00DF7821">
              <w:rPr>
                <w:rFonts w:ascii="Times New Roman" w:eastAsia="宋体" w:hAnsi="Times New Roman"/>
                <w:i/>
                <w:szCs w:val="18"/>
                <w:lang w:val="en-GB"/>
              </w:rPr>
              <w:t>ssb-PositionsInBurst</w:t>
            </w:r>
            <w:proofErr w:type="spellEnd"/>
            <w:r w:rsidRPr="00DF7821">
              <w:rPr>
                <w:rFonts w:ascii="Times New Roman" w:eastAsia="宋体" w:hAnsi="Times New Roman"/>
                <w:szCs w:val="18"/>
                <w:lang w:val="en-GB"/>
              </w:rPr>
              <w:t xml:space="preserve"> in </w:t>
            </w:r>
            <w:r w:rsidRPr="00DF7821">
              <w:rPr>
                <w:rFonts w:ascii="Times New Roman" w:eastAsia="宋体" w:hAnsi="Times New Roman"/>
                <w:i/>
                <w:szCs w:val="18"/>
                <w:lang w:val="en-GB"/>
              </w:rPr>
              <w:t>SIB1</w:t>
            </w:r>
            <w:r w:rsidRPr="00DF7821">
              <w:rPr>
                <w:rFonts w:ascii="Times New Roman" w:eastAsia="宋体" w:hAnsi="Times New Roman"/>
                <w:szCs w:val="18"/>
                <w:lang w:val="en-GB"/>
              </w:rPr>
              <w:t xml:space="preserve">. A WUS occasion includes </w:t>
            </w:r>
            <m:oMath>
              <m:r>
                <w:rPr>
                  <w:rFonts w:ascii="Cambria Math" w:eastAsia="宋体" w:hAnsi="Cambria Math"/>
                  <w:szCs w:val="18"/>
                  <w:lang w:val="en-AU"/>
                </w:rPr>
                <m:t>K⋅M</m:t>
              </m:r>
            </m:oMath>
            <w:r w:rsidRPr="00DF7821">
              <w:rPr>
                <w:rFonts w:ascii="Times New Roman" w:eastAsia="宋体" w:hAnsi="Times New Roman"/>
                <w:szCs w:val="18"/>
                <w:lang w:val="en-GB"/>
              </w:rPr>
              <w:t xml:space="preserve"> WUS monitoring occasions that are indexed sequentially in time, </w:t>
            </w:r>
            <w:proofErr w:type="gramStart"/>
            <w:r w:rsidRPr="00DF7821">
              <w:rPr>
                <w:rFonts w:ascii="Times New Roman" w:eastAsia="宋体" w:hAnsi="Times New Roman"/>
                <w:szCs w:val="18"/>
                <w:lang w:val="en-GB"/>
              </w:rPr>
              <w:t>where</w:t>
            </w:r>
            <w:proofErr w:type="gramEnd"/>
          </w:p>
          <w:p w14:paraId="5683E23C" w14:textId="77777777" w:rsidR="00ED7556" w:rsidRPr="00DF7821" w:rsidRDefault="00ED7556" w:rsidP="00273E4C">
            <w:pPr>
              <w:spacing w:after="180"/>
              <w:ind w:left="568" w:hanging="284"/>
              <w:rPr>
                <w:rFonts w:ascii="Times New Roman" w:eastAsia="宋体" w:hAnsi="Times New Roman"/>
                <w:szCs w:val="18"/>
                <w:lang w:val="x-none"/>
              </w:rPr>
            </w:pPr>
            <w:r w:rsidRPr="00DF7821">
              <w:rPr>
                <w:rFonts w:ascii="Times New Roman" w:eastAsia="宋体" w:hAnsi="Times New Roman"/>
                <w:szCs w:val="18"/>
                <w:lang w:val="x-none"/>
              </w:rPr>
              <w:t>-</w:t>
            </w:r>
            <w:r w:rsidRPr="00DF7821">
              <w:rPr>
                <w:rFonts w:ascii="Times New Roman" w:eastAsia="宋体" w:hAnsi="Times New Roman"/>
                <w:szCs w:val="18"/>
                <w:lang w:val="x-none"/>
              </w:rPr>
              <w:tab/>
            </w:r>
            <m:oMath>
              <m:r>
                <w:rPr>
                  <w:rFonts w:ascii="Cambria Math" w:eastAsia="宋体" w:hAnsi="Cambria Math"/>
                  <w:szCs w:val="18"/>
                  <w:lang w:val="x-none"/>
                </w:rPr>
                <m:t>K</m:t>
              </m:r>
            </m:oMath>
            <w:r w:rsidRPr="00DF7821">
              <w:rPr>
                <w:rFonts w:ascii="Times New Roman" w:eastAsia="宋体" w:hAnsi="Times New Roman"/>
                <w:szCs w:val="18"/>
                <w:lang w:val="x-none"/>
              </w:rPr>
              <w:t xml:space="preserve"> is the number of transmitted SS/PBCH blocks indicated by </w:t>
            </w:r>
            <w:proofErr w:type="spellStart"/>
            <w:r w:rsidRPr="00DF7821">
              <w:rPr>
                <w:rFonts w:ascii="Times New Roman" w:eastAsia="宋体" w:hAnsi="Times New Roman"/>
                <w:i/>
                <w:szCs w:val="18"/>
                <w:lang w:val="x-none"/>
              </w:rPr>
              <w:t>ssb-PositionsInBurst</w:t>
            </w:r>
            <w:proofErr w:type="spellEnd"/>
            <w:r w:rsidRPr="00DF7821">
              <w:rPr>
                <w:rFonts w:ascii="Times New Roman" w:eastAsia="宋体" w:hAnsi="Times New Roman"/>
                <w:szCs w:val="18"/>
                <w:lang w:val="x-none"/>
              </w:rPr>
              <w:t xml:space="preserve"> </w:t>
            </w:r>
            <w:r w:rsidRPr="00DF7821">
              <w:rPr>
                <w:rFonts w:ascii="Times New Roman" w:eastAsia="宋体" w:hAnsi="Times New Roman"/>
                <w:szCs w:val="18"/>
              </w:rPr>
              <w:t xml:space="preserve">in </w:t>
            </w:r>
            <w:r w:rsidRPr="00DF7821">
              <w:rPr>
                <w:rFonts w:ascii="Times New Roman" w:eastAsia="宋体" w:hAnsi="Times New Roman"/>
                <w:i/>
                <w:szCs w:val="18"/>
                <w:lang w:val="x-none"/>
              </w:rPr>
              <w:t>SIB1</w:t>
            </w:r>
            <w:r w:rsidRPr="00DF7821">
              <w:rPr>
                <w:rFonts w:ascii="Times New Roman" w:eastAsia="宋体" w:hAnsi="Times New Roman"/>
                <w:szCs w:val="18"/>
                <w:lang w:val="x-none"/>
              </w:rPr>
              <w:t xml:space="preserve">, </w:t>
            </w:r>
            <m:oMath>
              <m:r>
                <w:rPr>
                  <w:rFonts w:ascii="Cambria Math" w:eastAsia="宋体" w:hAnsi="Cambria Math"/>
                  <w:szCs w:val="18"/>
                  <w:lang w:val="x-none"/>
                </w:rPr>
                <m:t>M</m:t>
              </m:r>
            </m:oMath>
            <w:r w:rsidRPr="00DF7821">
              <w:rPr>
                <w:rFonts w:ascii="Times New Roman" w:eastAsia="宋体" w:hAnsi="Times New Roman"/>
                <w:szCs w:val="18"/>
                <w:lang w:val="x-none"/>
              </w:rPr>
              <w:t xml:space="preserve"> is a number of WUS monitoring occasions associated with each of the </w:t>
            </w:r>
            <m:oMath>
              <m:r>
                <w:rPr>
                  <w:rFonts w:ascii="Cambria Math" w:eastAsia="宋体" w:hAnsi="Cambria Math"/>
                  <w:szCs w:val="18"/>
                  <w:lang w:val="x-none"/>
                </w:rPr>
                <m:t>K</m:t>
              </m:r>
            </m:oMath>
            <w:r w:rsidRPr="00DF7821">
              <w:rPr>
                <w:rFonts w:ascii="Times New Roman" w:eastAsia="宋体" w:hAnsi="Times New Roman"/>
                <w:szCs w:val="18"/>
                <w:lang w:val="x-none"/>
              </w:rPr>
              <w:t xml:space="preserve"> transmitted SS/PBCH blocks provided by </w:t>
            </w:r>
            <w:proofErr w:type="spellStart"/>
            <w:r w:rsidRPr="00DF7821">
              <w:rPr>
                <w:rFonts w:ascii="Times New Roman" w:eastAsia="宋体" w:hAnsi="Times New Roman"/>
                <w:i/>
                <w:strike/>
                <w:color w:val="FF0000"/>
                <w:szCs w:val="18"/>
                <w:lang w:val="x-none"/>
              </w:rPr>
              <w:t>MONumperLO</w:t>
            </w:r>
            <w:proofErr w:type="spellEnd"/>
            <w:r w:rsidRPr="00DF7821">
              <w:rPr>
                <w:rFonts w:ascii="Times New Roman" w:eastAsia="宋体" w:hAnsi="Times New Roman"/>
                <w:i/>
                <w:color w:val="FF0000"/>
                <w:szCs w:val="18"/>
                <w:lang w:val="x-none"/>
              </w:rPr>
              <w:t xml:space="preserve"> </w:t>
            </w:r>
            <w:proofErr w:type="spellStart"/>
            <w:r w:rsidRPr="00DF7821">
              <w:rPr>
                <w:rFonts w:ascii="Times New Roman" w:eastAsia="宋体" w:hAnsi="Times New Roman"/>
                <w:i/>
                <w:color w:val="FF0000"/>
                <w:szCs w:val="18"/>
                <w:lang w:val="x-none"/>
              </w:rPr>
              <w:t>lpwus-MoNumPerLo</w:t>
            </w:r>
            <w:proofErr w:type="spellEnd"/>
            <w:r w:rsidRPr="00DF7821">
              <w:rPr>
                <w:rFonts w:ascii="Times New Roman" w:eastAsia="宋体" w:hAnsi="Times New Roman"/>
                <w:szCs w:val="18"/>
                <w:lang w:val="x-none"/>
              </w:rPr>
              <w:t>, and</w:t>
            </w:r>
          </w:p>
          <w:p w14:paraId="1C8B0CEA" w14:textId="77777777" w:rsidR="00ED7556" w:rsidRPr="00DF7821" w:rsidRDefault="00ED7556" w:rsidP="00273E4C">
            <w:pPr>
              <w:spacing w:after="180"/>
              <w:ind w:left="568" w:hanging="284"/>
              <w:rPr>
                <w:rFonts w:ascii="Times New Roman" w:eastAsia="宋体" w:hAnsi="Times New Roman"/>
                <w:szCs w:val="18"/>
                <w:lang w:val="x-none"/>
              </w:rPr>
            </w:pPr>
            <w:r w:rsidRPr="00DF7821">
              <w:rPr>
                <w:rFonts w:ascii="Times New Roman" w:eastAsia="宋体" w:hAnsi="Times New Roman"/>
                <w:szCs w:val="18"/>
                <w:lang w:val="x-none"/>
              </w:rPr>
              <w:t>-</w:t>
            </w:r>
            <w:r w:rsidRPr="00DF7821">
              <w:rPr>
                <w:rFonts w:ascii="Times New Roman" w:eastAsia="宋体" w:hAnsi="Times New Roman"/>
                <w:szCs w:val="18"/>
                <w:lang w:val="x-none"/>
              </w:rPr>
              <w:tab/>
              <w:t xml:space="preserve">a WUS monitoring occasion with index </w:t>
            </w:r>
            <m:oMath>
              <m:r>
                <w:rPr>
                  <w:rFonts w:ascii="Cambria Math" w:eastAsia="宋体" w:hAnsi="Cambria Math"/>
                  <w:szCs w:val="18"/>
                  <w:lang w:val="x-none"/>
                </w:rPr>
                <m:t>(k-1)</m:t>
              </m:r>
              <m:r>
                <w:rPr>
                  <w:rFonts w:ascii="Cambria Math" w:eastAsia="宋体" w:hAnsi="Cambria Math"/>
                  <w:szCs w:val="18"/>
                  <w:lang w:val="en-AU"/>
                </w:rPr>
                <m:t>⋅M</m:t>
              </m:r>
              <m:r>
                <w:rPr>
                  <w:rFonts w:ascii="Cambria Math" w:eastAsia="宋体" w:hAnsi="Cambria Math"/>
                  <w:szCs w:val="18"/>
                  <w:lang w:val="x-none"/>
                </w:rPr>
                <m:t>+m</m:t>
              </m:r>
            </m:oMath>
            <w:r w:rsidRPr="00DF7821">
              <w:rPr>
                <w:rFonts w:ascii="Times New Roman" w:eastAsia="宋体" w:hAnsi="Times New Roman"/>
                <w:szCs w:val="18"/>
                <w:lang w:val="x-none"/>
              </w:rPr>
              <w:t xml:space="preserve">, where </w:t>
            </w:r>
            <m:oMath>
              <m:r>
                <w:rPr>
                  <w:rFonts w:ascii="Cambria Math" w:eastAsia="宋体" w:hAnsi="Cambria Math"/>
                  <w:szCs w:val="18"/>
                  <w:lang w:val="x-none"/>
                </w:rPr>
                <m:t>1≤</m:t>
              </m:r>
              <m:r>
                <w:rPr>
                  <w:rFonts w:ascii="Cambria Math" w:eastAsia="宋体" w:hAnsi="Cambria Math"/>
                  <w:szCs w:val="18"/>
                  <w:lang w:val="x-none" w:eastAsia="ja-JP"/>
                </w:rPr>
                <m:t>m≤M</m:t>
              </m:r>
            </m:oMath>
            <w:r w:rsidRPr="00DF7821">
              <w:rPr>
                <w:rFonts w:ascii="Times New Roman" w:eastAsia="宋体" w:hAnsi="Times New Roman"/>
                <w:szCs w:val="18"/>
                <w:lang w:val="x-none" w:eastAsia="ja-JP"/>
              </w:rPr>
              <w:t xml:space="preserve"> and </w:t>
            </w:r>
            <m:oMath>
              <m:r>
                <w:rPr>
                  <w:rFonts w:ascii="Cambria Math" w:eastAsia="宋体" w:hAnsi="Cambria Math"/>
                  <w:szCs w:val="18"/>
                  <w:lang w:val="x-none"/>
                </w:rPr>
                <m:t>1≤</m:t>
              </m:r>
              <m:r>
                <w:rPr>
                  <w:rFonts w:ascii="Cambria Math" w:eastAsia="宋体" w:hAnsi="Cambria Math"/>
                  <w:szCs w:val="18"/>
                  <w:lang w:val="x-none" w:eastAsia="ja-JP"/>
                </w:rPr>
                <m:t>k≤K</m:t>
              </m:r>
            </m:oMath>
            <w:r w:rsidRPr="00DF7821">
              <w:rPr>
                <w:rFonts w:ascii="Times New Roman" w:eastAsia="宋体" w:hAnsi="Times New Roman"/>
                <w:szCs w:val="18"/>
                <w:lang w:val="x-none"/>
              </w:rPr>
              <w:t xml:space="preserve">, is quasi co-located with the </w:t>
            </w:r>
            <m:oMath>
              <m:r>
                <w:rPr>
                  <w:rFonts w:ascii="Cambria Math" w:eastAsia="宋体" w:hAnsi="Cambria Math"/>
                  <w:szCs w:val="18"/>
                  <w:lang w:val="x-none" w:eastAsia="ja-JP"/>
                </w:rPr>
                <m:t>k</m:t>
              </m:r>
            </m:oMath>
            <w:r w:rsidRPr="00DF7821">
              <w:rPr>
                <w:rFonts w:ascii="Times New Roman" w:eastAsia="宋体" w:hAnsi="Times New Roman"/>
                <w:szCs w:val="18"/>
                <w:lang w:val="x-none"/>
              </w:rPr>
              <w:t xml:space="preserve">-th transmitted SS/PBCH block </w:t>
            </w:r>
            <w:r w:rsidRPr="00DF7821">
              <w:rPr>
                <w:rFonts w:ascii="Times New Roman" w:eastAsia="宋体" w:hAnsi="Times New Roman"/>
                <w:szCs w:val="18"/>
              </w:rPr>
              <w:t>with respect to quasi co-location '</w:t>
            </w:r>
            <w:proofErr w:type="spellStart"/>
            <w:r w:rsidRPr="00DF7821">
              <w:rPr>
                <w:rFonts w:ascii="Times New Roman" w:eastAsia="宋体" w:hAnsi="Times New Roman"/>
                <w:szCs w:val="18"/>
              </w:rPr>
              <w:t>typeC</w:t>
            </w:r>
            <w:proofErr w:type="spellEnd"/>
            <w:r w:rsidRPr="00DF7821">
              <w:rPr>
                <w:rFonts w:ascii="Times New Roman" w:eastAsia="宋体" w:hAnsi="Times New Roman"/>
                <w:szCs w:val="18"/>
              </w:rPr>
              <w:t>' or '</w:t>
            </w:r>
            <w:proofErr w:type="spellStart"/>
            <w:r w:rsidRPr="00DF7821">
              <w:rPr>
                <w:rFonts w:ascii="Times New Roman" w:eastAsia="宋体" w:hAnsi="Times New Roman"/>
                <w:szCs w:val="18"/>
              </w:rPr>
              <w:t>typeD</w:t>
            </w:r>
            <w:proofErr w:type="spellEnd"/>
            <w:r w:rsidRPr="00DF7821">
              <w:rPr>
                <w:rFonts w:ascii="Times New Roman" w:eastAsia="宋体" w:hAnsi="Times New Roman"/>
                <w:szCs w:val="18"/>
              </w:rPr>
              <w:t>' properties, when applicable</w:t>
            </w:r>
          </w:p>
          <w:p w14:paraId="1D7B1CD1" w14:textId="77777777" w:rsidR="00ED7556" w:rsidRPr="00DF7821" w:rsidRDefault="00ED7556" w:rsidP="00273E4C">
            <w:pPr>
              <w:spacing w:after="180"/>
              <w:rPr>
                <w:rFonts w:ascii="Times New Roman" w:eastAsia="宋体" w:hAnsi="Times New Roman"/>
                <w:szCs w:val="18"/>
                <w:lang w:val="en-GB"/>
              </w:rPr>
            </w:pPr>
            <w:r w:rsidRPr="00DF7821">
              <w:rPr>
                <w:rFonts w:ascii="Times New Roman" w:eastAsia="宋体" w:hAnsi="Times New Roman"/>
                <w:szCs w:val="18"/>
                <w:lang w:val="en-GB"/>
              </w:rPr>
              <w:t xml:space="preserve">A UE can be provided, by </w:t>
            </w:r>
            <w:proofErr w:type="spellStart"/>
            <w:r w:rsidRPr="00DF7821">
              <w:rPr>
                <w:rFonts w:ascii="Times New Roman" w:eastAsia="宋体" w:hAnsi="Times New Roman"/>
                <w:i/>
                <w:strike/>
                <w:color w:val="FF0000"/>
                <w:szCs w:val="18"/>
                <w:lang w:val="en-GB"/>
              </w:rPr>
              <w:t>WUS_available_slot_IDLE</w:t>
            </w:r>
            <w:proofErr w:type="spellEnd"/>
            <w:r w:rsidRPr="00DF7821">
              <w:rPr>
                <w:rFonts w:ascii="Times New Roman" w:eastAsia="宋体" w:hAnsi="Times New Roman"/>
                <w:i/>
                <w:strike/>
                <w:color w:val="FF0000"/>
                <w:szCs w:val="18"/>
                <w:lang w:val="en-GB"/>
              </w:rPr>
              <w:t>/INACTIVE</w:t>
            </w:r>
            <w:r w:rsidRPr="00DF7821">
              <w:rPr>
                <w:rFonts w:ascii="Times New Roman" w:eastAsia="宋体" w:hAnsi="Times New Roman"/>
                <w:szCs w:val="18"/>
                <w:lang w:val="en-GB"/>
              </w:rPr>
              <w:t xml:space="preserve"> </w:t>
            </w:r>
            <w:proofErr w:type="spellStart"/>
            <w:r w:rsidRPr="00DF7821">
              <w:rPr>
                <w:rFonts w:ascii="Times New Roman" w:eastAsia="宋体" w:hAnsi="Times New Roman"/>
                <w:i/>
                <w:iCs/>
                <w:color w:val="FF0000"/>
                <w:szCs w:val="18"/>
                <w:lang w:val="en-GB"/>
              </w:rPr>
              <w:t>lpwus-AvailableSlot</w:t>
            </w:r>
            <w:proofErr w:type="spellEnd"/>
            <w:r w:rsidRPr="00DF7821">
              <w:rPr>
                <w:rFonts w:ascii="Times New Roman" w:eastAsia="宋体" w:hAnsi="Times New Roman"/>
                <w:szCs w:val="18"/>
                <w:lang w:val="en-GB"/>
              </w:rP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w:t>
            </w:r>
            <w:proofErr w:type="gramStart"/>
            <w:r w:rsidRPr="00DF7821">
              <w:rPr>
                <w:rFonts w:ascii="Times New Roman" w:eastAsia="宋体" w:hAnsi="Times New Roman"/>
                <w:szCs w:val="18"/>
                <w:lang w:val="en-GB"/>
              </w:rPr>
              <w:t>20, or 40 time</w:t>
            </w:r>
            <w:proofErr w:type="gramEnd"/>
            <w:r w:rsidRPr="00DF7821">
              <w:rPr>
                <w:rFonts w:ascii="Times New Roman" w:eastAsia="宋体" w:hAnsi="Times New Roman"/>
                <w:szCs w:val="18"/>
                <w:lang w:val="en-GB"/>
              </w:rPr>
              <w:t xml:space="preserve"> units. A duration </w:t>
            </w:r>
            <m:oMath>
              <m:r>
                <w:rPr>
                  <w:rFonts w:ascii="Cambria Math" w:eastAsia="宋体" w:hAnsi="Cambria Math"/>
                  <w:szCs w:val="18"/>
                  <w:lang w:val="en-GB"/>
                </w:rPr>
                <m:t>P</m:t>
              </m:r>
            </m:oMath>
            <w:r w:rsidRPr="00DF7821">
              <w:rPr>
                <w:rFonts w:ascii="Times New Roman" w:eastAsia="宋体" w:hAnsi="Times New Roman"/>
                <w:szCs w:val="18"/>
                <w:lang w:val="en-GB"/>
              </w:rPr>
              <w:t>, in msec, of the set of time units has maximum value of 40 msec. The first symbol of the set of time units every 40 msec/</w:t>
            </w:r>
            <m:oMath>
              <m:r>
                <w:rPr>
                  <w:rFonts w:ascii="Cambria Math" w:eastAsia="宋体" w:hAnsi="Cambria Math"/>
                  <w:szCs w:val="18"/>
                  <w:lang w:val="en-GB"/>
                </w:rPr>
                <m:t>P</m:t>
              </m:r>
            </m:oMath>
            <w:r w:rsidRPr="00DF7821">
              <w:rPr>
                <w:rFonts w:ascii="Times New Roman" w:eastAsia="宋体" w:hAnsi="Times New Roman"/>
                <w:szCs w:val="18"/>
                <w:lang w:val="en-GB"/>
              </w:rPr>
              <w:t xml:space="preserve"> periods is a first symbol in frame </w:t>
            </w:r>
            <m:oMath>
              <m:sSub>
                <m:sSubPr>
                  <m:ctrlPr>
                    <w:rPr>
                      <w:rFonts w:ascii="Cambria Math" w:eastAsia="宋体" w:hAnsi="Cambria Math"/>
                      <w:i/>
                      <w:szCs w:val="18"/>
                      <w:lang w:val="en-GB"/>
                    </w:rPr>
                  </m:ctrlPr>
                </m:sSubPr>
                <m:e>
                  <m:r>
                    <w:rPr>
                      <w:rFonts w:ascii="Cambria Math" w:eastAsia="宋体" w:hAnsi="Cambria Math"/>
                      <w:szCs w:val="18"/>
                      <w:lang w:val="en-GB"/>
                    </w:rPr>
                    <m:t>n</m:t>
                  </m:r>
                </m:e>
                <m:sub>
                  <m:r>
                    <w:rPr>
                      <w:rFonts w:ascii="Cambria Math" w:eastAsia="宋体" w:hAnsi="Cambria Math"/>
                      <w:szCs w:val="18"/>
                      <w:lang w:val="en-GB"/>
                    </w:rPr>
                    <m:t>f</m:t>
                  </m:r>
                </m:sub>
              </m:sSub>
            </m:oMath>
            <w:r w:rsidRPr="00DF7821">
              <w:rPr>
                <w:rFonts w:ascii="Times New Roman" w:eastAsia="宋体" w:hAnsi="Times New Roman"/>
                <w:szCs w:val="18"/>
                <w:lang w:val="en-GB"/>
              </w:rPr>
              <w:t xml:space="preserve"> mod 4 = 0. The UE can be additionally provided, by </w:t>
            </w:r>
            <w:proofErr w:type="spellStart"/>
            <w:r w:rsidRPr="00DF7821">
              <w:rPr>
                <w:rFonts w:ascii="Times New Roman" w:eastAsia="宋体" w:hAnsi="Times New Roman"/>
                <w:i/>
                <w:strike/>
                <w:color w:val="FF0000"/>
                <w:szCs w:val="18"/>
                <w:lang w:val="en-GB"/>
              </w:rPr>
              <w:t>WUS_available_symbol_IDLE</w:t>
            </w:r>
            <w:proofErr w:type="spellEnd"/>
            <w:r w:rsidRPr="00DF7821">
              <w:rPr>
                <w:rFonts w:ascii="Times New Roman" w:eastAsia="宋体" w:hAnsi="Times New Roman"/>
                <w:i/>
                <w:strike/>
                <w:color w:val="FF0000"/>
                <w:szCs w:val="18"/>
                <w:lang w:val="en-GB"/>
              </w:rPr>
              <w:t>/INACTIVE</w:t>
            </w:r>
            <w:r w:rsidRPr="00DF7821">
              <w:rPr>
                <w:rFonts w:ascii="Times New Roman" w:eastAsia="宋体" w:hAnsi="Times New Roman"/>
                <w:szCs w:val="18"/>
                <w:lang w:val="en-GB"/>
              </w:rPr>
              <w:t xml:space="preserve"> </w:t>
            </w:r>
            <w:proofErr w:type="spellStart"/>
            <w:r w:rsidRPr="00DF7821">
              <w:rPr>
                <w:rFonts w:ascii="Times New Roman" w:eastAsia="宋体" w:hAnsi="Times New Roman"/>
                <w:i/>
                <w:iCs/>
                <w:color w:val="FF0000"/>
                <w:szCs w:val="18"/>
                <w:lang w:val="en-GB"/>
              </w:rPr>
              <w:t>lpwus-AvailableSymbol</w:t>
            </w:r>
            <w:proofErr w:type="spellEnd"/>
            <w:r w:rsidRPr="00DF7821">
              <w:rPr>
                <w:rFonts w:ascii="Times New Roman" w:eastAsia="宋体" w:hAnsi="Times New Roman"/>
                <w:szCs w:val="18"/>
                <w:lang w:val="en-GB"/>
              </w:rPr>
              <w:t xml:space="preserve">, an indication of symbols in each time unit from the subset of time units that is available for the UE to monitor WUS. If the UE is not provided </w:t>
            </w:r>
            <w:proofErr w:type="spellStart"/>
            <w:r w:rsidRPr="00DF7821">
              <w:rPr>
                <w:rFonts w:ascii="Times New Roman" w:eastAsia="宋体" w:hAnsi="Times New Roman"/>
                <w:i/>
                <w:strike/>
                <w:color w:val="FF0000"/>
                <w:szCs w:val="18"/>
                <w:lang w:val="en-GB"/>
              </w:rPr>
              <w:t>WUS_available_slot_IDLE</w:t>
            </w:r>
            <w:proofErr w:type="spellEnd"/>
            <w:r w:rsidRPr="00DF7821">
              <w:rPr>
                <w:rFonts w:ascii="Times New Roman" w:eastAsia="宋体" w:hAnsi="Times New Roman"/>
                <w:i/>
                <w:strike/>
                <w:color w:val="FF0000"/>
                <w:szCs w:val="18"/>
                <w:lang w:val="en-GB"/>
              </w:rPr>
              <w:t xml:space="preserve">/INACTIVE </w:t>
            </w:r>
            <w:proofErr w:type="spellStart"/>
            <w:r w:rsidRPr="00DF7821">
              <w:rPr>
                <w:rFonts w:ascii="Times New Roman" w:eastAsia="宋体" w:hAnsi="Times New Roman"/>
                <w:i/>
                <w:color w:val="FF0000"/>
                <w:szCs w:val="18"/>
                <w:lang w:val="en-GB"/>
              </w:rPr>
              <w:t>lpwus-AvailableSlot</w:t>
            </w:r>
            <w:proofErr w:type="spellEnd"/>
            <w:r w:rsidRPr="00DF7821">
              <w:rPr>
                <w:rFonts w:ascii="Times New Roman" w:eastAsia="宋体" w:hAnsi="Times New Roman"/>
                <w:szCs w:val="18"/>
                <w:lang w:val="en-GB"/>
              </w:rPr>
              <w:t xml:space="preserve">, the UE assumes that all time units are available for the UE to monitor WUS. If the UE is not provided </w:t>
            </w:r>
            <w:proofErr w:type="spellStart"/>
            <w:r w:rsidRPr="00DF7821">
              <w:rPr>
                <w:rFonts w:ascii="Times New Roman" w:eastAsia="宋体" w:hAnsi="Times New Roman"/>
                <w:i/>
                <w:strike/>
                <w:color w:val="FF0000"/>
                <w:szCs w:val="18"/>
                <w:lang w:val="en-GB"/>
              </w:rPr>
              <w:t>WUS_available_symbol_IDLE</w:t>
            </w:r>
            <w:proofErr w:type="spellEnd"/>
            <w:r w:rsidRPr="00DF7821">
              <w:rPr>
                <w:rFonts w:ascii="Times New Roman" w:eastAsia="宋体" w:hAnsi="Times New Roman"/>
                <w:i/>
                <w:strike/>
                <w:color w:val="FF0000"/>
                <w:szCs w:val="18"/>
                <w:lang w:val="en-GB"/>
              </w:rPr>
              <w:t>/INACTIVE</w:t>
            </w:r>
            <w:r w:rsidRPr="00DF7821">
              <w:rPr>
                <w:rFonts w:ascii="Times New Roman" w:eastAsia="宋体" w:hAnsi="Times New Roman"/>
                <w:szCs w:val="18"/>
                <w:lang w:val="en-GB"/>
              </w:rPr>
              <w:t xml:space="preserve"> </w:t>
            </w:r>
            <w:proofErr w:type="spellStart"/>
            <w:r w:rsidRPr="00DF7821">
              <w:rPr>
                <w:rFonts w:ascii="Times New Roman" w:eastAsia="宋体" w:hAnsi="Times New Roman"/>
                <w:i/>
                <w:iCs/>
                <w:color w:val="FF0000"/>
                <w:szCs w:val="18"/>
                <w:lang w:val="en-GB"/>
              </w:rPr>
              <w:t>lpwus-AvailableSymbol</w:t>
            </w:r>
            <w:proofErr w:type="spellEnd"/>
            <w:r w:rsidRPr="00DF7821">
              <w:rPr>
                <w:rFonts w:ascii="Times New Roman" w:eastAsia="宋体" w:hAnsi="Times New Roman"/>
                <w:szCs w:val="18"/>
                <w:lang w:val="en-GB"/>
              </w:rPr>
              <w:t xml:space="preserve">, the UE assumes </w:t>
            </w:r>
            <w:r w:rsidRPr="006F7EC5">
              <w:rPr>
                <w:rFonts w:ascii="Times New Roman" w:eastAsia="宋体" w:hAnsi="Times New Roman"/>
                <w:szCs w:val="18"/>
                <w:lang w:val="en-GB"/>
              </w:rPr>
              <w:t>a time unit of one slot and</w:t>
            </w:r>
            <w:r w:rsidRPr="00DF7821">
              <w:rPr>
                <w:rFonts w:ascii="Times New Roman" w:eastAsia="宋体" w:hAnsi="Times New Roman"/>
                <w:szCs w:val="18"/>
                <w:lang w:val="en-GB"/>
              </w:rPr>
              <w:t xml:space="preserve">, for a time unit that is available for the UE to monitor WUS, all symbols in the time unit are available for the UE to monitor WUS. </w:t>
            </w:r>
            <w:r w:rsidRPr="00DF7821">
              <w:rPr>
                <w:rFonts w:ascii="Times New Roman" w:eastAsia="宋体" w:hAnsi="Times New Roman"/>
                <w:szCs w:val="18"/>
              </w:rPr>
              <w:t>The</w:t>
            </w:r>
            <w:r w:rsidRPr="00DF7821">
              <w:rPr>
                <w:rFonts w:ascii="Times New Roman" w:eastAsia="宋体" w:hAnsi="Times New Roman"/>
                <w:szCs w:val="18"/>
                <w:lang w:val="en-GB"/>
              </w:rPr>
              <w:t xml:space="preserve"> UE assumes that a symbol is not available to monitor WUS when</w:t>
            </w:r>
          </w:p>
          <w:p w14:paraId="170D2D0F" w14:textId="77777777" w:rsidR="00ED7556" w:rsidRPr="00DF7821" w:rsidRDefault="00ED7556" w:rsidP="00273E4C">
            <w:pPr>
              <w:spacing w:after="180"/>
              <w:ind w:left="568" w:hanging="284"/>
              <w:rPr>
                <w:rFonts w:ascii="Times New Roman" w:eastAsia="宋体" w:hAnsi="Times New Roman"/>
                <w:szCs w:val="18"/>
                <w:lang w:val="x-none"/>
              </w:rPr>
            </w:pPr>
            <w:r w:rsidRPr="00DF7821">
              <w:rPr>
                <w:rFonts w:ascii="Times New Roman" w:eastAsia="宋体" w:hAnsi="Times New Roman"/>
                <w:szCs w:val="18"/>
                <w:lang w:val="x-none"/>
              </w:rPr>
              <w:t>-</w:t>
            </w:r>
            <w:r w:rsidRPr="00DF7821">
              <w:rPr>
                <w:rFonts w:ascii="Times New Roman" w:eastAsia="宋体" w:hAnsi="Times New Roman"/>
                <w:szCs w:val="18"/>
                <w:lang w:val="x-none"/>
              </w:rPr>
              <w:tab/>
              <w:t xml:space="preserve">the symbol is indicated as uplink, by </w:t>
            </w:r>
            <w:proofErr w:type="spellStart"/>
            <w:r w:rsidRPr="00DF7821">
              <w:rPr>
                <w:rFonts w:ascii="Times New Roman" w:eastAsia="Yu Mincho" w:hAnsi="Times New Roman"/>
                <w:i/>
                <w:iCs/>
                <w:szCs w:val="18"/>
                <w:lang w:val="x-none" w:eastAsia="ja-JP"/>
              </w:rPr>
              <w:t>tdd</w:t>
            </w:r>
            <w:proofErr w:type="spellEnd"/>
            <w:r w:rsidRPr="00DF7821">
              <w:rPr>
                <w:rFonts w:ascii="Times New Roman" w:eastAsia="Yu Mincho" w:hAnsi="Times New Roman"/>
                <w:i/>
                <w:iCs/>
                <w:szCs w:val="18"/>
                <w:lang w:val="x-none" w:eastAsia="ja-JP"/>
              </w:rPr>
              <w:t>-UL-DL-</w:t>
            </w:r>
            <w:proofErr w:type="spellStart"/>
            <w:r w:rsidRPr="00DF7821">
              <w:rPr>
                <w:rFonts w:ascii="Times New Roman" w:eastAsia="Yu Mincho" w:hAnsi="Times New Roman"/>
                <w:i/>
                <w:iCs/>
                <w:szCs w:val="18"/>
                <w:lang w:val="x-none" w:eastAsia="ja-JP"/>
              </w:rPr>
              <w:t>configurationCommon</w:t>
            </w:r>
            <w:proofErr w:type="spellEnd"/>
            <w:r w:rsidRPr="00DF7821">
              <w:rPr>
                <w:rFonts w:ascii="Times New Roman" w:eastAsia="Yu Mincho" w:hAnsi="Times New Roman"/>
                <w:szCs w:val="18"/>
                <w:lang w:val="x-none" w:eastAsia="ja-JP"/>
              </w:rPr>
              <w:t xml:space="preserve"> </w:t>
            </w:r>
          </w:p>
          <w:p w14:paraId="6F865597" w14:textId="77777777" w:rsidR="00ED7556" w:rsidRPr="00DF7821" w:rsidRDefault="00ED7556" w:rsidP="00273E4C">
            <w:pPr>
              <w:spacing w:after="180"/>
              <w:ind w:left="568" w:hanging="284"/>
              <w:rPr>
                <w:rFonts w:ascii="Times New Roman" w:eastAsia="宋体" w:hAnsi="Times New Roman"/>
                <w:szCs w:val="18"/>
                <w:lang w:val="x-none"/>
              </w:rPr>
            </w:pPr>
            <w:r w:rsidRPr="00DF7821">
              <w:rPr>
                <w:rFonts w:ascii="Times New Roman" w:eastAsia="宋体" w:hAnsi="Times New Roman"/>
                <w:szCs w:val="18"/>
                <w:lang w:val="x-none"/>
              </w:rPr>
              <w:t>-</w:t>
            </w:r>
            <w:r w:rsidRPr="00DF7821">
              <w:rPr>
                <w:rFonts w:ascii="Times New Roman" w:eastAsia="宋体" w:hAnsi="Times New Roman"/>
                <w:szCs w:val="18"/>
                <w:lang w:val="x-none"/>
              </w:rPr>
              <w:tab/>
              <w:t xml:space="preserve">the symbol is indicated for an SS/PBCH block transmission, by </w:t>
            </w:r>
            <w:proofErr w:type="spellStart"/>
            <w:r w:rsidRPr="00DF7821">
              <w:rPr>
                <w:rFonts w:ascii="Times New Roman" w:eastAsia="宋体" w:hAnsi="Times New Roman"/>
                <w:i/>
                <w:szCs w:val="18"/>
                <w:lang w:val="x-none"/>
              </w:rPr>
              <w:t>ssb-PositionsInBurst</w:t>
            </w:r>
            <w:proofErr w:type="spellEnd"/>
            <w:r w:rsidRPr="00DF7821">
              <w:rPr>
                <w:rFonts w:ascii="Times New Roman" w:eastAsia="宋体" w:hAnsi="Times New Roman"/>
                <w:szCs w:val="18"/>
                <w:lang w:val="x-none"/>
              </w:rPr>
              <w:t xml:space="preserve"> </w:t>
            </w:r>
            <w:r w:rsidRPr="00DF7821">
              <w:rPr>
                <w:rFonts w:ascii="Times New Roman" w:eastAsia="宋体" w:hAnsi="Times New Roman"/>
                <w:szCs w:val="18"/>
              </w:rPr>
              <w:t xml:space="preserve">in </w:t>
            </w:r>
            <w:r w:rsidRPr="00DF7821">
              <w:rPr>
                <w:rFonts w:ascii="Times New Roman" w:eastAsia="宋体" w:hAnsi="Times New Roman"/>
                <w:i/>
                <w:szCs w:val="18"/>
                <w:lang w:val="x-none"/>
              </w:rPr>
              <w:t>SIB1</w:t>
            </w:r>
            <w:r w:rsidRPr="00DF7821">
              <w:rPr>
                <w:rFonts w:ascii="Times New Roman" w:eastAsia="宋体" w:hAnsi="Times New Roman"/>
                <w:szCs w:val="18"/>
                <w:lang w:val="x-none"/>
              </w:rPr>
              <w:t>, and the SS/PBCH block transmission would overlap in frequency with the WUS transmission</w:t>
            </w:r>
          </w:p>
          <w:p w14:paraId="0F8E6417" w14:textId="77777777" w:rsidR="00ED7556" w:rsidRPr="00DF7821" w:rsidRDefault="00ED7556" w:rsidP="00273E4C">
            <w:pPr>
              <w:spacing w:after="180"/>
              <w:ind w:left="568" w:hanging="284"/>
              <w:rPr>
                <w:rFonts w:ascii="Times New Roman" w:eastAsia="宋体" w:hAnsi="Times New Roman"/>
                <w:szCs w:val="18"/>
                <w:lang w:val="x-none"/>
              </w:rPr>
            </w:pPr>
            <w:r w:rsidRPr="00DF7821">
              <w:rPr>
                <w:rFonts w:ascii="Times New Roman" w:eastAsia="宋体" w:hAnsi="Times New Roman"/>
                <w:szCs w:val="18"/>
                <w:lang w:val="x-none"/>
              </w:rPr>
              <w:t>-</w:t>
            </w:r>
            <w:r w:rsidRPr="00DF7821">
              <w:rPr>
                <w:rFonts w:ascii="Times New Roman" w:eastAsia="宋体" w:hAnsi="Times New Roman"/>
                <w:szCs w:val="18"/>
                <w:lang w:val="x-none"/>
              </w:rPr>
              <w:tab/>
              <w:t xml:space="preserve">the symbol is indicated for PDCCH transmissions, by </w:t>
            </w:r>
            <w:r w:rsidRPr="00DF7821">
              <w:rPr>
                <w:rFonts w:ascii="Times New Roman" w:eastAsia="宋体" w:hAnsi="Times New Roman"/>
                <w:i/>
                <w:szCs w:val="18"/>
                <w:lang w:val="x-none"/>
              </w:rPr>
              <w:t>pdcch-ConfigSIB1</w:t>
            </w:r>
            <w:r w:rsidRPr="00DF7821">
              <w:rPr>
                <w:rFonts w:ascii="Times New Roman" w:eastAsia="宋体" w:hAnsi="Times New Roman"/>
                <w:szCs w:val="18"/>
                <w:lang w:val="x-none"/>
              </w:rPr>
              <w:t>, and CORESET 0 for the PDCCH transmissions would overlap in frequency with the WUS transmission</w:t>
            </w:r>
          </w:p>
          <w:p w14:paraId="64A27EED" w14:textId="77777777" w:rsidR="00ED7556" w:rsidRPr="00DF7821" w:rsidRDefault="00ED7556" w:rsidP="00273E4C">
            <w:pPr>
              <w:spacing w:after="180"/>
              <w:rPr>
                <w:rFonts w:ascii="Times New Roman" w:eastAsia="宋体" w:hAnsi="Times New Roman"/>
                <w:szCs w:val="18"/>
                <w:lang w:val="en-GB"/>
              </w:rPr>
            </w:pPr>
            <w:r w:rsidRPr="00DF7821">
              <w:rPr>
                <w:rFonts w:ascii="Times New Roman" w:eastAsia="宋体" w:hAnsi="Times New Roman"/>
                <w:szCs w:val="18"/>
                <w:lang w:val="en-GB"/>
              </w:rPr>
              <w:t>A WUS monitoring occasion is over a first number of symbols, provided by</w:t>
            </w:r>
            <w:r w:rsidRPr="00DF7821">
              <w:rPr>
                <w:rFonts w:ascii="Times New Roman" w:eastAsia="宋体" w:hAnsi="Times New Roman"/>
                <w:i/>
                <w:szCs w:val="18"/>
                <w:lang w:val="en-GB"/>
              </w:rPr>
              <w:t xml:space="preserve"> </w:t>
            </w:r>
            <w:proofErr w:type="spellStart"/>
            <w:r w:rsidRPr="00DF7821">
              <w:rPr>
                <w:rFonts w:ascii="Times New Roman" w:eastAsia="宋体" w:hAnsi="Times New Roman"/>
                <w:i/>
                <w:strike/>
                <w:color w:val="FF0000"/>
                <w:szCs w:val="18"/>
                <w:lang w:val="en-GB"/>
              </w:rPr>
              <w:t>WUS_NominalMO_duration</w:t>
            </w:r>
            <w:proofErr w:type="spellEnd"/>
            <w:r w:rsidRPr="00DF7821">
              <w:rPr>
                <w:rFonts w:ascii="Times New Roman" w:eastAsia="宋体" w:hAnsi="Times New Roman"/>
                <w:i/>
                <w:strike/>
                <w:color w:val="FF0000"/>
                <w:szCs w:val="18"/>
                <w:lang w:val="en-GB"/>
              </w:rPr>
              <w:t>_ IDLE/INACTIVE</w:t>
            </w:r>
            <w:r w:rsidRPr="00DF7821">
              <w:rPr>
                <w:rFonts w:ascii="Times New Roman" w:eastAsia="宋体" w:hAnsi="Times New Roman"/>
                <w:szCs w:val="18"/>
                <w:lang w:val="en-GB"/>
              </w:rPr>
              <w:t xml:space="preserve"> </w:t>
            </w:r>
            <w:proofErr w:type="spellStart"/>
            <w:r w:rsidRPr="00DF7821">
              <w:rPr>
                <w:rFonts w:ascii="Times New Roman" w:eastAsia="宋体" w:hAnsi="Times New Roman"/>
                <w:i/>
                <w:iCs/>
                <w:color w:val="FF0000"/>
                <w:szCs w:val="18"/>
                <w:lang w:val="en-GB"/>
              </w:rPr>
              <w:t>lpwus-NominalMoDuration</w:t>
            </w:r>
            <w:proofErr w:type="spellEnd"/>
            <w:r w:rsidRPr="00DF7821">
              <w:rPr>
                <w:rFonts w:ascii="Times New Roman" w:eastAsia="宋体" w:hAnsi="Times New Roman"/>
                <w:szCs w:val="18"/>
                <w:lang w:val="en-GB"/>
              </w:rPr>
              <w:t xml:space="preserve">. If </w:t>
            </w:r>
            <w:proofErr w:type="gramStart"/>
            <w:r w:rsidRPr="00DF7821">
              <w:rPr>
                <w:rFonts w:ascii="Times New Roman" w:eastAsia="宋体" w:hAnsi="Times New Roman"/>
                <w:szCs w:val="18"/>
                <w:lang w:val="en-GB"/>
              </w:rPr>
              <w:t>a number of</w:t>
            </w:r>
            <w:proofErr w:type="gramEnd"/>
            <w:r w:rsidRPr="00DF7821">
              <w:rPr>
                <w:rFonts w:ascii="Times New Roman" w:eastAsia="宋体" w:hAnsi="Times New Roman"/>
                <w:szCs w:val="18"/>
                <w:lang w:val="en-GB"/>
              </w:rPr>
              <w:t xml:space="preserve"> available symbols for the UE to monitor WUS in a WUS monitoring occasion is smaller than a second number of symbols, provided by</w:t>
            </w:r>
            <w:r w:rsidRPr="00DF7821">
              <w:rPr>
                <w:rFonts w:ascii="Times New Roman" w:eastAsia="宋体" w:hAnsi="Times New Roman"/>
                <w:i/>
                <w:szCs w:val="18"/>
                <w:lang w:val="en-GB"/>
              </w:rPr>
              <w:t xml:space="preserve"> </w:t>
            </w:r>
            <w:proofErr w:type="spellStart"/>
            <w:r w:rsidRPr="00DF7821">
              <w:rPr>
                <w:rFonts w:ascii="Times New Roman" w:eastAsia="宋体" w:hAnsi="Times New Roman"/>
                <w:i/>
                <w:strike/>
                <w:color w:val="FF0000"/>
                <w:szCs w:val="18"/>
                <w:lang w:val="en-GB"/>
              </w:rPr>
              <w:t>WUS_ActualMO_duration</w:t>
            </w:r>
            <w:proofErr w:type="spellEnd"/>
            <w:r w:rsidRPr="00DF7821">
              <w:rPr>
                <w:rFonts w:ascii="Times New Roman" w:eastAsia="宋体" w:hAnsi="Times New Roman"/>
                <w:i/>
                <w:strike/>
                <w:color w:val="FF0000"/>
                <w:szCs w:val="18"/>
                <w:lang w:val="en-GB"/>
              </w:rPr>
              <w:t>_ IDLE/INACTIVE</w:t>
            </w:r>
            <w:r w:rsidRPr="00DF7821">
              <w:rPr>
                <w:rFonts w:ascii="Times New Roman" w:eastAsia="宋体" w:hAnsi="Times New Roman"/>
                <w:i/>
                <w:color w:val="FF0000"/>
                <w:szCs w:val="18"/>
                <w:lang w:val="en-GB"/>
              </w:rPr>
              <w:t xml:space="preserve"> </w:t>
            </w:r>
            <w:proofErr w:type="spellStart"/>
            <w:r w:rsidRPr="00DF7821">
              <w:rPr>
                <w:rFonts w:ascii="Times New Roman" w:eastAsia="宋体" w:hAnsi="Times New Roman"/>
                <w:i/>
                <w:color w:val="FF0000"/>
                <w:szCs w:val="18"/>
                <w:lang w:val="en-GB"/>
              </w:rPr>
              <w:t>lpwus-ActualDuration</w:t>
            </w:r>
            <w:proofErr w:type="spellEnd"/>
            <w:r w:rsidRPr="00DF7821">
              <w:rPr>
                <w:rFonts w:ascii="Times New Roman" w:eastAsia="宋体" w:hAnsi="Times New Roman"/>
                <w:szCs w:val="18"/>
                <w:lang w:val="en-GB"/>
              </w:rPr>
              <w:t xml:space="preserve">, the UE does not monitor WUS in the WUS monitoring occasion. The UE monitors WUS in a WUS monitoring occasion over the earliest available </w:t>
            </w:r>
            <w:proofErr w:type="spellStart"/>
            <w:r w:rsidRPr="00DF7821">
              <w:rPr>
                <w:rFonts w:ascii="Times New Roman" w:eastAsia="宋体" w:hAnsi="Times New Roman"/>
                <w:i/>
                <w:strike/>
                <w:color w:val="FF0000"/>
                <w:szCs w:val="18"/>
                <w:lang w:val="en-GB"/>
              </w:rPr>
              <w:t>WUS_ActualMO_duration</w:t>
            </w:r>
            <w:proofErr w:type="spellEnd"/>
            <w:r w:rsidRPr="00DF7821">
              <w:rPr>
                <w:rFonts w:ascii="Times New Roman" w:eastAsia="宋体" w:hAnsi="Times New Roman"/>
                <w:i/>
                <w:strike/>
                <w:color w:val="FF0000"/>
                <w:szCs w:val="18"/>
                <w:lang w:val="en-GB"/>
              </w:rPr>
              <w:t>_ IDLE/INACTIVE</w:t>
            </w:r>
            <w:r w:rsidRPr="00DF7821">
              <w:rPr>
                <w:rFonts w:ascii="Times New Roman" w:eastAsia="宋体" w:hAnsi="Times New Roman"/>
                <w:i/>
                <w:color w:val="FF0000"/>
                <w:szCs w:val="18"/>
                <w:lang w:val="en-GB"/>
              </w:rPr>
              <w:t xml:space="preserve"> </w:t>
            </w:r>
            <w:proofErr w:type="spellStart"/>
            <w:r w:rsidRPr="00DF7821">
              <w:rPr>
                <w:rFonts w:ascii="Times New Roman" w:eastAsia="宋体" w:hAnsi="Times New Roman"/>
                <w:i/>
                <w:color w:val="FF0000"/>
                <w:szCs w:val="18"/>
                <w:lang w:val="en-GB"/>
              </w:rPr>
              <w:t>lpwus-ActualDuration</w:t>
            </w:r>
            <w:proofErr w:type="spellEnd"/>
            <w:r w:rsidRPr="00DF7821">
              <w:rPr>
                <w:rFonts w:ascii="Times New Roman" w:eastAsia="宋体" w:hAnsi="Times New Roman"/>
                <w:i/>
                <w:color w:val="FF0000"/>
                <w:szCs w:val="18"/>
                <w:lang w:val="en-GB"/>
              </w:rPr>
              <w:t xml:space="preserve"> </w:t>
            </w:r>
            <w:r w:rsidRPr="00DF7821">
              <w:rPr>
                <w:rFonts w:ascii="Times New Roman" w:eastAsia="宋体" w:hAnsi="Times New Roman"/>
                <w:szCs w:val="18"/>
                <w:lang w:val="en-GB"/>
              </w:rPr>
              <w:t xml:space="preserve">symbols in the WUS monitoring occasion. If </w:t>
            </w:r>
            <w:proofErr w:type="gramStart"/>
            <w:r w:rsidRPr="00DF7821">
              <w:rPr>
                <w:rFonts w:ascii="Times New Roman" w:eastAsia="宋体" w:hAnsi="Times New Roman"/>
                <w:szCs w:val="18"/>
                <w:lang w:val="en-GB"/>
              </w:rPr>
              <w:t>a number of</w:t>
            </w:r>
            <w:proofErr w:type="gramEnd"/>
            <w:r w:rsidRPr="00DF7821">
              <w:rPr>
                <w:rFonts w:ascii="Times New Roman" w:eastAsia="宋体" w:hAnsi="Times New Roman"/>
                <w:szCs w:val="18"/>
                <w:lang w:val="en-GB"/>
              </w:rPr>
              <w:t xml:space="preserve"> available symbols for the UE to monitor WUS in a WUS monitoring occasion includes a symbol for LPSS reception, the UE does not monitor WUS in the WUS monitoring occasion.</w:t>
            </w:r>
          </w:p>
          <w:p w14:paraId="48EC2942" w14:textId="77777777" w:rsidR="00ED7556" w:rsidRPr="00DF7821" w:rsidRDefault="00ED7556" w:rsidP="00273E4C">
            <w:pPr>
              <w:spacing w:after="180"/>
              <w:rPr>
                <w:rFonts w:ascii="Times New Roman" w:eastAsia="宋体" w:hAnsi="Times New Roman"/>
                <w:szCs w:val="18"/>
                <w:lang w:val="en-GB"/>
              </w:rPr>
            </w:pPr>
            <w:r w:rsidRPr="00DF7821">
              <w:rPr>
                <w:rFonts w:ascii="Times New Roman" w:eastAsia="宋体" w:hAnsi="Times New Roman"/>
                <w:szCs w:val="18"/>
                <w:lang w:val="en-GB"/>
              </w:rPr>
              <w:t xml:space="preserve">A UE assumes that WUS occasions occur with a periodicity equal to the I-DRX cycle in the RRC_IDLE/RRC_INACTIVE state [17, TS 38.304]. The UE determines WUS occasions associated with a paging occasion based on </w:t>
            </w:r>
            <w:r w:rsidRPr="00DF7821">
              <w:rPr>
                <w:rFonts w:ascii="Times New Roman" w:eastAsia="宋体" w:hAnsi="Times New Roman"/>
                <w:i/>
                <w:szCs w:val="18"/>
                <w:lang w:val="en-GB"/>
              </w:rPr>
              <w:t>PO-to-LO association</w:t>
            </w:r>
            <w:r w:rsidRPr="00DF7821">
              <w:rPr>
                <w:rFonts w:ascii="Times New Roman" w:eastAsia="宋体" w:hAnsi="Times New Roman"/>
                <w:szCs w:val="18"/>
                <w:lang w:val="en-GB"/>
              </w:rPr>
              <w:t xml:space="preserve">. A reference frame of a WUS occasion starts </w:t>
            </w:r>
            <w:proofErr w:type="gramStart"/>
            <w:r w:rsidRPr="00DF7821">
              <w:rPr>
                <w:rFonts w:ascii="Times New Roman" w:eastAsia="宋体" w:hAnsi="Times New Roman"/>
                <w:szCs w:val="18"/>
                <w:lang w:val="en-GB"/>
              </w:rPr>
              <w:t>a number of</w:t>
            </w:r>
            <w:proofErr w:type="gramEnd"/>
            <w:r w:rsidRPr="00DF7821">
              <w:rPr>
                <w:rFonts w:ascii="Times New Roman" w:eastAsia="宋体" w:hAnsi="Times New Roman"/>
                <w:szCs w:val="18"/>
                <w:lang w:val="en-GB"/>
              </w:rPr>
              <w:t xml:space="preserve"> frames prior to the first of a number of paging frames associated with the WUS occasion.</w:t>
            </w:r>
            <w:r w:rsidRPr="00DF7821">
              <w:rPr>
                <w:rFonts w:ascii="Times New Roman" w:eastAsia="宋体" w:hAnsi="Times New Roman"/>
                <w:bCs/>
                <w:szCs w:val="18"/>
                <w:lang w:val="en-GB" w:eastAsia="ko-KR" w:bidi="ar"/>
              </w:rPr>
              <w:t xml:space="preserve"> Each number of frames is provided </w:t>
            </w:r>
            <w:r w:rsidRPr="00DF7821">
              <w:rPr>
                <w:rFonts w:ascii="Times New Roman" w:eastAsia="宋体" w:hAnsi="Times New Roman"/>
                <w:szCs w:val="18"/>
                <w:lang w:val="en-GB"/>
              </w:rPr>
              <w:t xml:space="preserve">by </w:t>
            </w:r>
            <w:r w:rsidRPr="00DF7821">
              <w:rPr>
                <w:rFonts w:ascii="Times New Roman" w:eastAsia="宋体" w:hAnsi="Times New Roman"/>
                <w:bCs/>
                <w:i/>
                <w:strike/>
                <w:color w:val="FF0000"/>
                <w:szCs w:val="18"/>
                <w:lang w:val="en-GB" w:eastAsia="ko-KR" w:bidi="ar"/>
              </w:rPr>
              <w:t>LO-</w:t>
            </w:r>
            <w:proofErr w:type="spellStart"/>
            <w:r w:rsidRPr="00DF7821">
              <w:rPr>
                <w:rFonts w:ascii="Times New Roman" w:eastAsia="宋体" w:hAnsi="Times New Roman"/>
                <w:bCs/>
                <w:i/>
                <w:strike/>
                <w:color w:val="FF0000"/>
                <w:szCs w:val="18"/>
                <w:lang w:val="en-GB" w:eastAsia="ko-KR" w:bidi="ar"/>
              </w:rPr>
              <w:t>FrameOffsets</w:t>
            </w:r>
            <w:proofErr w:type="spellEnd"/>
            <w:r w:rsidRPr="00DF7821">
              <w:rPr>
                <w:rFonts w:ascii="Times New Roman" w:eastAsia="宋体" w:hAnsi="Times New Roman"/>
                <w:bCs/>
                <w:i/>
                <w:color w:val="FF0000"/>
                <w:szCs w:val="18"/>
                <w:lang w:val="en-GB" w:eastAsia="ko-KR" w:bidi="ar"/>
              </w:rPr>
              <w:t xml:space="preserve"> </w:t>
            </w:r>
            <w:proofErr w:type="spellStart"/>
            <w:r w:rsidRPr="00DF7821">
              <w:rPr>
                <w:rFonts w:ascii="Times New Roman" w:eastAsia="宋体" w:hAnsi="Times New Roman"/>
                <w:bCs/>
                <w:i/>
                <w:color w:val="FF0000"/>
                <w:szCs w:val="18"/>
                <w:lang w:val="en-GB" w:eastAsia="ko-KR" w:bidi="ar"/>
              </w:rPr>
              <w:t>lpwus-LoFrameOffsetList</w:t>
            </w:r>
            <w:proofErr w:type="spellEnd"/>
            <w:r w:rsidRPr="00DF7821">
              <w:rPr>
                <w:rFonts w:ascii="Times New Roman" w:eastAsia="宋体" w:hAnsi="Times New Roman"/>
                <w:szCs w:val="18"/>
                <w:lang w:val="en-GB"/>
              </w:rPr>
              <w:t xml:space="preserve">. The first WUS monitoring occasion of a WUS occasion starts at an offset provided by </w:t>
            </w:r>
            <w:proofErr w:type="spellStart"/>
            <w:r w:rsidRPr="00DF7821">
              <w:rPr>
                <w:rFonts w:ascii="Times New Roman" w:eastAsia="宋体" w:hAnsi="Times New Roman"/>
                <w:i/>
                <w:strike/>
                <w:color w:val="FF0000"/>
                <w:szCs w:val="18"/>
                <w:lang w:val="en-GB"/>
              </w:rPr>
              <w:t>offset_firstMO_withinLO</w:t>
            </w:r>
            <w:proofErr w:type="spellEnd"/>
            <w:r w:rsidRPr="00DF7821">
              <w:rPr>
                <w:rFonts w:ascii="Times New Roman" w:eastAsia="宋体" w:hAnsi="Times New Roman"/>
                <w:color w:val="FF0000"/>
                <w:szCs w:val="18"/>
                <w:lang w:val="en-GB"/>
              </w:rPr>
              <w:t xml:space="preserve"> </w:t>
            </w:r>
            <w:proofErr w:type="spellStart"/>
            <w:r w:rsidRPr="00DF7821">
              <w:rPr>
                <w:rFonts w:ascii="Times New Roman" w:eastAsia="宋体" w:hAnsi="Times New Roman"/>
                <w:i/>
                <w:iCs/>
                <w:color w:val="FF0000"/>
                <w:szCs w:val="18"/>
                <w:lang w:val="en-GB"/>
              </w:rPr>
              <w:t>lpwus-</w:t>
            </w:r>
            <w:r w:rsidRPr="00DF7821">
              <w:rPr>
                <w:rFonts w:ascii="Times New Roman" w:eastAsia="宋体" w:hAnsi="Times New Roman"/>
                <w:i/>
                <w:iCs/>
                <w:color w:val="FF0000"/>
                <w:szCs w:val="18"/>
                <w:lang w:val="en-GB"/>
              </w:rPr>
              <w:lastRenderedPageBreak/>
              <w:t>OffsetFirstMoWithinLo</w:t>
            </w:r>
            <w:proofErr w:type="spellEnd"/>
            <w:r w:rsidRPr="00DF7821">
              <w:rPr>
                <w:rFonts w:ascii="Times New Roman" w:eastAsia="宋体" w:hAnsi="Times New Roman"/>
                <w:szCs w:val="18"/>
                <w:lang w:val="en-GB"/>
              </w:rPr>
              <w:t xml:space="preserve"> relative to the start of the reference frame. If multiple values for the number of frames provided by </w:t>
            </w:r>
            <w:r w:rsidRPr="00DF7821">
              <w:rPr>
                <w:rFonts w:ascii="Times New Roman" w:eastAsia="宋体" w:hAnsi="Times New Roman"/>
                <w:bCs/>
                <w:i/>
                <w:strike/>
                <w:color w:val="FF0000"/>
                <w:szCs w:val="18"/>
                <w:lang w:val="en-GB" w:eastAsia="ko-KR" w:bidi="ar"/>
              </w:rPr>
              <w:t>LO-</w:t>
            </w:r>
            <w:proofErr w:type="spellStart"/>
            <w:r w:rsidRPr="00DF7821">
              <w:rPr>
                <w:rFonts w:ascii="Times New Roman" w:eastAsia="宋体" w:hAnsi="Times New Roman"/>
                <w:bCs/>
                <w:i/>
                <w:strike/>
                <w:color w:val="FF0000"/>
                <w:szCs w:val="18"/>
                <w:lang w:val="en-GB" w:eastAsia="ko-KR" w:bidi="ar"/>
              </w:rPr>
              <w:t>FrameOffsets</w:t>
            </w:r>
            <w:proofErr w:type="spellEnd"/>
            <w:r w:rsidRPr="00DF7821">
              <w:rPr>
                <w:rFonts w:ascii="Times New Roman" w:eastAsia="宋体" w:hAnsi="Times New Roman"/>
                <w:szCs w:val="18"/>
                <w:lang w:val="en-GB"/>
              </w:rPr>
              <w:t xml:space="preserve"> </w:t>
            </w:r>
            <w:proofErr w:type="spellStart"/>
            <w:r w:rsidRPr="00DF7821">
              <w:rPr>
                <w:rFonts w:ascii="Times New Roman" w:eastAsia="宋体" w:hAnsi="Times New Roman"/>
                <w:bCs/>
                <w:i/>
                <w:color w:val="FF0000"/>
                <w:szCs w:val="18"/>
                <w:lang w:val="en-GB" w:eastAsia="ko-KR" w:bidi="ar"/>
              </w:rPr>
              <w:t>lpwus-LoFrameOffsetList</w:t>
            </w:r>
            <w:proofErr w:type="spellEnd"/>
            <w:r w:rsidRPr="00DF7821">
              <w:rPr>
                <w:rFonts w:ascii="Times New Roman" w:eastAsia="宋体" w:hAnsi="Times New Roman"/>
                <w:i/>
                <w:color w:val="FF0000"/>
                <w:szCs w:val="18"/>
                <w:lang w:val="en-GB" w:eastAsia="ko-KR" w:bidi="ar"/>
              </w:rPr>
              <w:t xml:space="preserve"> </w:t>
            </w:r>
            <w:r w:rsidRPr="00DF7821">
              <w:rPr>
                <w:rFonts w:ascii="Times New Roman" w:eastAsia="宋体" w:hAnsi="Times New Roman"/>
                <w:szCs w:val="18"/>
                <w:lang w:val="en-GB"/>
              </w:rPr>
              <w:t xml:space="preserve">are larger than or equal to the value of </w:t>
            </w:r>
            <w:r w:rsidRPr="00DF7821">
              <w:rPr>
                <w:rFonts w:ascii="Times New Roman" w:eastAsia="宋体" w:hAnsi="Times New Roman"/>
                <w:i/>
                <w:szCs w:val="18"/>
                <w:lang w:val="en-GB"/>
              </w:rPr>
              <w:t>XYZ</w:t>
            </w:r>
            <w:r w:rsidRPr="00DF7821">
              <w:rPr>
                <w:rFonts w:ascii="Times New Roman" w:eastAsia="宋体" w:hAnsi="Times New Roman"/>
                <w:szCs w:val="18"/>
                <w:lang w:val="en-GB"/>
              </w:rPr>
              <w:t xml:space="preserve">, the UE monitors WUS starting at a WUS occasion corresponding to the smallest of the multiple values. If all values for the number of frames provided by </w:t>
            </w:r>
            <w:r w:rsidRPr="00DF7821">
              <w:rPr>
                <w:rFonts w:ascii="Times New Roman" w:eastAsia="宋体" w:hAnsi="Times New Roman"/>
                <w:bCs/>
                <w:i/>
                <w:strike/>
                <w:color w:val="FF0000"/>
                <w:szCs w:val="18"/>
                <w:lang w:val="en-GB" w:eastAsia="ko-KR" w:bidi="ar"/>
              </w:rPr>
              <w:t>LO-</w:t>
            </w:r>
            <w:proofErr w:type="spellStart"/>
            <w:r w:rsidRPr="00DF7821">
              <w:rPr>
                <w:rFonts w:ascii="Times New Roman" w:eastAsia="宋体" w:hAnsi="Times New Roman"/>
                <w:bCs/>
                <w:i/>
                <w:strike/>
                <w:color w:val="FF0000"/>
                <w:szCs w:val="18"/>
                <w:lang w:val="en-GB" w:eastAsia="ko-KR" w:bidi="ar"/>
              </w:rPr>
              <w:t>FrameOffsets</w:t>
            </w:r>
            <w:proofErr w:type="spellEnd"/>
            <w:r w:rsidRPr="00DF7821">
              <w:rPr>
                <w:rFonts w:ascii="Times New Roman" w:eastAsia="宋体" w:hAnsi="Times New Roman"/>
                <w:bCs/>
                <w:i/>
                <w:color w:val="FF0000"/>
                <w:szCs w:val="18"/>
                <w:lang w:val="en-GB" w:eastAsia="ko-KR" w:bidi="ar"/>
              </w:rPr>
              <w:t xml:space="preserve"> </w:t>
            </w:r>
            <w:proofErr w:type="spellStart"/>
            <w:r w:rsidRPr="00DF7821">
              <w:rPr>
                <w:rFonts w:ascii="Times New Roman" w:eastAsia="宋体" w:hAnsi="Times New Roman"/>
                <w:bCs/>
                <w:i/>
                <w:color w:val="FF0000"/>
                <w:szCs w:val="18"/>
                <w:lang w:val="en-GB" w:eastAsia="ko-KR" w:bidi="ar"/>
              </w:rPr>
              <w:t>lpwus-LoFrameOffsetList</w:t>
            </w:r>
            <w:proofErr w:type="spellEnd"/>
            <w:r w:rsidRPr="00DF7821">
              <w:rPr>
                <w:rFonts w:ascii="Times New Roman" w:eastAsia="宋体" w:hAnsi="Times New Roman"/>
                <w:i/>
                <w:color w:val="FF0000"/>
                <w:szCs w:val="18"/>
                <w:lang w:val="en-GB" w:eastAsia="ko-KR" w:bidi="ar"/>
              </w:rPr>
              <w:t xml:space="preserve"> </w:t>
            </w:r>
            <w:r w:rsidRPr="00DF7821">
              <w:rPr>
                <w:rFonts w:ascii="Times New Roman" w:eastAsia="宋体" w:hAnsi="Times New Roman"/>
                <w:szCs w:val="18"/>
                <w:lang w:val="en-GB"/>
              </w:rPr>
              <w:t xml:space="preserve">are smaller than the value of </w:t>
            </w:r>
            <w:r w:rsidRPr="00DF7821">
              <w:rPr>
                <w:rFonts w:ascii="Times New Roman" w:eastAsia="宋体" w:hAnsi="Times New Roman"/>
                <w:i/>
                <w:szCs w:val="18"/>
                <w:lang w:val="en-GB"/>
              </w:rPr>
              <w:t>XYZ</w:t>
            </w:r>
            <w:r w:rsidRPr="00DF7821">
              <w:rPr>
                <w:rFonts w:ascii="Times New Roman" w:eastAsia="宋体" w:hAnsi="Times New Roman"/>
                <w:szCs w:val="18"/>
                <w:lang w:val="en-GB"/>
              </w:rPr>
              <w:t xml:space="preserve">, the UE monitors </w:t>
            </w:r>
            <w:r w:rsidRPr="00DF7821">
              <w:rPr>
                <w:rFonts w:ascii="Times New Roman" w:eastAsia="宋体" w:hAnsi="Times New Roman"/>
                <w:szCs w:val="18"/>
              </w:rPr>
              <w:t xml:space="preserve">PDCCH according to Type2-PDCCH CSS sets associated with the paging occasion and </w:t>
            </w:r>
            <w:r w:rsidRPr="00DF7821">
              <w:rPr>
                <w:rFonts w:ascii="Times New Roman" w:eastAsia="宋体" w:hAnsi="Times New Roman"/>
                <w:szCs w:val="18"/>
                <w:lang w:val="en-GB"/>
              </w:rPr>
              <w:t>does not monitor WUS.</w:t>
            </w:r>
          </w:p>
          <w:p w14:paraId="26F796AE" w14:textId="77777777" w:rsidR="00ED7556" w:rsidRPr="00DF7821" w:rsidRDefault="00ED7556" w:rsidP="00273E4C">
            <w:pPr>
              <w:spacing w:after="180"/>
              <w:rPr>
                <w:rFonts w:ascii="Times New Roman" w:eastAsia="宋体" w:hAnsi="Times New Roman"/>
                <w:szCs w:val="18"/>
                <w:lang w:val="en-GB" w:eastAsia="x-none"/>
              </w:rPr>
            </w:pPr>
            <w:r w:rsidRPr="00DF7821">
              <w:rPr>
                <w:rFonts w:ascii="Times New Roman" w:eastAsia="宋体" w:hAnsi="Times New Roman"/>
                <w:szCs w:val="18"/>
              </w:rPr>
              <w:t xml:space="preserve">A paging occasion associated with a WUS occasion has index </w:t>
            </w:r>
            <m:oMath>
              <m:sSub>
                <m:sSubPr>
                  <m:ctrlPr>
                    <w:rPr>
                      <w:rFonts w:ascii="Cambria Math" w:eastAsia="宋体" w:hAnsi="Cambria Math"/>
                      <w:i/>
                      <w:szCs w:val="18"/>
                    </w:rPr>
                  </m:ctrlPr>
                </m:sSubPr>
                <m:e>
                  <m:r>
                    <w:rPr>
                      <w:rFonts w:ascii="Cambria Math" w:eastAsia="宋体" w:hAnsi="Cambria Math"/>
                      <w:szCs w:val="18"/>
                    </w:rPr>
                    <m:t>i</m:t>
                  </m:r>
                </m:e>
                <m:sub>
                  <m:r>
                    <w:rPr>
                      <w:rFonts w:ascii="Cambria Math" w:eastAsia="宋体" w:hAnsi="Cambria Math"/>
                      <w:szCs w:val="18"/>
                    </w:rPr>
                    <m:t>PO</m:t>
                  </m:r>
                </m:sub>
              </m:sSub>
              <m:r>
                <w:rPr>
                  <w:rFonts w:ascii="Cambria Math" w:eastAsia="宋体" w:hAnsi="Cambria Math"/>
                  <w:szCs w:val="18"/>
                </w:rPr>
                <m:t>=</m:t>
              </m:r>
              <m:d>
                <m:dPr>
                  <m:ctrlPr>
                    <w:rPr>
                      <w:rFonts w:ascii="Cambria Math" w:eastAsia="宋体" w:hAnsi="Cambria Math"/>
                      <w:i/>
                      <w:szCs w:val="18"/>
                    </w:rPr>
                  </m:ctrlPr>
                </m:dPr>
                <m:e>
                  <m:d>
                    <m:dPr>
                      <m:ctrlPr>
                        <w:rPr>
                          <w:rFonts w:ascii="Cambria Math" w:eastAsia="宋体" w:hAnsi="Cambria Math"/>
                          <w:i/>
                          <w:szCs w:val="18"/>
                        </w:rPr>
                      </m:ctrlPr>
                    </m:dPr>
                    <m:e>
                      <m:r>
                        <m:rPr>
                          <m:sty m:val="p"/>
                        </m:rPr>
                        <w:rPr>
                          <w:rFonts w:ascii="Cambria Math" w:eastAsia="宋体" w:hAnsi="Cambria Math"/>
                          <w:szCs w:val="18"/>
                        </w:rPr>
                        <m:t xml:space="preserve">UE_ID mod </m:t>
                      </m:r>
                      <m:r>
                        <w:rPr>
                          <w:rFonts w:ascii="Cambria Math" w:eastAsia="宋体" w:hAnsi="Cambria Math"/>
                          <w:szCs w:val="18"/>
                        </w:rPr>
                        <m:t>N</m:t>
                      </m:r>
                    </m:e>
                  </m:d>
                  <m:r>
                    <w:rPr>
                      <w:rFonts w:ascii="Cambria Math" w:eastAsia="宋体" w:hAnsi="Cambria Math"/>
                      <w:szCs w:val="18"/>
                      <w:lang w:val="en-AU"/>
                    </w:rPr>
                    <m:t>⋅</m:t>
                  </m:r>
                  <m:sSub>
                    <m:sSubPr>
                      <m:ctrlPr>
                        <w:rPr>
                          <w:rFonts w:ascii="Cambria Math" w:eastAsia="宋体" w:hAnsi="Cambria Math"/>
                          <w:i/>
                          <w:szCs w:val="18"/>
                        </w:rPr>
                      </m:ctrlPr>
                    </m:sSubPr>
                    <m:e>
                      <m:r>
                        <w:rPr>
                          <w:rFonts w:ascii="Cambria Math" w:eastAsia="宋体" w:hAnsi="Cambria Math"/>
                          <w:szCs w:val="18"/>
                        </w:rPr>
                        <m:t>N</m:t>
                      </m:r>
                    </m:e>
                    <m:sub>
                      <m:r>
                        <w:rPr>
                          <w:rFonts w:ascii="Cambria Math" w:eastAsia="宋体" w:hAnsi="Cambria Math"/>
                          <w:szCs w:val="18"/>
                        </w:rPr>
                        <m:t>S</m:t>
                      </m:r>
                    </m:sub>
                  </m:sSub>
                  <m:r>
                    <w:rPr>
                      <w:rFonts w:ascii="Cambria Math" w:eastAsia="宋体" w:hAnsi="Cambria Math"/>
                      <w:szCs w:val="18"/>
                    </w:rPr>
                    <m:t>+i_s</m:t>
                  </m:r>
                </m:e>
              </m:d>
              <m:r>
                <w:rPr>
                  <w:rFonts w:ascii="Cambria Math" w:eastAsia="宋体" w:hAnsi="Cambria Math"/>
                  <w:szCs w:val="18"/>
                </w:rPr>
                <m:t xml:space="preserve"> </m:t>
              </m:r>
              <m:r>
                <m:rPr>
                  <m:sty m:val="p"/>
                </m:rPr>
                <w:rPr>
                  <w:rFonts w:ascii="Cambria Math" w:eastAsia="宋体" w:hAnsi="Cambria Math"/>
                  <w:szCs w:val="18"/>
                </w:rPr>
                <m:t>mod</m:t>
              </m:r>
              <m:r>
                <w:rPr>
                  <w:rFonts w:ascii="Cambria Math" w:eastAsia="宋体" w:hAnsi="Cambria Math"/>
                  <w:szCs w:val="18"/>
                </w:rPr>
                <m:t xml:space="preserve"> </m:t>
              </m:r>
              <m:sSubSup>
                <m:sSubSupPr>
                  <m:ctrlPr>
                    <w:rPr>
                      <w:rFonts w:ascii="Cambria Math" w:eastAsia="宋体" w:hAnsi="Cambria Math"/>
                      <w:i/>
                      <w:szCs w:val="18"/>
                    </w:rPr>
                  </m:ctrlPr>
                </m:sSubSupPr>
                <m:e>
                  <m:r>
                    <w:rPr>
                      <w:rFonts w:ascii="Cambria Math" w:eastAsia="宋体" w:hAnsi="Cambria Math"/>
                      <w:szCs w:val="18"/>
                    </w:rPr>
                    <m:t>N</m:t>
                  </m:r>
                </m:e>
                <m:sub>
                  <m:r>
                    <m:rPr>
                      <m:sty m:val="p"/>
                    </m:rPr>
                    <w:rPr>
                      <w:rFonts w:ascii="Cambria Math" w:eastAsia="宋体" w:hAnsi="Cambria Math"/>
                      <w:szCs w:val="18"/>
                    </w:rPr>
                    <m:t>PO</m:t>
                  </m:r>
                </m:sub>
                <m:sup>
                  <m:r>
                    <m:rPr>
                      <m:sty m:val="p"/>
                    </m:rPr>
                    <w:rPr>
                      <w:rFonts w:ascii="Cambria Math" w:eastAsia="宋体" w:hAnsi="Cambria Math"/>
                      <w:szCs w:val="18"/>
                    </w:rPr>
                    <m:t>WO</m:t>
                  </m:r>
                </m:sup>
              </m:sSubSup>
            </m:oMath>
            <w:r w:rsidRPr="00DF7821">
              <w:rPr>
                <w:rFonts w:ascii="Times New Roman" w:eastAsia="宋体" w:hAnsi="Times New Roman"/>
                <w:szCs w:val="18"/>
              </w:rPr>
              <w:t xml:space="preserve"> where </w:t>
            </w:r>
            <m:oMath>
              <m:sSubSup>
                <m:sSubSupPr>
                  <m:ctrlPr>
                    <w:rPr>
                      <w:rFonts w:ascii="Cambria Math" w:eastAsia="宋体" w:hAnsi="Cambria Math"/>
                      <w:i/>
                      <w:szCs w:val="18"/>
                    </w:rPr>
                  </m:ctrlPr>
                </m:sSubSupPr>
                <m:e>
                  <m:r>
                    <w:rPr>
                      <w:rFonts w:ascii="Cambria Math" w:eastAsia="宋体" w:hAnsi="Cambria Math"/>
                      <w:szCs w:val="18"/>
                    </w:rPr>
                    <m:t>N</m:t>
                  </m:r>
                </m:e>
                <m:sub>
                  <m:r>
                    <m:rPr>
                      <m:sty m:val="p"/>
                    </m:rPr>
                    <w:rPr>
                      <w:rFonts w:ascii="Cambria Math" w:eastAsia="宋体" w:hAnsi="Cambria Math"/>
                      <w:szCs w:val="18"/>
                    </w:rPr>
                    <m:t>PO</m:t>
                  </m:r>
                </m:sub>
                <m:sup>
                  <m:r>
                    <m:rPr>
                      <m:sty m:val="p"/>
                    </m:rPr>
                    <w:rPr>
                      <w:rFonts w:ascii="Cambria Math" w:eastAsia="宋体" w:hAnsi="Cambria Math"/>
                      <w:szCs w:val="18"/>
                    </w:rPr>
                    <m:t>WO</m:t>
                  </m:r>
                </m:sup>
              </m:sSubSup>
            </m:oMath>
            <w:r w:rsidRPr="00DF7821">
              <w:rPr>
                <w:rFonts w:ascii="Times New Roman" w:eastAsia="宋体" w:hAnsi="Times New Roman"/>
                <w:szCs w:val="18"/>
                <w:lang w:val="en-GB"/>
              </w:rPr>
              <w:t xml:space="preserve"> is a number of paging occasions associated with a WUS occasion, </w:t>
            </w:r>
            <m:oMath>
              <m:r>
                <w:rPr>
                  <w:rFonts w:ascii="Cambria Math" w:eastAsia="宋体" w:hAnsi="Cambria Math"/>
                  <w:szCs w:val="18"/>
                </w:rPr>
                <m:t>N</m:t>
              </m:r>
            </m:oMath>
            <w:r w:rsidRPr="00DF7821">
              <w:rPr>
                <w:rFonts w:ascii="Times New Roman" w:eastAsia="宋体" w:hAnsi="Times New Roman"/>
                <w:szCs w:val="18"/>
              </w:rPr>
              <w:t xml:space="preserve">, </w:t>
            </w:r>
            <m:oMath>
              <m:sSub>
                <m:sSubPr>
                  <m:ctrlPr>
                    <w:rPr>
                      <w:rFonts w:ascii="Cambria Math" w:eastAsia="宋体" w:hAnsi="Cambria Math"/>
                      <w:i/>
                      <w:szCs w:val="18"/>
                    </w:rPr>
                  </m:ctrlPr>
                </m:sSubPr>
                <m:e>
                  <m:r>
                    <w:rPr>
                      <w:rFonts w:ascii="Cambria Math" w:eastAsia="宋体" w:hAnsi="Cambria Math"/>
                      <w:szCs w:val="18"/>
                    </w:rPr>
                    <m:t>N</m:t>
                  </m:r>
                </m:e>
                <m:sub>
                  <m:r>
                    <w:rPr>
                      <w:rFonts w:ascii="Cambria Math" w:eastAsia="宋体" w:hAnsi="Cambria Math"/>
                      <w:szCs w:val="18"/>
                    </w:rPr>
                    <m:t>S</m:t>
                  </m:r>
                </m:sub>
              </m:sSub>
            </m:oMath>
            <w:r w:rsidRPr="00DF7821">
              <w:rPr>
                <w:rFonts w:ascii="Times New Roman" w:eastAsia="宋体" w:hAnsi="Times New Roman"/>
                <w:szCs w:val="18"/>
              </w:rPr>
              <w:t xml:space="preserve">, </w:t>
            </w:r>
            <m:oMath>
              <m:sSub>
                <m:sSubPr>
                  <m:ctrlPr>
                    <w:rPr>
                      <w:rFonts w:ascii="Cambria Math" w:eastAsia="宋体" w:hAnsi="Cambria Math"/>
                      <w:i/>
                      <w:szCs w:val="18"/>
                    </w:rPr>
                  </m:ctrlPr>
                </m:sSubPr>
                <m:e>
                  <m:r>
                    <w:rPr>
                      <w:rFonts w:ascii="Cambria Math" w:eastAsia="宋体" w:hAnsi="Cambria Math"/>
                      <w:szCs w:val="18"/>
                    </w:rPr>
                    <m:t>i</m:t>
                  </m:r>
                </m:e>
                <m:sub>
                  <m:r>
                    <w:rPr>
                      <w:rFonts w:ascii="Cambria Math" w:eastAsia="宋体" w:hAnsi="Cambria Math"/>
                      <w:szCs w:val="18"/>
                    </w:rPr>
                    <m:t>SG</m:t>
                  </m:r>
                </m:sub>
              </m:sSub>
            </m:oMath>
            <w:r w:rsidRPr="00DF7821">
              <w:rPr>
                <w:rFonts w:ascii="Times New Roman" w:eastAsia="宋体" w:hAnsi="Times New Roman"/>
                <w:szCs w:val="18"/>
              </w:rPr>
              <w:t xml:space="preserve">, and </w:t>
            </w:r>
            <m:oMath>
              <m:r>
                <w:rPr>
                  <w:rFonts w:ascii="Cambria Math" w:eastAsia="宋体" w:hAnsi="Cambria Math"/>
                  <w:szCs w:val="18"/>
                </w:rPr>
                <m:t>i_s</m:t>
              </m:r>
            </m:oMath>
            <w:r w:rsidRPr="00DF7821">
              <w:rPr>
                <w:rFonts w:ascii="Times New Roman" w:eastAsia="宋体" w:hAnsi="Times New Roman"/>
                <w:szCs w:val="18"/>
              </w:rPr>
              <w:t xml:space="preserve"> are defined in [17, TS 38.304]</w:t>
            </w:r>
            <w:r w:rsidRPr="00DF7821">
              <w:rPr>
                <w:rFonts w:ascii="Times New Roman" w:eastAsia="宋体" w:hAnsi="Times New Roman" w:hint="eastAsia"/>
                <w:szCs w:val="18"/>
              </w:rPr>
              <w:t>,</w:t>
            </w:r>
            <w:r w:rsidRPr="00DF7821">
              <w:rPr>
                <w:rFonts w:ascii="Times New Roman" w:eastAsia="宋体" w:hAnsi="Times New Roman"/>
                <w:szCs w:val="18"/>
              </w:rPr>
              <w:t xml:space="preserve"> and</w:t>
            </w:r>
            <w:r w:rsidRPr="00DF7821">
              <w:rPr>
                <w:rFonts w:ascii="Times New Roman" w:eastAsia="宋体" w:hAnsi="Times New Roman" w:hint="eastAsia"/>
                <w:szCs w:val="18"/>
              </w:rPr>
              <w:t xml:space="preserve"> </w:t>
            </w:r>
            <m:oMath>
              <m:r>
                <m:rPr>
                  <m:sty m:val="p"/>
                </m:rPr>
                <w:rPr>
                  <w:rFonts w:ascii="Cambria Math" w:eastAsia="宋体" w:hAnsi="Cambria Math"/>
                  <w:szCs w:val="18"/>
                </w:rPr>
                <m:t>UE_ID</m:t>
              </m:r>
            </m:oMath>
            <w:r w:rsidRPr="00DF7821">
              <w:rPr>
                <w:rFonts w:ascii="Times New Roman" w:eastAsia="宋体" w:hAnsi="Times New Roman"/>
                <w:szCs w:val="18"/>
              </w:rPr>
              <w:t xml:space="preserve"> </w:t>
            </w:r>
            <w:r w:rsidRPr="00DF7821">
              <w:rPr>
                <w:rFonts w:ascii="Times New Roman" w:eastAsia="宋体" w:hAnsi="Times New Roman" w:hint="eastAsia"/>
                <w:szCs w:val="18"/>
              </w:rPr>
              <w:t xml:space="preserve">is </w:t>
            </w:r>
            <w:r w:rsidRPr="00DF7821">
              <w:rPr>
                <w:rFonts w:ascii="Times New Roman" w:eastAsia="宋体" w:hAnsi="Times New Roman"/>
                <w:szCs w:val="18"/>
              </w:rPr>
              <w:t>defined in</w:t>
            </w:r>
            <w:r w:rsidRPr="00DF7821">
              <w:rPr>
                <w:rFonts w:ascii="Times New Roman" w:eastAsia="宋体" w:hAnsi="Times New Roman" w:hint="eastAsia"/>
                <w:szCs w:val="18"/>
              </w:rPr>
              <w:t xml:space="preserve"> clause 7.1 of</w:t>
            </w:r>
            <w:r w:rsidRPr="00DF7821">
              <w:rPr>
                <w:rFonts w:ascii="Times New Roman" w:eastAsia="宋体" w:hAnsi="Times New Roman"/>
                <w:szCs w:val="18"/>
              </w:rPr>
              <w:t xml:space="preserve"> [17, TS 38.304]. I</w:t>
            </w:r>
            <w:r w:rsidRPr="00DF7821">
              <w:rPr>
                <w:rFonts w:ascii="Times New Roman" w:eastAsia="宋体" w:hAnsi="Times New Roman"/>
                <w:szCs w:val="18"/>
                <w:lang w:val="en-GB"/>
              </w:rPr>
              <w:t xml:space="preserve">f a </w:t>
            </w:r>
            <w:r w:rsidRPr="00DF7821">
              <w:rPr>
                <w:rFonts w:ascii="Times New Roman" w:eastAsia="宋体" w:hAnsi="Times New Roman"/>
                <w:szCs w:val="18"/>
              </w:rPr>
              <w:t xml:space="preserve">number of </w:t>
            </w:r>
            <m:oMath>
              <m:sSubSup>
                <m:sSubSupPr>
                  <m:ctrlPr>
                    <w:rPr>
                      <w:rFonts w:ascii="Cambria Math" w:eastAsia="宋体" w:hAnsi="Cambria Math"/>
                      <w:i/>
                      <w:szCs w:val="18"/>
                      <w:lang w:val="en-GB"/>
                    </w:rPr>
                  </m:ctrlPr>
                </m:sSubSupPr>
                <m:e>
                  <m:r>
                    <w:rPr>
                      <w:rFonts w:ascii="Cambria Math" w:eastAsia="宋体" w:hAnsi="Cambria Math"/>
                      <w:szCs w:val="18"/>
                      <w:lang w:val="en-GB"/>
                    </w:rPr>
                    <m:t>N</m:t>
                  </m:r>
                </m:e>
                <m:sub>
                  <m:r>
                    <w:rPr>
                      <w:rFonts w:ascii="Cambria Math" w:eastAsia="宋体" w:hAnsi="Cambria Math"/>
                      <w:szCs w:val="18"/>
                      <w:lang w:val="en-GB"/>
                    </w:rPr>
                    <m:t>SG</m:t>
                  </m:r>
                </m:sub>
                <m:sup>
                  <m:r>
                    <w:rPr>
                      <w:rFonts w:ascii="Cambria Math" w:eastAsia="宋体" w:hAnsi="Cambria Math"/>
                      <w:szCs w:val="18"/>
                      <w:lang w:val="en-GB"/>
                    </w:rPr>
                    <m:t>PO</m:t>
                  </m:r>
                </m:sup>
              </m:sSubSup>
            </m:oMath>
            <w:r w:rsidRPr="00DF7821">
              <w:rPr>
                <w:rFonts w:ascii="Times New Roman" w:eastAsia="宋体" w:hAnsi="Times New Roman"/>
                <w:szCs w:val="18"/>
                <w:lang w:val="en-GB"/>
              </w:rPr>
              <w:t xml:space="preserve"> </w:t>
            </w:r>
            <w:r w:rsidRPr="00DF7821">
              <w:rPr>
                <w:rFonts w:ascii="Times New Roman" w:eastAsia="宋体" w:hAnsi="Times New Roman"/>
                <w:szCs w:val="18"/>
              </w:rPr>
              <w:t>subgroups per paging occasion</w:t>
            </w:r>
            <w:r w:rsidRPr="00DF7821">
              <w:rPr>
                <w:rFonts w:ascii="Times New Roman" w:eastAsia="宋体" w:hAnsi="Times New Roman"/>
                <w:szCs w:val="18"/>
                <w:lang w:val="en-GB"/>
              </w:rPr>
              <w:t xml:space="preserve">, provided by </w:t>
            </w:r>
            <w:proofErr w:type="spellStart"/>
            <w:r w:rsidRPr="00DF7821">
              <w:rPr>
                <w:rFonts w:ascii="Times New Roman" w:eastAsia="宋体" w:hAnsi="Times New Roman"/>
                <w:i/>
                <w:strike/>
                <w:color w:val="FF0000"/>
                <w:szCs w:val="18"/>
                <w:lang w:val="en-GB"/>
              </w:rPr>
              <w:t>subgroupNumber</w:t>
            </w:r>
            <w:proofErr w:type="spellEnd"/>
            <w:r w:rsidRPr="00DF7821">
              <w:rPr>
                <w:rFonts w:ascii="Times New Roman" w:eastAsia="宋体" w:hAnsi="Times New Roman"/>
                <w:i/>
                <w:strike/>
                <w:color w:val="FF0000"/>
                <w:szCs w:val="18"/>
                <w:lang w:val="en-GB"/>
              </w:rPr>
              <w:t>-PO-WUS</w:t>
            </w:r>
            <w:r w:rsidRPr="00DF7821">
              <w:rPr>
                <w:rFonts w:ascii="Times New Roman" w:eastAsia="宋体" w:hAnsi="Times New Roman"/>
                <w:szCs w:val="18"/>
                <w:lang w:val="en-GB"/>
              </w:rPr>
              <w:t xml:space="preserve"> </w:t>
            </w:r>
            <w:proofErr w:type="spellStart"/>
            <w:r w:rsidRPr="00DF7821">
              <w:rPr>
                <w:rFonts w:ascii="Times New Roman" w:eastAsia="宋体" w:hAnsi="Times New Roman"/>
                <w:i/>
                <w:iCs/>
                <w:color w:val="FF0000"/>
                <w:szCs w:val="18"/>
                <w:lang w:val="en-GB"/>
              </w:rPr>
              <w:t>lp-SubgroupsNumPerPO</w:t>
            </w:r>
            <w:proofErr w:type="spellEnd"/>
            <w:r w:rsidRPr="00DF7821">
              <w:rPr>
                <w:rFonts w:ascii="Times New Roman" w:eastAsia="宋体" w:hAnsi="Times New Roman"/>
                <w:szCs w:val="18"/>
                <w:lang w:val="en-GB"/>
              </w:rPr>
              <w:t xml:space="preserve">, is </w:t>
            </w:r>
            <m:oMath>
              <m:sSubSup>
                <m:sSubSupPr>
                  <m:ctrlPr>
                    <w:rPr>
                      <w:rFonts w:ascii="Cambria Math" w:eastAsia="楷体_GB2312" w:hAnsi="Cambria Math"/>
                      <w:i/>
                      <w:szCs w:val="18"/>
                      <w:lang w:val="en-GB" w:eastAsia="x-none"/>
                    </w:rPr>
                  </m:ctrlPr>
                </m:sSubSupPr>
                <m:e>
                  <m:r>
                    <w:rPr>
                      <w:rFonts w:ascii="Cambria Math" w:eastAsia="楷体_GB2312" w:hAnsi="Cambria Math"/>
                      <w:szCs w:val="18"/>
                      <w:lang w:val="en-GB" w:eastAsia="x-none"/>
                    </w:rPr>
                    <m:t>N</m:t>
                  </m:r>
                </m:e>
                <m:sub>
                  <m:r>
                    <m:rPr>
                      <m:nor/>
                    </m:rPr>
                    <w:rPr>
                      <w:rFonts w:ascii="Times New Roman" w:eastAsia="楷体_GB2312" w:hAnsi="Times New Roman"/>
                      <w:szCs w:val="18"/>
                      <w:lang w:val="en-GB" w:eastAsia="x-none"/>
                    </w:rPr>
                    <m:t>SG</m:t>
                  </m:r>
                  <m:ctrlPr>
                    <w:rPr>
                      <w:rFonts w:ascii="Cambria Math" w:eastAsia="楷体_GB2312" w:hAnsi="Cambria Math"/>
                      <w:szCs w:val="18"/>
                      <w:lang w:val="en-GB" w:eastAsia="x-none"/>
                    </w:rPr>
                  </m:ctrlPr>
                </m:sub>
                <m:sup>
                  <m:r>
                    <m:rPr>
                      <m:nor/>
                    </m:rPr>
                    <w:rPr>
                      <w:rFonts w:ascii="Times New Roman" w:eastAsia="楷体_GB2312" w:hAnsi="Times New Roman"/>
                      <w:szCs w:val="18"/>
                      <w:lang w:val="en-GB" w:eastAsia="x-none"/>
                    </w:rPr>
                    <m:t>PO</m:t>
                  </m:r>
                  <m:ctrlPr>
                    <w:rPr>
                      <w:rFonts w:ascii="Cambria Math" w:eastAsia="楷体_GB2312" w:hAnsi="Cambria Math"/>
                      <w:szCs w:val="18"/>
                      <w:lang w:val="en-GB" w:eastAsia="x-none"/>
                    </w:rPr>
                  </m:ctrlPr>
                </m:sup>
              </m:sSubSup>
              <m:r>
                <w:rPr>
                  <w:rFonts w:ascii="Cambria Math" w:eastAsia="楷体_GB2312" w:hAnsi="Cambria Math"/>
                  <w:szCs w:val="18"/>
                  <w:lang w:val="en-GB" w:eastAsia="x-none"/>
                </w:rPr>
                <m:t>&gt;1</m:t>
              </m:r>
            </m:oMath>
            <w:r w:rsidRPr="00DF7821">
              <w:rPr>
                <w:rFonts w:ascii="Times New Roman" w:eastAsia="宋体" w:hAnsi="Times New Roman"/>
                <w:szCs w:val="18"/>
                <w:lang w:val="en-GB" w:eastAsia="x-none"/>
              </w:rPr>
              <w:t xml:space="preserve">, </w:t>
            </w:r>
            <w:r w:rsidRPr="00DF7821">
              <w:rPr>
                <w:rFonts w:ascii="Times New Roman" w:eastAsia="宋体" w:hAnsi="Times New Roman"/>
                <w:szCs w:val="18"/>
              </w:rPr>
              <w:t xml:space="preserve">the codepoint for the subgroup index </w:t>
            </w:r>
            <m:oMath>
              <m:sSub>
                <m:sSubPr>
                  <m:ctrlPr>
                    <w:rPr>
                      <w:rFonts w:ascii="Cambria Math" w:eastAsia="宋体" w:hAnsi="Cambria Math"/>
                      <w:i/>
                      <w:szCs w:val="18"/>
                    </w:rPr>
                  </m:ctrlPr>
                </m:sSubPr>
                <m:e>
                  <m:r>
                    <w:rPr>
                      <w:rFonts w:ascii="Cambria Math" w:eastAsia="宋体" w:hAnsi="Cambria Math"/>
                      <w:szCs w:val="18"/>
                    </w:rPr>
                    <m:t>i</m:t>
                  </m:r>
                </m:e>
                <m:sub>
                  <m:r>
                    <w:rPr>
                      <w:rFonts w:ascii="Cambria Math" w:eastAsia="宋体" w:hAnsi="Cambria Math"/>
                      <w:szCs w:val="18"/>
                    </w:rPr>
                    <m:t>SG</m:t>
                  </m:r>
                </m:sub>
              </m:sSub>
            </m:oMath>
            <w:r w:rsidRPr="00DF7821">
              <w:rPr>
                <w:rFonts w:ascii="Times New Roman" w:eastAsia="宋体" w:hAnsi="Times New Roman"/>
                <w:szCs w:val="18"/>
              </w:rPr>
              <w:t xml:space="preserve"> in a PO </w:t>
            </w:r>
            <m:oMath>
              <m:sSub>
                <m:sSubPr>
                  <m:ctrlPr>
                    <w:rPr>
                      <w:rFonts w:ascii="Cambria Math" w:eastAsia="楷体_GB2312" w:hAnsi="Cambria Math"/>
                      <w:i/>
                      <w:szCs w:val="18"/>
                      <w:lang w:val="en-GB" w:eastAsia="x-none"/>
                    </w:rPr>
                  </m:ctrlPr>
                </m:sSubPr>
                <m:e>
                  <m:r>
                    <w:rPr>
                      <w:rFonts w:ascii="Cambria Math" w:eastAsia="楷体_GB2312" w:hAnsi="Cambria Math"/>
                      <w:szCs w:val="18"/>
                      <w:lang w:val="en-GB" w:eastAsia="x-none"/>
                    </w:rPr>
                    <m:t>i</m:t>
                  </m:r>
                </m:e>
                <m:sub>
                  <m:r>
                    <w:rPr>
                      <w:rFonts w:ascii="Cambria Math" w:eastAsia="楷体_GB2312" w:hAnsi="Cambria Math"/>
                      <w:szCs w:val="18"/>
                      <w:lang w:val="en-GB" w:eastAsia="x-none"/>
                    </w:rPr>
                    <m:t>PO</m:t>
                  </m:r>
                </m:sub>
              </m:sSub>
            </m:oMath>
            <w:r w:rsidRPr="00DF7821">
              <w:rPr>
                <w:rFonts w:ascii="Times New Roman" w:eastAsia="宋体" w:hAnsi="Times New Roman"/>
                <w:szCs w:val="18"/>
              </w:rPr>
              <w:t xml:space="preserve"> is</w:t>
            </w:r>
            <m:oMath>
              <m:r>
                <w:rPr>
                  <w:rFonts w:ascii="Cambria Math" w:eastAsia="宋体" w:hAnsi="Cambria Math"/>
                  <w:szCs w:val="18"/>
                </w:rPr>
                <m:t xml:space="preserve"> </m:t>
              </m:r>
              <m:sSub>
                <m:sSubPr>
                  <m:ctrlPr>
                    <w:rPr>
                      <w:rFonts w:ascii="Cambria Math" w:eastAsia="楷体_GB2312" w:hAnsi="Cambria Math"/>
                      <w:i/>
                      <w:szCs w:val="18"/>
                      <w:lang w:val="en-GB" w:eastAsia="x-none"/>
                    </w:rPr>
                  </m:ctrlPr>
                </m:sSubPr>
                <m:e>
                  <m:r>
                    <w:rPr>
                      <w:rFonts w:ascii="Cambria Math" w:eastAsia="楷体_GB2312" w:hAnsi="Cambria Math"/>
                      <w:szCs w:val="18"/>
                      <w:lang w:val="en-GB" w:eastAsia="x-none"/>
                    </w:rPr>
                    <m:t>i</m:t>
                  </m:r>
                </m:e>
                <m:sub>
                  <m:r>
                    <w:rPr>
                      <w:rFonts w:ascii="Cambria Math" w:eastAsia="楷体_GB2312" w:hAnsi="Cambria Math"/>
                      <w:szCs w:val="18"/>
                      <w:lang w:val="en-GB" w:eastAsia="x-none"/>
                    </w:rPr>
                    <m:t>PO</m:t>
                  </m:r>
                </m:sub>
              </m:sSub>
              <m:r>
                <w:rPr>
                  <w:rFonts w:ascii="Cambria Math" w:eastAsia="楷体_GB2312" w:hAnsi="Cambria Math"/>
                  <w:szCs w:val="18"/>
                  <w:lang w:val="en-GB" w:eastAsia="x-none"/>
                </w:rPr>
                <m:t>*</m:t>
              </m:r>
              <m:d>
                <m:dPr>
                  <m:ctrlPr>
                    <w:rPr>
                      <w:rFonts w:ascii="Cambria Math" w:eastAsia="楷体_GB2312" w:hAnsi="Cambria Math"/>
                      <w:i/>
                      <w:szCs w:val="18"/>
                      <w:lang w:val="en-GB" w:eastAsia="x-none"/>
                    </w:rPr>
                  </m:ctrlPr>
                </m:dPr>
                <m:e>
                  <m:sSubSup>
                    <m:sSubSupPr>
                      <m:ctrlPr>
                        <w:rPr>
                          <w:rFonts w:ascii="Cambria Math" w:eastAsia="楷体_GB2312" w:hAnsi="Cambria Math"/>
                          <w:i/>
                          <w:szCs w:val="18"/>
                          <w:lang w:val="en-GB" w:eastAsia="x-none"/>
                        </w:rPr>
                      </m:ctrlPr>
                    </m:sSubSupPr>
                    <m:e>
                      <m:r>
                        <w:rPr>
                          <w:rFonts w:ascii="Cambria Math" w:eastAsia="楷体_GB2312" w:hAnsi="Cambria Math"/>
                          <w:szCs w:val="18"/>
                          <w:lang w:val="en-GB" w:eastAsia="x-none"/>
                        </w:rPr>
                        <m:t>N</m:t>
                      </m:r>
                    </m:e>
                    <m:sub>
                      <m:r>
                        <m:rPr>
                          <m:nor/>
                        </m:rPr>
                        <w:rPr>
                          <w:rFonts w:ascii="Times New Roman" w:eastAsia="楷体_GB2312" w:hAnsi="Times New Roman"/>
                          <w:szCs w:val="18"/>
                          <w:lang w:val="en-GB" w:eastAsia="x-none"/>
                        </w:rPr>
                        <m:t>SG</m:t>
                      </m:r>
                      <m:ctrlPr>
                        <w:rPr>
                          <w:rFonts w:ascii="Cambria Math" w:eastAsia="楷体_GB2312" w:hAnsi="Cambria Math"/>
                          <w:szCs w:val="18"/>
                          <w:lang w:val="en-GB" w:eastAsia="x-none"/>
                        </w:rPr>
                      </m:ctrlPr>
                    </m:sub>
                    <m:sup>
                      <m:r>
                        <m:rPr>
                          <m:nor/>
                        </m:rPr>
                        <w:rPr>
                          <w:rFonts w:ascii="Times New Roman" w:eastAsia="楷体_GB2312" w:hAnsi="Times New Roman"/>
                          <w:szCs w:val="18"/>
                          <w:lang w:val="en-GB" w:eastAsia="x-none"/>
                        </w:rPr>
                        <m:t>PO</m:t>
                      </m:r>
                      <m:ctrlPr>
                        <w:rPr>
                          <w:rFonts w:ascii="Cambria Math" w:eastAsia="楷体_GB2312" w:hAnsi="Cambria Math"/>
                          <w:szCs w:val="18"/>
                          <w:lang w:val="en-GB" w:eastAsia="x-none"/>
                        </w:rPr>
                      </m:ctrlPr>
                    </m:sup>
                  </m:sSubSup>
                  <m:r>
                    <w:rPr>
                      <w:rFonts w:ascii="Cambria Math" w:eastAsia="楷体_GB2312" w:hAnsi="Cambria Math"/>
                      <w:szCs w:val="18"/>
                      <w:lang w:val="en-GB" w:eastAsia="x-none"/>
                    </w:rPr>
                    <m:t>+1</m:t>
                  </m:r>
                </m:e>
              </m:d>
              <m:r>
                <w:rPr>
                  <w:rFonts w:ascii="Cambria Math" w:eastAsia="楷体_GB2312" w:hAnsi="Cambria Math"/>
                  <w:szCs w:val="18"/>
                  <w:lang w:val="en-GB" w:eastAsia="x-none"/>
                </w:rPr>
                <m:t>+</m:t>
              </m:r>
              <m:sSub>
                <m:sSubPr>
                  <m:ctrlPr>
                    <w:rPr>
                      <w:rFonts w:ascii="Cambria Math" w:eastAsia="楷体_GB2312" w:hAnsi="Cambria Math"/>
                      <w:i/>
                      <w:szCs w:val="18"/>
                      <w:lang w:val="en-GB" w:eastAsia="x-none"/>
                    </w:rPr>
                  </m:ctrlPr>
                </m:sSubPr>
                <m:e>
                  <m:r>
                    <w:rPr>
                      <w:rFonts w:ascii="Cambria Math" w:eastAsia="楷体_GB2312" w:hAnsi="Cambria Math"/>
                      <w:szCs w:val="18"/>
                      <w:lang w:val="en-GB" w:eastAsia="x-none"/>
                    </w:rPr>
                    <m:t>i</m:t>
                  </m:r>
                </m:e>
                <m:sub>
                  <m:r>
                    <w:rPr>
                      <w:rFonts w:ascii="Cambria Math" w:eastAsia="楷体_GB2312" w:hAnsi="Cambria Math"/>
                      <w:szCs w:val="18"/>
                      <w:lang w:val="en-GB" w:eastAsia="x-none"/>
                    </w:rPr>
                    <m:t>SG</m:t>
                  </m:r>
                </m:sub>
              </m:sSub>
            </m:oMath>
            <w:r w:rsidRPr="00DF7821">
              <w:rPr>
                <w:rFonts w:ascii="Times New Roman" w:eastAsia="宋体" w:hAnsi="Times New Roman"/>
                <w:szCs w:val="18"/>
                <w:lang w:val="en-GB" w:eastAsia="x-none"/>
              </w:rPr>
              <w:t xml:space="preserve">, and </w:t>
            </w:r>
            <w:r w:rsidRPr="00DF7821">
              <w:rPr>
                <w:rFonts w:ascii="Times New Roman" w:eastAsia="宋体" w:hAnsi="Times New Roman"/>
                <w:szCs w:val="18"/>
              </w:rPr>
              <w:t>the codepoint for all subgroups in the PO is</w:t>
            </w:r>
            <m:oMath>
              <m:r>
                <w:rPr>
                  <w:rFonts w:ascii="Cambria Math" w:eastAsia="宋体" w:hAnsi="Cambria Math"/>
                  <w:szCs w:val="18"/>
                </w:rPr>
                <m:t xml:space="preserve"> </m:t>
              </m:r>
              <m:r>
                <m:rPr>
                  <m:sty m:val="p"/>
                </m:rPr>
                <w:rPr>
                  <w:rFonts w:ascii="Cambria Math" w:eastAsia="宋体" w:hAnsi="Cambria Math"/>
                  <w:szCs w:val="18"/>
                  <w:lang w:val="en-GB" w:eastAsia="x-none"/>
                </w:rPr>
                <m:t>(</m:t>
              </m:r>
              <m:sSub>
                <m:sSubPr>
                  <m:ctrlPr>
                    <w:rPr>
                      <w:rFonts w:ascii="Cambria Math" w:eastAsia="楷体_GB2312" w:hAnsi="Cambria Math"/>
                      <w:i/>
                      <w:szCs w:val="18"/>
                      <w:lang w:val="en-GB" w:eastAsia="x-none"/>
                    </w:rPr>
                  </m:ctrlPr>
                </m:sSubPr>
                <m:e>
                  <m:r>
                    <w:rPr>
                      <w:rFonts w:ascii="Cambria Math" w:eastAsia="楷体_GB2312" w:hAnsi="Cambria Math"/>
                      <w:szCs w:val="18"/>
                      <w:lang w:val="en-GB" w:eastAsia="x-none"/>
                    </w:rPr>
                    <m:t>i</m:t>
                  </m:r>
                </m:e>
                <m:sub>
                  <m:r>
                    <w:rPr>
                      <w:rFonts w:ascii="Cambria Math" w:eastAsia="楷体_GB2312" w:hAnsi="Cambria Math"/>
                      <w:szCs w:val="18"/>
                      <w:lang w:val="en-GB" w:eastAsia="x-none"/>
                    </w:rPr>
                    <m:t>PO</m:t>
                  </m:r>
                </m:sub>
              </m:sSub>
              <m:r>
                <w:rPr>
                  <w:rFonts w:ascii="Cambria Math" w:eastAsia="楷体_GB2312" w:hAnsi="Cambria Math"/>
                  <w:szCs w:val="18"/>
                  <w:lang w:val="en-GB" w:eastAsia="x-none"/>
                </w:rPr>
                <m:t>+1)*</m:t>
              </m:r>
              <m:d>
                <m:dPr>
                  <m:ctrlPr>
                    <w:rPr>
                      <w:rFonts w:ascii="Cambria Math" w:eastAsia="宋体" w:hAnsi="Cambria Math"/>
                      <w:i/>
                      <w:szCs w:val="18"/>
                      <w:lang w:val="en-GB"/>
                    </w:rPr>
                  </m:ctrlPr>
                </m:dPr>
                <m:e>
                  <m:sSubSup>
                    <m:sSubSupPr>
                      <m:ctrlPr>
                        <w:rPr>
                          <w:rFonts w:ascii="Cambria Math" w:eastAsia="楷体_GB2312" w:hAnsi="Cambria Math"/>
                          <w:i/>
                          <w:szCs w:val="18"/>
                          <w:lang w:val="en-GB" w:eastAsia="x-none"/>
                        </w:rPr>
                      </m:ctrlPr>
                    </m:sSubSupPr>
                    <m:e>
                      <m:r>
                        <w:rPr>
                          <w:rFonts w:ascii="Cambria Math" w:eastAsia="楷体_GB2312" w:hAnsi="Cambria Math"/>
                          <w:szCs w:val="18"/>
                          <w:lang w:val="en-GB" w:eastAsia="x-none"/>
                        </w:rPr>
                        <m:t>N</m:t>
                      </m:r>
                    </m:e>
                    <m:sub>
                      <m:r>
                        <m:rPr>
                          <m:sty m:val="p"/>
                        </m:rPr>
                        <w:rPr>
                          <w:rFonts w:ascii="Cambria Math" w:eastAsia="楷体_GB2312" w:hAnsi="Cambria Math"/>
                          <w:szCs w:val="18"/>
                          <w:lang w:val="en-GB" w:eastAsia="x-none"/>
                        </w:rPr>
                        <m:t>SG</m:t>
                      </m:r>
                      <m:ctrlPr>
                        <w:rPr>
                          <w:rFonts w:ascii="Cambria Math" w:eastAsia="楷体_GB2312" w:hAnsi="Cambria Math"/>
                          <w:szCs w:val="18"/>
                          <w:lang w:val="en-GB" w:eastAsia="x-none"/>
                        </w:rPr>
                      </m:ctrlPr>
                    </m:sub>
                    <m:sup>
                      <m:r>
                        <m:rPr>
                          <m:sty m:val="p"/>
                        </m:rPr>
                        <w:rPr>
                          <w:rFonts w:ascii="Cambria Math" w:eastAsia="楷体_GB2312" w:hAnsi="Cambria Math"/>
                          <w:szCs w:val="18"/>
                          <w:lang w:val="en-GB" w:eastAsia="x-none"/>
                        </w:rPr>
                        <m:t>PO</m:t>
                      </m:r>
                      <m:ctrlPr>
                        <w:rPr>
                          <w:rFonts w:ascii="Cambria Math" w:eastAsia="楷体_GB2312" w:hAnsi="Cambria Math"/>
                          <w:szCs w:val="18"/>
                          <w:lang w:val="en-GB" w:eastAsia="x-none"/>
                        </w:rPr>
                      </m:ctrlPr>
                    </m:sup>
                  </m:sSubSup>
                  <m:r>
                    <w:rPr>
                      <w:rFonts w:ascii="Cambria Math" w:eastAsia="楷体_GB2312" w:hAnsi="Cambria Math"/>
                      <w:szCs w:val="18"/>
                      <w:lang w:val="en-GB" w:eastAsia="x-none"/>
                    </w:rPr>
                    <m:t>+1</m:t>
                  </m:r>
                  <m:ctrlPr>
                    <w:rPr>
                      <w:rFonts w:ascii="Cambria Math" w:eastAsia="楷体_GB2312" w:hAnsi="Cambria Math"/>
                      <w:i/>
                      <w:szCs w:val="18"/>
                      <w:lang w:val="en-GB" w:eastAsia="x-none"/>
                    </w:rPr>
                  </m:ctrlPr>
                </m:e>
              </m:d>
              <m:r>
                <w:rPr>
                  <w:rFonts w:ascii="Cambria Math" w:eastAsia="楷体_GB2312" w:hAnsi="Cambria Math"/>
                  <w:szCs w:val="18"/>
                  <w:lang w:val="en-GB" w:eastAsia="x-none"/>
                </w:rPr>
                <m:t>-1</m:t>
              </m:r>
            </m:oMath>
            <w:r w:rsidRPr="00DF7821">
              <w:rPr>
                <w:rFonts w:ascii="Times New Roman" w:eastAsia="宋体" w:hAnsi="Times New Roman"/>
                <w:szCs w:val="18"/>
                <w:lang w:val="en-GB" w:eastAsia="x-none"/>
              </w:rPr>
              <w:t xml:space="preserve">; </w:t>
            </w:r>
            <w:r w:rsidRPr="00DF7821">
              <w:rPr>
                <w:rFonts w:ascii="Times New Roman" w:eastAsia="宋体" w:hAnsi="Times New Roman"/>
                <w:szCs w:val="18"/>
                <w:lang w:val="en-GB"/>
              </w:rPr>
              <w:t xml:space="preserve">otherwise, the codepoint for the PO </w:t>
            </w:r>
            <m:oMath>
              <m:sSub>
                <m:sSubPr>
                  <m:ctrlPr>
                    <w:rPr>
                      <w:rFonts w:ascii="Cambria Math" w:eastAsia="楷体_GB2312" w:hAnsi="Cambria Math"/>
                      <w:i/>
                      <w:szCs w:val="18"/>
                      <w:lang w:val="en-GB" w:eastAsia="x-none"/>
                    </w:rPr>
                  </m:ctrlPr>
                </m:sSubPr>
                <m:e>
                  <m:r>
                    <w:rPr>
                      <w:rFonts w:ascii="Cambria Math" w:eastAsia="楷体_GB2312" w:hAnsi="Cambria Math"/>
                      <w:szCs w:val="18"/>
                      <w:lang w:val="en-GB" w:eastAsia="x-none"/>
                    </w:rPr>
                    <m:t>i</m:t>
                  </m:r>
                </m:e>
                <m:sub>
                  <m:r>
                    <w:rPr>
                      <w:rFonts w:ascii="Cambria Math" w:eastAsia="楷体_GB2312" w:hAnsi="Cambria Math"/>
                      <w:szCs w:val="18"/>
                      <w:lang w:val="en-GB" w:eastAsia="x-none"/>
                    </w:rPr>
                    <m:t>PO</m:t>
                  </m:r>
                </m:sub>
              </m:sSub>
            </m:oMath>
            <w:r w:rsidRPr="00DF7821">
              <w:rPr>
                <w:rFonts w:ascii="Times New Roman" w:eastAsia="宋体" w:hAnsi="Times New Roman"/>
                <w:szCs w:val="18"/>
              </w:rPr>
              <w:t xml:space="preserve"> is</w:t>
            </w:r>
            <m:oMath>
              <m:r>
                <w:rPr>
                  <w:rFonts w:ascii="Cambria Math" w:eastAsia="宋体" w:hAnsi="Cambria Math"/>
                  <w:szCs w:val="18"/>
                </w:rPr>
                <m:t xml:space="preserve"> </m:t>
              </m:r>
              <m:sSub>
                <m:sSubPr>
                  <m:ctrlPr>
                    <w:rPr>
                      <w:rFonts w:ascii="Cambria Math" w:eastAsia="楷体_GB2312" w:hAnsi="Cambria Math"/>
                      <w:i/>
                      <w:szCs w:val="18"/>
                      <w:lang w:val="en-GB" w:eastAsia="x-none"/>
                    </w:rPr>
                  </m:ctrlPr>
                </m:sSubPr>
                <m:e>
                  <m:r>
                    <w:rPr>
                      <w:rFonts w:ascii="Cambria Math" w:eastAsia="楷体_GB2312" w:hAnsi="Cambria Math"/>
                      <w:szCs w:val="18"/>
                      <w:lang w:val="en-GB" w:eastAsia="x-none"/>
                    </w:rPr>
                    <m:t>i</m:t>
                  </m:r>
                </m:e>
                <m:sub>
                  <m:r>
                    <w:rPr>
                      <w:rFonts w:ascii="Cambria Math" w:eastAsia="楷体_GB2312" w:hAnsi="Cambria Math"/>
                      <w:szCs w:val="18"/>
                      <w:lang w:val="en-GB" w:eastAsia="x-none"/>
                    </w:rPr>
                    <m:t>PO</m:t>
                  </m:r>
                </m:sub>
              </m:sSub>
              <m:r>
                <w:rPr>
                  <w:rFonts w:ascii="Cambria Math" w:eastAsia="宋体" w:hAnsi="Cambria Math"/>
                  <w:szCs w:val="18"/>
                </w:rPr>
                <m:t>.</m:t>
              </m:r>
            </m:oMath>
          </w:p>
          <w:p w14:paraId="035C528D" w14:textId="77777777" w:rsidR="00ED7556" w:rsidRPr="00DF7821" w:rsidRDefault="00ED7556" w:rsidP="00273E4C">
            <w:pPr>
              <w:spacing w:beforeLines="100" w:before="240" w:after="240"/>
              <w:rPr>
                <w:color w:val="FF0000"/>
                <w:szCs w:val="20"/>
              </w:rPr>
            </w:pPr>
            <w:r w:rsidRPr="00DF7821">
              <w:rPr>
                <w:rFonts w:ascii="Times New Roman" w:eastAsia="宋体" w:hAnsi="Times New Roman"/>
                <w:szCs w:val="20"/>
                <w:lang w:val="en-GB"/>
              </w:rPr>
              <w:t>If, in a WUS monitoring occasion, a UE determines a codepoint associated with the UE [17, TS 38.304]</w:t>
            </w:r>
            <w:r w:rsidRPr="00DF7821">
              <w:rPr>
                <w:rFonts w:ascii="Times New Roman" w:eastAsia="宋体" w:hAnsi="Times New Roman"/>
                <w:szCs w:val="20"/>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sidRPr="00DF7821">
              <w:rPr>
                <w:rFonts w:ascii="Times New Roman" w:eastAsia="宋体" w:hAnsi="Times New Roman"/>
                <w:i/>
                <w:szCs w:val="20"/>
              </w:rPr>
              <w:t>XYZ</w:t>
            </w:r>
            <w:r w:rsidRPr="00DF7821">
              <w:rPr>
                <w:rFonts w:ascii="Times New Roman" w:eastAsia="宋体" w:hAnsi="Times New Roman"/>
                <w:szCs w:val="20"/>
              </w:rPr>
              <w:t>; otherwise, the UE is not required to perform the PDCCH monitoring. The UE may also perform PDCCH monitoring for Type2A-PDCCH CSS sets for DCI format 2_7, if provided.</w:t>
            </w:r>
          </w:p>
          <w:p w14:paraId="07D7ADB0" w14:textId="77777777" w:rsidR="00ED7556" w:rsidRPr="00696A12" w:rsidRDefault="00ED7556" w:rsidP="00273E4C">
            <w:pPr>
              <w:spacing w:beforeLines="50" w:before="120" w:after="240"/>
              <w:jc w:val="center"/>
              <w:rPr>
                <w:color w:val="FF0000"/>
                <w:szCs w:val="20"/>
              </w:rPr>
            </w:pPr>
            <w:r w:rsidRPr="00696A12">
              <w:rPr>
                <w:color w:val="FF0000"/>
                <w:szCs w:val="20"/>
              </w:rPr>
              <w:t>&lt;Unchanged parts are omitted&gt;</w:t>
            </w:r>
          </w:p>
          <w:p w14:paraId="782EF0D5" w14:textId="77777777" w:rsidR="00ED7556" w:rsidRDefault="00ED7556" w:rsidP="00273E4C">
            <w:pPr>
              <w:rPr>
                <w:lang w:val="en-GB" w:eastAsia="ja-JP"/>
              </w:rPr>
            </w:pPr>
            <w:r w:rsidRPr="00696A12">
              <w:rPr>
                <w:color w:val="FF0000"/>
                <w:szCs w:val="20"/>
              </w:rPr>
              <w:t xml:space="preserve">--------------------------------------End of Text Proposal on </w:t>
            </w:r>
            <w:r w:rsidRPr="00326420">
              <w:rPr>
                <w:color w:val="FF0000"/>
                <w:szCs w:val="20"/>
              </w:rPr>
              <w:t>3GPP TS 38.21</w:t>
            </w:r>
            <w:r>
              <w:rPr>
                <w:color w:val="FF0000"/>
                <w:szCs w:val="20"/>
              </w:rPr>
              <w:t>3</w:t>
            </w:r>
            <w:r w:rsidRPr="00326420">
              <w:rPr>
                <w:color w:val="FF0000"/>
                <w:szCs w:val="20"/>
              </w:rPr>
              <w:t xml:space="preserve"> V19.0.0 </w:t>
            </w:r>
            <w:r w:rsidRPr="00696A12">
              <w:rPr>
                <w:color w:val="FF0000"/>
                <w:szCs w:val="20"/>
              </w:rPr>
              <w:t>------------------</w:t>
            </w:r>
          </w:p>
        </w:tc>
      </w:tr>
    </w:tbl>
    <w:p w14:paraId="0002247B" w14:textId="77777777" w:rsidR="00F83608" w:rsidRPr="00ED7556" w:rsidRDefault="00F83608" w:rsidP="00F83608">
      <w:pPr>
        <w:rPr>
          <w:rFonts w:eastAsiaTheme="minorEastAsia"/>
          <w:lang w:eastAsia="zh-CN"/>
        </w:rPr>
      </w:pPr>
    </w:p>
    <w:p w14:paraId="64CBC48C" w14:textId="77777777" w:rsidR="00F83608" w:rsidRPr="00F83608" w:rsidRDefault="00F83608" w:rsidP="00F83608"/>
    <w:p w14:paraId="5A540D4B" w14:textId="58AF595A" w:rsidR="00F83608" w:rsidRDefault="00F83608" w:rsidP="00F83608">
      <w:pPr>
        <w:rPr>
          <w:rFonts w:ascii="Times New Roman" w:eastAsia="宋体" w:hAnsi="Times New Roman"/>
          <w:sz w:val="22"/>
          <w:szCs w:val="20"/>
          <w:lang w:eastAsia="zh-CN"/>
        </w:rPr>
      </w:pPr>
      <w:r w:rsidRPr="00ED7556">
        <w:rPr>
          <w:rFonts w:ascii="Times New Roman" w:eastAsia="宋体" w:hAnsi="Times New Roman" w:hint="eastAsia"/>
          <w:sz w:val="22"/>
          <w:szCs w:val="20"/>
          <w:lang w:eastAsia="zh-CN"/>
        </w:rPr>
        <w:t>TP#2</w:t>
      </w:r>
      <w:r>
        <w:rPr>
          <w:rFonts w:ascii="Times New Roman" w:eastAsia="宋体" w:hAnsi="Times New Roman" w:hint="eastAsia"/>
          <w:sz w:val="22"/>
          <w:szCs w:val="20"/>
          <w:lang w:eastAsia="zh-CN"/>
        </w:rPr>
        <w:t xml:space="preserve"> </w:t>
      </w:r>
    </w:p>
    <w:tbl>
      <w:tblPr>
        <w:tblStyle w:val="afffc"/>
        <w:tblW w:w="0" w:type="auto"/>
        <w:tblLook w:val="04A0" w:firstRow="1" w:lastRow="0" w:firstColumn="1" w:lastColumn="0" w:noHBand="0" w:noVBand="1"/>
      </w:tblPr>
      <w:tblGrid>
        <w:gridCol w:w="8630"/>
      </w:tblGrid>
      <w:tr w:rsidR="00ED7556" w14:paraId="00CEF403" w14:textId="77777777" w:rsidTr="00ED7556">
        <w:trPr>
          <w:trHeight w:val="841"/>
        </w:trPr>
        <w:tc>
          <w:tcPr>
            <w:tcW w:w="9629" w:type="dxa"/>
          </w:tcPr>
          <w:p w14:paraId="5671BB6A" w14:textId="77777777" w:rsidR="00ED7556" w:rsidRPr="005B1074" w:rsidRDefault="00ED7556" w:rsidP="00273E4C">
            <w:pPr>
              <w:rPr>
                <w:color w:val="FF0000"/>
                <w:szCs w:val="20"/>
              </w:rPr>
            </w:pPr>
            <w:r w:rsidRPr="005B1074">
              <w:rPr>
                <w:color w:val="FF0000"/>
                <w:szCs w:val="20"/>
              </w:rPr>
              <w:t>---------------------------------Start of Text Proposal on 3GPP TS 38.213 V19.0.0-----------------------</w:t>
            </w:r>
          </w:p>
          <w:p w14:paraId="642FB622" w14:textId="77777777" w:rsidR="00ED7556" w:rsidRPr="005B1074" w:rsidRDefault="00ED7556" w:rsidP="00273E4C">
            <w:pPr>
              <w:spacing w:beforeLines="100" w:before="240" w:after="240"/>
              <w:jc w:val="center"/>
              <w:rPr>
                <w:color w:val="FF0000"/>
                <w:szCs w:val="20"/>
              </w:rPr>
            </w:pPr>
            <w:r w:rsidRPr="005B1074">
              <w:rPr>
                <w:color w:val="FF0000"/>
                <w:szCs w:val="20"/>
              </w:rPr>
              <w:t>&lt;Unchanged parts are omitted&gt;</w:t>
            </w:r>
          </w:p>
          <w:p w14:paraId="156B3462" w14:textId="77777777" w:rsidR="00ED7556" w:rsidRPr="005B1074" w:rsidRDefault="00ED7556" w:rsidP="00273E4C">
            <w:pPr>
              <w:pStyle w:val="22"/>
              <w:ind w:left="576" w:hanging="576"/>
              <w:rPr>
                <w:sz w:val="20"/>
                <w:szCs w:val="20"/>
              </w:rPr>
            </w:pPr>
            <w:r w:rsidRPr="005B1074">
              <w:rPr>
                <w:sz w:val="20"/>
                <w:szCs w:val="20"/>
              </w:rPr>
              <w:t>10.4D</w:t>
            </w:r>
            <w:r w:rsidRPr="005B1074">
              <w:rPr>
                <w:sz w:val="20"/>
                <w:szCs w:val="20"/>
              </w:rPr>
              <w:tab/>
              <w:t>PDCCH monitoring activation by WUS in RRC_CONNECTED</w:t>
            </w:r>
          </w:p>
          <w:p w14:paraId="4CC55B02" w14:textId="77777777" w:rsidR="00ED7556" w:rsidRPr="005B1074" w:rsidRDefault="00ED7556" w:rsidP="00273E4C">
            <w:pPr>
              <w:spacing w:after="180"/>
              <w:rPr>
                <w:rFonts w:ascii="Times New Roman" w:eastAsia="宋体" w:hAnsi="Times New Roman"/>
                <w:szCs w:val="20"/>
                <w:lang w:val="en-GB"/>
              </w:rPr>
            </w:pPr>
            <w:r w:rsidRPr="005B1074">
              <w:rPr>
                <w:rFonts w:ascii="Times New Roman" w:eastAsia="宋体" w:hAnsi="Times New Roman"/>
                <w:szCs w:val="20"/>
                <w:lang w:val="en-GB"/>
              </w:rPr>
              <w:t>A UE configured with DRX mode operation and operating in the RRC_CONNECTED state can be provided for WUS reception on the primary cell of a cell group</w:t>
            </w:r>
          </w:p>
          <w:p w14:paraId="4A413989" w14:textId="77777777" w:rsidR="00ED7556" w:rsidRPr="005B1074" w:rsidRDefault="00ED7556" w:rsidP="00273E4C">
            <w:pPr>
              <w:spacing w:after="180"/>
              <w:ind w:left="568" w:hanging="284"/>
              <w:rPr>
                <w:rFonts w:ascii="Times New Roman" w:eastAsia="宋体" w:hAnsi="Times New Roman"/>
                <w:szCs w:val="20"/>
                <w:lang w:val="x-none"/>
              </w:rPr>
            </w:pPr>
            <w:r w:rsidRPr="005B1074">
              <w:rPr>
                <w:rFonts w:ascii="Times New Roman" w:eastAsia="宋体" w:hAnsi="Times New Roman"/>
                <w:szCs w:val="20"/>
                <w:lang w:val="x-none"/>
              </w:rPr>
              <w:t>-</w:t>
            </w:r>
            <w:r w:rsidRPr="005B1074">
              <w:rPr>
                <w:rFonts w:ascii="Times New Roman" w:eastAsia="宋体" w:hAnsi="Times New Roman"/>
                <w:szCs w:val="20"/>
                <w:lang w:val="x-none"/>
              </w:rPr>
              <w:tab/>
              <w:t>a number of OOK symbols per OFDM symbol, a first RB, and overlaid OFDM sequences per OOK symbol for WUS reception [4, TS 38.211], and</w:t>
            </w:r>
          </w:p>
          <w:p w14:paraId="4349267E" w14:textId="77777777" w:rsidR="00ED7556" w:rsidRPr="005B1074" w:rsidRDefault="00ED7556" w:rsidP="00273E4C">
            <w:pPr>
              <w:spacing w:after="180"/>
              <w:ind w:left="568" w:hanging="284"/>
              <w:rPr>
                <w:rFonts w:ascii="Times New Roman" w:eastAsia="宋体" w:hAnsi="Times New Roman"/>
                <w:szCs w:val="20"/>
                <w:lang w:val="x-none"/>
              </w:rPr>
            </w:pPr>
            <w:r w:rsidRPr="005B1074">
              <w:rPr>
                <w:rFonts w:ascii="Times New Roman" w:eastAsia="宋体" w:hAnsi="Times New Roman"/>
                <w:szCs w:val="20"/>
                <w:lang w:val="x-none"/>
              </w:rPr>
              <w:t>-</w:t>
            </w:r>
            <w:r w:rsidRPr="005B1074">
              <w:rPr>
                <w:rFonts w:ascii="Times New Roman" w:eastAsia="宋体" w:hAnsi="Times New Roman"/>
                <w:szCs w:val="20"/>
                <w:lang w:val="x-none"/>
              </w:rPr>
              <w:tab/>
              <w:t xml:space="preserve">a number of codepoints provided for the UE by the WUS [6, TS 38.212], by </w:t>
            </w:r>
            <w:r w:rsidRPr="005B1074">
              <w:rPr>
                <w:rFonts w:ascii="Times New Roman" w:eastAsia="宋体" w:hAnsi="Times New Roman"/>
                <w:i/>
                <w:szCs w:val="20"/>
                <w:lang w:val="x-none"/>
              </w:rPr>
              <w:t>WUS-</w:t>
            </w:r>
            <w:proofErr w:type="spellStart"/>
            <w:r w:rsidRPr="005B1074">
              <w:rPr>
                <w:rFonts w:ascii="Times New Roman" w:eastAsia="宋体" w:hAnsi="Times New Roman"/>
                <w:i/>
                <w:szCs w:val="20"/>
                <w:lang w:val="x-none"/>
              </w:rPr>
              <w:t>codepoint</w:t>
            </w:r>
            <w:r w:rsidRPr="005B1074">
              <w:rPr>
                <w:rFonts w:ascii="Times New Roman" w:eastAsia="宋体" w:hAnsi="Times New Roman"/>
                <w:i/>
                <w:color w:val="FF0000"/>
                <w:szCs w:val="20"/>
                <w:lang w:val="x-none"/>
              </w:rPr>
              <w:t>_</w:t>
            </w:r>
            <w:r w:rsidRPr="005B1074">
              <w:rPr>
                <w:rFonts w:ascii="Times New Roman" w:eastAsia="宋体" w:hAnsi="Times New Roman"/>
                <w:i/>
                <w:szCs w:val="20"/>
                <w:lang w:val="x-none"/>
              </w:rPr>
              <w:t>CONNECTED</w:t>
            </w:r>
            <w:proofErr w:type="spellEnd"/>
            <w:r w:rsidRPr="005B1074">
              <w:rPr>
                <w:rFonts w:ascii="Times New Roman" w:eastAsia="宋体" w:hAnsi="Times New Roman"/>
                <w:szCs w:val="20"/>
                <w:lang w:val="x-none"/>
              </w:rPr>
              <w:t xml:space="preserve"> </w:t>
            </w:r>
          </w:p>
          <w:p w14:paraId="685694ED" w14:textId="77777777" w:rsidR="00ED7556" w:rsidRPr="005B1074" w:rsidRDefault="00ED7556" w:rsidP="00273E4C">
            <w:pPr>
              <w:spacing w:after="180"/>
              <w:rPr>
                <w:rFonts w:ascii="Times New Roman" w:eastAsia="宋体" w:hAnsi="Times New Roman"/>
                <w:szCs w:val="20"/>
                <w:lang w:val="en-GB"/>
              </w:rPr>
            </w:pPr>
            <w:r w:rsidRPr="005B1074">
              <w:rPr>
                <w:rFonts w:ascii="Times New Roman" w:eastAsia="宋体" w:hAnsi="Times New Roman"/>
                <w:szCs w:val="20"/>
                <w:lang w:val="en-GB"/>
              </w:rPr>
              <w:t xml:space="preserve">A UE assumes that a WUS </w:t>
            </w:r>
            <w:r w:rsidRPr="005B1074">
              <w:rPr>
                <w:rFonts w:ascii="Times New Roman" w:eastAsia="宋体" w:hAnsi="Times New Roman"/>
                <w:szCs w:val="20"/>
                <w:lang w:eastAsia="ja-JP"/>
              </w:rPr>
              <w:t>is</w:t>
            </w:r>
            <w:r w:rsidRPr="005B1074">
              <w:rPr>
                <w:rFonts w:ascii="Times New Roman" w:eastAsia="宋体" w:hAnsi="Times New Roman"/>
                <w:szCs w:val="20"/>
                <w:lang w:val="en-GB" w:eastAsia="ja-JP"/>
              </w:rPr>
              <w:t xml:space="preserve"> </w:t>
            </w:r>
            <w:r w:rsidRPr="005B1074">
              <w:rPr>
                <w:rFonts w:ascii="Times New Roman" w:eastAsia="宋体" w:hAnsi="Times New Roman"/>
                <w:szCs w:val="20"/>
                <w:lang w:val="en-GB"/>
              </w:rPr>
              <w:t xml:space="preserve">quasi co-located </w:t>
            </w:r>
            <w:r w:rsidRPr="005B1074">
              <w:rPr>
                <w:rFonts w:ascii="Times New Roman" w:eastAsia="宋体" w:hAnsi="Times New Roman"/>
                <w:szCs w:val="20"/>
                <w:lang w:val="en-GB" w:eastAsia="ja-JP"/>
              </w:rPr>
              <w:t>with an SS/PBCH block or a CSI-RS</w:t>
            </w:r>
            <w:r w:rsidRPr="005B1074">
              <w:rPr>
                <w:rFonts w:ascii="Times New Roman" w:eastAsia="宋体" w:hAnsi="Times New Roman"/>
                <w:szCs w:val="20"/>
                <w:lang w:val="en-GB"/>
              </w:rPr>
              <w:t xml:space="preserve"> with respect to quasi co-location '</w:t>
            </w:r>
            <w:proofErr w:type="spellStart"/>
            <w:r w:rsidRPr="005B1074">
              <w:rPr>
                <w:rFonts w:ascii="Times New Roman" w:eastAsia="宋体" w:hAnsi="Times New Roman"/>
                <w:szCs w:val="20"/>
                <w:lang w:val="en-GB"/>
              </w:rPr>
              <w:t>typeC</w:t>
            </w:r>
            <w:proofErr w:type="spellEnd"/>
            <w:r w:rsidRPr="005B1074">
              <w:rPr>
                <w:rFonts w:ascii="Times New Roman" w:eastAsia="宋体" w:hAnsi="Times New Roman"/>
                <w:szCs w:val="20"/>
                <w:lang w:val="en-GB"/>
              </w:rPr>
              <w:t>' or '</w:t>
            </w:r>
            <w:proofErr w:type="spellStart"/>
            <w:r w:rsidRPr="005B1074">
              <w:rPr>
                <w:rFonts w:ascii="Times New Roman" w:eastAsia="宋体" w:hAnsi="Times New Roman"/>
                <w:szCs w:val="20"/>
                <w:lang w:val="en-GB"/>
              </w:rPr>
              <w:t>typeD</w:t>
            </w:r>
            <w:proofErr w:type="spellEnd"/>
            <w:r w:rsidRPr="005B1074">
              <w:rPr>
                <w:rFonts w:ascii="Times New Roman" w:eastAsia="宋体" w:hAnsi="Times New Roman"/>
                <w:szCs w:val="20"/>
                <w:lang w:val="en-GB"/>
              </w:rPr>
              <w:t xml:space="preserve">' properties, when applicable. </w:t>
            </w:r>
          </w:p>
          <w:p w14:paraId="5C9C2A2D" w14:textId="77777777" w:rsidR="00ED7556" w:rsidRPr="005B1074" w:rsidRDefault="00ED7556" w:rsidP="00273E4C">
            <w:pPr>
              <w:spacing w:after="180"/>
              <w:rPr>
                <w:rFonts w:ascii="Times New Roman" w:eastAsia="宋体" w:hAnsi="Times New Roman"/>
                <w:szCs w:val="20"/>
                <w:lang w:val="en-GB"/>
              </w:rPr>
            </w:pPr>
            <w:r w:rsidRPr="005B1074">
              <w:rPr>
                <w:rFonts w:ascii="Times New Roman" w:eastAsia="宋体" w:hAnsi="Times New Roman"/>
                <w:szCs w:val="20"/>
                <w:lang w:val="en-GB"/>
              </w:rPr>
              <w:t xml:space="preserve">If a UE is provided </w:t>
            </w:r>
            <w:r w:rsidRPr="005B1074">
              <w:rPr>
                <w:rFonts w:ascii="Times New Roman" w:eastAsia="宋体" w:hAnsi="Times New Roman"/>
                <w:i/>
                <w:iCs/>
                <w:szCs w:val="20"/>
                <w:lang w:val="en-GB"/>
              </w:rPr>
              <w:t>dl-</w:t>
            </w:r>
            <w:proofErr w:type="spellStart"/>
            <w:r w:rsidRPr="005B1074">
              <w:rPr>
                <w:rFonts w:ascii="Times New Roman" w:eastAsia="宋体" w:hAnsi="Times New Roman"/>
                <w:i/>
                <w:iCs/>
                <w:szCs w:val="20"/>
                <w:lang w:val="en-GB"/>
              </w:rPr>
              <w:t>OrJointTCI</w:t>
            </w:r>
            <w:proofErr w:type="spellEnd"/>
            <w:r w:rsidRPr="005B1074">
              <w:rPr>
                <w:rFonts w:ascii="Times New Roman" w:eastAsia="宋体" w:hAnsi="Times New Roman"/>
                <w:i/>
                <w:iCs/>
                <w:szCs w:val="20"/>
                <w:lang w:val="en-GB"/>
              </w:rPr>
              <w:t>-</w:t>
            </w:r>
            <w:proofErr w:type="spellStart"/>
            <w:r w:rsidRPr="005B1074">
              <w:rPr>
                <w:rFonts w:ascii="Times New Roman" w:eastAsia="宋体" w:hAnsi="Times New Roman"/>
                <w:i/>
                <w:iCs/>
                <w:szCs w:val="20"/>
                <w:lang w:val="en-GB"/>
              </w:rPr>
              <w:t>StateList</w:t>
            </w:r>
            <w:proofErr w:type="spellEnd"/>
            <w:r w:rsidRPr="005B1074">
              <w:rPr>
                <w:rFonts w:ascii="Times New Roman" w:eastAsia="宋体" w:hAnsi="Times New Roman"/>
                <w:szCs w:val="20"/>
                <w:lang w:val="en-GB"/>
              </w:rPr>
              <w:t xml:space="preserve">, the UE receives WUS based on the quasi co-location information of the TCI states provided by </w:t>
            </w:r>
            <w:r w:rsidRPr="005B1074">
              <w:rPr>
                <w:rFonts w:ascii="Times New Roman" w:eastAsia="宋体" w:hAnsi="Times New Roman"/>
                <w:i/>
                <w:iCs/>
                <w:szCs w:val="20"/>
                <w:lang w:val="en-GB"/>
              </w:rPr>
              <w:t>dl-</w:t>
            </w:r>
            <w:proofErr w:type="spellStart"/>
            <w:r w:rsidRPr="005B1074">
              <w:rPr>
                <w:rFonts w:ascii="Times New Roman" w:eastAsia="宋体" w:hAnsi="Times New Roman"/>
                <w:i/>
                <w:iCs/>
                <w:szCs w:val="20"/>
                <w:lang w:val="en-GB"/>
              </w:rPr>
              <w:t>OrJointTCI</w:t>
            </w:r>
            <w:proofErr w:type="spellEnd"/>
            <w:r w:rsidRPr="005B1074">
              <w:rPr>
                <w:rFonts w:ascii="Times New Roman" w:eastAsia="宋体" w:hAnsi="Times New Roman"/>
                <w:i/>
                <w:iCs/>
                <w:szCs w:val="20"/>
                <w:lang w:val="en-GB"/>
              </w:rPr>
              <w:t>-</w:t>
            </w:r>
            <w:proofErr w:type="spellStart"/>
            <w:r w:rsidRPr="005B1074">
              <w:rPr>
                <w:rFonts w:ascii="Times New Roman" w:eastAsia="宋体" w:hAnsi="Times New Roman"/>
                <w:i/>
                <w:iCs/>
                <w:szCs w:val="20"/>
                <w:lang w:val="en-GB"/>
              </w:rPr>
              <w:t>StateList</w:t>
            </w:r>
            <w:proofErr w:type="spellEnd"/>
            <w:r w:rsidRPr="005B1074">
              <w:rPr>
                <w:rFonts w:ascii="Times New Roman" w:eastAsia="宋体" w:hAnsi="Times New Roman"/>
                <w:szCs w:val="20"/>
                <w:lang w:val="en-GB"/>
              </w:rPr>
              <w:t xml:space="preserve">, indicated by a most recent DCI format or MAC CE, after a respective application time in clause 5.1.5 [6, TS 38.214]; otherwise, the UE receives WUS based on the quasi co-location information of the TCI states for a CORESET with </w:t>
            </w:r>
            <w:proofErr w:type="spellStart"/>
            <w:r w:rsidRPr="005B1074">
              <w:rPr>
                <w:rFonts w:ascii="Times New Roman" w:eastAsia="宋体" w:hAnsi="Times New Roman"/>
                <w:i/>
                <w:szCs w:val="20"/>
                <w:lang w:val="en-GB" w:eastAsia="sv-SE"/>
              </w:rPr>
              <w:t>controlResourceSetId</w:t>
            </w:r>
            <w:proofErr w:type="spellEnd"/>
            <w:r w:rsidRPr="005B1074">
              <w:rPr>
                <w:rFonts w:ascii="Times New Roman" w:eastAsia="宋体" w:hAnsi="Times New Roman"/>
                <w:i/>
                <w:szCs w:val="20"/>
                <w:lang w:val="en-GB" w:eastAsia="sv-SE"/>
              </w:rPr>
              <w:t xml:space="preserve"> </w:t>
            </w:r>
            <w:r w:rsidRPr="005B1074">
              <w:rPr>
                <w:rFonts w:ascii="Times New Roman" w:eastAsia="宋体" w:hAnsi="Times New Roman"/>
                <w:szCs w:val="20"/>
                <w:lang w:val="en-GB"/>
              </w:rPr>
              <w:t xml:space="preserve">value that is same as the one indicated by </w:t>
            </w:r>
            <w:proofErr w:type="spellStart"/>
            <w:r w:rsidRPr="005B1074">
              <w:rPr>
                <w:rFonts w:ascii="Times New Roman" w:eastAsia="宋体" w:hAnsi="Times New Roman"/>
                <w:i/>
                <w:strike/>
                <w:color w:val="FF0000"/>
                <w:szCs w:val="20"/>
                <w:lang w:val="en-GB"/>
              </w:rPr>
              <w:t>WUS_TCI_states_CONNECTED</w:t>
            </w:r>
            <w:proofErr w:type="spellEnd"/>
            <w:r w:rsidRPr="005B1074">
              <w:rPr>
                <w:rFonts w:ascii="Times New Roman" w:eastAsia="宋体" w:hAnsi="Times New Roman"/>
                <w:szCs w:val="20"/>
                <w:lang w:val="en-GB"/>
              </w:rPr>
              <w:t xml:space="preserve"> </w:t>
            </w:r>
            <w:proofErr w:type="spellStart"/>
            <w:r w:rsidRPr="005B1074">
              <w:rPr>
                <w:rFonts w:ascii="Times New Roman" w:eastAsia="宋体" w:hAnsi="Times New Roman"/>
                <w:i/>
                <w:iCs/>
                <w:color w:val="FF0000"/>
                <w:szCs w:val="20"/>
                <w:lang w:val="en-GB"/>
              </w:rPr>
              <w:t>lpwus</w:t>
            </w:r>
            <w:proofErr w:type="spellEnd"/>
            <w:r w:rsidRPr="005B1074">
              <w:rPr>
                <w:rFonts w:ascii="Times New Roman" w:eastAsia="宋体" w:hAnsi="Times New Roman"/>
                <w:i/>
                <w:iCs/>
                <w:color w:val="FF0000"/>
                <w:szCs w:val="20"/>
                <w:lang w:val="en-GB"/>
              </w:rPr>
              <w:t>-TCI-States</w:t>
            </w:r>
            <w:r w:rsidRPr="005B1074">
              <w:rPr>
                <w:rFonts w:ascii="Times New Roman" w:eastAsia="宋体" w:hAnsi="Times New Roman"/>
                <w:szCs w:val="20"/>
                <w:lang w:val="en-GB"/>
              </w:rPr>
              <w:t xml:space="preserve">. </w:t>
            </w:r>
          </w:p>
          <w:p w14:paraId="6E0AF7A2" w14:textId="77777777" w:rsidR="00ED7556" w:rsidRPr="005B1074" w:rsidRDefault="00ED7556" w:rsidP="00273E4C">
            <w:pPr>
              <w:spacing w:after="180"/>
              <w:rPr>
                <w:rFonts w:ascii="Times New Roman" w:eastAsia="宋体" w:hAnsi="Times New Roman"/>
                <w:szCs w:val="20"/>
                <w:highlight w:val="yellow"/>
                <w:lang w:val="en-GB"/>
              </w:rPr>
            </w:pPr>
            <w:r w:rsidRPr="005B1074">
              <w:rPr>
                <w:rFonts w:ascii="Times New Roman" w:eastAsia="宋体" w:hAnsi="Times New Roman"/>
                <w:szCs w:val="20"/>
                <w:lang w:val="en-GB"/>
              </w:rPr>
              <w:t>A UE assumes that an SCS configuration for WUS receptions is same as an SCS configuration for the active DL BWP.</w:t>
            </w:r>
          </w:p>
          <w:p w14:paraId="35CAE249" w14:textId="77777777" w:rsidR="00ED7556" w:rsidRPr="005B1074" w:rsidRDefault="00ED7556" w:rsidP="00273E4C">
            <w:pPr>
              <w:spacing w:after="180"/>
              <w:rPr>
                <w:rFonts w:ascii="Times New Roman" w:eastAsia="宋体" w:hAnsi="Times New Roman"/>
                <w:szCs w:val="20"/>
                <w:lang w:val="en-GB"/>
              </w:rPr>
            </w:pPr>
            <w:r w:rsidRPr="005B1074">
              <w:rPr>
                <w:rFonts w:ascii="Times New Roman" w:eastAsia="宋体" w:hAnsi="Times New Roman"/>
                <w:szCs w:val="20"/>
                <w:lang w:val="en-GB"/>
              </w:rPr>
              <w:lastRenderedPageBreak/>
              <w:t>A UE does not monitor a WUS during Active Time [11, TS 38.321].</w:t>
            </w:r>
          </w:p>
          <w:p w14:paraId="4357DBAB" w14:textId="77777777" w:rsidR="00ED7556" w:rsidRPr="005B1074" w:rsidRDefault="00ED7556" w:rsidP="00273E4C">
            <w:pPr>
              <w:spacing w:after="180"/>
              <w:rPr>
                <w:rFonts w:ascii="Times New Roman" w:eastAsia="宋体" w:hAnsi="Times New Roman"/>
                <w:b/>
                <w:bCs/>
                <w:szCs w:val="20"/>
              </w:rPr>
            </w:pPr>
            <w:r w:rsidRPr="005B1074">
              <w:rPr>
                <w:rFonts w:ascii="Times New Roman" w:eastAsia="宋体" w:hAnsi="Times New Roman"/>
                <w:szCs w:val="20"/>
              </w:rPr>
              <w:t>A UE does not monitor WUS during</w:t>
            </w:r>
            <w:r w:rsidRPr="005B1074">
              <w:rPr>
                <w:rFonts w:ascii="Times New Roman" w:eastAsia="宋体" w:hAnsi="Times New Roman"/>
                <w:szCs w:val="20"/>
                <w:lang w:val="en-GB"/>
              </w:rPr>
              <w:t xml:space="preserve"> DTX inactive period for the primary cell.</w:t>
            </w:r>
          </w:p>
          <w:p w14:paraId="1C92FE19" w14:textId="77777777" w:rsidR="00ED7556" w:rsidRPr="005B1074" w:rsidRDefault="00ED7556" w:rsidP="00273E4C">
            <w:pPr>
              <w:spacing w:after="180"/>
              <w:rPr>
                <w:rFonts w:ascii="Times New Roman" w:eastAsia="宋体" w:hAnsi="Times New Roman"/>
                <w:szCs w:val="20"/>
                <w:lang w:val="en-GB"/>
              </w:rPr>
            </w:pPr>
            <w:r w:rsidRPr="005B1074">
              <w:rPr>
                <w:rFonts w:ascii="Times New Roman" w:eastAsia="宋体" w:hAnsi="Times New Roman"/>
                <w:szCs w:val="20"/>
                <w:lang w:val="en-GB"/>
              </w:rPr>
              <w:t xml:space="preserve">A UE can be provided by </w:t>
            </w:r>
            <w:r w:rsidRPr="005B1074">
              <w:rPr>
                <w:rFonts w:ascii="Times New Roman" w:eastAsia="宋体" w:hAnsi="Times New Roman"/>
                <w:i/>
                <w:strike/>
                <w:color w:val="FF0000"/>
                <w:szCs w:val="20"/>
                <w:lang w:val="en-GB"/>
              </w:rPr>
              <w:t>WUS-MOCONNECTED-Option1-1</w:t>
            </w:r>
            <w:r w:rsidRPr="005B1074">
              <w:rPr>
                <w:rFonts w:ascii="Times New Roman" w:eastAsia="宋体" w:hAnsi="Times New Roman"/>
                <w:i/>
                <w:color w:val="FF0000"/>
                <w:szCs w:val="20"/>
                <w:lang w:val="en-GB"/>
              </w:rPr>
              <w:t xml:space="preserve"> lpwus-Mo11 </w:t>
            </w:r>
            <w:r w:rsidRPr="005B1074">
              <w:rPr>
                <w:rFonts w:ascii="Times New Roman" w:eastAsia="宋体" w:hAnsi="Times New Roman"/>
                <w:szCs w:val="20"/>
                <w:lang w:val="en-GB"/>
              </w:rPr>
              <w:t xml:space="preserve">a periodicity, by </w:t>
            </w:r>
            <w:proofErr w:type="spellStart"/>
            <w:r w:rsidRPr="005B1074">
              <w:rPr>
                <w:rFonts w:ascii="Times New Roman" w:eastAsia="宋体" w:hAnsi="Times New Roman"/>
                <w:i/>
                <w:szCs w:val="20"/>
                <w:lang w:val="en-GB"/>
              </w:rPr>
              <w:t>periodicityMO</w:t>
            </w:r>
            <w:proofErr w:type="spellEnd"/>
            <w:r w:rsidRPr="005B1074">
              <w:rPr>
                <w:rFonts w:ascii="Times New Roman" w:eastAsia="宋体" w:hAnsi="Times New Roman"/>
                <w:i/>
                <w:szCs w:val="20"/>
                <w:lang w:val="en-GB"/>
              </w:rPr>
              <w:t>-Option 1-1</w:t>
            </w:r>
            <w:r w:rsidRPr="005B1074">
              <w:rPr>
                <w:rFonts w:ascii="Times New Roman" w:eastAsia="宋体" w:hAnsi="Times New Roman"/>
                <w:szCs w:val="20"/>
                <w:lang w:val="en-GB"/>
              </w:rPr>
              <w:t>, and a time offset, by</w:t>
            </w:r>
            <w:r w:rsidRPr="005B1074">
              <w:rPr>
                <w:rFonts w:ascii="Times New Roman" w:eastAsia="宋体" w:hAnsi="Times New Roman"/>
                <w:i/>
                <w:szCs w:val="20"/>
                <w:lang w:val="en-GB"/>
              </w:rPr>
              <w:t xml:space="preserve"> </w:t>
            </w:r>
            <w:proofErr w:type="spellStart"/>
            <w:r w:rsidRPr="005B1074">
              <w:rPr>
                <w:rFonts w:ascii="Times New Roman" w:eastAsia="宋体" w:hAnsi="Times New Roman"/>
                <w:i/>
                <w:szCs w:val="20"/>
                <w:lang w:val="en-GB"/>
              </w:rPr>
              <w:t>offsetMO</w:t>
            </w:r>
            <w:proofErr w:type="spellEnd"/>
            <w:r w:rsidRPr="005B1074">
              <w:rPr>
                <w:rFonts w:ascii="Times New Roman" w:eastAsia="宋体" w:hAnsi="Times New Roman"/>
                <w:i/>
                <w:szCs w:val="20"/>
                <w:lang w:val="en-GB"/>
              </w:rPr>
              <w:t>-Option 1-1</w:t>
            </w:r>
            <w:r w:rsidRPr="005B1074">
              <w:rPr>
                <w:rFonts w:ascii="Times New Roman" w:eastAsia="宋体"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sidRPr="005B1074">
              <w:rPr>
                <w:rFonts w:ascii="Times New Roman" w:eastAsia="宋体" w:hAnsi="Times New Roman"/>
                <w:i/>
                <w:szCs w:val="20"/>
                <w:lang w:val="en-GB"/>
              </w:rPr>
              <w:t>drx-onDurationTimer</w:t>
            </w:r>
            <w:proofErr w:type="spellEnd"/>
            <w:r w:rsidRPr="005B1074">
              <w:rPr>
                <w:rFonts w:ascii="Times New Roman" w:eastAsia="宋体" w:hAnsi="Times New Roman"/>
                <w:szCs w:val="20"/>
                <w:lang w:val="en-GB"/>
              </w:rPr>
              <w:t xml:space="preserve"> would start by a time provided by </w:t>
            </w:r>
            <w:r w:rsidRPr="005B1074">
              <w:rPr>
                <w:rFonts w:ascii="Times New Roman" w:eastAsia="宋体" w:hAnsi="Times New Roman"/>
                <w:i/>
                <w:szCs w:val="20"/>
                <w:lang w:val="en-GB"/>
              </w:rPr>
              <w:t>timeOffsetCONNECTEDOption1-1</w:t>
            </w:r>
            <w:r w:rsidRPr="005B1074">
              <w:rPr>
                <w:rFonts w:ascii="Times New Roman" w:eastAsia="宋体" w:hAnsi="Times New Roman"/>
                <w:szCs w:val="20"/>
                <w:lang w:val="en-GB"/>
              </w:rPr>
              <w:t xml:space="preserve">, and monitors WUS for </w:t>
            </w:r>
            <w:proofErr w:type="gramStart"/>
            <w:r w:rsidRPr="005B1074">
              <w:rPr>
                <w:rFonts w:ascii="Times New Roman" w:eastAsia="宋体" w:hAnsi="Times New Roman"/>
                <w:szCs w:val="20"/>
                <w:lang w:val="en-GB"/>
              </w:rPr>
              <w:t>a number of</w:t>
            </w:r>
            <w:proofErr w:type="gramEnd"/>
            <w:r w:rsidRPr="005B1074">
              <w:rPr>
                <w:rFonts w:ascii="Times New Roman" w:eastAsia="宋体" w:hAnsi="Times New Roman"/>
                <w:szCs w:val="20"/>
                <w:lang w:val="en-GB"/>
              </w:rPr>
              <w:t xml:space="preserve"> monitoring occasions provided by </w:t>
            </w:r>
            <w:proofErr w:type="spellStart"/>
            <w:r w:rsidRPr="005B1074">
              <w:rPr>
                <w:rFonts w:ascii="Times New Roman" w:eastAsia="宋体" w:hAnsi="Times New Roman"/>
                <w:i/>
                <w:strike/>
                <w:color w:val="FF0000"/>
                <w:szCs w:val="20"/>
                <w:lang w:val="en-GB"/>
              </w:rPr>
              <w:t>numMO</w:t>
            </w:r>
            <w:proofErr w:type="spellEnd"/>
            <w:r w:rsidRPr="005B1074">
              <w:rPr>
                <w:rFonts w:ascii="Times New Roman" w:eastAsia="宋体" w:hAnsi="Times New Roman"/>
                <w:i/>
                <w:strike/>
                <w:color w:val="FF0000"/>
                <w:szCs w:val="20"/>
                <w:lang w:val="en-GB"/>
              </w:rPr>
              <w:t>-Option 1-1</w:t>
            </w:r>
            <w:r w:rsidRPr="005B1074">
              <w:rPr>
                <w:rFonts w:ascii="Times New Roman" w:eastAsia="宋体" w:hAnsi="Times New Roman"/>
                <w:i/>
                <w:color w:val="FF0000"/>
                <w:szCs w:val="20"/>
                <w:lang w:val="en-GB"/>
              </w:rPr>
              <w:t xml:space="preserve"> lpwus-NumOfMo11</w:t>
            </w:r>
            <w:r w:rsidRPr="005B1074">
              <w:rPr>
                <w:rFonts w:ascii="Times New Roman" w:eastAsia="宋体" w:hAnsi="Times New Roman"/>
                <w:szCs w:val="20"/>
                <w:lang w:val="en-GB"/>
              </w:rPr>
              <w:t xml:space="preserve">. The UE reports </w:t>
            </w:r>
            <w:proofErr w:type="gramStart"/>
            <w:r w:rsidRPr="005B1074">
              <w:rPr>
                <w:rFonts w:ascii="Times New Roman" w:eastAsia="宋体" w:hAnsi="Times New Roman"/>
                <w:szCs w:val="20"/>
                <w:lang w:val="en-GB"/>
              </w:rPr>
              <w:t>a number of</w:t>
            </w:r>
            <w:proofErr w:type="gramEnd"/>
            <w:r w:rsidRPr="005B1074">
              <w:rPr>
                <w:rFonts w:ascii="Times New Roman" w:eastAsia="宋体" w:hAnsi="Times New Roman"/>
                <w:szCs w:val="20"/>
                <w:lang w:val="en-GB"/>
              </w:rPr>
              <w:t xml:space="preserve"> milliseconds [18, TS 38.306] where the UE is not required to monitor WUS prior to the slot where the </w:t>
            </w:r>
            <w:proofErr w:type="spellStart"/>
            <w:r w:rsidRPr="005B1074">
              <w:rPr>
                <w:rFonts w:ascii="Times New Roman" w:eastAsia="宋体" w:hAnsi="Times New Roman"/>
                <w:i/>
                <w:szCs w:val="20"/>
                <w:lang w:val="en-GB"/>
              </w:rPr>
              <w:t>drx-onDurationTimer</w:t>
            </w:r>
            <w:proofErr w:type="spellEnd"/>
            <w:r w:rsidRPr="005B1074">
              <w:rPr>
                <w:rFonts w:ascii="Times New Roman" w:eastAsia="宋体" w:hAnsi="Times New Roman"/>
                <w:szCs w:val="20"/>
                <w:lang w:val="en-GB"/>
              </w:rPr>
              <w:t xml:space="preserve"> would start. The UE is not required to monitor WUS within the reported number of slots prior to the slot where the </w:t>
            </w:r>
            <w:proofErr w:type="spellStart"/>
            <w:r w:rsidRPr="005B1074">
              <w:rPr>
                <w:rFonts w:ascii="Times New Roman" w:eastAsia="宋体" w:hAnsi="Times New Roman"/>
                <w:i/>
                <w:szCs w:val="20"/>
                <w:lang w:val="en-GB"/>
              </w:rPr>
              <w:t>drx-onDurationTimer</w:t>
            </w:r>
            <w:proofErr w:type="spellEnd"/>
            <w:r w:rsidRPr="005B1074">
              <w:rPr>
                <w:rFonts w:ascii="Times New Roman" w:eastAsia="宋体" w:hAnsi="Times New Roman"/>
                <w:szCs w:val="20"/>
                <w:lang w:val="en-GB"/>
              </w:rPr>
              <w:t xml:space="preserve"> would start. If the UE determines to monitor PDCCH based on a detected WUS, the UE starts the </w:t>
            </w:r>
            <w:proofErr w:type="spellStart"/>
            <w:r w:rsidRPr="005B1074">
              <w:rPr>
                <w:rFonts w:ascii="Times New Roman" w:eastAsia="宋体" w:hAnsi="Times New Roman"/>
                <w:i/>
                <w:szCs w:val="20"/>
                <w:lang w:val="en-GB"/>
              </w:rPr>
              <w:t>drx-onDurationTimer</w:t>
            </w:r>
            <w:proofErr w:type="spellEnd"/>
            <w:r w:rsidRPr="005B1074">
              <w:rPr>
                <w:rFonts w:ascii="Times New Roman" w:eastAsia="宋体" w:hAnsi="Times New Roman"/>
                <w:szCs w:val="20"/>
                <w:lang w:val="en-GB"/>
              </w:rPr>
              <w:t xml:space="preserve"> [11, TS 38.321].</w:t>
            </w:r>
          </w:p>
          <w:p w14:paraId="4E2AC9CA" w14:textId="77777777" w:rsidR="00ED7556" w:rsidRPr="005B1074" w:rsidRDefault="00ED7556" w:rsidP="00273E4C">
            <w:pPr>
              <w:spacing w:after="180"/>
              <w:rPr>
                <w:rFonts w:ascii="Times New Roman" w:eastAsia="宋体" w:hAnsi="Times New Roman"/>
                <w:szCs w:val="20"/>
                <w:lang w:val="en-GB"/>
              </w:rPr>
            </w:pPr>
            <w:r w:rsidRPr="005B1074">
              <w:rPr>
                <w:rFonts w:ascii="Times New Roman" w:eastAsia="宋体" w:hAnsi="Times New Roman"/>
                <w:szCs w:val="20"/>
                <w:lang w:val="en-GB"/>
              </w:rPr>
              <w:t xml:space="preserve">A UE can be provided by </w:t>
            </w:r>
            <w:r w:rsidRPr="005B1074">
              <w:rPr>
                <w:rFonts w:ascii="Times New Roman" w:eastAsia="宋体" w:hAnsi="Times New Roman"/>
                <w:i/>
                <w:strike/>
                <w:color w:val="FF0000"/>
                <w:szCs w:val="20"/>
                <w:lang w:val="en-GB"/>
              </w:rPr>
              <w:t>WUS-MOCONNECTED-Option1-2</w:t>
            </w:r>
            <w:r w:rsidRPr="005B1074">
              <w:rPr>
                <w:rFonts w:ascii="Times New Roman" w:eastAsia="宋体" w:hAnsi="Times New Roman"/>
                <w:szCs w:val="20"/>
                <w:lang w:val="en-GB"/>
              </w:rPr>
              <w:t xml:space="preserve"> </w:t>
            </w:r>
            <w:r w:rsidRPr="005B1074">
              <w:rPr>
                <w:rFonts w:ascii="Times New Roman" w:eastAsia="宋体" w:hAnsi="Times New Roman"/>
                <w:i/>
                <w:iCs/>
                <w:color w:val="FF0000"/>
                <w:szCs w:val="20"/>
                <w:lang w:val="en-GB"/>
              </w:rPr>
              <w:t>lpwus-Mo12</w:t>
            </w:r>
            <w:r w:rsidRPr="005B1074">
              <w:rPr>
                <w:rFonts w:ascii="Times New Roman" w:eastAsia="宋体" w:hAnsi="Times New Roman"/>
                <w:i/>
                <w:color w:val="FF0000"/>
                <w:szCs w:val="20"/>
                <w:lang w:val="en-GB"/>
              </w:rPr>
              <w:t xml:space="preserve"> </w:t>
            </w:r>
            <w:r w:rsidRPr="005B1074">
              <w:rPr>
                <w:rFonts w:ascii="Times New Roman" w:eastAsia="宋体" w:hAnsi="Times New Roman"/>
                <w:szCs w:val="20"/>
                <w:lang w:val="en-GB"/>
              </w:rPr>
              <w:t xml:space="preserve">a periodicity, by </w:t>
            </w:r>
            <w:proofErr w:type="spellStart"/>
            <w:r w:rsidRPr="005B1074">
              <w:rPr>
                <w:rFonts w:ascii="Times New Roman" w:eastAsia="宋体" w:hAnsi="Times New Roman"/>
                <w:i/>
                <w:szCs w:val="20"/>
                <w:lang w:val="en-GB"/>
              </w:rPr>
              <w:t>periodicityMO</w:t>
            </w:r>
            <w:proofErr w:type="spellEnd"/>
            <w:r w:rsidRPr="005B1074">
              <w:rPr>
                <w:rFonts w:ascii="Times New Roman" w:eastAsia="宋体" w:hAnsi="Times New Roman"/>
                <w:i/>
                <w:szCs w:val="20"/>
                <w:lang w:val="en-GB"/>
              </w:rPr>
              <w:t>-Option 1-2</w:t>
            </w:r>
            <w:r w:rsidRPr="005B1074">
              <w:rPr>
                <w:rFonts w:ascii="Times New Roman" w:eastAsia="宋体" w:hAnsi="Times New Roman"/>
                <w:szCs w:val="20"/>
                <w:lang w:val="en-GB"/>
              </w:rPr>
              <w:t xml:space="preserve">, and a time offset, by </w:t>
            </w:r>
            <w:proofErr w:type="spellStart"/>
            <w:r w:rsidRPr="005B1074">
              <w:rPr>
                <w:rFonts w:ascii="Times New Roman" w:eastAsia="宋体" w:hAnsi="Times New Roman"/>
                <w:i/>
                <w:szCs w:val="20"/>
                <w:lang w:val="en-GB"/>
              </w:rPr>
              <w:t>offsetMO</w:t>
            </w:r>
            <w:proofErr w:type="spellEnd"/>
            <w:r w:rsidRPr="005B1074">
              <w:rPr>
                <w:rFonts w:ascii="Times New Roman" w:eastAsia="宋体" w:hAnsi="Times New Roman"/>
                <w:i/>
                <w:szCs w:val="20"/>
                <w:lang w:val="en-GB"/>
              </w:rPr>
              <w:t>-Option 1-2</w:t>
            </w:r>
            <w:r w:rsidRPr="005B1074">
              <w:rPr>
                <w:rFonts w:ascii="Times New Roman" w:eastAsia="宋体" w:hAnsi="Times New Roman"/>
                <w:szCs w:val="20"/>
                <w:lang w:val="en-GB"/>
              </w:rPr>
              <w:t xml:space="preserve">, relative to the start of a system frame with SFN 0, </w:t>
            </w:r>
            <w:r w:rsidRPr="005B1074">
              <w:rPr>
                <w:rFonts w:ascii="Times New Roman" w:eastAsia="宋体" w:hAnsi="Times New Roman"/>
                <w:strike/>
                <w:color w:val="FF0000"/>
                <w:szCs w:val="20"/>
                <w:lang w:val="en-GB"/>
              </w:rPr>
              <w:t>for the UE to determine first WUS monitoring occasions from a number of WUS monitoring occasions per periodicity</w:t>
            </w:r>
            <w:r w:rsidRPr="005B1074">
              <w:rPr>
                <w:rFonts w:ascii="Times New Roman" w:eastAsia="宋体" w:hAnsi="Times New Roman"/>
                <w:szCs w:val="20"/>
                <w:lang w:val="en-GB"/>
              </w:rPr>
              <w:t xml:space="preserve"> </w:t>
            </w:r>
            <w:r w:rsidRPr="005B1074">
              <w:rPr>
                <w:rFonts w:ascii="Times New Roman" w:eastAsia="宋体" w:hAnsi="Times New Roman"/>
                <w:color w:val="FF0000"/>
                <w:szCs w:val="20"/>
              </w:rPr>
              <w:t>for the UE to determine the first WUS monitoring occasion of a number of WUS monitoring occasions per periodicity</w:t>
            </w:r>
            <w:r w:rsidRPr="005B1074">
              <w:rPr>
                <w:rFonts w:ascii="Times New Roman" w:eastAsia="宋体" w:hAnsi="Times New Roman"/>
                <w:szCs w:val="20"/>
                <w:lang w:val="en-GB"/>
              </w:rPr>
              <w:t xml:space="preserve">, provided </w:t>
            </w:r>
            <w:r w:rsidRPr="005B1074">
              <w:rPr>
                <w:rFonts w:ascii="Times New Roman" w:eastAsia="宋体" w:hAnsi="Times New Roman"/>
                <w:color w:val="000000" w:themeColor="text1"/>
                <w:szCs w:val="20"/>
                <w:lang w:val="en-GB"/>
              </w:rPr>
              <w:t>by</w:t>
            </w:r>
            <w:r w:rsidRPr="005B1074">
              <w:rPr>
                <w:rFonts w:ascii="Times New Roman" w:eastAsia="宋体" w:hAnsi="Times New Roman"/>
                <w:color w:val="FF0000"/>
                <w:szCs w:val="20"/>
                <w:lang w:val="en-GB"/>
              </w:rPr>
              <w:t xml:space="preserve"> </w:t>
            </w:r>
            <w:proofErr w:type="spellStart"/>
            <w:r w:rsidRPr="005B1074">
              <w:rPr>
                <w:rFonts w:ascii="Times New Roman" w:eastAsia="宋体" w:hAnsi="Times New Roman"/>
                <w:i/>
                <w:strike/>
                <w:color w:val="FF0000"/>
                <w:szCs w:val="20"/>
                <w:lang w:val="en-GB"/>
              </w:rPr>
              <w:t>numMO</w:t>
            </w:r>
            <w:proofErr w:type="spellEnd"/>
            <w:r w:rsidRPr="005B1074">
              <w:rPr>
                <w:rFonts w:ascii="Times New Roman" w:eastAsia="宋体" w:hAnsi="Times New Roman"/>
                <w:i/>
                <w:strike/>
                <w:color w:val="FF0000"/>
                <w:szCs w:val="20"/>
                <w:lang w:val="en-GB"/>
              </w:rPr>
              <w:t>-</w:t>
            </w:r>
            <w:proofErr w:type="spellStart"/>
            <w:r w:rsidRPr="005B1074">
              <w:rPr>
                <w:rFonts w:ascii="Times New Roman" w:eastAsia="宋体" w:hAnsi="Times New Roman"/>
                <w:i/>
                <w:strike/>
                <w:color w:val="FF0000"/>
                <w:szCs w:val="20"/>
                <w:lang w:val="en-GB"/>
              </w:rPr>
              <w:t>perPeriodicity</w:t>
            </w:r>
            <w:proofErr w:type="spellEnd"/>
            <w:r w:rsidRPr="005B1074">
              <w:rPr>
                <w:rFonts w:ascii="Times New Roman" w:eastAsia="宋体" w:hAnsi="Times New Roman"/>
                <w:i/>
                <w:strike/>
                <w:color w:val="FF0000"/>
                <w:szCs w:val="20"/>
                <w:lang w:val="en-GB"/>
              </w:rPr>
              <w:t>-Option 1-2</w:t>
            </w:r>
            <w:r w:rsidRPr="005B1074">
              <w:rPr>
                <w:rFonts w:ascii="Times New Roman" w:eastAsia="宋体" w:hAnsi="Times New Roman"/>
                <w:i/>
                <w:color w:val="FF0000"/>
                <w:szCs w:val="20"/>
                <w:lang w:val="en-GB"/>
              </w:rPr>
              <w:t xml:space="preserve"> lpwus-NumOfMo12</w:t>
            </w:r>
            <w:r w:rsidRPr="005B1074">
              <w:rPr>
                <w:rFonts w:ascii="Times New Roman" w:eastAsia="宋体" w:hAnsi="Times New Roman"/>
                <w:szCs w:val="20"/>
                <w:lang w:val="en-GB"/>
              </w:rPr>
              <w:t xml:space="preserve">. The UE reports </w:t>
            </w:r>
            <w:proofErr w:type="gramStart"/>
            <w:r w:rsidRPr="005B1074">
              <w:rPr>
                <w:rFonts w:ascii="Times New Roman" w:eastAsia="宋体" w:hAnsi="Times New Roman"/>
                <w:szCs w:val="20"/>
                <w:lang w:val="en-GB"/>
              </w:rPr>
              <w:t>a number of</w:t>
            </w:r>
            <w:proofErr w:type="gramEnd"/>
            <w:r w:rsidRPr="005B1074">
              <w:rPr>
                <w:rFonts w:ascii="Times New Roman" w:eastAsia="宋体" w:hAnsi="Times New Roman"/>
                <w:szCs w:val="20"/>
                <w:lang w:val="en-GB"/>
              </w:rPr>
              <w:t xml:space="preserve"> milliseconds [18, TS 38.306] and expects that a time gap, from a last WUS monitoring occasion from the number of WUS monitoring occasions per periodicity to the slot where the </w:t>
            </w:r>
            <w:r w:rsidRPr="005B1074">
              <w:rPr>
                <w:rFonts w:ascii="Times New Roman" w:eastAsia="宋体" w:hAnsi="Times New Roman"/>
                <w:i/>
                <w:szCs w:val="20"/>
                <w:lang w:val="en-GB"/>
              </w:rPr>
              <w:t>wus-</w:t>
            </w:r>
            <w:proofErr w:type="spellStart"/>
            <w:r w:rsidRPr="005B1074">
              <w:rPr>
                <w:rFonts w:ascii="Times New Roman" w:eastAsia="宋体" w:hAnsi="Times New Roman"/>
                <w:i/>
                <w:szCs w:val="20"/>
                <w:lang w:val="en-GB"/>
              </w:rPr>
              <w:t>PDCCHMonitoringTimer</w:t>
            </w:r>
            <w:proofErr w:type="spellEnd"/>
            <w:r w:rsidRPr="005B1074">
              <w:rPr>
                <w:rFonts w:ascii="Times New Roman" w:eastAsia="宋体" w:hAnsi="Times New Roman"/>
                <w:i/>
                <w:szCs w:val="20"/>
                <w:lang w:val="en-GB"/>
              </w:rPr>
              <w:t xml:space="preserve"> </w:t>
            </w:r>
            <w:r w:rsidRPr="005B1074">
              <w:rPr>
                <w:rFonts w:ascii="Times New Roman" w:eastAsia="宋体" w:hAnsi="Times New Roman"/>
                <w:szCs w:val="20"/>
                <w:lang w:val="en-GB"/>
              </w:rPr>
              <w:t xml:space="preserve">would start, is no smaller than the reported number of milliseconds. If the UE determines to monitor PDCCH based on a detected WUS, the UE starts </w:t>
            </w:r>
            <w:r w:rsidRPr="005B1074">
              <w:rPr>
                <w:rFonts w:ascii="Times New Roman" w:eastAsia="宋体" w:hAnsi="Times New Roman"/>
                <w:i/>
                <w:szCs w:val="20"/>
                <w:lang w:val="en-GB"/>
              </w:rPr>
              <w:t>wus-</w:t>
            </w:r>
            <w:proofErr w:type="spellStart"/>
            <w:r w:rsidRPr="005B1074">
              <w:rPr>
                <w:rFonts w:ascii="Times New Roman" w:eastAsia="宋体" w:hAnsi="Times New Roman"/>
                <w:i/>
                <w:szCs w:val="20"/>
                <w:lang w:val="en-GB"/>
              </w:rPr>
              <w:t>PDCCHMonitoringTimer</w:t>
            </w:r>
            <w:proofErr w:type="spellEnd"/>
            <w:r w:rsidRPr="005B1074">
              <w:rPr>
                <w:rFonts w:ascii="Times New Roman" w:eastAsia="宋体" w:hAnsi="Times New Roman"/>
                <w:szCs w:val="20"/>
                <w:lang w:val="en-GB"/>
              </w:rPr>
              <w:t xml:space="preserve"> [11, TS 38.321] after a time, provided by </w:t>
            </w:r>
            <w:r w:rsidRPr="005B1074">
              <w:rPr>
                <w:rFonts w:ascii="Times New Roman" w:eastAsia="宋体" w:hAnsi="Times New Roman"/>
                <w:i/>
                <w:szCs w:val="20"/>
                <w:lang w:val="en-GB"/>
              </w:rPr>
              <w:t>timeOffsetCONNECTEDOption1-2</w:t>
            </w:r>
            <w:r w:rsidRPr="005B1074">
              <w:rPr>
                <w:rFonts w:ascii="Times New Roman" w:eastAsia="宋体" w:hAnsi="Times New Roman"/>
                <w:szCs w:val="20"/>
                <w:lang w:val="en-GB"/>
              </w:rPr>
              <w:t xml:space="preserve">, with respect to the start of the first WUS monitoring occasion from the number of WUS monitoring occasions per periodicity. </w:t>
            </w:r>
          </w:p>
          <w:p w14:paraId="5A8C39E0" w14:textId="77777777" w:rsidR="00ED7556" w:rsidRPr="005B1074" w:rsidRDefault="00ED7556" w:rsidP="00273E4C">
            <w:pPr>
              <w:spacing w:after="180"/>
              <w:rPr>
                <w:rFonts w:ascii="Times New Roman" w:eastAsia="宋体" w:hAnsi="Times New Roman"/>
                <w:szCs w:val="20"/>
                <w:lang w:val="en-GB"/>
              </w:rPr>
            </w:pPr>
            <w:r w:rsidRPr="005B1074">
              <w:rPr>
                <w:rFonts w:ascii="Times New Roman" w:eastAsia="宋体" w:hAnsi="Times New Roman"/>
                <w:szCs w:val="20"/>
                <w:lang w:val="en-GB"/>
              </w:rPr>
              <w:t xml:space="preserve">A UE can be provided, by </w:t>
            </w:r>
            <w:proofErr w:type="spellStart"/>
            <w:r w:rsidRPr="005B1074">
              <w:rPr>
                <w:rFonts w:ascii="Times New Roman" w:eastAsia="宋体" w:hAnsi="Times New Roman"/>
                <w:i/>
                <w:strike/>
                <w:color w:val="FF0000"/>
                <w:szCs w:val="20"/>
                <w:lang w:val="en-GB"/>
              </w:rPr>
              <w:t>WUS_available_slot_CONNECTED</w:t>
            </w:r>
            <w:proofErr w:type="spellEnd"/>
            <w:r w:rsidRPr="005B1074">
              <w:rPr>
                <w:szCs w:val="20"/>
              </w:rPr>
              <w:t xml:space="preserve"> </w:t>
            </w:r>
            <w:proofErr w:type="spellStart"/>
            <w:r w:rsidRPr="005B1074">
              <w:rPr>
                <w:rFonts w:ascii="Times New Roman" w:eastAsia="宋体" w:hAnsi="Times New Roman"/>
                <w:i/>
                <w:color w:val="FF0000"/>
                <w:szCs w:val="20"/>
                <w:lang w:val="en-GB"/>
              </w:rPr>
              <w:t>lpwus-AvailableSlot</w:t>
            </w:r>
            <w:proofErr w:type="spellEnd"/>
            <w:r w:rsidRPr="005B1074">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w:t>
            </w:r>
            <w:proofErr w:type="gramStart"/>
            <w:r w:rsidRPr="005B1074">
              <w:rPr>
                <w:rFonts w:ascii="Times New Roman" w:eastAsia="宋体" w:hAnsi="Times New Roman"/>
                <w:szCs w:val="20"/>
                <w:lang w:val="en-GB"/>
              </w:rPr>
              <w:t>20, or 40 time</w:t>
            </w:r>
            <w:proofErr w:type="gramEnd"/>
            <w:r w:rsidRPr="005B1074">
              <w:rPr>
                <w:rFonts w:ascii="Times New Roman" w:eastAsia="宋体" w:hAnsi="Times New Roman"/>
                <w:szCs w:val="20"/>
                <w:lang w:val="en-GB"/>
              </w:rPr>
              <w:t xml:space="preserve"> units. A duration </w:t>
            </w:r>
            <m:oMath>
              <m:r>
                <w:rPr>
                  <w:rFonts w:ascii="Cambria Math" w:eastAsia="宋体" w:hAnsi="Cambria Math"/>
                  <w:szCs w:val="20"/>
                  <w:lang w:val="en-AU"/>
                </w:rPr>
                <m:t>P</m:t>
              </m:r>
            </m:oMath>
            <w:r w:rsidRPr="005B1074">
              <w:rPr>
                <w:rFonts w:ascii="Times New Roman" w:eastAsia="宋体" w:hAnsi="Times New Roman"/>
                <w:szCs w:val="20"/>
                <w:lang w:val="en-AU"/>
              </w:rPr>
              <w:t>, in msec,</w:t>
            </w:r>
            <w:r w:rsidRPr="005B1074">
              <w:rPr>
                <w:rFonts w:ascii="Times New Roman" w:eastAsia="宋体" w:hAnsi="Times New Roman"/>
                <w:szCs w:val="20"/>
                <w:lang w:val="en-GB"/>
              </w:rPr>
              <w:t xml:space="preserve"> of the set of time units has maximum value of 40 msec. The first symbol of the set of time units every 40 msec/</w:t>
            </w:r>
            <m:oMath>
              <m:r>
                <w:rPr>
                  <w:rFonts w:ascii="Cambria Math" w:eastAsia="宋体" w:hAnsi="Cambria Math"/>
                  <w:szCs w:val="20"/>
                  <w:lang w:val="en-AU"/>
                </w:rPr>
                <m:t>P</m:t>
              </m:r>
            </m:oMath>
            <w:r w:rsidRPr="005B1074">
              <w:rPr>
                <w:rFonts w:ascii="Times New Roman" w:eastAsia="宋体" w:hAnsi="Times New Roman"/>
                <w:szCs w:val="20"/>
                <w:lang w:val="en-GB"/>
              </w:rPr>
              <w:t xml:space="preserve"> periods is a first symbol in frame </w:t>
            </w:r>
            <m:oMath>
              <m:sSub>
                <m:sSubPr>
                  <m:ctrlPr>
                    <w:rPr>
                      <w:rFonts w:ascii="Cambria Math" w:eastAsia="宋体" w:hAnsi="Cambria Math"/>
                      <w:i/>
                      <w:szCs w:val="20"/>
                      <w:lang w:val="en-GB"/>
                    </w:rPr>
                  </m:ctrlPr>
                </m:sSubPr>
                <m:e>
                  <m:r>
                    <w:rPr>
                      <w:rFonts w:ascii="Cambria Math" w:eastAsia="宋体" w:hAnsi="Cambria Math"/>
                      <w:szCs w:val="20"/>
                      <w:lang w:val="en-GB"/>
                    </w:rPr>
                    <m:t>n</m:t>
                  </m:r>
                </m:e>
                <m:sub>
                  <m:r>
                    <w:rPr>
                      <w:rFonts w:ascii="Cambria Math" w:eastAsia="宋体" w:hAnsi="Cambria Math"/>
                      <w:szCs w:val="20"/>
                      <w:lang w:val="en-GB"/>
                    </w:rPr>
                    <m:t>f</m:t>
                  </m:r>
                </m:sub>
              </m:sSub>
            </m:oMath>
            <w:r w:rsidRPr="005B1074">
              <w:rPr>
                <w:rFonts w:ascii="Times New Roman" w:eastAsia="宋体" w:hAnsi="Times New Roman"/>
                <w:szCs w:val="20"/>
                <w:lang w:val="en-GB"/>
              </w:rPr>
              <w:t xml:space="preserve"> mod 4 = 0. The UE can be additionally provided, by </w:t>
            </w:r>
            <w:proofErr w:type="spellStart"/>
            <w:r w:rsidRPr="005B1074">
              <w:rPr>
                <w:rFonts w:ascii="Times New Roman" w:eastAsia="宋体" w:hAnsi="Times New Roman"/>
                <w:i/>
                <w:strike/>
                <w:color w:val="FF0000"/>
                <w:szCs w:val="20"/>
                <w:lang w:val="en-GB"/>
              </w:rPr>
              <w:t>WUS_available_symbol_CONNECTED</w:t>
            </w:r>
            <w:proofErr w:type="spellEnd"/>
            <w:r w:rsidRPr="005B1074">
              <w:rPr>
                <w:rFonts w:ascii="Times New Roman" w:eastAsia="宋体" w:hAnsi="Times New Roman"/>
                <w:szCs w:val="20"/>
                <w:lang w:val="en-GB"/>
              </w:rPr>
              <w:t xml:space="preserve"> </w:t>
            </w:r>
            <w:proofErr w:type="spellStart"/>
            <w:r w:rsidRPr="005B1074">
              <w:rPr>
                <w:rFonts w:ascii="Times New Roman" w:eastAsia="宋体" w:hAnsi="Times New Roman"/>
                <w:i/>
                <w:iCs/>
                <w:color w:val="FF0000"/>
                <w:szCs w:val="20"/>
                <w:lang w:val="en-GB"/>
              </w:rPr>
              <w:t>lpwus-AvailableSymbol</w:t>
            </w:r>
            <w:proofErr w:type="spellEnd"/>
            <w:r w:rsidRPr="005B1074">
              <w:rPr>
                <w:rFonts w:ascii="Times New Roman" w:eastAsia="宋体" w:hAnsi="Times New Roman"/>
                <w:szCs w:val="20"/>
                <w:lang w:val="en-GB"/>
              </w:rPr>
              <w:t xml:space="preserve">, an indication of symbols in each time unit from the subset of time units that is available for the UE to monitor WUS. If the UE is not provided </w:t>
            </w:r>
            <w:proofErr w:type="spellStart"/>
            <w:r w:rsidRPr="005B1074">
              <w:rPr>
                <w:rFonts w:ascii="Times New Roman" w:eastAsia="宋体" w:hAnsi="Times New Roman"/>
                <w:i/>
                <w:strike/>
                <w:color w:val="FF0000"/>
                <w:szCs w:val="20"/>
                <w:lang w:val="en-GB"/>
              </w:rPr>
              <w:t>WUS_available_slot_CONNECTED</w:t>
            </w:r>
            <w:proofErr w:type="spellEnd"/>
            <w:r w:rsidRPr="005B1074">
              <w:rPr>
                <w:rFonts w:ascii="Times New Roman" w:eastAsia="宋体" w:hAnsi="Times New Roman"/>
                <w:szCs w:val="20"/>
                <w:lang w:val="en-GB"/>
              </w:rPr>
              <w:t xml:space="preserve"> </w:t>
            </w:r>
            <w:proofErr w:type="spellStart"/>
            <w:r w:rsidRPr="005B1074">
              <w:rPr>
                <w:rFonts w:ascii="Times New Roman" w:eastAsia="宋体" w:hAnsi="Times New Roman"/>
                <w:i/>
                <w:iCs/>
                <w:color w:val="FF0000"/>
                <w:szCs w:val="20"/>
                <w:lang w:val="en-GB"/>
              </w:rPr>
              <w:t>lpwus-AvailableSlot</w:t>
            </w:r>
            <w:proofErr w:type="spellEnd"/>
            <w:r w:rsidRPr="005B1074">
              <w:rPr>
                <w:rFonts w:ascii="Times New Roman" w:eastAsia="宋体" w:hAnsi="Times New Roman"/>
                <w:szCs w:val="20"/>
                <w:lang w:val="en-GB"/>
              </w:rPr>
              <w:t xml:space="preserve">, the UE assumes that all time units are available for the UE to monitor WUS. If the UE is not provided </w:t>
            </w:r>
            <w:proofErr w:type="spellStart"/>
            <w:r w:rsidRPr="005B1074">
              <w:rPr>
                <w:rFonts w:ascii="Times New Roman" w:eastAsia="宋体" w:hAnsi="Times New Roman"/>
                <w:i/>
                <w:strike/>
                <w:color w:val="FF0000"/>
                <w:szCs w:val="20"/>
                <w:lang w:val="en-GB"/>
              </w:rPr>
              <w:t>WUS_available_symbol_CONNECTED</w:t>
            </w:r>
            <w:proofErr w:type="spellEnd"/>
            <w:r w:rsidRPr="005B1074">
              <w:rPr>
                <w:rFonts w:ascii="Times New Roman" w:eastAsia="宋体" w:hAnsi="Times New Roman"/>
                <w:i/>
                <w:color w:val="FF0000"/>
                <w:szCs w:val="20"/>
                <w:lang w:val="en-GB"/>
              </w:rPr>
              <w:t xml:space="preserve"> </w:t>
            </w:r>
            <w:proofErr w:type="spellStart"/>
            <w:r w:rsidRPr="005B1074">
              <w:rPr>
                <w:rFonts w:ascii="Times New Roman" w:eastAsia="宋体" w:hAnsi="Times New Roman"/>
                <w:i/>
                <w:color w:val="FF0000"/>
                <w:szCs w:val="20"/>
                <w:lang w:val="en-GB"/>
              </w:rPr>
              <w:t>lpwus-AvailableSymbol</w:t>
            </w:r>
            <w:proofErr w:type="spellEnd"/>
            <w:r w:rsidRPr="005B1074">
              <w:rPr>
                <w:rFonts w:ascii="Times New Roman" w:eastAsia="宋体" w:hAnsi="Times New Roman"/>
                <w:szCs w:val="20"/>
                <w:lang w:val="en-GB"/>
              </w:rPr>
              <w:t xml:space="preserve">, the UE assumes a time unit of one slot and, for a time unit that is available for the UE to monitor WUS, all symbols in the time unit are available for the UE to monitor WUS. </w:t>
            </w:r>
            <w:r w:rsidRPr="005B1074">
              <w:rPr>
                <w:rFonts w:ascii="Times New Roman" w:eastAsia="宋体" w:hAnsi="Times New Roman"/>
                <w:szCs w:val="20"/>
              </w:rPr>
              <w:t>The</w:t>
            </w:r>
            <w:r w:rsidRPr="005B1074">
              <w:rPr>
                <w:rFonts w:ascii="Times New Roman" w:eastAsia="宋体" w:hAnsi="Times New Roman"/>
                <w:szCs w:val="20"/>
                <w:lang w:val="en-GB"/>
              </w:rPr>
              <w:t xml:space="preserve"> UE assumes that a symbol is not available to monitor WUS when</w:t>
            </w:r>
          </w:p>
          <w:p w14:paraId="50952B01" w14:textId="77777777" w:rsidR="00ED7556" w:rsidRPr="005B1074" w:rsidRDefault="00ED7556" w:rsidP="00273E4C">
            <w:pPr>
              <w:spacing w:after="180"/>
              <w:ind w:left="568" w:hanging="284"/>
              <w:rPr>
                <w:rFonts w:ascii="Times New Roman" w:eastAsia="宋体" w:hAnsi="Times New Roman"/>
                <w:szCs w:val="20"/>
                <w:lang w:val="x-none"/>
              </w:rPr>
            </w:pPr>
            <w:r w:rsidRPr="005B1074">
              <w:rPr>
                <w:rFonts w:ascii="Times New Roman" w:eastAsia="宋体" w:hAnsi="Times New Roman"/>
                <w:szCs w:val="20"/>
                <w:lang w:val="x-none"/>
              </w:rPr>
              <w:t>-</w:t>
            </w:r>
            <w:r w:rsidRPr="005B1074">
              <w:rPr>
                <w:rFonts w:ascii="Times New Roman" w:eastAsia="宋体" w:hAnsi="Times New Roman"/>
                <w:szCs w:val="20"/>
                <w:lang w:val="x-none"/>
              </w:rPr>
              <w:tab/>
              <w:t xml:space="preserve">the symbol is indicated as uplink, by </w:t>
            </w:r>
            <w:proofErr w:type="spellStart"/>
            <w:r w:rsidRPr="005B1074">
              <w:rPr>
                <w:rFonts w:ascii="Times New Roman" w:eastAsia="Yu Mincho" w:hAnsi="Times New Roman"/>
                <w:iCs/>
                <w:szCs w:val="20"/>
                <w:lang w:val="x-none" w:eastAsia="ja-JP"/>
              </w:rPr>
              <w:t>tdd</w:t>
            </w:r>
            <w:proofErr w:type="spellEnd"/>
            <w:r w:rsidRPr="005B1074">
              <w:rPr>
                <w:rFonts w:ascii="Times New Roman" w:eastAsia="Yu Mincho" w:hAnsi="Times New Roman"/>
                <w:iCs/>
                <w:szCs w:val="20"/>
                <w:lang w:val="x-none" w:eastAsia="ja-JP"/>
              </w:rPr>
              <w:t>-UL-DL-</w:t>
            </w:r>
            <w:proofErr w:type="spellStart"/>
            <w:r w:rsidRPr="005B1074">
              <w:rPr>
                <w:rFonts w:ascii="Times New Roman" w:eastAsia="Yu Mincho" w:hAnsi="Times New Roman"/>
                <w:iCs/>
                <w:szCs w:val="20"/>
                <w:lang w:val="x-none" w:eastAsia="ja-JP"/>
              </w:rPr>
              <w:t>configurationCommon</w:t>
            </w:r>
            <w:proofErr w:type="spellEnd"/>
            <w:r w:rsidRPr="005B1074">
              <w:rPr>
                <w:rFonts w:ascii="Times New Roman" w:eastAsia="Yu Mincho" w:hAnsi="Times New Roman"/>
                <w:szCs w:val="20"/>
                <w:lang w:val="x-none" w:eastAsia="ja-JP"/>
              </w:rPr>
              <w:t xml:space="preserve"> or </w:t>
            </w:r>
            <w:proofErr w:type="spellStart"/>
            <w:r w:rsidRPr="005B1074">
              <w:rPr>
                <w:rFonts w:ascii="Times New Roman" w:eastAsia="宋体" w:hAnsi="Times New Roman"/>
                <w:iCs/>
                <w:szCs w:val="20"/>
                <w:lang w:val="x-none"/>
              </w:rPr>
              <w:t>tdd</w:t>
            </w:r>
            <w:proofErr w:type="spellEnd"/>
            <w:r w:rsidRPr="005B1074">
              <w:rPr>
                <w:rFonts w:ascii="Times New Roman" w:eastAsia="宋体" w:hAnsi="Times New Roman"/>
                <w:szCs w:val="20"/>
                <w:lang w:val="x-none"/>
              </w:rPr>
              <w:t>-UL-DL-</w:t>
            </w:r>
            <w:proofErr w:type="spellStart"/>
            <w:r w:rsidRPr="005B1074">
              <w:rPr>
                <w:rFonts w:ascii="Times New Roman" w:eastAsia="宋体" w:hAnsi="Times New Roman"/>
                <w:szCs w:val="20"/>
                <w:lang w:val="x-none"/>
              </w:rPr>
              <w:t>ConfigurationDedicated</w:t>
            </w:r>
            <w:proofErr w:type="spellEnd"/>
            <w:r w:rsidRPr="005B1074">
              <w:rPr>
                <w:rFonts w:ascii="Times New Roman" w:eastAsia="Yu Mincho" w:hAnsi="Times New Roman"/>
                <w:szCs w:val="20"/>
                <w:lang w:val="x-none" w:eastAsia="ja-JP"/>
              </w:rPr>
              <w:t xml:space="preserve"> </w:t>
            </w:r>
          </w:p>
          <w:p w14:paraId="059F9D09" w14:textId="77777777" w:rsidR="00ED7556" w:rsidRPr="005B1074" w:rsidRDefault="00ED7556" w:rsidP="00273E4C">
            <w:pPr>
              <w:spacing w:after="180"/>
              <w:ind w:left="568" w:hanging="284"/>
              <w:rPr>
                <w:rFonts w:ascii="Times New Roman" w:eastAsia="宋体" w:hAnsi="Times New Roman"/>
                <w:szCs w:val="20"/>
                <w:lang w:val="x-none"/>
              </w:rPr>
            </w:pPr>
            <w:r w:rsidRPr="005B1074">
              <w:rPr>
                <w:rFonts w:ascii="Times New Roman" w:eastAsia="宋体" w:hAnsi="Times New Roman"/>
                <w:szCs w:val="20"/>
                <w:lang w:val="x-none"/>
              </w:rPr>
              <w:t>-</w:t>
            </w:r>
            <w:r w:rsidRPr="005B1074">
              <w:rPr>
                <w:rFonts w:ascii="Times New Roman" w:eastAsia="宋体" w:hAnsi="Times New Roman"/>
                <w:szCs w:val="20"/>
                <w:lang w:val="x-none"/>
              </w:rPr>
              <w:tab/>
              <w:t xml:space="preserve">the symbol is indicated for transmission of SS/PBCH blocks, by </w:t>
            </w:r>
            <w:proofErr w:type="spellStart"/>
            <w:r w:rsidRPr="005B1074">
              <w:rPr>
                <w:rFonts w:ascii="Times New Roman" w:eastAsia="宋体" w:hAnsi="Times New Roman"/>
                <w:szCs w:val="20"/>
                <w:lang w:val="x-none"/>
              </w:rPr>
              <w:t>ssb-PositionsInBurst</w:t>
            </w:r>
            <w:proofErr w:type="spellEnd"/>
            <w:r w:rsidRPr="005B1074">
              <w:rPr>
                <w:rFonts w:ascii="Times New Roman" w:eastAsia="宋体" w:hAnsi="Times New Roman"/>
                <w:szCs w:val="20"/>
                <w:lang w:val="x-none"/>
              </w:rPr>
              <w:t xml:space="preserve"> </w:t>
            </w:r>
            <w:r w:rsidRPr="005B1074">
              <w:rPr>
                <w:rFonts w:ascii="Times New Roman" w:eastAsia="宋体" w:hAnsi="Times New Roman"/>
                <w:szCs w:val="20"/>
              </w:rPr>
              <w:t xml:space="preserve">in </w:t>
            </w:r>
            <w:r w:rsidRPr="005B1074">
              <w:rPr>
                <w:rFonts w:ascii="Times New Roman" w:eastAsia="宋体" w:hAnsi="Times New Roman"/>
                <w:szCs w:val="20"/>
                <w:lang w:val="x-none"/>
              </w:rPr>
              <w:t xml:space="preserve">SIB1 or in </w:t>
            </w:r>
            <w:proofErr w:type="spellStart"/>
            <w:r w:rsidRPr="005B1074">
              <w:rPr>
                <w:rFonts w:ascii="Times New Roman" w:eastAsia="宋体" w:hAnsi="Times New Roman"/>
                <w:szCs w:val="20"/>
                <w:lang w:val="x-none"/>
              </w:rPr>
              <w:t>ServingCellConfigCommon</w:t>
            </w:r>
            <w:proofErr w:type="spellEnd"/>
          </w:p>
          <w:p w14:paraId="57580350" w14:textId="77777777" w:rsidR="00ED7556" w:rsidRPr="005B1074" w:rsidRDefault="00ED7556" w:rsidP="00273E4C">
            <w:pPr>
              <w:spacing w:after="180"/>
              <w:rPr>
                <w:rFonts w:ascii="Times New Roman" w:eastAsia="宋体" w:hAnsi="Times New Roman"/>
                <w:szCs w:val="20"/>
                <w:lang w:val="en-GB"/>
              </w:rPr>
            </w:pPr>
            <w:r w:rsidRPr="005B1074">
              <w:rPr>
                <w:rFonts w:ascii="Times New Roman" w:eastAsia="宋体" w:hAnsi="Times New Roman"/>
                <w:szCs w:val="20"/>
                <w:lang w:val="en-GB"/>
              </w:rPr>
              <w:t>A WUS monitoring occasion is over a first number of symbols, provided by</w:t>
            </w:r>
            <w:r w:rsidRPr="005B1074">
              <w:rPr>
                <w:rFonts w:ascii="Times New Roman" w:eastAsia="宋体" w:hAnsi="Times New Roman"/>
                <w:i/>
                <w:szCs w:val="20"/>
                <w:lang w:val="en-GB"/>
              </w:rPr>
              <w:t xml:space="preserve"> </w:t>
            </w:r>
            <w:proofErr w:type="spellStart"/>
            <w:r w:rsidRPr="005B1074">
              <w:rPr>
                <w:rFonts w:ascii="Times New Roman" w:eastAsia="宋体" w:hAnsi="Times New Roman"/>
                <w:i/>
                <w:strike/>
                <w:color w:val="FF0000"/>
                <w:szCs w:val="20"/>
                <w:lang w:val="en-GB"/>
              </w:rPr>
              <w:t>WUS_NominalMO_duration_CONNECTED</w:t>
            </w:r>
            <w:proofErr w:type="spellEnd"/>
            <w:r w:rsidRPr="005B1074">
              <w:rPr>
                <w:rFonts w:ascii="Times New Roman" w:eastAsia="宋体" w:hAnsi="Times New Roman"/>
                <w:szCs w:val="20"/>
                <w:lang w:val="en-GB"/>
              </w:rPr>
              <w:t xml:space="preserve"> </w:t>
            </w:r>
            <w:proofErr w:type="spellStart"/>
            <w:r w:rsidRPr="005B1074">
              <w:rPr>
                <w:rFonts w:ascii="Times New Roman" w:eastAsia="宋体" w:hAnsi="Times New Roman"/>
                <w:i/>
                <w:iCs/>
                <w:color w:val="FF0000"/>
                <w:szCs w:val="20"/>
                <w:lang w:val="en-GB"/>
              </w:rPr>
              <w:t>lpwus-NominalMoDuration</w:t>
            </w:r>
            <w:proofErr w:type="spellEnd"/>
            <w:r w:rsidRPr="005B1074">
              <w:rPr>
                <w:rFonts w:ascii="Times New Roman" w:eastAsia="宋体" w:hAnsi="Times New Roman"/>
                <w:szCs w:val="20"/>
                <w:lang w:val="en-GB"/>
              </w:rPr>
              <w:t xml:space="preserve">. If </w:t>
            </w:r>
            <w:proofErr w:type="gramStart"/>
            <w:r w:rsidRPr="005B1074">
              <w:rPr>
                <w:rFonts w:ascii="Times New Roman" w:eastAsia="宋体" w:hAnsi="Times New Roman"/>
                <w:szCs w:val="20"/>
                <w:lang w:val="en-GB"/>
              </w:rPr>
              <w:t>a number of</w:t>
            </w:r>
            <w:proofErr w:type="gramEnd"/>
            <w:r w:rsidRPr="005B1074">
              <w:rPr>
                <w:rFonts w:ascii="Times New Roman" w:eastAsia="宋体" w:hAnsi="Times New Roman"/>
                <w:szCs w:val="20"/>
                <w:lang w:val="en-GB"/>
              </w:rPr>
              <w:t xml:space="preserve"> available symbols for the UE to monitor WUS in a WUS monitoring occasion is smaller than a second number of symbols, provided by</w:t>
            </w:r>
            <w:r w:rsidRPr="005B1074">
              <w:rPr>
                <w:rFonts w:ascii="Times New Roman" w:eastAsia="宋体" w:hAnsi="Times New Roman"/>
                <w:i/>
                <w:szCs w:val="20"/>
                <w:lang w:val="en-GB"/>
              </w:rPr>
              <w:t xml:space="preserve"> </w:t>
            </w:r>
            <w:proofErr w:type="spellStart"/>
            <w:r w:rsidRPr="005B1074">
              <w:rPr>
                <w:rFonts w:ascii="Times New Roman" w:eastAsia="宋体" w:hAnsi="Times New Roman"/>
                <w:i/>
                <w:strike/>
                <w:color w:val="FF0000"/>
                <w:szCs w:val="20"/>
                <w:lang w:val="en-GB"/>
              </w:rPr>
              <w:t>WUS_ActualMO_duration_CONNECTED</w:t>
            </w:r>
            <w:proofErr w:type="spellEnd"/>
            <w:r w:rsidRPr="005B1074">
              <w:rPr>
                <w:rFonts w:ascii="Times New Roman" w:eastAsia="宋体" w:hAnsi="Times New Roman"/>
                <w:szCs w:val="20"/>
                <w:lang w:val="en-GB"/>
              </w:rPr>
              <w:t xml:space="preserve"> </w:t>
            </w:r>
            <w:proofErr w:type="spellStart"/>
            <w:r w:rsidRPr="005B1074">
              <w:rPr>
                <w:rFonts w:ascii="Times New Roman" w:eastAsia="宋体" w:hAnsi="Times New Roman"/>
                <w:i/>
                <w:iCs/>
                <w:color w:val="FF0000"/>
                <w:szCs w:val="20"/>
                <w:lang w:val="en-GB"/>
              </w:rPr>
              <w:t>lpwus-ActualDuration</w:t>
            </w:r>
            <w:proofErr w:type="spellEnd"/>
            <w:r w:rsidRPr="005B1074">
              <w:rPr>
                <w:rFonts w:ascii="Times New Roman" w:eastAsia="宋体" w:hAnsi="Times New Roman"/>
                <w:szCs w:val="20"/>
                <w:lang w:val="en-GB"/>
              </w:rPr>
              <w:t xml:space="preserve">, the UE does not monitor WUS in the WUS monitoring occasion. The UE monitors WUS in a WUS monitoring occasion </w:t>
            </w:r>
            <w:r w:rsidRPr="005B1074">
              <w:rPr>
                <w:rFonts w:ascii="Times New Roman" w:eastAsia="宋体" w:hAnsi="Times New Roman"/>
                <w:szCs w:val="20"/>
                <w:lang w:val="en-GB"/>
              </w:rPr>
              <w:lastRenderedPageBreak/>
              <w:t xml:space="preserve">over the earliest available </w:t>
            </w:r>
            <w:proofErr w:type="spellStart"/>
            <w:r w:rsidRPr="005B1074">
              <w:rPr>
                <w:rFonts w:ascii="Times New Roman" w:eastAsia="宋体" w:hAnsi="Times New Roman"/>
                <w:i/>
                <w:strike/>
                <w:color w:val="FF0000"/>
                <w:szCs w:val="20"/>
                <w:lang w:val="en-GB"/>
              </w:rPr>
              <w:t>WUS_ActualMO_duration_CONNECTED</w:t>
            </w:r>
            <w:proofErr w:type="spellEnd"/>
            <w:r w:rsidRPr="005B1074">
              <w:rPr>
                <w:rFonts w:ascii="Times New Roman" w:eastAsia="宋体" w:hAnsi="Times New Roman"/>
                <w:i/>
                <w:color w:val="FF0000"/>
                <w:szCs w:val="20"/>
                <w:lang w:val="en-GB"/>
              </w:rPr>
              <w:t xml:space="preserve"> </w:t>
            </w:r>
            <w:proofErr w:type="spellStart"/>
            <w:r w:rsidRPr="005B1074">
              <w:rPr>
                <w:rFonts w:ascii="Times New Roman" w:eastAsia="宋体" w:hAnsi="Times New Roman"/>
                <w:i/>
                <w:color w:val="FF0000"/>
                <w:szCs w:val="20"/>
                <w:lang w:val="en-GB"/>
              </w:rPr>
              <w:t>lpwus-ActualDuration</w:t>
            </w:r>
            <w:proofErr w:type="spellEnd"/>
            <w:r w:rsidRPr="005B1074">
              <w:rPr>
                <w:rFonts w:ascii="Times New Roman" w:eastAsia="宋体" w:hAnsi="Times New Roman"/>
                <w:color w:val="FF0000"/>
                <w:szCs w:val="20"/>
                <w:lang w:val="en-GB"/>
              </w:rPr>
              <w:t xml:space="preserve"> </w:t>
            </w:r>
            <w:r w:rsidRPr="005B1074">
              <w:rPr>
                <w:rFonts w:ascii="Times New Roman" w:eastAsia="宋体" w:hAnsi="Times New Roman"/>
                <w:szCs w:val="20"/>
                <w:lang w:val="en-GB"/>
              </w:rPr>
              <w:t xml:space="preserve">symbols in the WUS monitoring occasion. </w:t>
            </w:r>
          </w:p>
          <w:p w14:paraId="6683F1DF" w14:textId="77777777" w:rsidR="00ED7556" w:rsidRPr="005B1074" w:rsidRDefault="00ED7556" w:rsidP="00273E4C">
            <w:pPr>
              <w:spacing w:after="180"/>
              <w:rPr>
                <w:rFonts w:ascii="Times New Roman" w:eastAsia="宋体" w:hAnsi="Times New Roman"/>
                <w:szCs w:val="20"/>
                <w:lang w:val="en-GB"/>
              </w:rPr>
            </w:pPr>
            <w:r w:rsidRPr="005B1074">
              <w:rPr>
                <w:rFonts w:ascii="Times New Roman" w:eastAsia="宋体"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6EE2E1BC" w14:textId="77777777" w:rsidR="00ED7556" w:rsidRPr="005B1074" w:rsidRDefault="00ED7556" w:rsidP="00273E4C">
            <w:pPr>
              <w:spacing w:beforeLines="50" w:before="120" w:after="240"/>
              <w:jc w:val="center"/>
              <w:rPr>
                <w:color w:val="FF0000"/>
                <w:szCs w:val="20"/>
              </w:rPr>
            </w:pPr>
            <w:r w:rsidRPr="005B1074">
              <w:rPr>
                <w:color w:val="FF0000"/>
                <w:szCs w:val="20"/>
              </w:rPr>
              <w:t>&lt;Unchanged parts are omitted&gt;</w:t>
            </w:r>
          </w:p>
          <w:p w14:paraId="10FACE74" w14:textId="77777777" w:rsidR="00ED7556" w:rsidRPr="005B1074" w:rsidRDefault="00ED7556" w:rsidP="00273E4C">
            <w:pPr>
              <w:rPr>
                <w:sz w:val="18"/>
                <w:szCs w:val="18"/>
              </w:rPr>
            </w:pPr>
            <w:r w:rsidRPr="005B1074">
              <w:rPr>
                <w:color w:val="FF0000"/>
                <w:szCs w:val="20"/>
              </w:rPr>
              <w:t>--------------------------------------End of Text Proposal on 3GPP TS 38.213 V19.0.0 ------------------</w:t>
            </w:r>
          </w:p>
        </w:tc>
      </w:tr>
    </w:tbl>
    <w:p w14:paraId="33E4BCB2" w14:textId="77777777" w:rsidR="00ED7556" w:rsidRPr="00ED7556" w:rsidRDefault="00ED7556" w:rsidP="00F83608">
      <w:pPr>
        <w:rPr>
          <w:rFonts w:ascii="Times New Roman" w:eastAsia="宋体" w:hAnsi="Times New Roman"/>
          <w:sz w:val="22"/>
          <w:szCs w:val="20"/>
          <w:lang w:eastAsia="zh-CN"/>
        </w:rPr>
      </w:pPr>
    </w:p>
    <w:p w14:paraId="4937B8CD" w14:textId="1092F952" w:rsidR="00444650" w:rsidRDefault="00444650" w:rsidP="0044465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 w:val="22"/>
          <w:szCs w:val="20"/>
          <w:lang w:eastAsia="zh-CN"/>
        </w:rPr>
      </w:pPr>
      <w:r>
        <w:rPr>
          <w:rFonts w:ascii="Times New Roman" w:eastAsia="宋体" w:hAnsi="Times New Roman" w:hint="eastAsia"/>
          <w:sz w:val="22"/>
          <w:szCs w:val="20"/>
          <w:lang w:eastAsia="zh-CN"/>
        </w:rPr>
        <w:t>Samsung</w:t>
      </w:r>
      <w:r w:rsidRPr="00F83608">
        <w:rPr>
          <w:rFonts w:ascii="Times New Roman" w:eastAsia="宋体" w:hAnsi="Times New Roman" w:hint="eastAsia"/>
          <w:sz w:val="22"/>
          <w:szCs w:val="20"/>
          <w:lang w:eastAsia="zh-CN"/>
        </w:rPr>
        <w:t xml:space="preserve"> </w:t>
      </w:r>
      <w:r>
        <w:rPr>
          <w:rFonts w:ascii="Times New Roman" w:eastAsia="宋体" w:hAnsi="Times New Roman" w:hint="eastAsia"/>
          <w:sz w:val="22"/>
          <w:szCs w:val="20"/>
          <w:lang w:eastAsia="zh-CN"/>
        </w:rPr>
        <w:t>proposed following TP</w:t>
      </w:r>
      <w:r w:rsidR="00884049">
        <w:rPr>
          <w:rFonts w:ascii="Times New Roman" w:eastAsia="宋体" w:hAnsi="Times New Roman" w:hint="eastAsia"/>
          <w:sz w:val="22"/>
          <w:szCs w:val="20"/>
          <w:lang w:eastAsia="zh-CN"/>
        </w:rPr>
        <w:t>s</w:t>
      </w:r>
      <w:r>
        <w:rPr>
          <w:rFonts w:ascii="Times New Roman" w:eastAsia="宋体" w:hAnsi="Times New Roman" w:hint="eastAsia"/>
          <w:sz w:val="22"/>
          <w:szCs w:val="20"/>
          <w:lang w:eastAsia="zh-CN"/>
        </w:rPr>
        <w:t xml:space="preserve"> for RRC parameter name alignment</w:t>
      </w:r>
    </w:p>
    <w:p w14:paraId="791421E2" w14:textId="55C4D396" w:rsidR="00884049" w:rsidRPr="00884049" w:rsidRDefault="00884049" w:rsidP="00884049">
      <w:pPr>
        <w:rPr>
          <w:rFonts w:ascii="Times New Roman" w:eastAsiaTheme="minorEastAsia" w:hAnsi="Times New Roman"/>
          <w:lang w:eastAsia="zh-CN"/>
        </w:rPr>
      </w:pPr>
      <w:r w:rsidRPr="00884049">
        <w:rPr>
          <w:rFonts w:ascii="Times New Roman" w:eastAsiaTheme="minorEastAsia" w:hAnsi="Times New Roman"/>
          <w:lang w:eastAsia="zh-CN"/>
        </w:rPr>
        <w:t>TP#</w:t>
      </w:r>
      <w:r w:rsidR="0040681D">
        <w:rPr>
          <w:rFonts w:ascii="Times New Roman" w:eastAsiaTheme="minorEastAsia" w:hAnsi="Times New Roman" w:hint="eastAsia"/>
          <w:lang w:eastAsia="zh-CN"/>
        </w:rPr>
        <w:t>3</w:t>
      </w:r>
    </w:p>
    <w:tbl>
      <w:tblPr>
        <w:tblStyle w:val="afffc"/>
        <w:tblW w:w="0" w:type="auto"/>
        <w:tblLook w:val="04A0" w:firstRow="1" w:lastRow="0" w:firstColumn="1" w:lastColumn="0" w:noHBand="0" w:noVBand="1"/>
      </w:tblPr>
      <w:tblGrid>
        <w:gridCol w:w="8630"/>
      </w:tblGrid>
      <w:tr w:rsidR="00884049" w14:paraId="57CA0E08" w14:textId="77777777" w:rsidTr="00884049">
        <w:tc>
          <w:tcPr>
            <w:tcW w:w="8630" w:type="dxa"/>
          </w:tcPr>
          <w:p w14:paraId="44B17EFB" w14:textId="77777777" w:rsidR="00884049" w:rsidRPr="00884049" w:rsidRDefault="00884049" w:rsidP="00884049">
            <w:pPr>
              <w:tabs>
                <w:tab w:val="left" w:pos="1300"/>
              </w:tabs>
              <w:spacing w:after="180" w:line="276" w:lineRule="auto"/>
              <w:jc w:val="both"/>
              <w:rPr>
                <w:rFonts w:ascii="Times New Roman" w:eastAsia="Malgun Gothic" w:hAnsi="Times New Roman"/>
                <w:szCs w:val="20"/>
                <w:lang w:eastAsia="zh-CN"/>
              </w:rPr>
            </w:pPr>
            <w:r w:rsidRPr="00884049">
              <w:rPr>
                <w:rFonts w:ascii="Times New Roman" w:eastAsia="Malgun Gothic" w:hAnsi="Times New Roman"/>
                <w:szCs w:val="20"/>
                <w:lang w:eastAsia="zh-CN"/>
              </w:rPr>
              <w:t xml:space="preserve">Reason for change: RRC parameter names are not aligned with TS 38.331. </w:t>
            </w:r>
          </w:p>
          <w:p w14:paraId="68612A5D" w14:textId="77777777" w:rsidR="00884049" w:rsidRPr="00884049" w:rsidRDefault="00884049" w:rsidP="00884049">
            <w:pPr>
              <w:tabs>
                <w:tab w:val="left" w:pos="1300"/>
              </w:tabs>
              <w:spacing w:after="180" w:line="276" w:lineRule="auto"/>
              <w:jc w:val="both"/>
              <w:rPr>
                <w:rFonts w:ascii="Times New Roman" w:eastAsia="Malgun Gothic" w:hAnsi="Times New Roman"/>
                <w:szCs w:val="20"/>
                <w:lang w:eastAsia="zh-CN"/>
              </w:rPr>
            </w:pPr>
            <w:r w:rsidRPr="00884049">
              <w:rPr>
                <w:rFonts w:ascii="Times New Roman" w:eastAsia="Malgun Gothic" w:hAnsi="Times New Roman"/>
                <w:szCs w:val="20"/>
                <w:lang w:eastAsia="zh-CN"/>
              </w:rPr>
              <w:t>Summary of changes: Align RRC parameter names with TS 38.331.</w:t>
            </w:r>
          </w:p>
          <w:p w14:paraId="72A3210D" w14:textId="77777777" w:rsidR="00884049" w:rsidRPr="00884049" w:rsidRDefault="00884049" w:rsidP="00884049">
            <w:pPr>
              <w:tabs>
                <w:tab w:val="left" w:pos="1300"/>
              </w:tabs>
              <w:spacing w:after="180" w:line="276" w:lineRule="auto"/>
              <w:jc w:val="both"/>
              <w:rPr>
                <w:rFonts w:ascii="Times New Roman" w:eastAsia="Malgun Gothic" w:hAnsi="Times New Roman"/>
                <w:szCs w:val="20"/>
                <w:lang w:eastAsia="zh-CN"/>
              </w:rPr>
            </w:pPr>
            <w:r w:rsidRPr="00884049">
              <w:rPr>
                <w:rFonts w:ascii="Times New Roman" w:eastAsia="Malgun Gothic" w:hAnsi="Times New Roman"/>
                <w:szCs w:val="20"/>
                <w:lang w:eastAsia="zh-CN"/>
              </w:rPr>
              <w:t xml:space="preserve">Consequence if not approved: RRC parameter names are not aligned with TS 38.331. </w:t>
            </w:r>
          </w:p>
          <w:p w14:paraId="7737E5CE" w14:textId="59E45AAB" w:rsidR="00884049" w:rsidRPr="00884049" w:rsidRDefault="00884049" w:rsidP="00884049">
            <w:pPr>
              <w:tabs>
                <w:tab w:val="left" w:pos="1300"/>
              </w:tabs>
              <w:spacing w:after="180" w:line="276" w:lineRule="auto"/>
              <w:jc w:val="both"/>
              <w:rPr>
                <w:rFonts w:ascii="Times New Roman" w:eastAsiaTheme="minorEastAsia" w:hAnsi="Times New Roman"/>
                <w:color w:val="FF0000"/>
                <w:szCs w:val="20"/>
                <w:lang w:eastAsia="zh-CN"/>
              </w:rPr>
            </w:pPr>
            <w:r w:rsidRPr="00884049">
              <w:rPr>
                <w:rFonts w:ascii="Times New Roman" w:eastAsia="Malgun Gothic" w:hAnsi="Times New Roman"/>
                <w:color w:val="FF0000"/>
                <w:szCs w:val="20"/>
                <w:lang w:eastAsia="zh-CN"/>
              </w:rPr>
              <w:t>=============================== Start of TP #3 ================================</w:t>
            </w:r>
          </w:p>
          <w:p w14:paraId="36781A3B" w14:textId="77777777" w:rsidR="00884049" w:rsidRPr="00884049" w:rsidRDefault="00884049" w:rsidP="00884049">
            <w:pPr>
              <w:spacing w:after="240"/>
              <w:jc w:val="both"/>
              <w:rPr>
                <w:rFonts w:ascii="Arial" w:hAnsi="Arial" w:cs="Arial"/>
                <w:sz w:val="24"/>
              </w:rPr>
            </w:pPr>
            <w:bookmarkStart w:id="19" w:name="_Toc209629573"/>
            <w:r w:rsidRPr="00884049">
              <w:rPr>
                <w:rFonts w:ascii="Arial" w:hAnsi="Arial" w:cs="Arial"/>
                <w:sz w:val="24"/>
              </w:rPr>
              <w:t>10.4C</w:t>
            </w:r>
            <w:r w:rsidRPr="00884049">
              <w:rPr>
                <w:rFonts w:ascii="Arial" w:hAnsi="Arial" w:cs="Arial"/>
                <w:sz w:val="24"/>
              </w:rPr>
              <w:tab/>
              <w:t>PDCCH monitoring activation by WUS in RRC_IDLE/RRC_INACTIVE</w:t>
            </w:r>
            <w:bookmarkEnd w:id="19"/>
          </w:p>
          <w:p w14:paraId="38930FCB" w14:textId="77777777" w:rsidR="00884049" w:rsidRPr="00884049" w:rsidRDefault="00884049" w:rsidP="00884049">
            <w:pPr>
              <w:spacing w:after="180"/>
              <w:rPr>
                <w:rFonts w:ascii="Times New Roman" w:eastAsia="Malgun Gothic" w:hAnsi="Times New Roman"/>
                <w:szCs w:val="20"/>
                <w:lang w:val="en-GB" w:eastAsia="ko-KR"/>
              </w:rPr>
            </w:pPr>
            <w:r w:rsidRPr="00884049">
              <w:rPr>
                <w:rFonts w:ascii="Times New Roman" w:eastAsia="Malgun Gothic" w:hAnsi="Times New Roman"/>
                <w:szCs w:val="20"/>
                <w:lang w:val="en-GB" w:eastAsia="zh-CN"/>
              </w:rPr>
              <w:t xml:space="preserve">A UE configured with DRX mode operation and operating in the RRC_IDLE or RRC_INACTIVE state </w:t>
            </w:r>
            <w:r w:rsidRPr="00884049">
              <w:rPr>
                <w:rFonts w:ascii="Times New Roman" w:eastAsia="Malgun Gothic" w:hAnsi="Times New Roman"/>
                <w:szCs w:val="20"/>
                <w:lang w:val="en-GB" w:eastAsia="ko-KR"/>
              </w:rPr>
              <w:t xml:space="preserve">can be provided for LPSS/WUS reception </w:t>
            </w:r>
          </w:p>
          <w:p w14:paraId="7CD1A7B9" w14:textId="77777777" w:rsidR="00884049" w:rsidRPr="00884049" w:rsidRDefault="00884049" w:rsidP="00884049">
            <w:pPr>
              <w:spacing w:after="180"/>
              <w:ind w:left="568" w:hanging="284"/>
              <w:rPr>
                <w:rFonts w:ascii="Times New Roman" w:eastAsia="Malgun Gothic" w:hAnsi="Times New Roman"/>
                <w:szCs w:val="20"/>
                <w:lang w:val="en-GB" w:eastAsia="ko-KR"/>
              </w:rPr>
            </w:pPr>
            <w:r w:rsidRPr="00884049">
              <w:rPr>
                <w:rFonts w:ascii="Times New Roman" w:eastAsia="Malgun Gothic" w:hAnsi="Times New Roman"/>
                <w:szCs w:val="20"/>
                <w:lang w:val="en-GB" w:eastAsia="ko-KR"/>
              </w:rPr>
              <w:t>-</w:t>
            </w:r>
            <w:r w:rsidRPr="00884049">
              <w:rPr>
                <w:rFonts w:ascii="Times New Roman" w:eastAsia="Malgun Gothic" w:hAnsi="Times New Roman"/>
                <w:szCs w:val="20"/>
                <w:lang w:val="en-GB" w:eastAsia="ko-KR"/>
              </w:rPr>
              <w:tab/>
            </w:r>
            <w:proofErr w:type="gramStart"/>
            <w:r w:rsidRPr="00884049">
              <w:rPr>
                <w:rFonts w:ascii="Times New Roman" w:eastAsia="Malgun Gothic" w:hAnsi="Times New Roman"/>
                <w:szCs w:val="20"/>
                <w:lang w:val="en-GB" w:eastAsia="ko-KR"/>
              </w:rPr>
              <w:t>a number of</w:t>
            </w:r>
            <w:proofErr w:type="gramEnd"/>
            <w:r w:rsidRPr="00884049">
              <w:rPr>
                <w:rFonts w:ascii="Times New Roman" w:eastAsia="Malgun Gothic" w:hAnsi="Times New Roman"/>
                <w:szCs w:val="20"/>
                <w:lang w:val="en-GB" w:eastAsia="ko-KR"/>
              </w:rPr>
              <w:t xml:space="preserve"> OOK symbols per OFDM symbol, a first RB by </w:t>
            </w:r>
            <w:proofErr w:type="spellStart"/>
            <w:r w:rsidRPr="00884049">
              <w:rPr>
                <w:rFonts w:ascii="Times New Roman" w:eastAsia="Malgun Gothic" w:hAnsi="Times New Roman"/>
                <w:i/>
                <w:iCs/>
                <w:szCs w:val="20"/>
                <w:lang w:val="en-GB" w:eastAsia="ko-KR"/>
              </w:rPr>
              <w:t>lpwus</w:t>
            </w:r>
            <w:proofErr w:type="spellEnd"/>
            <w:r w:rsidRPr="00884049">
              <w:rPr>
                <w:rFonts w:ascii="Times New Roman" w:eastAsia="Malgun Gothic" w:hAnsi="Times New Roman"/>
                <w:i/>
                <w:iCs/>
                <w:szCs w:val="20"/>
                <w:lang w:val="en-GB" w:eastAsia="ko-KR"/>
              </w:rPr>
              <w:t>-LPSS-</w:t>
            </w:r>
            <w:proofErr w:type="spellStart"/>
            <w:r w:rsidRPr="00884049">
              <w:rPr>
                <w:rFonts w:ascii="Times New Roman" w:eastAsia="Malgun Gothic" w:hAnsi="Times New Roman"/>
                <w:i/>
                <w:iCs/>
                <w:szCs w:val="20"/>
                <w:lang w:val="en-GB" w:eastAsia="ko-KR"/>
              </w:rPr>
              <w:t>StartRB</w:t>
            </w:r>
            <w:proofErr w:type="spellEnd"/>
            <w:r w:rsidRPr="00884049">
              <w:rPr>
                <w:rFonts w:ascii="Times New Roman" w:eastAsia="Malgun Gothic" w:hAnsi="Times New Roman"/>
                <w:szCs w:val="20"/>
                <w:lang w:val="en-GB" w:eastAsia="ko-KR"/>
              </w:rPr>
              <w:t xml:space="preserve">, and an overlaid OFDM sequence per OOK symbol for LPSS reception, and an EPRE ratio relative to SS/PBCH blocks [4, TS 38.211], </w:t>
            </w:r>
          </w:p>
          <w:p w14:paraId="121C6144" w14:textId="77777777" w:rsidR="00884049" w:rsidRPr="00884049" w:rsidRDefault="00884049" w:rsidP="00884049">
            <w:pPr>
              <w:spacing w:after="180"/>
              <w:ind w:left="568" w:hanging="284"/>
              <w:rPr>
                <w:rFonts w:ascii="Times New Roman" w:eastAsia="Malgun Gothic" w:hAnsi="Times New Roman"/>
                <w:szCs w:val="20"/>
                <w:lang w:val="en-GB" w:eastAsia="ko-KR"/>
              </w:rPr>
            </w:pPr>
            <w:r w:rsidRPr="00884049">
              <w:rPr>
                <w:rFonts w:ascii="Times New Roman" w:eastAsia="Malgun Gothic" w:hAnsi="Times New Roman"/>
                <w:szCs w:val="20"/>
                <w:lang w:val="en-GB" w:eastAsia="ko-KR"/>
              </w:rPr>
              <w:t>-</w:t>
            </w:r>
            <w:r w:rsidRPr="00884049">
              <w:rPr>
                <w:rFonts w:ascii="Times New Roman" w:eastAsia="Malgun Gothic" w:hAnsi="Times New Roman"/>
                <w:szCs w:val="20"/>
                <w:lang w:val="en-GB" w:eastAsia="ko-KR"/>
              </w:rPr>
              <w:tab/>
            </w:r>
            <w:proofErr w:type="gramStart"/>
            <w:r w:rsidRPr="00884049">
              <w:rPr>
                <w:rFonts w:ascii="Times New Roman" w:eastAsia="Malgun Gothic" w:hAnsi="Times New Roman"/>
                <w:szCs w:val="20"/>
                <w:lang w:val="en-GB" w:eastAsia="ko-KR"/>
              </w:rPr>
              <w:t>a number of</w:t>
            </w:r>
            <w:proofErr w:type="gramEnd"/>
            <w:r w:rsidRPr="00884049">
              <w:rPr>
                <w:rFonts w:ascii="Times New Roman" w:eastAsia="Malgun Gothic" w:hAnsi="Times New Roman"/>
                <w:szCs w:val="20"/>
                <w:lang w:val="en-GB" w:eastAsia="ko-KR"/>
              </w:rPr>
              <w:t xml:space="preserve"> OOK symbols per OFDM symbol, the first RB, and one or more overlaid OFDM sequences per OOK symbol for WUS reception, and an EPRE ratio relative to SS/PBCH blocks [4, TS 38.211], and</w:t>
            </w:r>
          </w:p>
          <w:p w14:paraId="65CC2752" w14:textId="77777777" w:rsidR="00884049" w:rsidRPr="00884049" w:rsidRDefault="00884049" w:rsidP="00884049">
            <w:pPr>
              <w:spacing w:after="180"/>
              <w:rPr>
                <w:rFonts w:ascii="Times New Roman" w:eastAsia="Malgun Gothic" w:hAnsi="Times New Roman"/>
                <w:szCs w:val="20"/>
                <w:lang w:val="en-GB" w:eastAsia="ko-KR"/>
              </w:rPr>
            </w:pPr>
            <w:r w:rsidRPr="00884049">
              <w:rPr>
                <w:rFonts w:ascii="Times New Roman" w:eastAsia="Malgun Gothic" w:hAnsi="Times New Roman"/>
                <w:szCs w:val="20"/>
                <w:lang w:val="en-GB" w:eastAsia="ko-KR"/>
              </w:rPr>
              <w:t xml:space="preserve">A UE determines to receive LPSS/WUS based on procedures defined in [17, TS 38.304]. </w:t>
            </w:r>
          </w:p>
          <w:p w14:paraId="640D68C7" w14:textId="77777777" w:rsidR="00884049" w:rsidRPr="00884049" w:rsidRDefault="00884049" w:rsidP="00884049">
            <w:pPr>
              <w:spacing w:after="180"/>
              <w:rPr>
                <w:rFonts w:ascii="Times New Roman" w:eastAsia="Malgun Gothic" w:hAnsi="Times New Roman"/>
                <w:szCs w:val="20"/>
                <w:lang w:val="en-GB" w:eastAsia="ko-KR"/>
              </w:rPr>
            </w:pPr>
            <w:r w:rsidRPr="00884049">
              <w:rPr>
                <w:rFonts w:ascii="Times New Roman" w:eastAsia="Malgun Gothic" w:hAnsi="Times New Roman"/>
                <w:szCs w:val="20"/>
                <w:lang w:val="en-GB" w:eastAsia="ko-KR"/>
              </w:rPr>
              <w:t xml:space="preserve">A UE assumes that an SCS configuration for LPSS/WUS receptions is same as an SCS of the initial DL BWP and an SCS configuration of an SS/PBCH block the UE used to obtain </w:t>
            </w:r>
            <w:r w:rsidRPr="00884049">
              <w:rPr>
                <w:rFonts w:ascii="Times New Roman" w:eastAsia="Malgun Gothic" w:hAnsi="Times New Roman"/>
                <w:i/>
                <w:szCs w:val="20"/>
                <w:lang w:val="en-GB" w:eastAsia="ko-KR"/>
              </w:rPr>
              <w:t>SIB1</w:t>
            </w:r>
            <w:r w:rsidRPr="00884049">
              <w:rPr>
                <w:rFonts w:ascii="Times New Roman" w:eastAsia="Malgun Gothic" w:hAnsi="Times New Roman"/>
                <w:szCs w:val="20"/>
                <w:lang w:val="en-GB" w:eastAsia="ko-KR"/>
              </w:rPr>
              <w:t xml:space="preserve">. </w:t>
            </w:r>
          </w:p>
          <w:p w14:paraId="71797B06" w14:textId="27F85442" w:rsidR="00884049" w:rsidRPr="00884049" w:rsidRDefault="00884049" w:rsidP="00884049">
            <w:pPr>
              <w:spacing w:after="180"/>
              <w:rPr>
                <w:rFonts w:ascii="Times New Roman" w:eastAsia="Malgun Gothic" w:hAnsi="Times New Roman"/>
                <w:szCs w:val="20"/>
                <w:lang w:val="en-GB" w:eastAsia="ko-KR"/>
              </w:rPr>
            </w:pPr>
            <w:r w:rsidRPr="00884049">
              <w:rPr>
                <w:rFonts w:ascii="Times New Roman" w:eastAsia="Malgun Gothic" w:hAnsi="Times New Roman"/>
                <w:szCs w:val="20"/>
                <w:lang w:val="en-GB" w:eastAsia="ko-KR"/>
              </w:rPr>
              <w:t xml:space="preserve">A UE receives an LPSS in consecutive symbols within a slot. The UE can be provided one or two first symbols for respective one or two LPSS reception occasions in the slot by </w:t>
            </w:r>
            <w:proofErr w:type="spellStart"/>
            <w:r w:rsidRPr="00884049">
              <w:rPr>
                <w:rFonts w:ascii="Times New Roman" w:eastAsia="Malgun Gothic" w:hAnsi="Times New Roman"/>
                <w:i/>
                <w:szCs w:val="20"/>
                <w:lang w:val="en-GB" w:eastAsia="ko-KR"/>
              </w:rPr>
              <w:t>lpss-StartSymbol</w:t>
            </w:r>
            <w:proofErr w:type="spellEnd"/>
            <w:r w:rsidRPr="00884049">
              <w:rPr>
                <w:rFonts w:ascii="Times New Roman" w:eastAsia="Malgun Gothic" w:hAnsi="Times New Roman"/>
                <w:szCs w:val="20"/>
                <w:lang w:val="en-GB" w:eastAsia="ko-KR"/>
              </w:rPr>
              <w:t xml:space="preserve">. The UE determines slots for LPSS reception occasions based on a periodicity and a time offset, </w:t>
            </w:r>
            <w:r w:rsidRPr="00884049">
              <w:rPr>
                <w:rFonts w:ascii="Times New Roman" w:eastAsia="PMingLiU" w:hAnsi="Times New Roman"/>
                <w:kern w:val="2"/>
                <w:szCs w:val="20"/>
                <w:lang w:val="en-GB" w:eastAsia="zh-TW"/>
              </w:rPr>
              <w:t>relative to the start of a system frame with SFN 0,</w:t>
            </w:r>
            <w:r w:rsidRPr="00884049">
              <w:rPr>
                <w:rFonts w:ascii="Times New Roman" w:eastAsia="Malgun Gothic" w:hAnsi="Times New Roman"/>
                <w:szCs w:val="20"/>
                <w:lang w:val="en-GB" w:eastAsia="ko-KR"/>
              </w:rPr>
              <w:t xml:space="preserve"> provided by </w:t>
            </w:r>
            <w:proofErr w:type="spellStart"/>
            <w:r w:rsidRPr="00884049">
              <w:rPr>
                <w:rFonts w:ascii="Times New Roman" w:eastAsia="Malgun Gothic" w:hAnsi="Times New Roman"/>
                <w:i/>
                <w:szCs w:val="20"/>
                <w:lang w:val="en-GB" w:eastAsia="ko-KR"/>
              </w:rPr>
              <w:t>lpss-PeriodicityAndOffset</w:t>
            </w:r>
            <w:proofErr w:type="spellEnd"/>
            <w:r w:rsidRPr="00884049">
              <w:rPr>
                <w:rFonts w:ascii="Times New Roman" w:eastAsia="Malgun Gothic" w:hAnsi="Times New Roman"/>
                <w:i/>
                <w:szCs w:val="20"/>
                <w:lang w:val="en-GB" w:eastAsia="ko-KR"/>
              </w:rPr>
              <w:t>.</w:t>
            </w:r>
            <w:r w:rsidRPr="00884049">
              <w:rPr>
                <w:rFonts w:ascii="Times New Roman" w:eastAsia="Malgun Gothic" w:hAnsi="Times New Roman"/>
                <w:szCs w:val="20"/>
                <w:lang w:val="en-GB" w:eastAsia="ko-KR"/>
              </w:rPr>
              <w:t xml:space="preserve"> Within a period of LPSS reception occasions, LPSS reception occasions are in a set of </w:t>
            </w:r>
            <m:oMath>
              <m:d>
                <m:dPr>
                  <m:begChr m:val="⌈"/>
                  <m:endChr m:val="⌉"/>
                  <m:ctrlPr>
                    <w:rPr>
                      <w:rFonts w:ascii="Cambria Math" w:eastAsia="Malgun Gothic" w:hAnsi="Cambria Math"/>
                      <w:i/>
                      <w:szCs w:val="20"/>
                      <w:lang w:val="en-GB" w:eastAsia="ko-KR"/>
                    </w:rPr>
                  </m:ctrlPr>
                </m:dPr>
                <m:e>
                  <m:f>
                    <m:fPr>
                      <m:type m:val="lin"/>
                      <m:ctrlPr>
                        <w:rPr>
                          <w:rFonts w:ascii="Cambria Math" w:eastAsia="Malgun Gothic" w:hAnsi="Cambria Math"/>
                          <w:i/>
                          <w:szCs w:val="20"/>
                          <w:lang w:val="en-GB" w:eastAsia="ko-KR"/>
                        </w:rPr>
                      </m:ctrlPr>
                    </m:fPr>
                    <m:num>
                      <m:r>
                        <w:rPr>
                          <w:rFonts w:ascii="Cambria Math" w:eastAsia="Malgun Gothic" w:hAnsi="Cambria Math"/>
                          <w:szCs w:val="20"/>
                          <w:lang w:val="en-GB" w:eastAsia="ko-KR"/>
                        </w:rPr>
                        <m:t>K</m:t>
                      </m:r>
                    </m:num>
                    <m:den>
                      <m:r>
                        <w:rPr>
                          <w:rFonts w:ascii="Cambria Math" w:eastAsia="Malgun Gothic" w:hAnsi="Cambria Math"/>
                          <w:szCs w:val="20"/>
                          <w:lang w:val="en-GB" w:eastAsia="ko-KR"/>
                        </w:rPr>
                        <m:t>L</m:t>
                      </m:r>
                    </m:den>
                  </m:f>
                </m:e>
              </m:d>
            </m:oMath>
            <w:r w:rsidRPr="00884049">
              <w:rPr>
                <w:rFonts w:ascii="Times New Roman" w:eastAsia="Malgun Gothic" w:hAnsi="Times New Roman"/>
                <w:szCs w:val="20"/>
                <w:lang w:val="en-GB" w:eastAsia="ko-KR"/>
              </w:rPr>
              <w:t xml:space="preserve"> consecutive slots that have all symbols indicated as downlink by </w:t>
            </w:r>
            <w:proofErr w:type="spellStart"/>
            <w:r w:rsidRPr="00884049">
              <w:rPr>
                <w:rFonts w:ascii="Times New Roman" w:eastAsia="Malgun Gothic" w:hAnsi="Times New Roman"/>
                <w:i/>
                <w:iCs/>
                <w:szCs w:val="20"/>
                <w:lang w:val="en-GB" w:eastAsia="zh-CN"/>
              </w:rPr>
              <w:t>tdd</w:t>
            </w:r>
            <w:proofErr w:type="spellEnd"/>
            <w:r w:rsidRPr="00884049">
              <w:rPr>
                <w:rFonts w:ascii="Times New Roman" w:eastAsia="Malgun Gothic" w:hAnsi="Times New Roman"/>
                <w:i/>
                <w:iCs/>
                <w:szCs w:val="20"/>
                <w:lang w:val="en-GB" w:eastAsia="zh-CN"/>
              </w:rPr>
              <w:t>-UL-DL-</w:t>
            </w:r>
            <w:proofErr w:type="spellStart"/>
            <w:r w:rsidRPr="00884049">
              <w:rPr>
                <w:rFonts w:ascii="Times New Roman" w:eastAsia="Malgun Gothic" w:hAnsi="Times New Roman"/>
                <w:i/>
                <w:iCs/>
                <w:szCs w:val="20"/>
                <w:lang w:val="en-GB" w:eastAsia="zh-CN"/>
              </w:rPr>
              <w:t>ConfigurationCommon</w:t>
            </w:r>
            <w:proofErr w:type="spellEnd"/>
            <w:r w:rsidRPr="00884049">
              <w:rPr>
                <w:rFonts w:ascii="Times New Roman" w:eastAsia="Malgun Gothic" w:hAnsi="Times New Roman"/>
                <w:iCs/>
                <w:szCs w:val="20"/>
                <w:lang w:val="en-GB" w:eastAsia="zh-CN"/>
              </w:rPr>
              <w:t>, if provided,</w:t>
            </w:r>
            <w:r w:rsidRPr="00884049">
              <w:rPr>
                <w:rFonts w:ascii="Times New Roman" w:eastAsia="Malgun Gothic" w:hAnsi="Times New Roman"/>
                <w:szCs w:val="20"/>
                <w:lang w:val="en-GB" w:eastAsia="ko-KR"/>
              </w:rPr>
              <w:t xml:space="preserve"> and start from the first slot provided by the time offset in the period, where </w:t>
            </w:r>
            <m:oMath>
              <m:r>
                <w:rPr>
                  <w:rFonts w:ascii="Cambria Math" w:eastAsia="Malgun Gothic" w:hAnsi="Cambria Math"/>
                  <w:szCs w:val="20"/>
                  <w:lang w:val="en-GB" w:eastAsia="ko-KR"/>
                </w:rPr>
                <m:t>K</m:t>
              </m:r>
            </m:oMath>
            <w:r w:rsidRPr="00884049">
              <w:rPr>
                <w:rFonts w:ascii="Times New Roman" w:eastAsia="Malgun Gothic" w:hAnsi="Times New Roman"/>
                <w:szCs w:val="20"/>
                <w:lang w:val="en-GB" w:eastAsia="ja-JP"/>
              </w:rPr>
              <w:t xml:space="preserve"> is the number of transmitted SS/PBCH blocks indicated by </w:t>
            </w:r>
            <w:proofErr w:type="spellStart"/>
            <w:r w:rsidRPr="00884049">
              <w:rPr>
                <w:rFonts w:ascii="Times New Roman" w:eastAsia="Malgun Gothic" w:hAnsi="Times New Roman"/>
                <w:i/>
                <w:szCs w:val="20"/>
                <w:lang w:val="en-GB" w:eastAsia="ko-KR"/>
              </w:rPr>
              <w:t>ssb-PositionsInBurst</w:t>
            </w:r>
            <w:proofErr w:type="spellEnd"/>
            <w:r w:rsidRPr="00884049">
              <w:rPr>
                <w:rFonts w:ascii="Times New Roman" w:eastAsia="Malgun Gothic" w:hAnsi="Times New Roman"/>
                <w:szCs w:val="20"/>
                <w:lang w:val="en-GB" w:eastAsia="ko-KR"/>
              </w:rPr>
              <w:t xml:space="preserve"> in </w:t>
            </w:r>
            <w:r w:rsidRPr="00884049">
              <w:rPr>
                <w:rFonts w:ascii="Times New Roman" w:eastAsia="Malgun Gothic" w:hAnsi="Times New Roman"/>
                <w:i/>
                <w:szCs w:val="20"/>
                <w:lang w:val="en-GB" w:eastAsia="ko-KR"/>
              </w:rPr>
              <w:t>SIB1</w:t>
            </w:r>
            <w:r w:rsidRPr="00884049">
              <w:rPr>
                <w:rFonts w:ascii="Times New Roman" w:eastAsia="Malgun Gothic" w:hAnsi="Times New Roman"/>
                <w:szCs w:val="20"/>
                <w:lang w:val="en-GB" w:eastAsia="ko-KR"/>
              </w:rPr>
              <w:t xml:space="preserve"> and </w:t>
            </w:r>
            <m:oMath>
              <m:r>
                <w:rPr>
                  <w:rFonts w:ascii="Cambria Math" w:eastAsia="Malgun Gothic" w:hAnsi="Cambria Math"/>
                  <w:szCs w:val="20"/>
                  <w:lang w:val="en-GB" w:eastAsia="ko-KR"/>
                </w:rPr>
                <m:t>L</m:t>
              </m:r>
            </m:oMath>
            <w:r w:rsidRPr="00884049">
              <w:rPr>
                <w:rFonts w:ascii="Times New Roman" w:eastAsia="Malgun Gothic" w:hAnsi="Times New Roman"/>
                <w:szCs w:val="20"/>
                <w:lang w:val="en-GB" w:eastAsia="ja-JP"/>
              </w:rPr>
              <w:t xml:space="preserve"> is the number of LPSS reception occasions in a slot</w:t>
            </w:r>
            <w:r w:rsidRPr="00884049">
              <w:rPr>
                <w:rFonts w:ascii="Times New Roman" w:eastAsia="Malgun Gothic" w:hAnsi="Times New Roman"/>
                <w:szCs w:val="20"/>
                <w:lang w:val="en-GB" w:eastAsia="ko-KR"/>
              </w:rPr>
              <w:t>.</w:t>
            </w:r>
          </w:p>
          <w:p w14:paraId="5C718220" w14:textId="77777777" w:rsidR="00884049" w:rsidRPr="00884049" w:rsidRDefault="00884049" w:rsidP="00884049">
            <w:pPr>
              <w:spacing w:after="180"/>
              <w:rPr>
                <w:rFonts w:ascii="Times New Roman" w:eastAsia="Malgun Gothic" w:hAnsi="Times New Roman"/>
                <w:szCs w:val="20"/>
                <w:lang w:val="en-GB" w:eastAsia="ja-JP"/>
              </w:rPr>
            </w:pPr>
            <w:r w:rsidRPr="00884049">
              <w:rPr>
                <w:rFonts w:ascii="Times New Roman" w:eastAsia="Malgun Gothic" w:hAnsi="Times New Roman"/>
                <w:szCs w:val="20"/>
                <w:lang w:val="en-GB" w:eastAsia="ko-KR"/>
              </w:rPr>
              <w:t xml:space="preserve">LPSS reception occasions are indexed sequentially in time. An LPSS reception at the </w:t>
            </w:r>
            <m:oMath>
              <m:r>
                <w:rPr>
                  <w:rFonts w:ascii="Cambria Math" w:eastAsia="Malgun Gothic" w:hAnsi="Cambria Math"/>
                  <w:szCs w:val="20"/>
                  <w:lang w:val="en-GB" w:eastAsia="ja-JP"/>
                </w:rPr>
                <m:t>k</m:t>
              </m:r>
            </m:oMath>
            <w:r w:rsidRPr="00884049">
              <w:rPr>
                <w:rFonts w:ascii="Times New Roman" w:eastAsia="Malgun Gothic" w:hAnsi="Times New Roman"/>
                <w:szCs w:val="20"/>
                <w:lang w:val="en-GB" w:eastAsia="ko-KR"/>
              </w:rPr>
              <w:t>-th LPSS reception occasion</w:t>
            </w:r>
            <w:r w:rsidRPr="00884049">
              <w:rPr>
                <w:rFonts w:ascii="Times New Roman" w:eastAsia="Malgun Gothic" w:hAnsi="Times New Roman"/>
                <w:kern w:val="2"/>
                <w:szCs w:val="20"/>
                <w:lang w:val="en-GB" w:eastAsia="zh-TW"/>
              </w:rPr>
              <w:t xml:space="preserve"> is </w:t>
            </w:r>
            <w:r w:rsidRPr="00884049">
              <w:rPr>
                <w:rFonts w:ascii="Times New Roman" w:eastAsia="Malgun Gothic" w:hAnsi="Times New Roman"/>
                <w:szCs w:val="20"/>
                <w:lang w:val="en-GB" w:eastAsia="ko-KR"/>
              </w:rPr>
              <w:t xml:space="preserve">quasi co-located with the </w:t>
            </w:r>
            <m:oMath>
              <m:r>
                <w:rPr>
                  <w:rFonts w:ascii="Cambria Math" w:eastAsia="Malgun Gothic" w:hAnsi="Cambria Math"/>
                  <w:szCs w:val="20"/>
                  <w:lang w:val="en-GB" w:eastAsia="ja-JP"/>
                </w:rPr>
                <m:t>k</m:t>
              </m:r>
            </m:oMath>
            <w:r w:rsidRPr="00884049">
              <w:rPr>
                <w:rFonts w:ascii="Times New Roman" w:eastAsia="Malgun Gothic" w:hAnsi="Times New Roman"/>
                <w:szCs w:val="20"/>
                <w:lang w:val="en-GB" w:eastAsia="ko-KR"/>
              </w:rPr>
              <w:t xml:space="preserve">-th transmitted </w:t>
            </w:r>
            <w:r w:rsidRPr="00884049">
              <w:rPr>
                <w:rFonts w:ascii="Times New Roman" w:eastAsia="Malgun Gothic" w:hAnsi="Times New Roman"/>
                <w:szCs w:val="20"/>
                <w:lang w:val="en-GB" w:eastAsia="ja-JP"/>
              </w:rPr>
              <w:t>SS/PBCH block</w:t>
            </w:r>
            <w:r w:rsidRPr="00884049">
              <w:rPr>
                <w:rFonts w:ascii="Times New Roman" w:eastAsia="Malgun Gothic" w:hAnsi="Times New Roman"/>
                <w:szCs w:val="20"/>
                <w:lang w:val="en-GB" w:eastAsia="ko-KR"/>
              </w:rPr>
              <w:t>, with respect to quasi co-location '</w:t>
            </w:r>
            <w:proofErr w:type="spellStart"/>
            <w:r w:rsidRPr="00884049">
              <w:rPr>
                <w:rFonts w:ascii="Times New Roman" w:eastAsia="Malgun Gothic" w:hAnsi="Times New Roman"/>
                <w:szCs w:val="20"/>
                <w:lang w:val="en-GB" w:eastAsia="ko-KR"/>
              </w:rPr>
              <w:t>typeC</w:t>
            </w:r>
            <w:proofErr w:type="spellEnd"/>
            <w:r w:rsidRPr="00884049">
              <w:rPr>
                <w:rFonts w:ascii="Times New Roman" w:eastAsia="Malgun Gothic" w:hAnsi="Times New Roman"/>
                <w:szCs w:val="20"/>
                <w:lang w:val="en-GB" w:eastAsia="ko-KR"/>
              </w:rPr>
              <w:t>' or '</w:t>
            </w:r>
            <w:proofErr w:type="spellStart"/>
            <w:r w:rsidRPr="00884049">
              <w:rPr>
                <w:rFonts w:ascii="Times New Roman" w:eastAsia="Malgun Gothic" w:hAnsi="Times New Roman"/>
                <w:szCs w:val="20"/>
                <w:lang w:val="en-GB" w:eastAsia="ko-KR"/>
              </w:rPr>
              <w:t>typeD</w:t>
            </w:r>
            <w:proofErr w:type="spellEnd"/>
            <w:r w:rsidRPr="00884049">
              <w:rPr>
                <w:rFonts w:ascii="Times New Roman" w:eastAsia="Malgun Gothic" w:hAnsi="Times New Roman"/>
                <w:szCs w:val="20"/>
                <w:lang w:val="en-GB" w:eastAsia="ko-KR"/>
              </w:rPr>
              <w:t xml:space="preserve">' properties when applicable, where </w:t>
            </w:r>
            <m:oMath>
              <m:r>
                <w:rPr>
                  <w:rFonts w:ascii="Cambria Math" w:eastAsia="Malgun Gothic" w:hAnsi="Cambria Math"/>
                  <w:szCs w:val="20"/>
                  <w:lang w:val="en-GB" w:eastAsia="ko-KR"/>
                </w:rPr>
                <m:t>1≤</m:t>
              </m:r>
              <m:r>
                <w:rPr>
                  <w:rFonts w:ascii="Cambria Math" w:eastAsia="Malgun Gothic" w:hAnsi="Cambria Math"/>
                  <w:szCs w:val="20"/>
                  <w:lang w:val="en-GB" w:eastAsia="ja-JP"/>
                </w:rPr>
                <m:t>k≤K</m:t>
              </m:r>
            </m:oMath>
            <w:r w:rsidRPr="00884049">
              <w:rPr>
                <w:rFonts w:ascii="Times New Roman" w:eastAsia="Malgun Gothic" w:hAnsi="Times New Roman"/>
                <w:szCs w:val="20"/>
                <w:lang w:val="en-GB" w:eastAsia="ko-KR"/>
              </w:rPr>
              <w:t>.</w:t>
            </w:r>
            <w:r w:rsidRPr="00884049">
              <w:rPr>
                <w:rFonts w:ascii="Times New Roman" w:eastAsia="Malgun Gothic" w:hAnsi="Times New Roman"/>
                <w:szCs w:val="20"/>
                <w:lang w:val="en-GB" w:eastAsia="ja-JP"/>
              </w:rPr>
              <w:t xml:space="preserve"> </w:t>
            </w:r>
          </w:p>
          <w:p w14:paraId="0999E3AA" w14:textId="316D3ACC" w:rsidR="00884049" w:rsidRPr="00884049" w:rsidRDefault="00884049" w:rsidP="00884049">
            <w:pPr>
              <w:spacing w:after="180"/>
              <w:rPr>
                <w:rFonts w:ascii="Times New Roman" w:eastAsia="Malgun Gothic" w:hAnsi="Times New Roman"/>
                <w:szCs w:val="20"/>
                <w:lang w:val="en-GB" w:eastAsia="ko-KR"/>
              </w:rPr>
            </w:pPr>
            <w:r w:rsidRPr="00884049">
              <w:rPr>
                <w:rFonts w:ascii="Times New Roman" w:eastAsia="Malgun Gothic" w:hAnsi="Times New Roman"/>
                <w:szCs w:val="20"/>
                <w:lang w:val="en-GB" w:eastAsia="ko-KR"/>
              </w:rPr>
              <w:t xml:space="preserve">If a UE is provided </w:t>
            </w:r>
            <w:proofErr w:type="spellStart"/>
            <w:r w:rsidRPr="00884049">
              <w:rPr>
                <w:rFonts w:ascii="Times New Roman" w:eastAsia="Malgun Gothic" w:hAnsi="Times New Roman"/>
                <w:i/>
                <w:iCs/>
                <w:szCs w:val="20"/>
                <w:lang w:val="en-GB" w:eastAsia="ko-KR"/>
              </w:rPr>
              <w:t>lpwus</w:t>
            </w:r>
            <w:proofErr w:type="spellEnd"/>
            <w:r w:rsidRPr="00884049">
              <w:rPr>
                <w:rFonts w:ascii="Times New Roman" w:eastAsia="Malgun Gothic" w:hAnsi="Times New Roman"/>
                <w:i/>
                <w:iCs/>
                <w:szCs w:val="20"/>
                <w:lang w:val="en-GB" w:eastAsia="ko-KR"/>
              </w:rPr>
              <w:t>-LPSS-</w:t>
            </w:r>
            <w:proofErr w:type="spellStart"/>
            <w:r w:rsidRPr="00884049">
              <w:rPr>
                <w:rFonts w:ascii="Times New Roman" w:eastAsia="Malgun Gothic" w:hAnsi="Times New Roman"/>
                <w:i/>
                <w:iCs/>
                <w:szCs w:val="20"/>
                <w:lang w:val="en-GB" w:eastAsia="ko-KR"/>
              </w:rPr>
              <w:t>BeamSubset</w:t>
            </w:r>
            <w:proofErr w:type="spellEnd"/>
            <w:r w:rsidRPr="00884049">
              <w:rPr>
                <w:rFonts w:ascii="Times New Roman" w:eastAsia="Malgun Gothic" w:hAnsi="Times New Roman"/>
                <w:szCs w:val="20"/>
                <w:lang w:val="en-GB" w:eastAsia="ko-KR"/>
              </w:rPr>
              <w:t xml:space="preserve">, the UE receives LPSS/WUS based on the quasi co-location properties of transmitted SS/PBCH blocks indicated by </w:t>
            </w:r>
            <w:proofErr w:type="spellStart"/>
            <w:r w:rsidRPr="00884049">
              <w:rPr>
                <w:rFonts w:ascii="Times New Roman" w:eastAsia="Malgun Gothic" w:hAnsi="Times New Roman"/>
                <w:i/>
                <w:szCs w:val="20"/>
                <w:lang w:val="en-GB" w:eastAsia="ko-KR"/>
              </w:rPr>
              <w:t>lpwus</w:t>
            </w:r>
            <w:proofErr w:type="spellEnd"/>
            <w:r w:rsidRPr="00884049">
              <w:rPr>
                <w:rFonts w:ascii="Times New Roman" w:eastAsia="Malgun Gothic" w:hAnsi="Times New Roman"/>
                <w:i/>
                <w:szCs w:val="20"/>
                <w:lang w:val="en-GB" w:eastAsia="ko-KR"/>
              </w:rPr>
              <w:t>-LPSS-</w:t>
            </w:r>
            <w:proofErr w:type="spellStart"/>
            <w:r w:rsidRPr="00884049">
              <w:rPr>
                <w:rFonts w:ascii="Times New Roman" w:eastAsia="Malgun Gothic" w:hAnsi="Times New Roman"/>
                <w:i/>
                <w:szCs w:val="20"/>
                <w:lang w:val="en-GB" w:eastAsia="ko-KR"/>
              </w:rPr>
              <w:t>BeamSubset</w:t>
            </w:r>
            <w:proofErr w:type="spellEnd"/>
            <w:r w:rsidRPr="00884049">
              <w:rPr>
                <w:rFonts w:ascii="Times New Roman" w:eastAsia="Malgun Gothic" w:hAnsi="Times New Roman"/>
                <w:szCs w:val="20"/>
                <w:lang w:val="en-GB" w:eastAsia="ko-KR"/>
              </w:rPr>
              <w:t xml:space="preserve"> [12, TS 38.331]; otherwise, the UE receives LPSS/WUS based on the quasi co-location properties for </w:t>
            </w:r>
            <w:r w:rsidRPr="00884049">
              <w:rPr>
                <w:rFonts w:ascii="Times New Roman" w:eastAsia="Malgun Gothic" w:hAnsi="Times New Roman"/>
                <w:szCs w:val="20"/>
                <w:lang w:val="en-GB" w:eastAsia="ko-KR"/>
              </w:rPr>
              <w:lastRenderedPageBreak/>
              <w:t xml:space="preserve">transmitted SS/PBCH blocks indicated by </w:t>
            </w:r>
            <w:proofErr w:type="spellStart"/>
            <w:r w:rsidRPr="00884049">
              <w:rPr>
                <w:rFonts w:ascii="Times New Roman" w:eastAsia="Malgun Gothic" w:hAnsi="Times New Roman"/>
                <w:i/>
                <w:szCs w:val="20"/>
                <w:lang w:val="en-GB" w:eastAsia="ko-KR"/>
              </w:rPr>
              <w:t>ssb-PositionsInBurst</w:t>
            </w:r>
            <w:proofErr w:type="spellEnd"/>
            <w:r w:rsidRPr="00884049">
              <w:rPr>
                <w:rFonts w:ascii="Times New Roman" w:eastAsia="Malgun Gothic" w:hAnsi="Times New Roman"/>
                <w:szCs w:val="20"/>
                <w:lang w:val="en-GB" w:eastAsia="ko-KR"/>
              </w:rPr>
              <w:t xml:space="preserve"> in </w:t>
            </w:r>
            <w:r w:rsidRPr="00884049">
              <w:rPr>
                <w:rFonts w:ascii="Times New Roman" w:eastAsia="Malgun Gothic" w:hAnsi="Times New Roman"/>
                <w:i/>
                <w:szCs w:val="20"/>
                <w:lang w:val="en-GB" w:eastAsia="ko-KR"/>
              </w:rPr>
              <w:t>SIB1</w:t>
            </w:r>
            <w:r w:rsidRPr="00884049">
              <w:rPr>
                <w:rFonts w:ascii="Times New Roman" w:eastAsia="Malgun Gothic" w:hAnsi="Times New Roman"/>
                <w:szCs w:val="20"/>
                <w:lang w:val="en-GB" w:eastAsia="ko-KR"/>
              </w:rPr>
              <w:t xml:space="preserve">. A WUS occasion includes </w:t>
            </w:r>
            <m:oMath>
              <m:r>
                <w:rPr>
                  <w:rFonts w:ascii="Cambria Math" w:eastAsia="Malgun Gothic" w:hAnsi="Cambria Math"/>
                  <w:szCs w:val="20"/>
                  <w:lang w:val="en-AU" w:eastAsia="ko-KR"/>
                </w:rPr>
                <m:t>K⋅M</m:t>
              </m:r>
            </m:oMath>
            <w:r w:rsidRPr="00884049">
              <w:rPr>
                <w:rFonts w:ascii="Times New Roman" w:eastAsia="Malgun Gothic" w:hAnsi="Times New Roman"/>
                <w:szCs w:val="20"/>
                <w:lang w:val="en-GB" w:eastAsia="ko-KR"/>
              </w:rPr>
              <w:t xml:space="preserve"> WUS monitoring occasions that are indexed sequentially in time, </w:t>
            </w:r>
            <w:proofErr w:type="gramStart"/>
            <w:r w:rsidRPr="00884049">
              <w:rPr>
                <w:rFonts w:ascii="Times New Roman" w:eastAsia="Malgun Gothic" w:hAnsi="Times New Roman"/>
                <w:szCs w:val="20"/>
                <w:lang w:val="en-GB" w:eastAsia="ko-KR"/>
              </w:rPr>
              <w:t>where</w:t>
            </w:r>
            <w:proofErr w:type="gramEnd"/>
          </w:p>
          <w:p w14:paraId="6FBFA2A8" w14:textId="4675642C" w:rsidR="00884049" w:rsidRPr="00884049" w:rsidRDefault="00884049" w:rsidP="00884049">
            <w:pPr>
              <w:spacing w:after="180"/>
              <w:ind w:left="568" w:hanging="284"/>
              <w:rPr>
                <w:rFonts w:ascii="Times New Roman" w:eastAsia="Malgun Gothic" w:hAnsi="Times New Roman"/>
                <w:szCs w:val="20"/>
                <w:lang w:val="en-GB" w:eastAsia="ko-KR"/>
              </w:rPr>
            </w:pPr>
            <w:r w:rsidRPr="00884049">
              <w:rPr>
                <w:rFonts w:ascii="Times New Roman" w:eastAsia="Malgun Gothic" w:hAnsi="Times New Roman"/>
                <w:szCs w:val="20"/>
                <w:lang w:val="en-GB" w:eastAsia="ko-KR"/>
              </w:rPr>
              <w:t>-</w:t>
            </w:r>
            <w:r w:rsidRPr="00884049">
              <w:rPr>
                <w:rFonts w:ascii="Times New Roman" w:eastAsia="Malgun Gothic" w:hAnsi="Times New Roman"/>
                <w:szCs w:val="20"/>
                <w:lang w:val="en-GB" w:eastAsia="ko-KR"/>
              </w:rPr>
              <w:tab/>
            </w:r>
            <m:oMath>
              <m:r>
                <w:rPr>
                  <w:rFonts w:ascii="Cambria Math" w:eastAsia="Malgun Gothic" w:hAnsi="Cambria Math"/>
                  <w:szCs w:val="20"/>
                  <w:lang w:val="en-GB" w:eastAsia="ko-KR"/>
                </w:rPr>
                <m:t>K</m:t>
              </m:r>
            </m:oMath>
            <w:r w:rsidRPr="00884049">
              <w:rPr>
                <w:rFonts w:ascii="Times New Roman" w:eastAsia="Malgun Gothic" w:hAnsi="Times New Roman"/>
                <w:szCs w:val="20"/>
                <w:lang w:val="en-GB" w:eastAsia="ko-KR"/>
              </w:rPr>
              <w:t xml:space="preserve"> is the number of transmitted SS/PBCH blocks indicated by </w:t>
            </w:r>
            <w:proofErr w:type="spellStart"/>
            <w:r w:rsidRPr="00884049">
              <w:rPr>
                <w:rFonts w:ascii="Times New Roman" w:eastAsia="Malgun Gothic" w:hAnsi="Times New Roman"/>
                <w:i/>
                <w:szCs w:val="20"/>
                <w:lang w:val="en-GB" w:eastAsia="ko-KR"/>
              </w:rPr>
              <w:t>ssb-PositionsInBurst</w:t>
            </w:r>
            <w:proofErr w:type="spellEnd"/>
            <w:r w:rsidRPr="00884049">
              <w:rPr>
                <w:rFonts w:ascii="Times New Roman" w:eastAsia="Malgun Gothic" w:hAnsi="Times New Roman"/>
                <w:szCs w:val="20"/>
                <w:lang w:val="en-GB" w:eastAsia="ko-KR"/>
              </w:rPr>
              <w:t xml:space="preserve"> </w:t>
            </w:r>
            <w:r w:rsidRPr="00884049">
              <w:rPr>
                <w:rFonts w:ascii="Times New Roman" w:eastAsia="Malgun Gothic" w:hAnsi="Times New Roman"/>
                <w:szCs w:val="20"/>
                <w:lang w:eastAsia="ko-KR"/>
              </w:rPr>
              <w:t xml:space="preserve">in </w:t>
            </w:r>
            <w:r w:rsidRPr="00884049">
              <w:rPr>
                <w:rFonts w:ascii="Times New Roman" w:eastAsia="Malgun Gothic" w:hAnsi="Times New Roman"/>
                <w:i/>
                <w:szCs w:val="20"/>
                <w:lang w:val="en-GB" w:eastAsia="ko-KR"/>
              </w:rPr>
              <w:t>SIB1</w:t>
            </w:r>
            <w:r w:rsidRPr="00884049">
              <w:rPr>
                <w:rFonts w:ascii="Times New Roman" w:eastAsia="Malgun Gothic" w:hAnsi="Times New Roman"/>
                <w:szCs w:val="20"/>
                <w:lang w:val="en-GB" w:eastAsia="ko-KR"/>
              </w:rPr>
              <w:t xml:space="preserve">, </w:t>
            </w:r>
            <m:oMath>
              <m:r>
                <w:rPr>
                  <w:rFonts w:ascii="Cambria Math" w:eastAsia="Malgun Gothic" w:hAnsi="Cambria Math"/>
                  <w:szCs w:val="20"/>
                  <w:lang w:val="en-GB" w:eastAsia="ko-KR"/>
                </w:rPr>
                <m:t>M</m:t>
              </m:r>
            </m:oMath>
            <w:r w:rsidRPr="00884049">
              <w:rPr>
                <w:rFonts w:ascii="Times New Roman" w:eastAsia="Malgun Gothic" w:hAnsi="Times New Roman"/>
                <w:szCs w:val="20"/>
                <w:lang w:val="en-GB" w:eastAsia="ko-KR"/>
              </w:rPr>
              <w:t xml:space="preserve"> is </w:t>
            </w:r>
            <w:proofErr w:type="gramStart"/>
            <w:r w:rsidRPr="00884049">
              <w:rPr>
                <w:rFonts w:ascii="Times New Roman" w:eastAsia="Malgun Gothic" w:hAnsi="Times New Roman"/>
                <w:szCs w:val="20"/>
                <w:lang w:val="en-GB" w:eastAsia="ko-KR"/>
              </w:rPr>
              <w:t>a number of</w:t>
            </w:r>
            <w:proofErr w:type="gramEnd"/>
            <w:r w:rsidRPr="00884049">
              <w:rPr>
                <w:rFonts w:ascii="Times New Roman" w:eastAsia="Malgun Gothic" w:hAnsi="Times New Roman"/>
                <w:szCs w:val="20"/>
                <w:lang w:val="en-GB" w:eastAsia="ko-KR"/>
              </w:rPr>
              <w:t xml:space="preserve"> WUS monitoring occasions associated with each of the </w:t>
            </w:r>
            <m:oMath>
              <m:r>
                <w:rPr>
                  <w:rFonts w:ascii="Cambria Math" w:eastAsia="Malgun Gothic" w:hAnsi="Cambria Math"/>
                  <w:szCs w:val="20"/>
                  <w:lang w:val="en-GB" w:eastAsia="ko-KR"/>
                </w:rPr>
                <m:t>K</m:t>
              </m:r>
            </m:oMath>
            <w:r w:rsidRPr="00884049">
              <w:rPr>
                <w:rFonts w:ascii="Times New Roman" w:eastAsia="Malgun Gothic" w:hAnsi="Times New Roman"/>
                <w:szCs w:val="20"/>
                <w:lang w:val="en-GB" w:eastAsia="ko-KR"/>
              </w:rPr>
              <w:t xml:space="preserve"> transmitted SS/PBCH blocks provided by </w:t>
            </w:r>
            <w:proofErr w:type="spellStart"/>
            <w:r w:rsidRPr="00884049">
              <w:rPr>
                <w:rFonts w:ascii="Times New Roman" w:eastAsia="Malgun Gothic" w:hAnsi="Times New Roman"/>
                <w:i/>
                <w:szCs w:val="20"/>
                <w:lang w:val="en-GB" w:eastAsia="ko-KR"/>
              </w:rPr>
              <w:t>lpwus</w:t>
            </w:r>
            <w:proofErr w:type="spellEnd"/>
            <w:r w:rsidRPr="00884049">
              <w:rPr>
                <w:rFonts w:ascii="Times New Roman" w:eastAsia="Malgun Gothic" w:hAnsi="Times New Roman"/>
                <w:i/>
                <w:szCs w:val="20"/>
                <w:lang w:val="en-GB" w:eastAsia="ko-KR"/>
              </w:rPr>
              <w:t>-MO-</w:t>
            </w:r>
            <w:proofErr w:type="spellStart"/>
            <w:r w:rsidRPr="00884049">
              <w:rPr>
                <w:rFonts w:ascii="Times New Roman" w:eastAsia="Malgun Gothic" w:hAnsi="Times New Roman"/>
                <w:i/>
                <w:szCs w:val="20"/>
                <w:lang w:val="en-GB" w:eastAsia="ko-KR"/>
              </w:rPr>
              <w:t>NumPerLO</w:t>
            </w:r>
            <w:proofErr w:type="spellEnd"/>
            <w:r w:rsidRPr="00884049">
              <w:rPr>
                <w:rFonts w:ascii="Times New Roman" w:eastAsia="Malgun Gothic" w:hAnsi="Times New Roman"/>
                <w:szCs w:val="20"/>
                <w:lang w:val="en-GB" w:eastAsia="ko-KR"/>
              </w:rPr>
              <w:t>, and</w:t>
            </w:r>
          </w:p>
          <w:p w14:paraId="25D00630" w14:textId="77777777" w:rsidR="00884049" w:rsidRPr="00884049" w:rsidRDefault="00884049" w:rsidP="00884049">
            <w:pPr>
              <w:spacing w:after="180"/>
              <w:ind w:left="568" w:hanging="284"/>
              <w:rPr>
                <w:rFonts w:ascii="Times New Roman" w:eastAsia="Malgun Gothic" w:hAnsi="Times New Roman"/>
                <w:szCs w:val="20"/>
                <w:lang w:val="en-GB" w:eastAsia="ko-KR"/>
              </w:rPr>
            </w:pPr>
            <w:r w:rsidRPr="00884049">
              <w:rPr>
                <w:rFonts w:ascii="Times New Roman" w:eastAsia="Malgun Gothic" w:hAnsi="Times New Roman"/>
                <w:szCs w:val="20"/>
                <w:lang w:val="en-GB" w:eastAsia="ko-KR"/>
              </w:rPr>
              <w:t>-</w:t>
            </w:r>
            <w:r w:rsidRPr="00884049">
              <w:rPr>
                <w:rFonts w:ascii="Times New Roman" w:eastAsia="Malgun Gothic" w:hAnsi="Times New Roman"/>
                <w:szCs w:val="20"/>
                <w:lang w:val="en-GB" w:eastAsia="ko-KR"/>
              </w:rPr>
              <w:tab/>
              <w:t xml:space="preserve">a WUS monitoring occasion with index </w:t>
            </w:r>
            <m:oMath>
              <m:d>
                <m:dPr>
                  <m:ctrlPr>
                    <w:rPr>
                      <w:rFonts w:ascii="Cambria Math" w:eastAsia="Malgun Gothic" w:hAnsi="Cambria Math"/>
                      <w:i/>
                      <w:szCs w:val="20"/>
                      <w:lang w:val="en-GB" w:eastAsia="ko-KR"/>
                    </w:rPr>
                  </m:ctrlPr>
                </m:dPr>
                <m:e>
                  <m:r>
                    <w:rPr>
                      <w:rFonts w:ascii="Cambria Math" w:eastAsia="Malgun Gothic" w:hAnsi="Cambria Math"/>
                      <w:szCs w:val="20"/>
                      <w:lang w:val="en-GB" w:eastAsia="ko-KR"/>
                    </w:rPr>
                    <m:t>k-1</m:t>
                  </m:r>
                </m:e>
              </m:d>
              <m:r>
                <w:rPr>
                  <w:rFonts w:ascii="Cambria Math" w:eastAsia="Malgun Gothic" w:hAnsi="Cambria Math"/>
                  <w:szCs w:val="20"/>
                  <w:lang w:val="en-AU" w:eastAsia="ko-KR"/>
                </w:rPr>
                <m:t>⋅M</m:t>
              </m:r>
              <m:r>
                <w:rPr>
                  <w:rFonts w:ascii="Cambria Math" w:eastAsia="Malgun Gothic" w:hAnsi="Cambria Math"/>
                  <w:szCs w:val="20"/>
                  <w:lang w:val="en-GB" w:eastAsia="ko-KR"/>
                </w:rPr>
                <m:t>+m-1</m:t>
              </m:r>
            </m:oMath>
            <w:r w:rsidRPr="00884049">
              <w:rPr>
                <w:rFonts w:ascii="Times New Roman" w:eastAsia="Malgun Gothic" w:hAnsi="Times New Roman"/>
                <w:szCs w:val="20"/>
                <w:lang w:val="en-GB" w:eastAsia="ko-KR"/>
              </w:rPr>
              <w:t xml:space="preserve">, where </w:t>
            </w:r>
            <m:oMath>
              <m:r>
                <w:rPr>
                  <w:rFonts w:ascii="Cambria Math" w:eastAsia="Malgun Gothic" w:hAnsi="Cambria Math"/>
                  <w:szCs w:val="20"/>
                  <w:lang w:val="en-GB" w:eastAsia="ko-KR"/>
                </w:rPr>
                <m:t>1≤</m:t>
              </m:r>
              <m:r>
                <w:rPr>
                  <w:rFonts w:ascii="Cambria Math" w:eastAsia="Malgun Gothic" w:hAnsi="Cambria Math"/>
                  <w:szCs w:val="20"/>
                  <w:lang w:val="en-GB" w:eastAsia="ja-JP"/>
                </w:rPr>
                <m:t>m≤M</m:t>
              </m:r>
            </m:oMath>
            <w:r w:rsidRPr="00884049">
              <w:rPr>
                <w:rFonts w:ascii="Times New Roman" w:eastAsia="Malgun Gothic" w:hAnsi="Times New Roman"/>
                <w:szCs w:val="20"/>
                <w:lang w:val="en-GB" w:eastAsia="ja-JP"/>
              </w:rPr>
              <w:t xml:space="preserve"> and </w:t>
            </w:r>
            <m:oMath>
              <m:r>
                <w:rPr>
                  <w:rFonts w:ascii="Cambria Math" w:eastAsia="Malgun Gothic" w:hAnsi="Cambria Math"/>
                  <w:szCs w:val="20"/>
                  <w:lang w:val="en-GB" w:eastAsia="ko-KR"/>
                </w:rPr>
                <m:t>1≤</m:t>
              </m:r>
              <m:r>
                <w:rPr>
                  <w:rFonts w:ascii="Cambria Math" w:eastAsia="Malgun Gothic" w:hAnsi="Cambria Math"/>
                  <w:szCs w:val="20"/>
                  <w:lang w:val="en-GB" w:eastAsia="ja-JP"/>
                </w:rPr>
                <m:t>k≤K</m:t>
              </m:r>
            </m:oMath>
            <w:r w:rsidRPr="00884049">
              <w:rPr>
                <w:rFonts w:ascii="Times New Roman" w:eastAsia="Malgun Gothic" w:hAnsi="Times New Roman"/>
                <w:szCs w:val="20"/>
                <w:lang w:val="en-GB" w:eastAsia="ko-KR"/>
              </w:rPr>
              <w:t xml:space="preserve">, is quasi co-located with the </w:t>
            </w:r>
            <m:oMath>
              <m:r>
                <w:rPr>
                  <w:rFonts w:ascii="Cambria Math" w:eastAsia="Malgun Gothic" w:hAnsi="Cambria Math"/>
                  <w:szCs w:val="20"/>
                  <w:lang w:val="en-GB" w:eastAsia="ja-JP"/>
                </w:rPr>
                <m:t>k</m:t>
              </m:r>
            </m:oMath>
            <w:r w:rsidRPr="00884049">
              <w:rPr>
                <w:rFonts w:ascii="Times New Roman" w:eastAsia="Malgun Gothic" w:hAnsi="Times New Roman"/>
                <w:szCs w:val="20"/>
                <w:lang w:val="en-GB" w:eastAsia="ko-KR"/>
              </w:rPr>
              <w:t xml:space="preserve">-th transmitted SS/PBCH block </w:t>
            </w:r>
            <w:r w:rsidRPr="00884049">
              <w:rPr>
                <w:rFonts w:ascii="Times New Roman" w:eastAsia="Malgun Gothic" w:hAnsi="Times New Roman"/>
                <w:szCs w:val="20"/>
                <w:lang w:eastAsia="ko-KR"/>
              </w:rPr>
              <w:t>with respect to quasi co-location '</w:t>
            </w:r>
            <w:proofErr w:type="spellStart"/>
            <w:r w:rsidRPr="00884049">
              <w:rPr>
                <w:rFonts w:ascii="Times New Roman" w:eastAsia="Malgun Gothic" w:hAnsi="Times New Roman"/>
                <w:szCs w:val="20"/>
                <w:lang w:eastAsia="ko-KR"/>
              </w:rPr>
              <w:t>typeC</w:t>
            </w:r>
            <w:proofErr w:type="spellEnd"/>
            <w:r w:rsidRPr="00884049">
              <w:rPr>
                <w:rFonts w:ascii="Times New Roman" w:eastAsia="Malgun Gothic" w:hAnsi="Times New Roman"/>
                <w:szCs w:val="20"/>
                <w:lang w:eastAsia="ko-KR"/>
              </w:rPr>
              <w:t>' or '</w:t>
            </w:r>
            <w:proofErr w:type="spellStart"/>
            <w:r w:rsidRPr="00884049">
              <w:rPr>
                <w:rFonts w:ascii="Times New Roman" w:eastAsia="Malgun Gothic" w:hAnsi="Times New Roman"/>
                <w:szCs w:val="20"/>
                <w:lang w:eastAsia="ko-KR"/>
              </w:rPr>
              <w:t>typeD</w:t>
            </w:r>
            <w:proofErr w:type="spellEnd"/>
            <w:r w:rsidRPr="00884049">
              <w:rPr>
                <w:rFonts w:ascii="Times New Roman" w:eastAsia="Malgun Gothic" w:hAnsi="Times New Roman"/>
                <w:szCs w:val="20"/>
                <w:lang w:eastAsia="ko-KR"/>
              </w:rPr>
              <w:t>' properties, when applicable</w:t>
            </w:r>
          </w:p>
          <w:p w14:paraId="388A1C5B" w14:textId="03AB8027" w:rsidR="00884049" w:rsidRPr="00884049" w:rsidRDefault="00884049" w:rsidP="00884049">
            <w:pPr>
              <w:spacing w:after="180"/>
              <w:rPr>
                <w:rFonts w:ascii="Times New Roman" w:eastAsia="Malgun Gothic" w:hAnsi="Times New Roman"/>
                <w:szCs w:val="20"/>
                <w:lang w:val="en-GB" w:eastAsia="ko-KR"/>
              </w:rPr>
            </w:pPr>
            <w:r w:rsidRPr="00884049">
              <w:rPr>
                <w:rFonts w:ascii="Times New Roman" w:eastAsia="Malgun Gothic" w:hAnsi="Times New Roman"/>
                <w:szCs w:val="20"/>
                <w:lang w:val="en-GB" w:eastAsia="ko-KR"/>
              </w:rPr>
              <w:t xml:space="preserve">A UE can be provided, by </w:t>
            </w:r>
            <w:proofErr w:type="spellStart"/>
            <w:r w:rsidRPr="00884049">
              <w:rPr>
                <w:rFonts w:ascii="Times New Roman" w:eastAsia="Malgun Gothic" w:hAnsi="Times New Roman"/>
                <w:i/>
                <w:szCs w:val="20"/>
                <w:lang w:val="en-GB" w:eastAsia="ko-KR"/>
              </w:rPr>
              <w:t>lpwus-AvailableSlot</w:t>
            </w:r>
            <w:proofErr w:type="spellEnd"/>
            <w:r w:rsidRPr="00884049">
              <w:rPr>
                <w:rFonts w:ascii="Times New Roman" w:eastAsia="Malgun Gothic" w:hAnsi="Times New Roman"/>
                <w:i/>
                <w:szCs w:val="20"/>
                <w:lang w:val="en-GB" w:eastAsia="ko-KR"/>
              </w:rPr>
              <w:t xml:space="preserve"> </w:t>
            </w:r>
            <w:r w:rsidRPr="00884049">
              <w:rPr>
                <w:rFonts w:ascii="Times New Roman" w:eastAsia="Malgun Gothic" w:hAnsi="Times New Roman"/>
                <w:iCs/>
                <w:szCs w:val="20"/>
                <w:lang w:val="en-GB" w:eastAsia="ko-KR"/>
              </w:rPr>
              <w:t>in</w:t>
            </w:r>
            <w:r w:rsidRPr="00884049">
              <w:rPr>
                <w:rFonts w:ascii="Times New Roman" w:eastAsia="Malgun Gothic" w:hAnsi="Times New Roman"/>
                <w:i/>
                <w:szCs w:val="20"/>
                <w:lang w:val="en-GB" w:eastAsia="ko-KR"/>
              </w:rPr>
              <w:t xml:space="preserve"> </w:t>
            </w:r>
            <w:proofErr w:type="spellStart"/>
            <w:r w:rsidRPr="00884049">
              <w:rPr>
                <w:rFonts w:ascii="Times New Roman" w:eastAsia="Malgun Gothic" w:hAnsi="Times New Roman"/>
                <w:i/>
                <w:szCs w:val="20"/>
                <w:lang w:val="en-GB" w:eastAsia="ko-KR"/>
              </w:rPr>
              <w:t>LowPowerConfig</w:t>
            </w:r>
            <w:proofErr w:type="spellEnd"/>
            <w:r w:rsidRPr="00884049">
              <w:rPr>
                <w:rFonts w:ascii="Times New Roman" w:eastAsia="Malgun Gothic" w:hAnsi="Times New Roman"/>
                <w:szCs w:val="20"/>
                <w:lang w:val="en-GB" w:eastAsia="ko-KR"/>
              </w:rP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w:t>
            </w:r>
            <w:proofErr w:type="gramStart"/>
            <w:r w:rsidRPr="00884049">
              <w:rPr>
                <w:rFonts w:ascii="Times New Roman" w:eastAsia="Malgun Gothic" w:hAnsi="Times New Roman"/>
                <w:szCs w:val="20"/>
                <w:lang w:val="en-GB" w:eastAsia="ko-KR"/>
              </w:rPr>
              <w:t>20, or 40 time</w:t>
            </w:r>
            <w:proofErr w:type="gramEnd"/>
            <w:r w:rsidRPr="00884049">
              <w:rPr>
                <w:rFonts w:ascii="Times New Roman" w:eastAsia="Malgun Gothic" w:hAnsi="Times New Roman"/>
                <w:szCs w:val="20"/>
                <w:lang w:val="en-GB" w:eastAsia="ko-KR"/>
              </w:rPr>
              <w:t xml:space="preserve"> units. A duration </w:t>
            </w:r>
            <m:oMath>
              <m:r>
                <w:rPr>
                  <w:rFonts w:ascii="Cambria Math" w:eastAsia="Malgun Gothic" w:hAnsi="Cambria Math"/>
                  <w:szCs w:val="20"/>
                  <w:lang w:val="en-AU" w:eastAsia="ko-KR"/>
                </w:rPr>
                <m:t>P</m:t>
              </m:r>
            </m:oMath>
            <w:r w:rsidRPr="00884049">
              <w:rPr>
                <w:rFonts w:ascii="Times New Roman" w:eastAsia="Malgun Gothic" w:hAnsi="Times New Roman"/>
                <w:szCs w:val="20"/>
                <w:lang w:val="en-AU" w:eastAsia="ko-KR"/>
              </w:rPr>
              <w:t>, in msec,</w:t>
            </w:r>
            <w:r w:rsidRPr="00884049">
              <w:rPr>
                <w:rFonts w:ascii="Times New Roman" w:eastAsia="Malgun Gothic" w:hAnsi="Times New Roman"/>
                <w:szCs w:val="20"/>
                <w:lang w:val="en-GB" w:eastAsia="ko-KR"/>
              </w:rPr>
              <w:t xml:space="preserve"> of the set of time units has maximum value of 40 msec. The first symbol of the set of time units every 40 msec/</w:t>
            </w:r>
            <m:oMath>
              <m:r>
                <w:rPr>
                  <w:rFonts w:ascii="Cambria Math" w:eastAsia="Malgun Gothic" w:hAnsi="Cambria Math"/>
                  <w:szCs w:val="20"/>
                  <w:lang w:val="en-AU" w:eastAsia="ko-KR"/>
                </w:rPr>
                <m:t>P</m:t>
              </m:r>
            </m:oMath>
            <w:r w:rsidRPr="00884049">
              <w:rPr>
                <w:rFonts w:ascii="Times New Roman" w:eastAsia="Malgun Gothic" w:hAnsi="Times New Roman"/>
                <w:szCs w:val="20"/>
                <w:lang w:val="en-GB" w:eastAsia="ko-KR"/>
              </w:rPr>
              <w:t xml:space="preserve"> periods is a first symbol in frame </w:t>
            </w:r>
            <m:oMath>
              <m:sSub>
                <m:sSubPr>
                  <m:ctrlPr>
                    <w:rPr>
                      <w:rFonts w:ascii="Cambria Math" w:eastAsia="Malgun Gothic" w:hAnsi="Cambria Math"/>
                      <w:i/>
                      <w:szCs w:val="20"/>
                      <w:lang w:val="en-GB" w:eastAsia="ko-KR"/>
                    </w:rPr>
                  </m:ctrlPr>
                </m:sSubPr>
                <m:e>
                  <m:r>
                    <w:rPr>
                      <w:rFonts w:ascii="Cambria Math" w:eastAsia="Malgun Gothic" w:hAnsi="Cambria Math"/>
                      <w:szCs w:val="20"/>
                      <w:lang w:val="en-GB" w:eastAsia="ko-KR"/>
                    </w:rPr>
                    <m:t>n</m:t>
                  </m:r>
                </m:e>
                <m:sub>
                  <m:r>
                    <w:rPr>
                      <w:rFonts w:ascii="Cambria Math" w:eastAsia="Malgun Gothic" w:hAnsi="Cambria Math"/>
                      <w:szCs w:val="20"/>
                      <w:lang w:val="en-GB" w:eastAsia="ko-KR"/>
                    </w:rPr>
                    <m:t>f</m:t>
                  </m:r>
                </m:sub>
              </m:sSub>
            </m:oMath>
            <w:r w:rsidRPr="00884049">
              <w:rPr>
                <w:rFonts w:ascii="Times New Roman" w:eastAsia="Malgun Gothic" w:hAnsi="Times New Roman"/>
                <w:szCs w:val="20"/>
                <w:lang w:val="en-GB" w:eastAsia="ko-KR"/>
              </w:rPr>
              <w:t xml:space="preserve"> mod 4 = 0. The UE can be additionally provided, by </w:t>
            </w:r>
            <w:proofErr w:type="spellStart"/>
            <w:r w:rsidRPr="00884049">
              <w:rPr>
                <w:rFonts w:ascii="Times New Roman" w:eastAsia="Malgun Gothic" w:hAnsi="Times New Roman"/>
                <w:i/>
                <w:szCs w:val="20"/>
                <w:lang w:val="en-GB" w:eastAsia="ko-KR"/>
              </w:rPr>
              <w:t>lpwus-AvailableSymbol</w:t>
            </w:r>
            <w:proofErr w:type="spellEnd"/>
            <w:r w:rsidRPr="00884049">
              <w:rPr>
                <w:rFonts w:ascii="Times New Roman" w:eastAsia="Malgun Gothic" w:hAnsi="Times New Roman"/>
                <w:i/>
                <w:szCs w:val="20"/>
                <w:lang w:val="en-GB" w:eastAsia="ko-KR"/>
              </w:rPr>
              <w:t xml:space="preserve"> </w:t>
            </w:r>
            <w:r w:rsidRPr="00884049">
              <w:rPr>
                <w:rFonts w:ascii="Times New Roman" w:eastAsia="Malgun Gothic" w:hAnsi="Times New Roman"/>
                <w:iCs/>
                <w:szCs w:val="20"/>
                <w:lang w:val="en-GB" w:eastAsia="ko-KR"/>
              </w:rPr>
              <w:t>in</w:t>
            </w:r>
            <w:r w:rsidRPr="00884049">
              <w:rPr>
                <w:rFonts w:ascii="Times New Roman" w:eastAsia="Malgun Gothic" w:hAnsi="Times New Roman"/>
                <w:i/>
                <w:szCs w:val="20"/>
                <w:lang w:val="en-GB" w:eastAsia="ko-KR"/>
              </w:rPr>
              <w:t xml:space="preserve"> </w:t>
            </w:r>
            <w:proofErr w:type="spellStart"/>
            <w:r w:rsidRPr="00884049">
              <w:rPr>
                <w:rFonts w:ascii="Times New Roman" w:eastAsia="Malgun Gothic" w:hAnsi="Times New Roman"/>
                <w:i/>
                <w:szCs w:val="20"/>
                <w:lang w:val="en-GB" w:eastAsia="ko-KR"/>
              </w:rPr>
              <w:t>LowPowerConfig</w:t>
            </w:r>
            <w:proofErr w:type="spellEnd"/>
            <w:r w:rsidRPr="00884049">
              <w:rPr>
                <w:rFonts w:ascii="Times New Roman" w:eastAsia="Malgun Gothic" w:hAnsi="Times New Roman"/>
                <w:szCs w:val="20"/>
                <w:lang w:val="en-GB" w:eastAsia="ko-KR"/>
              </w:rPr>
              <w:t xml:space="preserve">, an indication of symbols in each time unit from the subset of time units that is available for the UE to monitor WUS. If the UE is not provided </w:t>
            </w:r>
            <w:proofErr w:type="spellStart"/>
            <w:r w:rsidRPr="00884049">
              <w:rPr>
                <w:rFonts w:ascii="Times New Roman" w:eastAsia="Malgun Gothic" w:hAnsi="Times New Roman"/>
                <w:i/>
                <w:szCs w:val="20"/>
                <w:lang w:val="en-GB" w:eastAsia="ko-KR"/>
              </w:rPr>
              <w:t>lpwus-AvailableSlot</w:t>
            </w:r>
            <w:proofErr w:type="spellEnd"/>
            <w:r w:rsidRPr="00884049">
              <w:rPr>
                <w:rFonts w:ascii="Times New Roman" w:eastAsia="Malgun Gothic" w:hAnsi="Times New Roman"/>
                <w:szCs w:val="20"/>
                <w:lang w:val="en-GB" w:eastAsia="ko-KR"/>
              </w:rPr>
              <w:t xml:space="preserve">, the UE assumes that all time units are available for the UE to monitor WUS. If the UE is not provided </w:t>
            </w:r>
            <w:proofErr w:type="spellStart"/>
            <w:r w:rsidRPr="00884049">
              <w:rPr>
                <w:rFonts w:ascii="Times New Roman" w:eastAsia="Malgun Gothic" w:hAnsi="Times New Roman"/>
                <w:i/>
                <w:szCs w:val="20"/>
                <w:lang w:val="en-GB" w:eastAsia="ko-KR"/>
              </w:rPr>
              <w:t>lpwus-AvailableSymbol</w:t>
            </w:r>
            <w:proofErr w:type="spellEnd"/>
            <w:r w:rsidRPr="00884049">
              <w:rPr>
                <w:rFonts w:ascii="Times New Roman" w:eastAsia="Malgun Gothic" w:hAnsi="Times New Roman"/>
                <w:szCs w:val="20"/>
                <w:lang w:val="en-GB" w:eastAsia="ko-KR"/>
              </w:rPr>
              <w:t xml:space="preserve">, the UE assumes a time unit of one slot and, for a time unit that is available for the UE to monitor WUS, all symbols in the time unit are available for the UE to monitor WUS. </w:t>
            </w:r>
            <w:r w:rsidRPr="00884049">
              <w:rPr>
                <w:rFonts w:ascii="Times New Roman" w:eastAsia="Malgun Gothic" w:hAnsi="Times New Roman"/>
                <w:szCs w:val="20"/>
                <w:lang w:eastAsia="ko-KR"/>
              </w:rPr>
              <w:t>The</w:t>
            </w:r>
            <w:r w:rsidRPr="00884049">
              <w:rPr>
                <w:rFonts w:ascii="Times New Roman" w:eastAsia="Malgun Gothic" w:hAnsi="Times New Roman"/>
                <w:szCs w:val="20"/>
                <w:lang w:val="en-GB" w:eastAsia="ko-KR"/>
              </w:rPr>
              <w:t xml:space="preserve"> UE assumes that a symbol is not available to monitor WUS when</w:t>
            </w:r>
          </w:p>
          <w:p w14:paraId="256E9C63" w14:textId="77777777" w:rsidR="00884049" w:rsidRPr="00884049" w:rsidRDefault="00884049" w:rsidP="00884049">
            <w:pPr>
              <w:spacing w:after="180"/>
              <w:ind w:left="568" w:hanging="284"/>
              <w:rPr>
                <w:rFonts w:ascii="Times New Roman" w:eastAsia="Malgun Gothic" w:hAnsi="Times New Roman"/>
                <w:szCs w:val="20"/>
                <w:lang w:val="en-GB" w:eastAsia="ko-KR"/>
              </w:rPr>
            </w:pPr>
            <w:r w:rsidRPr="00884049">
              <w:rPr>
                <w:rFonts w:ascii="Times New Roman" w:eastAsia="Malgun Gothic" w:hAnsi="Times New Roman"/>
                <w:szCs w:val="20"/>
                <w:lang w:val="en-GB" w:eastAsia="ko-KR"/>
              </w:rPr>
              <w:t>-</w:t>
            </w:r>
            <w:r w:rsidRPr="00884049">
              <w:rPr>
                <w:rFonts w:ascii="Times New Roman" w:eastAsia="Malgun Gothic" w:hAnsi="Times New Roman"/>
                <w:szCs w:val="20"/>
                <w:lang w:val="en-GB" w:eastAsia="ko-KR"/>
              </w:rPr>
              <w:tab/>
              <w:t xml:space="preserve">the symbol is indicated as uplink, by </w:t>
            </w:r>
            <w:proofErr w:type="spellStart"/>
            <w:r w:rsidRPr="00884049">
              <w:rPr>
                <w:rFonts w:ascii="Times New Roman" w:eastAsia="Yu Mincho" w:hAnsi="Times New Roman"/>
                <w:i/>
                <w:iCs/>
                <w:szCs w:val="20"/>
                <w:lang w:val="en-GB" w:eastAsia="ja-JP"/>
              </w:rPr>
              <w:t>tdd</w:t>
            </w:r>
            <w:proofErr w:type="spellEnd"/>
            <w:r w:rsidRPr="00884049">
              <w:rPr>
                <w:rFonts w:ascii="Times New Roman" w:eastAsia="Yu Mincho" w:hAnsi="Times New Roman"/>
                <w:i/>
                <w:iCs/>
                <w:szCs w:val="20"/>
                <w:lang w:val="en-GB" w:eastAsia="ja-JP"/>
              </w:rPr>
              <w:t>-UL-DL-</w:t>
            </w:r>
            <w:proofErr w:type="spellStart"/>
            <w:r w:rsidRPr="00884049">
              <w:rPr>
                <w:rFonts w:ascii="Times New Roman" w:eastAsia="Yu Mincho" w:hAnsi="Times New Roman"/>
                <w:i/>
                <w:iCs/>
                <w:szCs w:val="20"/>
                <w:lang w:val="en-GB" w:eastAsia="ja-JP"/>
              </w:rPr>
              <w:t>configurationCommon</w:t>
            </w:r>
            <w:proofErr w:type="spellEnd"/>
            <w:r w:rsidRPr="00884049">
              <w:rPr>
                <w:rFonts w:ascii="Times New Roman" w:eastAsia="Yu Mincho" w:hAnsi="Times New Roman"/>
                <w:szCs w:val="20"/>
                <w:lang w:val="en-GB" w:eastAsia="ja-JP"/>
              </w:rPr>
              <w:t xml:space="preserve"> </w:t>
            </w:r>
          </w:p>
          <w:p w14:paraId="1F7246D4" w14:textId="77777777" w:rsidR="00884049" w:rsidRPr="00884049" w:rsidRDefault="00884049" w:rsidP="00884049">
            <w:pPr>
              <w:spacing w:after="180"/>
              <w:ind w:left="568" w:hanging="284"/>
              <w:rPr>
                <w:rFonts w:ascii="Times New Roman" w:eastAsia="Malgun Gothic" w:hAnsi="Times New Roman"/>
                <w:szCs w:val="20"/>
                <w:lang w:val="en-GB" w:eastAsia="ko-KR"/>
              </w:rPr>
            </w:pPr>
            <w:r w:rsidRPr="00884049">
              <w:rPr>
                <w:rFonts w:ascii="Times New Roman" w:eastAsia="Malgun Gothic" w:hAnsi="Times New Roman"/>
                <w:szCs w:val="20"/>
                <w:lang w:val="en-GB" w:eastAsia="ko-KR"/>
              </w:rPr>
              <w:t>-</w:t>
            </w:r>
            <w:r w:rsidRPr="00884049">
              <w:rPr>
                <w:rFonts w:ascii="Times New Roman" w:eastAsia="Malgun Gothic" w:hAnsi="Times New Roman"/>
                <w:szCs w:val="20"/>
                <w:lang w:val="en-GB" w:eastAsia="ko-KR"/>
              </w:rPr>
              <w:tab/>
              <w:t xml:space="preserve">the symbol is indicated for an SS/PBCH block transmission, by </w:t>
            </w:r>
            <w:proofErr w:type="spellStart"/>
            <w:r w:rsidRPr="00884049">
              <w:rPr>
                <w:rFonts w:ascii="Times New Roman" w:eastAsia="Malgun Gothic" w:hAnsi="Times New Roman"/>
                <w:i/>
                <w:szCs w:val="20"/>
                <w:lang w:val="en-GB" w:eastAsia="ko-KR"/>
              </w:rPr>
              <w:t>ssb-PositionsInBurst</w:t>
            </w:r>
            <w:proofErr w:type="spellEnd"/>
            <w:r w:rsidRPr="00884049">
              <w:rPr>
                <w:rFonts w:ascii="Times New Roman" w:eastAsia="Malgun Gothic" w:hAnsi="Times New Roman"/>
                <w:szCs w:val="20"/>
                <w:lang w:val="en-GB" w:eastAsia="ko-KR"/>
              </w:rPr>
              <w:t xml:space="preserve"> </w:t>
            </w:r>
            <w:r w:rsidRPr="00884049">
              <w:rPr>
                <w:rFonts w:ascii="Times New Roman" w:eastAsia="Malgun Gothic" w:hAnsi="Times New Roman"/>
                <w:szCs w:val="20"/>
                <w:lang w:eastAsia="ko-KR"/>
              </w:rPr>
              <w:t xml:space="preserve">in </w:t>
            </w:r>
            <w:r w:rsidRPr="00884049">
              <w:rPr>
                <w:rFonts w:ascii="Times New Roman" w:eastAsia="Malgun Gothic" w:hAnsi="Times New Roman"/>
                <w:i/>
                <w:szCs w:val="20"/>
                <w:lang w:val="en-GB" w:eastAsia="ko-KR"/>
              </w:rPr>
              <w:t>SIB1</w:t>
            </w:r>
            <w:r w:rsidRPr="00884049">
              <w:rPr>
                <w:rFonts w:ascii="Times New Roman" w:eastAsia="Malgun Gothic" w:hAnsi="Times New Roman"/>
                <w:szCs w:val="20"/>
                <w:lang w:val="en-GB" w:eastAsia="ko-KR"/>
              </w:rPr>
              <w:t>, and the SS/PBCH block transmission would overlap in frequency with the WUS transmission</w:t>
            </w:r>
          </w:p>
          <w:p w14:paraId="7E13E3B7" w14:textId="77777777" w:rsidR="00884049" w:rsidRPr="00884049" w:rsidRDefault="00884049" w:rsidP="00884049">
            <w:pPr>
              <w:spacing w:after="180"/>
              <w:ind w:left="568" w:hanging="284"/>
              <w:rPr>
                <w:rFonts w:ascii="Times New Roman" w:eastAsia="Malgun Gothic" w:hAnsi="Times New Roman"/>
                <w:szCs w:val="20"/>
                <w:lang w:val="en-GB" w:eastAsia="ko-KR"/>
              </w:rPr>
            </w:pPr>
            <w:r w:rsidRPr="00884049">
              <w:rPr>
                <w:rFonts w:ascii="Times New Roman" w:eastAsia="Malgun Gothic" w:hAnsi="Times New Roman"/>
                <w:szCs w:val="20"/>
                <w:lang w:val="en-GB" w:eastAsia="ko-KR"/>
              </w:rPr>
              <w:t>-</w:t>
            </w:r>
            <w:r w:rsidRPr="00884049">
              <w:rPr>
                <w:rFonts w:ascii="Times New Roman" w:eastAsia="Malgun Gothic" w:hAnsi="Times New Roman"/>
                <w:szCs w:val="20"/>
                <w:lang w:val="en-GB" w:eastAsia="ko-KR"/>
              </w:rPr>
              <w:tab/>
              <w:t xml:space="preserve">the symbol is indicated for PDCCH transmissions, by </w:t>
            </w:r>
            <w:r w:rsidRPr="00884049">
              <w:rPr>
                <w:rFonts w:ascii="Times New Roman" w:eastAsia="Malgun Gothic" w:hAnsi="Times New Roman"/>
                <w:i/>
                <w:szCs w:val="20"/>
                <w:lang w:val="en-GB" w:eastAsia="ko-KR"/>
              </w:rPr>
              <w:t>pdcch-ConfigSIB1</w:t>
            </w:r>
            <w:r w:rsidRPr="00884049">
              <w:rPr>
                <w:rFonts w:ascii="Times New Roman" w:eastAsia="Malgun Gothic" w:hAnsi="Times New Roman"/>
                <w:szCs w:val="20"/>
                <w:lang w:val="en-GB" w:eastAsia="ko-KR"/>
              </w:rPr>
              <w:t>, and CORESET 0 for the PDCCH transmissions would overlap in frequency with the WUS transmission</w:t>
            </w:r>
          </w:p>
          <w:p w14:paraId="5C13E63B" w14:textId="6AE121CA" w:rsidR="00884049" w:rsidRPr="00884049" w:rsidRDefault="00884049" w:rsidP="00884049">
            <w:pPr>
              <w:spacing w:after="180"/>
              <w:rPr>
                <w:rFonts w:ascii="Times New Roman" w:eastAsia="Malgun Gothic" w:hAnsi="Times New Roman"/>
                <w:szCs w:val="20"/>
                <w:lang w:val="en-GB" w:eastAsia="ko-KR"/>
              </w:rPr>
            </w:pPr>
            <w:r w:rsidRPr="00884049">
              <w:rPr>
                <w:rFonts w:ascii="Times New Roman" w:eastAsia="Malgun Gothic" w:hAnsi="Times New Roman"/>
                <w:szCs w:val="20"/>
                <w:lang w:val="en-GB" w:eastAsia="ko-KR"/>
              </w:rPr>
              <w:t>A WUS monitoring occasion is over a first number of symbols, provided by</w:t>
            </w:r>
            <w:r w:rsidRPr="00884049">
              <w:rPr>
                <w:rFonts w:ascii="Times New Roman" w:eastAsia="Malgun Gothic" w:hAnsi="Times New Roman"/>
                <w:i/>
                <w:szCs w:val="20"/>
                <w:lang w:val="en-GB" w:eastAsia="ko-KR"/>
              </w:rPr>
              <w:t xml:space="preserve"> </w:t>
            </w:r>
            <w:proofErr w:type="spellStart"/>
            <w:r w:rsidRPr="00884049">
              <w:rPr>
                <w:rFonts w:ascii="Times New Roman" w:eastAsia="Malgun Gothic" w:hAnsi="Times New Roman"/>
                <w:i/>
                <w:szCs w:val="20"/>
                <w:lang w:val="en-GB" w:eastAsia="ko-KR"/>
              </w:rPr>
              <w:t>lpwus-NominalMoDuration</w:t>
            </w:r>
            <w:proofErr w:type="spellEnd"/>
            <w:r w:rsidRPr="00884049">
              <w:rPr>
                <w:rFonts w:ascii="Times New Roman" w:eastAsia="Malgun Gothic" w:hAnsi="Times New Roman"/>
                <w:i/>
                <w:szCs w:val="20"/>
                <w:lang w:val="en-GB" w:eastAsia="ko-KR"/>
              </w:rPr>
              <w:t xml:space="preserve"> </w:t>
            </w:r>
            <w:r w:rsidRPr="00884049">
              <w:rPr>
                <w:rFonts w:ascii="Times New Roman" w:eastAsia="Malgun Gothic" w:hAnsi="Times New Roman"/>
                <w:iCs/>
                <w:szCs w:val="20"/>
                <w:lang w:val="en-GB" w:eastAsia="ko-KR"/>
              </w:rPr>
              <w:t>in</w:t>
            </w:r>
            <w:r w:rsidRPr="00884049">
              <w:rPr>
                <w:rFonts w:ascii="Times New Roman" w:eastAsia="Malgun Gothic" w:hAnsi="Times New Roman"/>
                <w:i/>
                <w:szCs w:val="20"/>
                <w:lang w:val="en-GB" w:eastAsia="ko-KR"/>
              </w:rPr>
              <w:t xml:space="preserve"> </w:t>
            </w:r>
            <w:proofErr w:type="spellStart"/>
            <w:r w:rsidRPr="00884049">
              <w:rPr>
                <w:rFonts w:ascii="Times New Roman" w:eastAsia="Malgun Gothic" w:hAnsi="Times New Roman"/>
                <w:i/>
                <w:szCs w:val="20"/>
                <w:lang w:val="en-GB" w:eastAsia="ko-KR"/>
              </w:rPr>
              <w:t>LowPowerConfig</w:t>
            </w:r>
            <w:proofErr w:type="spellEnd"/>
            <w:r w:rsidRPr="00884049">
              <w:rPr>
                <w:rFonts w:ascii="Times New Roman" w:eastAsia="Malgun Gothic" w:hAnsi="Times New Roman"/>
                <w:szCs w:val="20"/>
                <w:lang w:val="en-GB" w:eastAsia="ko-KR"/>
              </w:rPr>
              <w:t xml:space="preserve">. If </w:t>
            </w:r>
            <w:proofErr w:type="gramStart"/>
            <w:r w:rsidRPr="00884049">
              <w:rPr>
                <w:rFonts w:ascii="Times New Roman" w:eastAsia="Malgun Gothic" w:hAnsi="Times New Roman"/>
                <w:szCs w:val="20"/>
                <w:lang w:val="en-GB" w:eastAsia="ko-KR"/>
              </w:rPr>
              <w:t>a number of</w:t>
            </w:r>
            <w:proofErr w:type="gramEnd"/>
            <w:r w:rsidRPr="00884049">
              <w:rPr>
                <w:rFonts w:ascii="Times New Roman" w:eastAsia="Malgun Gothic" w:hAnsi="Times New Roman"/>
                <w:szCs w:val="20"/>
                <w:lang w:val="en-GB" w:eastAsia="ko-KR"/>
              </w:rPr>
              <w:t xml:space="preserve"> available symbols for the UE to monitor WUS in a WUS monitoring occasion is smaller than a second number of symbols, provided by</w:t>
            </w:r>
            <w:r w:rsidRPr="00884049">
              <w:rPr>
                <w:rFonts w:ascii="Times New Roman" w:eastAsia="Malgun Gothic" w:hAnsi="Times New Roman"/>
                <w:i/>
                <w:szCs w:val="20"/>
                <w:lang w:val="en-GB" w:eastAsia="ko-KR"/>
              </w:rPr>
              <w:t xml:space="preserve"> </w:t>
            </w:r>
            <w:proofErr w:type="spellStart"/>
            <w:r w:rsidRPr="00884049">
              <w:rPr>
                <w:rFonts w:ascii="Times New Roman" w:eastAsia="Malgun Gothic" w:hAnsi="Times New Roman"/>
                <w:i/>
                <w:szCs w:val="20"/>
                <w:lang w:val="en-GB" w:eastAsia="ko-KR"/>
              </w:rPr>
              <w:t>lpwus-ActualDuration</w:t>
            </w:r>
            <w:proofErr w:type="spellEnd"/>
            <w:r w:rsidRPr="00884049">
              <w:rPr>
                <w:rFonts w:ascii="Times New Roman" w:eastAsia="Malgun Gothic" w:hAnsi="Times New Roman"/>
                <w:i/>
                <w:szCs w:val="20"/>
                <w:lang w:val="en-GB" w:eastAsia="ko-KR"/>
              </w:rPr>
              <w:t xml:space="preserve"> </w:t>
            </w:r>
            <w:r w:rsidRPr="00884049">
              <w:rPr>
                <w:rFonts w:ascii="Times New Roman" w:eastAsia="Malgun Gothic" w:hAnsi="Times New Roman"/>
                <w:iCs/>
                <w:szCs w:val="20"/>
                <w:lang w:val="en-GB" w:eastAsia="ko-KR"/>
              </w:rPr>
              <w:t>in</w:t>
            </w:r>
            <w:r w:rsidRPr="00884049">
              <w:rPr>
                <w:rFonts w:ascii="Times New Roman" w:eastAsia="Malgun Gothic" w:hAnsi="Times New Roman"/>
                <w:i/>
                <w:szCs w:val="20"/>
                <w:lang w:val="en-GB" w:eastAsia="ko-KR"/>
              </w:rPr>
              <w:t xml:space="preserve"> </w:t>
            </w:r>
            <w:proofErr w:type="spellStart"/>
            <w:r w:rsidRPr="00884049">
              <w:rPr>
                <w:rFonts w:ascii="Times New Roman" w:eastAsia="Malgun Gothic" w:hAnsi="Times New Roman"/>
                <w:i/>
                <w:szCs w:val="20"/>
                <w:lang w:val="en-GB" w:eastAsia="ko-KR"/>
              </w:rPr>
              <w:t>LowPowerConfig</w:t>
            </w:r>
            <w:proofErr w:type="spellEnd"/>
            <w:r w:rsidRPr="00884049">
              <w:rPr>
                <w:rFonts w:ascii="Times New Roman" w:eastAsia="Malgun Gothic" w:hAnsi="Times New Roman"/>
                <w:szCs w:val="20"/>
                <w:lang w:val="en-GB" w:eastAsia="ko-KR"/>
              </w:rPr>
              <w:t xml:space="preserve">, the UE does not monitor WUS in the WUS monitoring occasion. The UE monitors WUS in a WUS monitoring occasion over the earliest available </w:t>
            </w:r>
            <w:proofErr w:type="spellStart"/>
            <w:r w:rsidRPr="00884049">
              <w:rPr>
                <w:rFonts w:ascii="Times New Roman" w:eastAsia="Malgun Gothic" w:hAnsi="Times New Roman"/>
                <w:i/>
                <w:szCs w:val="20"/>
                <w:lang w:val="en-GB" w:eastAsia="ko-KR"/>
              </w:rPr>
              <w:t>lpwus-ActualDuration</w:t>
            </w:r>
            <w:proofErr w:type="spellEnd"/>
            <w:r w:rsidRPr="00884049">
              <w:rPr>
                <w:rFonts w:ascii="Times New Roman" w:eastAsia="Malgun Gothic" w:hAnsi="Times New Roman"/>
                <w:szCs w:val="20"/>
                <w:lang w:val="en-GB" w:eastAsia="ko-KR"/>
              </w:rPr>
              <w:t xml:space="preserve"> symbols in the WUS monitoring occasion. If </w:t>
            </w:r>
            <w:proofErr w:type="gramStart"/>
            <w:r w:rsidRPr="00884049">
              <w:rPr>
                <w:rFonts w:ascii="Times New Roman" w:eastAsia="Malgun Gothic" w:hAnsi="Times New Roman"/>
                <w:szCs w:val="20"/>
                <w:lang w:val="en-GB" w:eastAsia="ko-KR"/>
              </w:rPr>
              <w:t>a number of</w:t>
            </w:r>
            <w:proofErr w:type="gramEnd"/>
            <w:r w:rsidRPr="00884049">
              <w:rPr>
                <w:rFonts w:ascii="Times New Roman" w:eastAsia="Malgun Gothic" w:hAnsi="Times New Roman"/>
                <w:szCs w:val="20"/>
                <w:lang w:val="en-GB" w:eastAsia="ko-KR"/>
              </w:rPr>
              <w:t xml:space="preserve"> available symbols for the UE to monitor WUS in a WUS monitoring occasion includes a symbol for LPSS reception, the UE does not monitor WUS in the WUS monitoring occasion.</w:t>
            </w:r>
          </w:p>
          <w:p w14:paraId="02743DEE" w14:textId="239B58DD" w:rsidR="00884049" w:rsidRPr="00884049" w:rsidRDefault="00884049" w:rsidP="00884049">
            <w:pPr>
              <w:spacing w:after="180"/>
              <w:rPr>
                <w:rFonts w:ascii="Times New Roman" w:eastAsia="Malgun Gothic" w:hAnsi="Times New Roman"/>
                <w:szCs w:val="20"/>
                <w:lang w:val="en-GB" w:eastAsia="ko-KR"/>
              </w:rPr>
            </w:pPr>
            <w:r w:rsidRPr="00884049">
              <w:rPr>
                <w:rFonts w:ascii="Times New Roman" w:eastAsia="Malgun Gothic" w:hAnsi="Times New Roman"/>
                <w:szCs w:val="20"/>
                <w:lang w:val="en-GB" w:eastAsia="ko-KR"/>
              </w:rPr>
              <w:t xml:space="preserve">A UE assumes that WUS occasions occur with a periodicity equal to the I-DRX cycle in the RRC_IDLE/RRC_INACTIVE state [17, TS 38.304]. The UE determines WUS occasions associated with a paging occasion based on </w:t>
            </w:r>
            <w:proofErr w:type="spellStart"/>
            <w:r w:rsidRPr="00884049">
              <w:rPr>
                <w:rFonts w:ascii="Times New Roman" w:eastAsia="Malgun Gothic" w:hAnsi="Times New Roman"/>
                <w:i/>
                <w:szCs w:val="20"/>
                <w:lang w:val="en-GB" w:eastAsia="ko-KR"/>
              </w:rPr>
              <w:t>lpwus</w:t>
            </w:r>
            <w:proofErr w:type="spellEnd"/>
            <w:r w:rsidRPr="00884049">
              <w:rPr>
                <w:rFonts w:ascii="Times New Roman" w:eastAsia="Malgun Gothic" w:hAnsi="Times New Roman"/>
                <w:i/>
                <w:szCs w:val="20"/>
                <w:lang w:val="en-GB" w:eastAsia="ko-KR"/>
              </w:rPr>
              <w:t>-PO-</w:t>
            </w:r>
            <w:proofErr w:type="spellStart"/>
            <w:r w:rsidRPr="00884049">
              <w:rPr>
                <w:rFonts w:ascii="Times New Roman" w:eastAsia="Malgun Gothic" w:hAnsi="Times New Roman"/>
                <w:i/>
                <w:szCs w:val="20"/>
                <w:lang w:val="en-GB" w:eastAsia="ko-KR"/>
              </w:rPr>
              <w:t>NumPerLO</w:t>
            </w:r>
            <w:proofErr w:type="spellEnd"/>
            <w:r w:rsidRPr="00884049">
              <w:rPr>
                <w:rFonts w:ascii="Times New Roman" w:eastAsia="Malgun Gothic" w:hAnsi="Times New Roman"/>
                <w:szCs w:val="20"/>
                <w:lang w:val="en-GB" w:eastAsia="ko-KR"/>
              </w:rPr>
              <w:t xml:space="preserve">. A first frame of a WUS occasion starts </w:t>
            </w:r>
            <w:proofErr w:type="gramStart"/>
            <w:r w:rsidRPr="00884049">
              <w:rPr>
                <w:rFonts w:ascii="Times New Roman" w:eastAsia="Malgun Gothic" w:hAnsi="Times New Roman"/>
                <w:szCs w:val="20"/>
                <w:lang w:val="en-GB" w:eastAsia="ko-KR"/>
              </w:rPr>
              <w:t>a number of</w:t>
            </w:r>
            <w:proofErr w:type="gramEnd"/>
            <w:r w:rsidRPr="00884049">
              <w:rPr>
                <w:rFonts w:ascii="Times New Roman" w:eastAsia="Malgun Gothic" w:hAnsi="Times New Roman"/>
                <w:szCs w:val="20"/>
                <w:lang w:val="en-GB" w:eastAsia="ko-KR"/>
              </w:rPr>
              <w:t xml:space="preserve"> frames prior to the first of a number of paging frames associated with the WUS occasion [17, TS 38.304].</w:t>
            </w:r>
            <w:r w:rsidRPr="00884049">
              <w:rPr>
                <w:rFonts w:ascii="Times New Roman" w:eastAsia="Malgun Gothic" w:hAnsi="Times New Roman"/>
                <w:bCs/>
                <w:szCs w:val="20"/>
                <w:lang w:val="en-GB" w:eastAsia="ko-KR" w:bidi="ar"/>
              </w:rPr>
              <w:t xml:space="preserve"> </w:t>
            </w:r>
            <w:r w:rsidRPr="00884049">
              <w:rPr>
                <w:rFonts w:ascii="Times New Roman" w:eastAsia="Malgun Gothic" w:hAnsi="Times New Roman"/>
                <w:szCs w:val="20"/>
                <w:lang w:val="en-GB" w:eastAsia="ko-KR"/>
              </w:rPr>
              <w:t xml:space="preserve">The first WUS monitoring occasion of a WUS occasion starts at an offset provided by </w:t>
            </w:r>
            <w:proofErr w:type="spellStart"/>
            <w:r w:rsidRPr="00884049">
              <w:rPr>
                <w:rFonts w:ascii="Times New Roman" w:eastAsia="Malgun Gothic" w:hAnsi="Times New Roman"/>
                <w:i/>
                <w:szCs w:val="20"/>
                <w:lang w:val="en-GB" w:eastAsia="ko-KR"/>
              </w:rPr>
              <w:t>lpwus-OffsetFirstMoWithinLo</w:t>
            </w:r>
            <w:proofErr w:type="spellEnd"/>
            <w:r w:rsidRPr="00884049">
              <w:rPr>
                <w:rFonts w:ascii="Times New Roman" w:eastAsia="Malgun Gothic" w:hAnsi="Times New Roman"/>
                <w:szCs w:val="20"/>
                <w:lang w:val="en-GB" w:eastAsia="ko-KR"/>
              </w:rPr>
              <w:t xml:space="preserve"> relative to the start of the first frame. </w:t>
            </w:r>
          </w:p>
          <w:p w14:paraId="4078746E" w14:textId="19ACE244" w:rsidR="00884049" w:rsidRPr="00884049" w:rsidRDefault="00884049" w:rsidP="00884049">
            <w:pPr>
              <w:spacing w:after="180"/>
              <w:rPr>
                <w:rFonts w:ascii="Times New Roman" w:eastAsia="Malgun Gothic" w:hAnsi="Times New Roman"/>
                <w:szCs w:val="20"/>
                <w:lang w:val="en-GB" w:eastAsia="x-none"/>
              </w:rPr>
            </w:pPr>
            <w:r w:rsidRPr="00884049">
              <w:rPr>
                <w:rFonts w:ascii="Times New Roman" w:eastAsia="Malgun Gothic" w:hAnsi="Times New Roman"/>
                <w:szCs w:val="20"/>
                <w:lang w:eastAsia="ko-KR"/>
              </w:rPr>
              <w:t xml:space="preserve">A paging occasion associated with a WUS occasion has index </w:t>
            </w:r>
            <m:oMath>
              <m:sSub>
                <m:sSubPr>
                  <m:ctrlPr>
                    <w:rPr>
                      <w:rFonts w:ascii="Cambria Math" w:eastAsia="Malgun Gothic" w:hAnsi="Cambria Math"/>
                      <w:i/>
                      <w:szCs w:val="20"/>
                      <w:lang w:eastAsia="ko-KR"/>
                    </w:rPr>
                  </m:ctrlPr>
                </m:sSubPr>
                <m:e>
                  <m:r>
                    <w:rPr>
                      <w:rFonts w:ascii="Cambria Math" w:eastAsia="Malgun Gothic" w:hAnsi="Cambria Math"/>
                      <w:szCs w:val="20"/>
                      <w:lang w:eastAsia="ko-KR"/>
                    </w:rPr>
                    <m:t>i</m:t>
                  </m:r>
                </m:e>
                <m:sub>
                  <m:r>
                    <w:rPr>
                      <w:rFonts w:ascii="Cambria Math" w:eastAsia="Malgun Gothic" w:hAnsi="Cambria Math"/>
                      <w:szCs w:val="20"/>
                      <w:lang w:eastAsia="ko-KR"/>
                    </w:rPr>
                    <m:t>PO</m:t>
                  </m:r>
                </m:sub>
              </m:sSub>
              <m:r>
                <w:rPr>
                  <w:rFonts w:ascii="Cambria Math" w:eastAsia="Malgun Gothic" w:hAnsi="Cambria Math"/>
                  <w:szCs w:val="20"/>
                  <w:lang w:eastAsia="ko-KR"/>
                </w:rPr>
                <m:t>=</m:t>
              </m:r>
              <m:d>
                <m:dPr>
                  <m:ctrlPr>
                    <w:rPr>
                      <w:rFonts w:ascii="Cambria Math" w:eastAsia="Malgun Gothic" w:hAnsi="Cambria Math"/>
                      <w:i/>
                      <w:szCs w:val="20"/>
                      <w:lang w:eastAsia="ko-KR"/>
                    </w:rPr>
                  </m:ctrlPr>
                </m:dPr>
                <m:e>
                  <m:d>
                    <m:dPr>
                      <m:ctrlPr>
                        <w:rPr>
                          <w:rFonts w:ascii="Cambria Math" w:eastAsia="Malgun Gothic" w:hAnsi="Cambria Math"/>
                          <w:i/>
                          <w:szCs w:val="20"/>
                          <w:lang w:eastAsia="ko-KR"/>
                        </w:rPr>
                      </m:ctrlPr>
                    </m:dPr>
                    <m:e>
                      <m:r>
                        <m:rPr>
                          <m:sty m:val="p"/>
                        </m:rPr>
                        <w:rPr>
                          <w:rFonts w:ascii="Cambria Math" w:eastAsia="Malgun Gothic" w:hAnsi="Cambria Math"/>
                          <w:szCs w:val="20"/>
                          <w:lang w:eastAsia="ko-KR"/>
                        </w:rPr>
                        <m:t xml:space="preserve">UE_ID mod </m:t>
                      </m:r>
                      <m:r>
                        <w:rPr>
                          <w:rFonts w:ascii="Cambria Math" w:eastAsia="Malgun Gothic" w:hAnsi="Cambria Math"/>
                          <w:szCs w:val="20"/>
                          <w:lang w:eastAsia="ko-KR"/>
                        </w:rPr>
                        <m:t>N</m:t>
                      </m:r>
                    </m:e>
                  </m:d>
                  <m:r>
                    <w:rPr>
                      <w:rFonts w:ascii="Cambria Math" w:eastAsia="Malgun Gothic" w:hAnsi="Cambria Math"/>
                      <w:szCs w:val="20"/>
                      <w:lang w:val="en-AU" w:eastAsia="ko-KR"/>
                    </w:rPr>
                    <m:t>⋅</m:t>
                  </m:r>
                  <m:sSub>
                    <m:sSubPr>
                      <m:ctrlPr>
                        <w:rPr>
                          <w:rFonts w:ascii="Cambria Math" w:eastAsia="Malgun Gothic" w:hAnsi="Cambria Math"/>
                          <w:i/>
                          <w:szCs w:val="20"/>
                          <w:lang w:eastAsia="ko-KR"/>
                        </w:rPr>
                      </m:ctrlPr>
                    </m:sSubPr>
                    <m:e>
                      <m:r>
                        <w:rPr>
                          <w:rFonts w:ascii="Cambria Math" w:eastAsia="Malgun Gothic" w:hAnsi="Cambria Math"/>
                          <w:szCs w:val="20"/>
                          <w:lang w:eastAsia="ko-KR"/>
                        </w:rPr>
                        <m:t>N</m:t>
                      </m:r>
                    </m:e>
                    <m:sub>
                      <m:r>
                        <w:rPr>
                          <w:rFonts w:ascii="Cambria Math" w:eastAsia="Malgun Gothic" w:hAnsi="Cambria Math"/>
                          <w:szCs w:val="20"/>
                          <w:lang w:eastAsia="ko-KR"/>
                        </w:rPr>
                        <m:t>S</m:t>
                      </m:r>
                    </m:sub>
                  </m:sSub>
                  <m:r>
                    <w:rPr>
                      <w:rFonts w:ascii="Cambria Math" w:eastAsia="Malgun Gothic" w:hAnsi="Cambria Math"/>
                      <w:szCs w:val="20"/>
                      <w:lang w:eastAsia="ko-KR"/>
                    </w:rPr>
                    <m:t>+i_s</m:t>
                  </m:r>
                </m:e>
              </m:d>
              <m:r>
                <w:rPr>
                  <w:rFonts w:ascii="Cambria Math" w:eastAsia="Malgun Gothic" w:hAnsi="Cambria Math"/>
                  <w:szCs w:val="20"/>
                  <w:lang w:eastAsia="ko-KR"/>
                </w:rPr>
                <m:t xml:space="preserve"> </m:t>
              </m:r>
              <m:r>
                <m:rPr>
                  <m:sty m:val="p"/>
                </m:rPr>
                <w:rPr>
                  <w:rFonts w:ascii="Cambria Math" w:eastAsia="Malgun Gothic" w:hAnsi="Cambria Math"/>
                  <w:szCs w:val="20"/>
                  <w:lang w:eastAsia="ko-KR"/>
                </w:rPr>
                <m:t>mod</m:t>
              </m:r>
              <m:r>
                <w:rPr>
                  <w:rFonts w:ascii="Cambria Math" w:eastAsia="Malgun Gothic" w:hAnsi="Cambria Math"/>
                  <w:szCs w:val="20"/>
                  <w:lang w:eastAsia="ko-KR"/>
                </w:rPr>
                <m:t xml:space="preserve"> </m:t>
              </m:r>
              <m:sSubSup>
                <m:sSubSupPr>
                  <m:ctrlPr>
                    <w:rPr>
                      <w:rFonts w:ascii="Cambria Math" w:eastAsia="Malgun Gothic" w:hAnsi="Cambria Math"/>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PO</m:t>
                  </m:r>
                </m:sub>
                <m:sup>
                  <m:r>
                    <m:rPr>
                      <m:sty m:val="p"/>
                    </m:rPr>
                    <w:rPr>
                      <w:rFonts w:ascii="Cambria Math" w:eastAsia="Malgun Gothic" w:hAnsi="Cambria Math"/>
                      <w:szCs w:val="20"/>
                      <w:lang w:eastAsia="ko-KR"/>
                    </w:rPr>
                    <m:t>WO</m:t>
                  </m:r>
                </m:sup>
              </m:sSubSup>
            </m:oMath>
            <w:r w:rsidRPr="00884049">
              <w:rPr>
                <w:rFonts w:ascii="Times New Roman" w:eastAsia="Malgun Gothic" w:hAnsi="Times New Roman"/>
                <w:szCs w:val="20"/>
                <w:lang w:eastAsia="ko-KR"/>
              </w:rPr>
              <w:t xml:space="preserve"> where </w:t>
            </w:r>
            <m:oMath>
              <m:sSubSup>
                <m:sSubSupPr>
                  <m:ctrlPr>
                    <w:rPr>
                      <w:rFonts w:ascii="Cambria Math" w:eastAsia="Malgun Gothic" w:hAnsi="Cambria Math"/>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PO</m:t>
                  </m:r>
                </m:sub>
                <m:sup>
                  <m:r>
                    <m:rPr>
                      <m:sty m:val="p"/>
                    </m:rPr>
                    <w:rPr>
                      <w:rFonts w:ascii="Cambria Math" w:eastAsia="Malgun Gothic" w:hAnsi="Cambria Math"/>
                      <w:szCs w:val="20"/>
                      <w:lang w:eastAsia="ko-KR"/>
                    </w:rPr>
                    <m:t>WO</m:t>
                  </m:r>
                </m:sup>
              </m:sSubSup>
            </m:oMath>
            <w:r w:rsidRPr="00884049">
              <w:rPr>
                <w:rFonts w:ascii="Times New Roman" w:eastAsia="Malgun Gothic" w:hAnsi="Times New Roman"/>
                <w:szCs w:val="20"/>
                <w:lang w:val="en-GB" w:eastAsia="ko-KR"/>
              </w:rPr>
              <w:t xml:space="preserve"> is a number of paging occasions associated with a WUS occasion, </w:t>
            </w:r>
            <m:oMath>
              <m:r>
                <w:rPr>
                  <w:rFonts w:ascii="Cambria Math" w:eastAsia="Malgun Gothic" w:hAnsi="Cambria Math"/>
                  <w:szCs w:val="20"/>
                  <w:lang w:eastAsia="ko-KR"/>
                </w:rPr>
                <m:t>N</m:t>
              </m:r>
            </m:oMath>
            <w:r w:rsidRPr="00884049">
              <w:rPr>
                <w:rFonts w:ascii="Times New Roman" w:eastAsia="Malgun Gothic" w:hAnsi="Times New Roman"/>
                <w:szCs w:val="20"/>
                <w:lang w:eastAsia="ko-KR"/>
              </w:rPr>
              <w:t xml:space="preserve">, </w:t>
            </w:r>
            <m:oMath>
              <m:sSub>
                <m:sSubPr>
                  <m:ctrlPr>
                    <w:rPr>
                      <w:rFonts w:ascii="Cambria Math" w:eastAsia="Malgun Gothic" w:hAnsi="Cambria Math"/>
                      <w:i/>
                      <w:szCs w:val="20"/>
                      <w:lang w:eastAsia="ko-KR"/>
                    </w:rPr>
                  </m:ctrlPr>
                </m:sSubPr>
                <m:e>
                  <m:r>
                    <w:rPr>
                      <w:rFonts w:ascii="Cambria Math" w:eastAsia="Malgun Gothic" w:hAnsi="Cambria Math"/>
                      <w:szCs w:val="20"/>
                      <w:lang w:eastAsia="ko-KR"/>
                    </w:rPr>
                    <m:t>N</m:t>
                  </m:r>
                </m:e>
                <m:sub>
                  <m:r>
                    <w:rPr>
                      <w:rFonts w:ascii="Cambria Math" w:eastAsia="Malgun Gothic" w:hAnsi="Cambria Math"/>
                      <w:szCs w:val="20"/>
                      <w:lang w:eastAsia="ko-KR"/>
                    </w:rPr>
                    <m:t>S</m:t>
                  </m:r>
                </m:sub>
              </m:sSub>
            </m:oMath>
            <w:r w:rsidRPr="00884049">
              <w:rPr>
                <w:rFonts w:ascii="Times New Roman" w:eastAsia="Malgun Gothic" w:hAnsi="Times New Roman"/>
                <w:szCs w:val="20"/>
                <w:lang w:eastAsia="ko-KR"/>
              </w:rPr>
              <w:t xml:space="preserve">, </w:t>
            </w:r>
            <m:oMath>
              <m:sSub>
                <m:sSubPr>
                  <m:ctrlPr>
                    <w:rPr>
                      <w:rFonts w:ascii="Cambria Math" w:eastAsia="Malgun Gothic" w:hAnsi="Cambria Math"/>
                      <w:i/>
                      <w:szCs w:val="20"/>
                      <w:lang w:eastAsia="ko-KR"/>
                    </w:rPr>
                  </m:ctrlPr>
                </m:sSubPr>
                <m:e>
                  <m:r>
                    <w:rPr>
                      <w:rFonts w:ascii="Cambria Math" w:eastAsia="Malgun Gothic" w:hAnsi="Cambria Math"/>
                      <w:szCs w:val="20"/>
                      <w:lang w:eastAsia="ko-KR"/>
                    </w:rPr>
                    <m:t>i</m:t>
                  </m:r>
                </m:e>
                <m:sub>
                  <m:r>
                    <w:rPr>
                      <w:rFonts w:ascii="Cambria Math" w:eastAsia="Malgun Gothic" w:hAnsi="Cambria Math"/>
                      <w:szCs w:val="20"/>
                      <w:lang w:eastAsia="ko-KR"/>
                    </w:rPr>
                    <m:t>SG</m:t>
                  </m:r>
                </m:sub>
              </m:sSub>
            </m:oMath>
            <w:r w:rsidRPr="00884049">
              <w:rPr>
                <w:rFonts w:ascii="Times New Roman" w:eastAsia="Malgun Gothic" w:hAnsi="Times New Roman"/>
                <w:szCs w:val="20"/>
                <w:lang w:eastAsia="ko-KR"/>
              </w:rPr>
              <w:t xml:space="preserve">, and </w:t>
            </w:r>
            <m:oMath>
              <m:r>
                <w:rPr>
                  <w:rFonts w:ascii="Cambria Math" w:eastAsia="Malgun Gothic" w:hAnsi="Cambria Math"/>
                  <w:szCs w:val="20"/>
                  <w:lang w:eastAsia="ko-KR"/>
                </w:rPr>
                <m:t>i_s</m:t>
              </m:r>
            </m:oMath>
            <w:r w:rsidRPr="00884049">
              <w:rPr>
                <w:rFonts w:ascii="Times New Roman" w:eastAsia="Malgun Gothic" w:hAnsi="Times New Roman"/>
                <w:szCs w:val="20"/>
                <w:lang w:eastAsia="ko-KR"/>
              </w:rPr>
              <w:t xml:space="preserve"> are defined in [17, TS 38.304]</w:t>
            </w:r>
            <w:r w:rsidRPr="00884049">
              <w:rPr>
                <w:rFonts w:ascii="Times New Roman" w:eastAsia="Malgun Gothic" w:hAnsi="Times New Roman" w:hint="eastAsia"/>
                <w:szCs w:val="20"/>
                <w:lang w:eastAsia="zh-CN"/>
              </w:rPr>
              <w:t>,</w:t>
            </w:r>
            <w:r w:rsidRPr="00884049">
              <w:rPr>
                <w:rFonts w:ascii="Times New Roman" w:eastAsia="Malgun Gothic" w:hAnsi="Times New Roman"/>
                <w:szCs w:val="20"/>
                <w:lang w:eastAsia="zh-CN"/>
              </w:rPr>
              <w:t xml:space="preserve"> and</w:t>
            </w:r>
            <w:r w:rsidRPr="00884049">
              <w:rPr>
                <w:rFonts w:ascii="Times New Roman" w:eastAsia="Malgun Gothic" w:hAnsi="Times New Roman" w:hint="eastAsia"/>
                <w:szCs w:val="20"/>
                <w:lang w:eastAsia="zh-CN"/>
              </w:rPr>
              <w:t xml:space="preserve"> </w:t>
            </w:r>
            <m:oMath>
              <m:r>
                <m:rPr>
                  <m:sty m:val="p"/>
                </m:rPr>
                <w:rPr>
                  <w:rFonts w:ascii="Cambria Math" w:eastAsia="Malgun Gothic" w:hAnsi="Cambria Math"/>
                  <w:szCs w:val="20"/>
                  <w:lang w:eastAsia="ko-KR"/>
                </w:rPr>
                <m:t>UE_ID</m:t>
              </m:r>
            </m:oMath>
            <w:r w:rsidRPr="00884049">
              <w:rPr>
                <w:rFonts w:ascii="Times New Roman" w:eastAsia="Malgun Gothic" w:hAnsi="Times New Roman"/>
                <w:szCs w:val="20"/>
                <w:lang w:eastAsia="ko-KR"/>
              </w:rPr>
              <w:t xml:space="preserve"> </w:t>
            </w:r>
            <w:r w:rsidRPr="00884049">
              <w:rPr>
                <w:rFonts w:ascii="Times New Roman" w:eastAsia="Malgun Gothic" w:hAnsi="Times New Roman" w:hint="eastAsia"/>
                <w:szCs w:val="20"/>
                <w:lang w:eastAsia="zh-CN"/>
              </w:rPr>
              <w:t xml:space="preserve">is </w:t>
            </w:r>
            <w:r w:rsidRPr="00884049">
              <w:rPr>
                <w:rFonts w:ascii="Times New Roman" w:eastAsia="Malgun Gothic" w:hAnsi="Times New Roman"/>
                <w:szCs w:val="20"/>
                <w:lang w:eastAsia="ko-KR"/>
              </w:rPr>
              <w:t>defined in</w:t>
            </w:r>
            <w:r w:rsidRPr="00884049">
              <w:rPr>
                <w:rFonts w:ascii="Times New Roman" w:eastAsia="Malgun Gothic" w:hAnsi="Times New Roman" w:hint="eastAsia"/>
                <w:szCs w:val="20"/>
                <w:lang w:eastAsia="zh-CN"/>
              </w:rPr>
              <w:t xml:space="preserve"> clause 7.1 of</w:t>
            </w:r>
            <w:r w:rsidRPr="00884049">
              <w:rPr>
                <w:rFonts w:ascii="Times New Roman" w:eastAsia="Malgun Gothic" w:hAnsi="Times New Roman"/>
                <w:szCs w:val="20"/>
                <w:lang w:eastAsia="ko-KR"/>
              </w:rPr>
              <w:t xml:space="preserve"> [17, TS 38.304]. I</w:t>
            </w:r>
            <w:r w:rsidRPr="00884049">
              <w:rPr>
                <w:rFonts w:ascii="Times New Roman" w:eastAsia="Malgun Gothic" w:hAnsi="Times New Roman"/>
                <w:szCs w:val="20"/>
                <w:lang w:val="en-GB" w:eastAsia="ko-KR"/>
              </w:rPr>
              <w:t xml:space="preserve">f a </w:t>
            </w:r>
            <w:r w:rsidRPr="00884049">
              <w:rPr>
                <w:rFonts w:ascii="Times New Roman" w:eastAsia="Malgun Gothic" w:hAnsi="Times New Roman"/>
                <w:szCs w:val="20"/>
                <w:lang w:eastAsia="ko-KR"/>
              </w:rPr>
              <w:t xml:space="preserve">number of </w:t>
            </w:r>
            <m:oMath>
              <m:sSubSup>
                <m:sSubSupPr>
                  <m:ctrlPr>
                    <w:rPr>
                      <w:rFonts w:ascii="Cambria Math" w:eastAsia="Malgun Gothic" w:hAnsi="Cambria Math"/>
                      <w:i/>
                      <w:szCs w:val="20"/>
                      <w:lang w:val="en-GB" w:eastAsia="ko-KR"/>
                    </w:rPr>
                  </m:ctrlPr>
                </m:sSubSupPr>
                <m:e>
                  <m:r>
                    <w:rPr>
                      <w:rFonts w:ascii="Cambria Math" w:eastAsia="Malgun Gothic" w:hAnsi="Cambria Math"/>
                      <w:szCs w:val="20"/>
                      <w:lang w:val="en-GB" w:eastAsia="ko-KR"/>
                    </w:rPr>
                    <m:t>N</m:t>
                  </m:r>
                </m:e>
                <m:sub>
                  <m:r>
                    <w:rPr>
                      <w:rFonts w:ascii="Cambria Math" w:eastAsia="Malgun Gothic" w:hAnsi="Cambria Math"/>
                      <w:szCs w:val="20"/>
                      <w:lang w:val="en-GB" w:eastAsia="ko-KR"/>
                    </w:rPr>
                    <m:t>SG</m:t>
                  </m:r>
                </m:sub>
                <m:sup>
                  <m:r>
                    <w:rPr>
                      <w:rFonts w:ascii="Cambria Math" w:eastAsia="Malgun Gothic" w:hAnsi="Cambria Math"/>
                      <w:szCs w:val="20"/>
                      <w:lang w:val="en-GB" w:eastAsia="ko-KR"/>
                    </w:rPr>
                    <m:t>PO</m:t>
                  </m:r>
                </m:sup>
              </m:sSubSup>
            </m:oMath>
            <w:r w:rsidRPr="00884049">
              <w:rPr>
                <w:rFonts w:ascii="Times New Roman" w:eastAsia="Malgun Gothic" w:hAnsi="Times New Roman"/>
                <w:szCs w:val="20"/>
                <w:lang w:val="en-GB" w:eastAsia="ko-KR"/>
              </w:rPr>
              <w:t xml:space="preserve"> </w:t>
            </w:r>
            <w:r w:rsidRPr="00884049">
              <w:rPr>
                <w:rFonts w:ascii="Times New Roman" w:eastAsia="Malgun Gothic" w:hAnsi="Times New Roman"/>
                <w:szCs w:val="20"/>
                <w:lang w:eastAsia="ko-KR"/>
              </w:rPr>
              <w:t>subgroups per paging occasion</w:t>
            </w:r>
            <w:r w:rsidRPr="00884049">
              <w:rPr>
                <w:rFonts w:ascii="Times New Roman" w:eastAsia="Malgun Gothic" w:hAnsi="Times New Roman"/>
                <w:szCs w:val="20"/>
                <w:lang w:val="en-GB" w:eastAsia="ko-KR"/>
              </w:rPr>
              <w:t xml:space="preserve">, provided by </w:t>
            </w:r>
            <w:proofErr w:type="spellStart"/>
            <w:r w:rsidRPr="00884049">
              <w:rPr>
                <w:rFonts w:ascii="Times New Roman" w:eastAsia="Malgun Gothic" w:hAnsi="Times New Roman"/>
                <w:i/>
                <w:szCs w:val="20"/>
                <w:lang w:val="en-GB" w:eastAsia="ko-KR"/>
              </w:rPr>
              <w:t>lp-SubgroupsNumPerPO</w:t>
            </w:r>
            <w:proofErr w:type="spellEnd"/>
            <w:r w:rsidRPr="00884049">
              <w:rPr>
                <w:rFonts w:ascii="Times New Roman" w:eastAsia="Malgun Gothic" w:hAnsi="Times New Roman"/>
                <w:szCs w:val="20"/>
                <w:lang w:val="en-GB" w:eastAsia="ko-KR"/>
              </w:rPr>
              <w:t xml:space="preserve">, is </w:t>
            </w:r>
            <m:oMath>
              <m:sSubSup>
                <m:sSubSupPr>
                  <m:ctrlPr>
                    <w:rPr>
                      <w:rFonts w:ascii="Cambria Math" w:eastAsia="楷体_GB2312" w:hAnsi="Cambria Math"/>
                      <w:i/>
                      <w:szCs w:val="20"/>
                      <w:lang w:val="en-GB" w:eastAsia="x-none"/>
                    </w:rPr>
                  </m:ctrlPr>
                </m:sSubSupPr>
                <m:e>
                  <m:r>
                    <w:rPr>
                      <w:rFonts w:ascii="Cambria Math" w:eastAsia="楷体_GB2312" w:hAnsi="Cambria Math"/>
                      <w:szCs w:val="20"/>
                      <w:lang w:val="en-GB" w:eastAsia="x-none"/>
                    </w:rPr>
                    <m:t>N</m:t>
                  </m:r>
                </m:e>
                <m:sub>
                  <m:r>
                    <m:rPr>
                      <m:nor/>
                    </m:rPr>
                    <w:rPr>
                      <w:rFonts w:ascii="Times New Roman" w:eastAsia="楷体_GB2312" w:hAnsi="Times New Roman"/>
                      <w:szCs w:val="20"/>
                      <w:lang w:val="en-GB" w:eastAsia="x-none"/>
                    </w:rPr>
                    <m:t>SG</m:t>
                  </m:r>
                  <m:ctrlPr>
                    <w:rPr>
                      <w:rFonts w:ascii="Cambria Math" w:eastAsia="楷体_GB2312" w:hAnsi="Cambria Math"/>
                      <w:szCs w:val="20"/>
                      <w:lang w:val="en-GB" w:eastAsia="x-none"/>
                    </w:rPr>
                  </m:ctrlPr>
                </m:sub>
                <m:sup>
                  <m:r>
                    <m:rPr>
                      <m:nor/>
                    </m:rPr>
                    <w:rPr>
                      <w:rFonts w:ascii="Times New Roman" w:eastAsia="楷体_GB2312" w:hAnsi="Times New Roman"/>
                      <w:szCs w:val="20"/>
                      <w:lang w:val="en-GB" w:eastAsia="x-none"/>
                    </w:rPr>
                    <m:t>PO</m:t>
                  </m:r>
                  <m:ctrlPr>
                    <w:rPr>
                      <w:rFonts w:ascii="Cambria Math" w:eastAsia="楷体_GB2312" w:hAnsi="Cambria Math"/>
                      <w:szCs w:val="20"/>
                      <w:lang w:val="en-GB" w:eastAsia="x-none"/>
                    </w:rPr>
                  </m:ctrlPr>
                </m:sup>
              </m:sSubSup>
              <m:r>
                <w:rPr>
                  <w:rFonts w:ascii="Cambria Math" w:eastAsia="楷体_GB2312" w:hAnsi="Cambria Math"/>
                  <w:szCs w:val="20"/>
                  <w:lang w:val="en-GB" w:eastAsia="x-none"/>
                </w:rPr>
                <m:t>&gt;1</m:t>
              </m:r>
            </m:oMath>
            <w:r w:rsidRPr="00884049">
              <w:rPr>
                <w:rFonts w:ascii="Times New Roman" w:eastAsia="Malgun Gothic" w:hAnsi="Times New Roman"/>
                <w:szCs w:val="20"/>
                <w:lang w:val="en-GB" w:eastAsia="x-none"/>
              </w:rPr>
              <w:t xml:space="preserve">, </w:t>
            </w:r>
            <w:r w:rsidRPr="00884049">
              <w:rPr>
                <w:rFonts w:ascii="Times New Roman" w:eastAsia="Malgun Gothic" w:hAnsi="Times New Roman"/>
                <w:szCs w:val="20"/>
                <w:lang w:eastAsia="ko-KR"/>
              </w:rPr>
              <w:t xml:space="preserve">the codepoint for the subgroup index </w:t>
            </w:r>
            <m:oMath>
              <m:sSub>
                <m:sSubPr>
                  <m:ctrlPr>
                    <w:rPr>
                      <w:rFonts w:ascii="Cambria Math" w:eastAsia="Malgun Gothic" w:hAnsi="Cambria Math"/>
                      <w:i/>
                      <w:szCs w:val="20"/>
                      <w:lang w:eastAsia="ko-KR"/>
                    </w:rPr>
                  </m:ctrlPr>
                </m:sSubPr>
                <m:e>
                  <m:r>
                    <w:rPr>
                      <w:rFonts w:ascii="Cambria Math" w:eastAsia="Malgun Gothic" w:hAnsi="Cambria Math"/>
                      <w:szCs w:val="20"/>
                      <w:lang w:eastAsia="ko-KR"/>
                    </w:rPr>
                    <m:t>i</m:t>
                  </m:r>
                </m:e>
                <m:sub>
                  <m:r>
                    <w:rPr>
                      <w:rFonts w:ascii="Cambria Math" w:eastAsia="Malgun Gothic" w:hAnsi="Cambria Math"/>
                      <w:szCs w:val="20"/>
                      <w:lang w:eastAsia="ko-KR"/>
                    </w:rPr>
                    <m:t>SG</m:t>
                  </m:r>
                </m:sub>
              </m:sSub>
            </m:oMath>
            <w:r w:rsidRPr="00884049">
              <w:rPr>
                <w:rFonts w:ascii="Times New Roman" w:eastAsia="Malgun Gothic" w:hAnsi="Times New Roman"/>
                <w:szCs w:val="20"/>
                <w:lang w:eastAsia="ko-KR"/>
              </w:rPr>
              <w:t xml:space="preserve"> in a PO </w:t>
            </w:r>
            <m:oMath>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PO</m:t>
                  </m:r>
                </m:sub>
              </m:sSub>
            </m:oMath>
            <w:r w:rsidRPr="00884049">
              <w:rPr>
                <w:rFonts w:ascii="Times New Roman" w:eastAsia="Malgun Gothic" w:hAnsi="Times New Roman"/>
                <w:szCs w:val="20"/>
                <w:lang w:eastAsia="ko-KR"/>
              </w:rPr>
              <w:t xml:space="preserve"> is</w:t>
            </w:r>
            <m:oMath>
              <m:r>
                <w:rPr>
                  <w:rFonts w:ascii="Cambria Math" w:eastAsia="Malgun Gothic" w:hAnsi="Cambria Math"/>
                  <w:szCs w:val="20"/>
                  <w:lang w:eastAsia="ko-KR"/>
                </w:rPr>
                <m:t xml:space="preserve"> </m:t>
              </m:r>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PO</m:t>
                  </m:r>
                </m:sub>
              </m:sSub>
              <m:r>
                <w:rPr>
                  <w:rFonts w:ascii="Cambria Math" w:eastAsia="楷体_GB2312" w:hAnsi="Cambria Math"/>
                  <w:szCs w:val="20"/>
                  <w:lang w:val="en-GB" w:eastAsia="x-none"/>
                </w:rPr>
                <m:t>*</m:t>
              </m:r>
              <m:d>
                <m:dPr>
                  <m:ctrlPr>
                    <w:rPr>
                      <w:rFonts w:ascii="Cambria Math" w:eastAsia="楷体_GB2312" w:hAnsi="Cambria Math"/>
                      <w:i/>
                      <w:szCs w:val="20"/>
                      <w:lang w:val="en-GB" w:eastAsia="x-none"/>
                    </w:rPr>
                  </m:ctrlPr>
                </m:dPr>
                <m:e>
                  <m:sSubSup>
                    <m:sSubSupPr>
                      <m:ctrlPr>
                        <w:rPr>
                          <w:rFonts w:ascii="Cambria Math" w:eastAsia="楷体_GB2312" w:hAnsi="Cambria Math"/>
                          <w:i/>
                          <w:szCs w:val="20"/>
                          <w:lang w:val="en-GB" w:eastAsia="x-none"/>
                        </w:rPr>
                      </m:ctrlPr>
                    </m:sSubSupPr>
                    <m:e>
                      <m:r>
                        <w:rPr>
                          <w:rFonts w:ascii="Cambria Math" w:eastAsia="楷体_GB2312" w:hAnsi="Cambria Math"/>
                          <w:szCs w:val="20"/>
                          <w:lang w:val="en-GB" w:eastAsia="x-none"/>
                        </w:rPr>
                        <m:t>N</m:t>
                      </m:r>
                    </m:e>
                    <m:sub>
                      <m:r>
                        <m:rPr>
                          <m:nor/>
                        </m:rPr>
                        <w:rPr>
                          <w:rFonts w:ascii="Times New Roman" w:eastAsia="楷体_GB2312" w:hAnsi="Times New Roman"/>
                          <w:szCs w:val="20"/>
                          <w:lang w:val="en-GB" w:eastAsia="x-none"/>
                        </w:rPr>
                        <m:t>SG</m:t>
                      </m:r>
                      <m:ctrlPr>
                        <w:rPr>
                          <w:rFonts w:ascii="Cambria Math" w:eastAsia="楷体_GB2312" w:hAnsi="Cambria Math"/>
                          <w:szCs w:val="20"/>
                          <w:lang w:val="en-GB" w:eastAsia="x-none"/>
                        </w:rPr>
                      </m:ctrlPr>
                    </m:sub>
                    <m:sup>
                      <m:r>
                        <m:rPr>
                          <m:nor/>
                        </m:rPr>
                        <w:rPr>
                          <w:rFonts w:ascii="Times New Roman" w:eastAsia="楷体_GB2312" w:hAnsi="Times New Roman"/>
                          <w:szCs w:val="20"/>
                          <w:lang w:val="en-GB" w:eastAsia="x-none"/>
                        </w:rPr>
                        <m:t>PO</m:t>
                      </m:r>
                      <m:ctrlPr>
                        <w:rPr>
                          <w:rFonts w:ascii="Cambria Math" w:eastAsia="楷体_GB2312" w:hAnsi="Cambria Math"/>
                          <w:szCs w:val="20"/>
                          <w:lang w:val="en-GB" w:eastAsia="x-none"/>
                        </w:rPr>
                      </m:ctrlPr>
                    </m:sup>
                  </m:sSubSup>
                  <m:r>
                    <w:rPr>
                      <w:rFonts w:ascii="Cambria Math" w:eastAsia="楷体_GB2312" w:hAnsi="Cambria Math"/>
                      <w:szCs w:val="20"/>
                      <w:lang w:val="en-GB" w:eastAsia="x-none"/>
                    </w:rPr>
                    <m:t>+1</m:t>
                  </m:r>
                </m:e>
              </m:d>
              <m:r>
                <w:rPr>
                  <w:rFonts w:ascii="Cambria Math" w:eastAsia="楷体_GB2312" w:hAnsi="Cambria Math"/>
                  <w:szCs w:val="20"/>
                  <w:lang w:val="en-GB" w:eastAsia="x-none"/>
                </w:rPr>
                <m:t>+</m:t>
              </m:r>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SG</m:t>
                  </m:r>
                </m:sub>
              </m:sSub>
            </m:oMath>
            <w:r w:rsidRPr="00884049">
              <w:rPr>
                <w:rFonts w:ascii="Times New Roman" w:eastAsia="Malgun Gothic" w:hAnsi="Times New Roman"/>
                <w:szCs w:val="20"/>
                <w:lang w:val="en-GB" w:eastAsia="x-none"/>
              </w:rPr>
              <w:t xml:space="preserve">, and </w:t>
            </w:r>
            <w:r w:rsidRPr="00884049">
              <w:rPr>
                <w:rFonts w:ascii="Times New Roman" w:eastAsia="Malgun Gothic" w:hAnsi="Times New Roman"/>
                <w:szCs w:val="20"/>
                <w:lang w:eastAsia="ko-KR"/>
              </w:rPr>
              <w:t>the codepoint for all subgroups in the PO is</w:t>
            </w:r>
            <m:oMath>
              <m:r>
                <w:rPr>
                  <w:rFonts w:ascii="Cambria Math" w:eastAsia="Malgun Gothic" w:hAnsi="Cambria Math"/>
                  <w:szCs w:val="20"/>
                  <w:lang w:eastAsia="ko-KR"/>
                </w:rPr>
                <m:t xml:space="preserve"> </m:t>
              </m:r>
              <m:r>
                <m:rPr>
                  <m:sty m:val="p"/>
                </m:rPr>
                <w:rPr>
                  <w:rFonts w:ascii="Cambria Math" w:eastAsia="Malgun Gothic" w:hAnsi="Cambria Math"/>
                  <w:szCs w:val="20"/>
                  <w:lang w:val="en-GB" w:eastAsia="x-none"/>
                </w:rPr>
                <m:t>(</m:t>
              </m:r>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PO</m:t>
                  </m:r>
                </m:sub>
              </m:sSub>
              <m:r>
                <w:rPr>
                  <w:rFonts w:ascii="Cambria Math" w:eastAsia="楷体_GB2312" w:hAnsi="Cambria Math"/>
                  <w:szCs w:val="20"/>
                  <w:lang w:val="en-GB" w:eastAsia="x-none"/>
                </w:rPr>
                <m:t>+1)*</m:t>
              </m:r>
              <m:d>
                <m:dPr>
                  <m:ctrlPr>
                    <w:rPr>
                      <w:rFonts w:ascii="Cambria Math" w:eastAsia="Malgun Gothic" w:hAnsi="Cambria Math"/>
                      <w:i/>
                      <w:szCs w:val="20"/>
                      <w:lang w:val="en-GB" w:eastAsia="ko-KR"/>
                    </w:rPr>
                  </m:ctrlPr>
                </m:dPr>
                <m:e>
                  <m:sSubSup>
                    <m:sSubSupPr>
                      <m:ctrlPr>
                        <w:rPr>
                          <w:rFonts w:ascii="Cambria Math" w:eastAsia="楷体_GB2312" w:hAnsi="Cambria Math"/>
                          <w:i/>
                          <w:szCs w:val="20"/>
                          <w:lang w:val="en-GB" w:eastAsia="x-none"/>
                        </w:rPr>
                      </m:ctrlPr>
                    </m:sSubSupPr>
                    <m:e>
                      <m:r>
                        <w:rPr>
                          <w:rFonts w:ascii="Cambria Math" w:eastAsia="楷体_GB2312" w:hAnsi="Cambria Math"/>
                          <w:szCs w:val="20"/>
                          <w:lang w:val="en-GB" w:eastAsia="x-none"/>
                        </w:rPr>
                        <m:t>N</m:t>
                      </m:r>
                    </m:e>
                    <m:sub>
                      <m:r>
                        <m:rPr>
                          <m:sty m:val="p"/>
                        </m:rPr>
                        <w:rPr>
                          <w:rFonts w:ascii="Cambria Math" w:eastAsia="楷体_GB2312" w:hAnsi="Cambria Math"/>
                          <w:szCs w:val="20"/>
                          <w:lang w:val="en-GB" w:eastAsia="x-none"/>
                        </w:rPr>
                        <m:t>SG</m:t>
                      </m:r>
                      <m:ctrlPr>
                        <w:rPr>
                          <w:rFonts w:ascii="Cambria Math" w:eastAsia="楷体_GB2312" w:hAnsi="Cambria Math"/>
                          <w:szCs w:val="20"/>
                          <w:lang w:val="en-GB" w:eastAsia="x-none"/>
                        </w:rPr>
                      </m:ctrlPr>
                    </m:sub>
                    <m:sup>
                      <m:r>
                        <m:rPr>
                          <m:sty m:val="p"/>
                        </m:rPr>
                        <w:rPr>
                          <w:rFonts w:ascii="Cambria Math" w:eastAsia="楷体_GB2312" w:hAnsi="Cambria Math"/>
                          <w:szCs w:val="20"/>
                          <w:lang w:val="en-GB" w:eastAsia="x-none"/>
                        </w:rPr>
                        <m:t>PO</m:t>
                      </m:r>
                      <m:ctrlPr>
                        <w:rPr>
                          <w:rFonts w:ascii="Cambria Math" w:eastAsia="楷体_GB2312" w:hAnsi="Cambria Math"/>
                          <w:szCs w:val="20"/>
                          <w:lang w:val="en-GB" w:eastAsia="x-none"/>
                        </w:rPr>
                      </m:ctrlPr>
                    </m:sup>
                  </m:sSubSup>
                  <m:r>
                    <w:rPr>
                      <w:rFonts w:ascii="Cambria Math" w:eastAsia="楷体_GB2312" w:hAnsi="Cambria Math"/>
                      <w:szCs w:val="20"/>
                      <w:lang w:val="en-GB" w:eastAsia="x-none"/>
                    </w:rPr>
                    <m:t>+1</m:t>
                  </m:r>
                  <m:ctrlPr>
                    <w:rPr>
                      <w:rFonts w:ascii="Cambria Math" w:eastAsia="楷体_GB2312" w:hAnsi="Cambria Math"/>
                      <w:i/>
                      <w:szCs w:val="20"/>
                      <w:lang w:val="en-GB" w:eastAsia="x-none"/>
                    </w:rPr>
                  </m:ctrlPr>
                </m:e>
              </m:d>
              <m:r>
                <w:rPr>
                  <w:rFonts w:ascii="Cambria Math" w:eastAsia="楷体_GB2312" w:hAnsi="Cambria Math"/>
                  <w:szCs w:val="20"/>
                  <w:lang w:val="en-GB" w:eastAsia="x-none"/>
                </w:rPr>
                <m:t>-1</m:t>
              </m:r>
            </m:oMath>
            <w:r w:rsidRPr="00884049">
              <w:rPr>
                <w:rFonts w:ascii="Times New Roman" w:eastAsia="Malgun Gothic" w:hAnsi="Times New Roman"/>
                <w:szCs w:val="20"/>
                <w:lang w:val="en-GB" w:eastAsia="x-none"/>
              </w:rPr>
              <w:t xml:space="preserve">; </w:t>
            </w:r>
            <w:r w:rsidRPr="00884049">
              <w:rPr>
                <w:rFonts w:ascii="Times New Roman" w:eastAsia="Malgun Gothic" w:hAnsi="Times New Roman"/>
                <w:szCs w:val="20"/>
                <w:lang w:val="en-GB" w:eastAsia="ko-KR"/>
              </w:rPr>
              <w:t xml:space="preserve">otherwise, the codepoint for the PO </w:t>
            </w:r>
            <m:oMath>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PO</m:t>
                  </m:r>
                </m:sub>
              </m:sSub>
            </m:oMath>
            <w:r w:rsidRPr="00884049">
              <w:rPr>
                <w:rFonts w:ascii="Times New Roman" w:eastAsia="Malgun Gothic" w:hAnsi="Times New Roman"/>
                <w:szCs w:val="20"/>
                <w:lang w:eastAsia="ko-KR"/>
              </w:rPr>
              <w:t xml:space="preserve"> is</w:t>
            </w:r>
            <m:oMath>
              <m:r>
                <w:rPr>
                  <w:rFonts w:ascii="Cambria Math" w:eastAsia="Malgun Gothic" w:hAnsi="Cambria Math"/>
                  <w:szCs w:val="20"/>
                  <w:lang w:eastAsia="ko-KR"/>
                </w:rPr>
                <m:t xml:space="preserve"> </m:t>
              </m:r>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PO</m:t>
                  </m:r>
                </m:sub>
              </m:sSub>
              <m:r>
                <w:rPr>
                  <w:rFonts w:ascii="Cambria Math" w:eastAsia="Malgun Gothic" w:hAnsi="Cambria Math"/>
                  <w:szCs w:val="20"/>
                  <w:lang w:eastAsia="ko-KR"/>
                </w:rPr>
                <m:t>.</m:t>
              </m:r>
            </m:oMath>
          </w:p>
          <w:p w14:paraId="681776CE" w14:textId="77777777" w:rsidR="00884049" w:rsidRPr="00884049" w:rsidRDefault="00884049" w:rsidP="00884049">
            <w:pPr>
              <w:spacing w:after="180"/>
              <w:rPr>
                <w:rFonts w:ascii="Times New Roman" w:eastAsia="Malgun Gothic" w:hAnsi="Times New Roman"/>
                <w:szCs w:val="20"/>
                <w:lang w:eastAsia="ko-KR"/>
              </w:rPr>
            </w:pPr>
            <w:r w:rsidRPr="00884049">
              <w:rPr>
                <w:rFonts w:ascii="Times New Roman" w:eastAsia="Malgun Gothic" w:hAnsi="Times New Roman"/>
                <w:szCs w:val="20"/>
                <w:lang w:val="en-GB" w:eastAsia="ko-KR"/>
              </w:rPr>
              <w:t>If, in a WUS monitoring occasion, a UE determines a codepoint associated with the UE [17, TS 38.304]</w:t>
            </w:r>
            <w:r w:rsidRPr="00884049">
              <w:rPr>
                <w:rFonts w:ascii="Times New Roman" w:eastAsia="Malgun Gothic" w:hAnsi="Times New Roman"/>
                <w:szCs w:val="20"/>
                <w:lang w:eastAsia="ko-KR"/>
              </w:rPr>
              <w:t xml:space="preserve">, the UE performs PDCCH monitoring according to Type2-PDCCH CSS sets for the paging occasion </w:t>
            </w:r>
            <w:r w:rsidRPr="00884049">
              <w:rPr>
                <w:rFonts w:ascii="Times New Roman" w:eastAsia="Malgun Gothic" w:hAnsi="Times New Roman"/>
                <w:szCs w:val="20"/>
                <w:lang w:eastAsia="ko-KR"/>
              </w:rPr>
              <w:lastRenderedPageBreak/>
              <w:t>associated with the WUS monitoring occasion; otherwise, the UE is not required to perform the PDCCH monitoring. The UE may also perform PDCCH monitoring for Type2A-PDCCH CSS sets for DCI format 2_7, if provided.</w:t>
            </w:r>
          </w:p>
          <w:p w14:paraId="48A75DE6" w14:textId="73E14A92" w:rsidR="00884049" w:rsidRDefault="00884049" w:rsidP="00884049">
            <w:pPr>
              <w:rPr>
                <w:rFonts w:eastAsiaTheme="minorEastAsia"/>
              </w:rPr>
            </w:pPr>
            <w:r w:rsidRPr="00884049">
              <w:rPr>
                <w:rFonts w:ascii="Times New Roman" w:eastAsia="Malgun Gothic" w:hAnsi="Times New Roman"/>
                <w:color w:val="FF0000"/>
                <w:szCs w:val="20"/>
                <w:lang w:eastAsia="zh-CN"/>
              </w:rPr>
              <w:t>================================== End of TP #3 ============================</w:t>
            </w:r>
          </w:p>
        </w:tc>
      </w:tr>
    </w:tbl>
    <w:p w14:paraId="6684F037" w14:textId="77777777" w:rsidR="00884049" w:rsidRDefault="00884049" w:rsidP="00884049">
      <w:pPr>
        <w:rPr>
          <w:rFonts w:eastAsiaTheme="minorEastAsia"/>
        </w:rPr>
      </w:pPr>
    </w:p>
    <w:p w14:paraId="479C2BC7" w14:textId="77777777" w:rsidR="00884049" w:rsidRDefault="00884049" w:rsidP="00884049">
      <w:pPr>
        <w:rPr>
          <w:rFonts w:eastAsiaTheme="minorEastAsia"/>
        </w:rPr>
      </w:pPr>
    </w:p>
    <w:p w14:paraId="763B1DA1" w14:textId="4CFC37EB" w:rsidR="00884049" w:rsidRPr="0040681D" w:rsidRDefault="00884049" w:rsidP="00884049">
      <w:pPr>
        <w:rPr>
          <w:rFonts w:ascii="Times New Roman" w:eastAsiaTheme="minorEastAsia" w:hAnsi="Times New Roman"/>
          <w:lang w:eastAsia="zh-CN"/>
        </w:rPr>
      </w:pPr>
      <w:r w:rsidRPr="00884049">
        <w:rPr>
          <w:rFonts w:ascii="Times New Roman" w:hAnsi="Times New Roman"/>
        </w:rPr>
        <w:t>TP#</w:t>
      </w:r>
      <w:r w:rsidR="0040681D">
        <w:rPr>
          <w:rFonts w:ascii="Times New Roman" w:eastAsiaTheme="minorEastAsia" w:hAnsi="Times New Roman" w:hint="eastAsia"/>
          <w:lang w:eastAsia="zh-CN"/>
        </w:rPr>
        <w:t>4</w:t>
      </w:r>
    </w:p>
    <w:tbl>
      <w:tblPr>
        <w:tblStyle w:val="afffc"/>
        <w:tblW w:w="0" w:type="auto"/>
        <w:tblLook w:val="04A0" w:firstRow="1" w:lastRow="0" w:firstColumn="1" w:lastColumn="0" w:noHBand="0" w:noVBand="1"/>
      </w:tblPr>
      <w:tblGrid>
        <w:gridCol w:w="8630"/>
      </w:tblGrid>
      <w:tr w:rsidR="00444650" w:rsidRPr="00884049" w14:paraId="24E0E1A7" w14:textId="77777777" w:rsidTr="00444650">
        <w:tc>
          <w:tcPr>
            <w:tcW w:w="8630" w:type="dxa"/>
          </w:tcPr>
          <w:p w14:paraId="465F52D2" w14:textId="77777777" w:rsidR="00884049" w:rsidRPr="00884049" w:rsidRDefault="00884049" w:rsidP="00884049">
            <w:pPr>
              <w:tabs>
                <w:tab w:val="left" w:pos="1300"/>
              </w:tabs>
              <w:adjustRightInd w:val="0"/>
              <w:snapToGrid w:val="0"/>
              <w:spacing w:afterLines="50" w:after="120" w:line="273" w:lineRule="auto"/>
              <w:jc w:val="both"/>
              <w:rPr>
                <w:rFonts w:ascii="Times New Roman" w:eastAsia="Malgun Gothic" w:hAnsi="Times New Roman"/>
                <w:szCs w:val="20"/>
                <w:lang w:eastAsia="zh-CN"/>
              </w:rPr>
            </w:pPr>
            <w:r w:rsidRPr="00884049">
              <w:rPr>
                <w:rFonts w:ascii="Times New Roman" w:eastAsia="Malgun Gothic" w:hAnsi="Times New Roman"/>
                <w:szCs w:val="20"/>
                <w:lang w:eastAsia="zh-CN"/>
              </w:rPr>
              <w:t xml:space="preserve">Reason for change: RRC parameter names and structures are not aligned with TS 38.331. </w:t>
            </w:r>
          </w:p>
          <w:p w14:paraId="51F9172F" w14:textId="77777777" w:rsidR="00884049" w:rsidRPr="00884049" w:rsidRDefault="00884049" w:rsidP="00884049">
            <w:pPr>
              <w:tabs>
                <w:tab w:val="left" w:pos="1300"/>
              </w:tabs>
              <w:adjustRightInd w:val="0"/>
              <w:snapToGrid w:val="0"/>
              <w:spacing w:afterLines="50" w:after="120" w:line="273" w:lineRule="auto"/>
              <w:jc w:val="both"/>
              <w:rPr>
                <w:rFonts w:ascii="Times New Roman" w:eastAsia="Malgun Gothic" w:hAnsi="Times New Roman"/>
                <w:szCs w:val="20"/>
                <w:lang w:eastAsia="zh-CN"/>
              </w:rPr>
            </w:pPr>
            <w:r w:rsidRPr="00884049">
              <w:rPr>
                <w:rFonts w:ascii="Times New Roman" w:eastAsia="Malgun Gothic" w:hAnsi="Times New Roman"/>
                <w:szCs w:val="20"/>
                <w:lang w:eastAsia="zh-CN"/>
              </w:rPr>
              <w:t>Summary of changes: Align RRC parameter names and structures with TS 38.331.</w:t>
            </w:r>
          </w:p>
          <w:p w14:paraId="5BFB3832" w14:textId="77777777" w:rsidR="00884049" w:rsidRPr="00884049" w:rsidRDefault="00884049" w:rsidP="00884049">
            <w:pPr>
              <w:tabs>
                <w:tab w:val="left" w:pos="1300"/>
              </w:tabs>
              <w:adjustRightInd w:val="0"/>
              <w:snapToGrid w:val="0"/>
              <w:spacing w:afterLines="50" w:after="120" w:line="273" w:lineRule="auto"/>
              <w:jc w:val="both"/>
              <w:rPr>
                <w:rFonts w:ascii="Times New Roman" w:eastAsia="Malgun Gothic" w:hAnsi="Times New Roman"/>
                <w:szCs w:val="20"/>
                <w:lang w:eastAsia="zh-CN"/>
              </w:rPr>
            </w:pPr>
            <w:r w:rsidRPr="00884049">
              <w:rPr>
                <w:rFonts w:ascii="Times New Roman" w:eastAsia="Malgun Gothic" w:hAnsi="Times New Roman"/>
                <w:szCs w:val="20"/>
                <w:lang w:eastAsia="zh-CN"/>
              </w:rPr>
              <w:t xml:space="preserve">Consequence if not approved: RRC parameter names and structures are not aligned with TS 38.331. </w:t>
            </w:r>
          </w:p>
          <w:p w14:paraId="4FA7B300" w14:textId="18CD5213" w:rsidR="00884049" w:rsidRPr="00884049" w:rsidRDefault="00884049" w:rsidP="00884049">
            <w:pPr>
              <w:tabs>
                <w:tab w:val="left" w:pos="1300"/>
              </w:tabs>
              <w:adjustRightInd w:val="0"/>
              <w:snapToGrid w:val="0"/>
              <w:spacing w:afterLines="50" w:after="120" w:line="273" w:lineRule="auto"/>
              <w:jc w:val="both"/>
              <w:rPr>
                <w:rFonts w:ascii="Times New Roman" w:eastAsiaTheme="minorEastAsia" w:hAnsi="Times New Roman"/>
                <w:color w:val="FF0000"/>
                <w:szCs w:val="20"/>
                <w:lang w:eastAsia="zh-CN"/>
              </w:rPr>
            </w:pPr>
            <w:r w:rsidRPr="00884049">
              <w:rPr>
                <w:rFonts w:ascii="Times New Roman" w:eastAsia="Malgun Gothic" w:hAnsi="Times New Roman"/>
                <w:color w:val="FF0000"/>
                <w:szCs w:val="20"/>
                <w:lang w:eastAsia="zh-CN"/>
              </w:rPr>
              <w:t>===============================</w:t>
            </w:r>
            <w:r>
              <w:rPr>
                <w:rFonts w:ascii="Times New Roman" w:eastAsiaTheme="minorEastAsia" w:hAnsi="Times New Roman" w:hint="eastAsia"/>
                <w:color w:val="FF0000"/>
                <w:szCs w:val="20"/>
                <w:lang w:eastAsia="zh-CN"/>
              </w:rPr>
              <w:t xml:space="preserve"> </w:t>
            </w:r>
            <w:r w:rsidRPr="00884049">
              <w:rPr>
                <w:rFonts w:ascii="Times New Roman" w:eastAsia="Malgun Gothic" w:hAnsi="Times New Roman"/>
                <w:color w:val="FF0000"/>
                <w:szCs w:val="20"/>
                <w:lang w:eastAsia="zh-CN"/>
              </w:rPr>
              <w:t>Start of TP #4 ===============================</w:t>
            </w:r>
          </w:p>
          <w:p w14:paraId="6F8AE2DC" w14:textId="77777777" w:rsidR="00884049" w:rsidRPr="00884049" w:rsidRDefault="00884049" w:rsidP="00884049">
            <w:pPr>
              <w:adjustRightInd w:val="0"/>
              <w:snapToGrid w:val="0"/>
              <w:spacing w:afterLines="50" w:after="120"/>
              <w:jc w:val="both"/>
              <w:rPr>
                <w:rFonts w:ascii="Arial" w:hAnsi="Arial" w:cs="Arial"/>
                <w:b/>
                <w:bCs/>
                <w:sz w:val="22"/>
                <w:szCs w:val="22"/>
                <w:lang w:eastAsia="zh-CN"/>
              </w:rPr>
            </w:pPr>
            <w:r w:rsidRPr="00884049">
              <w:rPr>
                <w:rFonts w:ascii="Arial" w:hAnsi="Arial" w:cs="Arial"/>
                <w:b/>
                <w:bCs/>
                <w:sz w:val="22"/>
                <w:szCs w:val="22"/>
                <w:lang w:eastAsia="zh-CN"/>
              </w:rPr>
              <w:t>10.4D</w:t>
            </w:r>
            <w:r w:rsidRPr="00884049">
              <w:rPr>
                <w:rFonts w:ascii="Arial" w:hAnsi="Arial" w:cs="Arial"/>
                <w:b/>
                <w:bCs/>
                <w:sz w:val="22"/>
                <w:szCs w:val="22"/>
                <w:lang w:eastAsia="zh-CN"/>
              </w:rPr>
              <w:tab/>
              <w:t>PDCCH monitoring activation by WUS in RRC_CONNECTED</w:t>
            </w:r>
          </w:p>
          <w:p w14:paraId="3E2E0649" w14:textId="77777777" w:rsidR="00884049" w:rsidRPr="00884049" w:rsidRDefault="00884049" w:rsidP="00884049">
            <w:pPr>
              <w:adjustRightInd w:val="0"/>
              <w:snapToGrid w:val="0"/>
              <w:spacing w:afterLines="50" w:after="120"/>
              <w:rPr>
                <w:rFonts w:ascii="Times New Roman" w:eastAsia="Malgun Gothic" w:hAnsi="Times New Roman"/>
                <w:szCs w:val="20"/>
                <w:lang w:eastAsia="zh-CN"/>
              </w:rPr>
            </w:pPr>
            <w:r w:rsidRPr="00884049">
              <w:rPr>
                <w:rFonts w:ascii="Times New Roman" w:eastAsia="Malgun Gothic" w:hAnsi="Times New Roman"/>
                <w:szCs w:val="20"/>
                <w:lang w:eastAsia="zh-CN"/>
              </w:rPr>
              <w:t>A UE configured with DRX mode operation and operating in the RRC_CONNECTED state can be provided for WUS reception on the primary cell of a cell group</w:t>
            </w:r>
          </w:p>
          <w:p w14:paraId="06B3FBCF" w14:textId="77777777" w:rsidR="00884049" w:rsidRPr="00884049" w:rsidRDefault="00884049" w:rsidP="00884049">
            <w:pPr>
              <w:adjustRightInd w:val="0"/>
              <w:snapToGrid w:val="0"/>
              <w:spacing w:afterLines="50" w:after="120"/>
              <w:ind w:left="568" w:hanging="284"/>
              <w:rPr>
                <w:rFonts w:ascii="Times New Roman" w:eastAsia="Malgun Gothic" w:hAnsi="Times New Roman"/>
                <w:szCs w:val="20"/>
                <w:lang w:eastAsia="zh-CN"/>
              </w:rPr>
            </w:pPr>
            <w:r w:rsidRPr="00884049">
              <w:rPr>
                <w:rFonts w:ascii="Times New Roman" w:eastAsia="Malgun Gothic" w:hAnsi="Times New Roman"/>
                <w:szCs w:val="20"/>
                <w:lang w:eastAsia="zh-CN"/>
              </w:rPr>
              <w:t>-</w:t>
            </w:r>
            <w:r w:rsidRPr="00884049">
              <w:rPr>
                <w:rFonts w:ascii="Times New Roman" w:eastAsia="Malgun Gothic" w:hAnsi="Times New Roman"/>
                <w:szCs w:val="20"/>
                <w:lang w:eastAsia="zh-CN"/>
              </w:rPr>
              <w:tab/>
            </w:r>
            <w:proofErr w:type="gramStart"/>
            <w:r w:rsidRPr="00884049">
              <w:rPr>
                <w:rFonts w:ascii="Times New Roman" w:eastAsia="Malgun Gothic" w:hAnsi="Times New Roman"/>
                <w:szCs w:val="20"/>
                <w:lang w:eastAsia="zh-CN"/>
              </w:rPr>
              <w:t>a number of</w:t>
            </w:r>
            <w:proofErr w:type="gramEnd"/>
            <w:r w:rsidRPr="00884049">
              <w:rPr>
                <w:rFonts w:ascii="Times New Roman" w:eastAsia="Malgun Gothic" w:hAnsi="Times New Roman"/>
                <w:szCs w:val="20"/>
                <w:lang w:eastAsia="zh-CN"/>
              </w:rPr>
              <w:t xml:space="preserve"> OOK symbols per OFDM symbol, a first RB by </w:t>
            </w:r>
            <w:proofErr w:type="spellStart"/>
            <w:r w:rsidRPr="00884049">
              <w:rPr>
                <w:rFonts w:ascii="Times New Roman" w:eastAsia="Malgun Gothic" w:hAnsi="Times New Roman"/>
                <w:i/>
                <w:iCs/>
                <w:szCs w:val="20"/>
                <w:lang w:eastAsia="zh-CN"/>
              </w:rPr>
              <w:t>lpwus-StartRB</w:t>
            </w:r>
            <w:proofErr w:type="spellEnd"/>
            <w:r w:rsidRPr="00884049">
              <w:rPr>
                <w:rFonts w:ascii="Times New Roman" w:eastAsia="Malgun Gothic" w:hAnsi="Times New Roman"/>
                <w:szCs w:val="20"/>
                <w:lang w:eastAsia="zh-CN"/>
              </w:rPr>
              <w:t>, and overlaid OFDM sequences per OOK symbol for WUS reception [4, TS 38.211], and</w:t>
            </w:r>
          </w:p>
          <w:p w14:paraId="41CFED25" w14:textId="1871053A" w:rsidR="00884049" w:rsidRPr="00884049" w:rsidRDefault="00884049" w:rsidP="00884049">
            <w:pPr>
              <w:adjustRightInd w:val="0"/>
              <w:snapToGrid w:val="0"/>
              <w:spacing w:afterLines="50" w:after="120"/>
              <w:ind w:left="568" w:hanging="284"/>
              <w:rPr>
                <w:rFonts w:ascii="Times New Roman" w:eastAsia="Malgun Gothic" w:hAnsi="Times New Roman"/>
                <w:szCs w:val="20"/>
                <w:lang w:eastAsia="zh-CN"/>
              </w:rPr>
            </w:pPr>
            <w:r w:rsidRPr="00884049">
              <w:rPr>
                <w:rFonts w:ascii="Times New Roman" w:eastAsia="Malgun Gothic" w:hAnsi="Times New Roman"/>
                <w:szCs w:val="20"/>
                <w:lang w:eastAsia="zh-CN"/>
              </w:rPr>
              <w:t>-</w:t>
            </w:r>
            <w:r w:rsidRPr="00884049">
              <w:rPr>
                <w:rFonts w:ascii="Times New Roman" w:eastAsia="Malgun Gothic" w:hAnsi="Times New Roman"/>
                <w:szCs w:val="20"/>
                <w:lang w:eastAsia="zh-CN"/>
              </w:rPr>
              <w:tab/>
            </w:r>
            <w:proofErr w:type="gramStart"/>
            <w:r w:rsidRPr="00884049">
              <w:rPr>
                <w:rFonts w:ascii="Times New Roman" w:eastAsia="Malgun Gothic" w:hAnsi="Times New Roman"/>
                <w:szCs w:val="20"/>
                <w:lang w:eastAsia="zh-CN"/>
              </w:rPr>
              <w:t>a number of</w:t>
            </w:r>
            <w:proofErr w:type="gramEnd"/>
            <w:r w:rsidRPr="00884049">
              <w:rPr>
                <w:rFonts w:ascii="Times New Roman" w:eastAsia="Malgun Gothic" w:hAnsi="Times New Roman"/>
                <w:szCs w:val="20"/>
                <w:lang w:eastAsia="zh-CN"/>
              </w:rPr>
              <w:t xml:space="preserve"> codepoints provided for the UE by the WUS [6, TS 38.212], by </w:t>
            </w:r>
            <w:proofErr w:type="spellStart"/>
            <w:r w:rsidRPr="00884049">
              <w:rPr>
                <w:rFonts w:ascii="Times New Roman" w:eastAsia="Malgun Gothic" w:hAnsi="Times New Roman"/>
                <w:i/>
                <w:szCs w:val="20"/>
                <w:lang w:eastAsia="zh-CN"/>
              </w:rPr>
              <w:t>lpwus</w:t>
            </w:r>
            <w:proofErr w:type="spellEnd"/>
            <w:r w:rsidRPr="00884049">
              <w:rPr>
                <w:rFonts w:ascii="Times New Roman" w:eastAsia="Malgun Gothic" w:hAnsi="Times New Roman"/>
                <w:i/>
                <w:szCs w:val="20"/>
                <w:lang w:eastAsia="zh-CN"/>
              </w:rPr>
              <w:t>-Codepoint</w:t>
            </w:r>
            <w:r w:rsidRPr="00884049">
              <w:rPr>
                <w:rFonts w:ascii="Times New Roman" w:eastAsia="Malgun Gothic" w:hAnsi="Times New Roman"/>
                <w:szCs w:val="20"/>
                <w:lang w:eastAsia="zh-CN"/>
              </w:rPr>
              <w:t xml:space="preserve"> </w:t>
            </w:r>
          </w:p>
          <w:p w14:paraId="60C98014" w14:textId="77777777" w:rsidR="00884049" w:rsidRPr="00884049" w:rsidRDefault="00884049" w:rsidP="00884049">
            <w:pPr>
              <w:adjustRightInd w:val="0"/>
              <w:snapToGrid w:val="0"/>
              <w:spacing w:afterLines="50" w:after="120"/>
              <w:rPr>
                <w:rFonts w:ascii="Times New Roman" w:eastAsia="Malgun Gothic" w:hAnsi="Times New Roman"/>
                <w:szCs w:val="20"/>
                <w:lang w:eastAsia="zh-CN"/>
              </w:rPr>
            </w:pPr>
            <w:r w:rsidRPr="00884049">
              <w:rPr>
                <w:rFonts w:ascii="Times New Roman" w:eastAsia="Malgun Gothic" w:hAnsi="Times New Roman"/>
                <w:szCs w:val="20"/>
                <w:lang w:eastAsia="zh-CN"/>
              </w:rPr>
              <w:t>A UE assumes that a WUS is quasi co-located with an SS/PBCH block or a CSI-RS with respect to quasi co-location '</w:t>
            </w:r>
            <w:proofErr w:type="spellStart"/>
            <w:r w:rsidRPr="00884049">
              <w:rPr>
                <w:rFonts w:ascii="Times New Roman" w:eastAsia="Malgun Gothic" w:hAnsi="Times New Roman"/>
                <w:szCs w:val="20"/>
                <w:lang w:eastAsia="zh-CN"/>
              </w:rPr>
              <w:t>typeC</w:t>
            </w:r>
            <w:proofErr w:type="spellEnd"/>
            <w:r w:rsidRPr="00884049">
              <w:rPr>
                <w:rFonts w:ascii="Times New Roman" w:eastAsia="Malgun Gothic" w:hAnsi="Times New Roman"/>
                <w:szCs w:val="20"/>
                <w:lang w:eastAsia="zh-CN"/>
              </w:rPr>
              <w:t>' or '</w:t>
            </w:r>
            <w:proofErr w:type="spellStart"/>
            <w:r w:rsidRPr="00884049">
              <w:rPr>
                <w:rFonts w:ascii="Times New Roman" w:eastAsia="Malgun Gothic" w:hAnsi="Times New Roman"/>
                <w:szCs w:val="20"/>
                <w:lang w:eastAsia="zh-CN"/>
              </w:rPr>
              <w:t>typeD</w:t>
            </w:r>
            <w:proofErr w:type="spellEnd"/>
            <w:r w:rsidRPr="00884049">
              <w:rPr>
                <w:rFonts w:ascii="Times New Roman" w:eastAsia="Malgun Gothic" w:hAnsi="Times New Roman"/>
                <w:szCs w:val="20"/>
                <w:lang w:eastAsia="zh-CN"/>
              </w:rPr>
              <w:t xml:space="preserve">' properties, when applicable. </w:t>
            </w:r>
          </w:p>
          <w:p w14:paraId="2D435EBA" w14:textId="42E2303A" w:rsidR="00884049" w:rsidRPr="00884049" w:rsidRDefault="00884049" w:rsidP="00884049">
            <w:pPr>
              <w:adjustRightInd w:val="0"/>
              <w:snapToGrid w:val="0"/>
              <w:spacing w:afterLines="50" w:after="120"/>
              <w:rPr>
                <w:rFonts w:ascii="Times New Roman" w:eastAsia="Malgun Gothic" w:hAnsi="Times New Roman"/>
                <w:szCs w:val="20"/>
                <w:lang w:eastAsia="zh-CN"/>
              </w:rPr>
            </w:pPr>
            <w:r w:rsidRPr="00884049">
              <w:rPr>
                <w:rFonts w:ascii="Times New Roman" w:eastAsia="Malgun Gothic" w:hAnsi="Times New Roman"/>
                <w:szCs w:val="20"/>
                <w:lang w:eastAsia="zh-CN"/>
              </w:rPr>
              <w:t xml:space="preserve">If a UE is provided </w:t>
            </w:r>
            <w:r w:rsidRPr="00884049">
              <w:rPr>
                <w:rFonts w:ascii="Times New Roman" w:eastAsia="Malgun Gothic" w:hAnsi="Times New Roman"/>
                <w:i/>
                <w:iCs/>
                <w:szCs w:val="20"/>
                <w:lang w:eastAsia="zh-CN"/>
              </w:rPr>
              <w:t>dl-</w:t>
            </w:r>
            <w:proofErr w:type="spellStart"/>
            <w:r w:rsidRPr="00884049">
              <w:rPr>
                <w:rFonts w:ascii="Times New Roman" w:eastAsia="Malgun Gothic" w:hAnsi="Times New Roman"/>
                <w:i/>
                <w:iCs/>
                <w:szCs w:val="20"/>
                <w:lang w:eastAsia="zh-CN"/>
              </w:rPr>
              <w:t>OrJointTCI</w:t>
            </w:r>
            <w:proofErr w:type="spellEnd"/>
            <w:r w:rsidRPr="00884049">
              <w:rPr>
                <w:rFonts w:ascii="Times New Roman" w:eastAsia="Malgun Gothic" w:hAnsi="Times New Roman"/>
                <w:i/>
                <w:iCs/>
                <w:szCs w:val="20"/>
                <w:lang w:eastAsia="zh-CN"/>
              </w:rPr>
              <w:t>-</w:t>
            </w:r>
            <w:proofErr w:type="spellStart"/>
            <w:r w:rsidRPr="00884049">
              <w:rPr>
                <w:rFonts w:ascii="Times New Roman" w:eastAsia="Malgun Gothic" w:hAnsi="Times New Roman"/>
                <w:i/>
                <w:iCs/>
                <w:szCs w:val="20"/>
                <w:lang w:eastAsia="zh-CN"/>
              </w:rPr>
              <w:t>StateList</w:t>
            </w:r>
            <w:proofErr w:type="spellEnd"/>
            <w:r w:rsidRPr="00884049">
              <w:rPr>
                <w:rFonts w:ascii="Times New Roman" w:eastAsia="Malgun Gothic" w:hAnsi="Times New Roman"/>
                <w:szCs w:val="20"/>
                <w:lang w:eastAsia="zh-CN"/>
              </w:rPr>
              <w:t xml:space="preserve">, the UE receives WUS based on the quasi co-location information of the TCI states provided by </w:t>
            </w:r>
            <w:r w:rsidRPr="00884049">
              <w:rPr>
                <w:rFonts w:ascii="Times New Roman" w:eastAsia="Malgun Gothic" w:hAnsi="Times New Roman"/>
                <w:i/>
                <w:iCs/>
                <w:szCs w:val="20"/>
                <w:lang w:eastAsia="zh-CN"/>
              </w:rPr>
              <w:t>dl-</w:t>
            </w:r>
            <w:proofErr w:type="spellStart"/>
            <w:r w:rsidRPr="00884049">
              <w:rPr>
                <w:rFonts w:ascii="Times New Roman" w:eastAsia="Malgun Gothic" w:hAnsi="Times New Roman"/>
                <w:i/>
                <w:iCs/>
                <w:szCs w:val="20"/>
                <w:lang w:eastAsia="zh-CN"/>
              </w:rPr>
              <w:t>OrJointTCI</w:t>
            </w:r>
            <w:proofErr w:type="spellEnd"/>
            <w:r w:rsidRPr="00884049">
              <w:rPr>
                <w:rFonts w:ascii="Times New Roman" w:eastAsia="Malgun Gothic" w:hAnsi="Times New Roman"/>
                <w:i/>
                <w:iCs/>
                <w:szCs w:val="20"/>
                <w:lang w:eastAsia="zh-CN"/>
              </w:rPr>
              <w:t>-</w:t>
            </w:r>
            <w:proofErr w:type="spellStart"/>
            <w:r w:rsidRPr="00884049">
              <w:rPr>
                <w:rFonts w:ascii="Times New Roman" w:eastAsia="Malgun Gothic" w:hAnsi="Times New Roman"/>
                <w:i/>
                <w:iCs/>
                <w:szCs w:val="20"/>
                <w:lang w:eastAsia="zh-CN"/>
              </w:rPr>
              <w:t>StateList</w:t>
            </w:r>
            <w:proofErr w:type="spellEnd"/>
            <w:r w:rsidRPr="00884049">
              <w:rPr>
                <w:rFonts w:ascii="Times New Roman" w:eastAsia="Malgun Gothic" w:hAnsi="Times New Roman"/>
                <w:szCs w:val="20"/>
                <w:lang w:eastAsia="zh-CN"/>
              </w:rPr>
              <w:t xml:space="preserve">, indicated by a most recent DCI format or MAC CE, after a respective application time in clause 5.1.5 [6, TS 38.214]; otherwise, the UE receives WUS based on the quasi co-location information of the TCI states for a CORESET with </w:t>
            </w:r>
            <w:proofErr w:type="spellStart"/>
            <w:r w:rsidRPr="00884049">
              <w:rPr>
                <w:rFonts w:ascii="Times New Roman" w:eastAsia="Malgun Gothic" w:hAnsi="Times New Roman"/>
                <w:i/>
                <w:szCs w:val="20"/>
                <w:lang w:eastAsia="zh-CN"/>
              </w:rPr>
              <w:t>controlResourceSetId</w:t>
            </w:r>
            <w:proofErr w:type="spellEnd"/>
            <w:r w:rsidRPr="00884049">
              <w:rPr>
                <w:rFonts w:ascii="Times New Roman" w:eastAsia="Malgun Gothic" w:hAnsi="Times New Roman"/>
                <w:i/>
                <w:szCs w:val="20"/>
                <w:lang w:eastAsia="zh-CN"/>
              </w:rPr>
              <w:t xml:space="preserve"> </w:t>
            </w:r>
            <w:r w:rsidRPr="00884049">
              <w:rPr>
                <w:rFonts w:ascii="Times New Roman" w:eastAsia="Malgun Gothic" w:hAnsi="Times New Roman"/>
                <w:szCs w:val="20"/>
                <w:lang w:eastAsia="zh-CN"/>
              </w:rPr>
              <w:t xml:space="preserve">value that is same as the one indicated by </w:t>
            </w:r>
            <w:proofErr w:type="spellStart"/>
            <w:r w:rsidRPr="00884049">
              <w:rPr>
                <w:rFonts w:ascii="Times New Roman" w:eastAsia="Malgun Gothic" w:hAnsi="Times New Roman"/>
                <w:i/>
                <w:szCs w:val="20"/>
                <w:lang w:eastAsia="zh-CN"/>
              </w:rPr>
              <w:t>lpwus</w:t>
            </w:r>
            <w:proofErr w:type="spellEnd"/>
            <w:r w:rsidRPr="00884049">
              <w:rPr>
                <w:rFonts w:ascii="Times New Roman" w:eastAsia="Malgun Gothic" w:hAnsi="Times New Roman"/>
                <w:i/>
                <w:szCs w:val="20"/>
                <w:lang w:eastAsia="zh-CN"/>
              </w:rPr>
              <w:t>-TCI-States</w:t>
            </w:r>
            <w:r w:rsidRPr="00884049">
              <w:rPr>
                <w:rFonts w:ascii="Times New Roman" w:eastAsia="Malgun Gothic" w:hAnsi="Times New Roman"/>
                <w:szCs w:val="20"/>
                <w:lang w:eastAsia="zh-CN"/>
              </w:rPr>
              <w:t>.</w:t>
            </w:r>
          </w:p>
          <w:p w14:paraId="0C95C8C9" w14:textId="77777777" w:rsidR="00884049" w:rsidRPr="00884049" w:rsidRDefault="00884049" w:rsidP="00884049">
            <w:pPr>
              <w:adjustRightInd w:val="0"/>
              <w:snapToGrid w:val="0"/>
              <w:spacing w:afterLines="50" w:after="120"/>
              <w:rPr>
                <w:rFonts w:ascii="Times New Roman" w:eastAsia="Malgun Gothic" w:hAnsi="Times New Roman"/>
                <w:szCs w:val="20"/>
                <w:lang w:eastAsia="zh-CN"/>
              </w:rPr>
            </w:pPr>
            <w:r w:rsidRPr="00884049">
              <w:rPr>
                <w:rFonts w:ascii="Times New Roman" w:eastAsia="Malgun Gothic" w:hAnsi="Times New Roman"/>
                <w:szCs w:val="20"/>
                <w:lang w:eastAsia="zh-CN"/>
              </w:rPr>
              <w:t>A UE assumes that an SCS configuration for WUS receptions is same as an SCS configuration for the active DL BWP.</w:t>
            </w:r>
          </w:p>
          <w:p w14:paraId="694477DF" w14:textId="77777777" w:rsidR="00884049" w:rsidRPr="00884049" w:rsidRDefault="00884049" w:rsidP="00884049">
            <w:pPr>
              <w:adjustRightInd w:val="0"/>
              <w:snapToGrid w:val="0"/>
              <w:spacing w:afterLines="50" w:after="120"/>
              <w:rPr>
                <w:rFonts w:ascii="Times New Roman" w:eastAsia="Malgun Gothic" w:hAnsi="Times New Roman"/>
                <w:szCs w:val="20"/>
                <w:lang w:eastAsia="zh-CN"/>
              </w:rPr>
            </w:pPr>
            <w:r w:rsidRPr="00884049">
              <w:rPr>
                <w:rFonts w:ascii="Times New Roman" w:eastAsia="Malgun Gothic" w:hAnsi="Times New Roman"/>
                <w:szCs w:val="20"/>
                <w:lang w:eastAsia="zh-CN"/>
              </w:rPr>
              <w:t>A UE does not monitor a WUS during Active Time [11, TS 38.321].</w:t>
            </w:r>
          </w:p>
          <w:p w14:paraId="02B79057" w14:textId="77777777" w:rsidR="00884049" w:rsidRPr="00884049" w:rsidRDefault="00884049" w:rsidP="00884049">
            <w:pPr>
              <w:adjustRightInd w:val="0"/>
              <w:snapToGrid w:val="0"/>
              <w:spacing w:afterLines="50" w:after="120"/>
              <w:rPr>
                <w:rFonts w:ascii="Times New Roman" w:eastAsia="Malgun Gothic" w:hAnsi="Times New Roman"/>
                <w:b/>
                <w:bCs/>
                <w:szCs w:val="20"/>
                <w:lang w:eastAsia="zh-CN"/>
              </w:rPr>
            </w:pPr>
            <w:r w:rsidRPr="00884049">
              <w:rPr>
                <w:rFonts w:ascii="Times New Roman" w:eastAsia="Malgun Gothic" w:hAnsi="Times New Roman"/>
                <w:szCs w:val="20"/>
                <w:lang w:eastAsia="zh-CN"/>
              </w:rPr>
              <w:t>A UE does not monitor WUS during DTX inactive period for the primary cell.</w:t>
            </w:r>
          </w:p>
          <w:p w14:paraId="5729036A" w14:textId="1B9447E8" w:rsidR="00884049" w:rsidRPr="00884049" w:rsidRDefault="00884049" w:rsidP="00884049">
            <w:pPr>
              <w:adjustRightInd w:val="0"/>
              <w:snapToGrid w:val="0"/>
              <w:spacing w:afterLines="50" w:after="120"/>
              <w:rPr>
                <w:rFonts w:ascii="Times New Roman" w:eastAsia="Malgun Gothic" w:hAnsi="Times New Roman"/>
                <w:szCs w:val="20"/>
                <w:lang w:eastAsia="zh-CN"/>
              </w:rPr>
            </w:pPr>
            <w:r w:rsidRPr="00884049">
              <w:rPr>
                <w:rFonts w:ascii="Times New Roman" w:eastAsia="Malgun Gothic" w:hAnsi="Times New Roman"/>
                <w:szCs w:val="20"/>
                <w:lang w:eastAsia="zh-CN"/>
              </w:rPr>
              <w:t xml:space="preserve">When </w:t>
            </w:r>
            <w:proofErr w:type="spellStart"/>
            <w:r w:rsidRPr="00884049">
              <w:rPr>
                <w:rFonts w:ascii="Times New Roman" w:eastAsia="Malgun Gothic" w:hAnsi="Times New Roman"/>
                <w:i/>
                <w:iCs/>
                <w:szCs w:val="20"/>
                <w:lang w:eastAsia="zh-CN"/>
              </w:rPr>
              <w:t>lpwus</w:t>
            </w:r>
            <w:proofErr w:type="spellEnd"/>
            <w:r w:rsidRPr="00884049">
              <w:rPr>
                <w:rFonts w:ascii="Times New Roman" w:eastAsia="Malgun Gothic" w:hAnsi="Times New Roman"/>
                <w:i/>
                <w:iCs/>
                <w:szCs w:val="20"/>
                <w:lang w:eastAsia="zh-CN"/>
              </w:rPr>
              <w:t>-PDCCH-</w:t>
            </w:r>
            <w:proofErr w:type="spellStart"/>
            <w:r w:rsidRPr="00884049">
              <w:rPr>
                <w:rFonts w:ascii="Times New Roman" w:eastAsia="Malgun Gothic" w:hAnsi="Times New Roman"/>
                <w:i/>
                <w:iCs/>
                <w:szCs w:val="20"/>
                <w:lang w:eastAsia="zh-CN"/>
              </w:rPr>
              <w:t>MonitoringTimer</w:t>
            </w:r>
            <w:proofErr w:type="spellEnd"/>
            <w:r w:rsidRPr="00884049">
              <w:rPr>
                <w:rFonts w:ascii="Times New Roman" w:eastAsia="Malgun Gothic" w:hAnsi="Times New Roman"/>
                <w:szCs w:val="20"/>
                <w:lang w:eastAsia="zh-CN"/>
              </w:rPr>
              <w:t xml:space="preserve"> is not provided, a UE can be provided by </w:t>
            </w:r>
            <w:r w:rsidRPr="00884049">
              <w:rPr>
                <w:rFonts w:ascii="Times New Roman" w:eastAsia="Malgun Gothic" w:hAnsi="Times New Roman"/>
                <w:i/>
                <w:szCs w:val="20"/>
                <w:lang w:eastAsia="zh-CN"/>
              </w:rPr>
              <w:t>lpwus-MO-1-1</w:t>
            </w:r>
            <w:r w:rsidRPr="00884049">
              <w:rPr>
                <w:rFonts w:ascii="Times New Roman" w:eastAsia="Malgun Gothic" w:hAnsi="Times New Roman"/>
                <w:szCs w:val="20"/>
                <w:lang w:eastAsia="zh-CN"/>
              </w:rPr>
              <w:t xml:space="preserve"> a periodicity and a time offset,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sidRPr="00884049">
              <w:rPr>
                <w:rFonts w:ascii="Times New Roman" w:eastAsia="Malgun Gothic" w:hAnsi="Times New Roman"/>
                <w:i/>
                <w:szCs w:val="20"/>
                <w:lang w:eastAsia="zh-CN"/>
              </w:rPr>
              <w:t>drx-onDurationTimer</w:t>
            </w:r>
            <w:proofErr w:type="spellEnd"/>
            <w:r w:rsidRPr="00884049">
              <w:rPr>
                <w:rFonts w:ascii="Times New Roman" w:eastAsia="Malgun Gothic" w:hAnsi="Times New Roman"/>
                <w:szCs w:val="20"/>
                <w:lang w:eastAsia="zh-CN"/>
              </w:rPr>
              <w:t xml:space="preserve"> would start by a time provided by </w:t>
            </w:r>
            <w:r w:rsidRPr="00884049">
              <w:rPr>
                <w:rFonts w:ascii="Times New Roman" w:eastAsia="Malgun Gothic" w:hAnsi="Times New Roman"/>
                <w:i/>
                <w:szCs w:val="20"/>
                <w:lang w:eastAsia="zh-CN"/>
              </w:rPr>
              <w:t>lpwus-TimeOffset1-1</w:t>
            </w:r>
            <w:r w:rsidRPr="00884049">
              <w:rPr>
                <w:rFonts w:ascii="Times New Roman" w:eastAsia="Malgun Gothic" w:hAnsi="Times New Roman"/>
                <w:szCs w:val="20"/>
                <w:lang w:eastAsia="zh-CN"/>
              </w:rPr>
              <w:t xml:space="preserve">, and monitors WUS for a number of monitoring occasions provided by </w:t>
            </w:r>
            <w:r w:rsidRPr="00884049">
              <w:rPr>
                <w:rFonts w:ascii="Times New Roman" w:eastAsia="Malgun Gothic" w:hAnsi="Times New Roman"/>
                <w:i/>
                <w:szCs w:val="20"/>
                <w:lang w:eastAsia="zh-CN"/>
              </w:rPr>
              <w:t>lpwus-NumOfMO-1-1</w:t>
            </w:r>
            <w:r w:rsidRPr="00884049">
              <w:rPr>
                <w:rFonts w:ascii="Times New Roman" w:eastAsia="Malgun Gothic" w:hAnsi="Times New Roman"/>
                <w:szCs w:val="20"/>
                <w:lang w:eastAsia="zh-CN"/>
              </w:rPr>
              <w:t xml:space="preserve">. The UE reports </w:t>
            </w:r>
            <w:proofErr w:type="gramStart"/>
            <w:r w:rsidRPr="00884049">
              <w:rPr>
                <w:rFonts w:ascii="Times New Roman" w:eastAsia="Malgun Gothic" w:hAnsi="Times New Roman"/>
                <w:szCs w:val="20"/>
                <w:lang w:eastAsia="zh-CN"/>
              </w:rPr>
              <w:t>a number of</w:t>
            </w:r>
            <w:proofErr w:type="gramEnd"/>
            <w:r w:rsidRPr="00884049">
              <w:rPr>
                <w:rFonts w:ascii="Times New Roman" w:eastAsia="Malgun Gothic" w:hAnsi="Times New Roman"/>
                <w:szCs w:val="20"/>
                <w:lang w:eastAsia="zh-CN"/>
              </w:rPr>
              <w:t xml:space="preserve"> milliseconds [18, TS 38.306] where the UE is not required to monitor WUS prior to the slot where the </w:t>
            </w:r>
            <w:proofErr w:type="spellStart"/>
            <w:r w:rsidRPr="00884049">
              <w:rPr>
                <w:rFonts w:ascii="Times New Roman" w:eastAsia="Malgun Gothic" w:hAnsi="Times New Roman"/>
                <w:i/>
                <w:szCs w:val="20"/>
                <w:lang w:eastAsia="zh-CN"/>
              </w:rPr>
              <w:t>drx-onDurationTimer</w:t>
            </w:r>
            <w:proofErr w:type="spellEnd"/>
            <w:r w:rsidRPr="00884049">
              <w:rPr>
                <w:rFonts w:ascii="Times New Roman" w:eastAsia="Malgun Gothic" w:hAnsi="Times New Roman"/>
                <w:szCs w:val="20"/>
                <w:lang w:eastAsia="zh-CN"/>
              </w:rPr>
              <w:t xml:space="preserve"> would start. The UE is not required to monitor WUS within the reported number of slots prior to the slot where the </w:t>
            </w:r>
            <w:proofErr w:type="spellStart"/>
            <w:r w:rsidRPr="00884049">
              <w:rPr>
                <w:rFonts w:ascii="Times New Roman" w:eastAsia="Malgun Gothic" w:hAnsi="Times New Roman"/>
                <w:i/>
                <w:szCs w:val="20"/>
                <w:lang w:eastAsia="zh-CN"/>
              </w:rPr>
              <w:t>drx-onDurationTimer</w:t>
            </w:r>
            <w:proofErr w:type="spellEnd"/>
            <w:r w:rsidRPr="00884049">
              <w:rPr>
                <w:rFonts w:ascii="Times New Roman" w:eastAsia="Malgun Gothic" w:hAnsi="Times New Roman"/>
                <w:szCs w:val="20"/>
                <w:lang w:eastAsia="zh-CN"/>
              </w:rPr>
              <w:t xml:space="preserve"> would start. If the UE determines to monitor PDCCH based on a detected WUS, the UE starts the </w:t>
            </w:r>
            <w:proofErr w:type="spellStart"/>
            <w:r w:rsidRPr="00884049">
              <w:rPr>
                <w:rFonts w:ascii="Times New Roman" w:eastAsia="Malgun Gothic" w:hAnsi="Times New Roman"/>
                <w:i/>
                <w:szCs w:val="20"/>
                <w:lang w:eastAsia="zh-CN"/>
              </w:rPr>
              <w:t>drx-onDurationTimer</w:t>
            </w:r>
            <w:proofErr w:type="spellEnd"/>
            <w:r w:rsidRPr="00884049">
              <w:rPr>
                <w:rFonts w:ascii="Times New Roman" w:eastAsia="Malgun Gothic" w:hAnsi="Times New Roman"/>
                <w:szCs w:val="20"/>
                <w:lang w:eastAsia="zh-CN"/>
              </w:rPr>
              <w:t xml:space="preserve"> [11, TS 38.321].</w:t>
            </w:r>
          </w:p>
          <w:p w14:paraId="5B74E0FC" w14:textId="2E9F2BC1" w:rsidR="00884049" w:rsidRPr="00884049" w:rsidRDefault="00884049" w:rsidP="00884049">
            <w:pPr>
              <w:adjustRightInd w:val="0"/>
              <w:snapToGrid w:val="0"/>
              <w:spacing w:afterLines="50" w:after="120"/>
              <w:rPr>
                <w:rFonts w:ascii="Times New Roman" w:eastAsia="Malgun Gothic" w:hAnsi="Times New Roman"/>
                <w:szCs w:val="20"/>
                <w:lang w:eastAsia="zh-CN"/>
              </w:rPr>
            </w:pPr>
            <w:r w:rsidRPr="00884049">
              <w:rPr>
                <w:rFonts w:ascii="Times New Roman" w:eastAsia="Malgun Gothic" w:hAnsi="Times New Roman"/>
                <w:szCs w:val="20"/>
                <w:lang w:eastAsia="zh-CN"/>
              </w:rPr>
              <w:t xml:space="preserve">When </w:t>
            </w:r>
            <w:proofErr w:type="spellStart"/>
            <w:r w:rsidRPr="00884049">
              <w:rPr>
                <w:rFonts w:ascii="Times New Roman" w:eastAsia="Malgun Gothic" w:hAnsi="Times New Roman"/>
                <w:i/>
                <w:iCs/>
                <w:szCs w:val="20"/>
                <w:lang w:eastAsia="zh-CN"/>
              </w:rPr>
              <w:t>lpwus</w:t>
            </w:r>
            <w:proofErr w:type="spellEnd"/>
            <w:r w:rsidRPr="00884049">
              <w:rPr>
                <w:rFonts w:ascii="Times New Roman" w:eastAsia="Malgun Gothic" w:hAnsi="Times New Roman"/>
                <w:i/>
                <w:iCs/>
                <w:szCs w:val="20"/>
                <w:lang w:eastAsia="zh-CN"/>
              </w:rPr>
              <w:t>-PDCCH-</w:t>
            </w:r>
            <w:proofErr w:type="spellStart"/>
            <w:r w:rsidRPr="00884049">
              <w:rPr>
                <w:rFonts w:ascii="Times New Roman" w:eastAsia="Malgun Gothic" w:hAnsi="Times New Roman"/>
                <w:i/>
                <w:iCs/>
                <w:szCs w:val="20"/>
                <w:lang w:eastAsia="zh-CN"/>
              </w:rPr>
              <w:t>MonitoringTimer</w:t>
            </w:r>
            <w:proofErr w:type="spellEnd"/>
            <w:r w:rsidRPr="00884049">
              <w:rPr>
                <w:rFonts w:ascii="Times New Roman" w:eastAsia="Malgun Gothic" w:hAnsi="Times New Roman"/>
                <w:szCs w:val="20"/>
                <w:lang w:eastAsia="zh-CN"/>
              </w:rPr>
              <w:t xml:space="preserve"> is provided, a UE can be provided by </w:t>
            </w:r>
            <w:r w:rsidRPr="00884049">
              <w:rPr>
                <w:rFonts w:ascii="Times New Roman" w:eastAsia="Malgun Gothic" w:hAnsi="Times New Roman"/>
                <w:i/>
                <w:szCs w:val="20"/>
                <w:lang w:eastAsia="zh-CN"/>
              </w:rPr>
              <w:t>lpwus-MO-1-2</w:t>
            </w:r>
            <w:r w:rsidRPr="00884049">
              <w:rPr>
                <w:rFonts w:ascii="Times New Roman" w:eastAsia="Malgun Gothic" w:hAnsi="Times New Roman"/>
                <w:szCs w:val="20"/>
                <w:lang w:eastAsia="zh-CN"/>
              </w:rPr>
              <w:t xml:space="preserve"> a periodicity and a time offset, relative to the start of a system frame with SFN 0, for the UE to determine first WUS monitoring occasions from a number of WUS monitoring occasions per periodicity, provided by </w:t>
            </w:r>
            <w:r w:rsidRPr="00884049">
              <w:rPr>
                <w:rFonts w:ascii="Times New Roman" w:eastAsia="Malgun Gothic" w:hAnsi="Times New Roman"/>
                <w:i/>
                <w:szCs w:val="20"/>
                <w:lang w:eastAsia="zh-CN"/>
              </w:rPr>
              <w:t>lpwus-NumOfMO-1-2</w:t>
            </w:r>
            <w:r w:rsidRPr="00884049">
              <w:rPr>
                <w:rFonts w:ascii="Times New Roman" w:eastAsia="Malgun Gothic" w:hAnsi="Times New Roman"/>
                <w:szCs w:val="20"/>
                <w:lang w:eastAsia="zh-CN"/>
              </w:rPr>
              <w:t xml:space="preserve">. The UE reports a number of milliseconds [18, TS 38.306] and expects that a time gap, from a last WUS monitoring occasion from the number of WUS monitoring occasions per periodicity to the slot where the </w:t>
            </w:r>
            <w:proofErr w:type="spellStart"/>
            <w:r w:rsidRPr="00884049">
              <w:rPr>
                <w:rFonts w:ascii="Times New Roman" w:eastAsia="Malgun Gothic" w:hAnsi="Times New Roman"/>
                <w:i/>
                <w:iCs/>
                <w:szCs w:val="20"/>
                <w:lang w:eastAsia="zh-CN"/>
              </w:rPr>
              <w:t>lp</w:t>
            </w:r>
            <w:r w:rsidRPr="00884049">
              <w:rPr>
                <w:rFonts w:ascii="Times New Roman" w:eastAsia="Malgun Gothic" w:hAnsi="Times New Roman"/>
                <w:i/>
                <w:szCs w:val="20"/>
                <w:lang w:eastAsia="zh-CN"/>
              </w:rPr>
              <w:t>wus</w:t>
            </w:r>
            <w:proofErr w:type="spellEnd"/>
            <w:r w:rsidRPr="00884049">
              <w:rPr>
                <w:rFonts w:ascii="Times New Roman" w:eastAsia="Malgun Gothic" w:hAnsi="Times New Roman"/>
                <w:i/>
                <w:szCs w:val="20"/>
                <w:lang w:eastAsia="zh-CN"/>
              </w:rPr>
              <w:t>-PDCCH-</w:t>
            </w:r>
            <w:proofErr w:type="spellStart"/>
            <w:r w:rsidRPr="00884049">
              <w:rPr>
                <w:rFonts w:ascii="Times New Roman" w:eastAsia="Malgun Gothic" w:hAnsi="Times New Roman"/>
                <w:i/>
                <w:szCs w:val="20"/>
                <w:lang w:eastAsia="zh-CN"/>
              </w:rPr>
              <w:t>MonitoringTimer</w:t>
            </w:r>
            <w:proofErr w:type="spellEnd"/>
            <w:r w:rsidRPr="00884049">
              <w:rPr>
                <w:rFonts w:ascii="Times New Roman" w:eastAsia="Malgun Gothic" w:hAnsi="Times New Roman"/>
                <w:i/>
                <w:szCs w:val="20"/>
                <w:lang w:eastAsia="zh-CN"/>
              </w:rPr>
              <w:t xml:space="preserve"> </w:t>
            </w:r>
            <w:r w:rsidRPr="00884049">
              <w:rPr>
                <w:rFonts w:ascii="Times New Roman" w:eastAsia="Malgun Gothic" w:hAnsi="Times New Roman"/>
                <w:szCs w:val="20"/>
                <w:lang w:eastAsia="zh-CN"/>
              </w:rPr>
              <w:t xml:space="preserve">would start, is no smaller than the reported number of milliseconds If the UE determines to monitor PDCCH based on a detected WUS, the UE starts </w:t>
            </w:r>
            <w:proofErr w:type="spellStart"/>
            <w:r w:rsidRPr="00884049">
              <w:rPr>
                <w:rFonts w:ascii="Times New Roman" w:eastAsia="Malgun Gothic" w:hAnsi="Times New Roman"/>
                <w:i/>
                <w:iCs/>
                <w:szCs w:val="20"/>
                <w:lang w:eastAsia="zh-CN"/>
              </w:rPr>
              <w:t>lp</w:t>
            </w:r>
            <w:r w:rsidRPr="00884049">
              <w:rPr>
                <w:rFonts w:ascii="Times New Roman" w:eastAsia="Malgun Gothic" w:hAnsi="Times New Roman"/>
                <w:i/>
                <w:szCs w:val="20"/>
                <w:lang w:eastAsia="zh-CN"/>
              </w:rPr>
              <w:t>wus</w:t>
            </w:r>
            <w:proofErr w:type="spellEnd"/>
            <w:r w:rsidRPr="00884049">
              <w:rPr>
                <w:rFonts w:ascii="Times New Roman" w:eastAsia="Malgun Gothic" w:hAnsi="Times New Roman"/>
                <w:i/>
                <w:szCs w:val="20"/>
                <w:lang w:eastAsia="zh-CN"/>
              </w:rPr>
              <w:t>-PDCCH-</w:t>
            </w:r>
            <w:proofErr w:type="spellStart"/>
            <w:r w:rsidRPr="00884049">
              <w:rPr>
                <w:rFonts w:ascii="Times New Roman" w:eastAsia="Malgun Gothic" w:hAnsi="Times New Roman"/>
                <w:i/>
                <w:szCs w:val="20"/>
                <w:lang w:eastAsia="zh-CN"/>
              </w:rPr>
              <w:t>MonitoringTimer</w:t>
            </w:r>
            <w:proofErr w:type="spellEnd"/>
            <w:r w:rsidRPr="00884049">
              <w:rPr>
                <w:rFonts w:ascii="Times New Roman" w:eastAsia="Malgun Gothic" w:hAnsi="Times New Roman"/>
                <w:szCs w:val="20"/>
                <w:lang w:eastAsia="zh-CN"/>
              </w:rPr>
              <w:t xml:space="preserve"> [11, TS 38.321] after a time, provided by </w:t>
            </w:r>
            <w:r w:rsidRPr="00884049">
              <w:rPr>
                <w:rFonts w:ascii="Times New Roman" w:eastAsia="Malgun Gothic" w:hAnsi="Times New Roman"/>
                <w:i/>
                <w:szCs w:val="20"/>
                <w:lang w:eastAsia="zh-CN"/>
              </w:rPr>
              <w:t>lpwus-</w:t>
            </w:r>
            <w:r w:rsidRPr="00884049">
              <w:rPr>
                <w:rFonts w:ascii="Times New Roman" w:eastAsia="Malgun Gothic" w:hAnsi="Times New Roman"/>
                <w:i/>
                <w:szCs w:val="20"/>
                <w:lang w:eastAsia="zh-CN"/>
              </w:rPr>
              <w:lastRenderedPageBreak/>
              <w:t>TimeOffset1-2</w:t>
            </w:r>
            <w:r w:rsidRPr="00884049">
              <w:rPr>
                <w:rFonts w:ascii="Times New Roman" w:eastAsia="Malgun Gothic" w:hAnsi="Times New Roman"/>
                <w:szCs w:val="20"/>
                <w:lang w:eastAsia="zh-CN"/>
              </w:rPr>
              <w:t xml:space="preserve">, with respect to the start of the first WUS monitoring occasion from the number of WUS monitoring occasions per periodicity. </w:t>
            </w:r>
          </w:p>
          <w:p w14:paraId="2DE80E79" w14:textId="335ABE7D" w:rsidR="00884049" w:rsidRPr="00884049" w:rsidRDefault="00884049" w:rsidP="00884049">
            <w:pPr>
              <w:adjustRightInd w:val="0"/>
              <w:snapToGrid w:val="0"/>
              <w:spacing w:afterLines="50" w:after="120"/>
              <w:rPr>
                <w:rFonts w:ascii="Times New Roman" w:eastAsia="Malgun Gothic" w:hAnsi="Times New Roman"/>
                <w:szCs w:val="20"/>
                <w:lang w:eastAsia="zh-CN"/>
              </w:rPr>
            </w:pPr>
            <w:r w:rsidRPr="00884049">
              <w:rPr>
                <w:rFonts w:ascii="Times New Roman" w:eastAsia="Malgun Gothic" w:hAnsi="Times New Roman"/>
                <w:szCs w:val="20"/>
                <w:lang w:eastAsia="zh-CN"/>
              </w:rPr>
              <w:t xml:space="preserve">A UE can be provided, by </w:t>
            </w:r>
            <w:proofErr w:type="spellStart"/>
            <w:r w:rsidRPr="00884049">
              <w:rPr>
                <w:rFonts w:ascii="Times New Roman" w:eastAsia="Malgun Gothic" w:hAnsi="Times New Roman"/>
                <w:i/>
                <w:szCs w:val="20"/>
                <w:lang w:eastAsia="zh-CN"/>
              </w:rPr>
              <w:t>lpwus-AvailableSlot</w:t>
            </w:r>
            <w:proofErr w:type="spellEnd"/>
            <w:r w:rsidRPr="00884049">
              <w:rPr>
                <w:rFonts w:ascii="Times New Roman" w:eastAsia="Malgun Gothic" w:hAnsi="Times New Roman"/>
                <w:iCs/>
                <w:szCs w:val="20"/>
                <w:lang w:eastAsia="zh-CN"/>
              </w:rPr>
              <w:t xml:space="preserve"> in</w:t>
            </w:r>
            <w:r w:rsidRPr="00884049">
              <w:rPr>
                <w:rFonts w:ascii="Times New Roman" w:eastAsia="Malgun Gothic" w:hAnsi="Times New Roman"/>
                <w:i/>
                <w:szCs w:val="20"/>
                <w:lang w:eastAsia="zh-CN"/>
              </w:rPr>
              <w:t xml:space="preserve"> LPWUS-Config</w:t>
            </w:r>
            <w:r w:rsidRPr="00884049">
              <w:rPr>
                <w:rFonts w:ascii="Times New Roman" w:eastAsia="Malgun Gothic" w:hAnsi="Times New Roman"/>
                <w:szCs w:val="20"/>
                <w:lang w:eastAsia="zh-CN"/>
              </w:rP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w:t>
            </w:r>
            <w:proofErr w:type="gramStart"/>
            <w:r w:rsidRPr="00884049">
              <w:rPr>
                <w:rFonts w:ascii="Times New Roman" w:eastAsia="Malgun Gothic" w:hAnsi="Times New Roman"/>
                <w:szCs w:val="20"/>
                <w:lang w:eastAsia="zh-CN"/>
              </w:rPr>
              <w:t>20, or 40 time</w:t>
            </w:r>
            <w:proofErr w:type="gramEnd"/>
            <w:r w:rsidRPr="00884049">
              <w:rPr>
                <w:rFonts w:ascii="Times New Roman" w:eastAsia="Malgun Gothic" w:hAnsi="Times New Roman"/>
                <w:szCs w:val="20"/>
                <w:lang w:eastAsia="zh-CN"/>
              </w:rPr>
              <w:t xml:space="preserve"> units. A duration </w:t>
            </w:r>
            <w:r w:rsidRPr="00884049">
              <w:rPr>
                <w:rFonts w:ascii="Times New Roman" w:eastAsiaTheme="minorEastAsia" w:hAnsi="Times New Roman" w:hint="eastAsia"/>
                <w:i/>
                <w:iCs/>
                <w:noProof/>
                <w:szCs w:val="20"/>
                <w:lang w:eastAsia="zh-CN"/>
              </w:rPr>
              <w:t>P</w:t>
            </w:r>
            <w:r w:rsidRPr="00884049">
              <w:rPr>
                <w:rFonts w:ascii="Times New Roman" w:eastAsia="Malgun Gothic" w:hAnsi="Times New Roman"/>
                <w:szCs w:val="20"/>
                <w:lang w:eastAsia="zh-CN"/>
              </w:rPr>
              <w:t>, in msec, of the set of time units has maximum value of 40 msec. The first symbol of the set of time units every 40 msec/</w:t>
            </w:r>
            <w:r w:rsidRPr="00884049">
              <w:rPr>
                <w:rFonts w:ascii="Times New Roman" w:eastAsiaTheme="minorEastAsia" w:hAnsi="Times New Roman" w:hint="eastAsia"/>
                <w:i/>
                <w:iCs/>
                <w:noProof/>
                <w:szCs w:val="20"/>
                <w:lang w:eastAsia="zh-CN"/>
              </w:rPr>
              <w:t>P</w:t>
            </w:r>
            <w:r w:rsidRPr="00884049">
              <w:rPr>
                <w:rFonts w:ascii="Times New Roman" w:eastAsia="Malgun Gothic" w:hAnsi="Times New Roman"/>
                <w:szCs w:val="20"/>
                <w:lang w:eastAsia="zh-CN"/>
              </w:rPr>
              <w:t xml:space="preserve"> periods is a first symbol in frame </w:t>
            </w:r>
            <m:oMath>
              <m:sSub>
                <m:sSubPr>
                  <m:ctrlPr>
                    <w:rPr>
                      <w:rFonts w:ascii="Cambria Math" w:eastAsia="Malgun Gothic" w:hAnsi="Cambria Math"/>
                      <w:i/>
                      <w:szCs w:val="20"/>
                      <w:lang w:eastAsia="zh-CN"/>
                    </w:rPr>
                  </m:ctrlPr>
                </m:sSubPr>
                <m:e>
                  <m:r>
                    <w:rPr>
                      <w:rFonts w:ascii="Cambria Math" w:eastAsia="Malgun Gothic" w:hAnsi="Cambria Math"/>
                      <w:szCs w:val="20"/>
                      <w:lang w:eastAsia="zh-CN"/>
                    </w:rPr>
                    <m:t>n</m:t>
                  </m:r>
                </m:e>
                <m:sub>
                  <m:r>
                    <w:rPr>
                      <w:rFonts w:ascii="Cambria Math" w:eastAsia="Malgun Gothic" w:hAnsi="Cambria Math"/>
                      <w:szCs w:val="20"/>
                      <w:lang w:eastAsia="zh-CN"/>
                    </w:rPr>
                    <m:t>f</m:t>
                  </m:r>
                </m:sub>
              </m:sSub>
            </m:oMath>
            <w:r w:rsidRPr="00884049">
              <w:rPr>
                <w:rFonts w:ascii="Times New Roman" w:eastAsia="Malgun Gothic" w:hAnsi="Times New Roman"/>
                <w:szCs w:val="20"/>
                <w:lang w:eastAsia="zh-CN"/>
              </w:rPr>
              <w:t xml:space="preserve"> mod 4 = 0. The UE can be additionally provided, by </w:t>
            </w:r>
            <w:proofErr w:type="spellStart"/>
            <w:r w:rsidRPr="00884049">
              <w:rPr>
                <w:rFonts w:ascii="Times New Roman" w:eastAsia="Malgun Gothic" w:hAnsi="Times New Roman"/>
                <w:i/>
                <w:szCs w:val="20"/>
                <w:lang w:eastAsia="zh-CN"/>
              </w:rPr>
              <w:t>lpwus-AvailableSymbol</w:t>
            </w:r>
            <w:proofErr w:type="spellEnd"/>
            <w:r w:rsidRPr="00884049">
              <w:rPr>
                <w:rFonts w:ascii="Times New Roman" w:eastAsia="Malgun Gothic" w:hAnsi="Times New Roman"/>
                <w:iCs/>
                <w:szCs w:val="20"/>
                <w:lang w:eastAsia="zh-CN"/>
              </w:rPr>
              <w:t xml:space="preserve"> in</w:t>
            </w:r>
            <w:r w:rsidRPr="00884049">
              <w:rPr>
                <w:rFonts w:ascii="Times New Roman" w:eastAsia="Malgun Gothic" w:hAnsi="Times New Roman"/>
                <w:i/>
                <w:szCs w:val="20"/>
                <w:lang w:eastAsia="zh-CN"/>
              </w:rPr>
              <w:t xml:space="preserve"> LPWUS-Config</w:t>
            </w:r>
            <w:r w:rsidRPr="00884049">
              <w:rPr>
                <w:rFonts w:ascii="Times New Roman" w:eastAsia="Malgun Gothic" w:hAnsi="Times New Roman"/>
                <w:szCs w:val="20"/>
                <w:lang w:eastAsia="zh-CN"/>
              </w:rPr>
              <w:t xml:space="preserve">, an indication of symbols in each time unit from the subset of time units that is available for the UE to monitor WUS. If the UE is not provided </w:t>
            </w:r>
            <w:proofErr w:type="spellStart"/>
            <w:r w:rsidRPr="00884049">
              <w:rPr>
                <w:rFonts w:ascii="Times New Roman" w:eastAsia="Malgun Gothic" w:hAnsi="Times New Roman"/>
                <w:i/>
                <w:szCs w:val="20"/>
                <w:lang w:eastAsia="zh-CN"/>
              </w:rPr>
              <w:t>lpwus-AvailableSlot</w:t>
            </w:r>
            <w:proofErr w:type="spellEnd"/>
            <w:r w:rsidRPr="00884049">
              <w:rPr>
                <w:rFonts w:ascii="Times New Roman" w:eastAsia="Malgun Gothic" w:hAnsi="Times New Roman"/>
                <w:szCs w:val="20"/>
                <w:lang w:eastAsia="zh-CN"/>
              </w:rPr>
              <w:t xml:space="preserve">, the UE assumes that all time units are available for the UE to monitor WUS. If the UE is not provided </w:t>
            </w:r>
            <w:proofErr w:type="spellStart"/>
            <w:r w:rsidRPr="00884049">
              <w:rPr>
                <w:rFonts w:ascii="Times New Roman" w:eastAsia="Malgun Gothic" w:hAnsi="Times New Roman"/>
                <w:i/>
                <w:szCs w:val="20"/>
                <w:lang w:eastAsia="zh-CN"/>
              </w:rPr>
              <w:t>lpwus-AvailableSymbol</w:t>
            </w:r>
            <w:proofErr w:type="spellEnd"/>
            <w:r w:rsidRPr="00884049">
              <w:rPr>
                <w:rFonts w:ascii="Times New Roman" w:eastAsia="Malgun Gothic" w:hAnsi="Times New Roman"/>
                <w:szCs w:val="20"/>
                <w:lang w:eastAsia="zh-CN"/>
              </w:rPr>
              <w:t>, the UE assumes a time unit of one slot and, for a time unit that is available for the UE to monitor WUS, all symbols in the time unit are available for the UE to monitor WUS. The UE assumes that a symbol is not available to monitor WUS when</w:t>
            </w:r>
          </w:p>
          <w:p w14:paraId="3A7FF327" w14:textId="77777777" w:rsidR="00884049" w:rsidRPr="00884049" w:rsidRDefault="00884049" w:rsidP="00884049">
            <w:pPr>
              <w:adjustRightInd w:val="0"/>
              <w:snapToGrid w:val="0"/>
              <w:spacing w:afterLines="50" w:after="120"/>
              <w:ind w:left="568" w:hanging="284"/>
              <w:rPr>
                <w:rFonts w:ascii="Times New Roman" w:eastAsia="Malgun Gothic" w:hAnsi="Times New Roman"/>
                <w:szCs w:val="20"/>
                <w:lang w:eastAsia="zh-CN"/>
              </w:rPr>
            </w:pPr>
            <w:r w:rsidRPr="00884049">
              <w:rPr>
                <w:rFonts w:ascii="Times New Roman" w:eastAsia="Malgun Gothic" w:hAnsi="Times New Roman"/>
                <w:szCs w:val="20"/>
                <w:lang w:eastAsia="zh-CN"/>
              </w:rPr>
              <w:t>-</w:t>
            </w:r>
            <w:r w:rsidRPr="00884049">
              <w:rPr>
                <w:rFonts w:ascii="Times New Roman" w:eastAsia="Malgun Gothic" w:hAnsi="Times New Roman"/>
                <w:szCs w:val="20"/>
                <w:lang w:eastAsia="zh-CN"/>
              </w:rPr>
              <w:tab/>
              <w:t xml:space="preserve">the symbol is indicated as uplink, by </w:t>
            </w:r>
            <w:proofErr w:type="spellStart"/>
            <w:r w:rsidRPr="00884049">
              <w:rPr>
                <w:rFonts w:ascii="Times New Roman" w:eastAsia="Yu Mincho" w:hAnsi="Times New Roman"/>
                <w:i/>
                <w:iCs/>
                <w:szCs w:val="20"/>
                <w:lang w:eastAsia="zh-CN"/>
              </w:rPr>
              <w:t>tdd</w:t>
            </w:r>
            <w:proofErr w:type="spellEnd"/>
            <w:r w:rsidRPr="00884049">
              <w:rPr>
                <w:rFonts w:ascii="Times New Roman" w:eastAsia="Yu Mincho" w:hAnsi="Times New Roman"/>
                <w:i/>
                <w:iCs/>
                <w:szCs w:val="20"/>
                <w:lang w:eastAsia="zh-CN"/>
              </w:rPr>
              <w:t>-UL-DL-</w:t>
            </w:r>
            <w:proofErr w:type="spellStart"/>
            <w:r w:rsidRPr="00884049">
              <w:rPr>
                <w:rFonts w:ascii="Times New Roman" w:eastAsia="Yu Mincho" w:hAnsi="Times New Roman"/>
                <w:i/>
                <w:iCs/>
                <w:szCs w:val="20"/>
                <w:lang w:eastAsia="zh-CN"/>
              </w:rPr>
              <w:t>configurationCommon</w:t>
            </w:r>
            <w:proofErr w:type="spellEnd"/>
            <w:r w:rsidRPr="00884049">
              <w:rPr>
                <w:rFonts w:ascii="Times New Roman" w:eastAsia="Yu Mincho" w:hAnsi="Times New Roman"/>
                <w:szCs w:val="20"/>
                <w:lang w:eastAsia="zh-CN"/>
              </w:rPr>
              <w:t xml:space="preserve"> or </w:t>
            </w:r>
            <w:proofErr w:type="spellStart"/>
            <w:r w:rsidRPr="00884049">
              <w:rPr>
                <w:rFonts w:ascii="Times New Roman" w:eastAsia="Malgun Gothic" w:hAnsi="Times New Roman"/>
                <w:i/>
                <w:iCs/>
                <w:szCs w:val="20"/>
                <w:lang w:eastAsia="zh-CN"/>
              </w:rPr>
              <w:t>tdd</w:t>
            </w:r>
            <w:proofErr w:type="spellEnd"/>
            <w:r w:rsidRPr="00884049">
              <w:rPr>
                <w:rFonts w:ascii="Times New Roman" w:eastAsia="Malgun Gothic" w:hAnsi="Times New Roman"/>
                <w:i/>
                <w:szCs w:val="20"/>
                <w:lang w:eastAsia="zh-CN"/>
              </w:rPr>
              <w:t>-UL-DL-</w:t>
            </w:r>
            <w:proofErr w:type="spellStart"/>
            <w:r w:rsidRPr="00884049">
              <w:rPr>
                <w:rFonts w:ascii="Times New Roman" w:eastAsia="Malgun Gothic" w:hAnsi="Times New Roman"/>
                <w:i/>
                <w:szCs w:val="20"/>
                <w:lang w:eastAsia="zh-CN"/>
              </w:rPr>
              <w:t>ConfigurationDedicated</w:t>
            </w:r>
            <w:proofErr w:type="spellEnd"/>
            <w:r w:rsidRPr="00884049">
              <w:rPr>
                <w:rFonts w:ascii="Times New Roman" w:eastAsia="Yu Mincho" w:hAnsi="Times New Roman"/>
                <w:szCs w:val="20"/>
                <w:lang w:eastAsia="zh-CN"/>
              </w:rPr>
              <w:t xml:space="preserve"> </w:t>
            </w:r>
          </w:p>
          <w:p w14:paraId="599FE5AD" w14:textId="77777777" w:rsidR="00884049" w:rsidRPr="00884049" w:rsidRDefault="00884049" w:rsidP="00884049">
            <w:pPr>
              <w:adjustRightInd w:val="0"/>
              <w:snapToGrid w:val="0"/>
              <w:spacing w:afterLines="50" w:after="120"/>
              <w:ind w:left="568" w:hanging="284"/>
              <w:rPr>
                <w:rFonts w:ascii="Times New Roman" w:eastAsia="Malgun Gothic" w:hAnsi="Times New Roman"/>
                <w:szCs w:val="20"/>
                <w:lang w:eastAsia="zh-CN"/>
              </w:rPr>
            </w:pPr>
            <w:r w:rsidRPr="00884049">
              <w:rPr>
                <w:rFonts w:ascii="Times New Roman" w:eastAsia="Malgun Gothic" w:hAnsi="Times New Roman"/>
                <w:szCs w:val="20"/>
                <w:lang w:eastAsia="zh-CN"/>
              </w:rPr>
              <w:t>-</w:t>
            </w:r>
            <w:r w:rsidRPr="00884049">
              <w:rPr>
                <w:rFonts w:ascii="Times New Roman" w:eastAsia="Malgun Gothic" w:hAnsi="Times New Roman"/>
                <w:szCs w:val="20"/>
                <w:lang w:eastAsia="zh-CN"/>
              </w:rPr>
              <w:tab/>
              <w:t xml:space="preserve">the symbol is indicated for transmission of SS/PBCH blocks, by </w:t>
            </w:r>
            <w:proofErr w:type="spellStart"/>
            <w:r w:rsidRPr="00884049">
              <w:rPr>
                <w:rFonts w:ascii="Times New Roman" w:eastAsia="Malgun Gothic" w:hAnsi="Times New Roman"/>
                <w:i/>
                <w:szCs w:val="20"/>
                <w:lang w:eastAsia="zh-CN"/>
              </w:rPr>
              <w:t>ssb-PositionsInBurst</w:t>
            </w:r>
            <w:proofErr w:type="spellEnd"/>
            <w:r w:rsidRPr="00884049">
              <w:rPr>
                <w:rFonts w:ascii="Times New Roman" w:eastAsia="Malgun Gothic" w:hAnsi="Times New Roman"/>
                <w:szCs w:val="20"/>
                <w:lang w:eastAsia="zh-CN"/>
              </w:rPr>
              <w:t xml:space="preserve"> in SIB1 or in </w:t>
            </w:r>
            <w:proofErr w:type="spellStart"/>
            <w:r w:rsidRPr="00884049">
              <w:rPr>
                <w:rFonts w:ascii="Times New Roman" w:eastAsia="Malgun Gothic" w:hAnsi="Times New Roman"/>
                <w:i/>
                <w:szCs w:val="20"/>
                <w:lang w:eastAsia="zh-CN"/>
              </w:rPr>
              <w:t>ServingCellConfigCommon</w:t>
            </w:r>
            <w:proofErr w:type="spellEnd"/>
          </w:p>
          <w:p w14:paraId="663AF4C3" w14:textId="0B7B5F99" w:rsidR="00884049" w:rsidRPr="00884049" w:rsidRDefault="00884049" w:rsidP="00884049">
            <w:pPr>
              <w:adjustRightInd w:val="0"/>
              <w:snapToGrid w:val="0"/>
              <w:spacing w:afterLines="50" w:after="120"/>
              <w:rPr>
                <w:rFonts w:ascii="Times New Roman" w:eastAsia="Malgun Gothic" w:hAnsi="Times New Roman"/>
                <w:szCs w:val="20"/>
                <w:lang w:eastAsia="zh-CN"/>
              </w:rPr>
            </w:pPr>
            <w:r w:rsidRPr="00884049">
              <w:rPr>
                <w:rFonts w:ascii="Times New Roman" w:eastAsia="Malgun Gothic" w:hAnsi="Times New Roman"/>
                <w:szCs w:val="20"/>
                <w:lang w:eastAsia="zh-CN"/>
              </w:rPr>
              <w:t>A WUS monitoring occasion is over a first number of symbols, provided by</w:t>
            </w:r>
            <w:r w:rsidRPr="00884049">
              <w:rPr>
                <w:rFonts w:ascii="Times New Roman" w:eastAsia="Malgun Gothic" w:hAnsi="Times New Roman"/>
                <w:i/>
                <w:szCs w:val="20"/>
                <w:lang w:eastAsia="zh-CN"/>
              </w:rPr>
              <w:t xml:space="preserve"> </w:t>
            </w:r>
            <w:proofErr w:type="spellStart"/>
            <w:r w:rsidRPr="00884049">
              <w:rPr>
                <w:rFonts w:ascii="Times New Roman" w:eastAsia="Malgun Gothic" w:hAnsi="Times New Roman"/>
                <w:i/>
                <w:szCs w:val="20"/>
                <w:lang w:eastAsia="zh-CN"/>
              </w:rPr>
              <w:t>lpwus-NominalMoDuration</w:t>
            </w:r>
            <w:proofErr w:type="spellEnd"/>
            <w:r w:rsidRPr="00884049">
              <w:rPr>
                <w:rFonts w:ascii="Times New Roman" w:eastAsia="Malgun Gothic" w:hAnsi="Times New Roman"/>
                <w:i/>
                <w:szCs w:val="20"/>
                <w:lang w:eastAsia="zh-CN"/>
              </w:rPr>
              <w:t xml:space="preserve"> </w:t>
            </w:r>
            <w:r w:rsidRPr="00884049">
              <w:rPr>
                <w:rFonts w:ascii="Times New Roman" w:eastAsia="Malgun Gothic" w:hAnsi="Times New Roman"/>
                <w:iCs/>
                <w:szCs w:val="20"/>
                <w:lang w:eastAsia="zh-CN"/>
              </w:rPr>
              <w:t>in</w:t>
            </w:r>
            <w:r w:rsidRPr="00884049">
              <w:rPr>
                <w:rFonts w:ascii="Times New Roman" w:eastAsia="Malgun Gothic" w:hAnsi="Times New Roman"/>
                <w:i/>
                <w:szCs w:val="20"/>
                <w:lang w:eastAsia="zh-CN"/>
              </w:rPr>
              <w:t xml:space="preserve"> LPWUS-Config</w:t>
            </w:r>
            <w:r w:rsidRPr="00884049">
              <w:rPr>
                <w:rFonts w:ascii="Times New Roman" w:eastAsia="Malgun Gothic" w:hAnsi="Times New Roman"/>
                <w:szCs w:val="20"/>
                <w:lang w:eastAsia="zh-CN"/>
              </w:rPr>
              <w:t xml:space="preserve">. If </w:t>
            </w:r>
            <w:proofErr w:type="gramStart"/>
            <w:r w:rsidRPr="00884049">
              <w:rPr>
                <w:rFonts w:ascii="Times New Roman" w:eastAsia="Malgun Gothic" w:hAnsi="Times New Roman"/>
                <w:szCs w:val="20"/>
                <w:lang w:eastAsia="zh-CN"/>
              </w:rPr>
              <w:t>a number of</w:t>
            </w:r>
            <w:proofErr w:type="gramEnd"/>
            <w:r w:rsidRPr="00884049">
              <w:rPr>
                <w:rFonts w:ascii="Times New Roman" w:eastAsia="Malgun Gothic" w:hAnsi="Times New Roman"/>
                <w:szCs w:val="20"/>
                <w:lang w:eastAsia="zh-CN"/>
              </w:rPr>
              <w:t xml:space="preserve"> available symbols for the UE to monitor WUS in a WUS monitoring occasion is smaller than a second number of symbols, provided by</w:t>
            </w:r>
            <w:r w:rsidRPr="00884049">
              <w:rPr>
                <w:rFonts w:ascii="Times New Roman" w:eastAsia="Malgun Gothic" w:hAnsi="Times New Roman"/>
                <w:i/>
                <w:szCs w:val="20"/>
                <w:lang w:eastAsia="zh-CN"/>
              </w:rPr>
              <w:t xml:space="preserve"> </w:t>
            </w:r>
            <w:proofErr w:type="spellStart"/>
            <w:r w:rsidRPr="00884049">
              <w:rPr>
                <w:rFonts w:ascii="Times New Roman" w:eastAsia="Malgun Gothic" w:hAnsi="Times New Roman"/>
                <w:i/>
                <w:szCs w:val="20"/>
                <w:lang w:eastAsia="zh-CN"/>
              </w:rPr>
              <w:t>lpwus-ActualDuration</w:t>
            </w:r>
            <w:proofErr w:type="spellEnd"/>
            <w:r w:rsidRPr="00884049">
              <w:rPr>
                <w:rFonts w:ascii="Times New Roman" w:eastAsia="Malgun Gothic" w:hAnsi="Times New Roman"/>
                <w:i/>
                <w:szCs w:val="20"/>
                <w:lang w:eastAsia="zh-CN"/>
              </w:rPr>
              <w:t xml:space="preserve"> </w:t>
            </w:r>
            <w:r w:rsidRPr="00884049">
              <w:rPr>
                <w:rFonts w:ascii="Times New Roman" w:eastAsia="Malgun Gothic" w:hAnsi="Times New Roman"/>
                <w:iCs/>
                <w:szCs w:val="20"/>
                <w:lang w:eastAsia="zh-CN"/>
              </w:rPr>
              <w:t>in</w:t>
            </w:r>
            <w:r w:rsidRPr="00884049">
              <w:rPr>
                <w:rFonts w:ascii="Times New Roman" w:eastAsia="Malgun Gothic" w:hAnsi="Times New Roman"/>
                <w:i/>
                <w:szCs w:val="20"/>
                <w:lang w:eastAsia="zh-CN"/>
              </w:rPr>
              <w:t xml:space="preserve"> LPWUS-Config</w:t>
            </w:r>
            <w:r w:rsidRPr="00884049">
              <w:rPr>
                <w:rFonts w:ascii="Times New Roman" w:eastAsia="Malgun Gothic" w:hAnsi="Times New Roman"/>
                <w:szCs w:val="20"/>
                <w:lang w:eastAsia="zh-CN"/>
              </w:rPr>
              <w:t xml:space="preserve">, the UE does not monitor WUS in the WUS monitoring occasion. The UE monitors WUS in a WUS monitoring occasion over the earliest available </w:t>
            </w:r>
            <w:proofErr w:type="spellStart"/>
            <w:r w:rsidRPr="00884049">
              <w:rPr>
                <w:rFonts w:ascii="Times New Roman" w:eastAsia="Malgun Gothic" w:hAnsi="Times New Roman"/>
                <w:i/>
                <w:szCs w:val="20"/>
                <w:lang w:eastAsia="zh-CN"/>
              </w:rPr>
              <w:t>lpwus-ActualDuration</w:t>
            </w:r>
            <w:proofErr w:type="spellEnd"/>
            <w:r w:rsidRPr="00884049">
              <w:rPr>
                <w:rFonts w:ascii="Times New Roman" w:eastAsia="Malgun Gothic" w:hAnsi="Times New Roman"/>
                <w:szCs w:val="20"/>
                <w:lang w:eastAsia="zh-CN"/>
              </w:rPr>
              <w:t xml:space="preserve"> symbols in the WUS monitoring occasion. </w:t>
            </w:r>
          </w:p>
          <w:p w14:paraId="7ECCD1A6" w14:textId="77777777" w:rsidR="00884049" w:rsidRPr="00884049" w:rsidRDefault="00884049" w:rsidP="00884049">
            <w:pPr>
              <w:adjustRightInd w:val="0"/>
              <w:snapToGrid w:val="0"/>
              <w:spacing w:afterLines="50" w:after="120"/>
              <w:rPr>
                <w:rFonts w:ascii="Times New Roman" w:eastAsia="Malgun Gothic" w:hAnsi="Times New Roman"/>
                <w:szCs w:val="20"/>
                <w:lang w:eastAsia="zh-CN"/>
              </w:rPr>
            </w:pPr>
            <w:r w:rsidRPr="00884049">
              <w:rPr>
                <w:rFonts w:ascii="Times New Roman" w:eastAsia="Malgun Gothic" w:hAnsi="Times New Roman"/>
                <w:szCs w:val="20"/>
                <w:lang w:eastAsia="zh-CN"/>
              </w:rPr>
              <w:t xml:space="preserve">If a UE detects a codepoint in a WUS reception, from the number of codepoints, on the primary cell of the cell group, the UE starts monitoring PDCCH on all applicable serving cells of the cell group. </w:t>
            </w:r>
          </w:p>
          <w:p w14:paraId="53CA042F" w14:textId="6E9A2795" w:rsidR="00884049" w:rsidRPr="00884049" w:rsidRDefault="00884049" w:rsidP="00884049">
            <w:pPr>
              <w:tabs>
                <w:tab w:val="left" w:pos="1300"/>
              </w:tabs>
              <w:adjustRightInd w:val="0"/>
              <w:snapToGrid w:val="0"/>
              <w:spacing w:afterLines="50" w:after="120" w:line="273" w:lineRule="auto"/>
              <w:jc w:val="both"/>
              <w:rPr>
                <w:rFonts w:ascii="Times New Roman" w:eastAsiaTheme="minorEastAsia" w:hAnsi="Times New Roman"/>
                <w:color w:val="FF0000"/>
                <w:szCs w:val="20"/>
                <w:lang w:eastAsia="zh-CN"/>
              </w:rPr>
            </w:pPr>
            <w:r w:rsidRPr="00884049">
              <w:rPr>
                <w:rFonts w:ascii="Times New Roman" w:eastAsia="Malgun Gothic" w:hAnsi="Times New Roman"/>
                <w:color w:val="FF0000"/>
                <w:szCs w:val="20"/>
                <w:lang w:eastAsia="zh-CN"/>
              </w:rPr>
              <w:t>===============================</w:t>
            </w:r>
            <w:r>
              <w:rPr>
                <w:rFonts w:ascii="Times New Roman" w:eastAsiaTheme="minorEastAsia" w:hAnsi="Times New Roman" w:hint="eastAsia"/>
                <w:color w:val="FF0000"/>
                <w:szCs w:val="20"/>
                <w:lang w:eastAsia="zh-CN"/>
              </w:rPr>
              <w:t xml:space="preserve"> End </w:t>
            </w:r>
            <w:r w:rsidRPr="00884049">
              <w:rPr>
                <w:rFonts w:ascii="Times New Roman" w:eastAsia="Malgun Gothic" w:hAnsi="Times New Roman"/>
                <w:color w:val="FF0000"/>
                <w:szCs w:val="20"/>
                <w:lang w:eastAsia="zh-CN"/>
              </w:rPr>
              <w:t>of TP #4 ===============================</w:t>
            </w:r>
          </w:p>
          <w:p w14:paraId="248BDE6E" w14:textId="4A63052A" w:rsidR="00444650" w:rsidRPr="00884049" w:rsidRDefault="00444650" w:rsidP="00884049">
            <w:pPr>
              <w:tabs>
                <w:tab w:val="left" w:pos="1300"/>
              </w:tabs>
              <w:adjustRightInd w:val="0"/>
              <w:snapToGrid w:val="0"/>
              <w:spacing w:afterLines="50" w:after="120" w:line="273" w:lineRule="auto"/>
              <w:jc w:val="both"/>
              <w:rPr>
                <w:rFonts w:ascii="Times New Roman" w:eastAsiaTheme="minorEastAsia" w:hAnsi="Times New Roman"/>
                <w:color w:val="FF0000"/>
                <w:szCs w:val="20"/>
                <w:lang w:eastAsia="zh-CN"/>
              </w:rPr>
            </w:pPr>
          </w:p>
        </w:tc>
      </w:tr>
    </w:tbl>
    <w:p w14:paraId="346DB6F2" w14:textId="77777777" w:rsidR="00ED7556" w:rsidRPr="00444650" w:rsidRDefault="00ED7556" w:rsidP="00F83608">
      <w:pPr>
        <w:rPr>
          <w:rFonts w:ascii="Times New Roman" w:eastAsia="宋体" w:hAnsi="Times New Roman"/>
          <w:sz w:val="22"/>
          <w:szCs w:val="20"/>
          <w:lang w:eastAsia="zh-CN"/>
        </w:rPr>
      </w:pPr>
    </w:p>
    <w:p w14:paraId="4B633210" w14:textId="7845668A" w:rsidR="00563182" w:rsidRPr="00F22954" w:rsidRDefault="00F22954">
      <w:pPr>
        <w:rPr>
          <w:rFonts w:ascii="Times New Roman" w:eastAsiaTheme="minorEastAsia" w:hAnsi="Times New Roman"/>
          <w:lang w:val="en-GB" w:eastAsia="zh-CN"/>
        </w:rPr>
      </w:pPr>
      <w:r>
        <w:rPr>
          <w:rFonts w:ascii="Times New Roman" w:eastAsiaTheme="minorEastAsia" w:hAnsi="Times New Roman" w:hint="eastAsia"/>
          <w:lang w:val="en-GB" w:eastAsia="zh-CN"/>
        </w:rPr>
        <w:t xml:space="preserve">It seems </w:t>
      </w:r>
      <w:r w:rsidR="00C10EC9">
        <w:rPr>
          <w:rFonts w:ascii="Times New Roman" w:eastAsiaTheme="minorEastAsia" w:hAnsi="Times New Roman" w:hint="eastAsia"/>
          <w:lang w:val="en-GB" w:eastAsia="zh-CN"/>
        </w:rPr>
        <w:t xml:space="preserve">the </w:t>
      </w:r>
      <w:r>
        <w:rPr>
          <w:rFonts w:ascii="Times New Roman" w:eastAsiaTheme="minorEastAsia" w:hAnsi="Times New Roman" w:hint="eastAsia"/>
          <w:lang w:val="en-GB" w:eastAsia="zh-CN"/>
        </w:rPr>
        <w:t xml:space="preserve">two TPs </w:t>
      </w:r>
      <w:r w:rsidR="00C10EC9">
        <w:rPr>
          <w:rFonts w:ascii="Times New Roman" w:eastAsiaTheme="minorEastAsia" w:hAnsi="Times New Roman" w:hint="eastAsia"/>
          <w:lang w:val="en-GB" w:eastAsia="zh-CN"/>
        </w:rPr>
        <w:t>from [</w:t>
      </w:r>
      <w:r w:rsidR="00C10EC9">
        <w:rPr>
          <w:rFonts w:ascii="Times New Roman" w:eastAsiaTheme="minorEastAsia" w:hAnsi="Times New Roman"/>
          <w:lang w:val="en-GB" w:eastAsia="zh-CN"/>
        </w:rPr>
        <w:t>Ericsson</w:t>
      </w:r>
      <w:r w:rsidR="00C10EC9">
        <w:rPr>
          <w:rFonts w:ascii="Times New Roman" w:eastAsiaTheme="minorEastAsia" w:hAnsi="Times New Roman" w:hint="eastAsia"/>
          <w:lang w:val="en-GB" w:eastAsia="zh-CN"/>
        </w:rPr>
        <w:t xml:space="preserve">] </w:t>
      </w:r>
      <w:r>
        <w:rPr>
          <w:rFonts w:ascii="Times New Roman" w:eastAsiaTheme="minorEastAsia" w:hAnsi="Times New Roman" w:hint="eastAsia"/>
          <w:lang w:val="en-GB" w:eastAsia="zh-CN"/>
        </w:rPr>
        <w:t xml:space="preserve">are not based on the latest specification. </w:t>
      </w:r>
      <w:r w:rsidR="00C10EC9">
        <w:rPr>
          <w:rFonts w:ascii="Times New Roman" w:eastAsiaTheme="minorEastAsia" w:hAnsi="Times New Roman" w:hint="eastAsia"/>
          <w:lang w:val="en-GB" w:eastAsia="zh-CN"/>
        </w:rPr>
        <w:t xml:space="preserve">Therefore, FL proposed to adopt the two TPs from [Samsung] for RRC alignment.  </w:t>
      </w:r>
    </w:p>
    <w:p w14:paraId="0949052D" w14:textId="02A8A957" w:rsidR="0040681D" w:rsidRPr="000C0BF5" w:rsidRDefault="00F973F5" w:rsidP="0040681D">
      <w:pPr>
        <w:keepNext/>
        <w:tabs>
          <w:tab w:val="left" w:pos="-5500"/>
        </w:tabs>
        <w:spacing w:before="120" w:after="60"/>
        <w:ind w:right="200"/>
        <w:jc w:val="both"/>
        <w:outlineLvl w:val="3"/>
        <w:rPr>
          <w:rFonts w:ascii="Times New Roman" w:eastAsiaTheme="minorEastAsia" w:hAnsi="Times New Roman"/>
          <w:b/>
          <w:lang w:eastAsia="zh-CN"/>
        </w:rPr>
      </w:pPr>
      <w:r w:rsidRPr="004C3154">
        <w:rPr>
          <w:rFonts w:ascii="Times New Roman" w:eastAsia="微软雅黑" w:hAnsi="Times New Roman"/>
          <w:b/>
          <w:bCs/>
          <w:iCs/>
          <w:szCs w:val="20"/>
          <w:lang w:eastAsia="zh-CN"/>
        </w:rPr>
        <w:t xml:space="preserve">[FL1] </w:t>
      </w:r>
      <w:r w:rsidR="00884049" w:rsidRPr="004C3154">
        <w:rPr>
          <w:rFonts w:ascii="Times New Roman" w:eastAsia="微软雅黑" w:hAnsi="Times New Roman" w:hint="eastAsia"/>
          <w:b/>
          <w:bCs/>
          <w:iCs/>
          <w:szCs w:val="20"/>
          <w:lang w:eastAsia="zh-CN"/>
        </w:rPr>
        <w:t>proposal</w:t>
      </w:r>
      <w:r w:rsidRPr="004C3154">
        <w:rPr>
          <w:rFonts w:ascii="Times New Roman" w:eastAsia="微软雅黑" w:hAnsi="Times New Roman"/>
          <w:b/>
          <w:bCs/>
          <w:iCs/>
          <w:szCs w:val="20"/>
          <w:lang w:eastAsia="zh-CN"/>
        </w:rPr>
        <w:t xml:space="preserve"> </w:t>
      </w:r>
      <w:r w:rsidR="00270F27" w:rsidRPr="004C3154">
        <w:rPr>
          <w:rFonts w:ascii="Times New Roman" w:eastAsia="微软雅黑" w:hAnsi="Times New Roman" w:hint="eastAsia"/>
          <w:b/>
          <w:bCs/>
          <w:iCs/>
          <w:szCs w:val="20"/>
          <w:lang w:eastAsia="zh-CN"/>
        </w:rPr>
        <w:t>5</w:t>
      </w:r>
      <w:r w:rsidRPr="004C3154">
        <w:rPr>
          <w:rFonts w:ascii="Times New Roman" w:eastAsia="微软雅黑" w:hAnsi="Times New Roman" w:hint="eastAsia"/>
          <w:b/>
          <w:bCs/>
          <w:iCs/>
          <w:szCs w:val="20"/>
          <w:lang w:eastAsia="zh-CN"/>
        </w:rPr>
        <w:t>.</w:t>
      </w:r>
      <w:r w:rsidR="004F0BEF" w:rsidRPr="004C3154">
        <w:rPr>
          <w:rFonts w:ascii="Times New Roman" w:eastAsia="微软雅黑" w:hAnsi="Times New Roman" w:hint="eastAsia"/>
          <w:b/>
          <w:bCs/>
          <w:iCs/>
          <w:szCs w:val="20"/>
          <w:lang w:eastAsia="zh-CN"/>
        </w:rPr>
        <w:t>5</w:t>
      </w:r>
      <w:r w:rsidRPr="004C3154">
        <w:rPr>
          <w:rFonts w:ascii="Times New Roman" w:eastAsia="微软雅黑" w:hAnsi="Times New Roman"/>
          <w:b/>
          <w:bCs/>
          <w:iCs/>
          <w:szCs w:val="20"/>
          <w:lang w:eastAsia="zh-CN"/>
        </w:rPr>
        <w:t>-</w:t>
      </w:r>
      <w:r w:rsidRPr="004C3154">
        <w:rPr>
          <w:rFonts w:ascii="Times New Roman" w:eastAsia="微软雅黑" w:hAnsi="Times New Roman" w:hint="eastAsia"/>
          <w:b/>
          <w:bCs/>
          <w:iCs/>
          <w:szCs w:val="20"/>
          <w:lang w:eastAsia="zh-CN"/>
        </w:rPr>
        <w:t>2</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t>
      </w:r>
      <w:r w:rsidR="0040681D">
        <w:rPr>
          <w:rFonts w:ascii="Times New Roman" w:eastAsiaTheme="minorEastAsia" w:hAnsi="Times New Roman"/>
          <w:b/>
          <w:lang w:val="en-GB" w:eastAsia="zh-CN"/>
        </w:rPr>
        <w:t>Adopt TP</w:t>
      </w:r>
      <w:r w:rsidR="0040681D">
        <w:rPr>
          <w:rFonts w:ascii="Times New Roman" w:eastAsiaTheme="minorEastAsia" w:hAnsi="Times New Roman" w:hint="eastAsia"/>
          <w:b/>
          <w:lang w:val="en-GB" w:eastAsia="zh-CN"/>
        </w:rPr>
        <w:t>3 and TP4 from [Samsung]</w:t>
      </w:r>
      <w:r w:rsidR="0040681D">
        <w:rPr>
          <w:rFonts w:ascii="Times New Roman" w:eastAsiaTheme="minorEastAsia" w:hAnsi="Times New Roman"/>
          <w:b/>
          <w:lang w:val="en-GB" w:eastAsia="zh-CN"/>
        </w:rPr>
        <w:t xml:space="preserve"> </w:t>
      </w:r>
      <w:r w:rsidR="0040681D">
        <w:rPr>
          <w:rFonts w:ascii="Times New Roman" w:eastAsiaTheme="minorEastAsia" w:hAnsi="Times New Roman"/>
          <w:b/>
          <w:lang w:eastAsia="zh-CN"/>
        </w:rPr>
        <w:t xml:space="preserve">to section </w:t>
      </w:r>
      <w:r w:rsidR="0040681D" w:rsidRPr="0040681D">
        <w:rPr>
          <w:rFonts w:ascii="Times New Roman" w:eastAsiaTheme="minorEastAsia" w:hAnsi="Times New Roman"/>
          <w:b/>
          <w:lang w:eastAsia="zh-CN"/>
        </w:rPr>
        <w:t xml:space="preserve">10.4C </w:t>
      </w:r>
      <w:r w:rsidR="0040681D">
        <w:rPr>
          <w:rFonts w:ascii="Times New Roman" w:eastAsiaTheme="minorEastAsia" w:hAnsi="Times New Roman" w:hint="eastAsia"/>
          <w:b/>
          <w:lang w:eastAsia="zh-CN"/>
        </w:rPr>
        <w:t>and 10.4D</w:t>
      </w:r>
      <w:r w:rsidR="0040681D">
        <w:rPr>
          <w:rFonts w:ascii="Times New Roman" w:eastAsiaTheme="minorEastAsia" w:hAnsi="Times New Roman"/>
          <w:b/>
          <w:lang w:eastAsia="zh-CN"/>
        </w:rPr>
        <w:t>, TS 38.21</w:t>
      </w:r>
      <w:r w:rsidR="0040681D">
        <w:rPr>
          <w:rFonts w:ascii="Times New Roman" w:eastAsiaTheme="minorEastAsia" w:hAnsi="Times New Roman" w:hint="eastAsia"/>
          <w:b/>
          <w:lang w:eastAsia="zh-CN"/>
        </w:rPr>
        <w:t>3</w:t>
      </w:r>
      <w:r w:rsidR="0040681D">
        <w:rPr>
          <w:rFonts w:ascii="Times New Roman" w:eastAsiaTheme="minorEastAsia" w:hAnsi="Times New Roman"/>
          <w:b/>
          <w:lang w:eastAsia="zh-CN"/>
        </w:rPr>
        <w:t xml:space="preserve"> in principle:</w:t>
      </w:r>
    </w:p>
    <w:tbl>
      <w:tblPr>
        <w:tblStyle w:val="TableGrid19"/>
        <w:tblW w:w="9067" w:type="dxa"/>
        <w:tblLayout w:type="fixed"/>
        <w:tblLook w:val="04A0" w:firstRow="1" w:lastRow="0" w:firstColumn="1" w:lastColumn="0" w:noHBand="0" w:noVBand="1"/>
      </w:tblPr>
      <w:tblGrid>
        <w:gridCol w:w="1355"/>
        <w:gridCol w:w="1563"/>
        <w:gridCol w:w="6149"/>
      </w:tblGrid>
      <w:tr w:rsidR="00563182" w14:paraId="13443A71" w14:textId="77777777">
        <w:tc>
          <w:tcPr>
            <w:tcW w:w="1355" w:type="dxa"/>
            <w:shd w:val="clear" w:color="auto" w:fill="D9D9D9" w:themeFill="background1" w:themeFillShade="D9"/>
          </w:tcPr>
          <w:p w14:paraId="6C632E05" w14:textId="77777777" w:rsidR="00563182" w:rsidRDefault="00F973F5">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3E9701A" w14:textId="77777777" w:rsidR="00563182" w:rsidRDefault="00F973F5">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1D7E59B5" w14:textId="77777777" w:rsidR="00563182" w:rsidRDefault="00F973F5">
            <w:pPr>
              <w:adjustRightInd w:val="0"/>
              <w:snapToGrid w:val="0"/>
              <w:rPr>
                <w:rFonts w:ascii="Times New Roman" w:hAnsi="Times New Roman"/>
              </w:rPr>
            </w:pPr>
            <w:r>
              <w:rPr>
                <w:rFonts w:ascii="Times New Roman" w:hAnsi="Times New Roman"/>
              </w:rPr>
              <w:t>Comments</w:t>
            </w:r>
          </w:p>
        </w:tc>
      </w:tr>
      <w:tr w:rsidR="00563182" w14:paraId="3EB55288" w14:textId="77777777">
        <w:tc>
          <w:tcPr>
            <w:tcW w:w="1355" w:type="dxa"/>
          </w:tcPr>
          <w:p w14:paraId="3B82B1AE" w14:textId="01DC6BF6" w:rsidR="00563182" w:rsidRDefault="00563182">
            <w:pPr>
              <w:ind w:right="200"/>
              <w:rPr>
                <w:rFonts w:ascii="Times New Roman" w:eastAsiaTheme="minorEastAsia" w:hAnsi="Times New Roman"/>
                <w:lang w:eastAsia="zh-CN"/>
              </w:rPr>
            </w:pPr>
          </w:p>
        </w:tc>
        <w:tc>
          <w:tcPr>
            <w:tcW w:w="1563" w:type="dxa"/>
          </w:tcPr>
          <w:p w14:paraId="1FE735A2" w14:textId="284533AE" w:rsidR="00563182" w:rsidRDefault="00563182">
            <w:pPr>
              <w:ind w:left="200" w:right="200"/>
              <w:rPr>
                <w:rFonts w:ascii="Times New Roman" w:eastAsiaTheme="minorEastAsia" w:hAnsi="Times New Roman"/>
                <w:lang w:eastAsia="zh-CN"/>
              </w:rPr>
            </w:pPr>
          </w:p>
        </w:tc>
        <w:tc>
          <w:tcPr>
            <w:tcW w:w="6149" w:type="dxa"/>
          </w:tcPr>
          <w:p w14:paraId="04013E07" w14:textId="77777777" w:rsidR="00563182" w:rsidRDefault="00563182">
            <w:pPr>
              <w:ind w:right="200"/>
              <w:rPr>
                <w:rFonts w:ascii="Times New Roman" w:eastAsiaTheme="minorEastAsia" w:hAnsi="Times New Roman"/>
                <w:color w:val="000000" w:themeColor="text1"/>
                <w:lang w:eastAsia="zh-CN"/>
              </w:rPr>
            </w:pPr>
          </w:p>
        </w:tc>
      </w:tr>
      <w:tr w:rsidR="00563182" w14:paraId="4F8AFA67" w14:textId="77777777">
        <w:tc>
          <w:tcPr>
            <w:tcW w:w="1355" w:type="dxa"/>
          </w:tcPr>
          <w:p w14:paraId="4D2C09E4" w14:textId="5E9797E4" w:rsidR="00563182" w:rsidRDefault="00563182">
            <w:pPr>
              <w:ind w:right="200"/>
              <w:rPr>
                <w:rFonts w:ascii="Times New Roman" w:eastAsia="Yu Mincho" w:hAnsi="Times New Roman"/>
                <w:lang w:eastAsia="ja-JP"/>
              </w:rPr>
            </w:pPr>
          </w:p>
        </w:tc>
        <w:tc>
          <w:tcPr>
            <w:tcW w:w="1563" w:type="dxa"/>
          </w:tcPr>
          <w:p w14:paraId="2D844B8B" w14:textId="77777777" w:rsidR="00563182" w:rsidRDefault="00563182">
            <w:pPr>
              <w:ind w:left="200" w:right="200"/>
              <w:rPr>
                <w:rFonts w:ascii="Times New Roman" w:eastAsiaTheme="minorEastAsia" w:hAnsi="Times New Roman"/>
                <w:lang w:eastAsia="zh-CN"/>
              </w:rPr>
            </w:pPr>
          </w:p>
        </w:tc>
        <w:tc>
          <w:tcPr>
            <w:tcW w:w="6149" w:type="dxa"/>
          </w:tcPr>
          <w:p w14:paraId="4752D38F" w14:textId="0026765E" w:rsidR="00563182" w:rsidRDefault="00563182">
            <w:pPr>
              <w:ind w:right="200"/>
              <w:rPr>
                <w:rFonts w:ascii="Times New Roman" w:eastAsia="Yu Mincho" w:hAnsi="Times New Roman"/>
                <w:color w:val="000000" w:themeColor="text1"/>
                <w:lang w:eastAsia="ja-JP"/>
              </w:rPr>
            </w:pPr>
          </w:p>
        </w:tc>
      </w:tr>
      <w:tr w:rsidR="00563182" w14:paraId="2876EDCF" w14:textId="77777777">
        <w:tc>
          <w:tcPr>
            <w:tcW w:w="1355" w:type="dxa"/>
          </w:tcPr>
          <w:p w14:paraId="21B51903" w14:textId="4FB7AE22" w:rsidR="00563182" w:rsidRDefault="00563182">
            <w:pPr>
              <w:ind w:right="200"/>
              <w:rPr>
                <w:rFonts w:ascii="Times New Roman" w:eastAsiaTheme="minorEastAsia" w:hAnsi="Times New Roman"/>
                <w:lang w:eastAsia="zh-CN"/>
              </w:rPr>
            </w:pPr>
          </w:p>
        </w:tc>
        <w:tc>
          <w:tcPr>
            <w:tcW w:w="1563" w:type="dxa"/>
          </w:tcPr>
          <w:p w14:paraId="3B8D4887" w14:textId="77777777" w:rsidR="00563182" w:rsidRDefault="00563182">
            <w:pPr>
              <w:ind w:left="200" w:right="200"/>
              <w:rPr>
                <w:rFonts w:ascii="Times New Roman" w:eastAsiaTheme="minorEastAsia" w:hAnsi="Times New Roman"/>
                <w:lang w:eastAsia="zh-CN"/>
              </w:rPr>
            </w:pPr>
          </w:p>
        </w:tc>
        <w:tc>
          <w:tcPr>
            <w:tcW w:w="6149" w:type="dxa"/>
          </w:tcPr>
          <w:p w14:paraId="362444FA" w14:textId="78AAE8F3" w:rsidR="00563182" w:rsidRDefault="00563182">
            <w:pPr>
              <w:ind w:right="200"/>
              <w:rPr>
                <w:rFonts w:ascii="Times New Roman" w:eastAsiaTheme="minorEastAsia" w:hAnsi="Times New Roman"/>
                <w:color w:val="000000" w:themeColor="text1"/>
                <w:lang w:eastAsia="zh-CN"/>
              </w:rPr>
            </w:pPr>
          </w:p>
        </w:tc>
      </w:tr>
    </w:tbl>
    <w:p w14:paraId="20A52007" w14:textId="77777777" w:rsidR="00563182" w:rsidRDefault="00563182">
      <w:pPr>
        <w:rPr>
          <w:rFonts w:ascii="Times New Roman" w:hAnsi="Times New Roman"/>
          <w:lang w:val="en-GB" w:eastAsia="zh-CN"/>
        </w:rPr>
      </w:pPr>
    </w:p>
    <w:p w14:paraId="79CA7D03" w14:textId="77777777" w:rsidR="00563182" w:rsidRDefault="00563182">
      <w:pPr>
        <w:rPr>
          <w:rFonts w:ascii="Times New Roman" w:hAnsi="Times New Roman"/>
          <w:lang w:eastAsia="zh-CN"/>
        </w:rPr>
      </w:pPr>
    </w:p>
    <w:p w14:paraId="5E23C825" w14:textId="77777777" w:rsidR="00563182" w:rsidRDefault="00F973F5" w:rsidP="004F0BEF">
      <w:pPr>
        <w:keepNext/>
        <w:keepLines/>
        <w:numPr>
          <w:ilvl w:val="0"/>
          <w:numId w:val="76"/>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proofErr w:type="spellStart"/>
      <w:r>
        <w:rPr>
          <w:rFonts w:ascii="Times New Roman" w:hAnsi="Times New Roman"/>
          <w:sz w:val="36"/>
          <w:szCs w:val="20"/>
          <w:lang w:val="fr-FR"/>
        </w:rPr>
        <w:t>References</w:t>
      </w:r>
      <w:proofErr w:type="spellEnd"/>
    </w:p>
    <w:p w14:paraId="434A1148" w14:textId="14722F9D" w:rsidR="00C40CC3" w:rsidRPr="00C40CC3" w:rsidRDefault="00C40CC3" w:rsidP="00C40CC3">
      <w:pPr>
        <w:numPr>
          <w:ilvl w:val="0"/>
          <w:numId w:val="47"/>
        </w:numPr>
        <w:adjustRightInd w:val="0"/>
        <w:snapToGrid w:val="0"/>
        <w:spacing w:afterLines="50" w:after="120"/>
        <w:rPr>
          <w:rFonts w:ascii="Times New Roman" w:hAnsi="Times New Roman"/>
        </w:rPr>
      </w:pPr>
      <w:r w:rsidRPr="00C40CC3">
        <w:rPr>
          <w:rFonts w:ascii="Times New Roman" w:hAnsi="Times New Roman"/>
        </w:rPr>
        <w:t>R1-2600082</w:t>
      </w:r>
      <w:r>
        <w:rPr>
          <w:rFonts w:ascii="Times New Roman" w:eastAsia="宋体" w:hAnsi="Times New Roman" w:hint="eastAsia"/>
          <w:lang w:eastAsia="zh-CN"/>
        </w:rPr>
        <w:t xml:space="preserve"> </w:t>
      </w:r>
      <w:r>
        <w:rPr>
          <w:rFonts w:ascii="Times New Roman" w:hAnsi="Times New Roman"/>
        </w:rPr>
        <w:tab/>
      </w:r>
      <w:r w:rsidRPr="00C40CC3">
        <w:rPr>
          <w:rFonts w:ascii="Times New Roman" w:hAnsi="Times New Roman"/>
        </w:rPr>
        <w:t>Maintenance on LP-WUS/WUR</w:t>
      </w:r>
      <w:r>
        <w:rPr>
          <w:rFonts w:ascii="Times New Roman" w:eastAsia="宋体" w:hAnsi="Times New Roman" w:hint="eastAsia"/>
          <w:lang w:eastAsia="zh-CN"/>
        </w:rPr>
        <w:t xml:space="preserve"> </w:t>
      </w:r>
      <w:r>
        <w:rPr>
          <w:rFonts w:ascii="Times New Roman" w:hAnsi="Times New Roman"/>
        </w:rPr>
        <w:tab/>
      </w:r>
      <w:proofErr w:type="spellStart"/>
      <w:proofErr w:type="gramStart"/>
      <w:r w:rsidRPr="00C40CC3">
        <w:rPr>
          <w:rFonts w:ascii="Times New Roman" w:hAnsi="Times New Roman"/>
        </w:rPr>
        <w:t>Huawei,HiSilicon</w:t>
      </w:r>
      <w:proofErr w:type="spellEnd"/>
      <w:proofErr w:type="gramEnd"/>
    </w:p>
    <w:p w14:paraId="0B85CD41" w14:textId="324F96B0" w:rsidR="00C40CC3" w:rsidRPr="00C40CC3" w:rsidRDefault="00C40CC3" w:rsidP="00C40CC3">
      <w:pPr>
        <w:numPr>
          <w:ilvl w:val="0"/>
          <w:numId w:val="47"/>
        </w:numPr>
        <w:adjustRightInd w:val="0"/>
        <w:snapToGrid w:val="0"/>
        <w:spacing w:afterLines="50" w:after="120"/>
        <w:rPr>
          <w:rFonts w:ascii="Times New Roman" w:hAnsi="Times New Roman"/>
        </w:rPr>
      </w:pPr>
      <w:r w:rsidRPr="00C40CC3">
        <w:rPr>
          <w:rFonts w:ascii="Times New Roman" w:hAnsi="Times New Roman"/>
        </w:rPr>
        <w:t>R1-2600173</w:t>
      </w:r>
      <w:r>
        <w:rPr>
          <w:rFonts w:ascii="Times New Roman" w:eastAsia="宋体" w:hAnsi="Times New Roman" w:hint="eastAsia"/>
          <w:lang w:eastAsia="zh-CN"/>
        </w:rPr>
        <w:t xml:space="preserve"> </w:t>
      </w:r>
      <w:r>
        <w:rPr>
          <w:rFonts w:ascii="Times New Roman" w:hAnsi="Times New Roman"/>
        </w:rPr>
        <w:tab/>
      </w:r>
      <w:r w:rsidRPr="00C40CC3">
        <w:rPr>
          <w:rFonts w:ascii="Times New Roman" w:hAnsi="Times New Roman"/>
        </w:rPr>
        <w:t>WUS monitoring occasions for LP-WUS/WUR</w:t>
      </w:r>
      <w:r>
        <w:rPr>
          <w:rFonts w:ascii="Times New Roman" w:eastAsia="宋体" w:hAnsi="Times New Roman" w:hint="eastAsia"/>
          <w:lang w:eastAsia="zh-CN"/>
        </w:rPr>
        <w:t xml:space="preserve"> </w:t>
      </w:r>
      <w:r>
        <w:rPr>
          <w:rFonts w:ascii="Times New Roman" w:hAnsi="Times New Roman"/>
        </w:rPr>
        <w:tab/>
      </w:r>
      <w:r w:rsidRPr="00C40CC3">
        <w:rPr>
          <w:rFonts w:ascii="Times New Roman" w:hAnsi="Times New Roman"/>
        </w:rPr>
        <w:t>OPPO</w:t>
      </w:r>
    </w:p>
    <w:p w14:paraId="271FDEC7" w14:textId="77D8D66D" w:rsidR="00C40CC3" w:rsidRPr="00C40CC3" w:rsidRDefault="00C40CC3" w:rsidP="00C40CC3">
      <w:pPr>
        <w:numPr>
          <w:ilvl w:val="0"/>
          <w:numId w:val="47"/>
        </w:numPr>
        <w:adjustRightInd w:val="0"/>
        <w:snapToGrid w:val="0"/>
        <w:spacing w:afterLines="50" w:after="120"/>
        <w:rPr>
          <w:rFonts w:ascii="Times New Roman" w:hAnsi="Times New Roman"/>
        </w:rPr>
      </w:pPr>
      <w:r w:rsidRPr="00C40CC3">
        <w:rPr>
          <w:rFonts w:ascii="Times New Roman" w:hAnsi="Times New Roman"/>
        </w:rPr>
        <w:t>R1-2600214</w:t>
      </w:r>
      <w:r>
        <w:rPr>
          <w:rFonts w:ascii="Times New Roman" w:eastAsia="宋体" w:hAnsi="Times New Roman" w:hint="eastAsia"/>
          <w:lang w:eastAsia="zh-CN"/>
        </w:rPr>
        <w:t xml:space="preserve"> </w:t>
      </w:r>
      <w:r>
        <w:rPr>
          <w:rFonts w:ascii="Times New Roman" w:hAnsi="Times New Roman"/>
        </w:rPr>
        <w:tab/>
      </w:r>
      <w:r w:rsidRPr="00C40CC3">
        <w:rPr>
          <w:rFonts w:ascii="Times New Roman" w:hAnsi="Times New Roman"/>
        </w:rPr>
        <w:t>Maintenance on low-power wake-up signal and receiver for NR</w:t>
      </w:r>
      <w:r>
        <w:rPr>
          <w:rFonts w:ascii="Times New Roman" w:eastAsia="宋体" w:hAnsi="Times New Roman" w:hint="eastAsia"/>
          <w:lang w:eastAsia="zh-CN"/>
        </w:rPr>
        <w:t xml:space="preserve"> </w:t>
      </w:r>
      <w:r>
        <w:rPr>
          <w:rFonts w:ascii="Times New Roman" w:hAnsi="Times New Roman"/>
        </w:rPr>
        <w:tab/>
      </w:r>
      <w:r w:rsidRPr="00C40CC3">
        <w:rPr>
          <w:rFonts w:ascii="Times New Roman" w:hAnsi="Times New Roman"/>
        </w:rPr>
        <w:t>Ericsson</w:t>
      </w:r>
    </w:p>
    <w:p w14:paraId="0CB2398F" w14:textId="2819F7F2" w:rsidR="00C40CC3" w:rsidRPr="00C40CC3" w:rsidRDefault="00C40CC3" w:rsidP="00C40CC3">
      <w:pPr>
        <w:numPr>
          <w:ilvl w:val="0"/>
          <w:numId w:val="47"/>
        </w:numPr>
        <w:adjustRightInd w:val="0"/>
        <w:snapToGrid w:val="0"/>
        <w:spacing w:afterLines="50" w:after="120"/>
        <w:rPr>
          <w:rFonts w:ascii="Times New Roman" w:hAnsi="Times New Roman"/>
        </w:rPr>
      </w:pPr>
      <w:r w:rsidRPr="00C40CC3">
        <w:rPr>
          <w:rFonts w:ascii="Times New Roman" w:hAnsi="Times New Roman"/>
        </w:rPr>
        <w:t>R1-2600476</w:t>
      </w:r>
      <w:r>
        <w:rPr>
          <w:rFonts w:ascii="Times New Roman" w:eastAsia="宋体" w:hAnsi="Times New Roman" w:hint="eastAsia"/>
          <w:lang w:eastAsia="zh-CN"/>
        </w:rPr>
        <w:t xml:space="preserve"> </w:t>
      </w:r>
      <w:r>
        <w:rPr>
          <w:rFonts w:ascii="Times New Roman" w:hAnsi="Times New Roman"/>
        </w:rPr>
        <w:tab/>
      </w:r>
      <w:r w:rsidRPr="00C40CC3">
        <w:rPr>
          <w:rFonts w:ascii="Times New Roman" w:hAnsi="Times New Roman"/>
        </w:rPr>
        <w:t>Maintenance on NR Rel-19 LP-WUS</w:t>
      </w:r>
      <w:r>
        <w:rPr>
          <w:rFonts w:ascii="Times New Roman" w:eastAsia="宋体" w:hAnsi="Times New Roman" w:hint="eastAsia"/>
          <w:lang w:eastAsia="zh-CN"/>
        </w:rPr>
        <w:t xml:space="preserve"> </w:t>
      </w:r>
      <w:r>
        <w:rPr>
          <w:rFonts w:ascii="Times New Roman" w:hAnsi="Times New Roman"/>
        </w:rPr>
        <w:tab/>
      </w:r>
      <w:r w:rsidRPr="00C40CC3">
        <w:rPr>
          <w:rFonts w:ascii="Times New Roman" w:hAnsi="Times New Roman"/>
        </w:rPr>
        <w:t>vivo</w:t>
      </w:r>
    </w:p>
    <w:p w14:paraId="2C56DE72" w14:textId="35A5E5F4" w:rsidR="00C40CC3" w:rsidRPr="00C40CC3" w:rsidRDefault="00C40CC3" w:rsidP="00C40CC3">
      <w:pPr>
        <w:numPr>
          <w:ilvl w:val="0"/>
          <w:numId w:val="47"/>
        </w:numPr>
        <w:adjustRightInd w:val="0"/>
        <w:snapToGrid w:val="0"/>
        <w:spacing w:afterLines="50" w:after="120"/>
        <w:rPr>
          <w:rFonts w:ascii="Times New Roman" w:hAnsi="Times New Roman"/>
        </w:rPr>
      </w:pPr>
      <w:r w:rsidRPr="00C40CC3">
        <w:rPr>
          <w:rFonts w:ascii="Times New Roman" w:hAnsi="Times New Roman"/>
        </w:rPr>
        <w:t>R1-2600529</w:t>
      </w:r>
      <w:r>
        <w:rPr>
          <w:rFonts w:ascii="Times New Roman" w:eastAsia="宋体" w:hAnsi="Times New Roman" w:hint="eastAsia"/>
          <w:lang w:eastAsia="zh-CN"/>
        </w:rPr>
        <w:t xml:space="preserve"> </w:t>
      </w:r>
      <w:r>
        <w:rPr>
          <w:rFonts w:ascii="Times New Roman" w:hAnsi="Times New Roman"/>
        </w:rPr>
        <w:tab/>
      </w:r>
      <w:r w:rsidRPr="00C40CC3">
        <w:rPr>
          <w:rFonts w:ascii="Times New Roman" w:hAnsi="Times New Roman"/>
        </w:rPr>
        <w:t xml:space="preserve">Maintenance on LP-WUS </w:t>
      </w:r>
      <w:proofErr w:type="spellStart"/>
      <w:proofErr w:type="gramStart"/>
      <w:r w:rsidRPr="00C40CC3">
        <w:rPr>
          <w:rFonts w:ascii="Times New Roman" w:hAnsi="Times New Roman"/>
        </w:rPr>
        <w:t>operation,InterDigital</w:t>
      </w:r>
      <w:proofErr w:type="spellEnd"/>
      <w:proofErr w:type="gramEnd"/>
      <w:r>
        <w:rPr>
          <w:rFonts w:ascii="Times New Roman" w:eastAsia="宋体" w:hAnsi="Times New Roman" w:hint="eastAsia"/>
          <w:lang w:eastAsia="zh-CN"/>
        </w:rPr>
        <w:t xml:space="preserve"> </w:t>
      </w:r>
      <w:r>
        <w:rPr>
          <w:rFonts w:ascii="Times New Roman" w:hAnsi="Times New Roman"/>
        </w:rPr>
        <w:tab/>
      </w:r>
      <w:r w:rsidRPr="00C40CC3">
        <w:rPr>
          <w:rFonts w:ascii="Times New Roman" w:hAnsi="Times New Roman"/>
        </w:rPr>
        <w:t xml:space="preserve"> Inc.</w:t>
      </w:r>
    </w:p>
    <w:p w14:paraId="1BA0776F" w14:textId="42C51606" w:rsidR="00C40CC3" w:rsidRPr="00C40CC3" w:rsidRDefault="00C40CC3" w:rsidP="00C40CC3">
      <w:pPr>
        <w:numPr>
          <w:ilvl w:val="0"/>
          <w:numId w:val="47"/>
        </w:numPr>
        <w:adjustRightInd w:val="0"/>
        <w:snapToGrid w:val="0"/>
        <w:spacing w:afterLines="50" w:after="120"/>
        <w:rPr>
          <w:rFonts w:ascii="Times New Roman" w:hAnsi="Times New Roman"/>
        </w:rPr>
      </w:pPr>
      <w:r w:rsidRPr="00C40CC3">
        <w:rPr>
          <w:rFonts w:ascii="Times New Roman" w:hAnsi="Times New Roman"/>
        </w:rPr>
        <w:lastRenderedPageBreak/>
        <w:t>R1-2600597</w:t>
      </w:r>
      <w:r>
        <w:rPr>
          <w:rFonts w:ascii="Times New Roman" w:eastAsia="宋体" w:hAnsi="Times New Roman" w:hint="eastAsia"/>
          <w:lang w:eastAsia="zh-CN"/>
        </w:rPr>
        <w:t xml:space="preserve"> </w:t>
      </w:r>
      <w:r>
        <w:rPr>
          <w:rFonts w:ascii="Times New Roman" w:hAnsi="Times New Roman"/>
        </w:rPr>
        <w:tab/>
      </w:r>
      <w:r w:rsidRPr="00C40CC3">
        <w:rPr>
          <w:rFonts w:ascii="Times New Roman" w:hAnsi="Times New Roman"/>
        </w:rPr>
        <w:t>Maintenance of LP-WUS Operation</w:t>
      </w:r>
      <w:r>
        <w:rPr>
          <w:rFonts w:ascii="Times New Roman" w:eastAsia="宋体" w:hAnsi="Times New Roman" w:hint="eastAsia"/>
          <w:lang w:eastAsia="zh-CN"/>
        </w:rPr>
        <w:t xml:space="preserve"> </w:t>
      </w:r>
      <w:r>
        <w:rPr>
          <w:rFonts w:ascii="Times New Roman" w:hAnsi="Times New Roman"/>
        </w:rPr>
        <w:tab/>
      </w:r>
      <w:proofErr w:type="spellStart"/>
      <w:r w:rsidRPr="00C40CC3">
        <w:rPr>
          <w:rFonts w:ascii="Times New Roman" w:hAnsi="Times New Roman"/>
        </w:rPr>
        <w:t>Ofinno</w:t>
      </w:r>
      <w:proofErr w:type="spellEnd"/>
    </w:p>
    <w:p w14:paraId="7612A3C1" w14:textId="5226B060" w:rsidR="00C40CC3" w:rsidRPr="00C40CC3" w:rsidRDefault="00C40CC3" w:rsidP="00C40CC3">
      <w:pPr>
        <w:numPr>
          <w:ilvl w:val="0"/>
          <w:numId w:val="47"/>
        </w:numPr>
        <w:adjustRightInd w:val="0"/>
        <w:snapToGrid w:val="0"/>
        <w:spacing w:afterLines="50" w:after="120"/>
        <w:rPr>
          <w:rFonts w:ascii="Times New Roman" w:hAnsi="Times New Roman"/>
        </w:rPr>
      </w:pPr>
      <w:r w:rsidRPr="00C40CC3">
        <w:rPr>
          <w:rFonts w:ascii="Times New Roman" w:hAnsi="Times New Roman"/>
        </w:rPr>
        <w:t>R1-2600730</w:t>
      </w:r>
      <w:r>
        <w:rPr>
          <w:rFonts w:ascii="Times New Roman" w:eastAsia="宋体" w:hAnsi="Times New Roman" w:hint="eastAsia"/>
          <w:lang w:eastAsia="zh-CN"/>
        </w:rPr>
        <w:t xml:space="preserve"> </w:t>
      </w:r>
      <w:r>
        <w:rPr>
          <w:rFonts w:ascii="Times New Roman" w:hAnsi="Times New Roman"/>
        </w:rPr>
        <w:tab/>
      </w:r>
      <w:r w:rsidRPr="00C40CC3">
        <w:rPr>
          <w:rFonts w:ascii="Times New Roman" w:hAnsi="Times New Roman"/>
        </w:rPr>
        <w:t>Maintenance on low-power wake-up signal and receiver for NR</w:t>
      </w:r>
      <w:r>
        <w:rPr>
          <w:rFonts w:ascii="Times New Roman" w:eastAsia="宋体" w:hAnsi="Times New Roman" w:hint="eastAsia"/>
          <w:lang w:eastAsia="zh-CN"/>
        </w:rPr>
        <w:t xml:space="preserve"> </w:t>
      </w:r>
      <w:r>
        <w:rPr>
          <w:rFonts w:ascii="Times New Roman" w:hAnsi="Times New Roman"/>
        </w:rPr>
        <w:tab/>
      </w:r>
      <w:r w:rsidRPr="00C40CC3">
        <w:rPr>
          <w:rFonts w:ascii="Times New Roman" w:hAnsi="Times New Roman"/>
        </w:rPr>
        <w:t>Samsung</w:t>
      </w:r>
    </w:p>
    <w:p w14:paraId="5C24D23B" w14:textId="5FBB14D9" w:rsidR="00C40CC3" w:rsidRDefault="00C40CC3" w:rsidP="00C40CC3">
      <w:pPr>
        <w:numPr>
          <w:ilvl w:val="0"/>
          <w:numId w:val="47"/>
        </w:numPr>
        <w:adjustRightInd w:val="0"/>
        <w:snapToGrid w:val="0"/>
        <w:spacing w:afterLines="50" w:after="120"/>
        <w:rPr>
          <w:rFonts w:ascii="Times New Roman" w:hAnsi="Times New Roman"/>
        </w:rPr>
      </w:pPr>
      <w:r w:rsidRPr="00C40CC3">
        <w:rPr>
          <w:rFonts w:ascii="Times New Roman" w:hAnsi="Times New Roman"/>
        </w:rPr>
        <w:t>R1-2601215</w:t>
      </w:r>
      <w:r>
        <w:rPr>
          <w:rFonts w:ascii="Times New Roman" w:eastAsia="宋体" w:hAnsi="Times New Roman" w:hint="eastAsia"/>
          <w:lang w:eastAsia="zh-CN"/>
        </w:rPr>
        <w:t xml:space="preserve"> </w:t>
      </w:r>
      <w:r>
        <w:rPr>
          <w:rFonts w:ascii="Times New Roman" w:hAnsi="Times New Roman"/>
        </w:rPr>
        <w:tab/>
      </w:r>
      <w:r w:rsidRPr="00C40CC3">
        <w:rPr>
          <w:rFonts w:ascii="Times New Roman" w:hAnsi="Times New Roman"/>
        </w:rPr>
        <w:t xml:space="preserve">Maintenance </w:t>
      </w:r>
      <w:proofErr w:type="gramStart"/>
      <w:r w:rsidRPr="00C40CC3">
        <w:rPr>
          <w:rFonts w:ascii="Times New Roman" w:hAnsi="Times New Roman"/>
        </w:rPr>
        <w:t>on  LP</w:t>
      </w:r>
      <w:proofErr w:type="gramEnd"/>
      <w:r w:rsidRPr="00C40CC3">
        <w:rPr>
          <w:rFonts w:ascii="Times New Roman" w:hAnsi="Times New Roman"/>
        </w:rPr>
        <w:t>-WUS,ZTE Corporation</w:t>
      </w:r>
      <w:r>
        <w:rPr>
          <w:rFonts w:ascii="Times New Roman" w:eastAsia="宋体" w:hAnsi="Times New Roman" w:hint="eastAsia"/>
          <w:lang w:eastAsia="zh-CN"/>
        </w:rPr>
        <w:t xml:space="preserve"> </w:t>
      </w:r>
      <w:r>
        <w:rPr>
          <w:rFonts w:ascii="Times New Roman" w:hAnsi="Times New Roman"/>
        </w:rPr>
        <w:tab/>
      </w:r>
      <w:r w:rsidRPr="00C40CC3">
        <w:rPr>
          <w:rFonts w:ascii="Times New Roman" w:hAnsi="Times New Roman"/>
        </w:rPr>
        <w:t xml:space="preserve"> </w:t>
      </w:r>
      <w:proofErr w:type="spellStart"/>
      <w:r w:rsidRPr="00C40CC3">
        <w:rPr>
          <w:rFonts w:ascii="Times New Roman" w:hAnsi="Times New Roman"/>
        </w:rPr>
        <w:t>Sanechips</w:t>
      </w:r>
      <w:proofErr w:type="spellEnd"/>
    </w:p>
    <w:p w14:paraId="27517634" w14:textId="77777777" w:rsidR="00563182" w:rsidRDefault="00F973F5" w:rsidP="004F0BEF">
      <w:pPr>
        <w:keepNext/>
        <w:keepLines/>
        <w:numPr>
          <w:ilvl w:val="0"/>
          <w:numId w:val="76"/>
        </w:numPr>
        <w:pBdr>
          <w:top w:val="single" w:sz="12" w:space="3" w:color="auto"/>
        </w:pBdr>
        <w:tabs>
          <w:tab w:val="left" w:pos="425"/>
        </w:tabs>
        <w:overflowPunct w:val="0"/>
        <w:autoSpaceDE w:val="0"/>
        <w:autoSpaceDN w:val="0"/>
        <w:adjustRightInd w:val="0"/>
        <w:spacing w:before="240" w:after="180"/>
        <w:ind w:left="425"/>
        <w:textAlignment w:val="baseline"/>
        <w:outlineLvl w:val="0"/>
        <w:rPr>
          <w:sz w:val="36"/>
          <w:szCs w:val="20"/>
          <w:lang w:val="fr-FR"/>
        </w:rPr>
      </w:pPr>
      <w:r>
        <w:rPr>
          <w:sz w:val="36"/>
          <w:szCs w:val="20"/>
          <w:lang w:val="fr-FR"/>
        </w:rPr>
        <w:t xml:space="preserve">Appendix : </w:t>
      </w:r>
      <w:proofErr w:type="spellStart"/>
      <w:r>
        <w:rPr>
          <w:sz w:val="36"/>
          <w:szCs w:val="20"/>
          <w:lang w:val="fr-FR"/>
        </w:rPr>
        <w:t>Proposals</w:t>
      </w:r>
      <w:proofErr w:type="spellEnd"/>
      <w:r>
        <w:rPr>
          <w:sz w:val="36"/>
          <w:szCs w:val="20"/>
          <w:lang w:val="fr-FR"/>
        </w:rPr>
        <w:t xml:space="preserve"> </w:t>
      </w:r>
      <w:proofErr w:type="spellStart"/>
      <w:r>
        <w:rPr>
          <w:sz w:val="36"/>
          <w:szCs w:val="20"/>
          <w:lang w:val="fr-FR"/>
        </w:rPr>
        <w:t>from</w:t>
      </w:r>
      <w:proofErr w:type="spellEnd"/>
      <w:r>
        <w:rPr>
          <w:sz w:val="36"/>
          <w:szCs w:val="20"/>
          <w:lang w:val="fr-FR"/>
        </w:rPr>
        <w:t xml:space="preserve"> contributions</w:t>
      </w:r>
    </w:p>
    <w:p w14:paraId="1632D239" w14:textId="77777777" w:rsidR="00A329FC" w:rsidRPr="00D24F44" w:rsidRDefault="00A329FC" w:rsidP="00D24F44"/>
    <w:p w14:paraId="774E5871" w14:textId="77777777" w:rsidR="00292EDE" w:rsidRDefault="00292EDE" w:rsidP="00292EDE">
      <w:pPr>
        <w:pStyle w:val="22"/>
      </w:pPr>
      <w:r>
        <w:t xml:space="preserve">R1-2600082_Huawei, </w:t>
      </w:r>
      <w:proofErr w:type="spellStart"/>
      <w:r>
        <w:t>HiSilicon</w:t>
      </w:r>
      <w:proofErr w:type="spellEnd"/>
    </w:p>
    <w:p w14:paraId="14CEDD0E" w14:textId="77777777" w:rsidR="00292EDE" w:rsidRDefault="00292EDE" w:rsidP="00292EDE">
      <w:pPr>
        <w:numPr>
          <w:ilvl w:val="0"/>
          <w:numId w:val="68"/>
        </w:numPr>
        <w:kinsoku w:val="0"/>
        <w:overflowPunct w:val="0"/>
        <w:autoSpaceDE w:val="0"/>
        <w:autoSpaceDN w:val="0"/>
        <w:adjustRightInd w:val="0"/>
        <w:snapToGrid w:val="0"/>
        <w:spacing w:after="120"/>
        <w:jc w:val="both"/>
        <w:rPr>
          <w:rFonts w:eastAsia="宋体"/>
          <w:b/>
          <w:i/>
          <w:sz w:val="22"/>
          <w:szCs w:val="22"/>
          <w:lang w:eastAsia="zh-CN"/>
        </w:rPr>
      </w:pPr>
      <w:r>
        <w:rPr>
          <w:rFonts w:eastAsia="宋体"/>
          <w:b/>
          <w:i/>
          <w:sz w:val="22"/>
          <w:szCs w:val="22"/>
          <w:lang w:eastAsia="zh-CN"/>
        </w:rPr>
        <w:t xml:space="preserve">Update the Note of the agreement for </w:t>
      </w:r>
      <w:r w:rsidRPr="008B1665">
        <w:rPr>
          <w:rFonts w:eastAsia="宋体"/>
          <w:b/>
          <w:i/>
          <w:sz w:val="22"/>
          <w:szCs w:val="22"/>
          <w:lang w:eastAsia="zh-CN"/>
        </w:rPr>
        <w:t>determin</w:t>
      </w:r>
      <w:r>
        <w:rPr>
          <w:rFonts w:eastAsia="宋体"/>
          <w:b/>
          <w:i/>
          <w:sz w:val="22"/>
          <w:szCs w:val="22"/>
          <w:lang w:eastAsia="zh-CN"/>
        </w:rPr>
        <w:t>ing</w:t>
      </w:r>
      <w:r w:rsidRPr="008B1665">
        <w:rPr>
          <w:rFonts w:eastAsia="宋体"/>
          <w:b/>
          <w:i/>
          <w:sz w:val="22"/>
          <w:szCs w:val="22"/>
          <w:lang w:eastAsia="zh-CN"/>
        </w:rPr>
        <w:t xml:space="preserve"> the LP-SS occasions</w:t>
      </w:r>
      <w:r>
        <w:rPr>
          <w:rFonts w:eastAsia="宋体"/>
          <w:b/>
          <w:i/>
          <w:sz w:val="22"/>
          <w:szCs w:val="22"/>
          <w:lang w:eastAsia="zh-CN"/>
        </w:rPr>
        <w:t xml:space="preserve"> as </w:t>
      </w:r>
    </w:p>
    <w:p w14:paraId="5F031017" w14:textId="77777777" w:rsidR="00292EDE" w:rsidRPr="00515967" w:rsidRDefault="00292EDE" w:rsidP="00292EDE">
      <w:pPr>
        <w:numPr>
          <w:ilvl w:val="0"/>
          <w:numId w:val="54"/>
        </w:numPr>
        <w:kinsoku w:val="0"/>
        <w:overflowPunct w:val="0"/>
        <w:autoSpaceDE w:val="0"/>
        <w:autoSpaceDN w:val="0"/>
        <w:adjustRightInd w:val="0"/>
        <w:snapToGrid w:val="0"/>
        <w:spacing w:after="120"/>
        <w:jc w:val="both"/>
        <w:rPr>
          <w:rFonts w:eastAsia="宋体"/>
          <w:b/>
          <w:i/>
          <w:sz w:val="22"/>
          <w:szCs w:val="22"/>
          <w:lang w:eastAsia="zh-CN"/>
        </w:rPr>
      </w:pPr>
      <w:r w:rsidRPr="008B1665">
        <w:rPr>
          <w:rFonts w:eastAsia="宋体"/>
          <w:b/>
          <w:i/>
          <w:sz w:val="22"/>
          <w:szCs w:val="22"/>
          <w:lang w:eastAsia="zh-CN"/>
        </w:rPr>
        <w:t xml:space="preserve">Note: </w:t>
      </w:r>
      <w:r w:rsidRPr="00515967">
        <w:rPr>
          <w:rFonts w:eastAsia="宋体"/>
          <w:b/>
          <w:i/>
          <w:color w:val="FF0000"/>
          <w:sz w:val="22"/>
          <w:szCs w:val="22"/>
          <w:lang w:eastAsia="zh-CN"/>
        </w:rPr>
        <w:t xml:space="preserve">For a TDD band, </w:t>
      </w:r>
      <w:r w:rsidRPr="008B1665">
        <w:rPr>
          <w:rFonts w:eastAsia="宋体"/>
          <w:b/>
          <w:i/>
          <w:sz w:val="22"/>
          <w:szCs w:val="22"/>
          <w:lang w:eastAsia="zh-CN"/>
        </w:rPr>
        <w:t xml:space="preserve">a slot is a DL slot if all the symbols in the slot are indicated as DL symbols in </w:t>
      </w:r>
      <w:proofErr w:type="spellStart"/>
      <w:r w:rsidRPr="008B1665">
        <w:rPr>
          <w:rFonts w:eastAsia="宋体"/>
          <w:b/>
          <w:i/>
          <w:sz w:val="22"/>
          <w:szCs w:val="22"/>
          <w:lang w:eastAsia="zh-CN"/>
        </w:rPr>
        <w:t>tdd</w:t>
      </w:r>
      <w:proofErr w:type="spellEnd"/>
      <w:r w:rsidRPr="008B1665">
        <w:rPr>
          <w:rFonts w:eastAsia="宋体"/>
          <w:b/>
          <w:i/>
          <w:sz w:val="22"/>
          <w:szCs w:val="22"/>
          <w:lang w:eastAsia="zh-CN"/>
        </w:rPr>
        <w:t>-UL-DL-</w:t>
      </w:r>
      <w:proofErr w:type="spellStart"/>
      <w:r w:rsidRPr="008B1665">
        <w:rPr>
          <w:rFonts w:eastAsia="宋体"/>
          <w:b/>
          <w:i/>
          <w:sz w:val="22"/>
          <w:szCs w:val="22"/>
          <w:lang w:eastAsia="zh-CN"/>
        </w:rPr>
        <w:t>ConfigurationCommon</w:t>
      </w:r>
      <w:proofErr w:type="spellEnd"/>
      <w:r w:rsidRPr="00515967">
        <w:rPr>
          <w:rFonts w:eastAsia="宋体"/>
          <w:b/>
          <w:i/>
          <w:color w:val="FF0000"/>
          <w:sz w:val="22"/>
          <w:szCs w:val="22"/>
          <w:lang w:eastAsia="zh-CN"/>
        </w:rPr>
        <w:t>; For a FDD band, any slot is a DL slot</w:t>
      </w:r>
      <w:r w:rsidRPr="008B1665">
        <w:rPr>
          <w:rFonts w:eastAsia="宋体"/>
          <w:b/>
          <w:i/>
          <w:sz w:val="22"/>
          <w:szCs w:val="22"/>
          <w:lang w:eastAsia="zh-CN"/>
        </w:rPr>
        <w:t>.</w:t>
      </w:r>
    </w:p>
    <w:p w14:paraId="138D306E" w14:textId="77777777" w:rsidR="00292EDE" w:rsidRDefault="00292EDE" w:rsidP="00292EDE">
      <w:pPr>
        <w:numPr>
          <w:ilvl w:val="0"/>
          <w:numId w:val="68"/>
        </w:numPr>
        <w:kinsoku w:val="0"/>
        <w:overflowPunct w:val="0"/>
        <w:autoSpaceDE w:val="0"/>
        <w:autoSpaceDN w:val="0"/>
        <w:adjustRightInd w:val="0"/>
        <w:snapToGrid w:val="0"/>
        <w:spacing w:after="120"/>
        <w:jc w:val="both"/>
        <w:rPr>
          <w:rFonts w:eastAsia="宋体"/>
          <w:b/>
          <w:i/>
          <w:sz w:val="22"/>
          <w:szCs w:val="22"/>
          <w:lang w:eastAsia="zh-CN"/>
        </w:rPr>
      </w:pPr>
      <w:r>
        <w:rPr>
          <w:rFonts w:eastAsia="宋体"/>
          <w:b/>
          <w:i/>
          <w:sz w:val="22"/>
          <w:szCs w:val="22"/>
          <w:lang w:eastAsia="zh-CN"/>
        </w:rPr>
        <w:t xml:space="preserve">Adopt the above TP#1. </w:t>
      </w:r>
    </w:p>
    <w:p w14:paraId="2A8798EB" w14:textId="77777777" w:rsidR="00292EDE" w:rsidRPr="00E6498E" w:rsidRDefault="00292EDE" w:rsidP="00292EDE">
      <w:pPr>
        <w:numPr>
          <w:ilvl w:val="0"/>
          <w:numId w:val="68"/>
        </w:numPr>
        <w:kinsoku w:val="0"/>
        <w:overflowPunct w:val="0"/>
        <w:autoSpaceDE w:val="0"/>
        <w:autoSpaceDN w:val="0"/>
        <w:adjustRightInd w:val="0"/>
        <w:snapToGrid w:val="0"/>
        <w:spacing w:after="120"/>
        <w:jc w:val="both"/>
        <w:rPr>
          <w:rFonts w:eastAsia="宋体"/>
          <w:b/>
          <w:i/>
          <w:sz w:val="22"/>
          <w:szCs w:val="22"/>
          <w:lang w:eastAsia="zh-CN"/>
        </w:rPr>
      </w:pPr>
      <w:r>
        <w:rPr>
          <w:rFonts w:eastAsia="宋体"/>
          <w:b/>
          <w:i/>
          <w:sz w:val="22"/>
          <w:szCs w:val="22"/>
          <w:lang w:eastAsia="zh-CN"/>
        </w:rPr>
        <w:t>Adopt the above TP#2.</w:t>
      </w:r>
    </w:p>
    <w:p w14:paraId="2F02489D" w14:textId="77777777" w:rsidR="00292EDE" w:rsidRPr="00F011A4" w:rsidRDefault="00292EDE" w:rsidP="00292EDE">
      <w:pPr>
        <w:numPr>
          <w:ilvl w:val="0"/>
          <w:numId w:val="68"/>
        </w:numPr>
        <w:autoSpaceDE w:val="0"/>
        <w:autoSpaceDN w:val="0"/>
        <w:adjustRightInd w:val="0"/>
        <w:snapToGrid w:val="0"/>
        <w:spacing w:after="120"/>
        <w:jc w:val="both"/>
        <w:rPr>
          <w:rFonts w:eastAsia="宋体"/>
          <w:sz w:val="22"/>
          <w:szCs w:val="22"/>
          <w:lang w:eastAsia="zh-CN"/>
        </w:rPr>
      </w:pPr>
      <w:r>
        <w:rPr>
          <w:rFonts w:eastAsia="宋体"/>
          <w:b/>
          <w:i/>
          <w:sz w:val="22"/>
          <w:szCs w:val="22"/>
          <w:lang w:eastAsia="zh-CN"/>
        </w:rPr>
        <w:t>If the CORESET/SS and LP-WUS overlap in frequency domain, the symbols of that CORESET/SS are unavailable.</w:t>
      </w:r>
    </w:p>
    <w:p w14:paraId="05A86F54" w14:textId="77777777" w:rsidR="00292EDE" w:rsidRPr="00052EBC" w:rsidRDefault="00292EDE" w:rsidP="00292EDE">
      <w:pPr>
        <w:numPr>
          <w:ilvl w:val="0"/>
          <w:numId w:val="68"/>
        </w:numPr>
        <w:autoSpaceDE w:val="0"/>
        <w:autoSpaceDN w:val="0"/>
        <w:adjustRightInd w:val="0"/>
        <w:snapToGrid w:val="0"/>
        <w:spacing w:after="120"/>
        <w:jc w:val="both"/>
        <w:rPr>
          <w:rFonts w:eastAsia="宋体"/>
          <w:sz w:val="22"/>
          <w:szCs w:val="22"/>
          <w:lang w:eastAsia="zh-CN"/>
        </w:rPr>
      </w:pPr>
      <w:r>
        <w:rPr>
          <w:rFonts w:eastAsia="宋体" w:hint="eastAsia"/>
          <w:b/>
          <w:i/>
          <w:sz w:val="22"/>
          <w:szCs w:val="22"/>
          <w:lang w:eastAsia="zh-CN"/>
        </w:rPr>
        <w:t>A</w:t>
      </w:r>
      <w:r>
        <w:rPr>
          <w:rFonts w:eastAsia="宋体"/>
          <w:b/>
          <w:i/>
          <w:sz w:val="22"/>
          <w:szCs w:val="22"/>
          <w:lang w:eastAsia="zh-CN"/>
        </w:rPr>
        <w:t>dopt the above TP#3.</w:t>
      </w:r>
    </w:p>
    <w:p w14:paraId="2435A7A0" w14:textId="77777777" w:rsidR="002E4A63" w:rsidRPr="002E4A63" w:rsidRDefault="002E4A63" w:rsidP="002E4A63"/>
    <w:p w14:paraId="45BF4CBF" w14:textId="2AF8C1F5" w:rsidR="00292EDE" w:rsidRDefault="00292EDE" w:rsidP="00292EDE">
      <w:pPr>
        <w:pStyle w:val="22"/>
      </w:pPr>
      <w:r>
        <w:t>R1-2600173_OPPO</w:t>
      </w:r>
    </w:p>
    <w:p w14:paraId="523A7173" w14:textId="77777777" w:rsidR="00292EDE" w:rsidRPr="00506443" w:rsidRDefault="00292EDE" w:rsidP="00292EDE">
      <w:pPr>
        <w:spacing w:after="120" w:line="278" w:lineRule="auto"/>
        <w:jc w:val="both"/>
        <w:rPr>
          <w:rFonts w:eastAsia="宋体"/>
          <w:b/>
          <w:szCs w:val="20"/>
          <w:lang w:eastAsia="zh-CN"/>
        </w:rPr>
      </w:pPr>
      <w:r w:rsidRPr="00506443">
        <w:rPr>
          <w:rFonts w:eastAsia="宋体"/>
          <w:b/>
          <w:szCs w:val="20"/>
          <w:lang w:eastAsia="zh-CN"/>
        </w:rPr>
        <w:t xml:space="preserve">Proposal 1: Adopt </w:t>
      </w:r>
      <w:r w:rsidRPr="00506443">
        <w:rPr>
          <w:rFonts w:eastAsia="宋体" w:hint="eastAsia"/>
          <w:b/>
          <w:szCs w:val="20"/>
          <w:lang w:eastAsia="zh-CN"/>
        </w:rPr>
        <w:t xml:space="preserve">the </w:t>
      </w:r>
      <w:r w:rsidRPr="00506443">
        <w:rPr>
          <w:rFonts w:eastAsia="宋体"/>
          <w:b/>
          <w:szCs w:val="20"/>
          <w:lang w:eastAsia="zh-CN"/>
        </w:rPr>
        <w:t xml:space="preserve">Text Proposal </w:t>
      </w:r>
      <w:r>
        <w:rPr>
          <w:rFonts w:eastAsia="宋体"/>
          <w:b/>
          <w:szCs w:val="20"/>
          <w:lang w:eastAsia="zh-CN"/>
        </w:rPr>
        <w:t xml:space="preserve">1 </w:t>
      </w:r>
      <w:r w:rsidRPr="00506443">
        <w:rPr>
          <w:rFonts w:eastAsia="宋体"/>
          <w:b/>
          <w:szCs w:val="20"/>
          <w:lang w:eastAsia="zh-CN"/>
        </w:rPr>
        <w:t xml:space="preserve">in </w:t>
      </w:r>
      <w:r>
        <w:rPr>
          <w:rFonts w:eastAsia="宋体"/>
          <w:b/>
          <w:szCs w:val="20"/>
          <w:lang w:eastAsia="zh-CN"/>
        </w:rPr>
        <w:t>2.1</w:t>
      </w:r>
      <w:r w:rsidRPr="00506443">
        <w:rPr>
          <w:rFonts w:eastAsia="宋体"/>
          <w:b/>
          <w:szCs w:val="20"/>
          <w:lang w:eastAsia="zh-CN"/>
        </w:rPr>
        <w:t>.</w:t>
      </w:r>
    </w:p>
    <w:p w14:paraId="271F3101" w14:textId="10E80783" w:rsidR="00292EDE" w:rsidRDefault="00292EDE" w:rsidP="00292EDE">
      <w:pPr>
        <w:spacing w:after="120" w:line="278" w:lineRule="auto"/>
        <w:jc w:val="both"/>
        <w:rPr>
          <w:rFonts w:eastAsia="宋体"/>
          <w:b/>
          <w:lang w:eastAsia="zh-CN"/>
        </w:rPr>
      </w:pPr>
      <w:r w:rsidRPr="00F936E3">
        <w:rPr>
          <w:rFonts w:eastAsia="宋体"/>
          <w:b/>
          <w:lang w:eastAsia="zh-CN"/>
        </w:rPr>
        <w:t xml:space="preserve">Proposal </w:t>
      </w:r>
      <w:r>
        <w:rPr>
          <w:rFonts w:eastAsia="宋体"/>
          <w:b/>
          <w:lang w:eastAsia="zh-CN"/>
        </w:rPr>
        <w:t>2</w:t>
      </w:r>
      <w:r w:rsidRPr="00F936E3">
        <w:rPr>
          <w:rFonts w:eastAsia="宋体"/>
          <w:b/>
          <w:lang w:eastAsia="zh-CN"/>
        </w:rPr>
        <w:t xml:space="preserve">: Adopt </w:t>
      </w:r>
      <w:r>
        <w:rPr>
          <w:rFonts w:eastAsia="宋体"/>
          <w:b/>
          <w:lang w:eastAsia="zh-CN"/>
        </w:rPr>
        <w:t xml:space="preserve">the </w:t>
      </w:r>
      <w:r w:rsidRPr="00F936E3">
        <w:rPr>
          <w:rFonts w:eastAsia="宋体"/>
          <w:b/>
          <w:lang w:eastAsia="zh-CN"/>
        </w:rPr>
        <w:t xml:space="preserve">Text Proposal </w:t>
      </w:r>
      <w:r>
        <w:rPr>
          <w:rFonts w:eastAsia="宋体"/>
          <w:b/>
          <w:lang w:eastAsia="zh-CN"/>
        </w:rPr>
        <w:t>2</w:t>
      </w:r>
      <w:r w:rsidRPr="00F936E3">
        <w:rPr>
          <w:rFonts w:eastAsia="宋体"/>
          <w:b/>
          <w:lang w:eastAsia="zh-CN"/>
        </w:rPr>
        <w:t xml:space="preserve"> in </w:t>
      </w:r>
      <w:r>
        <w:rPr>
          <w:rFonts w:eastAsia="宋体"/>
          <w:b/>
          <w:lang w:eastAsia="zh-CN"/>
        </w:rPr>
        <w:t>2.2</w:t>
      </w:r>
      <w:r w:rsidRPr="00F936E3">
        <w:rPr>
          <w:rFonts w:eastAsia="宋体"/>
          <w:b/>
          <w:lang w:eastAsia="zh-CN"/>
        </w:rPr>
        <w:t>.</w:t>
      </w:r>
    </w:p>
    <w:p w14:paraId="3074D80D" w14:textId="77777777" w:rsidR="002E4A63" w:rsidRPr="002E4A63" w:rsidRDefault="002E4A63" w:rsidP="002E4A63"/>
    <w:p w14:paraId="03118A69" w14:textId="77777777" w:rsidR="00292EDE" w:rsidRPr="009F134B" w:rsidRDefault="00292EDE" w:rsidP="00292EDE">
      <w:pPr>
        <w:pStyle w:val="22"/>
      </w:pPr>
      <w:r w:rsidRPr="009F134B">
        <w:t>R1-2600214_Ericsson</w:t>
      </w:r>
    </w:p>
    <w:p w14:paraId="766AAFE5" w14:textId="77777777" w:rsidR="009F134B" w:rsidRPr="009F134B" w:rsidRDefault="009F134B" w:rsidP="009F134B">
      <w:pPr>
        <w:widowControl w:val="0"/>
        <w:tabs>
          <w:tab w:val="right" w:leader="dot" w:pos="9629"/>
        </w:tabs>
        <w:spacing w:after="120"/>
        <w:ind w:left="1701" w:hanging="1701"/>
        <w:rPr>
          <w:rFonts w:ascii="Calibri" w:eastAsia="Yu Mincho" w:hAnsi="Calibri" w:cs="Arial"/>
          <w:noProof/>
          <w:kern w:val="2"/>
          <w:sz w:val="24"/>
          <w:lang w:eastAsia="zh-CN"/>
        </w:rPr>
      </w:pPr>
      <w:r w:rsidRPr="009F134B">
        <w:rPr>
          <w:rFonts w:ascii="Calibri" w:eastAsia="Yu Mincho" w:hAnsi="Calibri" w:cs="Arial"/>
          <w:bCs/>
          <w:kern w:val="2"/>
          <w:sz w:val="21"/>
          <w:szCs w:val="22"/>
          <w:lang w:eastAsia="zh-CN"/>
        </w:rPr>
        <w:fldChar w:fldCharType="begin"/>
      </w:r>
      <w:r w:rsidRPr="009F134B">
        <w:rPr>
          <w:rFonts w:ascii="Calibri" w:eastAsia="Yu Mincho" w:hAnsi="Calibri" w:cs="Arial"/>
          <w:bCs/>
          <w:kern w:val="2"/>
          <w:sz w:val="21"/>
          <w:szCs w:val="22"/>
          <w:lang w:eastAsia="zh-CN"/>
        </w:rPr>
        <w:instrText xml:space="preserve"> TOC \n \h \z \t "Proposal" \c </w:instrText>
      </w:r>
      <w:r w:rsidRPr="009F134B">
        <w:rPr>
          <w:rFonts w:ascii="Calibri" w:eastAsia="Yu Mincho" w:hAnsi="Calibri" w:cs="Arial"/>
          <w:bCs/>
          <w:kern w:val="2"/>
          <w:sz w:val="21"/>
          <w:szCs w:val="22"/>
          <w:lang w:eastAsia="zh-CN"/>
        </w:rPr>
        <w:fldChar w:fldCharType="separate"/>
      </w:r>
      <w:hyperlink w:anchor="_Toc220663712" w:history="1">
        <w:r w:rsidRPr="009F134B">
          <w:rPr>
            <w:rFonts w:ascii="Calibri" w:eastAsia="Yu Mincho" w:hAnsi="Calibri" w:cs="Arial"/>
            <w:b/>
            <w:noProof/>
            <w:kern w:val="2"/>
            <w:sz w:val="21"/>
            <w:szCs w:val="22"/>
            <w:lang w:eastAsia="zh-CN"/>
          </w:rPr>
          <w:t>Proposal 1</w:t>
        </w:r>
        <w:r w:rsidRPr="009F134B">
          <w:rPr>
            <w:rFonts w:ascii="Calibri" w:eastAsia="Yu Mincho" w:hAnsi="Calibri" w:cs="Arial"/>
            <w:noProof/>
            <w:kern w:val="2"/>
            <w:sz w:val="24"/>
            <w:lang w:eastAsia="zh-CN"/>
          </w:rPr>
          <w:tab/>
        </w:r>
        <w:r w:rsidRPr="009F134B">
          <w:rPr>
            <w:rFonts w:ascii="Calibri" w:eastAsia="Yu Mincho" w:hAnsi="Calibri" w:cs="Arial"/>
            <w:b/>
            <w:noProof/>
            <w:kern w:val="2"/>
            <w:sz w:val="21"/>
            <w:szCs w:val="22"/>
            <w:lang w:eastAsia="zh-CN"/>
          </w:rPr>
          <w:t>Adopt the text proposal in Section 2.1 of this paper regarding cyclic shift (CS) equation for OFDM sequences.</w:t>
        </w:r>
      </w:hyperlink>
    </w:p>
    <w:p w14:paraId="75EADF12" w14:textId="77777777" w:rsidR="009F134B" w:rsidRPr="009F134B" w:rsidRDefault="00000000" w:rsidP="009F134B">
      <w:pPr>
        <w:widowControl w:val="0"/>
        <w:tabs>
          <w:tab w:val="right" w:leader="dot" w:pos="9629"/>
        </w:tabs>
        <w:spacing w:after="120"/>
        <w:ind w:left="1701" w:hanging="1701"/>
        <w:rPr>
          <w:rFonts w:ascii="Calibri" w:eastAsia="Yu Mincho" w:hAnsi="Calibri" w:cs="Arial"/>
          <w:noProof/>
          <w:kern w:val="2"/>
          <w:sz w:val="24"/>
          <w:lang w:eastAsia="zh-CN"/>
        </w:rPr>
      </w:pPr>
      <w:hyperlink w:anchor="_Toc220663713" w:history="1">
        <w:r w:rsidR="009F134B" w:rsidRPr="009F134B">
          <w:rPr>
            <w:rFonts w:ascii="Calibri" w:eastAsia="Yu Mincho" w:hAnsi="Calibri" w:cs="Arial"/>
            <w:b/>
            <w:noProof/>
            <w:kern w:val="2"/>
            <w:sz w:val="21"/>
            <w:szCs w:val="22"/>
            <w:lang w:eastAsia="zh-CN"/>
          </w:rPr>
          <w:t>Proposal 2</w:t>
        </w:r>
        <w:r w:rsidR="009F134B" w:rsidRPr="009F134B">
          <w:rPr>
            <w:rFonts w:ascii="Calibri" w:eastAsia="Yu Mincho" w:hAnsi="Calibri" w:cs="Arial"/>
            <w:noProof/>
            <w:kern w:val="2"/>
            <w:sz w:val="24"/>
            <w:lang w:eastAsia="zh-CN"/>
          </w:rPr>
          <w:tab/>
        </w:r>
        <w:r w:rsidR="009F134B" w:rsidRPr="009F134B">
          <w:rPr>
            <w:rFonts w:ascii="Calibri" w:eastAsia="Yu Mincho" w:hAnsi="Calibri" w:cs="Arial"/>
            <w:b/>
            <w:noProof/>
            <w:kern w:val="2"/>
            <w:sz w:val="21"/>
            <w:szCs w:val="22"/>
            <w:lang w:eastAsia="en-GB"/>
          </w:rPr>
          <w:t>Adopt the TP provided in Section 4 of this paper for Clause 10.4D in TS 38.213 for UE behavior on WUS monitoring in option 1-2.</w:t>
        </w:r>
      </w:hyperlink>
    </w:p>
    <w:p w14:paraId="4E7CB18B" w14:textId="77777777" w:rsidR="009F134B" w:rsidRPr="009F134B" w:rsidRDefault="00000000" w:rsidP="009F134B">
      <w:pPr>
        <w:widowControl w:val="0"/>
        <w:tabs>
          <w:tab w:val="right" w:leader="dot" w:pos="9629"/>
        </w:tabs>
        <w:spacing w:after="120"/>
        <w:ind w:left="1701" w:hanging="1701"/>
        <w:rPr>
          <w:rFonts w:ascii="Calibri" w:eastAsia="Yu Mincho" w:hAnsi="Calibri" w:cs="Arial"/>
          <w:noProof/>
          <w:kern w:val="2"/>
          <w:sz w:val="24"/>
          <w:lang w:eastAsia="zh-CN"/>
        </w:rPr>
      </w:pPr>
      <w:hyperlink w:anchor="_Toc220663714" w:history="1">
        <w:r w:rsidR="009F134B" w:rsidRPr="009F134B">
          <w:rPr>
            <w:rFonts w:ascii="Calibri" w:eastAsia="Yu Mincho" w:hAnsi="Calibri" w:cs="Arial"/>
            <w:b/>
            <w:noProof/>
            <w:kern w:val="2"/>
            <w:sz w:val="21"/>
            <w:szCs w:val="22"/>
            <w:lang w:eastAsia="zh-CN"/>
          </w:rPr>
          <w:t>Proposal 3</w:t>
        </w:r>
        <w:r w:rsidR="009F134B" w:rsidRPr="009F134B">
          <w:rPr>
            <w:rFonts w:ascii="Calibri" w:eastAsia="Yu Mincho" w:hAnsi="Calibri" w:cs="Arial"/>
            <w:noProof/>
            <w:kern w:val="2"/>
            <w:sz w:val="24"/>
            <w:lang w:eastAsia="zh-CN"/>
          </w:rPr>
          <w:tab/>
        </w:r>
        <w:r w:rsidR="009F134B" w:rsidRPr="009F134B">
          <w:rPr>
            <w:rFonts w:ascii="Calibri" w:eastAsia="Yu Mincho" w:hAnsi="Calibri" w:cs="Arial"/>
            <w:b/>
            <w:noProof/>
            <w:kern w:val="2"/>
            <w:sz w:val="21"/>
            <w:szCs w:val="22"/>
            <w:lang w:eastAsia="zh-CN"/>
          </w:rPr>
          <w:t>Adopt the text proposal in Section 4 of this paper regarding RRC parameter names.</w:t>
        </w:r>
      </w:hyperlink>
    </w:p>
    <w:p w14:paraId="04892F32" w14:textId="20B41304" w:rsidR="00292EDE" w:rsidRPr="009A3DE6" w:rsidRDefault="009F134B" w:rsidP="009F134B">
      <w:pPr>
        <w:pStyle w:val="Proposal"/>
        <w:numPr>
          <w:ilvl w:val="0"/>
          <w:numId w:val="0"/>
        </w:numPr>
        <w:ind w:left="1304" w:hanging="1304"/>
      </w:pPr>
      <w:r w:rsidRPr="009F134B">
        <w:rPr>
          <w:rFonts w:ascii="Calibri" w:eastAsia="Yu Mincho" w:hAnsi="Calibri" w:cs="Arial"/>
          <w:b w:val="0"/>
          <w:bCs w:val="0"/>
          <w:kern w:val="2"/>
          <w:sz w:val="21"/>
          <w:szCs w:val="22"/>
        </w:rPr>
        <w:fldChar w:fldCharType="end"/>
      </w:r>
    </w:p>
    <w:p w14:paraId="1DE45025" w14:textId="77777777" w:rsidR="00292EDE" w:rsidRPr="009A3DE6" w:rsidRDefault="00292EDE" w:rsidP="00292EDE">
      <w:pPr>
        <w:pStyle w:val="Proposal"/>
        <w:numPr>
          <w:ilvl w:val="0"/>
          <w:numId w:val="0"/>
        </w:numPr>
        <w:ind w:left="1304" w:hanging="1304"/>
      </w:pPr>
    </w:p>
    <w:p w14:paraId="5AE35566" w14:textId="77777777" w:rsidR="00292EDE" w:rsidRPr="009A3DE6" w:rsidRDefault="00292EDE" w:rsidP="00292EDE">
      <w:pPr>
        <w:pStyle w:val="Proposal"/>
        <w:numPr>
          <w:ilvl w:val="0"/>
          <w:numId w:val="0"/>
        </w:numPr>
        <w:ind w:left="1304" w:hanging="1304"/>
        <w:sectPr w:rsidR="00292EDE" w:rsidRPr="009A3DE6">
          <w:pgSz w:w="12240" w:h="15840"/>
          <w:pgMar w:top="1440" w:right="1800" w:bottom="1440" w:left="1800" w:header="708" w:footer="708" w:gutter="0"/>
          <w:cols w:space="708"/>
        </w:sectPr>
      </w:pPr>
    </w:p>
    <w:p w14:paraId="5E5003DB" w14:textId="77777777" w:rsidR="00292EDE" w:rsidRDefault="00292EDE" w:rsidP="00292EDE">
      <w:pPr>
        <w:pStyle w:val="22"/>
      </w:pPr>
      <w:r>
        <w:lastRenderedPageBreak/>
        <w:t>R1-2600476_vivo</w:t>
      </w:r>
    </w:p>
    <w:p w14:paraId="3EB0C9F7" w14:textId="77777777" w:rsidR="00292EDE" w:rsidRDefault="00292EDE" w:rsidP="00292EDE">
      <w:pPr>
        <w:widowControl w:val="0"/>
        <w:adjustRightInd w:val="0"/>
        <w:snapToGrid w:val="0"/>
        <w:spacing w:afterLines="50" w:after="120"/>
        <w:jc w:val="both"/>
        <w:rPr>
          <w:rFonts w:eastAsia="宋体"/>
          <w:lang w:eastAsia="zh-CN"/>
        </w:rPr>
      </w:pPr>
      <w:r>
        <w:rPr>
          <w:rFonts w:eastAsia="宋体"/>
          <w:lang w:eastAsia="zh-CN"/>
        </w:rPr>
        <w:t xml:space="preserve">In this contribution, we </w:t>
      </w:r>
      <w:r>
        <w:rPr>
          <w:rFonts w:eastAsia="宋体" w:hint="eastAsia"/>
          <w:lang w:eastAsia="zh-CN"/>
        </w:rPr>
        <w:t xml:space="preserve">discussed the remaining issues for </w:t>
      </w:r>
      <w:r>
        <w:rPr>
          <w:rFonts w:eastAsia="宋体"/>
          <w:lang w:eastAsia="zh-CN"/>
        </w:rPr>
        <w:t>LP-WUS operation</w:t>
      </w:r>
      <w:r>
        <w:rPr>
          <w:rFonts w:eastAsia="宋体"/>
          <w:szCs w:val="20"/>
          <w:lang w:eastAsia="zh-CN"/>
        </w:rPr>
        <w:t xml:space="preserve">. </w:t>
      </w:r>
      <w:r>
        <w:rPr>
          <w:rFonts w:eastAsia="宋体"/>
          <w:lang w:eastAsia="zh-CN"/>
        </w:rPr>
        <w:t>The</w:t>
      </w:r>
      <w:r>
        <w:rPr>
          <w:rFonts w:eastAsia="宋体" w:hint="eastAsia"/>
          <w:lang w:eastAsia="zh-CN"/>
        </w:rPr>
        <w:t xml:space="preserve"> propo</w:t>
      </w:r>
      <w:r>
        <w:rPr>
          <w:rFonts w:eastAsia="宋体"/>
          <w:lang w:eastAsia="zh-CN"/>
        </w:rPr>
        <w:t>sed</w:t>
      </w:r>
      <w:r>
        <w:rPr>
          <w:rFonts w:eastAsia="宋体" w:hint="eastAsia"/>
          <w:lang w:eastAsia="zh-CN"/>
        </w:rPr>
        <w:t xml:space="preserve"> TP are summarized as following:</w:t>
      </w:r>
    </w:p>
    <w:p w14:paraId="1F40E7AB" w14:textId="77777777" w:rsidR="00292EDE" w:rsidRDefault="00292EDE" w:rsidP="00292EDE">
      <w:pPr>
        <w:widowControl w:val="0"/>
        <w:adjustRightInd w:val="0"/>
        <w:snapToGrid w:val="0"/>
        <w:spacing w:afterLines="50" w:after="120"/>
        <w:jc w:val="both"/>
        <w:rPr>
          <w:rFonts w:eastAsia="等线"/>
          <w:b/>
          <w:bCs/>
          <w:kern w:val="2"/>
          <w:szCs w:val="20"/>
          <w:lang w:eastAsia="zh-CN" w:bidi="ar"/>
        </w:rPr>
      </w:pPr>
      <w:r>
        <w:rPr>
          <w:rFonts w:eastAsia="等线" w:hint="eastAsia"/>
          <w:b/>
          <w:bCs/>
          <w:kern w:val="2"/>
          <w:szCs w:val="20"/>
          <w:lang w:eastAsia="zh-CN" w:bidi="ar"/>
        </w:rPr>
        <w:t>Proposal</w:t>
      </w:r>
      <w:r>
        <w:rPr>
          <w:rFonts w:eastAsia="等线"/>
          <w:b/>
          <w:bCs/>
          <w:kern w:val="2"/>
          <w:szCs w:val="20"/>
          <w:lang w:eastAsia="zh-CN" w:bidi="ar"/>
        </w:rPr>
        <w:t xml:space="preserve"> 1</w:t>
      </w:r>
      <w:r>
        <w:rPr>
          <w:rFonts w:eastAsia="等线" w:hint="eastAsia"/>
          <w:b/>
          <w:bCs/>
          <w:kern w:val="2"/>
          <w:szCs w:val="20"/>
          <w:lang w:eastAsia="zh-CN" w:bidi="ar"/>
        </w:rPr>
        <w:t xml:space="preserve">: Adopt </w:t>
      </w:r>
      <w:r>
        <w:rPr>
          <w:rFonts w:eastAsia="等线"/>
          <w:b/>
          <w:bCs/>
          <w:kern w:val="2"/>
          <w:szCs w:val="20"/>
          <w:lang w:eastAsia="zh-CN" w:bidi="ar"/>
        </w:rPr>
        <w:t xml:space="preserve">the </w:t>
      </w:r>
      <w:r>
        <w:rPr>
          <w:rFonts w:eastAsia="等线" w:hint="eastAsia"/>
          <w:b/>
          <w:bCs/>
          <w:kern w:val="2"/>
          <w:szCs w:val="20"/>
          <w:lang w:eastAsia="zh-CN" w:bidi="ar"/>
        </w:rPr>
        <w:t>following TP in TS 38.213</w:t>
      </w:r>
      <w:r>
        <w:rPr>
          <w:rFonts w:eastAsia="等线"/>
          <w:b/>
          <w:bCs/>
          <w:kern w:val="2"/>
          <w:szCs w:val="20"/>
          <w:lang w:eastAsia="zh-CN" w:bidi="ar"/>
        </w:rPr>
        <w:t>.</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292EDE" w14:paraId="1A0F063E" w14:textId="77777777" w:rsidTr="002E4A63">
        <w:tc>
          <w:tcPr>
            <w:tcW w:w="2696" w:type="dxa"/>
            <w:tcBorders>
              <w:top w:val="single" w:sz="4" w:space="0" w:color="auto"/>
              <w:left w:val="single" w:sz="4" w:space="0" w:color="auto"/>
              <w:bottom w:val="nil"/>
              <w:right w:val="nil"/>
            </w:tcBorders>
          </w:tcPr>
          <w:p w14:paraId="180443EB" w14:textId="77777777" w:rsidR="00292EDE" w:rsidRDefault="00292EDE" w:rsidP="002E4A63">
            <w:pPr>
              <w:widowControl w:val="0"/>
              <w:tabs>
                <w:tab w:val="right" w:pos="2184"/>
              </w:tabs>
              <w:jc w:val="both"/>
              <w:rPr>
                <w:rFonts w:ascii="Arial" w:eastAsia="等线" w:hAnsi="Arial"/>
                <w:b/>
                <w:i/>
                <w:kern w:val="2"/>
                <w:sz w:val="21"/>
                <w:szCs w:val="22"/>
                <w:lang w:val="en-GB"/>
              </w:rPr>
            </w:pPr>
            <w:r>
              <w:rPr>
                <w:rFonts w:ascii="Arial" w:eastAsia="等线" w:hAnsi="Arial" w:hint="eastAsia"/>
                <w:b/>
                <w:i/>
                <w:kern w:val="2"/>
                <w:sz w:val="21"/>
                <w:szCs w:val="22"/>
                <w:lang w:val="en-GB"/>
              </w:rPr>
              <w:t>Reason for change:</w:t>
            </w:r>
          </w:p>
        </w:tc>
        <w:tc>
          <w:tcPr>
            <w:tcW w:w="6256" w:type="dxa"/>
            <w:tcBorders>
              <w:top w:val="single" w:sz="4" w:space="0" w:color="auto"/>
              <w:left w:val="nil"/>
              <w:bottom w:val="nil"/>
              <w:right w:val="single" w:sz="4" w:space="0" w:color="auto"/>
            </w:tcBorders>
            <w:shd w:val="pct30" w:color="FFFF00" w:fill="auto"/>
          </w:tcPr>
          <w:p w14:paraId="76AE5C12" w14:textId="77777777" w:rsidR="00292EDE" w:rsidRDefault="00292EDE" w:rsidP="002E4A63">
            <w:pPr>
              <w:widowControl w:val="0"/>
              <w:spacing w:afterLines="50" w:after="120"/>
              <w:jc w:val="both"/>
              <w:rPr>
                <w:rFonts w:ascii="Arial" w:eastAsia="等线" w:hAnsi="Arial"/>
                <w:kern w:val="2"/>
                <w:sz w:val="21"/>
                <w:szCs w:val="22"/>
                <w:lang w:eastAsia="zh-CN"/>
              </w:rPr>
            </w:pPr>
            <w:r>
              <w:rPr>
                <w:rFonts w:ascii="Arial" w:eastAsia="等线" w:hAnsi="Arial"/>
                <w:szCs w:val="20"/>
                <w:lang w:val="en-GB" w:eastAsia="zh-CN"/>
              </w:rPr>
              <w:t xml:space="preserve">The conclusion of </w:t>
            </w:r>
            <w:r w:rsidRPr="004030E5">
              <w:rPr>
                <w:rFonts w:ascii="Arial" w:eastAsia="等线" w:hAnsi="Arial"/>
                <w:szCs w:val="20"/>
                <w:lang w:val="en-GB" w:eastAsia="zh-CN"/>
              </w:rPr>
              <w:t>No explicit gap is introduced between two consecutive LP-WUS nominal MOs</w:t>
            </w:r>
            <w:r>
              <w:rPr>
                <w:rFonts w:ascii="Arial" w:eastAsia="等线" w:hAnsi="Arial"/>
                <w:szCs w:val="20"/>
                <w:lang w:val="en-GB" w:eastAsia="zh-CN"/>
              </w:rPr>
              <w:t xml:space="preserve"> is not reflected in TS 38.213.</w:t>
            </w:r>
          </w:p>
        </w:tc>
      </w:tr>
      <w:tr w:rsidR="00292EDE" w14:paraId="309CD302" w14:textId="77777777" w:rsidTr="002E4A63">
        <w:tc>
          <w:tcPr>
            <w:tcW w:w="2696" w:type="dxa"/>
            <w:tcBorders>
              <w:top w:val="nil"/>
              <w:left w:val="single" w:sz="4" w:space="0" w:color="auto"/>
              <w:bottom w:val="nil"/>
              <w:right w:val="nil"/>
            </w:tcBorders>
          </w:tcPr>
          <w:p w14:paraId="4D6F3AFC" w14:textId="77777777" w:rsidR="00292EDE" w:rsidRDefault="00292EDE" w:rsidP="002E4A63">
            <w:pPr>
              <w:widowControl w:val="0"/>
              <w:jc w:val="both"/>
              <w:rPr>
                <w:rFonts w:ascii="Arial" w:eastAsia="等线" w:hAnsi="Arial"/>
                <w:b/>
                <w:i/>
                <w:kern w:val="2"/>
                <w:sz w:val="8"/>
                <w:szCs w:val="8"/>
              </w:rPr>
            </w:pPr>
          </w:p>
        </w:tc>
        <w:tc>
          <w:tcPr>
            <w:tcW w:w="6256" w:type="dxa"/>
            <w:tcBorders>
              <w:top w:val="nil"/>
              <w:left w:val="nil"/>
              <w:bottom w:val="nil"/>
              <w:right w:val="single" w:sz="4" w:space="0" w:color="auto"/>
            </w:tcBorders>
          </w:tcPr>
          <w:p w14:paraId="3F36B3CF" w14:textId="77777777" w:rsidR="00292EDE" w:rsidRDefault="00292EDE" w:rsidP="002E4A63">
            <w:pPr>
              <w:widowControl w:val="0"/>
              <w:jc w:val="both"/>
              <w:rPr>
                <w:rFonts w:ascii="Arial" w:eastAsia="等线" w:hAnsi="Arial"/>
                <w:kern w:val="2"/>
                <w:sz w:val="8"/>
                <w:szCs w:val="8"/>
                <w:lang w:val="en-GB"/>
              </w:rPr>
            </w:pPr>
          </w:p>
        </w:tc>
      </w:tr>
      <w:tr w:rsidR="00292EDE" w14:paraId="297BF64B" w14:textId="77777777" w:rsidTr="002E4A63">
        <w:tc>
          <w:tcPr>
            <w:tcW w:w="2696" w:type="dxa"/>
            <w:tcBorders>
              <w:top w:val="nil"/>
              <w:left w:val="single" w:sz="4" w:space="0" w:color="auto"/>
              <w:bottom w:val="nil"/>
              <w:right w:val="nil"/>
            </w:tcBorders>
          </w:tcPr>
          <w:p w14:paraId="0B57C028" w14:textId="77777777" w:rsidR="00292EDE" w:rsidRDefault="00292EDE" w:rsidP="002E4A63">
            <w:pPr>
              <w:widowControl w:val="0"/>
              <w:tabs>
                <w:tab w:val="right" w:pos="2184"/>
              </w:tabs>
              <w:jc w:val="both"/>
              <w:rPr>
                <w:rFonts w:ascii="Arial" w:eastAsia="等线" w:hAnsi="Arial"/>
                <w:b/>
                <w:i/>
                <w:kern w:val="2"/>
                <w:sz w:val="21"/>
                <w:szCs w:val="22"/>
                <w:lang w:val="en-GB"/>
              </w:rPr>
            </w:pPr>
            <w:r>
              <w:rPr>
                <w:rFonts w:ascii="Arial" w:eastAsia="等线" w:hAnsi="Arial" w:hint="eastAsia"/>
                <w:b/>
                <w:i/>
                <w:kern w:val="2"/>
                <w:sz w:val="21"/>
                <w:szCs w:val="22"/>
                <w:lang w:val="en-GB"/>
              </w:rPr>
              <w:t>Summary of change:</w:t>
            </w:r>
          </w:p>
        </w:tc>
        <w:tc>
          <w:tcPr>
            <w:tcW w:w="6256" w:type="dxa"/>
            <w:tcBorders>
              <w:top w:val="nil"/>
              <w:left w:val="nil"/>
              <w:bottom w:val="nil"/>
              <w:right w:val="single" w:sz="4" w:space="0" w:color="auto"/>
            </w:tcBorders>
            <w:shd w:val="pct30" w:color="FFFF00" w:fill="auto"/>
          </w:tcPr>
          <w:p w14:paraId="40737C7F" w14:textId="77777777" w:rsidR="00292EDE" w:rsidRDefault="00292EDE" w:rsidP="002E4A63">
            <w:pPr>
              <w:widowControl w:val="0"/>
              <w:spacing w:afterLines="50" w:after="120"/>
              <w:jc w:val="both"/>
              <w:rPr>
                <w:rFonts w:ascii="Arial" w:eastAsia="等线" w:hAnsi="Arial"/>
                <w:kern w:val="2"/>
                <w:sz w:val="21"/>
                <w:szCs w:val="22"/>
                <w:lang w:eastAsia="zh-CN"/>
              </w:rPr>
            </w:pPr>
            <w:r>
              <w:rPr>
                <w:rFonts w:ascii="Arial" w:eastAsia="等线" w:hAnsi="Arial" w:hint="eastAsia"/>
                <w:kern w:val="2"/>
                <w:sz w:val="21"/>
                <w:szCs w:val="22"/>
                <w:lang w:eastAsia="zh-CN"/>
              </w:rPr>
              <w:t xml:space="preserve">For both idle/inactive and connected mode </w:t>
            </w:r>
            <w:r>
              <w:rPr>
                <w:rFonts w:ascii="Arial" w:eastAsia="等线" w:hAnsi="Arial"/>
                <w:kern w:val="2"/>
                <w:sz w:val="21"/>
                <w:szCs w:val="22"/>
                <w:lang w:eastAsia="zh-CN"/>
              </w:rPr>
              <w:t>operation</w:t>
            </w:r>
            <w:r>
              <w:rPr>
                <w:rFonts w:ascii="Arial" w:eastAsia="等线" w:hAnsi="Arial" w:hint="eastAsia"/>
                <w:kern w:val="2"/>
                <w:sz w:val="21"/>
                <w:szCs w:val="22"/>
                <w:lang w:eastAsia="zh-CN"/>
              </w:rPr>
              <w:t xml:space="preserve">, </w:t>
            </w:r>
            <w:r>
              <w:rPr>
                <w:rFonts w:ascii="Arial" w:eastAsia="等线" w:hAnsi="Arial"/>
                <w:kern w:val="2"/>
                <w:sz w:val="21"/>
                <w:szCs w:val="22"/>
                <w:lang w:eastAsia="zh-CN"/>
              </w:rPr>
              <w:t xml:space="preserve">clarify there is no time gap between two consecutive nominal WUS </w:t>
            </w:r>
            <w:proofErr w:type="spellStart"/>
            <w:r>
              <w:rPr>
                <w:rFonts w:ascii="Arial" w:eastAsia="等线" w:hAnsi="Arial"/>
                <w:kern w:val="2"/>
                <w:sz w:val="21"/>
                <w:szCs w:val="22"/>
                <w:lang w:eastAsia="zh-CN"/>
              </w:rPr>
              <w:t>MOs.</w:t>
            </w:r>
            <w:proofErr w:type="spellEnd"/>
          </w:p>
        </w:tc>
      </w:tr>
      <w:tr w:rsidR="00292EDE" w14:paraId="42A8F7FD" w14:textId="77777777" w:rsidTr="002E4A63">
        <w:tc>
          <w:tcPr>
            <w:tcW w:w="2696" w:type="dxa"/>
            <w:tcBorders>
              <w:top w:val="nil"/>
              <w:left w:val="single" w:sz="4" w:space="0" w:color="auto"/>
              <w:bottom w:val="nil"/>
              <w:right w:val="nil"/>
            </w:tcBorders>
          </w:tcPr>
          <w:p w14:paraId="13A47324" w14:textId="77777777" w:rsidR="00292EDE" w:rsidRDefault="00292EDE" w:rsidP="002E4A63">
            <w:pPr>
              <w:widowControl w:val="0"/>
              <w:jc w:val="both"/>
              <w:rPr>
                <w:rFonts w:ascii="Arial" w:eastAsia="等线" w:hAnsi="Arial"/>
                <w:b/>
                <w:i/>
                <w:kern w:val="2"/>
                <w:sz w:val="8"/>
                <w:szCs w:val="8"/>
                <w:lang w:val="en-GB"/>
              </w:rPr>
            </w:pPr>
          </w:p>
        </w:tc>
        <w:tc>
          <w:tcPr>
            <w:tcW w:w="6256" w:type="dxa"/>
            <w:tcBorders>
              <w:top w:val="nil"/>
              <w:left w:val="nil"/>
              <w:bottom w:val="nil"/>
              <w:right w:val="single" w:sz="4" w:space="0" w:color="auto"/>
            </w:tcBorders>
          </w:tcPr>
          <w:p w14:paraId="26E1E207" w14:textId="77777777" w:rsidR="00292EDE" w:rsidRDefault="00292EDE" w:rsidP="002E4A63">
            <w:pPr>
              <w:widowControl w:val="0"/>
              <w:jc w:val="both"/>
              <w:rPr>
                <w:rFonts w:ascii="Arial" w:eastAsia="等线" w:hAnsi="Arial"/>
                <w:kern w:val="2"/>
                <w:sz w:val="8"/>
                <w:szCs w:val="8"/>
                <w:lang w:val="en-GB"/>
              </w:rPr>
            </w:pPr>
          </w:p>
        </w:tc>
      </w:tr>
      <w:tr w:rsidR="00292EDE" w14:paraId="2329B6CE" w14:textId="77777777" w:rsidTr="002E4A63">
        <w:tc>
          <w:tcPr>
            <w:tcW w:w="2696" w:type="dxa"/>
            <w:tcBorders>
              <w:top w:val="nil"/>
              <w:left w:val="single" w:sz="4" w:space="0" w:color="auto"/>
              <w:bottom w:val="nil"/>
              <w:right w:val="nil"/>
            </w:tcBorders>
          </w:tcPr>
          <w:p w14:paraId="673E8FC1" w14:textId="77777777" w:rsidR="00292EDE" w:rsidRDefault="00292EDE" w:rsidP="002E4A63">
            <w:pPr>
              <w:widowControl w:val="0"/>
              <w:tabs>
                <w:tab w:val="right" w:pos="2184"/>
              </w:tabs>
              <w:rPr>
                <w:rFonts w:ascii="Arial" w:eastAsia="等线" w:hAnsi="Arial"/>
                <w:b/>
                <w:i/>
                <w:kern w:val="2"/>
                <w:sz w:val="21"/>
                <w:szCs w:val="22"/>
                <w:lang w:val="en-GB"/>
              </w:rPr>
            </w:pPr>
            <w:r>
              <w:rPr>
                <w:rFonts w:ascii="Arial" w:eastAsia="等线" w:hAnsi="Arial" w:hint="eastAsia"/>
                <w:b/>
                <w:i/>
                <w:kern w:val="2"/>
                <w:sz w:val="21"/>
                <w:szCs w:val="22"/>
                <w:lang w:val="en-GB"/>
              </w:rPr>
              <w:t>Consequences if not approved:</w:t>
            </w:r>
          </w:p>
        </w:tc>
        <w:tc>
          <w:tcPr>
            <w:tcW w:w="6256" w:type="dxa"/>
            <w:tcBorders>
              <w:top w:val="nil"/>
              <w:left w:val="nil"/>
              <w:bottom w:val="nil"/>
              <w:right w:val="single" w:sz="4" w:space="0" w:color="auto"/>
            </w:tcBorders>
            <w:shd w:val="pct30" w:color="FFFF00" w:fill="auto"/>
          </w:tcPr>
          <w:p w14:paraId="661DE010" w14:textId="77777777" w:rsidR="00292EDE" w:rsidRPr="00EA633E" w:rsidRDefault="00292EDE" w:rsidP="002E4A63">
            <w:pPr>
              <w:overflowPunct w:val="0"/>
              <w:adjustRightInd w:val="0"/>
              <w:snapToGrid w:val="0"/>
              <w:jc w:val="both"/>
              <w:rPr>
                <w:rFonts w:eastAsia="等线"/>
                <w:lang w:eastAsia="zh-CN"/>
              </w:rPr>
            </w:pPr>
            <w:r>
              <w:rPr>
                <w:rFonts w:eastAsia="等线"/>
                <w:lang w:eastAsia="zh-CN"/>
              </w:rPr>
              <w:t xml:space="preserve">Ambiguity for a UE to determine the location of subsequent WUS </w:t>
            </w:r>
            <w:proofErr w:type="spellStart"/>
            <w:r>
              <w:rPr>
                <w:rFonts w:eastAsia="等线"/>
                <w:lang w:eastAsia="zh-CN"/>
              </w:rPr>
              <w:t>MOs</w:t>
            </w:r>
            <w:r>
              <w:rPr>
                <w:rFonts w:eastAsia="等线" w:hint="eastAsia"/>
                <w:lang w:eastAsia="zh-CN"/>
              </w:rPr>
              <w:t>.</w:t>
            </w:r>
            <w:proofErr w:type="spellEnd"/>
          </w:p>
        </w:tc>
      </w:tr>
      <w:tr w:rsidR="00292EDE" w14:paraId="735D3EF4" w14:textId="77777777" w:rsidTr="002E4A63">
        <w:tc>
          <w:tcPr>
            <w:tcW w:w="8952" w:type="dxa"/>
            <w:gridSpan w:val="2"/>
            <w:tcBorders>
              <w:top w:val="nil"/>
              <w:left w:val="single" w:sz="4" w:space="0" w:color="auto"/>
              <w:bottom w:val="single" w:sz="4" w:space="0" w:color="auto"/>
              <w:right w:val="single" w:sz="4" w:space="0" w:color="auto"/>
            </w:tcBorders>
          </w:tcPr>
          <w:p w14:paraId="1256D362" w14:textId="77777777" w:rsidR="00292EDE" w:rsidRDefault="00292EDE" w:rsidP="002E4A63">
            <w:pPr>
              <w:overflowPunct w:val="0"/>
              <w:adjustRightInd w:val="0"/>
              <w:snapToGrid w:val="0"/>
              <w:jc w:val="both"/>
              <w:rPr>
                <w:rFonts w:eastAsia="MS Mincho"/>
                <w:lang w:eastAsia="zh-CN"/>
              </w:rPr>
            </w:pPr>
          </w:p>
          <w:p w14:paraId="27F80236" w14:textId="77777777" w:rsidR="00292EDE" w:rsidRDefault="00292EDE" w:rsidP="002E4A63">
            <w:pPr>
              <w:widowControl w:val="0"/>
              <w:jc w:val="center"/>
              <w:rPr>
                <w:rFonts w:ascii="等线" w:eastAsia="等线" w:hAnsi="等线" w:hint="eastAsia"/>
                <w:color w:val="FF0000"/>
                <w:kern w:val="2"/>
                <w:sz w:val="21"/>
                <w:szCs w:val="22"/>
                <w:lang w:eastAsia="zh-CN"/>
              </w:rPr>
            </w:pPr>
            <w:r>
              <w:rPr>
                <w:rFonts w:eastAsia="宋体"/>
                <w:color w:val="FF0000"/>
                <w:kern w:val="2"/>
                <w:sz w:val="21"/>
                <w:szCs w:val="22"/>
                <w:lang w:eastAsia="zh-CN" w:bidi="ar"/>
              </w:rPr>
              <w:t>*** Unchanged parts are omitted ***</w:t>
            </w:r>
          </w:p>
          <w:p w14:paraId="7079A084" w14:textId="77777777" w:rsidR="00292EDE" w:rsidRDefault="00292EDE" w:rsidP="002E4A63">
            <w:pPr>
              <w:overflowPunct w:val="0"/>
              <w:autoSpaceDE w:val="0"/>
              <w:autoSpaceDN w:val="0"/>
              <w:adjustRightInd w:val="0"/>
              <w:snapToGrid w:val="0"/>
              <w:spacing w:after="120"/>
              <w:jc w:val="both"/>
              <w:textAlignment w:val="baseline"/>
              <w:rPr>
                <w:rFonts w:ascii="Arial" w:eastAsia="等线" w:hAnsi="Arial"/>
                <w:szCs w:val="16"/>
              </w:rPr>
            </w:pPr>
            <w:r>
              <w:rPr>
                <w:rFonts w:ascii="Arial" w:eastAsia="宋体" w:hAnsi="Arial"/>
                <w:szCs w:val="16"/>
                <w:lang w:eastAsia="zh-CN" w:bidi="ar"/>
              </w:rPr>
              <w:t>10.4C</w:t>
            </w:r>
            <w:r>
              <w:rPr>
                <w:rFonts w:ascii="Arial" w:eastAsia="宋体" w:hAnsi="Arial"/>
                <w:szCs w:val="16"/>
                <w:lang w:eastAsia="zh-CN" w:bidi="ar"/>
              </w:rPr>
              <w:tab/>
              <w:t>PDCCH monitoring activation by WUS in RRC_</w:t>
            </w:r>
            <w:r>
              <w:rPr>
                <w:rFonts w:ascii="Arial" w:eastAsia="宋体" w:hAnsi="Arial"/>
                <w:szCs w:val="16"/>
                <w:lang w:bidi="ar"/>
              </w:rPr>
              <w:t>IDLE/RRC_INACTIVE</w:t>
            </w:r>
          </w:p>
          <w:p w14:paraId="050FCC10" w14:textId="77777777" w:rsidR="00292EDE" w:rsidRDefault="00292EDE" w:rsidP="002E4A63">
            <w:pPr>
              <w:widowControl w:val="0"/>
              <w:jc w:val="center"/>
              <w:rPr>
                <w:rFonts w:ascii="等线" w:eastAsia="等线" w:hAnsi="等线" w:hint="eastAsia"/>
                <w:color w:val="FF0000"/>
                <w:kern w:val="2"/>
                <w:sz w:val="21"/>
                <w:szCs w:val="22"/>
                <w:lang w:eastAsia="zh-CN"/>
              </w:rPr>
            </w:pPr>
            <w:r>
              <w:rPr>
                <w:rFonts w:eastAsia="宋体"/>
                <w:color w:val="FF0000"/>
                <w:kern w:val="2"/>
                <w:sz w:val="21"/>
                <w:szCs w:val="22"/>
                <w:lang w:eastAsia="zh-CN" w:bidi="ar"/>
              </w:rPr>
              <w:t>*** Unchanged parts are omitted ***</w:t>
            </w:r>
          </w:p>
          <w:p w14:paraId="4A1428B3" w14:textId="77777777" w:rsidR="00292EDE" w:rsidRDefault="00292EDE" w:rsidP="002E4A63">
            <w:pPr>
              <w:spacing w:after="180"/>
              <w:jc w:val="both"/>
              <w:rPr>
                <w:rFonts w:ascii="等线" w:eastAsia="等线" w:hAnsi="等线" w:hint="eastAsia"/>
                <w:color w:val="FF0000"/>
                <w:szCs w:val="20"/>
                <w:lang w:eastAsia="zh-CN"/>
              </w:rPr>
            </w:pPr>
            <w:r w:rsidRPr="00B217B3">
              <w:rPr>
                <w:rFonts w:eastAsia="宋体"/>
                <w:szCs w:val="20"/>
                <w:lang w:val="en-GB"/>
              </w:rPr>
              <w:t xml:space="preserve">A UE assumes that WUS occasions occur with a periodicity equal to the I-DRX cycle in the RRC_IDLE/RRC_INACTIVE state [17, TS 38.304]. The UE determines WUS occasions associated with a paging occasion based on </w:t>
            </w:r>
            <w:r w:rsidRPr="00B217B3">
              <w:rPr>
                <w:rFonts w:eastAsia="宋体"/>
                <w:i/>
                <w:szCs w:val="20"/>
                <w:lang w:val="en-GB"/>
              </w:rPr>
              <w:t>PO-to-LO association</w:t>
            </w:r>
            <w:r w:rsidRPr="00B217B3">
              <w:rPr>
                <w:rFonts w:eastAsia="宋体"/>
                <w:szCs w:val="20"/>
                <w:lang w:val="en-GB"/>
              </w:rPr>
              <w:t xml:space="preserve">. A first frame of a WUS occasion starts </w:t>
            </w:r>
            <w:proofErr w:type="gramStart"/>
            <w:r w:rsidRPr="00B217B3">
              <w:rPr>
                <w:rFonts w:eastAsia="宋体"/>
                <w:szCs w:val="20"/>
                <w:lang w:val="en-GB"/>
              </w:rPr>
              <w:t>a number of</w:t>
            </w:r>
            <w:proofErr w:type="gramEnd"/>
            <w:r w:rsidRPr="00B217B3">
              <w:rPr>
                <w:rFonts w:eastAsia="宋体"/>
                <w:szCs w:val="20"/>
                <w:lang w:val="en-GB"/>
              </w:rPr>
              <w:t xml:space="preserve"> frames prior to the first of a number of paging frames associated with the WUS occasion [17, TS 38.304].</w:t>
            </w:r>
            <w:r w:rsidRPr="00B217B3">
              <w:rPr>
                <w:rFonts w:eastAsia="宋体"/>
                <w:bCs/>
                <w:szCs w:val="20"/>
                <w:lang w:val="en-GB" w:eastAsia="ko-KR" w:bidi="ar"/>
              </w:rPr>
              <w:t xml:space="preserve"> </w:t>
            </w:r>
            <w:r w:rsidRPr="00B217B3">
              <w:rPr>
                <w:rFonts w:eastAsia="宋体"/>
                <w:szCs w:val="20"/>
                <w:lang w:val="en-GB"/>
              </w:rPr>
              <w:t xml:space="preserve">The first WUS monitoring occasion of a WUS occasion starts at an offset provided by </w:t>
            </w:r>
            <w:proofErr w:type="spellStart"/>
            <w:r w:rsidRPr="00B217B3">
              <w:rPr>
                <w:rFonts w:eastAsia="宋体"/>
                <w:i/>
                <w:szCs w:val="20"/>
                <w:lang w:val="en-GB"/>
              </w:rPr>
              <w:t>offset_firstMO_withinLO</w:t>
            </w:r>
            <w:proofErr w:type="spellEnd"/>
            <w:r w:rsidRPr="00B217B3">
              <w:rPr>
                <w:rFonts w:eastAsia="宋体"/>
                <w:szCs w:val="20"/>
                <w:lang w:val="en-GB"/>
              </w:rPr>
              <w:t xml:space="preserve"> relative to the start of the first frame. </w:t>
            </w:r>
            <w:r>
              <w:rPr>
                <w:rFonts w:eastAsia="等线" w:hint="eastAsia"/>
                <w:color w:val="FF0000"/>
                <w:szCs w:val="20"/>
                <w:lang w:eastAsia="zh-CN" w:bidi="ar"/>
              </w:rPr>
              <w:t>A</w:t>
            </w:r>
            <w:r>
              <w:rPr>
                <w:rFonts w:eastAsia="等线"/>
                <w:color w:val="FF0000"/>
                <w:szCs w:val="20"/>
                <w:lang w:eastAsia="zh-CN" w:bidi="ar"/>
              </w:rPr>
              <w:t xml:space="preserve"> UE assumes </w:t>
            </w:r>
            <w:r w:rsidRPr="00EA633E">
              <w:rPr>
                <w:rFonts w:eastAsia="等线"/>
                <w:color w:val="FF0000"/>
                <w:szCs w:val="20"/>
                <w:lang w:eastAsia="zh-CN" w:bidi="ar"/>
              </w:rPr>
              <w:t>WUS monitoring occasion</w:t>
            </w:r>
            <w:r>
              <w:rPr>
                <w:rFonts w:eastAsia="等线"/>
                <w:color w:val="FF0000"/>
                <w:szCs w:val="20"/>
                <w:lang w:eastAsia="zh-CN" w:bidi="ar"/>
              </w:rPr>
              <w:t>s</w:t>
            </w:r>
            <w:r>
              <w:rPr>
                <w:rFonts w:eastAsia="等线" w:hint="eastAsia"/>
                <w:color w:val="FF0000"/>
                <w:szCs w:val="20"/>
                <w:lang w:eastAsia="zh-CN" w:bidi="ar"/>
              </w:rPr>
              <w:t xml:space="preserve"> are consecutive in time</w:t>
            </w:r>
            <w:r>
              <w:rPr>
                <w:rFonts w:eastAsia="等线"/>
                <w:color w:val="FF0000"/>
                <w:szCs w:val="20"/>
                <w:lang w:eastAsia="zh-CN" w:bidi="ar"/>
              </w:rPr>
              <w:t>.</w:t>
            </w:r>
          </w:p>
          <w:p w14:paraId="026A3F49" w14:textId="77777777" w:rsidR="00292EDE" w:rsidRDefault="00292EDE" w:rsidP="002E4A63">
            <w:pPr>
              <w:widowControl w:val="0"/>
              <w:jc w:val="center"/>
              <w:rPr>
                <w:rFonts w:ascii="等线" w:eastAsia="等线" w:hAnsi="等线" w:hint="eastAsia"/>
                <w:color w:val="FF0000"/>
                <w:kern w:val="2"/>
                <w:sz w:val="21"/>
                <w:szCs w:val="22"/>
                <w:lang w:eastAsia="zh-CN"/>
              </w:rPr>
            </w:pPr>
            <w:r>
              <w:rPr>
                <w:rFonts w:eastAsia="宋体"/>
                <w:color w:val="FF0000"/>
                <w:kern w:val="2"/>
                <w:sz w:val="21"/>
                <w:szCs w:val="22"/>
                <w:lang w:eastAsia="zh-CN" w:bidi="ar"/>
              </w:rPr>
              <w:t>*** Unchanged parts are omitted ***</w:t>
            </w:r>
          </w:p>
          <w:p w14:paraId="410A8858" w14:textId="77777777" w:rsidR="00292EDE" w:rsidRDefault="00292EDE" w:rsidP="002E4A63">
            <w:pPr>
              <w:overflowPunct w:val="0"/>
              <w:autoSpaceDE w:val="0"/>
              <w:autoSpaceDN w:val="0"/>
              <w:adjustRightInd w:val="0"/>
              <w:snapToGrid w:val="0"/>
              <w:spacing w:after="120"/>
              <w:jc w:val="both"/>
              <w:textAlignment w:val="baseline"/>
              <w:rPr>
                <w:rFonts w:ascii="Arial" w:eastAsia="等线" w:hAnsi="Arial"/>
                <w:szCs w:val="16"/>
                <w:lang w:eastAsia="zh-CN"/>
              </w:rPr>
            </w:pPr>
            <w:r>
              <w:rPr>
                <w:rFonts w:ascii="Arial" w:eastAsia="宋体" w:hAnsi="Arial"/>
                <w:szCs w:val="16"/>
                <w:lang w:eastAsia="zh-CN" w:bidi="ar"/>
              </w:rPr>
              <w:t>10.4D</w:t>
            </w:r>
            <w:r>
              <w:rPr>
                <w:rFonts w:ascii="Arial" w:eastAsia="宋体" w:hAnsi="Arial"/>
                <w:szCs w:val="16"/>
                <w:lang w:eastAsia="zh-CN" w:bidi="ar"/>
              </w:rPr>
              <w:tab/>
              <w:t>PDCCH monitoring activation by WUS in RRC_CONNECTED</w:t>
            </w:r>
          </w:p>
          <w:p w14:paraId="4C1D73FC" w14:textId="77777777" w:rsidR="00292EDE" w:rsidRDefault="00292EDE" w:rsidP="002E4A63">
            <w:pPr>
              <w:widowControl w:val="0"/>
              <w:jc w:val="center"/>
              <w:rPr>
                <w:rFonts w:ascii="等线" w:eastAsia="等线" w:hAnsi="等线" w:hint="eastAsia"/>
                <w:color w:val="FF0000"/>
                <w:kern w:val="2"/>
                <w:sz w:val="21"/>
                <w:szCs w:val="22"/>
                <w:lang w:eastAsia="zh-CN"/>
              </w:rPr>
            </w:pPr>
            <w:r>
              <w:rPr>
                <w:rFonts w:eastAsia="宋体"/>
                <w:color w:val="FF0000"/>
                <w:kern w:val="2"/>
                <w:sz w:val="21"/>
                <w:szCs w:val="22"/>
                <w:lang w:eastAsia="zh-CN" w:bidi="ar"/>
              </w:rPr>
              <w:t>*** Unchanged parts are omitted ***</w:t>
            </w:r>
          </w:p>
          <w:p w14:paraId="20F75720" w14:textId="77777777" w:rsidR="00292EDE" w:rsidRDefault="00292EDE" w:rsidP="002E4A63">
            <w:pPr>
              <w:spacing w:after="180"/>
              <w:jc w:val="both"/>
              <w:rPr>
                <w:rFonts w:ascii="等线" w:eastAsia="等线" w:hAnsi="等线" w:hint="eastAsia"/>
                <w:szCs w:val="20"/>
              </w:rPr>
            </w:pPr>
            <w:r w:rsidRPr="00B217B3">
              <w:rPr>
                <w:rFonts w:eastAsia="宋体"/>
                <w:szCs w:val="20"/>
                <w:lang w:val="en-GB"/>
              </w:rPr>
              <w:t xml:space="preserve">A UE can be provided by </w:t>
            </w:r>
            <w:r w:rsidRPr="00B217B3">
              <w:rPr>
                <w:rFonts w:eastAsia="宋体"/>
                <w:i/>
                <w:szCs w:val="20"/>
                <w:lang w:val="en-GB"/>
              </w:rPr>
              <w:t>WUS-MOCONNECTED-Option1-2</w:t>
            </w:r>
            <w:r w:rsidRPr="00B217B3">
              <w:rPr>
                <w:rFonts w:eastAsia="宋体"/>
                <w:szCs w:val="20"/>
                <w:lang w:val="en-GB"/>
              </w:rPr>
              <w:t xml:space="preserve"> a periodicity, by </w:t>
            </w:r>
            <w:proofErr w:type="spellStart"/>
            <w:r w:rsidRPr="00B217B3">
              <w:rPr>
                <w:rFonts w:eastAsia="宋体"/>
                <w:i/>
                <w:szCs w:val="20"/>
                <w:lang w:val="en-GB"/>
              </w:rPr>
              <w:t>periodicityMO</w:t>
            </w:r>
            <w:proofErr w:type="spellEnd"/>
            <w:r w:rsidRPr="00B217B3">
              <w:rPr>
                <w:rFonts w:eastAsia="宋体"/>
                <w:i/>
                <w:szCs w:val="20"/>
                <w:lang w:val="en-GB"/>
              </w:rPr>
              <w:t>-Option 1-2</w:t>
            </w:r>
            <w:r w:rsidRPr="00B217B3">
              <w:rPr>
                <w:rFonts w:eastAsia="宋体"/>
                <w:szCs w:val="20"/>
                <w:lang w:val="en-GB"/>
              </w:rPr>
              <w:t xml:space="preserve">, and a time offset, by </w:t>
            </w:r>
            <w:proofErr w:type="spellStart"/>
            <w:r w:rsidRPr="00B217B3">
              <w:rPr>
                <w:rFonts w:eastAsia="宋体"/>
                <w:i/>
                <w:szCs w:val="20"/>
                <w:lang w:val="en-GB"/>
              </w:rPr>
              <w:t>offsetMO</w:t>
            </w:r>
            <w:proofErr w:type="spellEnd"/>
            <w:r w:rsidRPr="00B217B3">
              <w:rPr>
                <w:rFonts w:eastAsia="宋体"/>
                <w:i/>
                <w:szCs w:val="20"/>
                <w:lang w:val="en-GB"/>
              </w:rPr>
              <w:t>-Option 1-2</w:t>
            </w:r>
            <w:r w:rsidRPr="00B217B3">
              <w:rPr>
                <w:rFonts w:eastAsia="宋体"/>
                <w:szCs w:val="20"/>
                <w:lang w:val="en-GB"/>
              </w:rPr>
              <w:t xml:space="preserve">, relative to the start of a system frame with SFN 0, for the UE to determine first WUS monitoring occasions from </w:t>
            </w:r>
            <w:proofErr w:type="gramStart"/>
            <w:r w:rsidRPr="00B217B3">
              <w:rPr>
                <w:rFonts w:eastAsia="宋体"/>
                <w:szCs w:val="20"/>
                <w:lang w:val="en-GB"/>
              </w:rPr>
              <w:t>a number of</w:t>
            </w:r>
            <w:proofErr w:type="gramEnd"/>
            <w:r w:rsidRPr="00B217B3">
              <w:rPr>
                <w:rFonts w:eastAsia="宋体"/>
                <w:szCs w:val="20"/>
                <w:lang w:val="en-GB"/>
              </w:rPr>
              <w:t xml:space="preserve"> WUS monitoring occasions per periodicity, provided by </w:t>
            </w:r>
            <w:proofErr w:type="spellStart"/>
            <w:r w:rsidRPr="00B217B3">
              <w:rPr>
                <w:rFonts w:eastAsia="宋体"/>
                <w:i/>
                <w:szCs w:val="20"/>
                <w:lang w:val="en-GB"/>
              </w:rPr>
              <w:t>numMO</w:t>
            </w:r>
            <w:proofErr w:type="spellEnd"/>
            <w:r w:rsidRPr="00B217B3">
              <w:rPr>
                <w:rFonts w:eastAsia="宋体"/>
                <w:i/>
                <w:szCs w:val="20"/>
                <w:lang w:val="en-GB"/>
              </w:rPr>
              <w:t>-</w:t>
            </w:r>
            <w:proofErr w:type="spellStart"/>
            <w:r w:rsidRPr="00B217B3">
              <w:rPr>
                <w:rFonts w:eastAsia="宋体"/>
                <w:i/>
                <w:szCs w:val="20"/>
                <w:lang w:val="en-GB"/>
              </w:rPr>
              <w:t>perPeriodicity</w:t>
            </w:r>
            <w:proofErr w:type="spellEnd"/>
            <w:r w:rsidRPr="00B217B3">
              <w:rPr>
                <w:rFonts w:eastAsia="宋体"/>
                <w:i/>
                <w:szCs w:val="20"/>
                <w:lang w:val="en-GB"/>
              </w:rPr>
              <w:t>-Option 1-2</w:t>
            </w:r>
            <w:r w:rsidRPr="00B217B3">
              <w:rPr>
                <w:rFonts w:eastAsia="宋体"/>
                <w:szCs w:val="20"/>
                <w:lang w:val="en-GB"/>
              </w:rPr>
              <w:t>.</w:t>
            </w:r>
            <w:r>
              <w:rPr>
                <w:rFonts w:eastAsia="宋体"/>
                <w:szCs w:val="20"/>
                <w:lang w:bidi="ar"/>
              </w:rPr>
              <w:t xml:space="preserve"> </w:t>
            </w:r>
            <w:r>
              <w:rPr>
                <w:rFonts w:eastAsia="等线" w:hint="eastAsia"/>
                <w:color w:val="FF0000"/>
                <w:szCs w:val="20"/>
                <w:lang w:eastAsia="zh-CN" w:bidi="ar"/>
              </w:rPr>
              <w:t>A</w:t>
            </w:r>
            <w:r>
              <w:rPr>
                <w:rFonts w:eastAsia="等线"/>
                <w:color w:val="FF0000"/>
                <w:szCs w:val="20"/>
                <w:lang w:eastAsia="zh-CN" w:bidi="ar"/>
              </w:rPr>
              <w:t xml:space="preserve"> UE assumes </w:t>
            </w:r>
            <w:r w:rsidRPr="00EA633E">
              <w:rPr>
                <w:rFonts w:eastAsia="等线"/>
                <w:color w:val="FF0000"/>
                <w:szCs w:val="20"/>
                <w:lang w:eastAsia="zh-CN" w:bidi="ar"/>
              </w:rPr>
              <w:t>WUS monitoring occasion</w:t>
            </w:r>
            <w:r>
              <w:rPr>
                <w:rFonts w:eastAsia="等线"/>
                <w:color w:val="FF0000"/>
                <w:szCs w:val="20"/>
                <w:lang w:eastAsia="zh-CN" w:bidi="ar"/>
              </w:rPr>
              <w:t>s</w:t>
            </w:r>
            <w:r>
              <w:rPr>
                <w:rFonts w:eastAsia="等线" w:hint="eastAsia"/>
                <w:color w:val="FF0000"/>
                <w:szCs w:val="20"/>
                <w:lang w:eastAsia="zh-CN" w:bidi="ar"/>
              </w:rPr>
              <w:t xml:space="preserve"> are consecutive in time</w:t>
            </w:r>
            <w:r>
              <w:rPr>
                <w:rFonts w:eastAsia="等线"/>
                <w:color w:val="FF0000"/>
                <w:szCs w:val="20"/>
                <w:lang w:eastAsia="zh-CN" w:bidi="ar"/>
              </w:rPr>
              <w:t>.</w:t>
            </w:r>
          </w:p>
          <w:p w14:paraId="4BD63287" w14:textId="77777777" w:rsidR="00292EDE" w:rsidRPr="004030E5" w:rsidRDefault="00292EDE" w:rsidP="002E4A63">
            <w:pPr>
              <w:widowControl w:val="0"/>
              <w:jc w:val="center"/>
              <w:rPr>
                <w:rFonts w:ascii="等线" w:eastAsia="等线" w:hAnsi="等线" w:hint="eastAsia"/>
                <w:kern w:val="2"/>
                <w:sz w:val="21"/>
                <w:szCs w:val="22"/>
                <w:lang w:eastAsia="zh-CN"/>
              </w:rPr>
            </w:pPr>
            <w:r>
              <w:rPr>
                <w:rFonts w:eastAsia="宋体"/>
                <w:color w:val="FF0000"/>
                <w:kern w:val="2"/>
                <w:sz w:val="21"/>
                <w:szCs w:val="22"/>
                <w:lang w:eastAsia="zh-CN" w:bidi="ar"/>
              </w:rPr>
              <w:t>*** Unchanged parts are omitted ***</w:t>
            </w:r>
          </w:p>
        </w:tc>
      </w:tr>
    </w:tbl>
    <w:p w14:paraId="5B4515A5" w14:textId="77777777" w:rsidR="00292EDE" w:rsidRPr="00371480" w:rsidRDefault="00292EDE" w:rsidP="00292EDE">
      <w:pPr>
        <w:widowControl w:val="0"/>
        <w:tabs>
          <w:tab w:val="left" w:pos="420"/>
        </w:tabs>
        <w:adjustRightInd w:val="0"/>
        <w:snapToGrid w:val="0"/>
        <w:spacing w:afterLines="50" w:after="120"/>
        <w:jc w:val="both"/>
        <w:rPr>
          <w:rFonts w:eastAsia="等线"/>
          <w:b/>
          <w:bCs/>
          <w:kern w:val="2"/>
          <w:szCs w:val="20"/>
          <w:lang w:eastAsia="zh-CN"/>
        </w:rPr>
      </w:pPr>
    </w:p>
    <w:p w14:paraId="045C304A" w14:textId="77777777" w:rsidR="00292EDE" w:rsidRPr="009F134B" w:rsidRDefault="00292EDE" w:rsidP="009F134B"/>
    <w:p w14:paraId="45E8D477" w14:textId="77777777" w:rsidR="00292EDE" w:rsidRDefault="00292EDE" w:rsidP="00292EDE">
      <w:pPr>
        <w:pStyle w:val="22"/>
      </w:pPr>
      <w:r>
        <w:t>R1-2600529_InterDigital, Inc.</w:t>
      </w:r>
    </w:p>
    <w:p w14:paraId="782563D6" w14:textId="77777777" w:rsidR="00292EDE" w:rsidRPr="00EB4441" w:rsidRDefault="00292EDE" w:rsidP="00292EDE">
      <w:pPr>
        <w:overflowPunct w:val="0"/>
        <w:autoSpaceDE w:val="0"/>
        <w:autoSpaceDN w:val="0"/>
        <w:adjustRightInd w:val="0"/>
        <w:spacing w:after="120"/>
        <w:jc w:val="both"/>
        <w:textAlignment w:val="baseline"/>
        <w:rPr>
          <w:rFonts w:eastAsia="宋体"/>
          <w:sz w:val="22"/>
          <w:szCs w:val="20"/>
          <w:lang w:eastAsia="zh-CN"/>
        </w:rPr>
      </w:pPr>
      <w:r w:rsidRPr="0095524C">
        <w:rPr>
          <w:rFonts w:eastAsia="宋体"/>
          <w:b/>
          <w:bCs/>
          <w:i/>
          <w:iCs/>
          <w:sz w:val="22"/>
          <w:szCs w:val="20"/>
          <w:u w:val="single"/>
          <w:lang w:eastAsia="zh-CN"/>
        </w:rPr>
        <w:t>Proposal 1</w:t>
      </w:r>
      <w:r>
        <w:rPr>
          <w:rFonts w:eastAsia="宋体"/>
          <w:sz w:val="22"/>
          <w:szCs w:val="20"/>
          <w:lang w:eastAsia="zh-CN"/>
        </w:rPr>
        <w:t xml:space="preserve">: </w:t>
      </w:r>
      <w:r w:rsidRPr="0095524C">
        <w:rPr>
          <w:rFonts w:eastAsia="宋体"/>
          <w:i/>
          <w:iCs/>
          <w:sz w:val="22"/>
          <w:szCs w:val="20"/>
          <w:lang w:eastAsia="zh-CN"/>
        </w:rPr>
        <w:t xml:space="preserve">Adapting SSSG operation based on activating LP-WUS operation is not supported.   </w:t>
      </w:r>
    </w:p>
    <w:p w14:paraId="4D7403C6" w14:textId="77777777" w:rsidR="00292EDE" w:rsidRDefault="00292EDE" w:rsidP="00292EDE">
      <w:pPr>
        <w:overflowPunct w:val="0"/>
        <w:autoSpaceDE w:val="0"/>
        <w:autoSpaceDN w:val="0"/>
        <w:adjustRightInd w:val="0"/>
        <w:spacing w:after="120"/>
        <w:jc w:val="both"/>
        <w:textAlignment w:val="baseline"/>
        <w:rPr>
          <w:rFonts w:eastAsia="宋体"/>
          <w:sz w:val="22"/>
          <w:szCs w:val="20"/>
          <w:lang w:eastAsia="zh-CN"/>
        </w:rPr>
      </w:pPr>
      <w:r w:rsidRPr="0095524C">
        <w:rPr>
          <w:rFonts w:eastAsia="宋体"/>
          <w:b/>
          <w:bCs/>
          <w:i/>
          <w:iCs/>
          <w:sz w:val="22"/>
          <w:szCs w:val="20"/>
          <w:u w:val="single"/>
          <w:lang w:eastAsia="zh-CN"/>
        </w:rPr>
        <w:t>Proposal 2</w:t>
      </w:r>
      <w:r>
        <w:rPr>
          <w:rFonts w:eastAsia="宋体"/>
          <w:sz w:val="22"/>
          <w:szCs w:val="20"/>
          <w:lang w:eastAsia="zh-CN"/>
        </w:rPr>
        <w:t xml:space="preserve">: </w:t>
      </w:r>
      <w:r w:rsidRPr="0095524C">
        <w:rPr>
          <w:rFonts w:eastAsia="宋体"/>
          <w:i/>
          <w:iCs/>
          <w:sz w:val="22"/>
          <w:szCs w:val="20"/>
          <w:lang w:eastAsia="zh-CN"/>
        </w:rPr>
        <w:t>Support TP#1 for LP-WUS monitoring Option 1-2.</w:t>
      </w:r>
      <w:r>
        <w:rPr>
          <w:rFonts w:eastAsia="宋体"/>
          <w:sz w:val="22"/>
          <w:szCs w:val="20"/>
          <w:lang w:eastAsia="zh-CN"/>
        </w:rPr>
        <w:t xml:space="preserve"> </w:t>
      </w:r>
    </w:p>
    <w:p w14:paraId="76C1A6A8" w14:textId="77777777" w:rsidR="00292EDE" w:rsidRPr="009F134B" w:rsidRDefault="00292EDE" w:rsidP="009F134B"/>
    <w:p w14:paraId="30DFAE45" w14:textId="77777777" w:rsidR="00292EDE" w:rsidRDefault="00292EDE" w:rsidP="00292EDE">
      <w:pPr>
        <w:pStyle w:val="22"/>
      </w:pPr>
      <w:r>
        <w:t>R1-2600597_Ofinno</w:t>
      </w:r>
    </w:p>
    <w:p w14:paraId="35174EE4" w14:textId="77777777" w:rsidR="00292EDE" w:rsidRPr="00D07429" w:rsidRDefault="00292EDE" w:rsidP="00292EDE">
      <w:pPr>
        <w:overflowPunct w:val="0"/>
        <w:autoSpaceDE w:val="0"/>
        <w:autoSpaceDN w:val="0"/>
        <w:adjustRightInd w:val="0"/>
        <w:spacing w:after="180"/>
        <w:textAlignment w:val="baseline"/>
        <w:rPr>
          <w:rFonts w:eastAsia="宋体"/>
          <w:color w:val="000000"/>
          <w:szCs w:val="20"/>
          <w:lang w:val="en-GB"/>
        </w:rPr>
      </w:pPr>
      <w:r w:rsidRPr="00FA1C16">
        <w:rPr>
          <w:rFonts w:eastAsia="宋体"/>
          <w:b/>
          <w:bCs/>
          <w:color w:val="000000"/>
          <w:szCs w:val="20"/>
          <w:lang w:val="en-GB"/>
        </w:rPr>
        <w:t xml:space="preserve">Proposal </w:t>
      </w:r>
      <w:r>
        <w:rPr>
          <w:rFonts w:eastAsia="宋体"/>
          <w:b/>
          <w:bCs/>
          <w:color w:val="000000"/>
          <w:szCs w:val="20"/>
          <w:lang w:val="en-GB"/>
        </w:rPr>
        <w:t>1</w:t>
      </w:r>
      <w:r>
        <w:rPr>
          <w:rFonts w:eastAsia="宋体"/>
          <w:color w:val="000000"/>
          <w:szCs w:val="20"/>
          <w:lang w:val="en-GB"/>
        </w:rPr>
        <w:t xml:space="preserve">: Endorse TP#1 to TS 38.214 in Annex A.  </w:t>
      </w:r>
    </w:p>
    <w:p w14:paraId="5A3A4D54" w14:textId="77777777" w:rsidR="00292EDE" w:rsidRPr="00D07429" w:rsidRDefault="00292EDE" w:rsidP="00292EDE">
      <w:pPr>
        <w:overflowPunct w:val="0"/>
        <w:autoSpaceDE w:val="0"/>
        <w:autoSpaceDN w:val="0"/>
        <w:adjustRightInd w:val="0"/>
        <w:spacing w:after="180"/>
        <w:textAlignment w:val="baseline"/>
        <w:rPr>
          <w:rFonts w:eastAsia="宋体"/>
          <w:color w:val="000000"/>
          <w:szCs w:val="20"/>
          <w:lang w:val="en-GB"/>
        </w:rPr>
      </w:pPr>
    </w:p>
    <w:tbl>
      <w:tblPr>
        <w:tblStyle w:val="xTableaupagedegarde1"/>
        <w:tblW w:w="0" w:type="auto"/>
        <w:tblLook w:val="04A0" w:firstRow="1" w:lastRow="0" w:firstColumn="1" w:lastColumn="0" w:noHBand="0" w:noVBand="1"/>
      </w:tblPr>
      <w:tblGrid>
        <w:gridCol w:w="8630"/>
      </w:tblGrid>
      <w:tr w:rsidR="009F134B" w:rsidRPr="009F134B" w14:paraId="66638CD0" w14:textId="77777777" w:rsidTr="00A26497">
        <w:tc>
          <w:tcPr>
            <w:tcW w:w="9350" w:type="dxa"/>
          </w:tcPr>
          <w:p w14:paraId="440F7A66" w14:textId="77777777" w:rsidR="009F134B" w:rsidRPr="009F134B" w:rsidRDefault="009F134B" w:rsidP="009F134B">
            <w:pPr>
              <w:overflowPunct w:val="0"/>
              <w:autoSpaceDE w:val="0"/>
              <w:autoSpaceDN w:val="0"/>
              <w:adjustRightInd w:val="0"/>
              <w:spacing w:after="180"/>
              <w:textAlignment w:val="baseline"/>
              <w:rPr>
                <w:rFonts w:ascii="Times" w:hAnsi="Times"/>
                <w:szCs w:val="20"/>
                <w:lang w:val="en-GB" w:eastAsia="zh-CN" w:bidi="ar"/>
              </w:rPr>
            </w:pPr>
            <w:r w:rsidRPr="009F134B">
              <w:rPr>
                <w:rFonts w:ascii="Times" w:hAnsi="Times"/>
                <w:b/>
                <w:bCs/>
                <w:szCs w:val="20"/>
                <w:lang w:val="en-GB" w:eastAsia="zh-CN" w:bidi="ar"/>
              </w:rPr>
              <w:t>Reason for change:</w:t>
            </w:r>
            <w:r w:rsidRPr="009F134B">
              <w:rPr>
                <w:rFonts w:ascii="Times" w:hAnsi="Times"/>
                <w:szCs w:val="20"/>
                <w:lang w:val="en-GB" w:eastAsia="zh-CN" w:bidi="ar"/>
              </w:rPr>
              <w:t xml:space="preserve">  </w:t>
            </w:r>
          </w:p>
          <w:p w14:paraId="20D786BB" w14:textId="77777777" w:rsidR="009F134B" w:rsidRPr="009F134B" w:rsidRDefault="009F134B" w:rsidP="009F134B">
            <w:pPr>
              <w:overflowPunct w:val="0"/>
              <w:autoSpaceDE w:val="0"/>
              <w:autoSpaceDN w:val="0"/>
              <w:adjustRightInd w:val="0"/>
              <w:spacing w:after="180"/>
              <w:textAlignment w:val="baseline"/>
              <w:rPr>
                <w:rFonts w:ascii="Times" w:hAnsi="Times"/>
                <w:szCs w:val="20"/>
                <w:lang w:val="en-GB" w:eastAsia="zh-CN" w:bidi="ar"/>
              </w:rPr>
            </w:pPr>
            <w:r w:rsidRPr="009F134B">
              <w:rPr>
                <w:rFonts w:ascii="Times" w:hAnsi="Times"/>
                <w:szCs w:val="20"/>
                <w:lang w:val="en-GB" w:eastAsia="zh-CN" w:bidi="ar"/>
              </w:rPr>
              <w:lastRenderedPageBreak/>
              <w:t xml:space="preserve">The UE assumption on QCL information before applying an indicated TCI state is not yet described in specification.    </w:t>
            </w:r>
          </w:p>
          <w:p w14:paraId="07586816" w14:textId="77777777" w:rsidR="009F134B" w:rsidRPr="009F134B" w:rsidRDefault="009F134B" w:rsidP="009F134B">
            <w:pPr>
              <w:overflowPunct w:val="0"/>
              <w:autoSpaceDE w:val="0"/>
              <w:autoSpaceDN w:val="0"/>
              <w:adjustRightInd w:val="0"/>
              <w:spacing w:after="180"/>
              <w:textAlignment w:val="baseline"/>
              <w:rPr>
                <w:rFonts w:ascii="Times" w:hAnsi="Times"/>
                <w:szCs w:val="20"/>
                <w:lang w:val="en-GB" w:eastAsia="zh-CN" w:bidi="ar"/>
              </w:rPr>
            </w:pPr>
            <w:r w:rsidRPr="009F134B">
              <w:rPr>
                <w:rFonts w:ascii="Times" w:hAnsi="Times"/>
                <w:b/>
                <w:bCs/>
                <w:szCs w:val="20"/>
                <w:lang w:val="en-GB" w:eastAsia="zh-CN" w:bidi="ar"/>
              </w:rPr>
              <w:t>Summary of Change:</w:t>
            </w:r>
            <w:r w:rsidRPr="009F134B">
              <w:rPr>
                <w:rFonts w:ascii="Times" w:hAnsi="Times"/>
                <w:szCs w:val="20"/>
                <w:lang w:val="en-GB" w:eastAsia="zh-CN" w:bidi="ar"/>
              </w:rPr>
              <w:t xml:space="preserve">    </w:t>
            </w:r>
          </w:p>
          <w:p w14:paraId="659DD7A7" w14:textId="77777777" w:rsidR="009F134B" w:rsidRPr="009F134B" w:rsidRDefault="009F134B" w:rsidP="009F134B">
            <w:pPr>
              <w:overflowPunct w:val="0"/>
              <w:autoSpaceDE w:val="0"/>
              <w:autoSpaceDN w:val="0"/>
              <w:adjustRightInd w:val="0"/>
              <w:spacing w:after="180"/>
              <w:textAlignment w:val="baseline"/>
              <w:rPr>
                <w:rFonts w:ascii="Times" w:hAnsi="Times"/>
                <w:szCs w:val="20"/>
                <w:lang w:val="en-GB" w:eastAsia="zh-CN" w:bidi="ar"/>
              </w:rPr>
            </w:pPr>
            <w:r w:rsidRPr="009F134B">
              <w:rPr>
                <w:rFonts w:ascii="Times" w:hAnsi="Times"/>
                <w:szCs w:val="20"/>
                <w:lang w:val="en-GB" w:eastAsia="zh-CN" w:bidi="ar"/>
              </w:rPr>
              <w:t xml:space="preserve">Clarify the assumption for QCL information during WUS monitoring before applying the indicated TCI state by updating the existing clause 5.1.5 to add WUS in addition to CSI-RS and DMRS of PDSCH/PDCCH. </w:t>
            </w:r>
          </w:p>
          <w:p w14:paraId="7366FC54" w14:textId="77777777" w:rsidR="009F134B" w:rsidRPr="009F134B" w:rsidRDefault="009F134B" w:rsidP="009F134B">
            <w:pPr>
              <w:overflowPunct w:val="0"/>
              <w:autoSpaceDE w:val="0"/>
              <w:autoSpaceDN w:val="0"/>
              <w:adjustRightInd w:val="0"/>
              <w:spacing w:after="180"/>
              <w:textAlignment w:val="baseline"/>
              <w:rPr>
                <w:rFonts w:ascii="Times" w:hAnsi="Times"/>
                <w:b/>
                <w:bCs/>
                <w:szCs w:val="20"/>
                <w:lang w:val="en-GB" w:eastAsia="zh-CN" w:bidi="ar"/>
              </w:rPr>
            </w:pPr>
            <w:r w:rsidRPr="009F134B">
              <w:rPr>
                <w:rFonts w:ascii="Times" w:hAnsi="Times"/>
                <w:b/>
                <w:bCs/>
                <w:szCs w:val="20"/>
                <w:lang w:val="en-GB" w:eastAsia="zh-CN" w:bidi="ar"/>
              </w:rPr>
              <w:t xml:space="preserve">Consequences if not approved: </w:t>
            </w:r>
          </w:p>
          <w:p w14:paraId="50EB1A7A" w14:textId="77777777" w:rsidR="009F134B" w:rsidRPr="009F134B" w:rsidRDefault="009F134B" w:rsidP="009F134B">
            <w:pPr>
              <w:overflowPunct w:val="0"/>
              <w:autoSpaceDE w:val="0"/>
              <w:autoSpaceDN w:val="0"/>
              <w:adjustRightInd w:val="0"/>
              <w:spacing w:after="180"/>
              <w:textAlignment w:val="baseline"/>
              <w:rPr>
                <w:rFonts w:ascii="Times" w:eastAsia="Yu Mincho" w:hAnsi="Times"/>
                <w:szCs w:val="20"/>
                <w:lang w:val="en-GB" w:eastAsia="ja-JP" w:bidi="ar"/>
              </w:rPr>
            </w:pPr>
            <w:r w:rsidRPr="009F134B">
              <w:rPr>
                <w:rFonts w:ascii="Times" w:eastAsia="Yu Mincho" w:hAnsi="Times"/>
                <w:szCs w:val="20"/>
                <w:lang w:val="en-GB" w:eastAsia="ja-JP" w:bidi="ar"/>
              </w:rPr>
              <w:t xml:space="preserve">Unclear UE behaviour for WUS monitoring prior to applying an indicated TCI state. </w:t>
            </w:r>
          </w:p>
        </w:tc>
      </w:tr>
      <w:tr w:rsidR="009F134B" w:rsidRPr="009F134B" w14:paraId="6453C94E" w14:textId="77777777" w:rsidTr="00A26497">
        <w:tc>
          <w:tcPr>
            <w:tcW w:w="9350" w:type="dxa"/>
          </w:tcPr>
          <w:p w14:paraId="141E073E" w14:textId="77777777" w:rsidR="009F134B" w:rsidRPr="009F134B" w:rsidRDefault="009F134B" w:rsidP="009F134B">
            <w:pPr>
              <w:overflowPunct w:val="0"/>
              <w:autoSpaceDE w:val="0"/>
              <w:autoSpaceDN w:val="0"/>
              <w:adjustRightInd w:val="0"/>
              <w:snapToGrid w:val="0"/>
              <w:spacing w:after="180"/>
              <w:textAlignment w:val="baseline"/>
              <w:rPr>
                <w:rFonts w:ascii="Times New Roman" w:hAnsi="Times New Roman"/>
                <w:color w:val="000000"/>
                <w:szCs w:val="20"/>
                <w:lang w:val="en-GB" w:eastAsia="zh-TW"/>
              </w:rPr>
            </w:pPr>
            <w:r w:rsidRPr="009F134B">
              <w:rPr>
                <w:rFonts w:ascii="Times New Roman" w:hAnsi="Times New Roman"/>
                <w:color w:val="000000"/>
                <w:szCs w:val="20"/>
                <w:lang w:val="en-GB" w:eastAsia="zh-TW"/>
              </w:rPr>
              <w:t xml:space="preserve">After a UE receives an initial higher layer configuration of </w:t>
            </w:r>
            <w:r w:rsidRPr="009F134B">
              <w:rPr>
                <w:rFonts w:ascii="Times New Roman" w:hAnsi="Times New Roman"/>
                <w:i/>
                <w:iCs/>
                <w:color w:val="000000"/>
                <w:szCs w:val="20"/>
                <w:lang w:val="en-GB"/>
              </w:rPr>
              <w:t>dl-</w:t>
            </w:r>
            <w:proofErr w:type="spellStart"/>
            <w:r w:rsidRPr="009F134B">
              <w:rPr>
                <w:rFonts w:ascii="Times New Roman" w:hAnsi="Times New Roman"/>
                <w:i/>
                <w:iCs/>
                <w:color w:val="000000"/>
                <w:szCs w:val="20"/>
                <w:lang w:val="en-GB"/>
              </w:rPr>
              <w:t>OrJointTCI</w:t>
            </w:r>
            <w:proofErr w:type="spellEnd"/>
            <w:r w:rsidRPr="009F134B">
              <w:rPr>
                <w:rFonts w:ascii="Times New Roman" w:hAnsi="Times New Roman"/>
                <w:i/>
                <w:iCs/>
                <w:color w:val="000000"/>
                <w:szCs w:val="20"/>
                <w:lang w:val="en-GB"/>
              </w:rPr>
              <w:t>-</w:t>
            </w:r>
            <w:proofErr w:type="spellStart"/>
            <w:r w:rsidRPr="009F134B">
              <w:rPr>
                <w:rFonts w:ascii="Times New Roman" w:hAnsi="Times New Roman"/>
                <w:i/>
                <w:iCs/>
                <w:color w:val="000000"/>
                <w:szCs w:val="20"/>
                <w:lang w:val="en-GB"/>
              </w:rPr>
              <w:t>StateList</w:t>
            </w:r>
            <w:proofErr w:type="spellEnd"/>
            <w:r w:rsidRPr="009F134B">
              <w:rPr>
                <w:rFonts w:ascii="Times New Roman" w:hAnsi="Times New Roman"/>
                <w:color w:val="000000"/>
                <w:szCs w:val="20"/>
                <w:lang w:val="en-GB"/>
              </w:rPr>
              <w:t xml:space="preserve"> where</w:t>
            </w:r>
            <w:r w:rsidRPr="009F134B">
              <w:rPr>
                <w:rFonts w:ascii="Times New Roman" w:hAnsi="Times New Roman"/>
                <w:color w:val="000000"/>
                <w:szCs w:val="20"/>
                <w:lang w:val="en-GB" w:eastAsia="zh-TW"/>
              </w:rPr>
              <w:t xml:space="preserve"> more than one </w:t>
            </w:r>
            <w:r w:rsidRPr="009F134B">
              <w:rPr>
                <w:rFonts w:ascii="Times New Roman" w:hAnsi="Times New Roman"/>
                <w:i/>
                <w:iCs/>
                <w:color w:val="000000"/>
                <w:szCs w:val="20"/>
                <w:lang w:val="en-GB" w:eastAsia="zh-CN"/>
              </w:rPr>
              <w:t>TCI-State</w:t>
            </w:r>
            <w:r w:rsidRPr="009F134B">
              <w:rPr>
                <w:rFonts w:ascii="Times New Roman" w:hAnsi="Times New Roman"/>
                <w:i/>
                <w:iCs/>
                <w:color w:val="000000"/>
                <w:szCs w:val="20"/>
                <w:lang w:val="en-GB" w:eastAsia="zh-TW"/>
              </w:rPr>
              <w:t xml:space="preserve"> </w:t>
            </w:r>
            <w:r w:rsidRPr="009F134B">
              <w:rPr>
                <w:rFonts w:ascii="Times New Roman" w:hAnsi="Times New Roman"/>
                <w:color w:val="000000"/>
                <w:szCs w:val="20"/>
                <w:lang w:val="en-GB" w:eastAsia="zh-TW"/>
              </w:rPr>
              <w:t xml:space="preserve">can be used as an indicated TCI state and before application of an </w:t>
            </w:r>
            <w:r w:rsidRPr="009F134B">
              <w:rPr>
                <w:rFonts w:ascii="Times New Roman" w:hAnsi="Times New Roman"/>
                <w:color w:val="000000"/>
                <w:szCs w:val="20"/>
                <w:lang w:val="en-GB"/>
              </w:rPr>
              <w:t xml:space="preserve">indicated TCI state </w:t>
            </w:r>
            <w:r w:rsidRPr="009F134B">
              <w:rPr>
                <w:rFonts w:ascii="Times New Roman" w:hAnsi="Times New Roman"/>
                <w:color w:val="000000"/>
                <w:szCs w:val="20"/>
                <w:lang w:val="en-GB" w:eastAsia="zh-TW"/>
              </w:rPr>
              <w:t>from the configured TCI states:</w:t>
            </w:r>
          </w:p>
          <w:p w14:paraId="5F089CC7" w14:textId="77777777" w:rsidR="009F134B" w:rsidRPr="009F134B" w:rsidRDefault="009F134B" w:rsidP="009F134B">
            <w:pPr>
              <w:numPr>
                <w:ilvl w:val="0"/>
                <w:numId w:val="71"/>
              </w:numPr>
              <w:overflowPunct w:val="0"/>
              <w:autoSpaceDE w:val="0"/>
              <w:autoSpaceDN w:val="0"/>
              <w:adjustRightInd w:val="0"/>
              <w:spacing w:after="180"/>
              <w:ind w:left="568" w:hanging="284"/>
              <w:textAlignment w:val="baseline"/>
              <w:rPr>
                <w:rFonts w:ascii="Times New Roman" w:hAnsi="Times New Roman"/>
                <w:szCs w:val="20"/>
                <w:lang w:eastAsia="zh-TW"/>
              </w:rPr>
            </w:pPr>
            <w:r w:rsidRPr="009F134B">
              <w:rPr>
                <w:rFonts w:ascii="Times New Roman" w:hAnsi="Times New Roman"/>
                <w:szCs w:val="20"/>
                <w:lang w:eastAsia="zh-TW"/>
              </w:rPr>
              <w:t>-</w:t>
            </w:r>
            <w:r w:rsidRPr="009F134B">
              <w:rPr>
                <w:rFonts w:ascii="Times New Roman" w:hAnsi="Times New Roman"/>
                <w:szCs w:val="20"/>
                <w:lang w:eastAsia="zh-TW"/>
              </w:rPr>
              <w:tab/>
            </w:r>
            <w:r w:rsidRPr="009F134B">
              <w:rPr>
                <w:rFonts w:ascii="Times New Roman" w:hAnsi="Times New Roman"/>
                <w:szCs w:val="20"/>
                <w:lang w:val="en-GB" w:eastAsia="zh-TW"/>
              </w:rPr>
              <w:t xml:space="preserve">The UE assumes that DM-RS of PDSCH and DM-RS of PDCCH that are not received during the RACH procedure, WUS, and the CSI-RS applying the </w:t>
            </w:r>
            <w:r w:rsidRPr="009F134B">
              <w:rPr>
                <w:rFonts w:ascii="Times New Roman" w:hAnsi="Times New Roman"/>
                <w:szCs w:val="20"/>
                <w:lang w:val="en-GB"/>
              </w:rPr>
              <w:t>indicated TCI state are quasi co-located with the</w:t>
            </w:r>
            <w:r w:rsidRPr="009F134B">
              <w:rPr>
                <w:rFonts w:ascii="Times New Roman" w:hAnsi="Times New Roman"/>
                <w:szCs w:val="20"/>
              </w:rPr>
              <w:t xml:space="preserve"> reference signal(s) in the </w:t>
            </w:r>
            <w:proofErr w:type="spellStart"/>
            <w:r w:rsidRPr="009F134B">
              <w:rPr>
                <w:rFonts w:ascii="Times New Roman" w:eastAsia="MS Mincho" w:hAnsi="Times New Roman"/>
                <w:i/>
                <w:iCs/>
                <w:szCs w:val="20"/>
                <w:lang w:val="en-GB"/>
              </w:rPr>
              <w:t>Candidate</w:t>
            </w:r>
            <w:r w:rsidRPr="009F134B">
              <w:rPr>
                <w:rFonts w:ascii="Times New Roman" w:eastAsia="MS Mincho" w:hAnsi="Times New Roman" w:cs="Times"/>
                <w:i/>
                <w:iCs/>
                <w:szCs w:val="18"/>
                <w:lang w:val="en-GB" w:eastAsia="zh-CN"/>
              </w:rPr>
              <w:t>TCI</w:t>
            </w:r>
            <w:proofErr w:type="spellEnd"/>
            <w:r w:rsidRPr="009F134B">
              <w:rPr>
                <w:rFonts w:ascii="Times New Roman" w:eastAsia="MS Mincho" w:hAnsi="Times New Roman" w:cs="Times"/>
                <w:i/>
                <w:iCs/>
                <w:szCs w:val="18"/>
                <w:lang w:val="en-GB" w:eastAsia="zh-CN"/>
              </w:rPr>
              <w:t>-State</w:t>
            </w:r>
            <w:r w:rsidRPr="009F134B">
              <w:rPr>
                <w:rFonts w:ascii="Times New Roman" w:eastAsia="MS Mincho" w:hAnsi="Times New Roman" w:cs="Times"/>
                <w:iCs/>
                <w:szCs w:val="18"/>
                <w:lang w:val="en-GB" w:eastAsia="zh-CN"/>
              </w:rPr>
              <w:t xml:space="preserve"> </w:t>
            </w:r>
            <w:r w:rsidRPr="009F134B">
              <w:rPr>
                <w:rFonts w:ascii="Times New Roman" w:hAnsi="Times New Roman"/>
                <w:szCs w:val="20"/>
              </w:rPr>
              <w:t>indicated in the LTM Cell Switch Command MAC CE [10, 38.321] if applicable, otherwise.</w:t>
            </w:r>
          </w:p>
          <w:p w14:paraId="68737487" w14:textId="77777777" w:rsidR="009F134B" w:rsidRPr="009F134B" w:rsidRDefault="009F134B" w:rsidP="009F134B">
            <w:pPr>
              <w:numPr>
                <w:ilvl w:val="0"/>
                <w:numId w:val="71"/>
              </w:numPr>
              <w:overflowPunct w:val="0"/>
              <w:autoSpaceDE w:val="0"/>
              <w:autoSpaceDN w:val="0"/>
              <w:adjustRightInd w:val="0"/>
              <w:spacing w:after="180"/>
              <w:ind w:left="568" w:hanging="284"/>
              <w:textAlignment w:val="baseline"/>
              <w:rPr>
                <w:rFonts w:ascii="Times New Roman" w:hAnsi="Times New Roman"/>
                <w:szCs w:val="20"/>
                <w:lang w:val="en-GB" w:eastAsia="zh-TW"/>
              </w:rPr>
            </w:pPr>
            <w:r w:rsidRPr="009F134B">
              <w:rPr>
                <w:rFonts w:ascii="Times New Roman" w:hAnsi="Times New Roman"/>
                <w:szCs w:val="20"/>
                <w:lang w:val="en-GB"/>
              </w:rPr>
              <w:t>-</w:t>
            </w:r>
            <w:r w:rsidRPr="009F134B">
              <w:rPr>
                <w:rFonts w:ascii="Times New Roman" w:hAnsi="Times New Roman"/>
                <w:szCs w:val="20"/>
                <w:lang w:val="en-GB"/>
              </w:rPr>
              <w:tab/>
            </w:r>
            <w:r w:rsidRPr="009F134B">
              <w:rPr>
                <w:rFonts w:ascii="Times New Roman" w:hAnsi="Times New Roman"/>
                <w:szCs w:val="20"/>
                <w:lang w:val="en-GB" w:eastAsia="zh-TW"/>
              </w:rPr>
              <w:t xml:space="preserve">The UE assumes that DM-RS of PDSCH and DM-RS of PDCCH, WUS, and the CSI-RS applying the </w:t>
            </w:r>
            <w:r w:rsidRPr="009F134B">
              <w:rPr>
                <w:rFonts w:ascii="Times New Roman" w:hAnsi="Times New Roman"/>
                <w:szCs w:val="20"/>
                <w:lang w:val="en-GB"/>
              </w:rPr>
              <w:t>indicated TCI state are quasi co-located with the SS/PBCH block the UE identified during the initial access procedure</w:t>
            </w:r>
          </w:p>
          <w:p w14:paraId="304A5103" w14:textId="77777777" w:rsidR="009F134B" w:rsidRPr="009F134B" w:rsidRDefault="009F134B" w:rsidP="009F134B">
            <w:pPr>
              <w:overflowPunct w:val="0"/>
              <w:autoSpaceDE w:val="0"/>
              <w:autoSpaceDN w:val="0"/>
              <w:adjustRightInd w:val="0"/>
              <w:spacing w:after="180"/>
              <w:textAlignment w:val="baseline"/>
              <w:rPr>
                <w:rFonts w:ascii="Times New Roman" w:hAnsi="Times New Roman"/>
                <w:szCs w:val="20"/>
                <w:lang w:val="en-GB"/>
              </w:rPr>
            </w:pPr>
            <w:r w:rsidRPr="009F134B">
              <w:rPr>
                <w:rFonts w:ascii="Times New Roman" w:hAnsi="Times New Roman"/>
                <w:szCs w:val="20"/>
                <w:lang w:val="en-GB"/>
              </w:rPr>
              <w:t>-----------------------------------------------------text omitted-----------------------------------------------------</w:t>
            </w:r>
          </w:p>
          <w:p w14:paraId="2E129E22" w14:textId="77777777" w:rsidR="009F134B" w:rsidRPr="009F134B" w:rsidRDefault="009F134B" w:rsidP="009F134B">
            <w:pPr>
              <w:overflowPunct w:val="0"/>
              <w:autoSpaceDE w:val="0"/>
              <w:autoSpaceDN w:val="0"/>
              <w:adjustRightInd w:val="0"/>
              <w:snapToGrid w:val="0"/>
              <w:spacing w:after="180"/>
              <w:textAlignment w:val="baseline"/>
              <w:rPr>
                <w:rFonts w:ascii="Times New Roman" w:hAnsi="Times New Roman"/>
                <w:color w:val="000000"/>
                <w:szCs w:val="20"/>
                <w:lang w:eastAsia="zh-TW"/>
              </w:rPr>
            </w:pPr>
            <w:r w:rsidRPr="009F134B">
              <w:rPr>
                <w:rFonts w:ascii="Times New Roman" w:hAnsi="Times New Roman"/>
                <w:color w:val="000000"/>
                <w:szCs w:val="20"/>
                <w:lang w:val="en-GB" w:eastAsia="zh-TW"/>
              </w:rPr>
              <w:t xml:space="preserve">After a UE receives a higher layer configuration of </w:t>
            </w:r>
            <w:r w:rsidRPr="009F134B">
              <w:rPr>
                <w:rFonts w:ascii="Times New Roman" w:hAnsi="Times New Roman"/>
                <w:i/>
                <w:iCs/>
                <w:color w:val="000000"/>
                <w:szCs w:val="20"/>
                <w:lang w:val="en-GB"/>
              </w:rPr>
              <w:t>dl-</w:t>
            </w:r>
            <w:proofErr w:type="spellStart"/>
            <w:r w:rsidRPr="009F134B">
              <w:rPr>
                <w:rFonts w:ascii="Times New Roman" w:hAnsi="Times New Roman"/>
                <w:i/>
                <w:iCs/>
                <w:color w:val="000000"/>
                <w:szCs w:val="20"/>
                <w:lang w:val="en-GB"/>
              </w:rPr>
              <w:t>OrJointTCI</w:t>
            </w:r>
            <w:proofErr w:type="spellEnd"/>
            <w:r w:rsidRPr="009F134B">
              <w:rPr>
                <w:rFonts w:ascii="Times New Roman" w:hAnsi="Times New Roman"/>
                <w:i/>
                <w:iCs/>
                <w:color w:val="000000"/>
                <w:szCs w:val="20"/>
                <w:lang w:val="en-GB"/>
              </w:rPr>
              <w:t>-</w:t>
            </w:r>
            <w:proofErr w:type="spellStart"/>
            <w:r w:rsidRPr="009F134B">
              <w:rPr>
                <w:rFonts w:ascii="Times New Roman" w:hAnsi="Times New Roman"/>
                <w:i/>
                <w:iCs/>
                <w:color w:val="000000"/>
                <w:szCs w:val="20"/>
                <w:lang w:val="en-GB"/>
              </w:rPr>
              <w:t>StateList</w:t>
            </w:r>
            <w:proofErr w:type="spellEnd"/>
            <w:r w:rsidRPr="009F134B">
              <w:rPr>
                <w:rFonts w:ascii="Times New Roman" w:hAnsi="Times New Roman"/>
                <w:color w:val="000000"/>
                <w:szCs w:val="20"/>
                <w:lang w:val="en-GB"/>
              </w:rPr>
              <w:t xml:space="preserve"> where</w:t>
            </w:r>
            <w:r w:rsidRPr="009F134B">
              <w:rPr>
                <w:rFonts w:ascii="Times New Roman" w:hAnsi="Times New Roman"/>
                <w:color w:val="000000"/>
                <w:szCs w:val="20"/>
                <w:lang w:val="en-GB" w:eastAsia="zh-TW"/>
              </w:rPr>
              <w:t xml:space="preserve"> more than one </w:t>
            </w:r>
            <w:r w:rsidRPr="009F134B">
              <w:rPr>
                <w:rFonts w:ascii="Times New Roman" w:hAnsi="Times New Roman"/>
                <w:i/>
                <w:iCs/>
                <w:color w:val="000000"/>
                <w:szCs w:val="20"/>
                <w:lang w:val="en-GB" w:eastAsia="zh-CN"/>
              </w:rPr>
              <w:t xml:space="preserve">TCI-State </w:t>
            </w:r>
            <w:r w:rsidRPr="009F134B">
              <w:rPr>
                <w:rFonts w:ascii="Times New Roman" w:hAnsi="Times New Roman"/>
                <w:color w:val="000000"/>
                <w:szCs w:val="20"/>
                <w:lang w:val="en-GB" w:eastAsia="zh-CN"/>
              </w:rPr>
              <w:t>can be used as an indicated TCI state</w:t>
            </w:r>
            <w:r w:rsidRPr="009F134B">
              <w:rPr>
                <w:rFonts w:ascii="Times New Roman" w:hAnsi="Times New Roman"/>
                <w:i/>
                <w:iCs/>
                <w:color w:val="000000"/>
                <w:szCs w:val="20"/>
                <w:lang w:val="en-GB" w:eastAsia="zh-CN"/>
              </w:rPr>
              <w:t xml:space="preserve"> </w:t>
            </w:r>
            <w:r w:rsidRPr="009F134B">
              <w:rPr>
                <w:rFonts w:ascii="Times New Roman" w:hAnsi="Times New Roman"/>
                <w:color w:val="000000"/>
                <w:szCs w:val="20"/>
                <w:lang w:val="en-GB" w:eastAsia="zh-TW"/>
              </w:rPr>
              <w:t>as part of a Reconfiguration with sync procedure as described in [12, TS 38.331]</w:t>
            </w:r>
            <w:r w:rsidRPr="009F134B">
              <w:rPr>
                <w:rFonts w:ascii="Times New Roman" w:hAnsi="Times New Roman"/>
                <w:i/>
                <w:iCs/>
                <w:color w:val="000000"/>
                <w:szCs w:val="20"/>
                <w:lang w:val="en-GB" w:eastAsia="zh-TW"/>
              </w:rPr>
              <w:t xml:space="preserve"> </w:t>
            </w:r>
            <w:r w:rsidRPr="009F134B">
              <w:rPr>
                <w:rFonts w:ascii="Times New Roman" w:hAnsi="Times New Roman"/>
                <w:color w:val="000000"/>
                <w:szCs w:val="20"/>
                <w:lang w:val="en-GB" w:eastAsia="zh-TW"/>
              </w:rPr>
              <w:t xml:space="preserve">and before applying an </w:t>
            </w:r>
            <w:r w:rsidRPr="009F134B">
              <w:rPr>
                <w:rFonts w:ascii="Times New Roman" w:hAnsi="Times New Roman"/>
                <w:color w:val="000000"/>
                <w:szCs w:val="20"/>
                <w:lang w:val="en-GB"/>
              </w:rPr>
              <w:t xml:space="preserve">indicated TCI state </w:t>
            </w:r>
            <w:r w:rsidRPr="009F134B">
              <w:rPr>
                <w:rFonts w:ascii="Times New Roman" w:hAnsi="Times New Roman"/>
                <w:color w:val="000000"/>
                <w:szCs w:val="20"/>
                <w:lang w:val="en-GB" w:eastAsia="zh-TW"/>
              </w:rPr>
              <w:t>from the configured TCI states:</w:t>
            </w:r>
          </w:p>
          <w:p w14:paraId="1B49411E" w14:textId="77777777" w:rsidR="009F134B" w:rsidRPr="009F134B" w:rsidRDefault="009F134B" w:rsidP="009F134B">
            <w:pPr>
              <w:numPr>
                <w:ilvl w:val="0"/>
                <w:numId w:val="71"/>
              </w:numPr>
              <w:overflowPunct w:val="0"/>
              <w:autoSpaceDE w:val="0"/>
              <w:autoSpaceDN w:val="0"/>
              <w:adjustRightInd w:val="0"/>
              <w:spacing w:after="180"/>
              <w:ind w:left="568" w:hanging="284"/>
              <w:textAlignment w:val="baseline"/>
              <w:rPr>
                <w:rFonts w:ascii="Times New Roman" w:hAnsi="Times New Roman"/>
                <w:szCs w:val="20"/>
                <w:lang w:val="en-GB" w:eastAsia="zh-TW"/>
              </w:rPr>
            </w:pPr>
            <w:r w:rsidRPr="009F134B">
              <w:rPr>
                <w:rFonts w:ascii="Times New Roman" w:hAnsi="Times New Roman"/>
                <w:szCs w:val="20"/>
                <w:lang w:val="en-GB"/>
              </w:rPr>
              <w:t>-</w:t>
            </w:r>
            <w:r w:rsidRPr="009F134B">
              <w:rPr>
                <w:rFonts w:ascii="Times New Roman" w:hAnsi="Times New Roman"/>
                <w:szCs w:val="20"/>
                <w:lang w:val="en-GB"/>
              </w:rPr>
              <w:tab/>
            </w:r>
            <w:r w:rsidRPr="009F134B">
              <w:rPr>
                <w:rFonts w:ascii="Times New Roman" w:hAnsi="Times New Roman"/>
                <w:szCs w:val="20"/>
                <w:lang w:val="en-GB" w:eastAsia="zh-TW"/>
              </w:rPr>
              <w:t xml:space="preserve">The UE assumes that DM-RS of PDSCH and DM-RS of PDCCH, WUS, and the CSI-RS applying the </w:t>
            </w:r>
            <w:r w:rsidRPr="009F134B">
              <w:rPr>
                <w:rFonts w:ascii="Times New Roman" w:hAnsi="Times New Roman"/>
                <w:szCs w:val="20"/>
                <w:lang w:val="en-GB"/>
              </w:rPr>
              <w:t xml:space="preserve">indicated TCI state are quasi co-located with the SS/PBCH block or the CSI-RS resource the UE identified during the </w:t>
            </w:r>
            <w:proofErr w:type="gramStart"/>
            <w:r w:rsidRPr="009F134B">
              <w:rPr>
                <w:rFonts w:ascii="Times New Roman" w:hAnsi="Times New Roman"/>
                <w:szCs w:val="20"/>
                <w:lang w:val="en-GB"/>
              </w:rPr>
              <w:t>random access</w:t>
            </w:r>
            <w:proofErr w:type="gramEnd"/>
            <w:r w:rsidRPr="009F134B">
              <w:rPr>
                <w:rFonts w:ascii="Times New Roman" w:hAnsi="Times New Roman"/>
                <w:szCs w:val="20"/>
                <w:lang w:val="en-GB"/>
              </w:rPr>
              <w:t xml:space="preserve"> procedure initiated by the Reconfiguration with sync procedure as described in [12, TS 38.331].</w:t>
            </w:r>
          </w:p>
        </w:tc>
      </w:tr>
    </w:tbl>
    <w:p w14:paraId="7D5E9205" w14:textId="77777777" w:rsidR="009F134B" w:rsidRPr="009F134B" w:rsidRDefault="009F134B" w:rsidP="009F134B">
      <w:pPr>
        <w:overflowPunct w:val="0"/>
        <w:autoSpaceDE w:val="0"/>
        <w:autoSpaceDN w:val="0"/>
        <w:adjustRightInd w:val="0"/>
        <w:spacing w:after="180"/>
        <w:textAlignment w:val="baseline"/>
        <w:rPr>
          <w:rFonts w:ascii="Times New Roman" w:eastAsia="宋体" w:hAnsi="Times New Roman"/>
          <w:szCs w:val="20"/>
        </w:rPr>
      </w:pPr>
    </w:p>
    <w:p w14:paraId="09B57AD1" w14:textId="77777777" w:rsidR="00292EDE" w:rsidRPr="00D07429" w:rsidRDefault="00292EDE" w:rsidP="00292EDE">
      <w:pPr>
        <w:overflowPunct w:val="0"/>
        <w:autoSpaceDE w:val="0"/>
        <w:autoSpaceDN w:val="0"/>
        <w:adjustRightInd w:val="0"/>
        <w:spacing w:after="180"/>
        <w:textAlignment w:val="baseline"/>
        <w:rPr>
          <w:rFonts w:eastAsia="宋体"/>
          <w:color w:val="000000"/>
          <w:szCs w:val="20"/>
          <w:lang w:val="en-GB"/>
        </w:rPr>
        <w:sectPr w:rsidR="00292EDE" w:rsidRPr="00D07429">
          <w:pgSz w:w="12240" w:h="15840"/>
          <w:pgMar w:top="1440" w:right="1800" w:bottom="1440" w:left="1800" w:header="708" w:footer="708" w:gutter="0"/>
          <w:cols w:space="708"/>
        </w:sectPr>
      </w:pPr>
    </w:p>
    <w:p w14:paraId="12355B9A" w14:textId="77777777" w:rsidR="00292EDE" w:rsidRDefault="00292EDE" w:rsidP="00292EDE">
      <w:pPr>
        <w:pStyle w:val="22"/>
      </w:pPr>
      <w:r>
        <w:lastRenderedPageBreak/>
        <w:t>R1-2600730_Samsung</w:t>
      </w:r>
    </w:p>
    <w:p w14:paraId="5B7D619F" w14:textId="77777777" w:rsidR="00292EDE" w:rsidRPr="00B31BB9" w:rsidRDefault="00292EDE" w:rsidP="00292EDE">
      <w:pPr>
        <w:tabs>
          <w:tab w:val="left" w:pos="1300"/>
        </w:tabs>
        <w:spacing w:line="276" w:lineRule="auto"/>
        <w:jc w:val="both"/>
        <w:rPr>
          <w:rFonts w:eastAsia="Malgun Gothic"/>
          <w:b/>
          <w:bCs/>
          <w:szCs w:val="20"/>
          <w:lang w:val="en-GB" w:eastAsia="zh-CN"/>
        </w:rPr>
      </w:pPr>
      <w:r w:rsidRPr="00B31BB9">
        <w:rPr>
          <w:rFonts w:eastAsia="Malgun Gothic"/>
          <w:b/>
          <w:bCs/>
          <w:szCs w:val="20"/>
          <w:lang w:val="en-GB" w:eastAsia="zh-CN"/>
        </w:rPr>
        <w:t xml:space="preserve">Proposal 1: </w:t>
      </w:r>
      <w:r>
        <w:rPr>
          <w:rFonts w:eastAsia="Malgun Gothic"/>
          <w:b/>
          <w:bCs/>
          <w:szCs w:val="20"/>
          <w:lang w:val="en-GB" w:eastAsia="zh-CN"/>
        </w:rPr>
        <w:t xml:space="preserve">For LP-WUS and LP-SS design:  </w:t>
      </w:r>
    </w:p>
    <w:p w14:paraId="7416F3F7" w14:textId="77777777" w:rsidR="00292EDE" w:rsidRPr="00B31BB9" w:rsidRDefault="00292EDE" w:rsidP="00292EDE">
      <w:pPr>
        <w:numPr>
          <w:ilvl w:val="0"/>
          <w:numId w:val="69"/>
        </w:numPr>
        <w:tabs>
          <w:tab w:val="left" w:pos="1300"/>
        </w:tabs>
        <w:spacing w:line="276" w:lineRule="auto"/>
        <w:jc w:val="both"/>
        <w:rPr>
          <w:rFonts w:eastAsia="Malgun Gothic"/>
          <w:b/>
          <w:bCs/>
          <w:szCs w:val="20"/>
          <w:lang w:val="en-GB" w:eastAsia="zh-CN"/>
        </w:rPr>
      </w:pPr>
      <w:r w:rsidRPr="00B31BB9">
        <w:rPr>
          <w:rFonts w:eastAsia="Malgun Gothic"/>
          <w:b/>
          <w:bCs/>
          <w:szCs w:val="20"/>
          <w:lang w:val="en-GB" w:eastAsia="zh-CN"/>
        </w:rPr>
        <w:t>Adopt TP#1 as part of an alignment CR for TS 38.21</w:t>
      </w:r>
      <w:r>
        <w:rPr>
          <w:rFonts w:eastAsia="Malgun Gothic"/>
          <w:b/>
          <w:bCs/>
          <w:szCs w:val="20"/>
          <w:lang w:val="en-GB" w:eastAsia="zh-CN"/>
        </w:rPr>
        <w:t>1</w:t>
      </w:r>
      <w:r w:rsidRPr="00B31BB9">
        <w:rPr>
          <w:rFonts w:eastAsia="Malgun Gothic"/>
          <w:b/>
          <w:bCs/>
          <w:szCs w:val="20"/>
          <w:lang w:val="en-GB" w:eastAsia="zh-CN"/>
        </w:rPr>
        <w:t>.</w:t>
      </w:r>
    </w:p>
    <w:p w14:paraId="2F9A3774" w14:textId="77777777" w:rsidR="00292EDE" w:rsidRDefault="00292EDE" w:rsidP="00292EDE">
      <w:pPr>
        <w:numPr>
          <w:ilvl w:val="0"/>
          <w:numId w:val="69"/>
        </w:numPr>
        <w:tabs>
          <w:tab w:val="left" w:pos="1300"/>
        </w:tabs>
        <w:spacing w:after="180" w:line="276" w:lineRule="auto"/>
        <w:jc w:val="both"/>
        <w:rPr>
          <w:rFonts w:eastAsia="Malgun Gothic"/>
          <w:b/>
          <w:bCs/>
          <w:szCs w:val="20"/>
          <w:lang w:val="en-GB" w:eastAsia="zh-CN"/>
        </w:rPr>
      </w:pPr>
      <w:r w:rsidRPr="00B31BB9">
        <w:rPr>
          <w:rFonts w:eastAsia="Malgun Gothic"/>
          <w:b/>
          <w:bCs/>
          <w:szCs w:val="20"/>
          <w:lang w:val="en-GB" w:eastAsia="zh-CN"/>
        </w:rPr>
        <w:t>Adopt TP#2 as part of an alignment CR for TS 38.21</w:t>
      </w:r>
      <w:r>
        <w:rPr>
          <w:rFonts w:eastAsia="Malgun Gothic"/>
          <w:b/>
          <w:bCs/>
          <w:szCs w:val="20"/>
          <w:lang w:val="en-GB" w:eastAsia="zh-CN"/>
        </w:rPr>
        <w:t>2</w:t>
      </w:r>
      <w:r w:rsidRPr="00B31BB9">
        <w:rPr>
          <w:rFonts w:eastAsia="Malgun Gothic"/>
          <w:b/>
          <w:bCs/>
          <w:szCs w:val="20"/>
          <w:lang w:val="en-GB" w:eastAsia="zh-CN"/>
        </w:rPr>
        <w:t>.</w:t>
      </w:r>
    </w:p>
    <w:p w14:paraId="4A4E2632" w14:textId="77777777" w:rsidR="00292EDE" w:rsidRPr="00B31BB9" w:rsidRDefault="00292EDE" w:rsidP="00292EDE">
      <w:pPr>
        <w:tabs>
          <w:tab w:val="left" w:pos="1300"/>
        </w:tabs>
        <w:spacing w:line="276" w:lineRule="auto"/>
        <w:jc w:val="both"/>
        <w:rPr>
          <w:rFonts w:eastAsia="Malgun Gothic"/>
          <w:b/>
          <w:bCs/>
          <w:szCs w:val="20"/>
          <w:lang w:val="en-GB" w:eastAsia="zh-CN"/>
        </w:rPr>
      </w:pPr>
      <w:r w:rsidRPr="00B31BB9">
        <w:rPr>
          <w:rFonts w:eastAsia="Malgun Gothic"/>
          <w:b/>
          <w:bCs/>
          <w:szCs w:val="20"/>
          <w:lang w:val="en-GB" w:eastAsia="zh-CN"/>
        </w:rPr>
        <w:t xml:space="preserve">Proposal </w:t>
      </w:r>
      <w:r>
        <w:rPr>
          <w:rFonts w:eastAsia="Malgun Gothic"/>
          <w:b/>
          <w:bCs/>
          <w:szCs w:val="20"/>
          <w:lang w:val="en-GB" w:eastAsia="zh-CN"/>
        </w:rPr>
        <w:t>2</w:t>
      </w:r>
      <w:r w:rsidRPr="00B31BB9">
        <w:rPr>
          <w:rFonts w:eastAsia="Malgun Gothic"/>
          <w:b/>
          <w:bCs/>
          <w:szCs w:val="20"/>
          <w:lang w:val="en-GB" w:eastAsia="zh-CN"/>
        </w:rPr>
        <w:t xml:space="preserve">: </w:t>
      </w:r>
      <w:r>
        <w:rPr>
          <w:rFonts w:eastAsia="Malgun Gothic"/>
          <w:b/>
          <w:bCs/>
          <w:szCs w:val="20"/>
          <w:lang w:val="en-GB" w:eastAsia="zh-CN"/>
        </w:rPr>
        <w:t xml:space="preserve">For </w:t>
      </w:r>
      <w:r w:rsidRPr="005F631F">
        <w:rPr>
          <w:rFonts w:eastAsia="Malgun Gothic"/>
          <w:b/>
          <w:bCs/>
          <w:szCs w:val="20"/>
          <w:lang w:val="en-GB" w:eastAsia="zh-CN"/>
        </w:rPr>
        <w:t>LP-WUS operation in IDLE/INACTIVE modes</w:t>
      </w:r>
      <w:r>
        <w:rPr>
          <w:rFonts w:eastAsia="Malgun Gothic"/>
          <w:b/>
          <w:bCs/>
          <w:szCs w:val="20"/>
          <w:lang w:val="en-GB" w:eastAsia="zh-CN"/>
        </w:rPr>
        <w:t xml:space="preserve">: </w:t>
      </w:r>
    </w:p>
    <w:p w14:paraId="331C29D3" w14:textId="77777777" w:rsidR="00292EDE" w:rsidRPr="000D1959" w:rsidRDefault="00292EDE" w:rsidP="00292EDE">
      <w:pPr>
        <w:numPr>
          <w:ilvl w:val="0"/>
          <w:numId w:val="69"/>
        </w:numPr>
        <w:tabs>
          <w:tab w:val="left" w:pos="1300"/>
        </w:tabs>
        <w:spacing w:after="180" w:line="276" w:lineRule="auto"/>
        <w:jc w:val="both"/>
        <w:rPr>
          <w:rFonts w:eastAsia="Malgun Gothic"/>
          <w:b/>
          <w:bCs/>
          <w:szCs w:val="20"/>
          <w:lang w:val="en-GB" w:eastAsia="zh-CN"/>
        </w:rPr>
      </w:pPr>
      <w:r w:rsidRPr="00B31BB9">
        <w:rPr>
          <w:rFonts w:eastAsia="Malgun Gothic"/>
          <w:b/>
          <w:bCs/>
          <w:szCs w:val="20"/>
          <w:lang w:val="en-GB" w:eastAsia="zh-CN"/>
        </w:rPr>
        <w:t>Adopt TP#</w:t>
      </w:r>
      <w:r>
        <w:rPr>
          <w:rFonts w:eastAsia="Malgun Gothic"/>
          <w:b/>
          <w:bCs/>
          <w:szCs w:val="20"/>
          <w:lang w:val="en-GB" w:eastAsia="zh-CN"/>
        </w:rPr>
        <w:t>3</w:t>
      </w:r>
      <w:r w:rsidRPr="00B31BB9">
        <w:rPr>
          <w:rFonts w:eastAsia="Malgun Gothic"/>
          <w:b/>
          <w:bCs/>
          <w:szCs w:val="20"/>
          <w:lang w:val="en-GB" w:eastAsia="zh-CN"/>
        </w:rPr>
        <w:t xml:space="preserve"> as part of an alignment CR for TS 38.21</w:t>
      </w:r>
      <w:r>
        <w:rPr>
          <w:rFonts w:eastAsia="Malgun Gothic"/>
          <w:b/>
          <w:bCs/>
          <w:szCs w:val="20"/>
          <w:lang w:val="en-GB" w:eastAsia="zh-CN"/>
        </w:rPr>
        <w:t>3</w:t>
      </w:r>
      <w:r w:rsidRPr="00B31BB9">
        <w:rPr>
          <w:rFonts w:eastAsia="Malgun Gothic"/>
          <w:b/>
          <w:bCs/>
          <w:szCs w:val="20"/>
          <w:lang w:val="en-GB" w:eastAsia="zh-CN"/>
        </w:rPr>
        <w:t>.</w:t>
      </w:r>
    </w:p>
    <w:p w14:paraId="5A7D5F70" w14:textId="77777777" w:rsidR="00292EDE" w:rsidRPr="006F6578" w:rsidRDefault="00292EDE" w:rsidP="00292EDE">
      <w:pPr>
        <w:jc w:val="both"/>
        <w:rPr>
          <w:rFonts w:eastAsia="Malgun Gothic"/>
          <w:b/>
          <w:szCs w:val="20"/>
          <w:lang w:val="en-GB" w:eastAsia="ko-KR"/>
        </w:rPr>
      </w:pPr>
      <w:r w:rsidRPr="006F6578">
        <w:rPr>
          <w:rFonts w:eastAsia="Malgun Gothic"/>
          <w:b/>
          <w:szCs w:val="20"/>
          <w:lang w:val="en-GB" w:eastAsia="ko-KR"/>
        </w:rPr>
        <w:t xml:space="preserve">Proposal </w:t>
      </w:r>
      <w:r>
        <w:rPr>
          <w:rFonts w:eastAsia="Malgun Gothic"/>
          <w:b/>
          <w:szCs w:val="20"/>
          <w:lang w:val="en-GB" w:eastAsia="ko-KR"/>
        </w:rPr>
        <w:t>3</w:t>
      </w:r>
      <w:r w:rsidRPr="006F6578">
        <w:rPr>
          <w:rFonts w:eastAsia="Malgun Gothic"/>
          <w:b/>
          <w:szCs w:val="20"/>
          <w:lang w:val="en-GB" w:eastAsia="ko-KR"/>
        </w:rPr>
        <w:t>: For Option 1-2, support Alt 1 and adopt TP#</w:t>
      </w:r>
      <w:r>
        <w:rPr>
          <w:rFonts w:eastAsia="Malgun Gothic"/>
          <w:b/>
          <w:szCs w:val="20"/>
          <w:lang w:val="en-GB" w:eastAsia="ko-KR"/>
        </w:rPr>
        <w:t>5</w:t>
      </w:r>
      <w:r w:rsidRPr="006F6578">
        <w:rPr>
          <w:rFonts w:eastAsia="Malgun Gothic"/>
          <w:b/>
          <w:szCs w:val="20"/>
          <w:lang w:val="en-GB" w:eastAsia="ko-KR"/>
        </w:rPr>
        <w:t xml:space="preserve"> for TS 38.213.</w:t>
      </w:r>
    </w:p>
    <w:p w14:paraId="16C33916" w14:textId="77777777" w:rsidR="00292EDE" w:rsidRPr="006F6578" w:rsidRDefault="00292EDE" w:rsidP="00292EDE">
      <w:pPr>
        <w:numPr>
          <w:ilvl w:val="0"/>
          <w:numId w:val="70"/>
        </w:numPr>
        <w:jc w:val="both"/>
        <w:rPr>
          <w:rFonts w:eastAsia="Malgun Gothic"/>
          <w:b/>
          <w:bCs/>
          <w:szCs w:val="20"/>
          <w:lang w:val="en-GB" w:eastAsia="zh-CN"/>
        </w:rPr>
      </w:pPr>
      <w:r w:rsidRPr="006F6578">
        <w:rPr>
          <w:rFonts w:eastAsia="Malgun Gothic"/>
          <w:b/>
          <w:szCs w:val="20"/>
          <w:lang w:val="en-GB" w:eastAsia="ko-KR"/>
        </w:rPr>
        <w:t xml:space="preserve">Alt 1: after the reception of wake-up indication, a UE does not need to monitor LP-WUS in the </w:t>
      </w:r>
      <w:r>
        <w:rPr>
          <w:rFonts w:eastAsia="Malgun Gothic"/>
          <w:b/>
          <w:szCs w:val="20"/>
          <w:lang w:val="en-GB" w:eastAsia="ko-KR"/>
        </w:rPr>
        <w:t xml:space="preserve">remaining </w:t>
      </w:r>
      <w:r w:rsidRPr="006F6578">
        <w:rPr>
          <w:rFonts w:eastAsia="Malgun Gothic"/>
          <w:b/>
          <w:szCs w:val="20"/>
          <w:lang w:val="en-GB" w:eastAsia="ko-KR"/>
        </w:rPr>
        <w:t xml:space="preserve">MOs within the </w:t>
      </w:r>
      <w:proofErr w:type="gramStart"/>
      <w:r w:rsidRPr="006F6578">
        <w:rPr>
          <w:rFonts w:eastAsia="Malgun Gothic"/>
          <w:b/>
          <w:szCs w:val="20"/>
          <w:lang w:val="en-GB" w:eastAsia="ko-KR"/>
        </w:rPr>
        <w:t>time period</w:t>
      </w:r>
      <w:proofErr w:type="gramEnd"/>
      <w:r w:rsidRPr="006F6578">
        <w:rPr>
          <w:rFonts w:eastAsia="Malgun Gothic"/>
          <w:b/>
          <w:szCs w:val="20"/>
          <w:lang w:val="en-GB" w:eastAsia="ko-KR"/>
        </w:rPr>
        <w:t xml:space="preserve"> given by </w:t>
      </w:r>
      <w:r w:rsidRPr="006F6578">
        <w:rPr>
          <w:rFonts w:eastAsia="Malgun Gothic"/>
          <w:b/>
          <w:i/>
          <w:szCs w:val="20"/>
          <w:lang w:val="en-GB" w:eastAsia="ko-KR"/>
        </w:rPr>
        <w:t>lpwus-TimeOffset1-2.</w:t>
      </w:r>
    </w:p>
    <w:p w14:paraId="5A71BBF6" w14:textId="77777777" w:rsidR="00292EDE" w:rsidRPr="006F6578" w:rsidRDefault="00292EDE" w:rsidP="00292EDE">
      <w:pPr>
        <w:numPr>
          <w:ilvl w:val="0"/>
          <w:numId w:val="70"/>
        </w:numPr>
        <w:spacing w:after="180"/>
        <w:jc w:val="both"/>
        <w:rPr>
          <w:rFonts w:eastAsia="Malgun Gothic"/>
          <w:b/>
          <w:bCs/>
          <w:szCs w:val="20"/>
          <w:lang w:val="en-GB" w:eastAsia="zh-CN"/>
        </w:rPr>
      </w:pPr>
      <w:r w:rsidRPr="006F6578">
        <w:rPr>
          <w:rFonts w:eastAsia="Malgun Gothic"/>
          <w:b/>
          <w:szCs w:val="20"/>
          <w:lang w:val="en-GB" w:eastAsia="ko-KR"/>
        </w:rPr>
        <w:t xml:space="preserve">Alt 2: RAN1 concludes that it is up to UE implementation whether to continue to monitor LP-WUS in the </w:t>
      </w:r>
      <w:r>
        <w:rPr>
          <w:rFonts w:eastAsia="Malgun Gothic"/>
          <w:b/>
          <w:szCs w:val="20"/>
          <w:lang w:val="en-GB" w:eastAsia="ko-KR"/>
        </w:rPr>
        <w:t xml:space="preserve">remaining </w:t>
      </w:r>
      <w:r w:rsidRPr="006F6578">
        <w:rPr>
          <w:rFonts w:eastAsia="Malgun Gothic"/>
          <w:b/>
          <w:szCs w:val="20"/>
          <w:lang w:val="en-GB" w:eastAsia="ko-KR"/>
        </w:rPr>
        <w:t xml:space="preserve">MOs within the </w:t>
      </w:r>
      <w:proofErr w:type="gramStart"/>
      <w:r w:rsidRPr="006F6578">
        <w:rPr>
          <w:rFonts w:eastAsia="Malgun Gothic"/>
          <w:b/>
          <w:szCs w:val="20"/>
          <w:lang w:val="en-GB" w:eastAsia="ko-KR"/>
        </w:rPr>
        <w:t>time period</w:t>
      </w:r>
      <w:proofErr w:type="gramEnd"/>
      <w:r w:rsidRPr="006F6578">
        <w:rPr>
          <w:rFonts w:eastAsia="Malgun Gothic"/>
          <w:b/>
          <w:szCs w:val="20"/>
          <w:lang w:val="en-GB" w:eastAsia="ko-KR"/>
        </w:rPr>
        <w:t xml:space="preserve"> given by </w:t>
      </w:r>
      <w:r w:rsidRPr="006F6578">
        <w:rPr>
          <w:rFonts w:eastAsia="Malgun Gothic"/>
          <w:b/>
          <w:i/>
          <w:szCs w:val="20"/>
          <w:lang w:val="en-GB" w:eastAsia="ko-KR"/>
        </w:rPr>
        <w:t>lpwus-TimeOffset1-2</w:t>
      </w:r>
      <w:r w:rsidRPr="006F6578">
        <w:rPr>
          <w:rFonts w:eastAsia="Malgun Gothic"/>
          <w:b/>
          <w:szCs w:val="20"/>
          <w:lang w:val="en-GB" w:eastAsia="ko-KR"/>
        </w:rPr>
        <w:t xml:space="preserve"> after the reception of wake-up indication, and it will be up to RAN2 to decide whether to specify the UE </w:t>
      </w:r>
      <w:proofErr w:type="spellStart"/>
      <w:r w:rsidRPr="006F6578">
        <w:rPr>
          <w:rFonts w:eastAsia="Malgun Gothic"/>
          <w:b/>
          <w:szCs w:val="20"/>
          <w:lang w:val="en-GB" w:eastAsia="ko-KR"/>
        </w:rPr>
        <w:t>behavior</w:t>
      </w:r>
      <w:proofErr w:type="spellEnd"/>
      <w:r w:rsidRPr="006F6578">
        <w:rPr>
          <w:rFonts w:eastAsia="Malgun Gothic"/>
          <w:b/>
          <w:szCs w:val="20"/>
          <w:lang w:val="en-GB" w:eastAsia="ko-KR"/>
        </w:rPr>
        <w:t xml:space="preserve"> on restarting the timer given by </w:t>
      </w:r>
      <w:proofErr w:type="spellStart"/>
      <w:r w:rsidRPr="006F6578">
        <w:rPr>
          <w:rFonts w:eastAsia="Malgun Gothic"/>
          <w:b/>
          <w:i/>
          <w:iCs/>
          <w:szCs w:val="20"/>
          <w:lang w:val="en-GB" w:eastAsia="ko-KR"/>
        </w:rPr>
        <w:t>lpwus</w:t>
      </w:r>
      <w:proofErr w:type="spellEnd"/>
      <w:r w:rsidRPr="006F6578">
        <w:rPr>
          <w:rFonts w:eastAsia="Malgun Gothic"/>
          <w:b/>
          <w:i/>
          <w:iCs/>
          <w:szCs w:val="20"/>
          <w:lang w:val="en-GB" w:eastAsia="ko-KR"/>
        </w:rPr>
        <w:t>-PDCCH-</w:t>
      </w:r>
      <w:proofErr w:type="spellStart"/>
      <w:r w:rsidRPr="006F6578">
        <w:rPr>
          <w:rFonts w:eastAsia="Malgun Gothic"/>
          <w:b/>
          <w:i/>
          <w:iCs/>
          <w:szCs w:val="20"/>
          <w:lang w:val="en-GB" w:eastAsia="ko-KR"/>
        </w:rPr>
        <w:t>MonitoringTimer</w:t>
      </w:r>
      <w:proofErr w:type="spellEnd"/>
      <w:r w:rsidRPr="006F6578">
        <w:rPr>
          <w:rFonts w:eastAsia="Malgun Gothic"/>
          <w:b/>
          <w:szCs w:val="20"/>
          <w:lang w:val="en-GB" w:eastAsia="ko-KR"/>
        </w:rPr>
        <w:t>.</w:t>
      </w:r>
    </w:p>
    <w:p w14:paraId="5844A455" w14:textId="77777777" w:rsidR="00292EDE" w:rsidRPr="00B31BB9" w:rsidRDefault="00292EDE" w:rsidP="00292EDE">
      <w:pPr>
        <w:tabs>
          <w:tab w:val="left" w:pos="1300"/>
        </w:tabs>
        <w:spacing w:line="276" w:lineRule="auto"/>
        <w:jc w:val="both"/>
        <w:rPr>
          <w:rFonts w:eastAsia="Malgun Gothic"/>
          <w:b/>
          <w:bCs/>
          <w:szCs w:val="20"/>
          <w:lang w:val="en-GB" w:eastAsia="zh-CN"/>
        </w:rPr>
      </w:pPr>
      <w:r w:rsidRPr="00B31BB9">
        <w:rPr>
          <w:rFonts w:eastAsia="Malgun Gothic"/>
          <w:b/>
          <w:bCs/>
          <w:szCs w:val="20"/>
          <w:lang w:val="en-GB" w:eastAsia="zh-CN"/>
        </w:rPr>
        <w:t xml:space="preserve">Proposal </w:t>
      </w:r>
      <w:r>
        <w:rPr>
          <w:rFonts w:eastAsia="Malgun Gothic"/>
          <w:b/>
          <w:bCs/>
          <w:szCs w:val="20"/>
          <w:lang w:val="en-GB" w:eastAsia="zh-CN"/>
        </w:rPr>
        <w:t>4</w:t>
      </w:r>
      <w:r w:rsidRPr="00B31BB9">
        <w:rPr>
          <w:rFonts w:eastAsia="Malgun Gothic"/>
          <w:b/>
          <w:bCs/>
          <w:szCs w:val="20"/>
          <w:lang w:val="en-GB" w:eastAsia="zh-CN"/>
        </w:rPr>
        <w:t xml:space="preserve">: </w:t>
      </w:r>
      <w:r>
        <w:rPr>
          <w:rFonts w:eastAsia="Malgun Gothic"/>
          <w:b/>
          <w:bCs/>
          <w:szCs w:val="20"/>
          <w:lang w:val="en-GB" w:eastAsia="zh-CN"/>
        </w:rPr>
        <w:t xml:space="preserve">For </w:t>
      </w:r>
      <w:r w:rsidRPr="005F631F">
        <w:rPr>
          <w:rFonts w:eastAsia="Malgun Gothic"/>
          <w:b/>
          <w:bCs/>
          <w:szCs w:val="20"/>
          <w:lang w:val="en-GB" w:eastAsia="zh-CN"/>
        </w:rPr>
        <w:t xml:space="preserve">LP-WUS operation in </w:t>
      </w:r>
      <w:r>
        <w:rPr>
          <w:rFonts w:eastAsia="Malgun Gothic"/>
          <w:b/>
          <w:bCs/>
          <w:szCs w:val="20"/>
          <w:lang w:val="en-GB" w:eastAsia="zh-CN"/>
        </w:rPr>
        <w:t>CONNECTED</w:t>
      </w:r>
      <w:r w:rsidRPr="005F631F">
        <w:rPr>
          <w:rFonts w:eastAsia="Malgun Gothic"/>
          <w:b/>
          <w:bCs/>
          <w:szCs w:val="20"/>
          <w:lang w:val="en-GB" w:eastAsia="zh-CN"/>
        </w:rPr>
        <w:t xml:space="preserve"> modes</w:t>
      </w:r>
      <w:r>
        <w:rPr>
          <w:rFonts w:eastAsia="Malgun Gothic"/>
          <w:b/>
          <w:bCs/>
          <w:szCs w:val="20"/>
          <w:lang w:val="en-GB" w:eastAsia="zh-CN"/>
        </w:rPr>
        <w:t>:</w:t>
      </w:r>
    </w:p>
    <w:p w14:paraId="5C613428" w14:textId="77777777" w:rsidR="00292EDE" w:rsidRDefault="00292EDE" w:rsidP="00292EDE">
      <w:pPr>
        <w:numPr>
          <w:ilvl w:val="0"/>
          <w:numId w:val="69"/>
        </w:numPr>
        <w:tabs>
          <w:tab w:val="left" w:pos="1300"/>
        </w:tabs>
        <w:spacing w:line="276" w:lineRule="auto"/>
        <w:jc w:val="both"/>
        <w:rPr>
          <w:rFonts w:eastAsia="Malgun Gothic"/>
          <w:b/>
          <w:bCs/>
          <w:szCs w:val="20"/>
          <w:lang w:val="en-GB" w:eastAsia="zh-CN"/>
        </w:rPr>
      </w:pPr>
      <w:r w:rsidRPr="00B31BB9">
        <w:rPr>
          <w:rFonts w:eastAsia="Malgun Gothic"/>
          <w:b/>
          <w:bCs/>
          <w:szCs w:val="20"/>
          <w:lang w:val="en-GB" w:eastAsia="zh-CN"/>
        </w:rPr>
        <w:t>Adopt TP#</w:t>
      </w:r>
      <w:r>
        <w:rPr>
          <w:rFonts w:eastAsia="Malgun Gothic"/>
          <w:b/>
          <w:bCs/>
          <w:szCs w:val="20"/>
          <w:lang w:val="en-GB" w:eastAsia="zh-CN"/>
        </w:rPr>
        <w:t>4</w:t>
      </w:r>
      <w:r w:rsidRPr="00B31BB9">
        <w:rPr>
          <w:rFonts w:eastAsia="Malgun Gothic"/>
          <w:b/>
          <w:bCs/>
          <w:szCs w:val="20"/>
          <w:lang w:val="en-GB" w:eastAsia="zh-CN"/>
        </w:rPr>
        <w:t xml:space="preserve"> as part of an alignment CR for TS 38.21</w:t>
      </w:r>
      <w:r>
        <w:rPr>
          <w:rFonts w:eastAsia="Malgun Gothic"/>
          <w:b/>
          <w:bCs/>
          <w:szCs w:val="20"/>
          <w:lang w:val="en-GB" w:eastAsia="zh-CN"/>
        </w:rPr>
        <w:t>3</w:t>
      </w:r>
      <w:r w:rsidRPr="00B31BB9">
        <w:rPr>
          <w:rFonts w:eastAsia="Malgun Gothic"/>
          <w:b/>
          <w:bCs/>
          <w:szCs w:val="20"/>
          <w:lang w:val="en-GB" w:eastAsia="zh-CN"/>
        </w:rPr>
        <w:t>.</w:t>
      </w:r>
    </w:p>
    <w:p w14:paraId="3C9C65F8" w14:textId="77777777" w:rsidR="00A329FC" w:rsidRPr="00292EDE" w:rsidRDefault="00A329FC" w:rsidP="00D24F44">
      <w:pPr>
        <w:rPr>
          <w:lang w:val="en-GB"/>
        </w:rPr>
      </w:pPr>
    </w:p>
    <w:p w14:paraId="2B41EAED" w14:textId="77777777" w:rsidR="00563182" w:rsidRDefault="00563182">
      <w:pPr>
        <w:adjustRightInd w:val="0"/>
        <w:snapToGrid w:val="0"/>
        <w:spacing w:afterLines="50" w:after="120"/>
        <w:rPr>
          <w:rFonts w:ascii="Times New Roman" w:hAnsi="Times New Roman"/>
          <w:lang w:val="en-GB"/>
        </w:rPr>
      </w:pPr>
    </w:p>
    <w:sectPr w:rsidR="00563182">
      <w:footerReference w:type="even" r:id="rId13"/>
      <w:footerReference w:type="default" r:id="rId14"/>
      <w:footerReference w:type="first" r:id="rId15"/>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C825B" w14:textId="77777777" w:rsidR="008C032F" w:rsidRDefault="008C032F">
      <w:r>
        <w:separator/>
      </w:r>
    </w:p>
  </w:endnote>
  <w:endnote w:type="continuationSeparator" w:id="0">
    <w:p w14:paraId="798F441F" w14:textId="77777777" w:rsidR="008C032F" w:rsidRDefault="008C032F">
      <w:r>
        <w:continuationSeparator/>
      </w:r>
    </w:p>
  </w:endnote>
  <w:endnote w:type="continuationNotice" w:id="1">
    <w:p w14:paraId="001DCE59" w14:textId="77777777" w:rsidR="008C032F" w:rsidRDefault="008C0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A87FC" w14:textId="77777777" w:rsidR="002E4A63" w:rsidRDefault="002E4A63">
    <w:pPr>
      <w:pStyle w:val="aff8"/>
    </w:pPr>
    <w:r>
      <w:rPr>
        <w:noProof/>
        <w:lang w:eastAsia="zh-CN"/>
      </w:rPr>
      <mc:AlternateContent>
        <mc:Choice Requires="wps">
          <w:drawing>
            <wp:anchor distT="0" distB="0" distL="0" distR="0" simplePos="0" relativeHeight="251658240" behindDoc="0" locked="0" layoutInCell="1" allowOverlap="1" wp14:anchorId="4DA7249B" wp14:editId="2034394F">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92572C8" w14:textId="77777777" w:rsidR="002E4A63" w:rsidRDefault="002E4A63">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4DA7249B"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" filled="f" stroked="f">
              <v:textbox style="mso-fit-shape-to-text:t" inset="20pt,0,0,15pt">
                <w:txbxContent>
                  <w:p w14:paraId="092572C8" w14:textId="77777777" w:rsidR="002E4A63" w:rsidRDefault="002E4A63">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FFE7E" w14:textId="77777777" w:rsidR="002E4A63" w:rsidRDefault="00000000">
    <w:pPr>
      <w:pStyle w:val="aff8"/>
      <w:ind w:left="200" w:right="200" w:firstLine="180"/>
      <w:jc w:val="center"/>
    </w:pPr>
    <w:sdt>
      <w:sdtPr>
        <w:id w:val="1314448291"/>
      </w:sdtPr>
      <w:sdtContent>
        <w:sdt>
          <w:sdtPr>
            <w:id w:val="1728636285"/>
          </w:sdtPr>
          <w:sdtContent>
            <w:r w:rsidR="002E4A63">
              <w:rPr>
                <w:lang w:val="zh-CN" w:eastAsia="zh-CN"/>
              </w:rPr>
              <w:t xml:space="preserve"> </w:t>
            </w:r>
            <w:r w:rsidR="002E4A63">
              <w:rPr>
                <w:b/>
                <w:bCs/>
                <w:sz w:val="24"/>
                <w:szCs w:val="24"/>
              </w:rPr>
              <w:fldChar w:fldCharType="begin"/>
            </w:r>
            <w:r w:rsidR="002E4A63">
              <w:rPr>
                <w:b/>
                <w:bCs/>
              </w:rPr>
              <w:instrText>PAGE</w:instrText>
            </w:r>
            <w:r w:rsidR="002E4A63">
              <w:rPr>
                <w:b/>
                <w:bCs/>
                <w:sz w:val="24"/>
                <w:szCs w:val="24"/>
              </w:rPr>
              <w:fldChar w:fldCharType="separate"/>
            </w:r>
            <w:r w:rsidR="002E4A63">
              <w:rPr>
                <w:b/>
                <w:bCs/>
                <w:noProof/>
              </w:rPr>
              <w:t>29</w:t>
            </w:r>
            <w:r w:rsidR="002E4A63">
              <w:rPr>
                <w:b/>
                <w:bCs/>
                <w:sz w:val="24"/>
                <w:szCs w:val="24"/>
              </w:rPr>
              <w:fldChar w:fldCharType="end"/>
            </w:r>
            <w:r w:rsidR="002E4A63">
              <w:rPr>
                <w:lang w:val="zh-CN" w:eastAsia="zh-CN"/>
              </w:rPr>
              <w:t xml:space="preserve"> / </w:t>
            </w:r>
            <w:r w:rsidR="002E4A63">
              <w:rPr>
                <w:b/>
                <w:bCs/>
                <w:sz w:val="24"/>
                <w:szCs w:val="24"/>
              </w:rPr>
              <w:fldChar w:fldCharType="begin"/>
            </w:r>
            <w:r w:rsidR="002E4A63">
              <w:rPr>
                <w:b/>
                <w:bCs/>
              </w:rPr>
              <w:instrText>NUMPAGES</w:instrText>
            </w:r>
            <w:r w:rsidR="002E4A63">
              <w:rPr>
                <w:b/>
                <w:bCs/>
                <w:sz w:val="24"/>
                <w:szCs w:val="24"/>
              </w:rPr>
              <w:fldChar w:fldCharType="separate"/>
            </w:r>
            <w:r w:rsidR="002E4A63">
              <w:rPr>
                <w:b/>
                <w:bCs/>
                <w:noProof/>
              </w:rPr>
              <w:t>57</w:t>
            </w:r>
            <w:r w:rsidR="002E4A63">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8EA96" w14:textId="77777777" w:rsidR="002E4A63" w:rsidRDefault="002E4A63">
    <w:pPr>
      <w:pStyle w:val="aff8"/>
    </w:pPr>
    <w:r>
      <w:rPr>
        <w:noProof/>
        <w:lang w:eastAsia="zh-CN"/>
      </w:rPr>
      <mc:AlternateContent>
        <mc:Choice Requires="wps">
          <w:drawing>
            <wp:anchor distT="0" distB="0" distL="0" distR="0" simplePos="0" relativeHeight="251658241" behindDoc="0" locked="0" layoutInCell="1" allowOverlap="1" wp14:anchorId="0E874DDD" wp14:editId="77C2D9AB">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E71C1A2" w14:textId="77777777" w:rsidR="002E4A63" w:rsidRDefault="002E4A63">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0E874DDD" id="_x0000_t202" coordsize="21600,21600" o:spt="202" path="m,l,21600r21600,l21600,xe">
              <v:stroke joinstyle="miter"/>
              <v:path gradientshapeok="t" o:connecttype="rect"/>
            </v:shapetype>
            <v:shape id="Text Box 1" o:spid="_x0000_s1027"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" filled="f" stroked="f">
              <v:textbox style="mso-fit-shape-to-text:t" inset="20pt,0,0,15pt">
                <w:txbxContent>
                  <w:p w14:paraId="2E71C1A2" w14:textId="77777777" w:rsidR="002E4A63" w:rsidRDefault="002E4A63">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E3507" w14:textId="77777777" w:rsidR="008C032F" w:rsidRDefault="008C032F">
      <w:r>
        <w:separator/>
      </w:r>
    </w:p>
  </w:footnote>
  <w:footnote w:type="continuationSeparator" w:id="0">
    <w:p w14:paraId="5B13FA47" w14:textId="77777777" w:rsidR="008C032F" w:rsidRDefault="008C032F">
      <w:r>
        <w:continuationSeparator/>
      </w:r>
    </w:p>
  </w:footnote>
  <w:footnote w:type="continuationNotice" w:id="1">
    <w:p w14:paraId="3B81DD3A" w14:textId="77777777" w:rsidR="008C032F" w:rsidRDefault="008C03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2AC2C4D"/>
    <w:multiLevelType w:val="singleLevel"/>
    <w:tmpl w:val="A2AC2C4D"/>
    <w:lvl w:ilvl="0">
      <w:start w:val="1"/>
      <w:numFmt w:val="decimal"/>
      <w:suff w:val="space"/>
      <w:lvlText w:val="%1."/>
      <w:lvlJc w:val="left"/>
    </w:lvl>
  </w:abstractNum>
  <w:abstractNum w:abstractNumId="1" w15:restartNumberingAfterBreak="0">
    <w:nsid w:val="BE793225"/>
    <w:multiLevelType w:val="multilevel"/>
    <w:tmpl w:val="BE79322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C830BCD6"/>
    <w:multiLevelType w:val="multilevel"/>
    <w:tmpl w:val="C830BCD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DB04CF91"/>
    <w:multiLevelType w:val="singleLevel"/>
    <w:tmpl w:val="DB04CF91"/>
    <w:lvl w:ilvl="0">
      <w:start w:val="1"/>
      <w:numFmt w:val="bullet"/>
      <w:lvlText w:val=""/>
      <w:lvlJc w:val="left"/>
      <w:pPr>
        <w:ind w:left="420" w:hanging="420"/>
      </w:pPr>
      <w:rPr>
        <w:rFonts w:ascii="Wingdings" w:hAnsi="Wingdings" w:hint="default"/>
      </w:rPr>
    </w:lvl>
  </w:abstractNum>
  <w:abstractNum w:abstractNumId="4" w15:restartNumberingAfterBreak="0">
    <w:nsid w:val="ECB57DAA"/>
    <w:multiLevelType w:val="multilevel"/>
    <w:tmpl w:val="ECB57DA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FFFDD663"/>
    <w:multiLevelType w:val="singleLevel"/>
    <w:tmpl w:val="FFFDD663"/>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7"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8"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9"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10"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11"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12"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13"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1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5"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6"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A700E32"/>
    <w:multiLevelType w:val="multilevel"/>
    <w:tmpl w:val="0A700E3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0A754BCD"/>
    <w:multiLevelType w:val="multilevel"/>
    <w:tmpl w:val="0A754BCD"/>
    <w:lvl w:ilvl="0">
      <w:start w:val="1"/>
      <w:numFmt w:val="decimal"/>
      <w:lvlText w:val="Proposal %1:"/>
      <w:lvlJc w:val="left"/>
      <w:pPr>
        <w:ind w:left="562" w:hanging="420"/>
      </w:pPr>
      <w:rPr>
        <w:rFonts w:hint="eastAsia"/>
        <w:b/>
        <w:i/>
        <w:lang w:val="en-GB"/>
      </w:rPr>
    </w:lvl>
    <w:lvl w:ilvl="1">
      <w:start w:val="1"/>
      <w:numFmt w:val="bullet"/>
      <w:lvlText w:val="•"/>
      <w:lvlJc w:val="left"/>
      <w:pPr>
        <w:ind w:left="397" w:hanging="397"/>
      </w:pPr>
      <w:rPr>
        <w:rFonts w:ascii="Arial" w:hAnsi="Arial" w:hint="default"/>
      </w:rPr>
    </w:lvl>
    <w:lvl w:ilvl="2">
      <w:start w:val="1"/>
      <w:numFmt w:val="bullet"/>
      <w:lvlText w:val="o"/>
      <w:lvlJc w:val="left"/>
      <w:pPr>
        <w:ind w:left="125" w:firstLine="555"/>
      </w:pPr>
      <w:rPr>
        <w:rFonts w:ascii="Courier New" w:hAnsi="Courier New" w:cs="Courier New" w:hint="default"/>
      </w:rPr>
    </w:lvl>
    <w:lvl w:ilvl="3">
      <w:start w:val="1"/>
      <w:numFmt w:val="bullet"/>
      <w:lvlText w:val=""/>
      <w:lvlJc w:val="left"/>
      <w:pPr>
        <w:ind w:left="545" w:hanging="420"/>
      </w:pPr>
      <w:rPr>
        <w:rFonts w:ascii="Symbol" w:hAnsi="Symbol" w:hint="default"/>
      </w:rPr>
    </w:lvl>
    <w:lvl w:ilvl="4">
      <w:start w:val="1"/>
      <w:numFmt w:val="lowerLetter"/>
      <w:lvlText w:val="%5)"/>
      <w:lvlJc w:val="left"/>
      <w:pPr>
        <w:ind w:left="965" w:hanging="420"/>
      </w:pPr>
    </w:lvl>
    <w:lvl w:ilvl="5">
      <w:start w:val="1"/>
      <w:numFmt w:val="lowerRoman"/>
      <w:lvlText w:val="%6."/>
      <w:lvlJc w:val="right"/>
      <w:pPr>
        <w:ind w:left="1385" w:hanging="420"/>
      </w:pPr>
    </w:lvl>
    <w:lvl w:ilvl="6">
      <w:start w:val="1"/>
      <w:numFmt w:val="decimal"/>
      <w:lvlText w:val="%7."/>
      <w:lvlJc w:val="left"/>
      <w:pPr>
        <w:ind w:left="1805" w:hanging="420"/>
      </w:pPr>
    </w:lvl>
    <w:lvl w:ilvl="7">
      <w:start w:val="1"/>
      <w:numFmt w:val="lowerLetter"/>
      <w:lvlText w:val="%8)"/>
      <w:lvlJc w:val="left"/>
      <w:pPr>
        <w:ind w:left="2225" w:hanging="420"/>
      </w:pPr>
    </w:lvl>
    <w:lvl w:ilvl="8">
      <w:start w:val="1"/>
      <w:numFmt w:val="lowerRoman"/>
      <w:lvlText w:val="%9."/>
      <w:lvlJc w:val="right"/>
      <w:pPr>
        <w:ind w:left="2645" w:hanging="420"/>
      </w:pPr>
    </w:lvl>
  </w:abstractNum>
  <w:abstractNum w:abstractNumId="19" w15:restartNumberingAfterBreak="0">
    <w:nsid w:val="0D6764A9"/>
    <w:multiLevelType w:val="hybridMultilevel"/>
    <w:tmpl w:val="C8EC95FC"/>
    <w:lvl w:ilvl="0" w:tplc="78EA0D3E">
      <w:start w:val="1"/>
      <w:numFmt w:val="bullet"/>
      <w:lvlText w:val=""/>
      <w:lvlJc w:val="left"/>
      <w:pPr>
        <w:ind w:left="720" w:hanging="360"/>
      </w:pPr>
      <w:rPr>
        <w:rFonts w:ascii="Symbol" w:hAnsi="Symbol" w:hint="default"/>
      </w:rPr>
    </w:lvl>
    <w:lvl w:ilvl="1" w:tplc="64C6671E" w:tentative="1">
      <w:start w:val="1"/>
      <w:numFmt w:val="bullet"/>
      <w:lvlText w:val="o"/>
      <w:lvlJc w:val="left"/>
      <w:pPr>
        <w:ind w:left="1440" w:hanging="360"/>
      </w:pPr>
      <w:rPr>
        <w:rFonts w:ascii="Courier New" w:hAnsi="Courier New" w:cs="Courier New" w:hint="default"/>
      </w:rPr>
    </w:lvl>
    <w:lvl w:ilvl="2" w:tplc="43662D74" w:tentative="1">
      <w:start w:val="1"/>
      <w:numFmt w:val="bullet"/>
      <w:lvlText w:val=""/>
      <w:lvlJc w:val="left"/>
      <w:pPr>
        <w:ind w:left="2160" w:hanging="360"/>
      </w:pPr>
      <w:rPr>
        <w:rFonts w:ascii="Wingdings" w:hAnsi="Wingdings" w:hint="default"/>
      </w:rPr>
    </w:lvl>
    <w:lvl w:ilvl="3" w:tplc="1A9C4EA0" w:tentative="1">
      <w:start w:val="1"/>
      <w:numFmt w:val="bullet"/>
      <w:lvlText w:val=""/>
      <w:lvlJc w:val="left"/>
      <w:pPr>
        <w:ind w:left="2880" w:hanging="360"/>
      </w:pPr>
      <w:rPr>
        <w:rFonts w:ascii="Symbol" w:hAnsi="Symbol" w:hint="default"/>
      </w:rPr>
    </w:lvl>
    <w:lvl w:ilvl="4" w:tplc="D492660A" w:tentative="1">
      <w:start w:val="1"/>
      <w:numFmt w:val="bullet"/>
      <w:lvlText w:val="o"/>
      <w:lvlJc w:val="left"/>
      <w:pPr>
        <w:ind w:left="3600" w:hanging="360"/>
      </w:pPr>
      <w:rPr>
        <w:rFonts w:ascii="Courier New" w:hAnsi="Courier New" w:cs="Courier New" w:hint="default"/>
      </w:rPr>
    </w:lvl>
    <w:lvl w:ilvl="5" w:tplc="EBC46EAE" w:tentative="1">
      <w:start w:val="1"/>
      <w:numFmt w:val="bullet"/>
      <w:lvlText w:val=""/>
      <w:lvlJc w:val="left"/>
      <w:pPr>
        <w:ind w:left="4320" w:hanging="360"/>
      </w:pPr>
      <w:rPr>
        <w:rFonts w:ascii="Wingdings" w:hAnsi="Wingdings" w:hint="default"/>
      </w:rPr>
    </w:lvl>
    <w:lvl w:ilvl="6" w:tplc="64847B24" w:tentative="1">
      <w:start w:val="1"/>
      <w:numFmt w:val="bullet"/>
      <w:lvlText w:val=""/>
      <w:lvlJc w:val="left"/>
      <w:pPr>
        <w:ind w:left="5040" w:hanging="360"/>
      </w:pPr>
      <w:rPr>
        <w:rFonts w:ascii="Symbol" w:hAnsi="Symbol" w:hint="default"/>
      </w:rPr>
    </w:lvl>
    <w:lvl w:ilvl="7" w:tplc="83A0223A" w:tentative="1">
      <w:start w:val="1"/>
      <w:numFmt w:val="bullet"/>
      <w:lvlText w:val="o"/>
      <w:lvlJc w:val="left"/>
      <w:pPr>
        <w:ind w:left="5760" w:hanging="360"/>
      </w:pPr>
      <w:rPr>
        <w:rFonts w:ascii="Courier New" w:hAnsi="Courier New" w:cs="Courier New" w:hint="default"/>
      </w:rPr>
    </w:lvl>
    <w:lvl w:ilvl="8" w:tplc="59E2CC0C" w:tentative="1">
      <w:start w:val="1"/>
      <w:numFmt w:val="bullet"/>
      <w:lvlText w:val=""/>
      <w:lvlJc w:val="left"/>
      <w:pPr>
        <w:ind w:left="6480" w:hanging="360"/>
      </w:pPr>
      <w:rPr>
        <w:rFonts w:ascii="Wingdings" w:hAnsi="Wingdings" w:hint="default"/>
      </w:rPr>
    </w:lvl>
  </w:abstractNum>
  <w:abstractNum w:abstractNumId="20" w15:restartNumberingAfterBreak="0">
    <w:nsid w:val="0EA63193"/>
    <w:multiLevelType w:val="multilevel"/>
    <w:tmpl w:val="0EA631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1B32E8F"/>
    <w:multiLevelType w:val="hybridMultilevel"/>
    <w:tmpl w:val="BD7E225E"/>
    <w:lvl w:ilvl="0" w:tplc="EDAA25E4">
      <w:start w:val="1"/>
      <w:numFmt w:val="bullet"/>
      <w:lvlText w:val=""/>
      <w:lvlJc w:val="left"/>
      <w:pPr>
        <w:ind w:left="720" w:hanging="360"/>
      </w:pPr>
      <w:rPr>
        <w:rFonts w:ascii="Symbol" w:hAnsi="Symbol" w:hint="default"/>
      </w:rPr>
    </w:lvl>
    <w:lvl w:ilvl="1" w:tplc="EFE4B364" w:tentative="1">
      <w:start w:val="1"/>
      <w:numFmt w:val="bullet"/>
      <w:lvlText w:val="o"/>
      <w:lvlJc w:val="left"/>
      <w:pPr>
        <w:ind w:left="1440" w:hanging="360"/>
      </w:pPr>
      <w:rPr>
        <w:rFonts w:ascii="Courier New" w:hAnsi="Courier New" w:cs="Courier New" w:hint="default"/>
      </w:rPr>
    </w:lvl>
    <w:lvl w:ilvl="2" w:tplc="B09A8276" w:tentative="1">
      <w:start w:val="1"/>
      <w:numFmt w:val="bullet"/>
      <w:lvlText w:val=""/>
      <w:lvlJc w:val="left"/>
      <w:pPr>
        <w:ind w:left="2160" w:hanging="360"/>
      </w:pPr>
      <w:rPr>
        <w:rFonts w:ascii="Wingdings" w:hAnsi="Wingdings" w:hint="default"/>
      </w:rPr>
    </w:lvl>
    <w:lvl w:ilvl="3" w:tplc="774AAE5E" w:tentative="1">
      <w:start w:val="1"/>
      <w:numFmt w:val="bullet"/>
      <w:lvlText w:val=""/>
      <w:lvlJc w:val="left"/>
      <w:pPr>
        <w:ind w:left="2880" w:hanging="360"/>
      </w:pPr>
      <w:rPr>
        <w:rFonts w:ascii="Symbol" w:hAnsi="Symbol" w:hint="default"/>
      </w:rPr>
    </w:lvl>
    <w:lvl w:ilvl="4" w:tplc="FEB2B87A" w:tentative="1">
      <w:start w:val="1"/>
      <w:numFmt w:val="bullet"/>
      <w:lvlText w:val="o"/>
      <w:lvlJc w:val="left"/>
      <w:pPr>
        <w:ind w:left="3600" w:hanging="360"/>
      </w:pPr>
      <w:rPr>
        <w:rFonts w:ascii="Courier New" w:hAnsi="Courier New" w:cs="Courier New" w:hint="default"/>
      </w:rPr>
    </w:lvl>
    <w:lvl w:ilvl="5" w:tplc="A32E9152" w:tentative="1">
      <w:start w:val="1"/>
      <w:numFmt w:val="bullet"/>
      <w:lvlText w:val=""/>
      <w:lvlJc w:val="left"/>
      <w:pPr>
        <w:ind w:left="4320" w:hanging="360"/>
      </w:pPr>
      <w:rPr>
        <w:rFonts w:ascii="Wingdings" w:hAnsi="Wingdings" w:hint="default"/>
      </w:rPr>
    </w:lvl>
    <w:lvl w:ilvl="6" w:tplc="68BEB29C" w:tentative="1">
      <w:start w:val="1"/>
      <w:numFmt w:val="bullet"/>
      <w:lvlText w:val=""/>
      <w:lvlJc w:val="left"/>
      <w:pPr>
        <w:ind w:left="5040" w:hanging="360"/>
      </w:pPr>
      <w:rPr>
        <w:rFonts w:ascii="Symbol" w:hAnsi="Symbol" w:hint="default"/>
      </w:rPr>
    </w:lvl>
    <w:lvl w:ilvl="7" w:tplc="C13C939C" w:tentative="1">
      <w:start w:val="1"/>
      <w:numFmt w:val="bullet"/>
      <w:lvlText w:val="o"/>
      <w:lvlJc w:val="left"/>
      <w:pPr>
        <w:ind w:left="5760" w:hanging="360"/>
      </w:pPr>
      <w:rPr>
        <w:rFonts w:ascii="Courier New" w:hAnsi="Courier New" w:cs="Courier New" w:hint="default"/>
      </w:rPr>
    </w:lvl>
    <w:lvl w:ilvl="8" w:tplc="764CD7CC" w:tentative="1">
      <w:start w:val="1"/>
      <w:numFmt w:val="bullet"/>
      <w:lvlText w:val=""/>
      <w:lvlJc w:val="left"/>
      <w:pPr>
        <w:ind w:left="6480" w:hanging="360"/>
      </w:pPr>
      <w:rPr>
        <w:rFonts w:ascii="Wingdings" w:hAnsi="Wingdings" w:hint="default"/>
      </w:rPr>
    </w:lvl>
  </w:abstractNum>
  <w:abstractNum w:abstractNumId="22"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3" w15:restartNumberingAfterBreak="0">
    <w:nsid w:val="126E37A3"/>
    <w:multiLevelType w:val="multilevel"/>
    <w:tmpl w:val="126E37A3"/>
    <w:lvl w:ilvl="0">
      <w:start w:val="1"/>
      <w:numFmt w:val="decimal"/>
      <w:lvlText w:val="Proposal %1:"/>
      <w:lvlJc w:val="left"/>
      <w:pPr>
        <w:ind w:left="0" w:firstLine="0"/>
      </w:pPr>
      <w:rPr>
        <w:rFonts w:hint="eastAsia"/>
        <w:b/>
        <w:i/>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24" w15:restartNumberingAfterBreak="0">
    <w:nsid w:val="17DF72FD"/>
    <w:multiLevelType w:val="multilevel"/>
    <w:tmpl w:val="17DF72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85B1F80"/>
    <w:multiLevelType w:val="multilevel"/>
    <w:tmpl w:val="185B1F80"/>
    <w:lvl w:ilvl="0">
      <w:start w:val="150"/>
      <w:numFmt w:val="bullet"/>
      <w:pStyle w:val="a1"/>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E7A7165"/>
    <w:multiLevelType w:val="multilevel"/>
    <w:tmpl w:val="1E7A7165"/>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284671C"/>
    <w:multiLevelType w:val="hybridMultilevel"/>
    <w:tmpl w:val="3640B80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27558E5B"/>
    <w:multiLevelType w:val="singleLevel"/>
    <w:tmpl w:val="27558E5B"/>
    <w:lvl w:ilvl="0">
      <w:start w:val="1"/>
      <w:numFmt w:val="bullet"/>
      <w:lvlText w:val=""/>
      <w:lvlJc w:val="left"/>
      <w:pPr>
        <w:tabs>
          <w:tab w:val="left" w:pos="420"/>
        </w:tabs>
        <w:ind w:left="840" w:hanging="420"/>
      </w:pPr>
      <w:rPr>
        <w:rFonts w:ascii="Wingdings" w:hAnsi="Wingdings" w:hint="default"/>
      </w:rPr>
    </w:lvl>
  </w:abstractNum>
  <w:abstractNum w:abstractNumId="30" w15:restartNumberingAfterBreak="0">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34142BF2"/>
    <w:multiLevelType w:val="multilevel"/>
    <w:tmpl w:val="34142BF2"/>
    <w:lvl w:ilvl="0">
      <w:start w:val="1"/>
      <w:numFmt w:val="bullet"/>
      <w:lvlText w:val=""/>
      <w:lvlJc w:val="left"/>
      <w:pPr>
        <w:tabs>
          <w:tab w:val="left" w:pos="0"/>
        </w:tabs>
        <w:ind w:left="420" w:hanging="420"/>
      </w:pPr>
      <w:rPr>
        <w:rFonts w:ascii="Symbol" w:hAnsi="Symbol" w:cs="Symbol" w:hint="default"/>
        <w:sz w:val="16"/>
      </w:rPr>
    </w:lvl>
    <w:lvl w:ilvl="1">
      <w:start w:val="1"/>
      <w:numFmt w:val="bullet"/>
      <w:lvlText w:val=""/>
      <w:lvlJc w:val="left"/>
      <w:pPr>
        <w:ind w:left="860" w:hanging="440"/>
      </w:pPr>
      <w:rPr>
        <w:rFonts w:ascii="Wingdings" w:hAnsi="Wingdings" w:hint="default"/>
      </w:rPr>
    </w:lvl>
    <w:lvl w:ilvl="2">
      <w:start w:val="150"/>
      <w:numFmt w:val="bullet"/>
      <w:lvlText w:val="-"/>
      <w:lvlJc w:val="left"/>
      <w:pPr>
        <w:ind w:left="1280" w:hanging="440"/>
      </w:pPr>
      <w:rPr>
        <w:rFonts w:ascii="Times" w:eastAsia="Batang" w:hAnsi="Times" w:cs="Time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35" w15:restartNumberingAfterBreak="0">
    <w:nsid w:val="34A6F355"/>
    <w:multiLevelType w:val="singleLevel"/>
    <w:tmpl w:val="34A6F355"/>
    <w:lvl w:ilvl="0">
      <w:start w:val="1"/>
      <w:numFmt w:val="bullet"/>
      <w:lvlText w:val=""/>
      <w:lvlJc w:val="left"/>
      <w:pPr>
        <w:ind w:left="420" w:hanging="420"/>
      </w:pPr>
      <w:rPr>
        <w:rFonts w:ascii="Wingdings" w:hAnsi="Wingdings" w:hint="default"/>
      </w:rPr>
    </w:lvl>
  </w:abstractNum>
  <w:abstractNum w:abstractNumId="36" w15:restartNumberingAfterBreak="0">
    <w:nsid w:val="34ED33D5"/>
    <w:multiLevelType w:val="multilevel"/>
    <w:tmpl w:val="34ED33D5"/>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6645A26"/>
    <w:multiLevelType w:val="multilevel"/>
    <w:tmpl w:val="36645A26"/>
    <w:lvl w:ilvl="0">
      <w:start w:val="1"/>
      <w:numFmt w:val="bullet"/>
      <w:lvlText w:val=""/>
      <w:lvlJc w:val="left"/>
      <w:pPr>
        <w:ind w:left="2061" w:hanging="360"/>
      </w:pPr>
      <w:rPr>
        <w:rFonts w:ascii="Symbol"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38" w15:restartNumberingAfterBreak="0">
    <w:nsid w:val="37B8C025"/>
    <w:multiLevelType w:val="singleLevel"/>
    <w:tmpl w:val="37B8C025"/>
    <w:lvl w:ilvl="0">
      <w:start w:val="1"/>
      <w:numFmt w:val="decimal"/>
      <w:lvlText w:val="[%1]"/>
      <w:lvlJc w:val="left"/>
      <w:pPr>
        <w:tabs>
          <w:tab w:val="left" w:pos="397"/>
        </w:tabs>
        <w:ind w:left="454" w:hanging="454"/>
      </w:pPr>
      <w:rPr>
        <w:rFonts w:hint="default"/>
      </w:rPr>
    </w:lvl>
  </w:abstractNum>
  <w:abstractNum w:abstractNumId="39"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96D463F"/>
    <w:multiLevelType w:val="multilevel"/>
    <w:tmpl w:val="396D463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2" w15:restartNumberingAfterBreak="0">
    <w:nsid w:val="3A9C4396"/>
    <w:multiLevelType w:val="multilevel"/>
    <w:tmpl w:val="3A9C4396"/>
    <w:lvl w:ilvl="0">
      <w:start w:val="3"/>
      <w:numFmt w:val="bullet"/>
      <w:lvlText w:val="-"/>
      <w:lvlJc w:val="left"/>
      <w:pPr>
        <w:ind w:left="360" w:hanging="360"/>
      </w:pPr>
      <w:rPr>
        <w:rFonts w:ascii="Calibri" w:eastAsiaTheme="minorEastAsia"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3E4E6F63"/>
    <w:multiLevelType w:val="multilevel"/>
    <w:tmpl w:val="3E4E6F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E78386F"/>
    <w:multiLevelType w:val="multilevel"/>
    <w:tmpl w:val="3E7838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09671A9"/>
    <w:multiLevelType w:val="multilevel"/>
    <w:tmpl w:val="409671A9"/>
    <w:lvl w:ilvl="0">
      <w:start w:val="1"/>
      <w:numFmt w:val="bullet"/>
      <w:lvlText w:val=""/>
      <w:lvlJc w:val="left"/>
      <w:pPr>
        <w:tabs>
          <w:tab w:val="left" w:pos="0"/>
        </w:tabs>
        <w:ind w:left="420" w:hanging="420"/>
      </w:pPr>
      <w:rPr>
        <w:rFonts w:ascii="Symbol" w:hAnsi="Symbol" w:cs="Symbol" w:hint="default"/>
        <w:sz w:val="16"/>
      </w:rPr>
    </w:lvl>
    <w:lvl w:ilvl="1">
      <w:start w:val="1"/>
      <w:numFmt w:val="bullet"/>
      <w:lvlText w:val=""/>
      <w:lvlJc w:val="left"/>
      <w:pPr>
        <w:ind w:left="860" w:hanging="440"/>
      </w:pPr>
      <w:rPr>
        <w:rFonts w:ascii="Wingdings" w:hAnsi="Wingdings" w:hint="default"/>
      </w:rPr>
    </w:lvl>
    <w:lvl w:ilvl="2">
      <w:start w:val="150"/>
      <w:numFmt w:val="bullet"/>
      <w:lvlText w:val="-"/>
      <w:lvlJc w:val="left"/>
      <w:pPr>
        <w:ind w:left="1280" w:hanging="440"/>
      </w:pPr>
      <w:rPr>
        <w:rFonts w:ascii="Times" w:eastAsia="Batang" w:hAnsi="Times" w:cs="Time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8" w15:restartNumberingAfterBreak="0">
    <w:nsid w:val="41051D96"/>
    <w:multiLevelType w:val="multilevel"/>
    <w:tmpl w:val="41051D9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9" w15:restartNumberingAfterBreak="0">
    <w:nsid w:val="417F6AFB"/>
    <w:multiLevelType w:val="multilevel"/>
    <w:tmpl w:val="ADC861AE"/>
    <w:lvl w:ilvl="0">
      <w:numFmt w:val="decimal"/>
      <w:pStyle w:val="3GPPAgreements"/>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start w:val="1"/>
      <w:numFmt w:val="decimal"/>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14:shadow w14:blurRad="0" w14:dist="0" w14:dir="0" w14:sx="0" w14:sy="0" w14:kx="0" w14:ky="0" w14:algn="none">
          <w14:srgbClr w14:val="000000"/>
        </w14:shadow>
      </w:rPr>
    </w:lvl>
    <w:lvl w:ilvl="4">
      <w:start w:val="1"/>
      <w:numFmt w:val="decimal"/>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5">
      <w:start w:val="1"/>
      <w:numFmt w:val="decimal"/>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1" w15:restartNumberingAfterBreak="0">
    <w:nsid w:val="453E0781"/>
    <w:multiLevelType w:val="multilevel"/>
    <w:tmpl w:val="453E0781"/>
    <w:lvl w:ilvl="0">
      <w:start w:val="1"/>
      <w:numFmt w:val="bullet"/>
      <w:lvlText w:val=""/>
      <w:lvlJc w:val="left"/>
      <w:pPr>
        <w:tabs>
          <w:tab w:val="left" w:pos="0"/>
        </w:tabs>
        <w:ind w:left="420" w:hanging="420"/>
      </w:pPr>
      <w:rPr>
        <w:rFonts w:ascii="Symbol" w:hAnsi="Symbol" w:cs="Symbol" w:hint="default"/>
        <w:sz w:val="16"/>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2" w15:restartNumberingAfterBreak="0">
    <w:nsid w:val="45BB6D1D"/>
    <w:multiLevelType w:val="multilevel"/>
    <w:tmpl w:val="45BB6D1D"/>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467667EE"/>
    <w:multiLevelType w:val="multilevel"/>
    <w:tmpl w:val="DB26FF9E"/>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7D863CB"/>
    <w:multiLevelType w:val="hybridMultilevel"/>
    <w:tmpl w:val="1C180A58"/>
    <w:lvl w:ilvl="0" w:tplc="24CE412E">
      <w:start w:val="1"/>
      <w:numFmt w:val="decimal"/>
      <w:lvlText w:val="Proposal %1:"/>
      <w:lvlJc w:val="left"/>
      <w:pPr>
        <w:ind w:left="0" w:firstLine="0"/>
      </w:pPr>
      <w:rPr>
        <w:rFonts w:hint="eastAsia"/>
        <w:b/>
        <w:i/>
        <w:lang w:val="en-US"/>
      </w:rPr>
    </w:lvl>
    <w:lvl w:ilvl="1" w:tplc="FF9218E4">
      <w:start w:val="150"/>
      <w:numFmt w:val="bullet"/>
      <w:lvlText w:val="-"/>
      <w:lvlJc w:val="left"/>
      <w:pPr>
        <w:ind w:left="1474" w:firstLine="635"/>
      </w:pPr>
      <w:rPr>
        <w:rFonts w:ascii="Times" w:eastAsia="Batang" w:hAnsi="Times" w:cs="Times" w:hint="default"/>
      </w:rPr>
    </w:lvl>
    <w:lvl w:ilvl="2" w:tplc="595224F0">
      <w:start w:val="1"/>
      <w:numFmt w:val="decimal"/>
      <w:lvlText w:val="%3-"/>
      <w:lvlJc w:val="left"/>
      <w:pPr>
        <w:ind w:left="1834" w:hanging="360"/>
      </w:pPr>
      <w:rPr>
        <w:rFonts w:hint="default"/>
      </w:rPr>
    </w:lvl>
    <w:lvl w:ilvl="3" w:tplc="60A40864">
      <w:start w:val="1"/>
      <w:numFmt w:val="lowerLetter"/>
      <w:lvlText w:val="(%4)"/>
      <w:lvlJc w:val="left"/>
      <w:pPr>
        <w:ind w:left="2254" w:hanging="360"/>
      </w:pPr>
      <w:rPr>
        <w:rFonts w:hint="default"/>
      </w:rPr>
    </w:lvl>
    <w:lvl w:ilvl="4" w:tplc="1F44EDE8" w:tentative="1">
      <w:start w:val="1"/>
      <w:numFmt w:val="lowerLetter"/>
      <w:lvlText w:val="%5)"/>
      <w:lvlJc w:val="left"/>
      <w:pPr>
        <w:ind w:left="2734" w:hanging="420"/>
      </w:pPr>
    </w:lvl>
    <w:lvl w:ilvl="5" w:tplc="81D424FE" w:tentative="1">
      <w:start w:val="1"/>
      <w:numFmt w:val="lowerRoman"/>
      <w:lvlText w:val="%6."/>
      <w:lvlJc w:val="right"/>
      <w:pPr>
        <w:ind w:left="3154" w:hanging="420"/>
      </w:pPr>
    </w:lvl>
    <w:lvl w:ilvl="6" w:tplc="A62A24D2" w:tentative="1">
      <w:start w:val="1"/>
      <w:numFmt w:val="decimal"/>
      <w:lvlText w:val="%7."/>
      <w:lvlJc w:val="left"/>
      <w:pPr>
        <w:ind w:left="3574" w:hanging="420"/>
      </w:pPr>
    </w:lvl>
    <w:lvl w:ilvl="7" w:tplc="E3BE6EFC" w:tentative="1">
      <w:start w:val="1"/>
      <w:numFmt w:val="lowerLetter"/>
      <w:lvlText w:val="%8)"/>
      <w:lvlJc w:val="left"/>
      <w:pPr>
        <w:ind w:left="3994" w:hanging="420"/>
      </w:pPr>
    </w:lvl>
    <w:lvl w:ilvl="8" w:tplc="421A4592" w:tentative="1">
      <w:start w:val="1"/>
      <w:numFmt w:val="lowerRoman"/>
      <w:lvlText w:val="%9."/>
      <w:lvlJc w:val="right"/>
      <w:pPr>
        <w:ind w:left="4414" w:hanging="420"/>
      </w:pPr>
    </w:lvl>
  </w:abstractNum>
  <w:abstractNum w:abstractNumId="55"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B605B8A"/>
    <w:multiLevelType w:val="singleLevel"/>
    <w:tmpl w:val="4B605B8A"/>
    <w:lvl w:ilvl="0">
      <w:start w:val="1"/>
      <w:numFmt w:val="bullet"/>
      <w:lvlText w:val=""/>
      <w:lvlJc w:val="left"/>
      <w:pPr>
        <w:tabs>
          <w:tab w:val="left" w:pos="420"/>
        </w:tabs>
        <w:ind w:left="840" w:hanging="420"/>
      </w:pPr>
      <w:rPr>
        <w:rFonts w:ascii="Wingdings" w:hAnsi="Wingdings" w:hint="default"/>
      </w:rPr>
    </w:lvl>
  </w:abstractNum>
  <w:abstractNum w:abstractNumId="57" w15:restartNumberingAfterBreak="0">
    <w:nsid w:val="4D05105B"/>
    <w:multiLevelType w:val="multilevel"/>
    <w:tmpl w:val="3D80CD04"/>
    <w:lvl w:ilvl="0">
      <w:start w:val="1"/>
      <w:numFmt w:val="bullet"/>
      <w:lvlText w:val=""/>
      <w:lvlJc w:val="left"/>
      <w:pPr>
        <w:ind w:left="0" w:hanging="440"/>
      </w:pPr>
      <w:rPr>
        <w:rFonts w:ascii="Symbol" w:hAnsi="Symbol" w:hint="default"/>
      </w:rPr>
    </w:lvl>
    <w:lvl w:ilvl="1">
      <w:start w:val="1"/>
      <w:numFmt w:val="bullet"/>
      <w:lvlText w:val=""/>
      <w:lvlJc w:val="left"/>
      <w:pPr>
        <w:ind w:left="440" w:hanging="440"/>
      </w:pPr>
      <w:rPr>
        <w:rFonts w:ascii="Wingdings" w:hAnsi="Wingdings" w:hint="default"/>
      </w:rPr>
    </w:lvl>
    <w:lvl w:ilvl="2">
      <w:start w:val="1"/>
      <w:numFmt w:val="bullet"/>
      <w:lvlText w:val=""/>
      <w:lvlJc w:val="left"/>
      <w:pPr>
        <w:ind w:left="880" w:hanging="440"/>
      </w:pPr>
      <w:rPr>
        <w:rFonts w:ascii="Wingdings" w:hAnsi="Wingdings" w:hint="default"/>
      </w:rPr>
    </w:lvl>
    <w:lvl w:ilvl="3">
      <w:start w:val="1"/>
      <w:numFmt w:val="bullet"/>
      <w:lvlText w:val=""/>
      <w:lvlJc w:val="left"/>
      <w:pPr>
        <w:ind w:left="1320" w:hanging="440"/>
      </w:pPr>
      <w:rPr>
        <w:rFonts w:ascii="Wingdings" w:hAnsi="Wingdings" w:hint="default"/>
      </w:rPr>
    </w:lvl>
    <w:lvl w:ilvl="4">
      <w:start w:val="1"/>
      <w:numFmt w:val="bullet"/>
      <w:lvlText w:val=""/>
      <w:lvlJc w:val="left"/>
      <w:pPr>
        <w:ind w:left="1760" w:hanging="440"/>
      </w:pPr>
      <w:rPr>
        <w:rFonts w:ascii="Wingdings" w:hAnsi="Wingdings" w:hint="default"/>
      </w:rPr>
    </w:lvl>
    <w:lvl w:ilvl="5">
      <w:start w:val="1"/>
      <w:numFmt w:val="bullet"/>
      <w:lvlText w:val=""/>
      <w:lvlJc w:val="left"/>
      <w:pPr>
        <w:ind w:left="2200" w:hanging="440"/>
      </w:pPr>
      <w:rPr>
        <w:rFonts w:ascii="Wingdings" w:hAnsi="Wingdings" w:hint="default"/>
      </w:rPr>
    </w:lvl>
    <w:lvl w:ilvl="6">
      <w:start w:val="1"/>
      <w:numFmt w:val="bullet"/>
      <w:lvlText w:val=""/>
      <w:lvlJc w:val="left"/>
      <w:pPr>
        <w:ind w:left="2640" w:hanging="440"/>
      </w:pPr>
      <w:rPr>
        <w:rFonts w:ascii="Wingdings" w:hAnsi="Wingdings" w:hint="default"/>
      </w:rPr>
    </w:lvl>
    <w:lvl w:ilvl="7">
      <w:start w:val="1"/>
      <w:numFmt w:val="bullet"/>
      <w:lvlText w:val=""/>
      <w:lvlJc w:val="left"/>
      <w:pPr>
        <w:ind w:left="3080" w:hanging="440"/>
      </w:pPr>
      <w:rPr>
        <w:rFonts w:ascii="Wingdings" w:hAnsi="Wingdings" w:hint="default"/>
      </w:rPr>
    </w:lvl>
    <w:lvl w:ilvl="8">
      <w:start w:val="1"/>
      <w:numFmt w:val="bullet"/>
      <w:lvlText w:val=""/>
      <w:lvlJc w:val="left"/>
      <w:pPr>
        <w:ind w:left="3520" w:hanging="440"/>
      </w:pPr>
      <w:rPr>
        <w:rFonts w:ascii="Wingdings" w:hAnsi="Wingdings" w:hint="default"/>
      </w:rPr>
    </w:lvl>
  </w:abstractNum>
  <w:abstractNum w:abstractNumId="58"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2BDC60B"/>
    <w:multiLevelType w:val="singleLevel"/>
    <w:tmpl w:val="52BDC60B"/>
    <w:lvl w:ilvl="0">
      <w:start w:val="1"/>
      <w:numFmt w:val="bullet"/>
      <w:lvlText w:val=""/>
      <w:lvlJc w:val="left"/>
      <w:pPr>
        <w:ind w:left="420" w:hanging="420"/>
      </w:pPr>
      <w:rPr>
        <w:rFonts w:ascii="Wingdings" w:hAnsi="Wingdings" w:hint="default"/>
      </w:rPr>
    </w:lvl>
  </w:abstractNum>
  <w:abstractNum w:abstractNumId="61" w15:restartNumberingAfterBreak="0">
    <w:nsid w:val="53D2601A"/>
    <w:multiLevelType w:val="multilevel"/>
    <w:tmpl w:val="53D260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54B4516C"/>
    <w:multiLevelType w:val="multilevel"/>
    <w:tmpl w:val="54B4516C"/>
    <w:lvl w:ilvl="0">
      <w:start w:val="1"/>
      <w:numFmt w:val="decimalZero"/>
      <w:pStyle w:val="a2"/>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63" w15:restartNumberingAfterBreak="0">
    <w:nsid w:val="56B07598"/>
    <w:multiLevelType w:val="hybridMultilevel"/>
    <w:tmpl w:val="12B61A5E"/>
    <w:lvl w:ilvl="0" w:tplc="B04A86C8">
      <w:start w:val="1"/>
      <w:numFmt w:val="decimal"/>
      <w:lvlText w:val="Observation %1:"/>
      <w:lvlJc w:val="left"/>
      <w:pPr>
        <w:ind w:left="420" w:hanging="420"/>
      </w:pPr>
      <w:rPr>
        <w:rFonts w:hint="eastAsia"/>
      </w:rPr>
    </w:lvl>
    <w:lvl w:ilvl="1" w:tplc="46FEE21C" w:tentative="1">
      <w:start w:val="1"/>
      <w:numFmt w:val="lowerLetter"/>
      <w:lvlText w:val="%2)"/>
      <w:lvlJc w:val="left"/>
      <w:pPr>
        <w:ind w:left="840" w:hanging="420"/>
      </w:pPr>
    </w:lvl>
    <w:lvl w:ilvl="2" w:tplc="08807252" w:tentative="1">
      <w:start w:val="1"/>
      <w:numFmt w:val="lowerRoman"/>
      <w:lvlText w:val="%3."/>
      <w:lvlJc w:val="right"/>
      <w:pPr>
        <w:ind w:left="1260" w:hanging="420"/>
      </w:pPr>
    </w:lvl>
    <w:lvl w:ilvl="3" w:tplc="584A6D2E" w:tentative="1">
      <w:start w:val="1"/>
      <w:numFmt w:val="decimal"/>
      <w:lvlText w:val="%4."/>
      <w:lvlJc w:val="left"/>
      <w:pPr>
        <w:ind w:left="1680" w:hanging="420"/>
      </w:pPr>
    </w:lvl>
    <w:lvl w:ilvl="4" w:tplc="F0B4BF2A" w:tentative="1">
      <w:start w:val="1"/>
      <w:numFmt w:val="lowerLetter"/>
      <w:lvlText w:val="%5)"/>
      <w:lvlJc w:val="left"/>
      <w:pPr>
        <w:ind w:left="2100" w:hanging="420"/>
      </w:pPr>
    </w:lvl>
    <w:lvl w:ilvl="5" w:tplc="2B908DAE" w:tentative="1">
      <w:start w:val="1"/>
      <w:numFmt w:val="lowerRoman"/>
      <w:lvlText w:val="%6."/>
      <w:lvlJc w:val="right"/>
      <w:pPr>
        <w:ind w:left="2520" w:hanging="420"/>
      </w:pPr>
    </w:lvl>
    <w:lvl w:ilvl="6" w:tplc="AE78E820" w:tentative="1">
      <w:start w:val="1"/>
      <w:numFmt w:val="decimal"/>
      <w:lvlText w:val="%7."/>
      <w:lvlJc w:val="left"/>
      <w:pPr>
        <w:ind w:left="2940" w:hanging="420"/>
      </w:pPr>
    </w:lvl>
    <w:lvl w:ilvl="7" w:tplc="C82A7692" w:tentative="1">
      <w:start w:val="1"/>
      <w:numFmt w:val="lowerLetter"/>
      <w:lvlText w:val="%8)"/>
      <w:lvlJc w:val="left"/>
      <w:pPr>
        <w:ind w:left="3360" w:hanging="420"/>
      </w:pPr>
    </w:lvl>
    <w:lvl w:ilvl="8" w:tplc="5E16E0E2" w:tentative="1">
      <w:start w:val="1"/>
      <w:numFmt w:val="lowerRoman"/>
      <w:lvlText w:val="%9."/>
      <w:lvlJc w:val="right"/>
      <w:pPr>
        <w:ind w:left="3780" w:hanging="420"/>
      </w:pPr>
    </w:lvl>
  </w:abstractNum>
  <w:abstractNum w:abstractNumId="64" w15:restartNumberingAfterBreak="0">
    <w:nsid w:val="574A72D4"/>
    <w:multiLevelType w:val="multilevel"/>
    <w:tmpl w:val="574A72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5C574090"/>
    <w:multiLevelType w:val="multilevel"/>
    <w:tmpl w:val="5C5740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5E495EA7"/>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992"/>
        </w:tabs>
        <w:ind w:left="992" w:hanging="709"/>
      </w:pPr>
      <w:rPr>
        <w:rFonts w:ascii="Times New Roman" w:hAnsi="Times New Roman" w:cs="Times New Roman"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7" w15:restartNumberingAfterBreak="0">
    <w:nsid w:val="60AE4815"/>
    <w:multiLevelType w:val="multilevel"/>
    <w:tmpl w:val="60AE4815"/>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68" w15:restartNumberingAfterBreak="0">
    <w:nsid w:val="61A679C4"/>
    <w:multiLevelType w:val="multilevel"/>
    <w:tmpl w:val="61A679C4"/>
    <w:lvl w:ilvl="0">
      <w:start w:val="1"/>
      <w:numFmt w:val="bullet"/>
      <w:lvlText w:val="•"/>
      <w:lvlJc w:val="left"/>
      <w:pPr>
        <w:ind w:left="420" w:hanging="420"/>
      </w:pPr>
      <w:rPr>
        <w:rFonts w:ascii="Malgun Gothic" w:eastAsia="Malgun Gothic" w:hAnsi="Malgun Gothic"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5B112CB"/>
    <w:multiLevelType w:val="multilevel"/>
    <w:tmpl w:val="65B112CB"/>
    <w:lvl w:ilvl="0">
      <w:start w:val="1"/>
      <w:numFmt w:val="bullet"/>
      <w:lvlText w:val=""/>
      <w:lvlJc w:val="left"/>
      <w:pPr>
        <w:tabs>
          <w:tab w:val="left" w:pos="-420"/>
        </w:tabs>
        <w:ind w:left="300" w:hanging="360"/>
      </w:pPr>
      <w:rPr>
        <w:rFonts w:ascii="Symbol" w:hAnsi="Symbol" w:hint="default"/>
        <w:color w:val="auto"/>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71" w15:restartNumberingAfterBreak="0">
    <w:nsid w:val="68717FA2"/>
    <w:multiLevelType w:val="multilevel"/>
    <w:tmpl w:val="A014AE0A"/>
    <w:lvl w:ilvl="0">
      <w:start w:val="1"/>
      <w:numFmt w:val="decimal"/>
      <w:lvlText w:val="%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2"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992"/>
        </w:tabs>
        <w:ind w:left="992" w:hanging="709"/>
      </w:pPr>
      <w:rPr>
        <w:rFonts w:ascii="Times New Roman" w:hAnsi="Times New Roman" w:cs="Times New Roman"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3" w15:restartNumberingAfterBreak="0">
    <w:nsid w:val="6E445207"/>
    <w:multiLevelType w:val="multilevel"/>
    <w:tmpl w:val="6E44520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75" w15:restartNumberingAfterBreak="0">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423915348">
    <w:abstractNumId w:val="75"/>
  </w:num>
  <w:num w:numId="2" w16cid:durableId="1251767594">
    <w:abstractNumId w:val="9"/>
  </w:num>
  <w:num w:numId="3" w16cid:durableId="776212675">
    <w:abstractNumId w:val="11"/>
  </w:num>
  <w:num w:numId="4" w16cid:durableId="1654722663">
    <w:abstractNumId w:val="14"/>
  </w:num>
  <w:num w:numId="5" w16cid:durableId="299380471">
    <w:abstractNumId w:val="15"/>
  </w:num>
  <w:num w:numId="6" w16cid:durableId="2032804715">
    <w:abstractNumId w:val="12"/>
  </w:num>
  <w:num w:numId="7" w16cid:durableId="526481173">
    <w:abstractNumId w:val="8"/>
  </w:num>
  <w:num w:numId="8" w16cid:durableId="1205361881">
    <w:abstractNumId w:val="13"/>
  </w:num>
  <w:num w:numId="9" w16cid:durableId="1351880812">
    <w:abstractNumId w:val="10"/>
  </w:num>
  <w:num w:numId="10" w16cid:durableId="1518696874">
    <w:abstractNumId w:val="7"/>
  </w:num>
  <w:num w:numId="11" w16cid:durableId="1268463497">
    <w:abstractNumId w:val="6"/>
  </w:num>
  <w:num w:numId="12" w16cid:durableId="17316955">
    <w:abstractNumId w:val="25"/>
  </w:num>
  <w:num w:numId="13" w16cid:durableId="1449199465">
    <w:abstractNumId w:val="59"/>
  </w:num>
  <w:num w:numId="14" w16cid:durableId="712581222">
    <w:abstractNumId w:val="43"/>
  </w:num>
  <w:num w:numId="15" w16cid:durableId="1435516458">
    <w:abstractNumId w:val="47"/>
  </w:num>
  <w:num w:numId="16" w16cid:durableId="418991894">
    <w:abstractNumId w:val="33"/>
  </w:num>
  <w:num w:numId="17" w16cid:durableId="1970356998">
    <w:abstractNumId w:val="74"/>
  </w:num>
  <w:num w:numId="18" w16cid:durableId="2132237803">
    <w:abstractNumId w:val="41"/>
  </w:num>
  <w:num w:numId="19" w16cid:durableId="1765957097">
    <w:abstractNumId w:val="39"/>
  </w:num>
  <w:num w:numId="20" w16cid:durableId="271212205">
    <w:abstractNumId w:val="31"/>
  </w:num>
  <w:num w:numId="21" w16cid:durableId="1376810645">
    <w:abstractNumId w:val="22"/>
  </w:num>
  <w:num w:numId="22" w16cid:durableId="1990590592">
    <w:abstractNumId w:val="62"/>
  </w:num>
  <w:num w:numId="23" w16cid:durableId="1152019373">
    <w:abstractNumId w:val="16"/>
  </w:num>
  <w:num w:numId="24" w16cid:durableId="1630084642">
    <w:abstractNumId w:val="72"/>
  </w:num>
  <w:num w:numId="25" w16cid:durableId="1302464751">
    <w:abstractNumId w:val="17"/>
  </w:num>
  <w:num w:numId="26" w16cid:durableId="1680306123">
    <w:abstractNumId w:val="69"/>
  </w:num>
  <w:num w:numId="27" w16cid:durableId="1786339057">
    <w:abstractNumId w:val="2"/>
  </w:num>
  <w:num w:numId="28" w16cid:durableId="727462597">
    <w:abstractNumId w:val="56"/>
  </w:num>
  <w:num w:numId="29" w16cid:durableId="1117528030">
    <w:abstractNumId w:val="32"/>
  </w:num>
  <w:num w:numId="30" w16cid:durableId="1076511262">
    <w:abstractNumId w:val="35"/>
  </w:num>
  <w:num w:numId="31" w16cid:durableId="850532754">
    <w:abstractNumId w:val="73"/>
  </w:num>
  <w:num w:numId="32" w16cid:durableId="682708136">
    <w:abstractNumId w:val="1"/>
  </w:num>
  <w:num w:numId="33" w16cid:durableId="1096749309">
    <w:abstractNumId w:val="51"/>
  </w:num>
  <w:num w:numId="34" w16cid:durableId="689916409">
    <w:abstractNumId w:val="46"/>
  </w:num>
  <w:num w:numId="35" w16cid:durableId="406728880">
    <w:abstractNumId w:val="34"/>
  </w:num>
  <w:num w:numId="36" w16cid:durableId="757675837">
    <w:abstractNumId w:val="20"/>
  </w:num>
  <w:num w:numId="37" w16cid:durableId="859590219">
    <w:abstractNumId w:val="58"/>
  </w:num>
  <w:num w:numId="38" w16cid:durableId="2082747534">
    <w:abstractNumId w:val="40"/>
  </w:num>
  <w:num w:numId="39" w16cid:durableId="356850136">
    <w:abstractNumId w:val="70"/>
  </w:num>
  <w:num w:numId="40" w16cid:durableId="186144138">
    <w:abstractNumId w:val="67"/>
  </w:num>
  <w:num w:numId="41" w16cid:durableId="645160185">
    <w:abstractNumId w:val="4"/>
  </w:num>
  <w:num w:numId="42" w16cid:durableId="1942957621">
    <w:abstractNumId w:val="29"/>
  </w:num>
  <w:num w:numId="43" w16cid:durableId="1589927950">
    <w:abstractNumId w:val="48"/>
  </w:num>
  <w:num w:numId="44" w16cid:durableId="1467046133">
    <w:abstractNumId w:val="0"/>
  </w:num>
  <w:num w:numId="45" w16cid:durableId="102189304">
    <w:abstractNumId w:val="3"/>
  </w:num>
  <w:num w:numId="46" w16cid:durableId="732580813">
    <w:abstractNumId w:val="61"/>
  </w:num>
  <w:num w:numId="47" w16cid:durableId="2103258332">
    <w:abstractNumId w:val="38"/>
  </w:num>
  <w:num w:numId="48" w16cid:durableId="1445809423">
    <w:abstractNumId w:val="37"/>
  </w:num>
  <w:num w:numId="49" w16cid:durableId="306470218">
    <w:abstractNumId w:val="60"/>
  </w:num>
  <w:num w:numId="50" w16cid:durableId="607584922">
    <w:abstractNumId w:val="52"/>
  </w:num>
  <w:num w:numId="51" w16cid:durableId="218828246">
    <w:abstractNumId w:val="27"/>
  </w:num>
  <w:num w:numId="52" w16cid:durableId="317148340">
    <w:abstractNumId w:val="23"/>
  </w:num>
  <w:num w:numId="53" w16cid:durableId="2086802838">
    <w:abstractNumId w:val="64"/>
  </w:num>
  <w:num w:numId="54" w16cid:durableId="1880849903">
    <w:abstractNumId w:val="65"/>
  </w:num>
  <w:num w:numId="55" w16cid:durableId="537858040">
    <w:abstractNumId w:val="68"/>
  </w:num>
  <w:num w:numId="56" w16cid:durableId="1468890042">
    <w:abstractNumId w:val="18"/>
  </w:num>
  <w:num w:numId="57" w16cid:durableId="815754831">
    <w:abstractNumId w:val="36"/>
  </w:num>
  <w:num w:numId="58" w16cid:durableId="1369527471">
    <w:abstractNumId w:val="24"/>
  </w:num>
  <w:num w:numId="59" w16cid:durableId="1953779440">
    <w:abstractNumId w:val="44"/>
  </w:num>
  <w:num w:numId="60" w16cid:durableId="14815885">
    <w:abstractNumId w:val="45"/>
  </w:num>
  <w:num w:numId="61" w16cid:durableId="566494002">
    <w:abstractNumId w:val="5"/>
  </w:num>
  <w:num w:numId="62" w16cid:durableId="1940480918">
    <w:abstractNumId w:val="50"/>
  </w:num>
  <w:num w:numId="63" w16cid:durableId="288097867">
    <w:abstractNumId w:val="30"/>
  </w:num>
  <w:num w:numId="64" w16cid:durableId="100145333">
    <w:abstractNumId w:val="42"/>
  </w:num>
  <w:num w:numId="65" w16cid:durableId="1054087694">
    <w:abstractNumId w:val="55"/>
  </w:num>
  <w:num w:numId="66" w16cid:durableId="552545375">
    <w:abstractNumId w:val="26"/>
  </w:num>
  <w:num w:numId="67" w16cid:durableId="1687058949">
    <w:abstractNumId w:val="63"/>
  </w:num>
  <w:num w:numId="68" w16cid:durableId="240414166">
    <w:abstractNumId w:val="54"/>
  </w:num>
  <w:num w:numId="69" w16cid:durableId="436829344">
    <w:abstractNumId w:val="19"/>
  </w:num>
  <w:num w:numId="70" w16cid:durableId="962419598">
    <w:abstractNumId w:val="21"/>
  </w:num>
  <w:num w:numId="71" w16cid:durableId="606618581">
    <w:abstractNumId w:val="49"/>
  </w:num>
  <w:num w:numId="72" w16cid:durableId="13772516">
    <w:abstractNumId w:val="28"/>
  </w:num>
  <w:num w:numId="73" w16cid:durableId="133584192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39860115">
    <w:abstractNumId w:val="53"/>
  </w:num>
  <w:num w:numId="75" w16cid:durableId="2040858668">
    <w:abstractNumId w:val="57"/>
  </w:num>
  <w:num w:numId="76" w16cid:durableId="1965958751">
    <w:abstractNumId w:val="6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0FC6"/>
    <w:rsid w:val="00001070"/>
    <w:rsid w:val="00001285"/>
    <w:rsid w:val="00001291"/>
    <w:rsid w:val="00001372"/>
    <w:rsid w:val="00001395"/>
    <w:rsid w:val="00001616"/>
    <w:rsid w:val="00001876"/>
    <w:rsid w:val="00001A7B"/>
    <w:rsid w:val="00001A85"/>
    <w:rsid w:val="00001B82"/>
    <w:rsid w:val="00001B8B"/>
    <w:rsid w:val="00001CA0"/>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A5F"/>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D62"/>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4B4"/>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6AE"/>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0D3"/>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AED"/>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87"/>
    <w:rsid w:val="00036AB8"/>
    <w:rsid w:val="00036C4A"/>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50"/>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CD3"/>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8"/>
    <w:rsid w:val="00067AAF"/>
    <w:rsid w:val="00067B19"/>
    <w:rsid w:val="00067B9B"/>
    <w:rsid w:val="00067BC5"/>
    <w:rsid w:val="00067C74"/>
    <w:rsid w:val="00067CDE"/>
    <w:rsid w:val="00067D18"/>
    <w:rsid w:val="00067D9C"/>
    <w:rsid w:val="000700A5"/>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5CA"/>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15"/>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4AE"/>
    <w:rsid w:val="000A255F"/>
    <w:rsid w:val="000A27DB"/>
    <w:rsid w:val="000A285D"/>
    <w:rsid w:val="000A2B56"/>
    <w:rsid w:val="000A2C2A"/>
    <w:rsid w:val="000A2D2E"/>
    <w:rsid w:val="000A2DF4"/>
    <w:rsid w:val="000A2F45"/>
    <w:rsid w:val="000A3167"/>
    <w:rsid w:val="000A32F8"/>
    <w:rsid w:val="000A3460"/>
    <w:rsid w:val="000A35AC"/>
    <w:rsid w:val="000A380E"/>
    <w:rsid w:val="000A38B5"/>
    <w:rsid w:val="000A3911"/>
    <w:rsid w:val="000A396B"/>
    <w:rsid w:val="000A3BA6"/>
    <w:rsid w:val="000A3CA1"/>
    <w:rsid w:val="000A3D45"/>
    <w:rsid w:val="000A3D85"/>
    <w:rsid w:val="000A3FE9"/>
    <w:rsid w:val="000A3FF1"/>
    <w:rsid w:val="000A403E"/>
    <w:rsid w:val="000A408E"/>
    <w:rsid w:val="000A4113"/>
    <w:rsid w:val="000A414E"/>
    <w:rsid w:val="000A468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E08"/>
    <w:rsid w:val="000A6E5E"/>
    <w:rsid w:val="000A6FC7"/>
    <w:rsid w:val="000A705C"/>
    <w:rsid w:val="000A709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33"/>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944"/>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315"/>
    <w:rsid w:val="000C04E2"/>
    <w:rsid w:val="000C051E"/>
    <w:rsid w:val="000C0524"/>
    <w:rsid w:val="000C0553"/>
    <w:rsid w:val="000C06A6"/>
    <w:rsid w:val="000C0784"/>
    <w:rsid w:val="000C0980"/>
    <w:rsid w:val="000C09BA"/>
    <w:rsid w:val="000C0A2E"/>
    <w:rsid w:val="000C0A5D"/>
    <w:rsid w:val="000C0BF5"/>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65"/>
    <w:rsid w:val="000C1FBE"/>
    <w:rsid w:val="000C1FE4"/>
    <w:rsid w:val="000C2155"/>
    <w:rsid w:val="000C2208"/>
    <w:rsid w:val="000C2281"/>
    <w:rsid w:val="000C24B9"/>
    <w:rsid w:val="000C24DF"/>
    <w:rsid w:val="000C2575"/>
    <w:rsid w:val="000C27A7"/>
    <w:rsid w:val="000C2A6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6FEA"/>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97A"/>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90B"/>
    <w:rsid w:val="000D593D"/>
    <w:rsid w:val="000D5A4D"/>
    <w:rsid w:val="000D5A96"/>
    <w:rsid w:val="000D5AF7"/>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7C6"/>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5A9"/>
    <w:rsid w:val="000F1637"/>
    <w:rsid w:val="000F170A"/>
    <w:rsid w:val="000F1791"/>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83"/>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EDA"/>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03"/>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95D"/>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487"/>
    <w:rsid w:val="00132576"/>
    <w:rsid w:val="001325D0"/>
    <w:rsid w:val="001326B7"/>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02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55"/>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4C"/>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7A"/>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591"/>
    <w:rsid w:val="001546D1"/>
    <w:rsid w:val="001546DA"/>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656"/>
    <w:rsid w:val="00155845"/>
    <w:rsid w:val="00155B12"/>
    <w:rsid w:val="00155BAB"/>
    <w:rsid w:val="00155CD9"/>
    <w:rsid w:val="00155CDA"/>
    <w:rsid w:val="00155D90"/>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6FFE"/>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6FF"/>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5B"/>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27"/>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0FE7"/>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301"/>
    <w:rsid w:val="001B4779"/>
    <w:rsid w:val="001B4816"/>
    <w:rsid w:val="001B490D"/>
    <w:rsid w:val="001B49B4"/>
    <w:rsid w:val="001B4B37"/>
    <w:rsid w:val="001B4B6C"/>
    <w:rsid w:val="001B4BA7"/>
    <w:rsid w:val="001B4D4A"/>
    <w:rsid w:val="001B4E82"/>
    <w:rsid w:val="001B5018"/>
    <w:rsid w:val="001B50C2"/>
    <w:rsid w:val="001B516F"/>
    <w:rsid w:val="001B5170"/>
    <w:rsid w:val="001B53E8"/>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59"/>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48B"/>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49"/>
    <w:rsid w:val="001F64CA"/>
    <w:rsid w:val="001F661B"/>
    <w:rsid w:val="001F687E"/>
    <w:rsid w:val="001F6AB6"/>
    <w:rsid w:val="001F6B7B"/>
    <w:rsid w:val="001F6B7F"/>
    <w:rsid w:val="001F6BA2"/>
    <w:rsid w:val="001F6C45"/>
    <w:rsid w:val="001F6C68"/>
    <w:rsid w:val="001F6CBB"/>
    <w:rsid w:val="001F6CEA"/>
    <w:rsid w:val="001F6D1E"/>
    <w:rsid w:val="001F6DAD"/>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4A4"/>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73"/>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A"/>
    <w:rsid w:val="0021631C"/>
    <w:rsid w:val="0021631D"/>
    <w:rsid w:val="00216343"/>
    <w:rsid w:val="002164CD"/>
    <w:rsid w:val="00216516"/>
    <w:rsid w:val="0021664D"/>
    <w:rsid w:val="002166FB"/>
    <w:rsid w:val="002167B8"/>
    <w:rsid w:val="002167CB"/>
    <w:rsid w:val="002167D9"/>
    <w:rsid w:val="0021696C"/>
    <w:rsid w:val="00216A1E"/>
    <w:rsid w:val="00216AA4"/>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CFB"/>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20"/>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1E5"/>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960"/>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E2"/>
    <w:rsid w:val="002474F3"/>
    <w:rsid w:val="0024756B"/>
    <w:rsid w:val="002476A2"/>
    <w:rsid w:val="00247844"/>
    <w:rsid w:val="0024791C"/>
    <w:rsid w:val="00247B73"/>
    <w:rsid w:val="00247CC0"/>
    <w:rsid w:val="00247DBC"/>
    <w:rsid w:val="002500F1"/>
    <w:rsid w:val="0025016D"/>
    <w:rsid w:val="002501FD"/>
    <w:rsid w:val="00250304"/>
    <w:rsid w:val="002503AE"/>
    <w:rsid w:val="002503F2"/>
    <w:rsid w:val="00250694"/>
    <w:rsid w:val="002506CB"/>
    <w:rsid w:val="00250872"/>
    <w:rsid w:val="002509C0"/>
    <w:rsid w:val="002509FA"/>
    <w:rsid w:val="00250A1E"/>
    <w:rsid w:val="00250AE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1DDF"/>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0F27"/>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A5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19C"/>
    <w:rsid w:val="0029226E"/>
    <w:rsid w:val="0029238E"/>
    <w:rsid w:val="0029239F"/>
    <w:rsid w:val="00292709"/>
    <w:rsid w:val="00292C9D"/>
    <w:rsid w:val="00292D4A"/>
    <w:rsid w:val="00292E01"/>
    <w:rsid w:val="00292EBD"/>
    <w:rsid w:val="00292EDE"/>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513B"/>
    <w:rsid w:val="002952A8"/>
    <w:rsid w:val="00295319"/>
    <w:rsid w:val="0029540B"/>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E9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9C4"/>
    <w:rsid w:val="002A6C13"/>
    <w:rsid w:val="002A6CA0"/>
    <w:rsid w:val="002A6D2B"/>
    <w:rsid w:val="002A6DAE"/>
    <w:rsid w:val="002A6DDB"/>
    <w:rsid w:val="002A6F0C"/>
    <w:rsid w:val="002A703F"/>
    <w:rsid w:val="002A731B"/>
    <w:rsid w:val="002A748E"/>
    <w:rsid w:val="002A74DD"/>
    <w:rsid w:val="002A76EB"/>
    <w:rsid w:val="002A7792"/>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8A"/>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4C"/>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B9"/>
    <w:rsid w:val="002B7AC3"/>
    <w:rsid w:val="002B7C63"/>
    <w:rsid w:val="002B7D11"/>
    <w:rsid w:val="002B7D1D"/>
    <w:rsid w:val="002B7D46"/>
    <w:rsid w:val="002B7DF5"/>
    <w:rsid w:val="002B7F88"/>
    <w:rsid w:val="002C0042"/>
    <w:rsid w:val="002C0047"/>
    <w:rsid w:val="002C0067"/>
    <w:rsid w:val="002C00FF"/>
    <w:rsid w:val="002C02F6"/>
    <w:rsid w:val="002C0375"/>
    <w:rsid w:val="002C0543"/>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CB1"/>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B8"/>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480"/>
    <w:rsid w:val="002E4624"/>
    <w:rsid w:val="002E4801"/>
    <w:rsid w:val="002E4867"/>
    <w:rsid w:val="002E4893"/>
    <w:rsid w:val="002E48E9"/>
    <w:rsid w:val="002E4A63"/>
    <w:rsid w:val="002E4AF8"/>
    <w:rsid w:val="002E4C1F"/>
    <w:rsid w:val="002E4C34"/>
    <w:rsid w:val="002E4D1F"/>
    <w:rsid w:val="002E4E3E"/>
    <w:rsid w:val="002E4EF0"/>
    <w:rsid w:val="002E508A"/>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80D"/>
    <w:rsid w:val="002E6835"/>
    <w:rsid w:val="002E68A1"/>
    <w:rsid w:val="002E6969"/>
    <w:rsid w:val="002E69C0"/>
    <w:rsid w:val="002E6A1C"/>
    <w:rsid w:val="002E6A4D"/>
    <w:rsid w:val="002E6A75"/>
    <w:rsid w:val="002E6A8C"/>
    <w:rsid w:val="002E6B55"/>
    <w:rsid w:val="002E6C02"/>
    <w:rsid w:val="002E6D19"/>
    <w:rsid w:val="002E6EC5"/>
    <w:rsid w:val="002E6F39"/>
    <w:rsid w:val="002E6FC8"/>
    <w:rsid w:val="002E6FE0"/>
    <w:rsid w:val="002E7043"/>
    <w:rsid w:val="002E7058"/>
    <w:rsid w:val="002E708E"/>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3FA"/>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69D"/>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4FA4"/>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11D"/>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11"/>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9E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5D"/>
    <w:rsid w:val="00330E9F"/>
    <w:rsid w:val="00330EBE"/>
    <w:rsid w:val="00330EF1"/>
    <w:rsid w:val="00330F36"/>
    <w:rsid w:val="00331017"/>
    <w:rsid w:val="00331023"/>
    <w:rsid w:val="0033159D"/>
    <w:rsid w:val="003316B7"/>
    <w:rsid w:val="0033177E"/>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856"/>
    <w:rsid w:val="00340910"/>
    <w:rsid w:val="003409B0"/>
    <w:rsid w:val="00340A15"/>
    <w:rsid w:val="00340A71"/>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43"/>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1"/>
    <w:rsid w:val="003461B2"/>
    <w:rsid w:val="0034632A"/>
    <w:rsid w:val="0034635C"/>
    <w:rsid w:val="00346454"/>
    <w:rsid w:val="003464B0"/>
    <w:rsid w:val="003464D7"/>
    <w:rsid w:val="00346701"/>
    <w:rsid w:val="0034673F"/>
    <w:rsid w:val="0034681E"/>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500"/>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355"/>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85"/>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58"/>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EC7"/>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6D9"/>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96B"/>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6F8F"/>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A2"/>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9D"/>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11C"/>
    <w:rsid w:val="003E035D"/>
    <w:rsid w:val="003E03C6"/>
    <w:rsid w:val="003E0460"/>
    <w:rsid w:val="003E0593"/>
    <w:rsid w:val="003E05E0"/>
    <w:rsid w:val="003E0647"/>
    <w:rsid w:val="003E0965"/>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96"/>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7C"/>
    <w:rsid w:val="003E7138"/>
    <w:rsid w:val="003E733C"/>
    <w:rsid w:val="003E752D"/>
    <w:rsid w:val="003E7532"/>
    <w:rsid w:val="003E77EF"/>
    <w:rsid w:val="003E790B"/>
    <w:rsid w:val="003E79F0"/>
    <w:rsid w:val="003E7AB1"/>
    <w:rsid w:val="003E7B0B"/>
    <w:rsid w:val="003E7C10"/>
    <w:rsid w:val="003E7CD2"/>
    <w:rsid w:val="003E7E60"/>
    <w:rsid w:val="003E7F71"/>
    <w:rsid w:val="003E7F74"/>
    <w:rsid w:val="003E7FE6"/>
    <w:rsid w:val="003E7FF4"/>
    <w:rsid w:val="003F01D8"/>
    <w:rsid w:val="003F025D"/>
    <w:rsid w:val="003F031A"/>
    <w:rsid w:val="003F0326"/>
    <w:rsid w:val="003F0373"/>
    <w:rsid w:val="003F076E"/>
    <w:rsid w:val="003F0775"/>
    <w:rsid w:val="003F0782"/>
    <w:rsid w:val="003F07EE"/>
    <w:rsid w:val="003F08BE"/>
    <w:rsid w:val="003F0973"/>
    <w:rsid w:val="003F0987"/>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664"/>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698"/>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3F7F46"/>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6FE"/>
    <w:rsid w:val="0040681D"/>
    <w:rsid w:val="00406A66"/>
    <w:rsid w:val="00406A9B"/>
    <w:rsid w:val="00406C82"/>
    <w:rsid w:val="00406CB9"/>
    <w:rsid w:val="00406F84"/>
    <w:rsid w:val="0040704C"/>
    <w:rsid w:val="00407105"/>
    <w:rsid w:val="0040723C"/>
    <w:rsid w:val="0040734D"/>
    <w:rsid w:val="004074AB"/>
    <w:rsid w:val="0040761C"/>
    <w:rsid w:val="004077A9"/>
    <w:rsid w:val="004078B6"/>
    <w:rsid w:val="0040797D"/>
    <w:rsid w:val="00407B38"/>
    <w:rsid w:val="00407BCF"/>
    <w:rsid w:val="00407C85"/>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87"/>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97F"/>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0F61"/>
    <w:rsid w:val="004410CA"/>
    <w:rsid w:val="00441392"/>
    <w:rsid w:val="004413F4"/>
    <w:rsid w:val="00441403"/>
    <w:rsid w:val="0044142C"/>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65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A0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3D"/>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7"/>
    <w:rsid w:val="00475349"/>
    <w:rsid w:val="0047551F"/>
    <w:rsid w:val="00475657"/>
    <w:rsid w:val="00475701"/>
    <w:rsid w:val="004757CC"/>
    <w:rsid w:val="004757E2"/>
    <w:rsid w:val="00475859"/>
    <w:rsid w:val="00475943"/>
    <w:rsid w:val="00475A43"/>
    <w:rsid w:val="00475B73"/>
    <w:rsid w:val="00475BE1"/>
    <w:rsid w:val="00475BFA"/>
    <w:rsid w:val="00475E4C"/>
    <w:rsid w:val="00475FA5"/>
    <w:rsid w:val="004760B1"/>
    <w:rsid w:val="00476146"/>
    <w:rsid w:val="00476248"/>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10A"/>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B54"/>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3B3"/>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4A9"/>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A9B"/>
    <w:rsid w:val="004C0AB6"/>
    <w:rsid w:val="004C0AD0"/>
    <w:rsid w:val="004C0AF2"/>
    <w:rsid w:val="004C0B11"/>
    <w:rsid w:val="004C0D29"/>
    <w:rsid w:val="004C0DE2"/>
    <w:rsid w:val="004C0E86"/>
    <w:rsid w:val="004C0E8E"/>
    <w:rsid w:val="004C0ED7"/>
    <w:rsid w:val="004C0F88"/>
    <w:rsid w:val="004C125F"/>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54"/>
    <w:rsid w:val="004C31F3"/>
    <w:rsid w:val="004C32EB"/>
    <w:rsid w:val="004C33E3"/>
    <w:rsid w:val="004C353E"/>
    <w:rsid w:val="004C37B0"/>
    <w:rsid w:val="004C3937"/>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16C"/>
    <w:rsid w:val="004C6243"/>
    <w:rsid w:val="004C63DD"/>
    <w:rsid w:val="004C6565"/>
    <w:rsid w:val="004C67F3"/>
    <w:rsid w:val="004C683B"/>
    <w:rsid w:val="004C687B"/>
    <w:rsid w:val="004C6949"/>
    <w:rsid w:val="004C69F7"/>
    <w:rsid w:val="004C6B3A"/>
    <w:rsid w:val="004C6BC8"/>
    <w:rsid w:val="004C6D16"/>
    <w:rsid w:val="004C6D74"/>
    <w:rsid w:val="004C6DD3"/>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2A"/>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1C2"/>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0"/>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43"/>
    <w:rsid w:val="004F025C"/>
    <w:rsid w:val="004F02A6"/>
    <w:rsid w:val="004F0326"/>
    <w:rsid w:val="004F0426"/>
    <w:rsid w:val="004F0459"/>
    <w:rsid w:val="004F066B"/>
    <w:rsid w:val="004F080C"/>
    <w:rsid w:val="004F0889"/>
    <w:rsid w:val="004F088D"/>
    <w:rsid w:val="004F0B10"/>
    <w:rsid w:val="004F0BEF"/>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91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79E"/>
    <w:rsid w:val="00504864"/>
    <w:rsid w:val="00504876"/>
    <w:rsid w:val="00504EA7"/>
    <w:rsid w:val="00504F89"/>
    <w:rsid w:val="00504F8F"/>
    <w:rsid w:val="00505021"/>
    <w:rsid w:val="00505045"/>
    <w:rsid w:val="0050510E"/>
    <w:rsid w:val="00505122"/>
    <w:rsid w:val="00505155"/>
    <w:rsid w:val="0050516C"/>
    <w:rsid w:val="00505302"/>
    <w:rsid w:val="00505672"/>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2"/>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CA"/>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1FA"/>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6F10"/>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DD"/>
    <w:rsid w:val="00543FEB"/>
    <w:rsid w:val="0054401B"/>
    <w:rsid w:val="005441EA"/>
    <w:rsid w:val="0054423B"/>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1E"/>
    <w:rsid w:val="00545753"/>
    <w:rsid w:val="005458B6"/>
    <w:rsid w:val="00545BF5"/>
    <w:rsid w:val="00545EC5"/>
    <w:rsid w:val="00545FFA"/>
    <w:rsid w:val="00546021"/>
    <w:rsid w:val="005460DD"/>
    <w:rsid w:val="005462A2"/>
    <w:rsid w:val="005463A3"/>
    <w:rsid w:val="00546563"/>
    <w:rsid w:val="00546580"/>
    <w:rsid w:val="00546670"/>
    <w:rsid w:val="0054667F"/>
    <w:rsid w:val="005466BB"/>
    <w:rsid w:val="0054673C"/>
    <w:rsid w:val="005467F4"/>
    <w:rsid w:val="005469AE"/>
    <w:rsid w:val="00546B2C"/>
    <w:rsid w:val="00546C2B"/>
    <w:rsid w:val="00546C2D"/>
    <w:rsid w:val="00546E98"/>
    <w:rsid w:val="00546F74"/>
    <w:rsid w:val="0054709F"/>
    <w:rsid w:val="005471BF"/>
    <w:rsid w:val="005472B5"/>
    <w:rsid w:val="005473A3"/>
    <w:rsid w:val="0054746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182"/>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E8F"/>
    <w:rsid w:val="0057001E"/>
    <w:rsid w:val="0057005A"/>
    <w:rsid w:val="00570243"/>
    <w:rsid w:val="005703EA"/>
    <w:rsid w:val="00570432"/>
    <w:rsid w:val="005704E7"/>
    <w:rsid w:val="005704F4"/>
    <w:rsid w:val="0057062C"/>
    <w:rsid w:val="00570689"/>
    <w:rsid w:val="005707F4"/>
    <w:rsid w:val="0057087A"/>
    <w:rsid w:val="0057091B"/>
    <w:rsid w:val="00570A2F"/>
    <w:rsid w:val="00570A56"/>
    <w:rsid w:val="00570D07"/>
    <w:rsid w:val="00570DA5"/>
    <w:rsid w:val="00570DD8"/>
    <w:rsid w:val="00570F1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CEF"/>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31"/>
    <w:rsid w:val="00593E82"/>
    <w:rsid w:val="00593F49"/>
    <w:rsid w:val="00593FF1"/>
    <w:rsid w:val="0059402D"/>
    <w:rsid w:val="00594168"/>
    <w:rsid w:val="005941A7"/>
    <w:rsid w:val="0059435A"/>
    <w:rsid w:val="0059474D"/>
    <w:rsid w:val="005948CF"/>
    <w:rsid w:val="00594A39"/>
    <w:rsid w:val="00594A9E"/>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14"/>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10"/>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2E"/>
    <w:rsid w:val="005A6EA0"/>
    <w:rsid w:val="005A6F0C"/>
    <w:rsid w:val="005A6F5A"/>
    <w:rsid w:val="005A6FD6"/>
    <w:rsid w:val="005A70BC"/>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96"/>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1B"/>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683"/>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22"/>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26"/>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10B3"/>
    <w:rsid w:val="005E1328"/>
    <w:rsid w:val="005E146D"/>
    <w:rsid w:val="005E1753"/>
    <w:rsid w:val="005E1758"/>
    <w:rsid w:val="005E1839"/>
    <w:rsid w:val="005E183D"/>
    <w:rsid w:val="005E18A8"/>
    <w:rsid w:val="005E1A94"/>
    <w:rsid w:val="005E1B31"/>
    <w:rsid w:val="005E1EB3"/>
    <w:rsid w:val="005E216B"/>
    <w:rsid w:val="005E2370"/>
    <w:rsid w:val="005E2373"/>
    <w:rsid w:val="005E247D"/>
    <w:rsid w:val="005E2486"/>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6"/>
    <w:rsid w:val="005E484F"/>
    <w:rsid w:val="005E48C6"/>
    <w:rsid w:val="005E4C71"/>
    <w:rsid w:val="005E4D13"/>
    <w:rsid w:val="005E4E4B"/>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4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3"/>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7D6"/>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30"/>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E82"/>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3DB"/>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E13"/>
    <w:rsid w:val="006270BA"/>
    <w:rsid w:val="0062714C"/>
    <w:rsid w:val="006271A9"/>
    <w:rsid w:val="00627200"/>
    <w:rsid w:val="006272B4"/>
    <w:rsid w:val="0062756E"/>
    <w:rsid w:val="00627840"/>
    <w:rsid w:val="006278F0"/>
    <w:rsid w:val="006278F7"/>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69"/>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3FFF"/>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9B1"/>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26"/>
    <w:rsid w:val="00652AD6"/>
    <w:rsid w:val="00653029"/>
    <w:rsid w:val="0065305E"/>
    <w:rsid w:val="00653161"/>
    <w:rsid w:val="00653245"/>
    <w:rsid w:val="006533DC"/>
    <w:rsid w:val="006533E8"/>
    <w:rsid w:val="00653478"/>
    <w:rsid w:val="00653561"/>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6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1FD"/>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90"/>
    <w:rsid w:val="006667A3"/>
    <w:rsid w:val="00666882"/>
    <w:rsid w:val="006668C2"/>
    <w:rsid w:val="00666946"/>
    <w:rsid w:val="00666B43"/>
    <w:rsid w:val="00666B5E"/>
    <w:rsid w:val="00666DE6"/>
    <w:rsid w:val="00666EF7"/>
    <w:rsid w:val="00666FAB"/>
    <w:rsid w:val="0066714A"/>
    <w:rsid w:val="00667523"/>
    <w:rsid w:val="00667568"/>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72B"/>
    <w:rsid w:val="00674758"/>
    <w:rsid w:val="0067485B"/>
    <w:rsid w:val="00674880"/>
    <w:rsid w:val="006748BD"/>
    <w:rsid w:val="00674A53"/>
    <w:rsid w:val="00674A93"/>
    <w:rsid w:val="00674ACA"/>
    <w:rsid w:val="00674B4C"/>
    <w:rsid w:val="00674BE2"/>
    <w:rsid w:val="00674C05"/>
    <w:rsid w:val="00674D33"/>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96"/>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1EA"/>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F2"/>
    <w:rsid w:val="0068200C"/>
    <w:rsid w:val="006820C5"/>
    <w:rsid w:val="006821BC"/>
    <w:rsid w:val="00682264"/>
    <w:rsid w:val="006823CC"/>
    <w:rsid w:val="0068243C"/>
    <w:rsid w:val="00682487"/>
    <w:rsid w:val="00682497"/>
    <w:rsid w:val="006824D7"/>
    <w:rsid w:val="00682512"/>
    <w:rsid w:val="00682631"/>
    <w:rsid w:val="0068265F"/>
    <w:rsid w:val="006826E5"/>
    <w:rsid w:val="006829BF"/>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05"/>
    <w:rsid w:val="00683C5A"/>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5C9"/>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7A0"/>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1E"/>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8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1B1"/>
    <w:rsid w:val="006A3340"/>
    <w:rsid w:val="006A3375"/>
    <w:rsid w:val="006A3504"/>
    <w:rsid w:val="006A3823"/>
    <w:rsid w:val="006A3892"/>
    <w:rsid w:val="006A3964"/>
    <w:rsid w:val="006A39D8"/>
    <w:rsid w:val="006A3C47"/>
    <w:rsid w:val="006A3C6B"/>
    <w:rsid w:val="006A3DCD"/>
    <w:rsid w:val="006A3E1D"/>
    <w:rsid w:val="006A3E74"/>
    <w:rsid w:val="006A3F2D"/>
    <w:rsid w:val="006A3FA0"/>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C17"/>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649"/>
    <w:rsid w:val="006C165C"/>
    <w:rsid w:val="006C168E"/>
    <w:rsid w:val="006C17BB"/>
    <w:rsid w:val="006C1982"/>
    <w:rsid w:val="006C1C04"/>
    <w:rsid w:val="006C1C2C"/>
    <w:rsid w:val="006C1F22"/>
    <w:rsid w:val="006C1FB1"/>
    <w:rsid w:val="006C2008"/>
    <w:rsid w:val="006C203D"/>
    <w:rsid w:val="006C20E4"/>
    <w:rsid w:val="006C21F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81"/>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3C0"/>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11"/>
    <w:rsid w:val="0070526A"/>
    <w:rsid w:val="007053B6"/>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DB5"/>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D86"/>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AA"/>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49"/>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55A"/>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9F4"/>
    <w:rsid w:val="00745AF8"/>
    <w:rsid w:val="00745B35"/>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20A"/>
    <w:rsid w:val="007473CE"/>
    <w:rsid w:val="007474A2"/>
    <w:rsid w:val="007474FE"/>
    <w:rsid w:val="007476B7"/>
    <w:rsid w:val="00747703"/>
    <w:rsid w:val="00747792"/>
    <w:rsid w:val="00747816"/>
    <w:rsid w:val="00747A3C"/>
    <w:rsid w:val="00747C09"/>
    <w:rsid w:val="00747C7F"/>
    <w:rsid w:val="00747D80"/>
    <w:rsid w:val="00747DCE"/>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38"/>
    <w:rsid w:val="00750C5D"/>
    <w:rsid w:val="00750D2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2F"/>
    <w:rsid w:val="00756561"/>
    <w:rsid w:val="007565F1"/>
    <w:rsid w:val="00756770"/>
    <w:rsid w:val="00756AEC"/>
    <w:rsid w:val="00756C92"/>
    <w:rsid w:val="00756E39"/>
    <w:rsid w:val="00756EFE"/>
    <w:rsid w:val="00757111"/>
    <w:rsid w:val="00757141"/>
    <w:rsid w:val="0075715C"/>
    <w:rsid w:val="00757321"/>
    <w:rsid w:val="007573AD"/>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474"/>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2C1"/>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EC"/>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099"/>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0B6"/>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E51"/>
    <w:rsid w:val="00793EE9"/>
    <w:rsid w:val="00793F57"/>
    <w:rsid w:val="00794031"/>
    <w:rsid w:val="0079416C"/>
    <w:rsid w:val="007942C6"/>
    <w:rsid w:val="007942DD"/>
    <w:rsid w:val="007942F6"/>
    <w:rsid w:val="00794543"/>
    <w:rsid w:val="00794598"/>
    <w:rsid w:val="00794691"/>
    <w:rsid w:val="00794757"/>
    <w:rsid w:val="007948CC"/>
    <w:rsid w:val="00794A86"/>
    <w:rsid w:val="00794CC5"/>
    <w:rsid w:val="00794E0D"/>
    <w:rsid w:val="00794EE2"/>
    <w:rsid w:val="00794F62"/>
    <w:rsid w:val="00794F66"/>
    <w:rsid w:val="00795272"/>
    <w:rsid w:val="007954CA"/>
    <w:rsid w:val="0079566D"/>
    <w:rsid w:val="00795825"/>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8FF"/>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12C"/>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1F0D"/>
    <w:rsid w:val="007C207E"/>
    <w:rsid w:val="007C20BA"/>
    <w:rsid w:val="007C22E3"/>
    <w:rsid w:val="007C23BD"/>
    <w:rsid w:val="007C2427"/>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D6E"/>
    <w:rsid w:val="007C3FCB"/>
    <w:rsid w:val="007C3FFA"/>
    <w:rsid w:val="007C402C"/>
    <w:rsid w:val="007C406A"/>
    <w:rsid w:val="007C4114"/>
    <w:rsid w:val="007C4219"/>
    <w:rsid w:val="007C42B0"/>
    <w:rsid w:val="007C4378"/>
    <w:rsid w:val="007C4405"/>
    <w:rsid w:val="007C44F2"/>
    <w:rsid w:val="007C4528"/>
    <w:rsid w:val="007C4799"/>
    <w:rsid w:val="007C484B"/>
    <w:rsid w:val="007C486C"/>
    <w:rsid w:val="007C49F6"/>
    <w:rsid w:val="007C4AC7"/>
    <w:rsid w:val="007C4C34"/>
    <w:rsid w:val="007C4CAD"/>
    <w:rsid w:val="007C4DBB"/>
    <w:rsid w:val="007C4F1F"/>
    <w:rsid w:val="007C5102"/>
    <w:rsid w:val="007C533D"/>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61"/>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1F03"/>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BE"/>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AF3"/>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3"/>
    <w:rsid w:val="007E4A36"/>
    <w:rsid w:val="007E4C21"/>
    <w:rsid w:val="007E4C6F"/>
    <w:rsid w:val="007E4DA1"/>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2D"/>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243C"/>
    <w:rsid w:val="00802450"/>
    <w:rsid w:val="008024B9"/>
    <w:rsid w:val="00802559"/>
    <w:rsid w:val="00802565"/>
    <w:rsid w:val="008026EC"/>
    <w:rsid w:val="008027CE"/>
    <w:rsid w:val="00802905"/>
    <w:rsid w:val="00802967"/>
    <w:rsid w:val="008029A5"/>
    <w:rsid w:val="00802AA1"/>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066"/>
    <w:rsid w:val="00813218"/>
    <w:rsid w:val="00813230"/>
    <w:rsid w:val="00813254"/>
    <w:rsid w:val="0081335D"/>
    <w:rsid w:val="0081342B"/>
    <w:rsid w:val="00813468"/>
    <w:rsid w:val="0081392A"/>
    <w:rsid w:val="00813A1E"/>
    <w:rsid w:val="00813D00"/>
    <w:rsid w:val="00813ED0"/>
    <w:rsid w:val="00813FDC"/>
    <w:rsid w:val="008140B4"/>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4E5"/>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EE8"/>
    <w:rsid w:val="00823F9F"/>
    <w:rsid w:val="0082430E"/>
    <w:rsid w:val="00824505"/>
    <w:rsid w:val="00824682"/>
    <w:rsid w:val="008248DE"/>
    <w:rsid w:val="00824B71"/>
    <w:rsid w:val="00824C53"/>
    <w:rsid w:val="00824CA3"/>
    <w:rsid w:val="00824D35"/>
    <w:rsid w:val="00824FF9"/>
    <w:rsid w:val="008250DE"/>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44"/>
    <w:rsid w:val="00837265"/>
    <w:rsid w:val="0083739E"/>
    <w:rsid w:val="0083749E"/>
    <w:rsid w:val="00837612"/>
    <w:rsid w:val="00837A2D"/>
    <w:rsid w:val="00837A94"/>
    <w:rsid w:val="00837C75"/>
    <w:rsid w:val="00837F30"/>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BC"/>
    <w:rsid w:val="008416C7"/>
    <w:rsid w:val="0084177B"/>
    <w:rsid w:val="008418D0"/>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1FB"/>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50E"/>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43C"/>
    <w:rsid w:val="00861707"/>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EDE"/>
    <w:rsid w:val="00863F86"/>
    <w:rsid w:val="00864489"/>
    <w:rsid w:val="00864613"/>
    <w:rsid w:val="0086462E"/>
    <w:rsid w:val="0086477E"/>
    <w:rsid w:val="0086479A"/>
    <w:rsid w:val="008647D8"/>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6E1F"/>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76D"/>
    <w:rsid w:val="008709E0"/>
    <w:rsid w:val="00870A6C"/>
    <w:rsid w:val="00870B58"/>
    <w:rsid w:val="00870B5F"/>
    <w:rsid w:val="00870B70"/>
    <w:rsid w:val="00870C21"/>
    <w:rsid w:val="00870CA1"/>
    <w:rsid w:val="00870DA0"/>
    <w:rsid w:val="00870E9F"/>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24"/>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D1B"/>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27D"/>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F0"/>
    <w:rsid w:val="00883D36"/>
    <w:rsid w:val="00883DB7"/>
    <w:rsid w:val="00883DDF"/>
    <w:rsid w:val="00883EAA"/>
    <w:rsid w:val="00883F45"/>
    <w:rsid w:val="00884049"/>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DEA"/>
    <w:rsid w:val="00886F5D"/>
    <w:rsid w:val="00887046"/>
    <w:rsid w:val="008870BC"/>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58D"/>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BD"/>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5F9"/>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86"/>
    <w:rsid w:val="008A55A4"/>
    <w:rsid w:val="008A55DC"/>
    <w:rsid w:val="008A5661"/>
    <w:rsid w:val="008A58F1"/>
    <w:rsid w:val="008A598F"/>
    <w:rsid w:val="008A5A71"/>
    <w:rsid w:val="008A5B4D"/>
    <w:rsid w:val="008A5BA5"/>
    <w:rsid w:val="008A5E53"/>
    <w:rsid w:val="008A5E7C"/>
    <w:rsid w:val="008A5F00"/>
    <w:rsid w:val="008A5F17"/>
    <w:rsid w:val="008A5F7C"/>
    <w:rsid w:val="008A604B"/>
    <w:rsid w:val="008A61B8"/>
    <w:rsid w:val="008A61C9"/>
    <w:rsid w:val="008A6219"/>
    <w:rsid w:val="008A6331"/>
    <w:rsid w:val="008A6340"/>
    <w:rsid w:val="008A6367"/>
    <w:rsid w:val="008A6369"/>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32F"/>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279"/>
    <w:rsid w:val="008C3340"/>
    <w:rsid w:val="008C335C"/>
    <w:rsid w:val="008C35BE"/>
    <w:rsid w:val="008C3837"/>
    <w:rsid w:val="008C3959"/>
    <w:rsid w:val="008C3A18"/>
    <w:rsid w:val="008C3C3C"/>
    <w:rsid w:val="008C3D30"/>
    <w:rsid w:val="008C3DEF"/>
    <w:rsid w:val="008C3F93"/>
    <w:rsid w:val="008C3FF6"/>
    <w:rsid w:val="008C4051"/>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CE0"/>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A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241"/>
    <w:rsid w:val="008D73A8"/>
    <w:rsid w:val="008D754B"/>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34"/>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1E74"/>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2C"/>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0B1"/>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73"/>
    <w:rsid w:val="009024A9"/>
    <w:rsid w:val="009024DB"/>
    <w:rsid w:val="009025E9"/>
    <w:rsid w:val="00902611"/>
    <w:rsid w:val="0090296D"/>
    <w:rsid w:val="00902A2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6B"/>
    <w:rsid w:val="0091448B"/>
    <w:rsid w:val="0091486A"/>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5B"/>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9B8"/>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7F"/>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71E"/>
    <w:rsid w:val="009717D4"/>
    <w:rsid w:val="00971900"/>
    <w:rsid w:val="009719CF"/>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46A"/>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5FA"/>
    <w:rsid w:val="009A566A"/>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8FD"/>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B7F15"/>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D9A"/>
    <w:rsid w:val="009C1F13"/>
    <w:rsid w:val="009C1FAD"/>
    <w:rsid w:val="009C2006"/>
    <w:rsid w:val="009C2060"/>
    <w:rsid w:val="009C21E7"/>
    <w:rsid w:val="009C2200"/>
    <w:rsid w:val="009C24C6"/>
    <w:rsid w:val="009C2CE0"/>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CF1"/>
    <w:rsid w:val="009C4D4A"/>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DB0"/>
    <w:rsid w:val="009D3EDE"/>
    <w:rsid w:val="009D3EF2"/>
    <w:rsid w:val="009D3F5C"/>
    <w:rsid w:val="009D40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5A9"/>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4B"/>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8B4"/>
    <w:rsid w:val="009F792B"/>
    <w:rsid w:val="009F7A4A"/>
    <w:rsid w:val="009F7C7D"/>
    <w:rsid w:val="009F7F30"/>
    <w:rsid w:val="009F7F4C"/>
    <w:rsid w:val="00A00107"/>
    <w:rsid w:val="00A002A6"/>
    <w:rsid w:val="00A002D7"/>
    <w:rsid w:val="00A003AA"/>
    <w:rsid w:val="00A003DC"/>
    <w:rsid w:val="00A00479"/>
    <w:rsid w:val="00A005E5"/>
    <w:rsid w:val="00A00781"/>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6F"/>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669"/>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9FC"/>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8FC"/>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25C"/>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4C2"/>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A1"/>
    <w:rsid w:val="00A53FB6"/>
    <w:rsid w:val="00A540FB"/>
    <w:rsid w:val="00A54165"/>
    <w:rsid w:val="00A5416D"/>
    <w:rsid w:val="00A5468E"/>
    <w:rsid w:val="00A5475E"/>
    <w:rsid w:val="00A54791"/>
    <w:rsid w:val="00A54857"/>
    <w:rsid w:val="00A549C9"/>
    <w:rsid w:val="00A54AA9"/>
    <w:rsid w:val="00A54B97"/>
    <w:rsid w:val="00A54CEA"/>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BA2"/>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7"/>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6BA"/>
    <w:rsid w:val="00A91735"/>
    <w:rsid w:val="00A9179C"/>
    <w:rsid w:val="00A91941"/>
    <w:rsid w:val="00A91A55"/>
    <w:rsid w:val="00A91A73"/>
    <w:rsid w:val="00A91A8B"/>
    <w:rsid w:val="00A91AE2"/>
    <w:rsid w:val="00A91AFF"/>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41"/>
    <w:rsid w:val="00A95C5C"/>
    <w:rsid w:val="00A95E31"/>
    <w:rsid w:val="00A95FA8"/>
    <w:rsid w:val="00A96016"/>
    <w:rsid w:val="00A9611D"/>
    <w:rsid w:val="00A96153"/>
    <w:rsid w:val="00A9617B"/>
    <w:rsid w:val="00A961C5"/>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2E4"/>
    <w:rsid w:val="00AA47C8"/>
    <w:rsid w:val="00AA4960"/>
    <w:rsid w:val="00AA4D19"/>
    <w:rsid w:val="00AA4E33"/>
    <w:rsid w:val="00AA4FC9"/>
    <w:rsid w:val="00AA5083"/>
    <w:rsid w:val="00AA52CC"/>
    <w:rsid w:val="00AA5380"/>
    <w:rsid w:val="00AA5482"/>
    <w:rsid w:val="00AA54B6"/>
    <w:rsid w:val="00AA550E"/>
    <w:rsid w:val="00AA5546"/>
    <w:rsid w:val="00AA5709"/>
    <w:rsid w:val="00AA571B"/>
    <w:rsid w:val="00AA5894"/>
    <w:rsid w:val="00AA58C1"/>
    <w:rsid w:val="00AA58D3"/>
    <w:rsid w:val="00AA59F5"/>
    <w:rsid w:val="00AA5A54"/>
    <w:rsid w:val="00AA5B68"/>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E0"/>
    <w:rsid w:val="00AB3A34"/>
    <w:rsid w:val="00AB3C0D"/>
    <w:rsid w:val="00AB3CE1"/>
    <w:rsid w:val="00AB3EB8"/>
    <w:rsid w:val="00AB3FA9"/>
    <w:rsid w:val="00AB4128"/>
    <w:rsid w:val="00AB41E6"/>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7A7"/>
    <w:rsid w:val="00AE1998"/>
    <w:rsid w:val="00AE1A65"/>
    <w:rsid w:val="00AE1B13"/>
    <w:rsid w:val="00AE1C73"/>
    <w:rsid w:val="00AE1D93"/>
    <w:rsid w:val="00AE1DD4"/>
    <w:rsid w:val="00AE21B4"/>
    <w:rsid w:val="00AE2217"/>
    <w:rsid w:val="00AE2248"/>
    <w:rsid w:val="00AE240F"/>
    <w:rsid w:val="00AE246C"/>
    <w:rsid w:val="00AE253E"/>
    <w:rsid w:val="00AE2652"/>
    <w:rsid w:val="00AE2780"/>
    <w:rsid w:val="00AE2794"/>
    <w:rsid w:val="00AE28ED"/>
    <w:rsid w:val="00AE297D"/>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3F3D"/>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8E"/>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91E"/>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465"/>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E6E"/>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79"/>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A9A"/>
    <w:rsid w:val="00B20ADE"/>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5B9"/>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4CE"/>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074"/>
    <w:rsid w:val="00B411D9"/>
    <w:rsid w:val="00B41273"/>
    <w:rsid w:val="00B412C0"/>
    <w:rsid w:val="00B412CE"/>
    <w:rsid w:val="00B4131F"/>
    <w:rsid w:val="00B41376"/>
    <w:rsid w:val="00B41483"/>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212"/>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EFE"/>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260"/>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7B6"/>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0"/>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7E"/>
    <w:rsid w:val="00B67DB4"/>
    <w:rsid w:val="00B67E1C"/>
    <w:rsid w:val="00B700D1"/>
    <w:rsid w:val="00B7015F"/>
    <w:rsid w:val="00B70251"/>
    <w:rsid w:val="00B70439"/>
    <w:rsid w:val="00B705A0"/>
    <w:rsid w:val="00B705F7"/>
    <w:rsid w:val="00B70610"/>
    <w:rsid w:val="00B706B4"/>
    <w:rsid w:val="00B707B6"/>
    <w:rsid w:val="00B708A6"/>
    <w:rsid w:val="00B70A6E"/>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93"/>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73"/>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E71"/>
    <w:rsid w:val="00B94EA4"/>
    <w:rsid w:val="00B94EB1"/>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59"/>
    <w:rsid w:val="00BA2B64"/>
    <w:rsid w:val="00BA2B6A"/>
    <w:rsid w:val="00BA2E38"/>
    <w:rsid w:val="00BA2E79"/>
    <w:rsid w:val="00BA2F74"/>
    <w:rsid w:val="00BA305B"/>
    <w:rsid w:val="00BA314B"/>
    <w:rsid w:val="00BA3375"/>
    <w:rsid w:val="00BA3396"/>
    <w:rsid w:val="00BA3465"/>
    <w:rsid w:val="00BA3494"/>
    <w:rsid w:val="00BA3677"/>
    <w:rsid w:val="00BA36B1"/>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9D4"/>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0BE"/>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14"/>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11"/>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9F9"/>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365"/>
    <w:rsid w:val="00BF16CC"/>
    <w:rsid w:val="00BF1824"/>
    <w:rsid w:val="00BF1959"/>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C03"/>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0CB"/>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805"/>
    <w:rsid w:val="00BF7B4F"/>
    <w:rsid w:val="00BF7DE4"/>
    <w:rsid w:val="00BF7DE5"/>
    <w:rsid w:val="00BF7E85"/>
    <w:rsid w:val="00BF7F53"/>
    <w:rsid w:val="00C00162"/>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80E"/>
    <w:rsid w:val="00C04AC7"/>
    <w:rsid w:val="00C04AE5"/>
    <w:rsid w:val="00C04C1B"/>
    <w:rsid w:val="00C04CDA"/>
    <w:rsid w:val="00C04D98"/>
    <w:rsid w:val="00C04E1E"/>
    <w:rsid w:val="00C05103"/>
    <w:rsid w:val="00C05246"/>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0EC9"/>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9A1"/>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B34"/>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EF3"/>
    <w:rsid w:val="00C4003A"/>
    <w:rsid w:val="00C40270"/>
    <w:rsid w:val="00C4043B"/>
    <w:rsid w:val="00C40491"/>
    <w:rsid w:val="00C408A1"/>
    <w:rsid w:val="00C4090A"/>
    <w:rsid w:val="00C40AD7"/>
    <w:rsid w:val="00C40CC3"/>
    <w:rsid w:val="00C410BC"/>
    <w:rsid w:val="00C4111D"/>
    <w:rsid w:val="00C41122"/>
    <w:rsid w:val="00C41164"/>
    <w:rsid w:val="00C4133A"/>
    <w:rsid w:val="00C4141F"/>
    <w:rsid w:val="00C414E9"/>
    <w:rsid w:val="00C415D1"/>
    <w:rsid w:val="00C41940"/>
    <w:rsid w:val="00C4194A"/>
    <w:rsid w:val="00C419ED"/>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0"/>
    <w:rsid w:val="00C44382"/>
    <w:rsid w:val="00C444B5"/>
    <w:rsid w:val="00C448B1"/>
    <w:rsid w:val="00C44ABA"/>
    <w:rsid w:val="00C44B7B"/>
    <w:rsid w:val="00C44BB7"/>
    <w:rsid w:val="00C44D1E"/>
    <w:rsid w:val="00C44D2E"/>
    <w:rsid w:val="00C44E63"/>
    <w:rsid w:val="00C44FCB"/>
    <w:rsid w:val="00C44FF6"/>
    <w:rsid w:val="00C450E9"/>
    <w:rsid w:val="00C45126"/>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1D8"/>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57DF6"/>
    <w:rsid w:val="00C6000A"/>
    <w:rsid w:val="00C600B8"/>
    <w:rsid w:val="00C602CC"/>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1DFD"/>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06"/>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475"/>
    <w:rsid w:val="00C74640"/>
    <w:rsid w:val="00C7469F"/>
    <w:rsid w:val="00C7477E"/>
    <w:rsid w:val="00C74A0E"/>
    <w:rsid w:val="00C74A85"/>
    <w:rsid w:val="00C74B48"/>
    <w:rsid w:val="00C74BB9"/>
    <w:rsid w:val="00C74C26"/>
    <w:rsid w:val="00C74ED3"/>
    <w:rsid w:val="00C74F3C"/>
    <w:rsid w:val="00C750D6"/>
    <w:rsid w:val="00C7513D"/>
    <w:rsid w:val="00C75194"/>
    <w:rsid w:val="00C75288"/>
    <w:rsid w:val="00C753A6"/>
    <w:rsid w:val="00C75487"/>
    <w:rsid w:val="00C75861"/>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13"/>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C3"/>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3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5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40F"/>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977"/>
    <w:rsid w:val="00CC0A8B"/>
    <w:rsid w:val="00CC0AA2"/>
    <w:rsid w:val="00CC0AFF"/>
    <w:rsid w:val="00CC0B14"/>
    <w:rsid w:val="00CC0B99"/>
    <w:rsid w:val="00CC0C03"/>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7ED"/>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0C"/>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52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D6"/>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35"/>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7A"/>
    <w:rsid w:val="00D15BDE"/>
    <w:rsid w:val="00D15CB0"/>
    <w:rsid w:val="00D15D22"/>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584"/>
    <w:rsid w:val="00D20698"/>
    <w:rsid w:val="00D206B7"/>
    <w:rsid w:val="00D207D0"/>
    <w:rsid w:val="00D2088A"/>
    <w:rsid w:val="00D2090E"/>
    <w:rsid w:val="00D2096F"/>
    <w:rsid w:val="00D20A66"/>
    <w:rsid w:val="00D20BA8"/>
    <w:rsid w:val="00D20C18"/>
    <w:rsid w:val="00D20C42"/>
    <w:rsid w:val="00D20D95"/>
    <w:rsid w:val="00D20F4A"/>
    <w:rsid w:val="00D20FE8"/>
    <w:rsid w:val="00D21041"/>
    <w:rsid w:val="00D21043"/>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3B"/>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DB4"/>
    <w:rsid w:val="00D24E68"/>
    <w:rsid w:val="00D24E87"/>
    <w:rsid w:val="00D24F44"/>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071"/>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D"/>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487"/>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77"/>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47C"/>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0F"/>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15"/>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BC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7C"/>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98"/>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ACD"/>
    <w:rsid w:val="00DB2BC0"/>
    <w:rsid w:val="00DB2CE4"/>
    <w:rsid w:val="00DB2D08"/>
    <w:rsid w:val="00DB2F25"/>
    <w:rsid w:val="00DB3019"/>
    <w:rsid w:val="00DB30CE"/>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3FE2"/>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C02A3"/>
    <w:rsid w:val="00DC02C7"/>
    <w:rsid w:val="00DC036F"/>
    <w:rsid w:val="00DC06D6"/>
    <w:rsid w:val="00DC076D"/>
    <w:rsid w:val="00DC07BF"/>
    <w:rsid w:val="00DC0826"/>
    <w:rsid w:val="00DC0934"/>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6EF"/>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85B"/>
    <w:rsid w:val="00DC690A"/>
    <w:rsid w:val="00DC6943"/>
    <w:rsid w:val="00DC6998"/>
    <w:rsid w:val="00DC69E5"/>
    <w:rsid w:val="00DC6A55"/>
    <w:rsid w:val="00DC6D7B"/>
    <w:rsid w:val="00DC6F12"/>
    <w:rsid w:val="00DC7028"/>
    <w:rsid w:val="00DC70EE"/>
    <w:rsid w:val="00DC7161"/>
    <w:rsid w:val="00DC7186"/>
    <w:rsid w:val="00DC720B"/>
    <w:rsid w:val="00DC7260"/>
    <w:rsid w:val="00DC72C8"/>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1FC"/>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B65"/>
    <w:rsid w:val="00DD2E1E"/>
    <w:rsid w:val="00DD2F3B"/>
    <w:rsid w:val="00DD2F70"/>
    <w:rsid w:val="00DD32B2"/>
    <w:rsid w:val="00DD3604"/>
    <w:rsid w:val="00DD36DC"/>
    <w:rsid w:val="00DD3770"/>
    <w:rsid w:val="00DD377D"/>
    <w:rsid w:val="00DD37B0"/>
    <w:rsid w:val="00DD3809"/>
    <w:rsid w:val="00DD399A"/>
    <w:rsid w:val="00DD39B8"/>
    <w:rsid w:val="00DD3CBC"/>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91"/>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6F49"/>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8E"/>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23"/>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66"/>
    <w:rsid w:val="00DF21EA"/>
    <w:rsid w:val="00DF2232"/>
    <w:rsid w:val="00DF226C"/>
    <w:rsid w:val="00DF24A5"/>
    <w:rsid w:val="00DF24E2"/>
    <w:rsid w:val="00DF26FA"/>
    <w:rsid w:val="00DF277F"/>
    <w:rsid w:val="00DF284A"/>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24"/>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8C4"/>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3C"/>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AD"/>
    <w:rsid w:val="00E07DD9"/>
    <w:rsid w:val="00E07E82"/>
    <w:rsid w:val="00E1002C"/>
    <w:rsid w:val="00E10187"/>
    <w:rsid w:val="00E1024F"/>
    <w:rsid w:val="00E10643"/>
    <w:rsid w:val="00E106F6"/>
    <w:rsid w:val="00E107EC"/>
    <w:rsid w:val="00E10832"/>
    <w:rsid w:val="00E10983"/>
    <w:rsid w:val="00E109EC"/>
    <w:rsid w:val="00E10A4E"/>
    <w:rsid w:val="00E10B14"/>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B7"/>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278"/>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32D4"/>
    <w:rsid w:val="00E232F7"/>
    <w:rsid w:val="00E233CE"/>
    <w:rsid w:val="00E235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0B"/>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B8"/>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A4"/>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41"/>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ACB"/>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1A"/>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8DF"/>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C8F"/>
    <w:rsid w:val="00E43D1D"/>
    <w:rsid w:val="00E43DAC"/>
    <w:rsid w:val="00E43F15"/>
    <w:rsid w:val="00E44298"/>
    <w:rsid w:val="00E44442"/>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8B3"/>
    <w:rsid w:val="00E46998"/>
    <w:rsid w:val="00E46A9E"/>
    <w:rsid w:val="00E46B19"/>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E26"/>
    <w:rsid w:val="00E630EA"/>
    <w:rsid w:val="00E63110"/>
    <w:rsid w:val="00E63207"/>
    <w:rsid w:val="00E6326A"/>
    <w:rsid w:val="00E636D2"/>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29"/>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E22"/>
    <w:rsid w:val="00E95F6E"/>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843"/>
    <w:rsid w:val="00EA384C"/>
    <w:rsid w:val="00EA3886"/>
    <w:rsid w:val="00EA38CC"/>
    <w:rsid w:val="00EA39DA"/>
    <w:rsid w:val="00EA3B9B"/>
    <w:rsid w:val="00EA3BA8"/>
    <w:rsid w:val="00EA4009"/>
    <w:rsid w:val="00EA4088"/>
    <w:rsid w:val="00EA4175"/>
    <w:rsid w:val="00EA42BB"/>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0C9"/>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19"/>
    <w:rsid w:val="00EC0D39"/>
    <w:rsid w:val="00EC0D6E"/>
    <w:rsid w:val="00EC0D8F"/>
    <w:rsid w:val="00EC11F3"/>
    <w:rsid w:val="00EC140B"/>
    <w:rsid w:val="00EC1429"/>
    <w:rsid w:val="00EC15EB"/>
    <w:rsid w:val="00EC161C"/>
    <w:rsid w:val="00EC16AE"/>
    <w:rsid w:val="00EC16C9"/>
    <w:rsid w:val="00EC16D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D9"/>
    <w:rsid w:val="00EC6FAD"/>
    <w:rsid w:val="00EC6FB6"/>
    <w:rsid w:val="00EC6FC3"/>
    <w:rsid w:val="00EC7115"/>
    <w:rsid w:val="00EC7262"/>
    <w:rsid w:val="00EC73E5"/>
    <w:rsid w:val="00EC746A"/>
    <w:rsid w:val="00EC74F9"/>
    <w:rsid w:val="00EC75C2"/>
    <w:rsid w:val="00EC75EE"/>
    <w:rsid w:val="00EC7614"/>
    <w:rsid w:val="00EC7616"/>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556"/>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E28"/>
    <w:rsid w:val="00EE2F82"/>
    <w:rsid w:val="00EE3091"/>
    <w:rsid w:val="00EE30EB"/>
    <w:rsid w:val="00EE3197"/>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25"/>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545"/>
    <w:rsid w:val="00EE6706"/>
    <w:rsid w:val="00EE674E"/>
    <w:rsid w:val="00EE682C"/>
    <w:rsid w:val="00EE6AB2"/>
    <w:rsid w:val="00EE6BC9"/>
    <w:rsid w:val="00EE6D32"/>
    <w:rsid w:val="00EE6D8A"/>
    <w:rsid w:val="00EE6E8B"/>
    <w:rsid w:val="00EE705C"/>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48E"/>
    <w:rsid w:val="00EF553B"/>
    <w:rsid w:val="00EF588D"/>
    <w:rsid w:val="00EF5F79"/>
    <w:rsid w:val="00EF5FE8"/>
    <w:rsid w:val="00EF6535"/>
    <w:rsid w:val="00EF6611"/>
    <w:rsid w:val="00EF6694"/>
    <w:rsid w:val="00EF67BA"/>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983"/>
    <w:rsid w:val="00F04998"/>
    <w:rsid w:val="00F04AA2"/>
    <w:rsid w:val="00F04BC6"/>
    <w:rsid w:val="00F04FA1"/>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773"/>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2BF6"/>
    <w:rsid w:val="00F13382"/>
    <w:rsid w:val="00F13560"/>
    <w:rsid w:val="00F13562"/>
    <w:rsid w:val="00F136D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54"/>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BFE"/>
    <w:rsid w:val="00F32CE7"/>
    <w:rsid w:val="00F32CF4"/>
    <w:rsid w:val="00F32DC5"/>
    <w:rsid w:val="00F32E31"/>
    <w:rsid w:val="00F32F10"/>
    <w:rsid w:val="00F32F25"/>
    <w:rsid w:val="00F32F30"/>
    <w:rsid w:val="00F33066"/>
    <w:rsid w:val="00F330D5"/>
    <w:rsid w:val="00F3321A"/>
    <w:rsid w:val="00F335EE"/>
    <w:rsid w:val="00F3372A"/>
    <w:rsid w:val="00F339A6"/>
    <w:rsid w:val="00F33C26"/>
    <w:rsid w:val="00F33F03"/>
    <w:rsid w:val="00F341BA"/>
    <w:rsid w:val="00F34327"/>
    <w:rsid w:val="00F34365"/>
    <w:rsid w:val="00F34378"/>
    <w:rsid w:val="00F3445D"/>
    <w:rsid w:val="00F34480"/>
    <w:rsid w:val="00F34519"/>
    <w:rsid w:val="00F345D9"/>
    <w:rsid w:val="00F34626"/>
    <w:rsid w:val="00F34810"/>
    <w:rsid w:val="00F348F6"/>
    <w:rsid w:val="00F34A5B"/>
    <w:rsid w:val="00F34BA3"/>
    <w:rsid w:val="00F34D5A"/>
    <w:rsid w:val="00F34D75"/>
    <w:rsid w:val="00F34DAE"/>
    <w:rsid w:val="00F34E87"/>
    <w:rsid w:val="00F3510C"/>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0F44"/>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1C7"/>
    <w:rsid w:val="00F5339E"/>
    <w:rsid w:val="00F53420"/>
    <w:rsid w:val="00F535C0"/>
    <w:rsid w:val="00F53AB5"/>
    <w:rsid w:val="00F53B9C"/>
    <w:rsid w:val="00F53BE5"/>
    <w:rsid w:val="00F53D9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6F6"/>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472"/>
    <w:rsid w:val="00F6661D"/>
    <w:rsid w:val="00F66746"/>
    <w:rsid w:val="00F6674B"/>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5E4"/>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CC4"/>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5F0E"/>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608"/>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335"/>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3F5"/>
    <w:rsid w:val="00F97462"/>
    <w:rsid w:val="00F9761F"/>
    <w:rsid w:val="00F97656"/>
    <w:rsid w:val="00F976CC"/>
    <w:rsid w:val="00F97731"/>
    <w:rsid w:val="00F97944"/>
    <w:rsid w:val="00F97A03"/>
    <w:rsid w:val="00F97CB2"/>
    <w:rsid w:val="00F97E74"/>
    <w:rsid w:val="00FA0205"/>
    <w:rsid w:val="00FA0448"/>
    <w:rsid w:val="00FA0472"/>
    <w:rsid w:val="00FA04A8"/>
    <w:rsid w:val="00FA0501"/>
    <w:rsid w:val="00FA06CF"/>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C64"/>
    <w:rsid w:val="00FA5D21"/>
    <w:rsid w:val="00FA5DC0"/>
    <w:rsid w:val="00FA5DF2"/>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CD"/>
    <w:rsid w:val="00FA6FF1"/>
    <w:rsid w:val="00FA7083"/>
    <w:rsid w:val="00FA7473"/>
    <w:rsid w:val="00FA74DE"/>
    <w:rsid w:val="00FA7506"/>
    <w:rsid w:val="00FA758C"/>
    <w:rsid w:val="00FA7604"/>
    <w:rsid w:val="00FA7779"/>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3EE1"/>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561"/>
    <w:rsid w:val="00FB5741"/>
    <w:rsid w:val="00FB5787"/>
    <w:rsid w:val="00FB578B"/>
    <w:rsid w:val="00FB57CA"/>
    <w:rsid w:val="00FB582A"/>
    <w:rsid w:val="00FB59A5"/>
    <w:rsid w:val="00FB59A6"/>
    <w:rsid w:val="00FB5B91"/>
    <w:rsid w:val="00FB5CE9"/>
    <w:rsid w:val="00FB5DA9"/>
    <w:rsid w:val="00FB5DD8"/>
    <w:rsid w:val="00FB5E2D"/>
    <w:rsid w:val="00FB5E7C"/>
    <w:rsid w:val="00FB5F36"/>
    <w:rsid w:val="00FB6163"/>
    <w:rsid w:val="00FB637E"/>
    <w:rsid w:val="00FB6410"/>
    <w:rsid w:val="00FB64D5"/>
    <w:rsid w:val="00FB673F"/>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4FD"/>
    <w:rsid w:val="00FC1548"/>
    <w:rsid w:val="00FC15BB"/>
    <w:rsid w:val="00FC165F"/>
    <w:rsid w:val="00FC18CD"/>
    <w:rsid w:val="00FC18E8"/>
    <w:rsid w:val="00FC19E0"/>
    <w:rsid w:val="00FC1B34"/>
    <w:rsid w:val="00FC1BED"/>
    <w:rsid w:val="00FC1CEA"/>
    <w:rsid w:val="00FC1D09"/>
    <w:rsid w:val="00FC1E0B"/>
    <w:rsid w:val="00FC1E6C"/>
    <w:rsid w:val="00FC20A0"/>
    <w:rsid w:val="00FC2173"/>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338"/>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CF9"/>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358"/>
    <w:rsid w:val="00FD3495"/>
    <w:rsid w:val="00FD34FF"/>
    <w:rsid w:val="00FD36A5"/>
    <w:rsid w:val="00FD375D"/>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A62"/>
    <w:rsid w:val="00FD5B91"/>
    <w:rsid w:val="00FD5BCD"/>
    <w:rsid w:val="00FD5C12"/>
    <w:rsid w:val="00FD5CBC"/>
    <w:rsid w:val="00FD5D3B"/>
    <w:rsid w:val="00FD5E00"/>
    <w:rsid w:val="00FD5EB4"/>
    <w:rsid w:val="00FD5FB9"/>
    <w:rsid w:val="00FD5FFB"/>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5FBA"/>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0F69A2"/>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0944BF"/>
    <w:rsid w:val="0DD423A8"/>
    <w:rsid w:val="0E8974E1"/>
    <w:rsid w:val="0ECB0A74"/>
    <w:rsid w:val="0EE551B4"/>
    <w:rsid w:val="0FA25F4A"/>
    <w:rsid w:val="100B1B4A"/>
    <w:rsid w:val="114F337D"/>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A197061"/>
    <w:rsid w:val="1BCB2677"/>
    <w:rsid w:val="1BD03CA1"/>
    <w:rsid w:val="1D07547A"/>
    <w:rsid w:val="1D444A10"/>
    <w:rsid w:val="1DA4732C"/>
    <w:rsid w:val="1EF812F9"/>
    <w:rsid w:val="1F0A0C08"/>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A8031E9"/>
    <w:rsid w:val="2B611324"/>
    <w:rsid w:val="2C6C673F"/>
    <w:rsid w:val="2C6E4AD3"/>
    <w:rsid w:val="2CBC42DB"/>
    <w:rsid w:val="2D4E1302"/>
    <w:rsid w:val="2E1168AB"/>
    <w:rsid w:val="2E4004A9"/>
    <w:rsid w:val="2E783721"/>
    <w:rsid w:val="30C06819"/>
    <w:rsid w:val="31A36280"/>
    <w:rsid w:val="3249539B"/>
    <w:rsid w:val="328A61B4"/>
    <w:rsid w:val="32CF0434"/>
    <w:rsid w:val="33114C55"/>
    <w:rsid w:val="337C2A16"/>
    <w:rsid w:val="34216895"/>
    <w:rsid w:val="3463319E"/>
    <w:rsid w:val="346C3C7D"/>
    <w:rsid w:val="361357EB"/>
    <w:rsid w:val="36FE7497"/>
    <w:rsid w:val="37E33064"/>
    <w:rsid w:val="384D4D91"/>
    <w:rsid w:val="39963A6F"/>
    <w:rsid w:val="3A43603C"/>
    <w:rsid w:val="3C015D25"/>
    <w:rsid w:val="3C9778F7"/>
    <w:rsid w:val="3CF2296A"/>
    <w:rsid w:val="3D4D3925"/>
    <w:rsid w:val="3D574C1C"/>
    <w:rsid w:val="3DBD77B1"/>
    <w:rsid w:val="3E7D1F5E"/>
    <w:rsid w:val="3FE12573"/>
    <w:rsid w:val="4157061F"/>
    <w:rsid w:val="41831891"/>
    <w:rsid w:val="41E411EF"/>
    <w:rsid w:val="437007FC"/>
    <w:rsid w:val="439F730E"/>
    <w:rsid w:val="43B745A0"/>
    <w:rsid w:val="455B3E70"/>
    <w:rsid w:val="46004DE1"/>
    <w:rsid w:val="46933536"/>
    <w:rsid w:val="471D4B10"/>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8545A9"/>
    <w:rsid w:val="4FD16C2B"/>
    <w:rsid w:val="50650E57"/>
    <w:rsid w:val="51052BF5"/>
    <w:rsid w:val="52536E96"/>
    <w:rsid w:val="527C23E9"/>
    <w:rsid w:val="52A31ABC"/>
    <w:rsid w:val="538C75F5"/>
    <w:rsid w:val="55803F3F"/>
    <w:rsid w:val="559E1056"/>
    <w:rsid w:val="55D03BE7"/>
    <w:rsid w:val="565571CF"/>
    <w:rsid w:val="57C450DB"/>
    <w:rsid w:val="5843718A"/>
    <w:rsid w:val="58DF345E"/>
    <w:rsid w:val="591B4138"/>
    <w:rsid w:val="59393D16"/>
    <w:rsid w:val="59492461"/>
    <w:rsid w:val="5A2561FF"/>
    <w:rsid w:val="5A421155"/>
    <w:rsid w:val="5A7126ED"/>
    <w:rsid w:val="5AD811F9"/>
    <w:rsid w:val="5AE90BF4"/>
    <w:rsid w:val="5C023DDB"/>
    <w:rsid w:val="5CCF76C8"/>
    <w:rsid w:val="5CDE6FA3"/>
    <w:rsid w:val="5DD531A1"/>
    <w:rsid w:val="5ED623C0"/>
    <w:rsid w:val="5F863221"/>
    <w:rsid w:val="611B55A3"/>
    <w:rsid w:val="61F950AE"/>
    <w:rsid w:val="62E2246D"/>
    <w:rsid w:val="63165705"/>
    <w:rsid w:val="6405681A"/>
    <w:rsid w:val="6459759A"/>
    <w:rsid w:val="648F7E35"/>
    <w:rsid w:val="64F8658D"/>
    <w:rsid w:val="6509385A"/>
    <w:rsid w:val="65BD426A"/>
    <w:rsid w:val="662F6CB5"/>
    <w:rsid w:val="667A4420"/>
    <w:rsid w:val="66906FB6"/>
    <w:rsid w:val="67E63EAA"/>
    <w:rsid w:val="68DB6F36"/>
    <w:rsid w:val="68E50ABA"/>
    <w:rsid w:val="69AF184E"/>
    <w:rsid w:val="6A0E7616"/>
    <w:rsid w:val="6BC93144"/>
    <w:rsid w:val="6C180F6C"/>
    <w:rsid w:val="6C7945A7"/>
    <w:rsid w:val="6C9939F5"/>
    <w:rsid w:val="6D2D3997"/>
    <w:rsid w:val="6E305D2F"/>
    <w:rsid w:val="70672272"/>
    <w:rsid w:val="7099685F"/>
    <w:rsid w:val="70AF3DB3"/>
    <w:rsid w:val="717B788E"/>
    <w:rsid w:val="726118E3"/>
    <w:rsid w:val="74DA4F05"/>
    <w:rsid w:val="74F20C84"/>
    <w:rsid w:val="75CC41D0"/>
    <w:rsid w:val="77D15313"/>
    <w:rsid w:val="77DF31A6"/>
    <w:rsid w:val="78AB06C6"/>
    <w:rsid w:val="78D11D19"/>
    <w:rsid w:val="7952784A"/>
    <w:rsid w:val="79640606"/>
    <w:rsid w:val="7B3C0B34"/>
    <w:rsid w:val="7CB773FC"/>
    <w:rsid w:val="7D2877E6"/>
    <w:rsid w:val="7E181486"/>
    <w:rsid w:val="7E5D13DC"/>
    <w:rsid w:val="7E687A56"/>
    <w:rsid w:val="7EC73D2E"/>
    <w:rsid w:val="7F5140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2AB02"/>
  <w15:docId w15:val="{7554BC84-F240-4318-A9A5-486D4814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qFormat="1"/>
    <w:lsdException w:name="envelope return" w:qFormat="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40681D"/>
    <w:rPr>
      <w:rFonts w:ascii="CG Times (WN)" w:hAnsi="CG Times (WN)"/>
      <w:szCs w:val="24"/>
      <w:lang w:eastAsia="en-US"/>
    </w:rPr>
  </w:style>
  <w:style w:type="paragraph" w:styleId="10">
    <w:name w:val="heading 1"/>
    <w:basedOn w:val="a3"/>
    <w:next w:val="a3"/>
    <w:link w:val="11"/>
    <w:qFormat/>
    <w:pPr>
      <w:keepNext/>
      <w:spacing w:before="360" w:after="120"/>
      <w:outlineLvl w:val="0"/>
    </w:pPr>
    <w:rPr>
      <w:rFonts w:ascii="Arial" w:eastAsia="宋体" w:hAnsi="Arial" w:cs="Arial"/>
      <w:b/>
      <w:bCs/>
      <w:kern w:val="32"/>
      <w:sz w:val="28"/>
      <w:szCs w:val="32"/>
      <w:lang w:eastAsia="zh-CN"/>
    </w:rPr>
  </w:style>
  <w:style w:type="paragraph" w:styleId="22">
    <w:name w:val="heading 2"/>
    <w:basedOn w:val="10"/>
    <w:next w:val="a3"/>
    <w:link w:val="23"/>
    <w:qFormat/>
    <w:pPr>
      <w:spacing w:before="240" w:after="60"/>
      <w:outlineLvl w:val="1"/>
    </w:pPr>
    <w:rPr>
      <w:rFonts w:eastAsia="MS Mincho"/>
      <w:iCs/>
      <w:szCs w:val="28"/>
    </w:rPr>
  </w:style>
  <w:style w:type="paragraph" w:styleId="31">
    <w:name w:val="heading 3"/>
    <w:basedOn w:val="22"/>
    <w:next w:val="a3"/>
    <w:link w:val="32"/>
    <w:qFormat/>
    <w:pPr>
      <w:outlineLvl w:val="2"/>
    </w:pPr>
    <w:rPr>
      <w:rFonts w:ascii="Times New Roman" w:eastAsia="宋体" w:hAnsi="Times New Roman" w:cs="Times New Roman"/>
      <w:b w:val="0"/>
      <w:bCs w:val="0"/>
      <w:iCs w:val="0"/>
      <w:sz w:val="24"/>
      <w:szCs w:val="24"/>
      <w:lang w:val="en-GB"/>
    </w:rPr>
  </w:style>
  <w:style w:type="paragraph" w:styleId="41">
    <w:name w:val="heading 4"/>
    <w:basedOn w:val="31"/>
    <w:next w:val="a3"/>
    <w:link w:val="42"/>
    <w:qFormat/>
    <w:pPr>
      <w:tabs>
        <w:tab w:val="left" w:pos="-5500"/>
      </w:tabs>
      <w:outlineLvl w:val="3"/>
    </w:pPr>
    <w:rPr>
      <w:rFonts w:ascii="Arial" w:eastAsiaTheme="minorEastAsia" w:hAnsi="Arial" w:cs="Arial"/>
      <w:sz w:val="22"/>
      <w:szCs w:val="22"/>
    </w:rPr>
  </w:style>
  <w:style w:type="paragraph" w:styleId="51">
    <w:name w:val="heading 5"/>
    <w:basedOn w:val="a3"/>
    <w:next w:val="a3"/>
    <w:link w:val="52"/>
    <w:qFormat/>
    <w:pPr>
      <w:keepNext/>
      <w:keepLines/>
      <w:tabs>
        <w:tab w:val="left" w:pos="1188"/>
      </w:tabs>
      <w:spacing w:before="280" w:after="290" w:line="376" w:lineRule="auto"/>
      <w:ind w:left="851" w:hanging="851"/>
      <w:outlineLvl w:val="4"/>
    </w:pPr>
    <w:rPr>
      <w:rFonts w:ascii="Arial" w:hAnsi="Arial" w:cs="Arial"/>
      <w:szCs w:val="20"/>
    </w:rPr>
  </w:style>
  <w:style w:type="paragraph" w:styleId="6">
    <w:name w:val="heading 6"/>
    <w:basedOn w:val="a3"/>
    <w:next w:val="a3"/>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3"/>
    <w:next w:val="a3"/>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3"/>
    <w:next w:val="a3"/>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3"/>
    <w:next w:val="a3"/>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macro"/>
    <w:link w:val="a8"/>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33">
    <w:name w:val="List 3"/>
    <w:basedOn w:val="21"/>
    <w:qFormat/>
    <w:pPr>
      <w:spacing w:after="180"/>
      <w:ind w:left="849" w:hanging="283"/>
      <w:contextualSpacing/>
    </w:pPr>
    <w:rPr>
      <w:rFonts w:ascii="Times New Roman" w:eastAsia="MS Mincho" w:hAnsi="Times New Roman"/>
      <w:lang w:val="en-GB"/>
    </w:rPr>
  </w:style>
  <w:style w:type="paragraph" w:styleId="21">
    <w:name w:val="List 2"/>
    <w:basedOn w:val="a9"/>
    <w:qFormat/>
    <w:pPr>
      <w:numPr>
        <w:numId w:val="1"/>
      </w:numPr>
      <w:spacing w:before="180"/>
    </w:pPr>
    <w:rPr>
      <w:rFonts w:ascii="Arial" w:hAnsi="Arial"/>
      <w:sz w:val="22"/>
      <w:szCs w:val="20"/>
    </w:rPr>
  </w:style>
  <w:style w:type="paragraph" w:styleId="a9">
    <w:name w:val="List"/>
    <w:basedOn w:val="a3"/>
    <w:uiPriority w:val="99"/>
    <w:qFormat/>
    <w:pPr>
      <w:ind w:left="283" w:hanging="283"/>
    </w:pPr>
  </w:style>
  <w:style w:type="paragraph" w:styleId="TOC7">
    <w:name w:val="toc 7"/>
    <w:basedOn w:val="a3"/>
    <w:next w:val="a3"/>
    <w:qFormat/>
    <w:pPr>
      <w:ind w:leftChars="1200" w:left="2520"/>
    </w:pPr>
  </w:style>
  <w:style w:type="paragraph" w:styleId="2">
    <w:name w:val="List Number 2"/>
    <w:basedOn w:val="a3"/>
    <w:qFormat/>
    <w:pPr>
      <w:numPr>
        <w:numId w:val="2"/>
      </w:numPr>
      <w:spacing w:after="180"/>
      <w:contextualSpacing/>
    </w:pPr>
    <w:rPr>
      <w:rFonts w:ascii="Times New Roman" w:eastAsia="MS Mincho" w:hAnsi="Times New Roman"/>
      <w:szCs w:val="20"/>
      <w:lang w:val="en-GB"/>
    </w:rPr>
  </w:style>
  <w:style w:type="paragraph" w:styleId="aa">
    <w:name w:val="table of authorities"/>
    <w:basedOn w:val="a3"/>
    <w:next w:val="a3"/>
    <w:qFormat/>
    <w:pPr>
      <w:ind w:left="200" w:hanging="200"/>
    </w:pPr>
    <w:rPr>
      <w:rFonts w:ascii="Times New Roman" w:eastAsia="MS Mincho" w:hAnsi="Times New Roman"/>
      <w:szCs w:val="20"/>
      <w:lang w:val="en-GB"/>
    </w:rPr>
  </w:style>
  <w:style w:type="paragraph" w:styleId="ab">
    <w:name w:val="Note Heading"/>
    <w:basedOn w:val="a3"/>
    <w:next w:val="a3"/>
    <w:link w:val="ac"/>
    <w:qFormat/>
    <w:rPr>
      <w:rFonts w:ascii="Times New Roman" w:eastAsia="MS Mincho" w:hAnsi="Times New Roman"/>
      <w:szCs w:val="20"/>
      <w:lang w:val="en-GB"/>
    </w:rPr>
  </w:style>
  <w:style w:type="paragraph" w:styleId="40">
    <w:name w:val="List Bullet 4"/>
    <w:basedOn w:val="a3"/>
    <w:qFormat/>
    <w:pPr>
      <w:numPr>
        <w:numId w:val="3"/>
      </w:numPr>
      <w:spacing w:after="180"/>
      <w:contextualSpacing/>
    </w:pPr>
    <w:rPr>
      <w:rFonts w:ascii="Times New Roman" w:eastAsia="MS Mincho" w:hAnsi="Times New Roman"/>
      <w:szCs w:val="20"/>
      <w:lang w:val="en-GB"/>
    </w:rPr>
  </w:style>
  <w:style w:type="paragraph" w:styleId="81">
    <w:name w:val="index 8"/>
    <w:basedOn w:val="a3"/>
    <w:next w:val="a3"/>
    <w:qFormat/>
    <w:pPr>
      <w:ind w:left="1600" w:hanging="200"/>
    </w:pPr>
    <w:rPr>
      <w:rFonts w:ascii="Times New Roman" w:eastAsia="MS Mincho" w:hAnsi="Times New Roman"/>
      <w:szCs w:val="20"/>
      <w:lang w:val="en-GB"/>
    </w:rPr>
  </w:style>
  <w:style w:type="paragraph" w:styleId="ad">
    <w:name w:val="E-mail Signature"/>
    <w:basedOn w:val="a3"/>
    <w:link w:val="ae"/>
    <w:qFormat/>
    <w:rPr>
      <w:rFonts w:ascii="Times New Roman" w:eastAsia="MS Mincho" w:hAnsi="Times New Roman"/>
      <w:szCs w:val="20"/>
      <w:lang w:val="en-GB"/>
    </w:rPr>
  </w:style>
  <w:style w:type="paragraph" w:styleId="a">
    <w:name w:val="List Number"/>
    <w:basedOn w:val="a3"/>
    <w:qFormat/>
    <w:pPr>
      <w:numPr>
        <w:numId w:val="4"/>
      </w:numPr>
      <w:spacing w:after="180"/>
      <w:contextualSpacing/>
    </w:pPr>
    <w:rPr>
      <w:rFonts w:ascii="Times New Roman" w:eastAsia="MS Mincho" w:hAnsi="Times New Roman"/>
      <w:szCs w:val="20"/>
      <w:lang w:val="en-GB"/>
    </w:rPr>
  </w:style>
  <w:style w:type="paragraph" w:styleId="af">
    <w:name w:val="Normal Indent"/>
    <w:basedOn w:val="a3"/>
    <w:qFormat/>
    <w:pPr>
      <w:spacing w:after="180"/>
      <w:ind w:left="720"/>
    </w:pPr>
    <w:rPr>
      <w:rFonts w:ascii="Times New Roman" w:eastAsia="MS Mincho" w:hAnsi="Times New Roman"/>
      <w:szCs w:val="20"/>
      <w:lang w:val="en-GB"/>
    </w:rPr>
  </w:style>
  <w:style w:type="paragraph" w:styleId="af0">
    <w:name w:val="caption"/>
    <w:basedOn w:val="a3"/>
    <w:next w:val="a3"/>
    <w:link w:val="12"/>
    <w:qFormat/>
    <w:pPr>
      <w:overflowPunct w:val="0"/>
      <w:autoSpaceDE w:val="0"/>
      <w:autoSpaceDN w:val="0"/>
      <w:adjustRightInd w:val="0"/>
      <w:spacing w:before="120" w:after="120"/>
      <w:textAlignment w:val="baseline"/>
    </w:pPr>
    <w:rPr>
      <w:szCs w:val="20"/>
      <w:lang w:val="en-GB"/>
    </w:rPr>
  </w:style>
  <w:style w:type="paragraph" w:styleId="53">
    <w:name w:val="index 5"/>
    <w:basedOn w:val="a3"/>
    <w:next w:val="a3"/>
    <w:qFormat/>
    <w:pPr>
      <w:ind w:left="1000" w:hanging="200"/>
    </w:pPr>
    <w:rPr>
      <w:rFonts w:ascii="Times New Roman" w:eastAsia="MS Mincho" w:hAnsi="Times New Roman"/>
      <w:szCs w:val="20"/>
      <w:lang w:val="en-GB"/>
    </w:rPr>
  </w:style>
  <w:style w:type="paragraph" w:styleId="a0">
    <w:name w:val="List Bullet"/>
    <w:basedOn w:val="a3"/>
    <w:qFormat/>
    <w:pPr>
      <w:numPr>
        <w:numId w:val="5"/>
      </w:numPr>
      <w:spacing w:after="180"/>
      <w:contextualSpacing/>
    </w:pPr>
    <w:rPr>
      <w:rFonts w:ascii="Times New Roman" w:eastAsia="MS Mincho" w:hAnsi="Times New Roman"/>
      <w:szCs w:val="20"/>
      <w:lang w:val="en-GB"/>
    </w:rPr>
  </w:style>
  <w:style w:type="paragraph" w:styleId="af1">
    <w:name w:val="envelope address"/>
    <w:basedOn w:val="a3"/>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2">
    <w:name w:val="Document Map"/>
    <w:basedOn w:val="a3"/>
    <w:link w:val="af3"/>
    <w:qFormat/>
    <w:pPr>
      <w:shd w:val="clear" w:color="auto" w:fill="000080"/>
    </w:pPr>
  </w:style>
  <w:style w:type="paragraph" w:styleId="af4">
    <w:name w:val="toa heading"/>
    <w:basedOn w:val="a3"/>
    <w:next w:val="a3"/>
    <w:qFormat/>
    <w:pPr>
      <w:spacing w:before="120"/>
    </w:pPr>
    <w:rPr>
      <w:rFonts w:asciiTheme="majorHAnsi" w:eastAsiaTheme="majorEastAsia" w:hAnsiTheme="majorHAnsi" w:cstheme="majorBidi"/>
      <w:sz w:val="24"/>
    </w:rPr>
  </w:style>
  <w:style w:type="paragraph" w:styleId="af5">
    <w:name w:val="annotation text"/>
    <w:basedOn w:val="a3"/>
    <w:link w:val="13"/>
    <w:uiPriority w:val="99"/>
    <w:qFormat/>
  </w:style>
  <w:style w:type="paragraph" w:styleId="61">
    <w:name w:val="index 6"/>
    <w:basedOn w:val="a3"/>
    <w:next w:val="a3"/>
    <w:qFormat/>
    <w:pPr>
      <w:ind w:left="1200" w:hanging="200"/>
    </w:pPr>
    <w:rPr>
      <w:rFonts w:ascii="Times New Roman" w:eastAsia="MS Mincho" w:hAnsi="Times New Roman"/>
      <w:szCs w:val="20"/>
      <w:lang w:val="en-GB"/>
    </w:rPr>
  </w:style>
  <w:style w:type="paragraph" w:styleId="af6">
    <w:name w:val="Salutation"/>
    <w:basedOn w:val="a3"/>
    <w:next w:val="a3"/>
    <w:link w:val="af7"/>
    <w:qFormat/>
    <w:pPr>
      <w:spacing w:after="180"/>
    </w:pPr>
    <w:rPr>
      <w:rFonts w:ascii="Times New Roman" w:eastAsia="MS Mincho" w:hAnsi="Times New Roman"/>
      <w:szCs w:val="20"/>
      <w:lang w:val="en-GB"/>
    </w:rPr>
  </w:style>
  <w:style w:type="paragraph" w:styleId="34">
    <w:name w:val="Body Text 3"/>
    <w:basedOn w:val="a3"/>
    <w:link w:val="35"/>
    <w:qFormat/>
    <w:pPr>
      <w:spacing w:after="120"/>
    </w:pPr>
    <w:rPr>
      <w:rFonts w:ascii="Times New Roman" w:eastAsia="MS Mincho" w:hAnsi="Times New Roman"/>
      <w:sz w:val="16"/>
      <w:szCs w:val="16"/>
      <w:lang w:val="en-GB"/>
    </w:rPr>
  </w:style>
  <w:style w:type="paragraph" w:styleId="af8">
    <w:name w:val="Closing"/>
    <w:basedOn w:val="a3"/>
    <w:link w:val="af9"/>
    <w:qFormat/>
    <w:pPr>
      <w:ind w:left="4252"/>
    </w:pPr>
    <w:rPr>
      <w:rFonts w:ascii="Times New Roman" w:eastAsia="MS Mincho" w:hAnsi="Times New Roman"/>
      <w:szCs w:val="20"/>
      <w:lang w:val="en-GB"/>
    </w:rPr>
  </w:style>
  <w:style w:type="paragraph" w:styleId="30">
    <w:name w:val="List Bullet 3"/>
    <w:basedOn w:val="a3"/>
    <w:qFormat/>
    <w:pPr>
      <w:numPr>
        <w:numId w:val="6"/>
      </w:numPr>
      <w:spacing w:after="180"/>
      <w:contextualSpacing/>
    </w:pPr>
    <w:rPr>
      <w:rFonts w:ascii="Times New Roman" w:eastAsia="MS Mincho" w:hAnsi="Times New Roman"/>
      <w:szCs w:val="20"/>
      <w:lang w:val="en-GB"/>
    </w:rPr>
  </w:style>
  <w:style w:type="paragraph" w:styleId="afa">
    <w:name w:val="Body Text"/>
    <w:basedOn w:val="a3"/>
    <w:link w:val="afb"/>
    <w:qFormat/>
    <w:pPr>
      <w:spacing w:after="120"/>
      <w:jc w:val="both"/>
    </w:pPr>
    <w:rPr>
      <w:rFonts w:ascii="Times New Roman" w:eastAsiaTheme="minorEastAsia" w:hAnsi="Times New Roman"/>
      <w:lang w:eastAsia="zh-CN"/>
    </w:rPr>
  </w:style>
  <w:style w:type="paragraph" w:styleId="afc">
    <w:name w:val="Body Text Indent"/>
    <w:basedOn w:val="a3"/>
    <w:link w:val="afd"/>
    <w:qFormat/>
    <w:pPr>
      <w:spacing w:after="120"/>
      <w:ind w:left="283"/>
    </w:pPr>
    <w:rPr>
      <w:rFonts w:ascii="Times New Roman" w:eastAsia="MS Mincho" w:hAnsi="Times New Roman"/>
      <w:szCs w:val="20"/>
      <w:lang w:val="en-GB"/>
    </w:rPr>
  </w:style>
  <w:style w:type="paragraph" w:styleId="3">
    <w:name w:val="List Number 3"/>
    <w:basedOn w:val="a3"/>
    <w:qFormat/>
    <w:pPr>
      <w:numPr>
        <w:numId w:val="7"/>
      </w:numPr>
      <w:spacing w:after="180"/>
      <w:contextualSpacing/>
    </w:pPr>
    <w:rPr>
      <w:rFonts w:ascii="Times New Roman" w:eastAsia="MS Mincho" w:hAnsi="Times New Roman"/>
      <w:szCs w:val="20"/>
      <w:lang w:val="en-GB"/>
    </w:rPr>
  </w:style>
  <w:style w:type="paragraph" w:styleId="afe">
    <w:name w:val="List Continue"/>
    <w:basedOn w:val="a3"/>
    <w:qFormat/>
    <w:pPr>
      <w:spacing w:after="120"/>
      <w:ind w:left="283"/>
      <w:contextualSpacing/>
    </w:pPr>
    <w:rPr>
      <w:rFonts w:ascii="Times New Roman" w:eastAsia="MS Mincho" w:hAnsi="Times New Roman"/>
      <w:szCs w:val="20"/>
      <w:lang w:val="en-GB"/>
    </w:rPr>
  </w:style>
  <w:style w:type="paragraph" w:styleId="aff">
    <w:name w:val="Block Text"/>
    <w:basedOn w:val="a3"/>
    <w:qFormat/>
    <w:pPr>
      <w:spacing w:after="120"/>
      <w:ind w:leftChars="700" w:left="1440" w:rightChars="700" w:right="1440"/>
    </w:pPr>
  </w:style>
  <w:style w:type="paragraph" w:styleId="20">
    <w:name w:val="List Bullet 2"/>
    <w:basedOn w:val="a3"/>
    <w:qFormat/>
    <w:pPr>
      <w:numPr>
        <w:numId w:val="8"/>
      </w:numPr>
      <w:spacing w:after="180"/>
      <w:contextualSpacing/>
    </w:pPr>
    <w:rPr>
      <w:rFonts w:ascii="Times New Roman" w:eastAsia="MS Mincho" w:hAnsi="Times New Roman"/>
      <w:szCs w:val="20"/>
      <w:lang w:val="en-GB"/>
    </w:rPr>
  </w:style>
  <w:style w:type="paragraph" w:styleId="HTML">
    <w:name w:val="HTML Address"/>
    <w:basedOn w:val="a3"/>
    <w:link w:val="HTML0"/>
    <w:qFormat/>
    <w:rPr>
      <w:rFonts w:ascii="Times New Roman" w:eastAsia="MS Mincho" w:hAnsi="Times New Roman"/>
      <w:i/>
      <w:iCs/>
      <w:szCs w:val="20"/>
      <w:lang w:val="en-GB"/>
    </w:rPr>
  </w:style>
  <w:style w:type="paragraph" w:styleId="43">
    <w:name w:val="index 4"/>
    <w:basedOn w:val="a3"/>
    <w:next w:val="a3"/>
    <w:qFormat/>
    <w:pPr>
      <w:ind w:left="800" w:hanging="200"/>
    </w:pPr>
    <w:rPr>
      <w:rFonts w:ascii="Times New Roman" w:eastAsia="MS Mincho" w:hAnsi="Times New Roman"/>
      <w:szCs w:val="20"/>
      <w:lang w:val="en-GB"/>
    </w:rPr>
  </w:style>
  <w:style w:type="paragraph" w:styleId="TOC5">
    <w:name w:val="toc 5"/>
    <w:basedOn w:val="TOC4"/>
    <w:next w:val="a3"/>
    <w:qFormat/>
    <w:pPr>
      <w:ind w:left="1701" w:hanging="1701"/>
    </w:pPr>
  </w:style>
  <w:style w:type="paragraph" w:styleId="TOC4">
    <w:name w:val="toc 4"/>
    <w:basedOn w:val="TOC3"/>
    <w:next w:val="a3"/>
    <w:qFormat/>
    <w:pPr>
      <w:ind w:left="1418" w:hanging="1418"/>
    </w:pPr>
  </w:style>
  <w:style w:type="paragraph" w:styleId="TOC3">
    <w:name w:val="toc 3"/>
    <w:basedOn w:val="TOC2"/>
    <w:next w:val="a3"/>
    <w:qFormat/>
    <w:pPr>
      <w:ind w:left="1134" w:hanging="1134"/>
    </w:pPr>
  </w:style>
  <w:style w:type="paragraph" w:styleId="TOC2">
    <w:name w:val="toc 2"/>
    <w:basedOn w:val="TOC1"/>
    <w:next w:val="a3"/>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TOC1">
    <w:name w:val="toc 1"/>
    <w:basedOn w:val="a3"/>
    <w:next w:val="a3"/>
    <w:uiPriority w:val="39"/>
    <w:qFormat/>
  </w:style>
  <w:style w:type="paragraph" w:styleId="aff0">
    <w:name w:val="Plain Text"/>
    <w:basedOn w:val="a3"/>
    <w:link w:val="aff1"/>
    <w:qFormat/>
    <w:rPr>
      <w:rFonts w:ascii="Consolas" w:eastAsia="MS Mincho" w:hAnsi="Consolas"/>
      <w:sz w:val="21"/>
      <w:szCs w:val="21"/>
      <w:lang w:val="en-GB"/>
    </w:rPr>
  </w:style>
  <w:style w:type="paragraph" w:styleId="50">
    <w:name w:val="List Bullet 5"/>
    <w:basedOn w:val="a3"/>
    <w:qFormat/>
    <w:pPr>
      <w:numPr>
        <w:numId w:val="9"/>
      </w:numPr>
      <w:spacing w:after="180"/>
      <w:contextualSpacing/>
    </w:pPr>
    <w:rPr>
      <w:rFonts w:ascii="Times New Roman" w:eastAsia="MS Mincho" w:hAnsi="Times New Roman"/>
      <w:szCs w:val="20"/>
      <w:lang w:val="en-GB"/>
    </w:rPr>
  </w:style>
  <w:style w:type="paragraph" w:styleId="4">
    <w:name w:val="List Number 4"/>
    <w:basedOn w:val="a3"/>
    <w:qFormat/>
    <w:pPr>
      <w:numPr>
        <w:numId w:val="10"/>
      </w:numPr>
      <w:spacing w:after="180"/>
      <w:contextualSpacing/>
    </w:pPr>
    <w:rPr>
      <w:rFonts w:ascii="Times New Roman" w:eastAsia="MS Mincho" w:hAnsi="Times New Roman"/>
      <w:szCs w:val="20"/>
      <w:lang w:val="en-GB"/>
    </w:rPr>
  </w:style>
  <w:style w:type="paragraph" w:styleId="TOC8">
    <w:name w:val="toc 8"/>
    <w:basedOn w:val="TOC1"/>
    <w:next w:val="a3"/>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36">
    <w:name w:val="index 3"/>
    <w:basedOn w:val="a3"/>
    <w:next w:val="a3"/>
    <w:qFormat/>
    <w:pPr>
      <w:ind w:left="600" w:hanging="200"/>
    </w:pPr>
    <w:rPr>
      <w:rFonts w:ascii="Times New Roman" w:eastAsia="MS Mincho" w:hAnsi="Times New Roman"/>
      <w:szCs w:val="20"/>
      <w:lang w:val="en-GB"/>
    </w:rPr>
  </w:style>
  <w:style w:type="paragraph" w:styleId="aff2">
    <w:name w:val="Date"/>
    <w:basedOn w:val="a3"/>
    <w:next w:val="a3"/>
    <w:link w:val="aff3"/>
    <w:qFormat/>
    <w:pPr>
      <w:spacing w:after="180"/>
    </w:pPr>
    <w:rPr>
      <w:rFonts w:ascii="Times New Roman" w:eastAsia="MS Mincho" w:hAnsi="Times New Roman"/>
      <w:szCs w:val="20"/>
      <w:lang w:val="en-GB"/>
    </w:rPr>
  </w:style>
  <w:style w:type="paragraph" w:styleId="24">
    <w:name w:val="Body Text Indent 2"/>
    <w:basedOn w:val="a3"/>
    <w:link w:val="25"/>
    <w:qFormat/>
    <w:pPr>
      <w:spacing w:after="120" w:line="480" w:lineRule="auto"/>
      <w:ind w:left="283"/>
    </w:pPr>
    <w:rPr>
      <w:rFonts w:ascii="Times New Roman" w:eastAsia="MS Mincho" w:hAnsi="Times New Roman"/>
      <w:szCs w:val="20"/>
      <w:lang w:val="en-GB"/>
    </w:rPr>
  </w:style>
  <w:style w:type="paragraph" w:styleId="aff4">
    <w:name w:val="endnote text"/>
    <w:basedOn w:val="a3"/>
    <w:link w:val="aff5"/>
    <w:qFormat/>
    <w:rPr>
      <w:rFonts w:ascii="Times New Roman" w:eastAsia="MS Mincho" w:hAnsi="Times New Roman"/>
      <w:szCs w:val="20"/>
      <w:lang w:val="en-GB"/>
    </w:rPr>
  </w:style>
  <w:style w:type="paragraph" w:styleId="54">
    <w:name w:val="List Continue 5"/>
    <w:basedOn w:val="a3"/>
    <w:qFormat/>
    <w:pPr>
      <w:spacing w:after="120"/>
      <w:ind w:left="1415"/>
      <w:contextualSpacing/>
    </w:pPr>
    <w:rPr>
      <w:rFonts w:ascii="Times New Roman" w:eastAsia="MS Mincho" w:hAnsi="Times New Roman"/>
      <w:szCs w:val="20"/>
      <w:lang w:val="en-GB"/>
    </w:rPr>
  </w:style>
  <w:style w:type="paragraph" w:styleId="aff6">
    <w:name w:val="Balloon Text"/>
    <w:basedOn w:val="a3"/>
    <w:link w:val="aff7"/>
    <w:semiHidden/>
    <w:qFormat/>
    <w:rPr>
      <w:sz w:val="18"/>
      <w:szCs w:val="18"/>
    </w:rPr>
  </w:style>
  <w:style w:type="paragraph" w:styleId="aff8">
    <w:name w:val="footer"/>
    <w:basedOn w:val="a3"/>
    <w:link w:val="aff9"/>
    <w:uiPriority w:val="99"/>
    <w:qFormat/>
    <w:pPr>
      <w:tabs>
        <w:tab w:val="center" w:pos="4153"/>
        <w:tab w:val="right" w:pos="8306"/>
      </w:tabs>
      <w:snapToGrid w:val="0"/>
    </w:pPr>
    <w:rPr>
      <w:sz w:val="18"/>
      <w:szCs w:val="18"/>
    </w:rPr>
  </w:style>
  <w:style w:type="paragraph" w:styleId="affa">
    <w:name w:val="envelope return"/>
    <w:basedOn w:val="a3"/>
    <w:qFormat/>
    <w:pPr>
      <w:snapToGrid w:val="0"/>
    </w:pPr>
    <w:rPr>
      <w:rFonts w:asciiTheme="majorHAnsi" w:eastAsiaTheme="majorEastAsia" w:hAnsiTheme="majorHAnsi" w:cstheme="majorBidi"/>
    </w:rPr>
  </w:style>
  <w:style w:type="paragraph" w:styleId="affb">
    <w:name w:val="header"/>
    <w:basedOn w:val="a3"/>
    <w:link w:val="affc"/>
    <w:uiPriority w:val="99"/>
    <w:qFormat/>
    <w:pPr>
      <w:tabs>
        <w:tab w:val="center" w:pos="4536"/>
        <w:tab w:val="right" w:pos="9072"/>
      </w:tabs>
    </w:pPr>
    <w:rPr>
      <w:rFonts w:ascii="Arial" w:eastAsia="MS Mincho" w:hAnsi="Arial"/>
      <w:b/>
    </w:rPr>
  </w:style>
  <w:style w:type="paragraph" w:styleId="affd">
    <w:name w:val="Signature"/>
    <w:basedOn w:val="a3"/>
    <w:link w:val="affe"/>
    <w:qFormat/>
    <w:pPr>
      <w:ind w:left="4252"/>
    </w:pPr>
    <w:rPr>
      <w:rFonts w:ascii="Times New Roman" w:eastAsia="MS Mincho" w:hAnsi="Times New Roman"/>
      <w:szCs w:val="20"/>
      <w:lang w:val="en-GB"/>
    </w:rPr>
  </w:style>
  <w:style w:type="paragraph" w:styleId="44">
    <w:name w:val="List Continue 4"/>
    <w:basedOn w:val="a3"/>
    <w:qFormat/>
    <w:pPr>
      <w:spacing w:after="120"/>
      <w:ind w:left="1132"/>
      <w:contextualSpacing/>
    </w:pPr>
    <w:rPr>
      <w:rFonts w:ascii="Times New Roman" w:eastAsia="MS Mincho" w:hAnsi="Times New Roman"/>
      <w:szCs w:val="20"/>
      <w:lang w:val="en-GB"/>
    </w:rPr>
  </w:style>
  <w:style w:type="paragraph" w:styleId="afff">
    <w:name w:val="Subtitle"/>
    <w:basedOn w:val="a3"/>
    <w:next w:val="a3"/>
    <w:link w:val="afff0"/>
    <w:qFormat/>
    <w:pPr>
      <w:spacing w:before="240" w:after="60" w:line="312" w:lineRule="auto"/>
      <w:jc w:val="center"/>
      <w:outlineLvl w:val="1"/>
    </w:pPr>
    <w:rPr>
      <w:rFonts w:ascii="Calibri" w:eastAsia="Yu Mincho" w:hAnsi="Calibri"/>
      <w:color w:val="5A5A5A"/>
      <w:spacing w:val="15"/>
      <w:sz w:val="22"/>
      <w:szCs w:val="22"/>
    </w:rPr>
  </w:style>
  <w:style w:type="paragraph" w:styleId="5">
    <w:name w:val="List Number 5"/>
    <w:basedOn w:val="a3"/>
    <w:qFormat/>
    <w:pPr>
      <w:numPr>
        <w:numId w:val="11"/>
      </w:numPr>
      <w:spacing w:after="180"/>
      <w:contextualSpacing/>
    </w:pPr>
    <w:rPr>
      <w:rFonts w:ascii="Times New Roman" w:eastAsia="MS Mincho" w:hAnsi="Times New Roman"/>
      <w:szCs w:val="20"/>
      <w:lang w:val="en-GB"/>
    </w:rPr>
  </w:style>
  <w:style w:type="paragraph" w:styleId="afff1">
    <w:name w:val="footnote text"/>
    <w:basedOn w:val="a3"/>
    <w:link w:val="afff2"/>
    <w:qFormat/>
    <w:rPr>
      <w:rFonts w:ascii="Times New Roman" w:eastAsia="MS Mincho" w:hAnsi="Times New Roman"/>
      <w:szCs w:val="20"/>
      <w:lang w:val="en-GB"/>
    </w:rPr>
  </w:style>
  <w:style w:type="paragraph" w:styleId="TOC6">
    <w:name w:val="toc 6"/>
    <w:basedOn w:val="TOC5"/>
    <w:next w:val="a3"/>
    <w:qFormat/>
    <w:pPr>
      <w:ind w:left="1985" w:hanging="1985"/>
    </w:pPr>
  </w:style>
  <w:style w:type="paragraph" w:styleId="55">
    <w:name w:val="List 5"/>
    <w:basedOn w:val="45"/>
    <w:qFormat/>
    <w:pPr>
      <w:ind w:left="1415"/>
    </w:pPr>
  </w:style>
  <w:style w:type="paragraph" w:styleId="45">
    <w:name w:val="List 4"/>
    <w:basedOn w:val="33"/>
    <w:qFormat/>
    <w:pPr>
      <w:ind w:left="1132"/>
    </w:pPr>
  </w:style>
  <w:style w:type="paragraph" w:styleId="37">
    <w:name w:val="Body Text Indent 3"/>
    <w:basedOn w:val="a3"/>
    <w:link w:val="38"/>
    <w:qFormat/>
    <w:pPr>
      <w:spacing w:after="120"/>
      <w:ind w:left="283"/>
    </w:pPr>
    <w:rPr>
      <w:rFonts w:ascii="Times New Roman" w:eastAsia="MS Mincho" w:hAnsi="Times New Roman"/>
      <w:sz w:val="16"/>
      <w:szCs w:val="16"/>
      <w:lang w:val="en-GB"/>
    </w:rPr>
  </w:style>
  <w:style w:type="paragraph" w:styleId="71">
    <w:name w:val="index 7"/>
    <w:basedOn w:val="a3"/>
    <w:next w:val="a3"/>
    <w:qFormat/>
    <w:pPr>
      <w:ind w:left="1400" w:hanging="200"/>
    </w:pPr>
    <w:rPr>
      <w:rFonts w:ascii="Times New Roman" w:eastAsia="MS Mincho" w:hAnsi="Times New Roman"/>
      <w:szCs w:val="20"/>
      <w:lang w:val="en-GB"/>
    </w:rPr>
  </w:style>
  <w:style w:type="paragraph" w:styleId="91">
    <w:name w:val="index 9"/>
    <w:basedOn w:val="a3"/>
    <w:next w:val="a3"/>
    <w:qFormat/>
    <w:pPr>
      <w:ind w:left="1800" w:hanging="200"/>
    </w:pPr>
    <w:rPr>
      <w:rFonts w:ascii="Times New Roman" w:eastAsia="MS Mincho" w:hAnsi="Times New Roman"/>
      <w:szCs w:val="20"/>
      <w:lang w:val="en-GB"/>
    </w:rPr>
  </w:style>
  <w:style w:type="paragraph" w:styleId="afff3">
    <w:name w:val="table of figures"/>
    <w:basedOn w:val="a3"/>
    <w:next w:val="a3"/>
    <w:uiPriority w:val="99"/>
    <w:qFormat/>
    <w:rPr>
      <w:rFonts w:ascii="Times New Roman" w:eastAsia="MS Mincho" w:hAnsi="Times New Roman"/>
      <w:szCs w:val="20"/>
      <w:lang w:val="en-GB"/>
    </w:rPr>
  </w:style>
  <w:style w:type="paragraph" w:styleId="TOC9">
    <w:name w:val="toc 9"/>
    <w:basedOn w:val="TOC8"/>
    <w:next w:val="a3"/>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26">
    <w:name w:val="Body Text 2"/>
    <w:basedOn w:val="a3"/>
    <w:link w:val="27"/>
    <w:qFormat/>
    <w:pPr>
      <w:spacing w:after="120" w:line="480" w:lineRule="auto"/>
    </w:pPr>
    <w:rPr>
      <w:rFonts w:ascii="Times New Roman" w:eastAsia="MS Mincho" w:hAnsi="Times New Roman"/>
      <w:szCs w:val="20"/>
      <w:lang w:val="en-GB"/>
    </w:rPr>
  </w:style>
  <w:style w:type="paragraph" w:styleId="28">
    <w:name w:val="List Continue 2"/>
    <w:basedOn w:val="a3"/>
    <w:qFormat/>
    <w:pPr>
      <w:spacing w:after="120"/>
      <w:ind w:left="566"/>
      <w:contextualSpacing/>
    </w:pPr>
    <w:rPr>
      <w:rFonts w:ascii="Times New Roman" w:eastAsia="MS Mincho" w:hAnsi="Times New Roman"/>
      <w:szCs w:val="20"/>
      <w:lang w:val="en-GB"/>
    </w:rPr>
  </w:style>
  <w:style w:type="paragraph" w:styleId="afff4">
    <w:name w:val="Message Header"/>
    <w:basedOn w:val="a3"/>
    <w:link w:val="1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3"/>
    <w:link w:val="HTML2"/>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ff5">
    <w:name w:val="Normal (Web)"/>
    <w:basedOn w:val="a3"/>
    <w:uiPriority w:val="99"/>
    <w:unhideWhenUsed/>
    <w:qFormat/>
    <w:pPr>
      <w:spacing w:before="100" w:beforeAutospacing="1" w:after="100" w:afterAutospacing="1"/>
    </w:pPr>
    <w:rPr>
      <w:rFonts w:ascii="宋体" w:eastAsia="宋体" w:hAnsi="宋体" w:cs="宋体"/>
      <w:sz w:val="24"/>
      <w:lang w:eastAsia="zh-CN"/>
    </w:rPr>
  </w:style>
  <w:style w:type="paragraph" w:styleId="39">
    <w:name w:val="List Continue 3"/>
    <w:basedOn w:val="a3"/>
    <w:qFormat/>
    <w:pPr>
      <w:spacing w:after="120"/>
      <w:ind w:left="849"/>
      <w:contextualSpacing/>
    </w:pPr>
    <w:rPr>
      <w:rFonts w:ascii="Times New Roman" w:eastAsia="MS Mincho" w:hAnsi="Times New Roman"/>
      <w:szCs w:val="20"/>
      <w:lang w:val="en-GB"/>
    </w:rPr>
  </w:style>
  <w:style w:type="paragraph" w:styleId="15">
    <w:name w:val="index 1"/>
    <w:basedOn w:val="a3"/>
    <w:next w:val="a3"/>
    <w:qFormat/>
    <w:pPr>
      <w:ind w:left="200" w:hanging="200"/>
    </w:pPr>
    <w:rPr>
      <w:rFonts w:ascii="Times New Roman" w:eastAsia="MS Mincho" w:hAnsi="Times New Roman"/>
      <w:szCs w:val="20"/>
      <w:lang w:val="en-GB"/>
    </w:rPr>
  </w:style>
  <w:style w:type="paragraph" w:styleId="29">
    <w:name w:val="index 2"/>
    <w:basedOn w:val="a3"/>
    <w:next w:val="a3"/>
    <w:qFormat/>
    <w:pPr>
      <w:ind w:left="400" w:hanging="200"/>
    </w:pPr>
    <w:rPr>
      <w:rFonts w:ascii="Times New Roman" w:eastAsia="MS Mincho" w:hAnsi="Times New Roman"/>
      <w:szCs w:val="20"/>
      <w:lang w:val="en-GB"/>
    </w:rPr>
  </w:style>
  <w:style w:type="paragraph" w:styleId="afff6">
    <w:name w:val="Title"/>
    <w:basedOn w:val="a3"/>
    <w:next w:val="a3"/>
    <w:link w:val="afff7"/>
    <w:qFormat/>
    <w:pPr>
      <w:spacing w:before="240" w:after="60"/>
      <w:jc w:val="center"/>
      <w:outlineLvl w:val="0"/>
    </w:pPr>
    <w:rPr>
      <w:rFonts w:ascii="Calibri Light" w:eastAsia="Yu Gothic Light" w:hAnsi="Calibri Light"/>
      <w:spacing w:val="-10"/>
      <w:kern w:val="28"/>
      <w:sz w:val="56"/>
      <w:szCs w:val="56"/>
    </w:rPr>
  </w:style>
  <w:style w:type="paragraph" w:styleId="afff8">
    <w:name w:val="annotation subject"/>
    <w:basedOn w:val="af5"/>
    <w:next w:val="af5"/>
    <w:link w:val="afff9"/>
    <w:qFormat/>
    <w:rPr>
      <w:b/>
      <w:bCs/>
    </w:rPr>
  </w:style>
  <w:style w:type="paragraph" w:styleId="afffa">
    <w:name w:val="Body Text First Indent"/>
    <w:basedOn w:val="afa"/>
    <w:link w:val="afffb"/>
    <w:qFormat/>
    <w:pPr>
      <w:spacing w:after="180"/>
      <w:ind w:firstLine="360"/>
      <w:jc w:val="left"/>
    </w:pPr>
    <w:rPr>
      <w:szCs w:val="20"/>
      <w:lang w:val="en-GB"/>
    </w:rPr>
  </w:style>
  <w:style w:type="paragraph" w:styleId="2a">
    <w:name w:val="Body Text First Indent 2"/>
    <w:basedOn w:val="afc"/>
    <w:link w:val="2b"/>
    <w:qFormat/>
    <w:pPr>
      <w:spacing w:after="180"/>
      <w:ind w:left="360" w:firstLine="360"/>
    </w:pPr>
  </w:style>
  <w:style w:type="table" w:styleId="afffc">
    <w:name w:val="Table Grid"/>
    <w:aliases w:val="Table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Strong"/>
    <w:basedOn w:val="a4"/>
    <w:uiPriority w:val="22"/>
    <w:qFormat/>
    <w:rPr>
      <w:b/>
      <w:bCs/>
    </w:rPr>
  </w:style>
  <w:style w:type="character" w:styleId="afffe">
    <w:name w:val="FollowedHyperlink"/>
    <w:qFormat/>
    <w:rPr>
      <w:color w:val="954F72"/>
      <w:u w:val="single"/>
    </w:rPr>
  </w:style>
  <w:style w:type="character" w:styleId="affff">
    <w:name w:val="Emphasis"/>
    <w:basedOn w:val="a4"/>
    <w:uiPriority w:val="20"/>
    <w:qFormat/>
    <w:rPr>
      <w:i/>
      <w:iCs/>
    </w:rPr>
  </w:style>
  <w:style w:type="character" w:styleId="affff0">
    <w:name w:val="Hyperlink"/>
    <w:uiPriority w:val="99"/>
    <w:qFormat/>
    <w:rPr>
      <w:color w:val="0000FF"/>
      <w:u w:val="single"/>
    </w:rPr>
  </w:style>
  <w:style w:type="character" w:styleId="affff1">
    <w:name w:val="annotation reference"/>
    <w:uiPriority w:val="99"/>
    <w:qFormat/>
    <w:rPr>
      <w:sz w:val="21"/>
      <w:szCs w:val="21"/>
    </w:rPr>
  </w:style>
  <w:style w:type="character" w:customStyle="1" w:styleId="42">
    <w:name w:val="标题 4 字符"/>
    <w:basedOn w:val="a4"/>
    <w:link w:val="41"/>
    <w:qFormat/>
    <w:rPr>
      <w:rFonts w:ascii="Arial" w:eastAsiaTheme="minorEastAsia" w:hAnsi="Arial" w:cs="Arial"/>
      <w:sz w:val="22"/>
      <w:szCs w:val="22"/>
    </w:rPr>
  </w:style>
  <w:style w:type="character" w:customStyle="1" w:styleId="23">
    <w:name w:val="标题 2 字符"/>
    <w:link w:val="22"/>
    <w:qFormat/>
    <w:rPr>
      <w:rFonts w:ascii="Arial" w:eastAsia="MS Mincho" w:hAnsi="Arial" w:cs="Arial"/>
      <w:b/>
      <w:bCs/>
      <w:iCs/>
      <w:szCs w:val="28"/>
    </w:rPr>
  </w:style>
  <w:style w:type="character" w:customStyle="1" w:styleId="11">
    <w:name w:val="标题 1 字符"/>
    <w:basedOn w:val="a4"/>
    <w:link w:val="10"/>
    <w:qFormat/>
    <w:rPr>
      <w:rFonts w:ascii="Arial" w:hAnsi="Arial" w:cs="Arial"/>
      <w:b/>
      <w:bCs/>
      <w:kern w:val="32"/>
      <w:sz w:val="28"/>
      <w:szCs w:val="32"/>
    </w:rPr>
  </w:style>
  <w:style w:type="character" w:customStyle="1" w:styleId="apple-converted-space">
    <w:name w:val="apple-converted-space"/>
    <w:basedOn w:val="a4"/>
    <w:qFormat/>
  </w:style>
  <w:style w:type="character" w:customStyle="1" w:styleId="affff2">
    <w:name w:val="题注 字符"/>
    <w:qFormat/>
    <w:rPr>
      <w:rFonts w:eastAsia="Times New Roman"/>
      <w:b/>
      <w:bCs/>
      <w:lang w:eastAsia="en-US"/>
    </w:rPr>
  </w:style>
  <w:style w:type="character" w:customStyle="1" w:styleId="32">
    <w:name w:val="标题 3 字符"/>
    <w:link w:val="31"/>
    <w:qFormat/>
    <w:rPr>
      <w:rFonts w:eastAsia="宋体"/>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c">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a3"/>
    <w:link w:val="TAHCar"/>
    <w:uiPriority w:val="99"/>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3"/>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12">
    <w:name w:val="题注 字符1"/>
    <w:link w:val="af0"/>
    <w:qFormat/>
    <w:rPr>
      <w:lang w:val="en-GB" w:eastAsia="en-US" w:bidi="ar-SA"/>
    </w:rPr>
  </w:style>
  <w:style w:type="character" w:customStyle="1" w:styleId="affff3">
    <w:name w:val="批注文字 字符"/>
    <w:uiPriority w:val="99"/>
    <w:qFormat/>
    <w:rPr>
      <w:kern w:val="2"/>
      <w:sz w:val="24"/>
      <w:szCs w:val="22"/>
    </w:rPr>
  </w:style>
  <w:style w:type="character" w:customStyle="1" w:styleId="affff4">
    <w:name w:val="列表段落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3"/>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affc">
    <w:name w:val="页眉 字符"/>
    <w:link w:val="affb"/>
    <w:uiPriority w:val="99"/>
    <w:qFormat/>
    <w:rPr>
      <w:rFonts w:ascii="Arial" w:eastAsia="MS Mincho" w:hAnsi="Arial"/>
      <w:b/>
      <w:szCs w:val="24"/>
      <w:lang w:val="en-US" w:eastAsia="en-US" w:bidi="ar-SA"/>
    </w:rPr>
  </w:style>
  <w:style w:type="character" w:customStyle="1" w:styleId="afb">
    <w:name w:val="正文文本 字符"/>
    <w:link w:val="afa"/>
    <w:qFormat/>
    <w:rPr>
      <w:rFonts w:ascii="Times New Roman" w:eastAsiaTheme="minorEastAsia" w:hAnsi="Times New Roman"/>
      <w:szCs w:val="24"/>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13">
    <w:name w:val="批注文字 字符1"/>
    <w:link w:val="af5"/>
    <w:uiPriority w:val="99"/>
    <w:qFormat/>
    <w:rPr>
      <w:rFonts w:eastAsia="Times New Roman"/>
      <w:szCs w:val="24"/>
      <w:lang w:eastAsia="en-US"/>
    </w:rPr>
  </w:style>
  <w:style w:type="character" w:customStyle="1" w:styleId="16">
    <w:name w:val="列表段落 字符1"/>
    <w:link w:val="a1"/>
    <w:uiPriority w:val="34"/>
    <w:qFormat/>
    <w:locked/>
    <w:rPr>
      <w:rFonts w:eastAsia="微软雅黑"/>
      <w:bCs/>
      <w:iCs/>
      <w:kern w:val="2"/>
      <w:lang w:val="en-GB"/>
    </w:rPr>
  </w:style>
  <w:style w:type="paragraph" w:styleId="a1">
    <w:name w:val="List Paragraph"/>
    <w:basedOn w:val="a3"/>
    <w:link w:val="16"/>
    <w:uiPriority w:val="34"/>
    <w:qFormat/>
    <w:pPr>
      <w:widowControl w:val="0"/>
      <w:numPr>
        <w:numId w:val="12"/>
      </w:numPr>
      <w:tabs>
        <w:tab w:val="left" w:pos="420"/>
      </w:tabs>
      <w:overflowPunct w:val="0"/>
      <w:autoSpaceDE w:val="0"/>
      <w:autoSpaceDN w:val="0"/>
      <w:adjustRightInd w:val="0"/>
      <w:spacing w:after="120"/>
      <w:contextualSpacing/>
      <w:jc w:val="both"/>
      <w:textAlignment w:val="baseline"/>
    </w:pPr>
    <w:rPr>
      <w:rFonts w:ascii="Times New Roman" w:eastAsia="微软雅黑"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3"/>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a3"/>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af2"/>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3"/>
    <w:semiHidden/>
    <w:qFormat/>
    <w:pPr>
      <w:keepNext/>
      <w:tabs>
        <w:tab w:val="left" w:pos="720"/>
      </w:tabs>
      <w:autoSpaceDE w:val="0"/>
      <w:autoSpaceDN w:val="0"/>
      <w:adjustRightInd w:val="0"/>
      <w:ind w:left="720" w:hanging="360"/>
      <w:jc w:val="both"/>
    </w:pPr>
    <w:rPr>
      <w:rFonts w:ascii="CG Times (WN)" w:hAnsi="CG Times (WN)"/>
      <w:kern w:val="2"/>
      <w:lang w:val="en-GB"/>
    </w:rPr>
  </w:style>
  <w:style w:type="paragraph" w:customStyle="1" w:styleId="Observation">
    <w:name w:val="Observation"/>
    <w:basedOn w:val="Proposal"/>
    <w:link w:val="ObservationChar"/>
    <w:qFormat/>
    <w:pPr>
      <w:numPr>
        <w:numId w:val="13"/>
      </w:numPr>
      <w:tabs>
        <w:tab w:val="clear" w:pos="1304"/>
      </w:tabs>
      <w:ind w:left="1701" w:hanging="1701"/>
    </w:pPr>
  </w:style>
  <w:style w:type="paragraph" w:customStyle="1" w:styleId="Proposal">
    <w:name w:val="Proposal"/>
    <w:basedOn w:val="a3"/>
    <w:link w:val="ProposalChar"/>
    <w:qFormat/>
    <w:pPr>
      <w:numPr>
        <w:numId w:val="14"/>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宋体" w:hAnsi="Arial" w:cs="Arial"/>
      <w:color w:val="0000FF"/>
      <w:kern w:val="2"/>
    </w:rPr>
  </w:style>
  <w:style w:type="paragraph" w:customStyle="1" w:styleId="H6">
    <w:name w:val="H6"/>
    <w:basedOn w:val="51"/>
    <w:next w:val="a3"/>
    <w:qFormat/>
    <w:pPr>
      <w:tabs>
        <w:tab w:val="clear" w:pos="1188"/>
      </w:tabs>
      <w:spacing w:before="120" w:after="180" w:line="240" w:lineRule="auto"/>
      <w:ind w:left="1985" w:hanging="1985"/>
      <w:outlineLvl w:val="9"/>
    </w:pPr>
    <w:rPr>
      <w:rFonts w:eastAsia="宋体"/>
      <w:b/>
      <w:bCs/>
      <w:lang w:val="en-GB"/>
    </w:rPr>
  </w:style>
  <w:style w:type="paragraph" w:customStyle="1" w:styleId="TdocHeader2">
    <w:name w:val="Tdoc_Header_2"/>
    <w:basedOn w:val="a3"/>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af2"/>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cxmsonormal">
    <w:name w:val="ecxmsonormal"/>
    <w:basedOn w:val="a3"/>
    <w:qFormat/>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3"/>
    <w:qFormat/>
    <w:pPr>
      <w:spacing w:before="100" w:beforeAutospacing="1" w:after="100" w:afterAutospacing="1"/>
    </w:pPr>
    <w:rPr>
      <w:rFonts w:ascii="宋体" w:eastAsia="宋体" w:hAnsi="宋体" w:cs="宋体"/>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MotorolaResponse1CharCharCharCharCharChar">
    <w:name w:val="Motorola Response1 Char Char Char Char Char Char"/>
    <w:next w:val="a3"/>
    <w:semiHidden/>
    <w:qFormat/>
    <w:pPr>
      <w:keepNext/>
      <w:tabs>
        <w:tab w:val="left" w:pos="420"/>
      </w:tabs>
      <w:autoSpaceDE w:val="0"/>
      <w:autoSpaceDN w:val="0"/>
      <w:adjustRightInd w:val="0"/>
      <w:ind w:left="420" w:hanging="420"/>
      <w:jc w:val="both"/>
    </w:pPr>
    <w:rPr>
      <w:rFonts w:ascii="CG Times (WN)" w:hAnsi="CG Times (WN)"/>
      <w:kern w:val="2"/>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f2"/>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3"/>
    <w:next w:val="a3"/>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a3"/>
    <w:qFormat/>
    <w:rPr>
      <w:rFonts w:ascii="Times" w:hAnsi="Times"/>
      <w:sz w:val="22"/>
      <w:szCs w:val="20"/>
    </w:rPr>
  </w:style>
  <w:style w:type="paragraph" w:customStyle="1" w:styleId="17">
    <w:name w:val="수정1"/>
    <w:uiPriority w:val="99"/>
    <w:unhideWhenUsed/>
    <w:qFormat/>
    <w:rPr>
      <w:rFonts w:ascii="CG Times (WN)" w:hAnsi="CG Times (WN)"/>
      <w:szCs w:val="24"/>
      <w:lang w:eastAsia="en-US"/>
    </w:rPr>
  </w:style>
  <w:style w:type="paragraph" w:customStyle="1" w:styleId="TdocHeading1">
    <w:name w:val="Tdoc_Heading_1"/>
    <w:basedOn w:val="10"/>
    <w:next w:val="afa"/>
    <w:qFormat/>
    <w:pPr>
      <w:numPr>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3"/>
    <w:qFormat/>
    <w:pPr>
      <w:spacing w:after="220"/>
    </w:pPr>
    <w:rPr>
      <w:rFonts w:ascii="Arial" w:eastAsia="宋体" w:hAnsi="Arial"/>
      <w:sz w:val="22"/>
      <w:szCs w:val="20"/>
    </w:rPr>
  </w:style>
  <w:style w:type="paragraph" w:customStyle="1" w:styleId="FP">
    <w:name w:val="FP"/>
    <w:basedOn w:val="a3"/>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eastAsia="宋体" w:hAnsi="Courier New"/>
      <w:lang w:val="en-GB" w:eastAsia="en-US"/>
    </w:rPr>
  </w:style>
  <w:style w:type="character" w:customStyle="1" w:styleId="B1Char">
    <w:name w:val="B1 Char"/>
    <w:qFormat/>
    <w:rPr>
      <w:lang w:val="en-GB"/>
    </w:rPr>
  </w:style>
  <w:style w:type="paragraph" w:customStyle="1" w:styleId="1">
    <w:name w:val="样式1"/>
    <w:basedOn w:val="a3"/>
    <w:qFormat/>
    <w:pPr>
      <w:keepNext/>
      <w:keepLines/>
      <w:numPr>
        <w:numId w:val="16"/>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8">
    <w:name w:val="未处理的提及1"/>
    <w:uiPriority w:val="99"/>
    <w:semiHidden/>
    <w:unhideWhenUsed/>
    <w:qFormat/>
    <w:rPr>
      <w:color w:val="605E5C"/>
      <w:shd w:val="clear" w:color="auto" w:fill="E1DFDD"/>
    </w:rPr>
  </w:style>
  <w:style w:type="character" w:customStyle="1" w:styleId="HTML2">
    <w:name w:val="HTML 预设格式 字符"/>
    <w:link w:val="HTML1"/>
    <w:qFormat/>
    <w:rPr>
      <w:rFonts w:ascii="宋体" w:hAnsi="宋体" w:cs="宋体"/>
      <w:sz w:val="24"/>
      <w:szCs w:val="24"/>
    </w:rPr>
  </w:style>
  <w:style w:type="character" w:customStyle="1" w:styleId="Char4">
    <w:name w:val="页眉 Char"/>
    <w:qFormat/>
    <w:rPr>
      <w:rFonts w:ascii="Arial" w:eastAsia="MS Mincho" w:hAnsi="Arial"/>
      <w:b/>
      <w:szCs w:val="24"/>
      <w:lang w:val="en-US" w:eastAsia="en-US" w:bidi="ar-SA"/>
    </w:rPr>
  </w:style>
  <w:style w:type="paragraph" w:customStyle="1" w:styleId="Comments">
    <w:name w:val="Comments"/>
    <w:basedOn w:val="a3"/>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Doc-text2">
    <w:name w:val="Doc-text2"/>
    <w:basedOn w:val="a3"/>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3"/>
    <w:next w:val="Doc-text2"/>
    <w:qFormat/>
    <w:pPr>
      <w:numPr>
        <w:numId w:val="17"/>
      </w:numPr>
      <w:spacing w:before="60"/>
    </w:pPr>
    <w:rPr>
      <w:rFonts w:ascii="Arial" w:eastAsia="MS Mincho" w:hAnsi="Arial"/>
      <w:b/>
      <w:lang w:val="en-GB" w:eastAsia="en-GB"/>
    </w:rPr>
  </w:style>
  <w:style w:type="table" w:customStyle="1" w:styleId="19">
    <w:name w:val="网格型1"/>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5"/>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fa"/>
    <w:next w:val="afa"/>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a">
    <w:name w:val="正文1"/>
    <w:qFormat/>
    <w:pPr>
      <w:spacing w:before="100" w:beforeAutospacing="1" w:after="180"/>
      <w:jc w:val="both"/>
    </w:pPr>
    <w:rPr>
      <w:rFonts w:eastAsia="宋体"/>
      <w:sz w:val="24"/>
      <w:szCs w:val="24"/>
    </w:rPr>
  </w:style>
  <w:style w:type="character" w:customStyle="1" w:styleId="CaptionChar1">
    <w:name w:val="Caption Char1"/>
    <w:qFormat/>
    <w:rPr>
      <w:rFonts w:ascii="Times New Roman" w:eastAsia="等线" w:hAnsi="Times New Roman" w:cs="Times New Roman"/>
      <w:i/>
      <w:iCs/>
      <w:color w:val="44546A" w:themeColor="text2"/>
      <w:sz w:val="18"/>
      <w:szCs w:val="18"/>
      <w:lang w:val="en-GB" w:eastAsia="en-US"/>
    </w:rPr>
  </w:style>
  <w:style w:type="paragraph" w:customStyle="1" w:styleId="2e">
    <w:name w:val="正文2"/>
    <w:qFormat/>
    <w:pPr>
      <w:widowControl w:val="0"/>
      <w:jc w:val="both"/>
    </w:pPr>
    <w:rPr>
      <w:rFonts w:ascii="等线" w:eastAsia="等线" w:hAnsi="等线"/>
      <w:kern w:val="2"/>
      <w:sz w:val="21"/>
      <w:szCs w:val="21"/>
    </w:rPr>
  </w:style>
  <w:style w:type="table" w:customStyle="1" w:styleId="46">
    <w:name w:val="网格型4"/>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
    <w:name w:val="正文3"/>
    <w:qFormat/>
    <w:rPr>
      <w:rFonts w:ascii="Calibri" w:eastAsia="宋体" w:hAnsi="Calibri"/>
      <w:sz w:val="24"/>
      <w:szCs w:val="24"/>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10"/>
    <w:next w:val="a3"/>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3"/>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a3"/>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33"/>
    <w:qFormat/>
    <w:pPr>
      <w:ind w:left="1135" w:hanging="284"/>
    </w:pPr>
  </w:style>
  <w:style w:type="paragraph" w:customStyle="1" w:styleId="B4">
    <w:name w:val="B4"/>
    <w:basedOn w:val="45"/>
    <w:qFormat/>
    <w:pPr>
      <w:ind w:left="1418" w:hanging="284"/>
    </w:pPr>
  </w:style>
  <w:style w:type="paragraph" w:customStyle="1" w:styleId="B5">
    <w:name w:val="B5"/>
    <w:basedOn w:val="55"/>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a3"/>
    <w:qFormat/>
    <w:pPr>
      <w:spacing w:after="180"/>
    </w:pPr>
    <w:rPr>
      <w:rFonts w:ascii="Times New Roman" w:eastAsia="MS Mincho" w:hAnsi="Times New Roman"/>
      <w:i/>
      <w:color w:val="0000FF"/>
      <w:szCs w:val="20"/>
      <w:lang w:val="en-GB"/>
    </w:rPr>
  </w:style>
  <w:style w:type="table" w:customStyle="1" w:styleId="56">
    <w:name w:val="网格型5"/>
    <w:basedOn w:val="a5"/>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확인되지 않은 멘션1"/>
    <w:uiPriority w:val="99"/>
    <w:semiHidden/>
    <w:unhideWhenUsed/>
    <w:qFormat/>
    <w:rPr>
      <w:color w:val="605E5C"/>
      <w:shd w:val="clear" w:color="auto" w:fill="E1DFDD"/>
    </w:rPr>
  </w:style>
  <w:style w:type="character" w:customStyle="1" w:styleId="aff7">
    <w:name w:val="批注框文本 字符"/>
    <w:basedOn w:val="a4"/>
    <w:link w:val="aff6"/>
    <w:semiHidden/>
    <w:qFormat/>
    <w:rPr>
      <w:rFonts w:eastAsia="Times New Roman"/>
      <w:sz w:val="18"/>
      <w:szCs w:val="18"/>
      <w:lang w:eastAsia="en-US"/>
    </w:rPr>
  </w:style>
  <w:style w:type="paragraph" w:customStyle="1" w:styleId="1c">
    <w:name w:val="참고 문헌1"/>
    <w:basedOn w:val="a3"/>
    <w:next w:val="a3"/>
    <w:uiPriority w:val="37"/>
    <w:semiHidden/>
    <w:unhideWhenUsed/>
    <w:qFormat/>
    <w:pPr>
      <w:spacing w:after="180"/>
    </w:pPr>
    <w:rPr>
      <w:rFonts w:ascii="Times New Roman" w:eastAsia="MS Mincho" w:hAnsi="Times New Roman"/>
      <w:szCs w:val="20"/>
      <w:lang w:val="en-GB"/>
    </w:rPr>
  </w:style>
  <w:style w:type="paragraph" w:customStyle="1" w:styleId="1d">
    <w:name w:val="文本块1"/>
    <w:basedOn w:val="a3"/>
    <w:next w:val="aff"/>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27">
    <w:name w:val="正文文本 2 字符"/>
    <w:basedOn w:val="a4"/>
    <w:link w:val="26"/>
    <w:qFormat/>
    <w:rPr>
      <w:rFonts w:ascii="Times New Roman" w:eastAsia="MS Mincho" w:hAnsi="Times New Roman"/>
      <w:lang w:val="en-GB" w:eastAsia="en-US"/>
    </w:rPr>
  </w:style>
  <w:style w:type="character" w:customStyle="1" w:styleId="35">
    <w:name w:val="正文文本 3 字符"/>
    <w:basedOn w:val="a4"/>
    <w:link w:val="34"/>
    <w:qFormat/>
    <w:rPr>
      <w:rFonts w:ascii="Times New Roman" w:eastAsia="MS Mincho" w:hAnsi="Times New Roman"/>
      <w:sz w:val="16"/>
      <w:szCs w:val="16"/>
      <w:lang w:val="en-GB" w:eastAsia="en-US"/>
    </w:rPr>
  </w:style>
  <w:style w:type="character" w:customStyle="1" w:styleId="afffb">
    <w:name w:val="正文文本首行缩进 字符"/>
    <w:basedOn w:val="afb"/>
    <w:link w:val="afffa"/>
    <w:qFormat/>
    <w:rPr>
      <w:rFonts w:ascii="Times New Roman" w:eastAsia="MS Mincho" w:hAnsi="Times New Roman"/>
      <w:szCs w:val="24"/>
      <w:lang w:val="en-GB" w:eastAsia="en-US" w:bidi="ar-SA"/>
    </w:rPr>
  </w:style>
  <w:style w:type="character" w:customStyle="1" w:styleId="afd">
    <w:name w:val="正文文本缩进 字符"/>
    <w:basedOn w:val="a4"/>
    <w:link w:val="afc"/>
    <w:qFormat/>
    <w:rPr>
      <w:rFonts w:ascii="Times New Roman" w:eastAsia="MS Mincho" w:hAnsi="Times New Roman"/>
      <w:lang w:val="en-GB" w:eastAsia="en-US"/>
    </w:rPr>
  </w:style>
  <w:style w:type="character" w:customStyle="1" w:styleId="2b">
    <w:name w:val="正文文本首行缩进 2 字符"/>
    <w:basedOn w:val="afd"/>
    <w:link w:val="2a"/>
    <w:qFormat/>
    <w:rPr>
      <w:rFonts w:ascii="Times New Roman" w:eastAsia="MS Mincho" w:hAnsi="Times New Roman"/>
      <w:lang w:val="en-GB" w:eastAsia="en-US"/>
    </w:rPr>
  </w:style>
  <w:style w:type="character" w:customStyle="1" w:styleId="25">
    <w:name w:val="正文文本缩进 2 字符"/>
    <w:basedOn w:val="a4"/>
    <w:link w:val="24"/>
    <w:qFormat/>
    <w:rPr>
      <w:rFonts w:ascii="Times New Roman" w:eastAsia="MS Mincho" w:hAnsi="Times New Roman"/>
      <w:lang w:val="en-GB" w:eastAsia="en-US"/>
    </w:rPr>
  </w:style>
  <w:style w:type="character" w:customStyle="1" w:styleId="38">
    <w:name w:val="正文文本缩进 3 字符"/>
    <w:basedOn w:val="a4"/>
    <w:link w:val="37"/>
    <w:qFormat/>
    <w:rPr>
      <w:rFonts w:ascii="Times New Roman" w:eastAsia="MS Mincho" w:hAnsi="Times New Roman"/>
      <w:sz w:val="16"/>
      <w:szCs w:val="16"/>
      <w:lang w:val="en-GB" w:eastAsia="en-US"/>
    </w:rPr>
  </w:style>
  <w:style w:type="character" w:customStyle="1" w:styleId="af9">
    <w:name w:val="结束语 字符"/>
    <w:basedOn w:val="a4"/>
    <w:link w:val="af8"/>
    <w:qFormat/>
    <w:rPr>
      <w:rFonts w:ascii="Times New Roman" w:eastAsia="MS Mincho" w:hAnsi="Times New Roman"/>
      <w:lang w:val="en-GB" w:eastAsia="en-US"/>
    </w:rPr>
  </w:style>
  <w:style w:type="character" w:customStyle="1" w:styleId="afff9">
    <w:name w:val="批注主题 字符"/>
    <w:basedOn w:val="affff3"/>
    <w:link w:val="afff8"/>
    <w:qFormat/>
    <w:rPr>
      <w:rFonts w:eastAsia="Times New Roman"/>
      <w:b/>
      <w:bCs/>
      <w:kern w:val="2"/>
      <w:sz w:val="24"/>
      <w:szCs w:val="24"/>
      <w:lang w:eastAsia="en-US"/>
    </w:rPr>
  </w:style>
  <w:style w:type="character" w:customStyle="1" w:styleId="aff3">
    <w:name w:val="日期 字符"/>
    <w:basedOn w:val="a4"/>
    <w:link w:val="aff2"/>
    <w:qFormat/>
    <w:rPr>
      <w:rFonts w:ascii="Times New Roman" w:eastAsia="MS Mincho" w:hAnsi="Times New Roman"/>
      <w:lang w:val="en-GB" w:eastAsia="en-US"/>
    </w:rPr>
  </w:style>
  <w:style w:type="character" w:customStyle="1" w:styleId="af3">
    <w:name w:val="文档结构图 字符"/>
    <w:basedOn w:val="a4"/>
    <w:link w:val="af2"/>
    <w:qFormat/>
    <w:rPr>
      <w:rFonts w:eastAsia="Times New Roman"/>
      <w:szCs w:val="24"/>
      <w:shd w:val="clear" w:color="auto" w:fill="000080"/>
      <w:lang w:eastAsia="en-US"/>
    </w:rPr>
  </w:style>
  <w:style w:type="character" w:customStyle="1" w:styleId="ae">
    <w:name w:val="电子邮件签名 字符"/>
    <w:basedOn w:val="a4"/>
    <w:link w:val="ad"/>
    <w:qFormat/>
    <w:rPr>
      <w:rFonts w:ascii="Times New Roman" w:eastAsia="MS Mincho" w:hAnsi="Times New Roman"/>
      <w:lang w:val="en-GB" w:eastAsia="en-US"/>
    </w:rPr>
  </w:style>
  <w:style w:type="character" w:customStyle="1" w:styleId="aff5">
    <w:name w:val="尾注文本 字符"/>
    <w:basedOn w:val="a4"/>
    <w:link w:val="aff4"/>
    <w:qFormat/>
    <w:rPr>
      <w:rFonts w:ascii="Times New Roman" w:eastAsia="MS Mincho" w:hAnsi="Times New Roman"/>
      <w:lang w:val="en-GB" w:eastAsia="en-US"/>
    </w:rPr>
  </w:style>
  <w:style w:type="paragraph" w:customStyle="1" w:styleId="1e">
    <w:name w:val="收信人地址1"/>
    <w:basedOn w:val="a3"/>
    <w:next w:val="af1"/>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f">
    <w:name w:val="寄信人地址1"/>
    <w:basedOn w:val="a3"/>
    <w:next w:val="affa"/>
    <w:qFormat/>
    <w:rPr>
      <w:rFonts w:ascii="Calibri Light" w:eastAsia="Yu Gothic Light" w:hAnsi="Calibri Light"/>
      <w:szCs w:val="20"/>
      <w:lang w:val="en-GB"/>
    </w:rPr>
  </w:style>
  <w:style w:type="character" w:customStyle="1" w:styleId="afff2">
    <w:name w:val="脚注文本 字符"/>
    <w:basedOn w:val="a4"/>
    <w:link w:val="afff1"/>
    <w:qFormat/>
    <w:rPr>
      <w:rFonts w:ascii="Times New Roman" w:eastAsia="MS Mincho" w:hAnsi="Times New Roman"/>
      <w:lang w:val="en-GB" w:eastAsia="en-US"/>
    </w:rPr>
  </w:style>
  <w:style w:type="character" w:customStyle="1" w:styleId="HTML0">
    <w:name w:val="HTML 地址 字符"/>
    <w:basedOn w:val="a4"/>
    <w:link w:val="HTML"/>
    <w:qFormat/>
    <w:rPr>
      <w:rFonts w:ascii="Times New Roman" w:eastAsia="MS Mincho" w:hAnsi="Times New Roman"/>
      <w:i/>
      <w:iCs/>
      <w:lang w:val="en-GB" w:eastAsia="en-US"/>
    </w:rPr>
  </w:style>
  <w:style w:type="paragraph" w:customStyle="1" w:styleId="1f0">
    <w:name w:val="索引标题1"/>
    <w:basedOn w:val="a3"/>
    <w:next w:val="15"/>
    <w:qFormat/>
    <w:pPr>
      <w:spacing w:after="180"/>
    </w:pPr>
    <w:rPr>
      <w:rFonts w:ascii="Calibri Light" w:eastAsia="Yu Gothic Light" w:hAnsi="Calibri Light"/>
      <w:b/>
      <w:bCs/>
      <w:szCs w:val="20"/>
      <w:lang w:val="en-GB"/>
    </w:rPr>
  </w:style>
  <w:style w:type="paragraph" w:customStyle="1" w:styleId="1f1">
    <w:name w:val="明显引用1"/>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f5">
    <w:name w:val="明显引用 字符"/>
    <w:basedOn w:val="a4"/>
    <w:link w:val="affff6"/>
    <w:uiPriority w:val="30"/>
    <w:qFormat/>
    <w:rPr>
      <w:i/>
      <w:iCs/>
      <w:color w:val="4472C4"/>
      <w:lang w:eastAsia="en-US"/>
    </w:rPr>
  </w:style>
  <w:style w:type="paragraph" w:styleId="affff6">
    <w:name w:val="Intense Quote"/>
    <w:basedOn w:val="a3"/>
    <w:next w:val="a3"/>
    <w:link w:val="affff5"/>
    <w:uiPriority w:val="30"/>
    <w:qFormat/>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a8">
    <w:name w:val="宏文本 字符"/>
    <w:basedOn w:val="a4"/>
    <w:link w:val="a7"/>
    <w:qFormat/>
    <w:rPr>
      <w:rFonts w:ascii="Consolas" w:eastAsia="MS Mincho" w:hAnsi="Consolas"/>
      <w:lang w:val="en-GB" w:eastAsia="en-US"/>
    </w:rPr>
  </w:style>
  <w:style w:type="paragraph" w:customStyle="1" w:styleId="1f2">
    <w:name w:val="信息标题1"/>
    <w:basedOn w:val="a3"/>
    <w:next w:val="afff4"/>
    <w:link w:val="affff7"/>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f7">
    <w:name w:val="信息标题 字符"/>
    <w:basedOn w:val="a4"/>
    <w:link w:val="1f2"/>
    <w:qFormat/>
    <w:rPr>
      <w:rFonts w:ascii="Calibri Light" w:eastAsia="Yu Gothic Light" w:hAnsi="Calibri Light"/>
      <w:sz w:val="24"/>
      <w:szCs w:val="24"/>
      <w:shd w:val="pct20" w:color="auto" w:fill="auto"/>
      <w:lang w:eastAsia="en-US"/>
    </w:rPr>
  </w:style>
  <w:style w:type="paragraph" w:styleId="affff8">
    <w:name w:val="No Spacing"/>
    <w:uiPriority w:val="1"/>
    <w:qFormat/>
    <w:rPr>
      <w:rFonts w:eastAsia="MS Mincho"/>
      <w:lang w:val="en-GB" w:eastAsia="en-US"/>
    </w:rPr>
  </w:style>
  <w:style w:type="character" w:customStyle="1" w:styleId="ac">
    <w:name w:val="注释标题 字符"/>
    <w:basedOn w:val="a4"/>
    <w:link w:val="ab"/>
    <w:qFormat/>
    <w:rPr>
      <w:rFonts w:ascii="Times New Roman" w:eastAsia="MS Mincho" w:hAnsi="Times New Roman"/>
      <w:lang w:val="en-GB" w:eastAsia="en-US"/>
    </w:rPr>
  </w:style>
  <w:style w:type="character" w:customStyle="1" w:styleId="aff1">
    <w:name w:val="纯文本 字符"/>
    <w:basedOn w:val="a4"/>
    <w:link w:val="aff0"/>
    <w:qFormat/>
    <w:rPr>
      <w:rFonts w:ascii="Consolas" w:eastAsia="MS Mincho" w:hAnsi="Consolas"/>
      <w:sz w:val="21"/>
      <w:szCs w:val="21"/>
      <w:lang w:val="en-GB" w:eastAsia="en-US"/>
    </w:rPr>
  </w:style>
  <w:style w:type="paragraph" w:customStyle="1" w:styleId="1f3">
    <w:name w:val="引用1"/>
    <w:basedOn w:val="a3"/>
    <w:next w:val="a3"/>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affff9">
    <w:name w:val="引用 字符"/>
    <w:basedOn w:val="a4"/>
    <w:link w:val="affffa"/>
    <w:uiPriority w:val="29"/>
    <w:qFormat/>
    <w:rPr>
      <w:i/>
      <w:iCs/>
      <w:color w:val="404040"/>
      <w:lang w:eastAsia="en-US"/>
    </w:rPr>
  </w:style>
  <w:style w:type="paragraph" w:styleId="affffa">
    <w:name w:val="Quote"/>
    <w:basedOn w:val="a3"/>
    <w:next w:val="a3"/>
    <w:link w:val="affff9"/>
    <w:uiPriority w:val="29"/>
    <w:qFormat/>
    <w:pPr>
      <w:spacing w:before="200" w:after="160"/>
      <w:ind w:left="864" w:right="864"/>
      <w:jc w:val="center"/>
    </w:pPr>
    <w:rPr>
      <w:rFonts w:eastAsia="宋体"/>
      <w:i/>
      <w:iCs/>
      <w:color w:val="404040"/>
      <w:szCs w:val="20"/>
    </w:rPr>
  </w:style>
  <w:style w:type="character" w:customStyle="1" w:styleId="af7">
    <w:name w:val="称呼 字符"/>
    <w:basedOn w:val="a4"/>
    <w:link w:val="af6"/>
    <w:qFormat/>
    <w:rPr>
      <w:rFonts w:ascii="Times New Roman" w:eastAsia="MS Mincho" w:hAnsi="Times New Roman"/>
      <w:lang w:val="en-GB" w:eastAsia="en-US"/>
    </w:rPr>
  </w:style>
  <w:style w:type="character" w:customStyle="1" w:styleId="affe">
    <w:name w:val="签名 字符"/>
    <w:basedOn w:val="a4"/>
    <w:link w:val="affd"/>
    <w:qFormat/>
    <w:rPr>
      <w:rFonts w:ascii="Times New Roman" w:eastAsia="MS Mincho" w:hAnsi="Times New Roman"/>
      <w:lang w:val="en-GB" w:eastAsia="en-US"/>
    </w:rPr>
  </w:style>
  <w:style w:type="paragraph" w:customStyle="1" w:styleId="1f4">
    <w:name w:val="副标题1"/>
    <w:basedOn w:val="a3"/>
    <w:next w:val="a3"/>
    <w:qFormat/>
    <w:pPr>
      <w:spacing w:after="160"/>
    </w:pPr>
    <w:rPr>
      <w:rFonts w:ascii="Calibri" w:eastAsia="Yu Mincho" w:hAnsi="Calibri"/>
      <w:color w:val="5A5A5A"/>
      <w:spacing w:val="15"/>
      <w:sz w:val="22"/>
      <w:szCs w:val="22"/>
      <w:lang w:val="en-GB"/>
    </w:rPr>
  </w:style>
  <w:style w:type="character" w:customStyle="1" w:styleId="afff0">
    <w:name w:val="副标题 字符"/>
    <w:basedOn w:val="a4"/>
    <w:link w:val="afff"/>
    <w:qFormat/>
    <w:rPr>
      <w:rFonts w:ascii="Calibri" w:eastAsia="Yu Mincho" w:hAnsi="Calibri"/>
      <w:color w:val="5A5A5A"/>
      <w:spacing w:val="15"/>
      <w:sz w:val="22"/>
      <w:szCs w:val="22"/>
      <w:lang w:eastAsia="en-US"/>
    </w:rPr>
  </w:style>
  <w:style w:type="paragraph" w:customStyle="1" w:styleId="1f5">
    <w:name w:val="标题1"/>
    <w:basedOn w:val="a3"/>
    <w:next w:val="a3"/>
    <w:qFormat/>
    <w:pPr>
      <w:contextualSpacing/>
    </w:pPr>
    <w:rPr>
      <w:rFonts w:ascii="Calibri Light" w:eastAsia="Yu Gothic Light" w:hAnsi="Calibri Light"/>
      <w:spacing w:val="-10"/>
      <w:kern w:val="28"/>
      <w:sz w:val="56"/>
      <w:szCs w:val="56"/>
      <w:lang w:val="en-GB"/>
    </w:rPr>
  </w:style>
  <w:style w:type="character" w:customStyle="1" w:styleId="afff7">
    <w:name w:val="标题 字符"/>
    <w:basedOn w:val="a4"/>
    <w:link w:val="afff6"/>
    <w:qFormat/>
    <w:rPr>
      <w:rFonts w:ascii="Calibri Light" w:eastAsia="Yu Gothic Light" w:hAnsi="Calibri Light"/>
      <w:spacing w:val="-10"/>
      <w:kern w:val="28"/>
      <w:sz w:val="56"/>
      <w:szCs w:val="56"/>
      <w:lang w:eastAsia="en-US"/>
    </w:rPr>
  </w:style>
  <w:style w:type="paragraph" w:customStyle="1" w:styleId="TOC10">
    <w:name w:val="TOC 标题1"/>
    <w:basedOn w:val="10"/>
    <w:next w:val="a3"/>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c">
    <w:name w:val="列表段落 字符3"/>
    <w:uiPriority w:val="34"/>
    <w:qFormat/>
    <w:locked/>
    <w:rPr>
      <w:lang w:eastAsia="en-US"/>
    </w:rPr>
  </w:style>
  <w:style w:type="character" w:customStyle="1" w:styleId="1f6">
    <w:name w:val="明显引用 字符1"/>
    <w:basedOn w:val="a4"/>
    <w:uiPriority w:val="99"/>
    <w:qFormat/>
    <w:rPr>
      <w:rFonts w:eastAsia="Times New Roman"/>
      <w:i/>
      <w:iCs/>
      <w:color w:val="4472C4" w:themeColor="accent1"/>
      <w:szCs w:val="24"/>
      <w:lang w:eastAsia="en-US"/>
    </w:rPr>
  </w:style>
  <w:style w:type="character" w:customStyle="1" w:styleId="14">
    <w:name w:val="信息标题 字符1"/>
    <w:basedOn w:val="a4"/>
    <w:link w:val="afff4"/>
    <w:qFormat/>
    <w:rPr>
      <w:rFonts w:asciiTheme="majorHAnsi" w:eastAsiaTheme="majorEastAsia" w:hAnsiTheme="majorHAnsi" w:cstheme="majorBidi"/>
      <w:sz w:val="24"/>
      <w:szCs w:val="24"/>
      <w:shd w:val="pct20" w:color="auto" w:fill="auto"/>
      <w:lang w:eastAsia="en-US"/>
    </w:rPr>
  </w:style>
  <w:style w:type="character" w:customStyle="1" w:styleId="1f7">
    <w:name w:val="引用 字符1"/>
    <w:basedOn w:val="a4"/>
    <w:uiPriority w:val="99"/>
    <w:qFormat/>
    <w:rPr>
      <w:rFonts w:eastAsia="Times New Roman"/>
      <w:i/>
      <w:iCs/>
      <w:color w:val="404040" w:themeColor="text1" w:themeTint="BF"/>
      <w:szCs w:val="24"/>
      <w:lang w:eastAsia="en-US"/>
    </w:rPr>
  </w:style>
  <w:style w:type="character" w:customStyle="1" w:styleId="1f8">
    <w:name w:val="副标题 字符1"/>
    <w:basedOn w:val="a4"/>
    <w:qFormat/>
    <w:rPr>
      <w:rFonts w:asciiTheme="minorHAnsi" w:eastAsiaTheme="minorEastAsia" w:hAnsiTheme="minorHAnsi" w:cstheme="minorBidi"/>
      <w:b/>
      <w:bCs/>
      <w:kern w:val="28"/>
      <w:sz w:val="32"/>
      <w:szCs w:val="32"/>
      <w:lang w:eastAsia="en-US"/>
    </w:rPr>
  </w:style>
  <w:style w:type="character" w:customStyle="1" w:styleId="1f9">
    <w:name w:val="标题 字符1"/>
    <w:basedOn w:val="a4"/>
    <w:qFormat/>
    <w:rPr>
      <w:rFonts w:asciiTheme="majorHAnsi" w:eastAsiaTheme="majorEastAsia" w:hAnsiTheme="majorHAnsi" w:cstheme="majorBidi"/>
      <w:b/>
      <w:bCs/>
      <w:sz w:val="32"/>
      <w:szCs w:val="32"/>
      <w:lang w:eastAsia="en-US"/>
    </w:rPr>
  </w:style>
  <w:style w:type="table" w:customStyle="1" w:styleId="62">
    <w:name w:val="网格型6"/>
    <w:basedOn w:val="a5"/>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rPr>
  </w:style>
  <w:style w:type="character" w:customStyle="1" w:styleId="font11">
    <w:name w:val="font11"/>
    <w:basedOn w:val="a4"/>
    <w:qFormat/>
    <w:rPr>
      <w:rFonts w:ascii="Times New Roman" w:hAnsi="Times New Roman" w:cs="Times New Roman" w:hint="default"/>
      <w:color w:val="000000"/>
      <w:sz w:val="22"/>
      <w:szCs w:val="22"/>
      <w:u w:val="none"/>
    </w:rPr>
  </w:style>
  <w:style w:type="character" w:customStyle="1" w:styleId="font41">
    <w:name w:val="font41"/>
    <w:basedOn w:val="a4"/>
    <w:qFormat/>
    <w:rPr>
      <w:rFonts w:ascii="Times New Roman" w:hAnsi="Times New Roman" w:cs="Times New Roman" w:hint="default"/>
      <w:color w:val="000000"/>
      <w:sz w:val="20"/>
      <w:szCs w:val="20"/>
      <w:u w:val="none"/>
    </w:rPr>
  </w:style>
  <w:style w:type="character" w:styleId="affffb">
    <w:name w:val="Placeholder Text"/>
    <w:basedOn w:val="a4"/>
    <w:uiPriority w:val="99"/>
    <w:unhideWhenUsed/>
    <w:qFormat/>
    <w:rPr>
      <w:color w:val="808080"/>
    </w:rPr>
  </w:style>
  <w:style w:type="table" w:customStyle="1" w:styleId="72">
    <w:name w:val="网格型7"/>
    <w:basedOn w:val="a5"/>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7">
    <w:name w:val="正文4"/>
    <w:qFormat/>
    <w:pPr>
      <w:jc w:val="both"/>
    </w:pPr>
    <w:rPr>
      <w:rFonts w:eastAsia="宋体"/>
      <w:kern w:val="2"/>
      <w:sz w:val="21"/>
      <w:szCs w:val="21"/>
    </w:rPr>
  </w:style>
  <w:style w:type="paragraph" w:customStyle="1" w:styleId="xmsonormal">
    <w:name w:val="x_msonormal"/>
    <w:basedOn w:val="a3"/>
    <w:qFormat/>
    <w:rPr>
      <w:rFonts w:ascii="Calibri" w:eastAsia="Calibri" w:hAnsi="Calibri" w:cs="Calibri"/>
      <w:sz w:val="22"/>
      <w:szCs w:val="22"/>
    </w:rPr>
  </w:style>
  <w:style w:type="paragraph" w:customStyle="1" w:styleId="xtah">
    <w:name w:val="x_tah"/>
    <w:basedOn w:val="a3"/>
    <w:qFormat/>
    <w:pPr>
      <w:keepNext/>
      <w:spacing w:line="252" w:lineRule="auto"/>
      <w:jc w:val="center"/>
    </w:pPr>
    <w:rPr>
      <w:rFonts w:ascii="Arial" w:eastAsia="宋体" w:hAnsi="Arial" w:cs="Arial"/>
      <w:b/>
      <w:bCs/>
      <w:sz w:val="18"/>
      <w:szCs w:val="18"/>
      <w:lang w:eastAsia="zh-CN"/>
    </w:rPr>
  </w:style>
  <w:style w:type="paragraph" w:customStyle="1" w:styleId="57">
    <w:name w:val="正文5"/>
    <w:qFormat/>
    <w:pPr>
      <w:jc w:val="both"/>
    </w:pPr>
    <w:rPr>
      <w:rFonts w:ascii="Malgun Gothic" w:eastAsia="宋体" w:hAnsi="Malgun Gothic" w:cs="宋体"/>
      <w:kern w:val="2"/>
      <w:sz w:val="21"/>
      <w:szCs w:val="21"/>
    </w:rPr>
  </w:style>
  <w:style w:type="paragraph" w:customStyle="1" w:styleId="src">
    <w:name w:val="src"/>
    <w:basedOn w:val="a3"/>
    <w:qFormat/>
    <w:pPr>
      <w:spacing w:before="100" w:beforeAutospacing="1" w:after="100" w:afterAutospacing="1"/>
    </w:pPr>
    <w:rPr>
      <w:rFonts w:ascii="宋体" w:eastAsia="宋体" w:hAnsi="宋体" w:cs="宋体"/>
      <w:sz w:val="24"/>
      <w:lang w:eastAsia="zh-CN"/>
    </w:rPr>
  </w:style>
  <w:style w:type="character" w:customStyle="1" w:styleId="aff9">
    <w:name w:val="页脚 字符"/>
    <w:basedOn w:val="a4"/>
    <w:link w:val="aff8"/>
    <w:uiPriority w:val="99"/>
    <w:qFormat/>
    <w:rPr>
      <w:rFonts w:eastAsia="Times New Roman"/>
      <w:sz w:val="18"/>
      <w:szCs w:val="18"/>
      <w:lang w:eastAsia="en-US"/>
    </w:rPr>
  </w:style>
  <w:style w:type="table" w:customStyle="1" w:styleId="TableGrid3">
    <w:name w:val="TableGrid3"/>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4"/>
    <w:qFormat/>
    <w:rPr>
      <w:rFonts w:ascii="Malgun Gothic" w:eastAsia="Malgun Gothic" w:hAnsi="Malgun Gothic" w:hint="eastAsia"/>
      <w:b/>
      <w:bCs/>
    </w:rPr>
  </w:style>
  <w:style w:type="table" w:customStyle="1" w:styleId="TableGrid7">
    <w:name w:val="TableGrid7"/>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4"/>
    <w:qFormat/>
    <w:rPr>
      <w:rFonts w:ascii="Times-Roman" w:hAnsi="Times-Roman" w:hint="default"/>
      <w:color w:val="000000"/>
      <w:sz w:val="16"/>
      <w:szCs w:val="16"/>
    </w:rPr>
  </w:style>
  <w:style w:type="character" w:customStyle="1" w:styleId="fontstyle21">
    <w:name w:val="fontstyle21"/>
    <w:basedOn w:val="a4"/>
    <w:qFormat/>
    <w:rPr>
      <w:rFonts w:ascii="Times-Italic" w:hAnsi="Times-Italic" w:hint="default"/>
      <w:i/>
      <w:iCs/>
      <w:color w:val="000000"/>
      <w:sz w:val="16"/>
      <w:szCs w:val="16"/>
    </w:rPr>
  </w:style>
  <w:style w:type="paragraph" w:customStyle="1" w:styleId="References">
    <w:name w:val="References"/>
    <w:basedOn w:val="a3"/>
    <w:qFormat/>
    <w:pPr>
      <w:numPr>
        <w:numId w:val="18"/>
      </w:numPr>
      <w:autoSpaceDE w:val="0"/>
      <w:autoSpaceDN w:val="0"/>
      <w:snapToGrid w:val="0"/>
      <w:spacing w:after="60"/>
      <w:jc w:val="both"/>
    </w:pPr>
    <w:rPr>
      <w:rFonts w:ascii="Times New Roman" w:eastAsia="宋体" w:hAnsi="Times New Roman"/>
      <w:szCs w:val="16"/>
    </w:rPr>
  </w:style>
  <w:style w:type="table" w:customStyle="1" w:styleId="TableGrid19">
    <w:name w:val="TableGrid19"/>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3"/>
    <w:link w:val="ArialTextChar"/>
    <w:qFormat/>
    <w:pPr>
      <w:numPr>
        <w:ilvl w:val="1"/>
        <w:numId w:val="19"/>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a4"/>
    <w:link w:val="ArialText"/>
    <w:qFormat/>
    <w:rPr>
      <w:rFonts w:ascii="Arial" w:eastAsiaTheme="minorHAnsi" w:hAnsi="Arial" w:cstheme="minorBidi"/>
      <w:szCs w:val="22"/>
      <w:lang w:eastAsia="ja-JP"/>
    </w:rPr>
  </w:style>
  <w:style w:type="character" w:customStyle="1" w:styleId="cf01">
    <w:name w:val="cf01"/>
    <w:basedOn w:val="a4"/>
    <w:qFormat/>
    <w:rPr>
      <w:rFonts w:ascii="Segoe UI" w:hAnsi="Segoe UI" w:cs="Segoe UI" w:hint="default"/>
      <w:sz w:val="18"/>
      <w:szCs w:val="18"/>
    </w:rPr>
  </w:style>
  <w:style w:type="character" w:customStyle="1" w:styleId="ObservationChar">
    <w:name w:val="Observation Char"/>
    <w:basedOn w:val="a4"/>
    <w:link w:val="Observation"/>
    <w:qFormat/>
    <w:rPr>
      <w:rFonts w:ascii="Arial" w:eastAsia="宋体" w:hAnsi="Arial"/>
      <w:b/>
      <w:bCs/>
    </w:rPr>
  </w:style>
  <w:style w:type="character" w:customStyle="1" w:styleId="ObservationTextChar">
    <w:name w:val="Observation Text Char"/>
    <w:basedOn w:val="32"/>
    <w:link w:val="ObservationText"/>
    <w:qFormat/>
    <w:rPr>
      <w:rFonts w:eastAsia="微软雅黑"/>
      <w:bCs/>
      <w:i/>
      <w:iCs/>
      <w:sz w:val="24"/>
      <w:szCs w:val="18"/>
      <w:lang w:val="en-GB"/>
    </w:rPr>
  </w:style>
  <w:style w:type="paragraph" w:customStyle="1" w:styleId="ObservationText">
    <w:name w:val="Observation Text"/>
    <w:basedOn w:val="a1"/>
    <w:next w:val="a3"/>
    <w:link w:val="ObservationTextChar"/>
    <w:qFormat/>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微软雅黑"/>
      <w:b/>
      <w:bCs/>
      <w:i/>
      <w:iCs/>
      <w:sz w:val="24"/>
      <w:szCs w:val="18"/>
      <w:lang w:val="en-GB"/>
    </w:rPr>
  </w:style>
  <w:style w:type="paragraph" w:customStyle="1" w:styleId="ProposalText">
    <w:name w:val="Proposal Text"/>
    <w:basedOn w:val="a1"/>
    <w:next w:val="a3"/>
    <w:link w:val="ProposalTextChar"/>
    <w:qFormat/>
    <w:pPr>
      <w:widowControl/>
      <w:numPr>
        <w:ilvl w:val="1"/>
        <w:numId w:val="21"/>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a3"/>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5"/>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5"/>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5"/>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5"/>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
    <w:basedOn w:val="a5"/>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5"/>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hAnsi="CG Times (WN)"/>
      <w:szCs w:val="24"/>
      <w:lang w:eastAsia="en-US"/>
    </w:rPr>
  </w:style>
  <w:style w:type="paragraph" w:customStyle="1" w:styleId="1fa">
    <w:name w:val="修订1"/>
    <w:hidden/>
    <w:uiPriority w:val="99"/>
    <w:qFormat/>
    <w:rPr>
      <w:rFonts w:ascii="CG Times (WN)" w:hAnsi="CG Times (WN)"/>
      <w:szCs w:val="24"/>
      <w:lang w:eastAsia="en-US"/>
    </w:rPr>
  </w:style>
  <w:style w:type="table" w:customStyle="1" w:styleId="TableGrid45">
    <w:name w:val="TableGrid45"/>
    <w:basedOn w:val="a5"/>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b">
    <w:name w:val="书目1"/>
    <w:basedOn w:val="a3"/>
    <w:next w:val="a3"/>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52">
    <w:name w:val="标题 5 字符"/>
    <w:basedOn w:val="a4"/>
    <w:link w:val="51"/>
    <w:uiPriority w:val="9"/>
    <w:qFormat/>
    <w:rPr>
      <w:rFonts w:ascii="Arial" w:eastAsia="Times New Roman" w:hAnsi="Arial" w:cs="Arial"/>
      <w:lang w:eastAsia="en-US"/>
    </w:rPr>
  </w:style>
  <w:style w:type="character" w:customStyle="1" w:styleId="60">
    <w:name w:val="标题 6 字符"/>
    <w:basedOn w:val="a4"/>
    <w:link w:val="6"/>
    <w:qFormat/>
    <w:rPr>
      <w:rFonts w:ascii="Arial" w:eastAsia="黑体" w:hAnsi="Arial"/>
      <w:b/>
      <w:bCs/>
      <w:sz w:val="24"/>
      <w:szCs w:val="24"/>
      <w:lang w:eastAsia="en-US"/>
    </w:rPr>
  </w:style>
  <w:style w:type="character" w:customStyle="1" w:styleId="70">
    <w:name w:val="标题 7 字符"/>
    <w:basedOn w:val="a4"/>
    <w:link w:val="7"/>
    <w:qFormat/>
    <w:rPr>
      <w:rFonts w:eastAsia="Times New Roman"/>
      <w:b/>
      <w:bCs/>
      <w:sz w:val="24"/>
      <w:szCs w:val="24"/>
      <w:lang w:eastAsia="en-US"/>
    </w:rPr>
  </w:style>
  <w:style w:type="character" w:customStyle="1" w:styleId="80">
    <w:name w:val="标题 8 字符"/>
    <w:basedOn w:val="a4"/>
    <w:link w:val="8"/>
    <w:qFormat/>
    <w:rPr>
      <w:rFonts w:ascii="Arial" w:eastAsia="黑体" w:hAnsi="Arial"/>
      <w:sz w:val="24"/>
      <w:szCs w:val="24"/>
      <w:lang w:eastAsia="en-US"/>
    </w:rPr>
  </w:style>
  <w:style w:type="character" w:customStyle="1" w:styleId="90">
    <w:name w:val="标题 9 字符"/>
    <w:basedOn w:val="a4"/>
    <w:link w:val="9"/>
    <w:qFormat/>
    <w:rPr>
      <w:rFonts w:ascii="Arial" w:eastAsia="黑体" w:hAnsi="Arial"/>
      <w:sz w:val="21"/>
      <w:szCs w:val="21"/>
      <w:lang w:eastAsia="en-US"/>
    </w:rPr>
  </w:style>
  <w:style w:type="table" w:customStyle="1" w:styleId="5-21">
    <w:name w:val="网格表 5 深色 - 着色 2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f">
    <w:name w:val="修订2"/>
    <w:uiPriority w:val="99"/>
    <w:unhideWhenUsed/>
    <w:qFormat/>
    <w:rPr>
      <w:rFonts w:ascii="CG Times (WN)" w:hAnsi="CG Times (WN)"/>
      <w:szCs w:val="24"/>
      <w:lang w:eastAsia="en-US"/>
    </w:rPr>
  </w:style>
  <w:style w:type="table" w:customStyle="1" w:styleId="5-53">
    <w:name w:val="网格表 5 深色 - 着色 53"/>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f0">
    <w:name w:val="书目2"/>
    <w:basedOn w:val="a3"/>
    <w:next w:val="a3"/>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a3"/>
    <w:qFormat/>
    <w:pPr>
      <w:spacing w:before="120" w:after="120"/>
      <w:ind w:right="200"/>
      <w:jc w:val="both"/>
    </w:pPr>
    <w:rPr>
      <w:rFonts w:ascii="Arial" w:eastAsia="宋体" w:hAnsi="Arial" w:cs="宋体"/>
      <w:sz w:val="28"/>
      <w:szCs w:val="20"/>
    </w:rPr>
  </w:style>
  <w:style w:type="paragraph" w:customStyle="1" w:styleId="Arial16035661">
    <w:name w:val="样式 (西文) Arial (中文) 宋体 16 磅 两端对齐 右侧:  0.35 厘米 段前: 6 磅 段后: 6...1"/>
    <w:basedOn w:val="a3"/>
    <w:next w:val="Arial1603566"/>
    <w:qFormat/>
    <w:pPr>
      <w:spacing w:before="120" w:after="120"/>
      <w:ind w:right="200"/>
      <w:jc w:val="both"/>
    </w:pPr>
    <w:rPr>
      <w:rFonts w:ascii="Arial" w:eastAsia="宋体" w:hAnsi="Arial" w:cs="宋体"/>
      <w:sz w:val="32"/>
      <w:szCs w:val="20"/>
    </w:rPr>
  </w:style>
  <w:style w:type="paragraph" w:customStyle="1" w:styleId="3d">
    <w:name w:val="修订3"/>
    <w:uiPriority w:val="99"/>
    <w:unhideWhenUsed/>
    <w:qFormat/>
    <w:rPr>
      <w:rFonts w:ascii="CG Times (WN)" w:hAnsi="CG Times (WN)"/>
      <w:szCs w:val="24"/>
      <w:lang w:eastAsia="en-US"/>
    </w:rPr>
  </w:style>
  <w:style w:type="table" w:customStyle="1" w:styleId="GridTable5Dark-Accent52">
    <w:name w:val="Grid Table 5 Dark - Accent 52"/>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e">
    <w:name w:val="书目3"/>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a5"/>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5"/>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5"/>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5"/>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5"/>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5"/>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宋体" w:hAnsi="Arial"/>
      <w:b/>
      <w:bCs/>
    </w:rPr>
  </w:style>
  <w:style w:type="paragraph" w:customStyle="1" w:styleId="48">
    <w:name w:val="修订4"/>
    <w:uiPriority w:val="99"/>
    <w:unhideWhenUsed/>
    <w:qFormat/>
    <w:rPr>
      <w:rFonts w:ascii="CG Times (WN)" w:hAnsi="CG Times (WN)"/>
      <w:szCs w:val="24"/>
      <w:lang w:eastAsia="en-US"/>
    </w:rPr>
  </w:style>
  <w:style w:type="table" w:customStyle="1" w:styleId="5-54">
    <w:name w:val="网格表 5 深色 - 着色 54"/>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9">
    <w:name w:val="书目4"/>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a4"/>
    <w:link w:val="ProposalTOC"/>
    <w:qFormat/>
    <w:rPr>
      <w:b/>
      <w:bCs/>
    </w:rPr>
  </w:style>
  <w:style w:type="paragraph" w:customStyle="1" w:styleId="ProposalTOC">
    <w:name w:val="Proposal TOC"/>
    <w:basedOn w:val="a3"/>
    <w:link w:val="ProposalTOCChar"/>
    <w:autoRedefine/>
    <w:qFormat/>
    <w:pPr>
      <w:tabs>
        <w:tab w:val="left" w:pos="1440"/>
      </w:tabs>
      <w:suppressAutoHyphens/>
      <w:overflowPunct w:val="0"/>
      <w:spacing w:before="180" w:after="180"/>
      <w:ind w:left="1418" w:right="284" w:hanging="1418"/>
      <w:textAlignment w:val="baseline"/>
    </w:pPr>
    <w:rPr>
      <w:rFonts w:ascii="Times New Roman" w:eastAsia="宋体" w:hAnsi="Times New Roman"/>
      <w:b/>
      <w:bCs/>
      <w:szCs w:val="20"/>
      <w:lang w:eastAsia="zh-CN"/>
    </w:rPr>
  </w:style>
  <w:style w:type="table" w:customStyle="1" w:styleId="170">
    <w:name w:val="网格型17"/>
    <w:basedOn w:val="a5"/>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带标号"/>
    <w:basedOn w:val="a3"/>
    <w:qFormat/>
    <w:pPr>
      <w:numPr>
        <w:numId w:val="22"/>
      </w:numPr>
      <w:tabs>
        <w:tab w:val="left" w:pos="511"/>
        <w:tab w:val="left" w:pos="600"/>
        <w:tab w:val="left" w:pos="1645"/>
        <w:tab w:val="left" w:pos="2071"/>
      </w:tabs>
      <w:snapToGrid w:val="0"/>
      <w:spacing w:beforeLines="50" w:before="50" w:after="120" w:line="480" w:lineRule="atLeast"/>
      <w:jc w:val="both"/>
    </w:pPr>
    <w:rPr>
      <w:rFonts w:ascii="Times New Roman" w:eastAsia="楷体_GB2312" w:hAnsi="Times New Roman"/>
      <w:spacing w:val="6"/>
      <w:sz w:val="30"/>
      <w:szCs w:val="22"/>
      <w:lang w:eastAsia="zh-CN"/>
    </w:rPr>
  </w:style>
  <w:style w:type="table" w:customStyle="1" w:styleId="5-5110">
    <w:name w:val="눈금 표 5 어둡게 - 강조색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a3"/>
    <w:link w:val="BulletsChar"/>
    <w:qFormat/>
    <w:pPr>
      <w:numPr>
        <w:numId w:val="23"/>
      </w:numPr>
      <w:suppressAutoHyphens/>
      <w:spacing w:before="120" w:after="120" w:line="259" w:lineRule="auto"/>
    </w:pPr>
    <w:rPr>
      <w:rFonts w:ascii="Times New Roman" w:eastAsia="宋体" w:hAnsi="Times New Roman"/>
      <w:bCs/>
      <w:iCs/>
      <w:kern w:val="2"/>
      <w:szCs w:val="18"/>
      <w14:ligatures w14:val="standardContextual"/>
    </w:rPr>
  </w:style>
  <w:style w:type="character" w:customStyle="1" w:styleId="BulletsChar">
    <w:name w:val="Bullets Char"/>
    <w:basedOn w:val="a4"/>
    <w:link w:val="Bullets"/>
    <w:qFormat/>
    <w:rPr>
      <w:rFonts w:eastAsia="宋体"/>
      <w:bCs/>
      <w:iCs/>
      <w:kern w:val="2"/>
      <w:szCs w:val="18"/>
      <w:lang w:eastAsia="en-US"/>
      <w14:ligatures w14:val="standardContextual"/>
    </w:rPr>
  </w:style>
  <w:style w:type="table" w:customStyle="1" w:styleId="5-61">
    <w:name w:val="网格表 5 深色 - 着色 6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58">
    <w:name w:val="修订5"/>
    <w:uiPriority w:val="99"/>
    <w:unhideWhenUsed/>
    <w:qFormat/>
    <w:rPr>
      <w:rFonts w:ascii="CG Times (WN)" w:eastAsia="Times New Roman" w:hAnsi="CG Times (WN)"/>
      <w:szCs w:val="24"/>
      <w:lang w:eastAsia="en-US"/>
    </w:rPr>
  </w:style>
  <w:style w:type="table" w:customStyle="1" w:styleId="5-55">
    <w:name w:val="网格表 5 深色 - 着色 55"/>
    <w:basedOn w:val="a5"/>
    <w:uiPriority w:val="50"/>
    <w:qFormat/>
    <w:rPr>
      <w:rFonts w:ascii="CG Times (WN)" w:eastAsia="宋体"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a5"/>
    <w:uiPriority w:val="49"/>
    <w:qFormat/>
    <w:rPr>
      <w:rFonts w:ascii="CG Times (WN)" w:eastAsia="宋体"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59">
    <w:name w:val="书目5"/>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4">
    <w:name w:val="网格表 5 深色 - 着色 14"/>
    <w:basedOn w:val="a5"/>
    <w:uiPriority w:val="50"/>
    <w:qFormat/>
    <w:rPr>
      <w:rFonts w:ascii="CG Times (WN)" w:eastAsia="宋体"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25">
    <w:name w:val="TableGrid25"/>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5"/>
    <w:uiPriority w:val="39"/>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5"/>
    <w:qFormat/>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1">
    <w:name w:val="标题 41"/>
    <w:basedOn w:val="a3"/>
    <w:next w:val="a3"/>
    <w:qFormat/>
    <w:pPr>
      <w:keepNext/>
      <w:tabs>
        <w:tab w:val="left" w:pos="-5500"/>
      </w:tabs>
      <w:spacing w:before="240" w:after="60"/>
      <w:outlineLvl w:val="3"/>
    </w:pPr>
    <w:rPr>
      <w:rFonts w:ascii="Arial" w:eastAsiaTheme="minorEastAsia" w:hAnsi="Arial" w:cs="Arial"/>
      <w:sz w:val="22"/>
      <w:szCs w:val="22"/>
      <w:lang w:eastAsia="zh-CN"/>
    </w:rPr>
  </w:style>
  <w:style w:type="paragraph" w:customStyle="1" w:styleId="1fc">
    <w:name w:val="正文文本1"/>
    <w:basedOn w:val="a3"/>
    <w:next w:val="afa"/>
    <w:qFormat/>
    <w:pPr>
      <w:spacing w:after="120"/>
      <w:jc w:val="both"/>
    </w:pPr>
    <w:rPr>
      <w:rFonts w:asciiTheme="minorHAnsi" w:eastAsia="等线" w:hAnsiTheme="minorHAnsi" w:cstheme="minorBidi"/>
      <w:kern w:val="2"/>
      <w:sz w:val="21"/>
      <w:lang w:eastAsia="zh-CN"/>
    </w:rPr>
  </w:style>
  <w:style w:type="paragraph" w:customStyle="1" w:styleId="1fd">
    <w:name w:val="引文目录标题1"/>
    <w:basedOn w:val="a3"/>
    <w:next w:val="a3"/>
    <w:qFormat/>
    <w:pPr>
      <w:spacing w:before="120"/>
    </w:pPr>
    <w:rPr>
      <w:rFonts w:ascii="等线 Light" w:eastAsia="等线 Light" w:hAnsi="等线 Light"/>
      <w:sz w:val="24"/>
    </w:rPr>
  </w:style>
  <w:style w:type="paragraph" w:customStyle="1" w:styleId="1fe">
    <w:name w:val="正文文本首行缩进1"/>
    <w:basedOn w:val="afa"/>
    <w:next w:val="afffa"/>
    <w:qFormat/>
    <w:pPr>
      <w:spacing w:after="180"/>
      <w:ind w:firstLine="360"/>
      <w:jc w:val="left"/>
    </w:pPr>
    <w:rPr>
      <w:rFonts w:asciiTheme="minorHAnsi" w:eastAsia="等线" w:hAnsiTheme="minorHAnsi" w:cstheme="minorBidi"/>
      <w:kern w:val="2"/>
      <w:sz w:val="21"/>
      <w:lang w:val="en-GB"/>
    </w:rPr>
  </w:style>
  <w:style w:type="paragraph" w:customStyle="1" w:styleId="2f1">
    <w:name w:val="明显引用2"/>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宋体" w:hAnsi="Times New Roman"/>
      <w:i/>
      <w:iCs/>
      <w:color w:val="4472C4"/>
      <w:szCs w:val="20"/>
    </w:rPr>
  </w:style>
  <w:style w:type="paragraph" w:customStyle="1" w:styleId="511">
    <w:name w:val="修订51"/>
    <w:hidden/>
    <w:uiPriority w:val="99"/>
    <w:unhideWhenUsed/>
    <w:qFormat/>
    <w:rPr>
      <w:rFonts w:ascii="CG Times (WN)" w:hAnsi="CG Times (WN)"/>
      <w:szCs w:val="24"/>
      <w:lang w:eastAsia="en-US"/>
    </w:rPr>
  </w:style>
  <w:style w:type="paragraph" w:customStyle="1" w:styleId="63">
    <w:name w:val="修订6"/>
    <w:hidden/>
    <w:uiPriority w:val="99"/>
    <w:unhideWhenUsed/>
    <w:qFormat/>
    <w:rPr>
      <w:rFonts w:ascii="CG Times (WN)" w:hAnsi="CG Times (WN)"/>
      <w:szCs w:val="24"/>
      <w:lang w:eastAsia="en-US"/>
    </w:rPr>
  </w:style>
  <w:style w:type="character" w:customStyle="1" w:styleId="1ff">
    <w:name w:val="正文文本 字符1"/>
    <w:basedOn w:val="a4"/>
    <w:uiPriority w:val="99"/>
    <w:semiHidden/>
    <w:qFormat/>
  </w:style>
  <w:style w:type="character" w:customStyle="1" w:styleId="412">
    <w:name w:val="标题 4 字符1"/>
    <w:basedOn w:val="a4"/>
    <w:uiPriority w:val="9"/>
    <w:semiHidden/>
    <w:qFormat/>
    <w:rPr>
      <w:rFonts w:asciiTheme="majorHAnsi" w:eastAsiaTheme="majorEastAsia" w:hAnsiTheme="majorHAnsi" w:cstheme="majorBidi"/>
      <w:b/>
      <w:bCs/>
      <w:sz w:val="28"/>
      <w:szCs w:val="28"/>
    </w:rPr>
  </w:style>
  <w:style w:type="character" w:customStyle="1" w:styleId="2f2">
    <w:name w:val="信息标题 字符2"/>
    <w:basedOn w:val="a4"/>
    <w:uiPriority w:val="99"/>
    <w:semiHidden/>
    <w:qFormat/>
    <w:rPr>
      <w:rFonts w:asciiTheme="majorHAnsi" w:eastAsiaTheme="majorEastAsia" w:hAnsiTheme="majorHAnsi" w:cstheme="majorBidi"/>
      <w:sz w:val="24"/>
      <w:szCs w:val="24"/>
      <w:shd w:val="pct20" w:color="auto" w:fill="auto"/>
    </w:rPr>
  </w:style>
  <w:style w:type="character" w:customStyle="1" w:styleId="1ff0">
    <w:name w:val="正文文本首行缩进 字符1"/>
    <w:basedOn w:val="1ff"/>
    <w:uiPriority w:val="99"/>
    <w:semiHidden/>
    <w:qFormat/>
  </w:style>
  <w:style w:type="character" w:customStyle="1" w:styleId="2f3">
    <w:name w:val="明显引用 字符2"/>
    <w:basedOn w:val="a4"/>
    <w:uiPriority w:val="30"/>
    <w:qFormat/>
    <w:rPr>
      <w:i/>
      <w:iCs/>
      <w:color w:val="4472C4" w:themeColor="accent1"/>
    </w:rPr>
  </w:style>
  <w:style w:type="character" w:customStyle="1" w:styleId="B1Char1">
    <w:name w:val="B1 Char1"/>
    <w:qFormat/>
    <w:rPr>
      <w:rFonts w:ascii="Times New Roman" w:hAnsi="Times New Roman"/>
      <w:lang w:eastAsia="zh-CN"/>
    </w:rPr>
  </w:style>
  <w:style w:type="character" w:customStyle="1" w:styleId="TALCar">
    <w:name w:val="TAL Car"/>
    <w:qFormat/>
    <w:rPr>
      <w:rFonts w:ascii="Arial" w:eastAsia="Times New Roman" w:hAnsi="Arial"/>
      <w:sz w:val="18"/>
      <w:lang w:val="en-GB" w:eastAsia="zh-CN"/>
    </w:rPr>
  </w:style>
  <w:style w:type="character" w:customStyle="1" w:styleId="PLChar">
    <w:name w:val="PL Char"/>
    <w:link w:val="PL"/>
    <w:qFormat/>
    <w:rPr>
      <w:rFonts w:ascii="Courier New" w:eastAsia="MS Mincho" w:hAnsi="Courier New"/>
      <w:sz w:val="16"/>
      <w:lang w:val="en-GB" w:eastAsia="en-US"/>
    </w:rPr>
  </w:style>
  <w:style w:type="character" w:customStyle="1" w:styleId="EQChar">
    <w:name w:val="EQ Char"/>
    <w:basedOn w:val="a4"/>
    <w:link w:val="EQ"/>
    <w:qFormat/>
    <w:locked/>
    <w:rPr>
      <w:rFonts w:ascii="CG Times (WN)" w:hAnsi="CG Times (WN)"/>
      <w:lang w:val="en-GB" w:eastAsia="en-GB"/>
    </w:rPr>
  </w:style>
  <w:style w:type="paragraph" w:customStyle="1" w:styleId="0Maintext">
    <w:name w:val="0 Main text"/>
    <w:basedOn w:val="a3"/>
    <w:link w:val="0MaintextChar"/>
    <w:qFormat/>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a4"/>
    <w:link w:val="0Maintext"/>
    <w:qFormat/>
    <w:rPr>
      <w:rFonts w:eastAsia="Times New Roman" w:cs="Batang"/>
      <w:lang w:val="en-GB" w:eastAsia="en-US"/>
    </w:rPr>
  </w:style>
  <w:style w:type="character" w:customStyle="1" w:styleId="1ff1">
    <w:name w:val="@他1"/>
    <w:uiPriority w:val="99"/>
    <w:semiHidden/>
    <w:unhideWhenUsed/>
    <w:qFormat/>
    <w:rPr>
      <w:color w:val="2B579A"/>
      <w:shd w:val="clear" w:color="auto" w:fill="E6E6E6"/>
    </w:rPr>
  </w:style>
  <w:style w:type="paragraph" w:customStyle="1" w:styleId="CRCoverPage">
    <w:name w:val="CR Cover Page"/>
    <w:uiPriority w:val="99"/>
    <w:qFormat/>
    <w:pPr>
      <w:spacing w:after="120"/>
    </w:pPr>
    <w:rPr>
      <w:rFonts w:ascii="Arial" w:eastAsiaTheme="minorEastAsia" w:hAnsi="Arial"/>
      <w:lang w:val="en-GB" w:eastAsia="en-US"/>
    </w:rPr>
  </w:style>
  <w:style w:type="character" w:customStyle="1" w:styleId="affffc">
    <w:name w:val="列出段落 字符"/>
    <w:uiPriority w:val="34"/>
    <w:qFormat/>
    <w:rPr>
      <w:rFonts w:ascii="Times" w:eastAsia="Batang" w:hAnsi="Times"/>
      <w:sz w:val="24"/>
      <w:lang w:val="en-GB" w:eastAsia="zh-CN"/>
    </w:rPr>
  </w:style>
  <w:style w:type="paragraph" w:customStyle="1" w:styleId="73">
    <w:name w:val="修订7"/>
    <w:hidden/>
    <w:uiPriority w:val="99"/>
    <w:unhideWhenUsed/>
    <w:qFormat/>
    <w:rPr>
      <w:rFonts w:ascii="CG Times (WN)" w:hAnsi="CG Times (WN)"/>
      <w:szCs w:val="24"/>
      <w:lang w:eastAsia="en-US"/>
    </w:rPr>
  </w:style>
  <w:style w:type="table" w:customStyle="1" w:styleId="910">
    <w:name w:val="网格型91"/>
    <w:basedOn w:val="a5"/>
    <w:uiPriority w:val="99"/>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a5"/>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Grid27"/>
    <w:basedOn w:val="a5"/>
    <w:uiPriority w:val="9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5"/>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5"/>
    <w:qFormat/>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5"/>
    <w:uiPriority w:val="3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
    <w:name w:val="Normal times"/>
    <w:basedOn w:val="a3"/>
    <w:link w:val="NormaltimesChar"/>
    <w:autoRedefine/>
    <w:qFormat/>
    <w:pPr>
      <w:jc w:val="both"/>
    </w:pPr>
    <w:rPr>
      <w:szCs w:val="20"/>
    </w:rPr>
  </w:style>
  <w:style w:type="paragraph" w:customStyle="1" w:styleId="83">
    <w:name w:val="修订8"/>
    <w:hidden/>
    <w:uiPriority w:val="99"/>
    <w:unhideWhenUsed/>
    <w:qFormat/>
    <w:rPr>
      <w:rFonts w:ascii="CG Times (WN)" w:hAnsi="CG Times (WN)"/>
      <w:szCs w:val="24"/>
      <w:lang w:eastAsia="en-US"/>
    </w:rPr>
  </w:style>
  <w:style w:type="character" w:customStyle="1" w:styleId="NormaltimesChar">
    <w:name w:val="Normal times Char"/>
    <w:basedOn w:val="a4"/>
    <w:link w:val="Normaltimes"/>
    <w:qFormat/>
    <w:rPr>
      <w:rFonts w:ascii="CG Times (WN)" w:hAnsi="CG Times (WN)"/>
      <w:lang w:eastAsia="en-US"/>
    </w:rPr>
  </w:style>
  <w:style w:type="table" w:customStyle="1" w:styleId="TableGrid28">
    <w:name w:val="TableGrid28"/>
    <w:basedOn w:val="a5"/>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5"/>
    <w:uiPriority w:val="9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a5"/>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5"/>
    <w:qFormat/>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GSTableBasic11">
    <w:name w:val="SGS Table Basic 11"/>
    <w:basedOn w:val="a5"/>
    <w:qFormat/>
    <w:pPr>
      <w:spacing w:after="180"/>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0"/>
    <w:basedOn w:val="a5"/>
    <w:uiPriority w:val="9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5"/>
    <w:uiPriority w:val="3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1">
    <w:name w:val="x Tableau page de garde1"/>
    <w:basedOn w:val="a5"/>
    <w:next w:val="afffc"/>
    <w:uiPriority w:val="39"/>
    <w:qFormat/>
    <w:rsid w:val="009F134B"/>
    <w:rPr>
      <w:rFonts w:ascii="CG Times (WN)" w:eastAsia="宋体" w:hAnsi="CG Times (W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3"/>
    <w:qFormat/>
    <w:rsid w:val="009F134B"/>
    <w:pPr>
      <w:numPr>
        <w:numId w:val="71"/>
      </w:numPr>
      <w:overflowPunct w:val="0"/>
      <w:autoSpaceDE w:val="0"/>
      <w:autoSpaceDN w:val="0"/>
      <w:adjustRightInd w:val="0"/>
      <w:spacing w:before="60" w:after="60"/>
      <w:jc w:val="both"/>
      <w:textAlignment w:val="baseline"/>
    </w:pPr>
    <w:rPr>
      <w:rFonts w:ascii="Times New Roman" w:eastAsia="Times New Roman" w:hAnsi="Times New Roman"/>
      <w:sz w:val="22"/>
      <w:szCs w:val="20"/>
      <w:lang w:eastAsia="zh-CN"/>
    </w:rPr>
  </w:style>
  <w:style w:type="table" w:customStyle="1" w:styleId="260">
    <w:name w:val="网格型26"/>
    <w:basedOn w:val="a5"/>
    <w:next w:val="afffc"/>
    <w:uiPriority w:val="99"/>
    <w:rsid w:val="001F348B"/>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5"/>
    <w:next w:val="afffc"/>
    <w:uiPriority w:val="99"/>
    <w:rsid w:val="001F348B"/>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列表段落1"/>
    <w:basedOn w:val="a3"/>
    <w:rsid w:val="0087076D"/>
    <w:pPr>
      <w:widowControl w:val="0"/>
      <w:tabs>
        <w:tab w:val="left" w:pos="420"/>
      </w:tabs>
      <w:overflowPunct w:val="0"/>
      <w:autoSpaceDE w:val="0"/>
      <w:autoSpaceDN w:val="0"/>
      <w:adjustRightInd w:val="0"/>
      <w:spacing w:before="100" w:beforeAutospacing="1" w:after="120"/>
      <w:ind w:left="820" w:hanging="420"/>
      <w:contextualSpacing/>
      <w:jc w:val="both"/>
      <w:textAlignment w:val="baseline"/>
    </w:pPr>
    <w:rPr>
      <w:rFonts w:ascii="Times New Roman" w:eastAsia="微软雅黑" w:hAnsi="Times New Roman"/>
      <w:bCs/>
      <w:iCs/>
      <w:kern w:val="2"/>
      <w:sz w:val="24"/>
      <w:lang w:eastAsia="zh-CN"/>
    </w:rPr>
  </w:style>
  <w:style w:type="table" w:customStyle="1" w:styleId="TableGrid191">
    <w:name w:val="TableGrid191"/>
    <w:basedOn w:val="a5"/>
    <w:rsid w:val="004F0BE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Grid192"/>
    <w:basedOn w:val="a5"/>
    <w:rsid w:val="004F0BE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_3_1"/>
    <w:basedOn w:val="a5"/>
    <w:rsid w:val="004F0BEF"/>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5"/>
    <w:next w:val="afffc"/>
    <w:qFormat/>
    <w:rsid w:val="00F96335"/>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727964">
      <w:bodyDiv w:val="1"/>
      <w:marLeft w:val="0"/>
      <w:marRight w:val="0"/>
      <w:marTop w:val="0"/>
      <w:marBottom w:val="0"/>
      <w:divBdr>
        <w:top w:val="none" w:sz="0" w:space="0" w:color="auto"/>
        <w:left w:val="none" w:sz="0" w:space="0" w:color="auto"/>
        <w:bottom w:val="none" w:sz="0" w:space="0" w:color="auto"/>
        <w:right w:val="none" w:sz="0" w:space="0" w:color="auto"/>
      </w:divBdr>
    </w:div>
    <w:div w:id="1542129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4" ma:contentTypeDescription="新建文档。" ma:contentTypeScope="" ma:versionID="3d066ffc81f3eb1f7800e419a0b8dec4">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2.xml><?xml version="1.0" encoding="utf-8"?>
<ds:datastoreItem xmlns:ds="http://schemas.openxmlformats.org/officeDocument/2006/customXml" ds:itemID="{590504B0-3DFB-4A84-A627-1705258E8891}">
  <ds:schemaRefs>
    <ds:schemaRef ds:uri="http://schemas.openxmlformats.org/officeDocument/2006/bibliography"/>
  </ds:schemaRefs>
</ds:datastoreItem>
</file>

<file path=customXml/itemProps3.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F810AA-CE10-4B22-BBA4-7696EC000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27</Pages>
  <Words>10215</Words>
  <Characters>58228</Characters>
  <Application>Microsoft Office Word</Application>
  <DocSecurity>0</DocSecurity>
  <Lines>485</Lines>
  <Paragraphs>136</Paragraphs>
  <ScaleCrop>false</ScaleCrop>
  <Company>Vivo</Company>
  <LinksUpToDate>false</LinksUpToDate>
  <CharactersWithSpaces>68307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Qu Xin (vivo)</cp:lastModifiedBy>
  <cp:revision>8</cp:revision>
  <cp:lastPrinted>2011-08-03T12:06:00Z</cp:lastPrinted>
  <dcterms:created xsi:type="dcterms:W3CDTF">2026-02-06T11:55:00Z</dcterms:created>
  <dcterms:modified xsi:type="dcterms:W3CDTF">2026-02-07T08:10:00Z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ContentTypeId">
    <vt:lpwstr>0x01010057CC4845EE989D469C4AF99498678D58</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7E269AF7C3074A0A95DCBB0C97DDAA39_13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eyJoZGlkIjoiODA3NTU0ZTdiYjRiN2Y4N2I2YzAwOWIwMDUxMjc4NzUiLCJ1c2VySWQiOiIxMzYxODk3NTU4In0=</vt:lpwstr>
  </property>
  <property fmtid="{D5CDD505-2E9C-101B-9397-08002B2CF9AE}" pid="31" name="FLCMData">
    <vt:lpwstr>220A55ADCE36907C21BB3A5F60327C49B35535195ED0A006E9B85294D6E9DE51ADBF92A174F4D1E2F8EB6AA60ACD8A0255890610ABF6F3E3254C268BA5284636</vt:lpwstr>
  </property>
</Properties>
</file>