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055" w14:textId="77777777" w:rsidR="00991C9E" w:rsidRDefault="00000000">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000000">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000000">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000000">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387A715" w14:textId="77777777" w:rsidR="00991C9E" w:rsidRDefault="00000000">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000000">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000000">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000000">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000000">
            <w:pPr>
              <w:jc w:val="left"/>
              <w:rPr>
                <w:rFonts w:eastAsia="等线"/>
                <w:b/>
              </w:rPr>
            </w:pPr>
            <w:r>
              <w:rPr>
                <w:rFonts w:eastAsia="等线"/>
                <w:b/>
              </w:rPr>
              <w:t>Proposal 3.1</w:t>
            </w:r>
            <w:r>
              <w:rPr>
                <w:rFonts w:eastAsia="等线" w:hint="eastAsia"/>
                <w:b/>
                <w:lang w:eastAsia="zh-CN"/>
              </w:rPr>
              <w:t>.1</w:t>
            </w:r>
            <w:r>
              <w:rPr>
                <w:rFonts w:eastAsia="等线"/>
                <w:b/>
              </w:rPr>
              <w:t>-1-v1: XXX …</w:t>
            </w:r>
          </w:p>
          <w:p w14:paraId="08832F64" w14:textId="77777777" w:rsidR="00991C9E" w:rsidRDefault="00000000">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BBDD6BD" w14:textId="77777777" w:rsidR="00991C9E" w:rsidRDefault="00000000">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000000">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等线"/>
          <w:lang w:eastAsia="zh-CN"/>
        </w:rPr>
      </w:pPr>
    </w:p>
    <w:p w14:paraId="5DC31A1E"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0CDCE09"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Proposals for xxx</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477AA237"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6ADE23C"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000000">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1693DA87"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1C722AB7" w14:textId="77777777">
        <w:tc>
          <w:tcPr>
            <w:tcW w:w="1696" w:type="dxa"/>
          </w:tcPr>
          <w:p w14:paraId="65A0AFE1"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7932" w:type="dxa"/>
          </w:tcPr>
          <w:p w14:paraId="608825A0" w14:textId="77777777" w:rsidR="00991C9E" w:rsidRDefault="00000000">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000000">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5A00538C" w14:textId="77777777" w:rsidR="00991C9E" w:rsidRDefault="00000000">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a7"/>
              <w:snapToGrid w:val="0"/>
              <w:spacing w:after="0"/>
              <w:rPr>
                <w:rFonts w:eastAsiaTheme="minorEastAsia"/>
                <w:lang w:eastAsia="zh-CN"/>
              </w:rPr>
            </w:pPr>
          </w:p>
          <w:p w14:paraId="4F7D7EB1" w14:textId="77777777" w:rsidR="00991C9E" w:rsidRDefault="00000000">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000000">
            <w:pPr>
              <w:tabs>
                <w:tab w:val="left" w:pos="840"/>
              </w:tabs>
              <w:spacing w:after="0" w:line="240" w:lineRule="auto"/>
              <w:jc w:val="left"/>
              <w:rPr>
                <w:rFonts w:eastAsia="等线"/>
                <w:lang w:val="en-US" w:eastAsia="zh-CN"/>
              </w:rPr>
            </w:pPr>
            <w:r>
              <w:rPr>
                <w:color w:val="000000"/>
              </w:rPr>
              <w:lastRenderedPageBreak/>
              <w:t>CMCC</w:t>
            </w:r>
          </w:p>
        </w:tc>
        <w:tc>
          <w:tcPr>
            <w:tcW w:w="7932" w:type="dxa"/>
          </w:tcPr>
          <w:p w14:paraId="61404E78" w14:textId="77777777" w:rsidR="00991C9E" w:rsidRDefault="00000000">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11B13F9A" w14:textId="77777777" w:rsidR="00991C9E" w:rsidRDefault="00000000">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991C9E" w14:paraId="25035D55" w14:textId="77777777">
        <w:tc>
          <w:tcPr>
            <w:tcW w:w="1696" w:type="dxa"/>
          </w:tcPr>
          <w:p w14:paraId="069BCB30"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7932" w:type="dxa"/>
          </w:tcPr>
          <w:p w14:paraId="21CE9EAC" w14:textId="77777777" w:rsidR="00991C9E" w:rsidRDefault="00000000">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000000">
            <w:pPr>
              <w:pStyle w:val="MTDisplayEquation"/>
              <w:snapToGrid w:val="0"/>
              <w:spacing w:after="0"/>
            </w:pPr>
            <w:r>
              <w:tab/>
            </w:r>
            <w:r>
              <w:rPr>
                <w:position w:val="-30"/>
              </w:rPr>
              <w:object w:dxaOrig="2741" w:dyaOrig="655" w14:anchorId="1936D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32.5pt" o:ole="">
                  <v:imagedata r:id="rId8" o:title=""/>
                </v:shape>
                <o:OLEObject Type="Embed" ProgID="Equation.DSMT4" ShapeID="_x0000_i1025" DrawAspect="Content" ObjectID="_1824883483"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000000">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1A4550FB" w14:textId="77777777" w:rsidR="00991C9E" w:rsidRDefault="00000000">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704062E8" w14:textId="77777777" w:rsidR="00991C9E" w:rsidRDefault="00000000">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w:t>
            </w:r>
            <w:proofErr w:type="gramStart"/>
            <w:r>
              <w:t>8</w:t>
            </w:r>
            <w:r>
              <w:rPr>
                <w:rFonts w:eastAsia="宋体"/>
                <w:lang w:eastAsia="zh-CN"/>
              </w:rPr>
              <w:t>;</w:t>
            </w:r>
            <w:proofErr w:type="gramEnd"/>
          </w:p>
          <w:p w14:paraId="711F412F" w14:textId="77777777" w:rsidR="00991C9E" w:rsidRDefault="00000000">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57149F49" w14:textId="77777777" w:rsidR="00991C9E" w:rsidRDefault="00000000">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4D2F8D0F" w14:textId="77777777" w:rsidR="00991C9E" w:rsidRDefault="00000000">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000000">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000000">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等线"/>
                <w:lang w:eastAsia="zh-CN"/>
              </w:rPr>
            </w:pPr>
          </w:p>
        </w:tc>
      </w:tr>
      <w:tr w:rsidR="00991C9E" w14:paraId="1EC9C8B3" w14:textId="77777777">
        <w:tc>
          <w:tcPr>
            <w:tcW w:w="1696" w:type="dxa"/>
          </w:tcPr>
          <w:p w14:paraId="0D20578E" w14:textId="77777777" w:rsidR="00991C9E" w:rsidRDefault="00000000">
            <w:pPr>
              <w:tabs>
                <w:tab w:val="left" w:pos="840"/>
              </w:tabs>
              <w:spacing w:after="0" w:line="240" w:lineRule="auto"/>
              <w:jc w:val="left"/>
              <w:rPr>
                <w:rFonts w:eastAsia="等线"/>
                <w:lang w:val="en-US" w:eastAsia="zh-CN"/>
              </w:rPr>
            </w:pPr>
            <w:r>
              <w:rPr>
                <w:color w:val="000000"/>
              </w:rPr>
              <w:t>Lenovo</w:t>
            </w:r>
          </w:p>
        </w:tc>
        <w:tc>
          <w:tcPr>
            <w:tcW w:w="7932" w:type="dxa"/>
          </w:tcPr>
          <w:p w14:paraId="2CCB959D" w14:textId="77777777" w:rsidR="00991C9E" w:rsidRDefault="00000000">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000000">
            <w:pPr>
              <w:spacing w:after="0" w:line="240" w:lineRule="auto"/>
              <w:rPr>
                <w:bCs/>
                <w:iCs/>
              </w:rPr>
            </w:pPr>
            <w:r>
              <w:rPr>
                <w:bCs/>
                <w:iCs/>
              </w:rPr>
              <w:t>Proposal 14:  RAN1 to clarify the following point in SID and make consensus:</w:t>
            </w:r>
          </w:p>
          <w:p w14:paraId="7FC0B417" w14:textId="77777777" w:rsidR="00991C9E" w:rsidRDefault="00000000">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000000">
            <w:pPr>
              <w:tabs>
                <w:tab w:val="left" w:pos="840"/>
              </w:tabs>
              <w:spacing w:after="0" w:line="240" w:lineRule="auto"/>
              <w:jc w:val="left"/>
              <w:rPr>
                <w:rFonts w:eastAsia="等线"/>
                <w:lang w:val="en-US" w:eastAsia="zh-CN"/>
              </w:rPr>
            </w:pPr>
            <w:r>
              <w:rPr>
                <w:color w:val="000000"/>
              </w:rPr>
              <w:t>OPPO</w:t>
            </w:r>
          </w:p>
        </w:tc>
        <w:tc>
          <w:tcPr>
            <w:tcW w:w="7932" w:type="dxa"/>
          </w:tcPr>
          <w:p w14:paraId="3489D01F" w14:textId="77777777" w:rsidR="00991C9E" w:rsidRDefault="00000000">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7932" w:type="dxa"/>
          </w:tcPr>
          <w:p w14:paraId="7755F06F" w14:textId="77777777" w:rsidR="00991C9E" w:rsidRDefault="00000000">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6F5D573" w14:textId="77777777" w:rsidR="00991C9E" w:rsidRDefault="00000000">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000000">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 xml:space="preserve">BLER performance shall be thoroughly investigated and compared under the same computational </w:t>
            </w:r>
            <w:proofErr w:type="gramStart"/>
            <w:r>
              <w:rPr>
                <w:rFonts w:eastAsia="宋体"/>
                <w:bCs/>
                <w:iCs/>
              </w:rPr>
              <w:t>complexity;</w:t>
            </w:r>
            <w:proofErr w:type="gramEnd"/>
          </w:p>
          <w:p w14:paraId="7BBD6558" w14:textId="77777777" w:rsidR="00991C9E" w:rsidRDefault="00000000">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BE5DBED" w14:textId="77777777" w:rsidR="00991C9E" w:rsidRDefault="00000000">
            <w:pPr>
              <w:pStyle w:val="af7"/>
              <w:numPr>
                <w:ilvl w:val="1"/>
                <w:numId w:val="10"/>
              </w:numPr>
              <w:autoSpaceDE w:val="0"/>
              <w:autoSpaceDN w:val="0"/>
              <w:adjustRightInd w:val="0"/>
              <w:spacing w:after="0" w:line="240" w:lineRule="auto"/>
              <w:ind w:firstLineChars="0"/>
              <w:rPr>
                <w:rFonts w:eastAsia="宋体"/>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C32EFC9" w14:textId="77777777" w:rsidR="00991C9E" w:rsidRDefault="00000000">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7932" w:type="dxa"/>
          </w:tcPr>
          <w:p w14:paraId="036B43FF" w14:textId="77777777" w:rsidR="00991C9E" w:rsidRDefault="00000000">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000000">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等线"/>
                <w:lang w:eastAsia="zh-CN"/>
              </w:rPr>
            </w:pPr>
          </w:p>
          <w:p w14:paraId="4427F894"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000000">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7932" w:type="dxa"/>
          </w:tcPr>
          <w:p w14:paraId="1D69684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6FD30BF7" w14:textId="77777777" w:rsidR="00991C9E" w:rsidRDefault="00000000">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lastRenderedPageBreak/>
              <w:t>Performance requirements including throughput, BLER results</w:t>
            </w:r>
          </w:p>
          <w:p w14:paraId="0E7EF334" w14:textId="77777777" w:rsidR="00991C9E" w:rsidRDefault="00000000">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等线"/>
                <w:lang w:val="en-US" w:eastAsia="zh-CN"/>
              </w:rPr>
            </w:pPr>
          </w:p>
          <w:p w14:paraId="6249505B"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319CA19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000000">
            <w:pPr>
              <w:tabs>
                <w:tab w:val="left" w:pos="840"/>
              </w:tabs>
              <w:spacing w:after="0" w:line="240" w:lineRule="auto"/>
              <w:jc w:val="left"/>
              <w:rPr>
                <w:rFonts w:eastAsia="等线"/>
                <w:lang w:val="en-US" w:eastAsia="zh-CN"/>
              </w:rPr>
            </w:pPr>
            <w:r>
              <w:rPr>
                <w:color w:val="000000"/>
              </w:rPr>
              <w:lastRenderedPageBreak/>
              <w:t>Tejas</w:t>
            </w:r>
          </w:p>
        </w:tc>
        <w:tc>
          <w:tcPr>
            <w:tcW w:w="7932" w:type="dxa"/>
          </w:tcPr>
          <w:p w14:paraId="62FC1250" w14:textId="77777777" w:rsidR="00991C9E" w:rsidRDefault="00000000">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000000">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7932" w:type="dxa"/>
          </w:tcPr>
          <w:p w14:paraId="2FCF96D1" w14:textId="77777777" w:rsidR="00991C9E" w:rsidRDefault="00000000">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000000">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000000">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0B6A919F" w14:textId="77777777" w:rsidR="00991C9E" w:rsidRDefault="00000000">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000000">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000000">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39D62A06" w14:textId="77777777" w:rsidR="00991C9E" w:rsidRDefault="00000000">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000000">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bCs/>
                <w:lang w:val="en-US" w:eastAsia="zh-TW"/>
              </w:rPr>
              <w:t xml:space="preserve"> </w:t>
            </w:r>
            <w:proofErr w:type="gramStart"/>
            <w:r>
              <w:rPr>
                <w:rFonts w:eastAsia="PMingLiU"/>
                <w:bCs/>
                <w:lang w:val="en-US" w:eastAsia="zh-TW"/>
              </w:rPr>
              <w:t>is</w:t>
            </w:r>
            <w:proofErr w:type="gramEnd"/>
            <w:r>
              <w:rPr>
                <w:rFonts w:eastAsia="PMingLiU"/>
                <w:bCs/>
                <w:lang w:val="en-US" w:eastAsia="zh-TW"/>
              </w:rPr>
              <w:t xml:space="preserve"> the minimum </w:t>
            </w:r>
            <w:proofErr w:type="gramStart"/>
            <w:r>
              <w:rPr>
                <w:rFonts w:eastAsia="PMingLiU"/>
                <w:bCs/>
                <w:lang w:val="en-US" w:eastAsia="zh-TW"/>
              </w:rPr>
              <w:t>iterations</w:t>
            </w:r>
            <w:proofErr w:type="gramEnd"/>
            <w:r>
              <w:rPr>
                <w:rFonts w:eastAsia="PMingLiU"/>
                <w:bCs/>
                <w:lang w:val="en-US" w:eastAsia="zh-TW"/>
              </w:rPr>
              <w:t xml:space="preserve"> to satisfy BLER performance requirement</w:t>
            </w:r>
          </w:p>
          <w:p w14:paraId="6D1FC871" w14:textId="77777777" w:rsidR="00991C9E" w:rsidRDefault="00991C9E">
            <w:pPr>
              <w:pStyle w:val="af7"/>
              <w:spacing w:after="0" w:line="240" w:lineRule="auto"/>
              <w:ind w:left="1440" w:firstLineChars="0" w:firstLine="0"/>
              <w:jc w:val="left"/>
              <w:rPr>
                <w:rFonts w:eastAsia="PMingLiU"/>
                <w:bCs/>
                <w:lang w:val="en-US" w:eastAsia="zh-TW"/>
              </w:rPr>
            </w:pPr>
          </w:p>
          <w:p w14:paraId="77598E69" w14:textId="77777777" w:rsidR="00991C9E" w:rsidRDefault="00000000">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000000">
            <w:pPr>
              <w:tabs>
                <w:tab w:val="left" w:pos="840"/>
              </w:tabs>
              <w:spacing w:after="0" w:line="240" w:lineRule="auto"/>
              <w:jc w:val="left"/>
              <w:rPr>
                <w:rFonts w:eastAsia="等线"/>
                <w:lang w:val="en-US" w:eastAsia="zh-CN"/>
              </w:rPr>
            </w:pPr>
            <w:r>
              <w:t>Qualcomm</w:t>
            </w:r>
          </w:p>
        </w:tc>
        <w:tc>
          <w:tcPr>
            <w:tcW w:w="7932" w:type="dxa"/>
          </w:tcPr>
          <w:p w14:paraId="48C749B4" w14:textId="77777777" w:rsidR="00991C9E" w:rsidRDefault="00000000">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7932" w:type="dxa"/>
          </w:tcPr>
          <w:p w14:paraId="12B325A5" w14:textId="77777777" w:rsidR="00991C9E" w:rsidRDefault="00000000">
            <w:pPr>
              <w:spacing w:after="0" w:line="240" w:lineRule="auto"/>
              <w:rPr>
                <w:bCs/>
                <w:iCs/>
              </w:rPr>
            </w:pPr>
            <w:r>
              <w:rPr>
                <w:bCs/>
                <w:iCs/>
              </w:rPr>
              <w:t>Proposal 3</w:t>
            </w:r>
          </w:p>
          <w:p w14:paraId="7DB7F2DE" w14:textId="77777777" w:rsidR="00991C9E" w:rsidRDefault="00000000">
            <w:pPr>
              <w:pStyle w:val="af7"/>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000000">
            <w:pPr>
              <w:pStyle w:val="af7"/>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000000">
            <w:pPr>
              <w:spacing w:after="0" w:line="240" w:lineRule="auto"/>
              <w:rPr>
                <w:bCs/>
                <w:iCs/>
              </w:rPr>
            </w:pPr>
            <w:r>
              <w:rPr>
                <w:bCs/>
                <w:iCs/>
              </w:rPr>
              <w:t>Proposal 4</w:t>
            </w:r>
          </w:p>
          <w:p w14:paraId="4B1D92EA" w14:textId="77777777" w:rsidR="00991C9E" w:rsidRDefault="00000000">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000000">
            <w:pPr>
              <w:pStyle w:val="af7"/>
              <w:numPr>
                <w:ilvl w:val="1"/>
                <w:numId w:val="16"/>
              </w:numPr>
              <w:spacing w:after="0" w:line="240" w:lineRule="auto"/>
              <w:ind w:firstLineChars="0"/>
              <w:rPr>
                <w:bCs/>
                <w:iCs/>
              </w:rPr>
            </w:pPr>
            <w:r>
              <w:rPr>
                <w:bCs/>
                <w:iCs/>
              </w:rPr>
              <w:t>Performance: BLER, throughput, decoding latency</w:t>
            </w:r>
          </w:p>
          <w:p w14:paraId="5804DB77" w14:textId="77777777" w:rsidR="00991C9E" w:rsidRDefault="00000000">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000000">
            <w:pPr>
              <w:spacing w:after="0" w:line="240" w:lineRule="auto"/>
              <w:rPr>
                <w:bCs/>
                <w:iCs/>
              </w:rPr>
            </w:pPr>
            <w:r>
              <w:rPr>
                <w:bCs/>
                <w:iCs/>
              </w:rPr>
              <w:t>Proposal 5</w:t>
            </w:r>
          </w:p>
          <w:p w14:paraId="1ADEBC81" w14:textId="77777777" w:rsidR="00991C9E" w:rsidRDefault="00000000">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6DF26B6A" w14:textId="77777777" w:rsidR="00991C9E" w:rsidRDefault="00000000">
            <w:pPr>
              <w:spacing w:after="0" w:line="240" w:lineRule="auto"/>
              <w:rPr>
                <w:bCs/>
                <w:iCs/>
              </w:rPr>
            </w:pPr>
            <w:r>
              <w:rPr>
                <w:bCs/>
                <w:iCs/>
              </w:rPr>
              <w:t>Proposal 7</w:t>
            </w:r>
          </w:p>
          <w:p w14:paraId="080FB773" w14:textId="77777777" w:rsidR="00991C9E" w:rsidRDefault="00000000">
            <w:pPr>
              <w:pStyle w:val="af7"/>
              <w:numPr>
                <w:ilvl w:val="0"/>
                <w:numId w:val="16"/>
              </w:numPr>
              <w:spacing w:after="0" w:line="240" w:lineRule="auto"/>
              <w:ind w:firstLineChars="0"/>
            </w:pPr>
            <w:r>
              <w:rPr>
                <w:bCs/>
                <w:iCs/>
              </w:rPr>
              <w:t>The starting point of the formula for LDPC decoding throughput is</w:t>
            </w:r>
          </w:p>
          <w:p w14:paraId="5DFD66A8" w14:textId="77777777" w:rsidR="00991C9E" w:rsidRDefault="00000000">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kern w:val="24"/>
                <w:sz w:val="20"/>
                <w:szCs w:val="20"/>
              </w:rPr>
              <w:t xml:space="preserve">is </w:t>
            </w:r>
            <w:r>
              <w:rPr>
                <w:rFonts w:ascii="Times New Roman" w:eastAsia="等线" w:hAnsi="Times New Roman" w:cs="Times New Roman"/>
                <w:color w:val="000000"/>
                <w:kern w:val="24"/>
                <w:sz w:val="20"/>
                <w:szCs w:val="20"/>
                <w:lang w:val="en-GB"/>
              </w:rPr>
              <w:t>the number of information column</w:t>
            </w:r>
            <w:r>
              <w:rPr>
                <w:rFonts w:ascii="Times New Roman" w:hAnsi="Times New Roman" w:cs="Times New Roman"/>
                <w:color w:val="000000"/>
                <w:kern w:val="24"/>
                <w:sz w:val="20"/>
                <w:szCs w:val="20"/>
                <w:lang w:val="en-GB"/>
              </w:rPr>
              <w:t>s</w:t>
            </w:r>
            <w:r>
              <w:rPr>
                <w:rFonts w:ascii="Times New Roman" w:eastAsia="等线" w:hAnsi="Times New Roman" w:cs="Times New Roman"/>
                <w:color w:val="000000"/>
                <w:kern w:val="24"/>
                <w:sz w:val="20"/>
                <w:szCs w:val="20"/>
                <w:lang w:val="en-GB"/>
              </w:rPr>
              <w:t xml:space="preserve"> in </w:t>
            </w:r>
            <w:r>
              <w:rPr>
                <w:rFonts w:ascii="Times New Roman" w:eastAsia="等线" w:hAnsi="Times New Roman" w:cs="Times New Roman"/>
                <w:color w:val="000000"/>
                <w:kern w:val="24"/>
                <w:sz w:val="20"/>
                <w:szCs w:val="20"/>
              </w:rPr>
              <w:t xml:space="preserve">LDPC </w:t>
            </w:r>
            <w:r>
              <w:rPr>
                <w:rFonts w:ascii="Times New Roman" w:eastAsia="等线" w:hAnsi="Times New Roman" w:cs="Times New Roman"/>
                <w:color w:val="000000"/>
                <w:kern w:val="24"/>
                <w:sz w:val="20"/>
                <w:szCs w:val="20"/>
                <w:lang w:val="en-GB"/>
              </w:rPr>
              <w:t>BG,</w:t>
            </w:r>
          </w:p>
          <w:p w14:paraId="178A1C29"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8670D23"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Pr>
                <w:rFonts w:eastAsia="等线"/>
                <w:color w:val="000000"/>
                <w:kern w:val="24"/>
              </w:rPr>
              <w:t xml:space="preserve"> is the number of decoding cycles per iteration</w:t>
            </w:r>
            <w:r>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000000">
            <w:pPr>
              <w:spacing w:after="0" w:line="240" w:lineRule="auto"/>
              <w:rPr>
                <w:bCs/>
                <w:iCs/>
              </w:rPr>
            </w:pPr>
            <w:r>
              <w:rPr>
                <w:bCs/>
                <w:iCs/>
              </w:rPr>
              <w:t>Proposal 8</w:t>
            </w:r>
          </w:p>
          <w:p w14:paraId="3A13876E" w14:textId="77777777" w:rsidR="00991C9E" w:rsidRDefault="00000000">
            <w:pPr>
              <w:pStyle w:val="af7"/>
              <w:numPr>
                <w:ilvl w:val="0"/>
                <w:numId w:val="16"/>
              </w:numPr>
              <w:spacing w:after="0" w:line="240" w:lineRule="auto"/>
              <w:ind w:firstLineChars="0"/>
            </w:pPr>
            <w:r>
              <w:rPr>
                <w:bCs/>
                <w:iCs/>
              </w:rPr>
              <w:t>The starting point of the formula for LDPC decoding latency is</w:t>
            </w:r>
          </w:p>
          <w:p w14:paraId="1A3F5903" w14:textId="77777777" w:rsidR="00991C9E" w:rsidRDefault="00000000">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000000">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000000">
            <w:pPr>
              <w:spacing w:after="0" w:line="240" w:lineRule="auto"/>
              <w:rPr>
                <w:bCs/>
                <w:iCs/>
              </w:rPr>
            </w:pPr>
            <w:r>
              <w:rPr>
                <w:bCs/>
                <w:iCs/>
              </w:rPr>
              <w:t>Proposal 9</w:t>
            </w:r>
          </w:p>
          <w:p w14:paraId="23E9F099" w14:textId="77777777" w:rsidR="00991C9E" w:rsidRDefault="00000000">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000000">
            <w:pPr>
              <w:spacing w:after="0" w:line="240" w:lineRule="auto"/>
              <w:rPr>
                <w:bCs/>
                <w:iCs/>
              </w:rPr>
            </w:pPr>
            <w:r>
              <w:rPr>
                <w:bCs/>
                <w:iCs/>
              </w:rPr>
              <w:t>Proposal 10</w:t>
            </w:r>
          </w:p>
          <w:p w14:paraId="01679295" w14:textId="77777777" w:rsidR="00991C9E" w:rsidRDefault="00000000">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000000">
            <w:pPr>
              <w:pStyle w:val="af7"/>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000000">
            <w:pPr>
              <w:pStyle w:val="af7"/>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000000">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37DAA580" w14:textId="77777777" w:rsidR="00991C9E" w:rsidRDefault="00000000">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5A0BF37E" w14:textId="77777777" w:rsidR="00991C9E" w:rsidRDefault="00000000">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000000">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08A9A27D" w14:textId="77777777" w:rsidR="00991C9E" w:rsidRDefault="00000000">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000000">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000000">
            <w:pPr>
              <w:pStyle w:val="af7"/>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000000">
            <w:pPr>
              <w:pStyle w:val="af7"/>
              <w:numPr>
                <w:ilvl w:val="0"/>
                <w:numId w:val="17"/>
              </w:numPr>
              <w:spacing w:after="0" w:line="240" w:lineRule="auto"/>
              <w:ind w:firstLineChars="0"/>
              <w:jc w:val="left"/>
              <w:rPr>
                <w:iCs/>
              </w:rPr>
            </w:pPr>
            <w:r>
              <w:rPr>
                <w:iCs/>
              </w:rPr>
              <w:t>Payload Sizes</w:t>
            </w:r>
          </w:p>
          <w:p w14:paraId="5B40C5A8" w14:textId="77777777" w:rsidR="00991C9E" w:rsidRDefault="00000000">
            <w:pPr>
              <w:pStyle w:val="af7"/>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000000">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000000">
            <w:pPr>
              <w:pStyle w:val="af7"/>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000000">
            <w:pPr>
              <w:pStyle w:val="af7"/>
              <w:numPr>
                <w:ilvl w:val="0"/>
                <w:numId w:val="17"/>
              </w:numPr>
              <w:spacing w:after="0" w:line="240" w:lineRule="auto"/>
              <w:ind w:firstLineChars="0"/>
              <w:jc w:val="left"/>
              <w:rPr>
                <w:iCs/>
              </w:rPr>
            </w:pPr>
            <w:r>
              <w:rPr>
                <w:iCs/>
              </w:rPr>
              <w:t>Decoding algorithms:</w:t>
            </w:r>
          </w:p>
          <w:p w14:paraId="7BDD5C64" w14:textId="77777777" w:rsidR="00991C9E" w:rsidRDefault="00000000">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000000">
            <w:pPr>
              <w:pStyle w:val="af7"/>
              <w:numPr>
                <w:ilvl w:val="0"/>
                <w:numId w:val="17"/>
              </w:numPr>
              <w:spacing w:after="0" w:line="240" w:lineRule="auto"/>
              <w:ind w:left="714" w:firstLineChars="0" w:hanging="357"/>
              <w:jc w:val="left"/>
              <w:rPr>
                <w:iCs/>
              </w:rPr>
            </w:pPr>
            <w:r>
              <w:rPr>
                <w:iCs/>
              </w:rPr>
              <w:t>System Bandwidths</w:t>
            </w:r>
          </w:p>
          <w:p w14:paraId="6BEBE369" w14:textId="77777777" w:rsidR="00991C9E" w:rsidRDefault="00000000">
            <w:pPr>
              <w:pStyle w:val="af7"/>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000000">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000000">
            <w:pPr>
              <w:pStyle w:val="af7"/>
              <w:numPr>
                <w:ilvl w:val="0"/>
                <w:numId w:val="17"/>
              </w:numPr>
              <w:spacing w:after="0" w:line="240" w:lineRule="auto"/>
              <w:ind w:firstLineChars="0"/>
              <w:jc w:val="left"/>
              <w:rPr>
                <w:iCs/>
              </w:rPr>
            </w:pPr>
            <w:r>
              <w:rPr>
                <w:iCs/>
              </w:rPr>
              <w:t>Link-Level Simulations</w:t>
            </w:r>
          </w:p>
          <w:p w14:paraId="47E31A4B" w14:textId="77777777" w:rsidR="00991C9E" w:rsidRDefault="00000000">
            <w:pPr>
              <w:pStyle w:val="af7"/>
              <w:numPr>
                <w:ilvl w:val="0"/>
                <w:numId w:val="17"/>
              </w:numPr>
              <w:spacing w:after="0" w:line="240" w:lineRule="auto"/>
              <w:ind w:firstLineChars="0"/>
              <w:jc w:val="left"/>
              <w:rPr>
                <w:iCs/>
              </w:rPr>
            </w:pPr>
            <w:r>
              <w:rPr>
                <w:iCs/>
              </w:rPr>
              <w:t>System-Level Simulations</w:t>
            </w:r>
          </w:p>
          <w:p w14:paraId="6E7495F8" w14:textId="77777777" w:rsidR="00991C9E" w:rsidRDefault="00000000">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000000">
            <w:pPr>
              <w:pStyle w:val="af7"/>
              <w:numPr>
                <w:ilvl w:val="0"/>
                <w:numId w:val="17"/>
              </w:numPr>
              <w:spacing w:after="0" w:line="240" w:lineRule="auto"/>
              <w:ind w:left="714" w:firstLineChars="0" w:hanging="357"/>
              <w:jc w:val="left"/>
              <w:rPr>
                <w:iCs/>
              </w:rPr>
            </w:pPr>
            <w:r>
              <w:rPr>
                <w:iCs/>
              </w:rPr>
              <w:t>Hardware-Level Analysis</w:t>
            </w:r>
          </w:p>
          <w:p w14:paraId="6542927D" w14:textId="77777777" w:rsidR="00991C9E" w:rsidRDefault="00000000">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000000">
      <w:pPr>
        <w:pStyle w:val="4"/>
        <w:spacing w:after="156"/>
        <w:ind w:leftChars="0" w:left="0" w:firstLine="0"/>
        <w:jc w:val="left"/>
        <w:rPr>
          <w:b/>
          <w:bCs/>
          <w:lang w:val="en-GB" w:eastAsia="zh-CN"/>
        </w:rPr>
      </w:pPr>
      <w:r>
        <w:rPr>
          <w:b/>
          <w:bCs/>
          <w:lang w:eastAsia="zh-CN"/>
        </w:rPr>
        <w:t>Summary of inputs</w:t>
      </w:r>
    </w:p>
    <w:p w14:paraId="243714B3" w14:textId="77777777" w:rsidR="00991C9E" w:rsidRDefault="00000000">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7021EACB" w14:textId="77777777" w:rsidR="00991C9E" w:rsidRDefault="00000000">
      <w:pPr>
        <w:pStyle w:val="af7"/>
        <w:numPr>
          <w:ilvl w:val="0"/>
          <w:numId w:val="18"/>
        </w:numPr>
        <w:ind w:firstLineChars="0"/>
        <w:jc w:val="left"/>
        <w:rPr>
          <w:rFonts w:eastAsia="等线"/>
          <w:lang w:val="en-US" w:eastAsia="zh-CN"/>
        </w:rPr>
      </w:pPr>
      <w:r>
        <w:rPr>
          <w:rFonts w:eastAsia="等线" w:hint="eastAsia"/>
          <w:lang w:val="en-US" w:eastAsia="zh-CN"/>
        </w:rPr>
        <w:t>BLER performance</w:t>
      </w:r>
      <w:r>
        <w:rPr>
          <w:rFonts w:eastAsia="等线"/>
          <w:lang w:val="en-US" w:eastAsia="zh-CN"/>
        </w:rPr>
        <w:t>: vivo, Huawei, Samsung,</w:t>
      </w:r>
      <w:r>
        <w:rPr>
          <w:rFonts w:eastAsia="等线" w:hint="eastAsia"/>
          <w:lang w:val="en-US" w:eastAsia="zh-CN"/>
        </w:rPr>
        <w:t xml:space="preserve"> ZTE</w:t>
      </w:r>
    </w:p>
    <w:p w14:paraId="603970CB" w14:textId="77777777" w:rsidR="00991C9E" w:rsidRDefault="00000000">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000000">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6EDBDF61" w14:textId="77777777" w:rsidR="00991C9E" w:rsidRDefault="00000000">
      <w:pPr>
        <w:numPr>
          <w:ilvl w:val="1"/>
          <w:numId w:val="19"/>
        </w:numPr>
        <w:rPr>
          <w:rFonts w:eastAsia="等线"/>
          <w:lang w:val="en-US" w:eastAsia="zh-CN"/>
        </w:rPr>
      </w:pPr>
      <w:r>
        <w:rPr>
          <w:rFonts w:eastAsia="等线"/>
          <w:lang w:val="en-US" w:eastAsia="zh-CN"/>
        </w:rPr>
        <w:t xml:space="preserve">Samsung: Since this fixed limit cannot </w:t>
      </w:r>
      <w:proofErr w:type="gramStart"/>
      <w:r>
        <w:rPr>
          <w:rFonts w:eastAsia="等线"/>
          <w:lang w:val="en-US" w:eastAsia="zh-CN"/>
        </w:rPr>
        <w:t>scale</w:t>
      </w:r>
      <w:proofErr w:type="gramEnd"/>
      <w:r>
        <w:rPr>
          <w:rFonts w:eastAsia="等线"/>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04158AF2" w14:textId="77777777" w:rsidR="00991C9E" w:rsidRDefault="00000000">
      <w:pPr>
        <w:numPr>
          <w:ilvl w:val="1"/>
          <w:numId w:val="19"/>
        </w:numPr>
        <w:rPr>
          <w:rFonts w:eastAsia="等线"/>
          <w:lang w:val="en-US" w:eastAsia="zh-CN"/>
        </w:rPr>
      </w:pPr>
      <w:r>
        <w:rPr>
          <w:rFonts w:eastAsia="等线" w:hint="eastAsia"/>
          <w:lang w:val="en-US" w:eastAsia="zh-CN"/>
        </w:rPr>
        <w:lastRenderedPageBreak/>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49801F62" w14:textId="77777777" w:rsidR="00991C9E" w:rsidRDefault="00991C9E">
      <w:pPr>
        <w:ind w:left="840"/>
        <w:jc w:val="left"/>
        <w:rPr>
          <w:rFonts w:eastAsia="等线"/>
          <w:lang w:val="en-US" w:eastAsia="zh-CN"/>
        </w:rPr>
      </w:pPr>
    </w:p>
    <w:p w14:paraId="5340D8A7" w14:textId="77777777" w:rsidR="00991C9E" w:rsidRDefault="00000000">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79C467A4"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7EC8EAC5" w14:textId="77777777" w:rsidR="00991C9E" w:rsidRDefault="00000000">
      <w:pPr>
        <w:pStyle w:val="a7"/>
        <w:ind w:left="420"/>
        <w:jc w:val="center"/>
        <w:rPr>
          <w:rFonts w:eastAsiaTheme="minorEastAsia"/>
          <w:lang w:eastAsia="zh-CN"/>
        </w:rPr>
      </w:pPr>
      <w:r>
        <w:rPr>
          <w:rFonts w:eastAsiaTheme="minorEastAsia" w:hint="eastAsia"/>
          <w:lang w:eastAsia="zh-CN"/>
        </w:rPr>
        <w:object w:dxaOrig="3658" w:dyaOrig="739" w14:anchorId="66F275FD">
          <v:shape id="_x0000_i1026" type="#_x0000_t75" style="width:182.5pt;height:37pt" o:ole="">
            <v:imagedata r:id="rId10" o:title=""/>
          </v:shape>
          <o:OLEObject Type="Embed" ProgID="Equation.DSMT4" ShapeID="_x0000_i1026" DrawAspect="Content" ObjectID="_1824883484" r:id="rId11"/>
        </w:object>
      </w:r>
    </w:p>
    <w:p w14:paraId="7CE392DB" w14:textId="77777777" w:rsidR="00991C9E" w:rsidRDefault="00000000">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4569AF50" w14:textId="77777777" w:rsidR="00991C9E"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02777239" w14:textId="77777777" w:rsidR="00991C9E" w:rsidRDefault="00000000">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3B65A63C" w14:textId="77777777" w:rsidR="00991C9E" w:rsidRDefault="00000000">
      <w:pPr>
        <w:numPr>
          <w:ilvl w:val="1"/>
          <w:numId w:val="19"/>
        </w:numPr>
        <w:jc w:val="left"/>
        <w:rPr>
          <w:rFonts w:eastAsia="等线"/>
          <w:lang w:val="en-US" w:eastAsia="zh-CN"/>
        </w:rPr>
      </w:pPr>
      <w:r>
        <w:rPr>
          <w:rFonts w:eastAsia="等线"/>
          <w:lang w:val="en-US" w:eastAsia="zh-CN"/>
        </w:rPr>
        <w:t xml:space="preserve">CATT: For block </w:t>
      </w:r>
      <w:proofErr w:type="gramStart"/>
      <w:r>
        <w:rPr>
          <w:rFonts w:eastAsia="等线"/>
          <w:lang w:val="en-US" w:eastAsia="zh-CN"/>
        </w:rPr>
        <w:t>paralleled</w:t>
      </w:r>
      <w:proofErr w:type="gramEnd"/>
      <w:r>
        <w:rPr>
          <w:rFonts w:eastAsia="等线"/>
          <w:lang w:val="en-US" w:eastAsia="zh-CN"/>
        </w:rPr>
        <w:t xml:space="preserve"> decoder of LDPC code, </w:t>
      </w:r>
    </w:p>
    <w:p w14:paraId="45A7281C" w14:textId="77777777" w:rsidR="00991C9E" w:rsidRDefault="00000000">
      <w:pPr>
        <w:pStyle w:val="MTDisplayEquation"/>
        <w:snapToGrid w:val="0"/>
        <w:spacing w:after="0"/>
        <w:ind w:left="420"/>
        <w:jc w:val="center"/>
      </w:pPr>
      <w:r>
        <w:rPr>
          <w:position w:val="-30"/>
        </w:rPr>
        <w:object w:dxaOrig="2741" w:dyaOrig="662" w14:anchorId="7EA565DD">
          <v:shape id="_x0000_i1027" type="#_x0000_t75" style="width:137pt;height:33pt" o:ole="">
            <v:imagedata r:id="rId8" o:title=""/>
          </v:shape>
          <o:OLEObject Type="Embed" ProgID="Equation.DSMT4" ShapeID="_x0000_i1027" DrawAspect="Content" ObjectID="_1824883485" r:id="rId12"/>
        </w:object>
      </w:r>
    </w:p>
    <w:p w14:paraId="38BAA29F" w14:textId="77777777" w:rsidR="00991C9E" w:rsidRDefault="00000000">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6AFD8F8A" w14:textId="77777777" w:rsidR="00991C9E" w:rsidRDefault="00000000">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1C78A2E9" w14:textId="77777777" w:rsidR="00991C9E" w:rsidRDefault="00000000">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 xml:space="preserve">I = </w:t>
      </w:r>
      <w:proofErr w:type="gramStart"/>
      <w:r>
        <w:t>8</w:t>
      </w:r>
      <w:r>
        <w:rPr>
          <w:rFonts w:eastAsia="宋体"/>
          <w:lang w:eastAsia="zh-CN"/>
        </w:rPr>
        <w:t>;</w:t>
      </w:r>
      <w:proofErr w:type="gramEnd"/>
    </w:p>
    <w:p w14:paraId="5B0E8F32" w14:textId="77777777" w:rsidR="00991C9E" w:rsidRDefault="00000000">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5898671A" w14:textId="77777777" w:rsidR="00991C9E" w:rsidRDefault="00000000">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69B82689" w14:textId="77777777" w:rsidR="00991C9E" w:rsidRDefault="00000000">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000000">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3E5BF6A8" w14:textId="77777777" w:rsidR="00991C9E" w:rsidRDefault="00000000">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000000">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000000">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3B09F1A8" w14:textId="77777777" w:rsidR="00991C9E" w:rsidRDefault="00000000">
      <w:pPr>
        <w:snapToGrid/>
        <w:spacing w:before="100" w:beforeAutospacing="1" w:after="100" w:afterAutospacing="1"/>
        <w:ind w:leftChars="418" w:left="836"/>
        <w:jc w:val="left"/>
        <w:rPr>
          <w:rFonts w:eastAsia="宋体"/>
          <w:lang w:eastAsia="zh-CN"/>
        </w:rPr>
      </w:pPr>
      <w:r>
        <w:rPr>
          <w:rFonts w:eastAsia="宋体"/>
          <w:lang w:eastAsia="zh-CN"/>
        </w:rPr>
        <w:t>where:</w:t>
      </w:r>
    </w:p>
    <w:p w14:paraId="07887D3F"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1A398ABE"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w:p>
    <w:p w14:paraId="2024B9B9"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w:lastRenderedPageBreak/>
          <m:t>Z</m:t>
        </m:r>
      </m:oMath>
      <w:r>
        <w:rPr>
          <w:rFonts w:eastAsia="宋体"/>
          <w:lang w:eastAsia="zh-CN"/>
        </w:rPr>
        <w:t xml:space="preserve"> is the lifting size, </w:t>
      </w:r>
    </w:p>
    <w:p w14:paraId="3BF5AF52"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5B53B0B5"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34AEFA61"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37C820E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13A3D4BB"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0F24B8FE" w14:textId="77777777" w:rsidR="00991C9E" w:rsidRDefault="00000000">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000000">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000000">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78168DA6" w14:textId="77777777" w:rsidR="00991C9E" w:rsidRDefault="00000000">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000000">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36138E76"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74D236E" w14:textId="77777777" w:rsidR="00991C9E" w:rsidRDefault="00000000">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000000">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000000">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085A33B8" w14:textId="77777777" w:rsidR="00991C9E" w:rsidRDefault="00000000">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000000">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af7"/>
        <w:spacing w:after="0" w:line="240" w:lineRule="auto"/>
        <w:ind w:left="840" w:firstLineChars="0" w:firstLine="0"/>
        <w:jc w:val="left"/>
        <w:rPr>
          <w:rFonts w:eastAsiaTheme="minorEastAsia"/>
          <w:lang w:eastAsia="zh-CN"/>
        </w:rPr>
      </w:pPr>
    </w:p>
    <w:p w14:paraId="0CA5EF32" w14:textId="77777777" w:rsidR="00991C9E" w:rsidRDefault="00000000">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w:t>
      </w:r>
      <w:proofErr w:type="gramStart"/>
      <w:r>
        <w:rPr>
          <w:rFonts w:eastAsia="PMingLiU"/>
          <w:lang w:val="en-US" w:eastAsia="zh-TW"/>
        </w:rPr>
        <w:t>is</w:t>
      </w:r>
      <w:proofErr w:type="gramEnd"/>
      <w:r>
        <w:rPr>
          <w:rFonts w:eastAsia="PMingLiU"/>
          <w:lang w:val="en-US" w:eastAsia="zh-TW"/>
        </w:rPr>
        <w:t xml:space="preserve"> the minimum </w:t>
      </w:r>
      <w:proofErr w:type="gramStart"/>
      <w:r>
        <w:rPr>
          <w:rFonts w:eastAsia="PMingLiU"/>
          <w:lang w:val="en-US" w:eastAsia="zh-TW"/>
        </w:rPr>
        <w:t>iterations</w:t>
      </w:r>
      <w:proofErr w:type="gramEnd"/>
      <w:r>
        <w:rPr>
          <w:rFonts w:eastAsia="PMingLiU"/>
          <w:lang w:val="en-US" w:eastAsia="zh-TW"/>
        </w:rPr>
        <w:t xml:space="preserve">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1193C6D3" w14:textId="77777777" w:rsidR="00991C9E" w:rsidRDefault="00000000">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311B662D" w14:textId="77777777" w:rsidR="00991C9E" w:rsidRDefault="00000000">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000000">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3431948E" w14:textId="77777777" w:rsidR="00991C9E" w:rsidRDefault="00991C9E">
      <w:pPr>
        <w:pStyle w:val="12"/>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000000">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076F65B9" w14:textId="77777777" w:rsidR="00991C9E" w:rsidRDefault="00000000">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000000">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68D70961" w14:textId="77777777" w:rsidR="00991C9E" w:rsidRDefault="00000000">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1C8FCD18" w14:textId="77777777" w:rsidR="00991C9E" w:rsidRDefault="00000000">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000000">
            <w:pPr>
              <w:spacing w:after="0" w:line="240" w:lineRule="auto"/>
              <w:jc w:val="left"/>
            </w:pPr>
            <w:r>
              <w:t>Coding Scheme</w:t>
            </w:r>
          </w:p>
        </w:tc>
        <w:tc>
          <w:tcPr>
            <w:tcW w:w="2171" w:type="pct"/>
            <w:vAlign w:val="center"/>
          </w:tcPr>
          <w:p w14:paraId="68829E90" w14:textId="77777777" w:rsidR="00991C9E" w:rsidRDefault="00000000">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000000">
            <w:pPr>
              <w:spacing w:after="0" w:line="240" w:lineRule="auto"/>
              <w:jc w:val="left"/>
            </w:pPr>
            <w:r>
              <w:t>Decoder</w:t>
            </w:r>
          </w:p>
        </w:tc>
        <w:tc>
          <w:tcPr>
            <w:tcW w:w="2171" w:type="pct"/>
            <w:vAlign w:val="center"/>
          </w:tcPr>
          <w:p w14:paraId="54B65B60" w14:textId="77777777" w:rsidR="00991C9E" w:rsidRDefault="00000000">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000000">
            <w:pPr>
              <w:spacing w:after="0" w:line="240" w:lineRule="auto"/>
              <w:jc w:val="left"/>
            </w:pPr>
            <w:r>
              <w:t>Addition</w:t>
            </w:r>
          </w:p>
        </w:tc>
        <w:tc>
          <w:tcPr>
            <w:tcW w:w="2171" w:type="pct"/>
            <w:vAlign w:val="center"/>
          </w:tcPr>
          <w:p w14:paraId="69FE8339" w14:textId="77777777" w:rsidR="00991C9E" w:rsidRDefault="00000000">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000000">
            <w:pPr>
              <w:spacing w:after="0" w:line="240" w:lineRule="auto"/>
              <w:jc w:val="left"/>
            </w:pPr>
            <w:r>
              <w:t>Comparison</w:t>
            </w:r>
          </w:p>
        </w:tc>
        <w:tc>
          <w:tcPr>
            <w:tcW w:w="2171" w:type="pct"/>
            <w:vAlign w:val="center"/>
          </w:tcPr>
          <w:p w14:paraId="1C27C809" w14:textId="77777777" w:rsidR="00991C9E" w:rsidRDefault="00000000">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000000">
            <w:pPr>
              <w:spacing w:after="0" w:line="240" w:lineRule="auto"/>
              <w:jc w:val="left"/>
            </w:pPr>
            <w:r>
              <w:t>Total Computational Complexity</w:t>
            </w:r>
          </w:p>
        </w:tc>
        <w:tc>
          <w:tcPr>
            <w:tcW w:w="2171" w:type="pct"/>
            <w:vAlign w:val="center"/>
          </w:tcPr>
          <w:p w14:paraId="50D033F8" w14:textId="77777777" w:rsidR="00991C9E" w:rsidRDefault="00000000">
            <w:pPr>
              <w:spacing w:after="0" w:line="240" w:lineRule="auto"/>
              <w:jc w:val="left"/>
            </w:pPr>
            <w:r>
              <w:t>I∙M(4d</w:t>
            </w:r>
            <w:r>
              <w:rPr>
                <w:vertAlign w:val="subscript"/>
              </w:rPr>
              <w:t>c</w:t>
            </w:r>
            <w:r>
              <w:t>-1)</w:t>
            </w:r>
          </w:p>
        </w:tc>
      </w:tr>
    </w:tbl>
    <w:p w14:paraId="22A9F96F" w14:textId="77777777" w:rsidR="00991C9E" w:rsidRDefault="00000000">
      <w:pPr>
        <w:ind w:left="840"/>
        <w:jc w:val="left"/>
        <w:rPr>
          <w:kern w:val="2"/>
          <w:lang w:eastAsia="zh-CN"/>
        </w:rPr>
      </w:pPr>
      <w:r>
        <w:rPr>
          <w:rFonts w:eastAsia="等线"/>
          <w:lang w:val="en-US" w:eastAsia="zh-CN"/>
        </w:rPr>
        <w:t>The notations in the table are:</w:t>
      </w:r>
    </w:p>
    <w:p w14:paraId="6DD2D31D"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BF9FDCA"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508A0AC5" w14:textId="77777777" w:rsidR="00991C9E" w:rsidRDefault="00000000">
      <w:pPr>
        <w:numPr>
          <w:ilvl w:val="0"/>
          <w:numId w:val="21"/>
        </w:numPr>
        <w:spacing w:after="0" w:line="240" w:lineRule="auto"/>
        <w:contextualSpacing/>
        <w:jc w:val="left"/>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5ACBFFFB" w14:textId="77777777" w:rsidR="00991C9E" w:rsidRDefault="00000000">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5F2826E9" w14:textId="77777777" w:rsidR="00991C9E" w:rsidRDefault="00000000">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269939C" w14:textId="77777777" w:rsidR="00991C9E" w:rsidRDefault="00000000">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000000">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000000">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000000">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000000">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0AF46D46" w14:textId="77777777" w:rsidR="00991C9E" w:rsidRDefault="00000000">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000000">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000000">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000000">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000000">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000000">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af7"/>
        <w:ind w:left="840" w:firstLineChars="0" w:firstLine="0"/>
        <w:jc w:val="left"/>
        <w:rPr>
          <w:rFonts w:eastAsia="等线"/>
          <w:lang w:eastAsia="zh-CN"/>
        </w:rPr>
      </w:pPr>
    </w:p>
    <w:p w14:paraId="2719B0C4" w14:textId="77777777" w:rsidR="00991C9E" w:rsidRDefault="00000000">
      <w:pPr>
        <w:numPr>
          <w:ilvl w:val="1"/>
          <w:numId w:val="19"/>
        </w:numPr>
        <w:jc w:val="left"/>
        <w:rPr>
          <w:rFonts w:eastAsia="等线"/>
          <w:lang w:val="en-US" w:eastAsia="zh-CN"/>
        </w:rPr>
      </w:pPr>
      <w:r>
        <w:rPr>
          <w:rFonts w:eastAsia="等线" w:hint="eastAsia"/>
          <w:lang w:val="en-US" w:eastAsia="zh-CN"/>
        </w:rPr>
        <w:t>MediaTek</w:t>
      </w:r>
    </w:p>
    <w:p w14:paraId="1F9F22FA" w14:textId="77777777" w:rsidR="00991C9E" w:rsidRDefault="00000000">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000000">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000000">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000000">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000000">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000000">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000000">
      <w:pPr>
        <w:numPr>
          <w:ilvl w:val="1"/>
          <w:numId w:val="19"/>
        </w:numPr>
        <w:jc w:val="left"/>
        <w:rPr>
          <w:rFonts w:eastAsia="等线"/>
          <w:lang w:val="en-US" w:eastAsia="zh-CN"/>
        </w:rPr>
      </w:pPr>
      <w:r>
        <w:rPr>
          <w:rFonts w:eastAsia="等线" w:hint="eastAsia"/>
          <w:lang w:val="en-US" w:eastAsia="zh-CN"/>
        </w:rPr>
        <w:lastRenderedPageBreak/>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4561348A" w14:textId="77777777" w:rsidR="00991C9E" w:rsidRDefault="00000000">
      <w:pPr>
        <w:numPr>
          <w:ilvl w:val="1"/>
          <w:numId w:val="19"/>
        </w:numPr>
        <w:jc w:val="left"/>
        <w:rPr>
          <w:rFonts w:eastAsia="等线"/>
          <w:lang w:val="en-US" w:eastAsia="zh-CN"/>
        </w:rPr>
      </w:pPr>
      <w:r>
        <w:rPr>
          <w:rFonts w:eastAsia="等线"/>
          <w:lang w:val="en-US" w:eastAsia="zh-CN"/>
        </w:rPr>
        <w:t>NTT DOCOMO: the formula for LDPC computational complexity is</w:t>
      </w:r>
    </w:p>
    <w:p w14:paraId="3D2967DA" w14:textId="77777777" w:rsidR="00991C9E" w:rsidRDefault="00000000">
      <w:pPr>
        <w:pStyle w:val="af7"/>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000000">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000000">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32CB6983"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409B8574" w14:textId="77777777" w:rsidR="00991C9E" w:rsidRDefault="00000000">
      <w:pPr>
        <w:numPr>
          <w:ilvl w:val="1"/>
          <w:numId w:val="19"/>
        </w:numPr>
        <w:jc w:val="left"/>
        <w:rPr>
          <w:rFonts w:eastAsia="等线"/>
          <w:lang w:val="en-US" w:eastAsia="zh-CN"/>
        </w:rPr>
      </w:pPr>
      <w:r>
        <w:rPr>
          <w:rFonts w:eastAsia="等线" w:hint="eastAsia"/>
          <w:lang w:val="en-US" w:eastAsia="zh-CN"/>
        </w:rPr>
        <w:t>Huawei:</w:t>
      </w:r>
    </w:p>
    <w:p w14:paraId="295B9C31" w14:textId="77777777" w:rsidR="00991C9E" w:rsidRDefault="00000000">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3A83D09A" w14:textId="77777777" w:rsidR="00991C9E" w:rsidRDefault="00000000">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000000">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F7FADAA" w14:textId="77777777" w:rsidR="00991C9E" w:rsidRDefault="00000000">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af7"/>
        <w:ind w:left="420" w:firstLineChars="0" w:firstLine="0"/>
        <w:jc w:val="left"/>
        <w:rPr>
          <w:rFonts w:eastAsia="等线"/>
          <w:lang w:eastAsia="zh-CN"/>
        </w:rPr>
      </w:pPr>
    </w:p>
    <w:p w14:paraId="5959BB41" w14:textId="77777777" w:rsidR="00991C9E" w:rsidRDefault="00000000">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62718600" w14:textId="77777777" w:rsidR="00991C9E" w:rsidRDefault="00000000">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382EA297" w14:textId="77777777" w:rsidR="00991C9E" w:rsidRDefault="00000000">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6CD6B356" w14:textId="77777777" w:rsidR="00991C9E"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03AACCB4"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000000">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07FE5389" w14:textId="77777777" w:rsidR="00991C9E" w:rsidRDefault="00000000">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等线"/>
          <w:lang w:val="en-US" w:eastAsia="zh-CN"/>
        </w:rPr>
      </w:pPr>
    </w:p>
    <w:p w14:paraId="599C36AE" w14:textId="77777777" w:rsidR="00991C9E" w:rsidRDefault="00000000">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58EAA56C" w14:textId="77777777" w:rsidR="00991C9E" w:rsidRDefault="00000000">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000000">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000000">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490E3B1B" w14:textId="77777777" w:rsidR="00991C9E" w:rsidRDefault="00000000">
      <w:pPr>
        <w:pStyle w:val="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000000">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57245D67" w14:textId="77777777" w:rsidR="00991C9E" w:rsidRDefault="00000000">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 xml:space="preserve">vivo(*),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991C9E" w14:paraId="1C53FC10" w14:textId="77777777">
        <w:tc>
          <w:tcPr>
            <w:tcW w:w="1555" w:type="dxa"/>
          </w:tcPr>
          <w:p w14:paraId="5E14C9CD"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000000">
            <w:pPr>
              <w:jc w:val="left"/>
              <w:rPr>
                <w:rFonts w:eastAsia="等线"/>
                <w:color w:val="000000" w:themeColor="text1"/>
                <w:lang w:val="en-US" w:eastAsia="zh-CN"/>
              </w:rPr>
            </w:pPr>
            <w:r>
              <w:rPr>
                <w:rFonts w:eastAsia="等线" w:hint="eastAsia"/>
                <w:color w:val="000000" w:themeColor="text1"/>
                <w:lang w:val="en-US" w:eastAsia="zh-CN"/>
              </w:rPr>
              <w:t>11 sources</w:t>
            </w:r>
          </w:p>
          <w:p w14:paraId="23129E6A" w14:textId="77777777" w:rsidR="00991C9E" w:rsidRDefault="00000000">
            <w:pPr>
              <w:jc w:val="left"/>
              <w:rPr>
                <w:rFonts w:eastAsia="等线"/>
                <w:color w:val="000000" w:themeColor="text1"/>
                <w:lang w:val="en-US" w:eastAsia="zh-CN"/>
              </w:rPr>
            </w:pPr>
            <w:r>
              <w:rPr>
                <w:rFonts w:eastAsia="等线"/>
                <w:color w:val="000000" w:themeColor="text1"/>
                <w:lang w:val="en-US" w:eastAsia="zh-CN"/>
              </w:rPr>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xml:space="preserve">*), </w:t>
            </w:r>
            <w:proofErr w:type="gramStart"/>
            <w:r>
              <w:rPr>
                <w:rFonts w:eastAsia="等线"/>
                <w:color w:val="000000" w:themeColor="text1"/>
                <w:lang w:val="en-US" w:eastAsia="zh-CN"/>
              </w:rPr>
              <w:t>ZTE(</w:t>
            </w:r>
            <w:proofErr w:type="gramEnd"/>
            <w:r>
              <w:rPr>
                <w:rFonts w:eastAsia="等线"/>
                <w:color w:val="000000" w:themeColor="text1"/>
                <w:lang w:val="en-US" w:eastAsia="zh-CN"/>
              </w:rPr>
              <w:t>*), Tejas, Fujitsu, MediaTek, NTT DOCOMO</w:t>
            </w:r>
          </w:p>
        </w:tc>
      </w:tr>
      <w:tr w:rsidR="00991C9E" w14:paraId="2F6842E1" w14:textId="77777777">
        <w:tc>
          <w:tcPr>
            <w:tcW w:w="1555" w:type="dxa"/>
          </w:tcPr>
          <w:p w14:paraId="5CF9A417"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000000">
            <w:pPr>
              <w:jc w:val="left"/>
              <w:rPr>
                <w:rFonts w:eastAsia="等线"/>
                <w:color w:val="000000" w:themeColor="text1"/>
                <w:lang w:val="en-US" w:eastAsia="zh-CN"/>
              </w:rPr>
            </w:pPr>
            <w:r>
              <w:rPr>
                <w:rFonts w:eastAsia="等线" w:hint="eastAsia"/>
                <w:color w:val="000000" w:themeColor="text1"/>
                <w:lang w:val="en-US" w:eastAsia="zh-CN"/>
              </w:rPr>
              <w:t>3 sources</w:t>
            </w:r>
          </w:p>
          <w:p w14:paraId="04AE57BB"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991C9E" w14:paraId="59129B13" w14:textId="77777777">
        <w:tc>
          <w:tcPr>
            <w:tcW w:w="1555" w:type="dxa"/>
          </w:tcPr>
          <w:p w14:paraId="4DDA7014" w14:textId="77777777" w:rsidR="00991C9E" w:rsidRDefault="00000000">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10 sources</w:t>
            </w:r>
          </w:p>
          <w:p w14:paraId="3FF29A34" w14:textId="77777777" w:rsidR="00991C9E" w:rsidRDefault="00000000">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w:t>
            </w:r>
            <w:proofErr w:type="gramStart"/>
            <w:r>
              <w:rPr>
                <w:rFonts w:eastAsia="等线"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991C9E" w14:paraId="107765C5" w14:textId="77777777">
        <w:tc>
          <w:tcPr>
            <w:tcW w:w="1555" w:type="dxa"/>
          </w:tcPr>
          <w:p w14:paraId="39D40E1B"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2 sources</w:t>
            </w:r>
          </w:p>
          <w:p w14:paraId="58B77103"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000000">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4 sources</w:t>
            </w:r>
          </w:p>
          <w:p w14:paraId="37076D49" w14:textId="77777777" w:rsidR="00991C9E" w:rsidRDefault="00000000">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991C9E" w14:paraId="1800C8E5" w14:textId="77777777">
        <w:tc>
          <w:tcPr>
            <w:tcW w:w="9628" w:type="dxa"/>
            <w:gridSpan w:val="2"/>
          </w:tcPr>
          <w:p w14:paraId="7EC6498E" w14:textId="77777777" w:rsidR="00991C9E" w:rsidRDefault="00000000">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000000">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000000">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000000">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5631F82D" w14:textId="77777777" w:rsidR="00991C9E" w:rsidRDefault="00000000">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000000">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000000">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000000">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000000">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000000">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000000">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000000">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000000">
      <w:pPr>
        <w:pStyle w:val="5"/>
        <w:jc w:val="left"/>
        <w:rPr>
          <w:sz w:val="22"/>
          <w:szCs w:val="22"/>
          <w:lang w:eastAsia="zh-CN"/>
        </w:rPr>
      </w:pPr>
      <w:r>
        <w:rPr>
          <w:sz w:val="22"/>
          <w:szCs w:val="22"/>
          <w:lang w:eastAsia="zh-CN"/>
        </w:rPr>
        <w:t>Round 1</w:t>
      </w:r>
    </w:p>
    <w:p w14:paraId="281B6312" w14:textId="77777777" w:rsidR="00991C9E" w:rsidRDefault="00000000">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000000">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000000">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000000">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687EA522" w14:textId="77777777">
        <w:trPr>
          <w:jc w:val="center"/>
        </w:trPr>
        <w:tc>
          <w:tcPr>
            <w:tcW w:w="1838" w:type="dxa"/>
            <w:shd w:val="clear" w:color="auto" w:fill="FFFFFF" w:themeFill="background1"/>
          </w:tcPr>
          <w:p w14:paraId="4574993A"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5271C8A" w14:textId="77777777" w:rsidR="00991C9E" w:rsidRDefault="00991C9E">
            <w:pPr>
              <w:adjustRightInd w:val="0"/>
              <w:spacing w:after="50" w:line="240" w:lineRule="auto"/>
              <w:jc w:val="left"/>
              <w:rPr>
                <w:rFonts w:eastAsiaTheme="minorEastAsia"/>
                <w:kern w:val="2"/>
                <w:lang w:val="en-US" w:eastAsia="zh-CN"/>
              </w:rPr>
            </w:pPr>
          </w:p>
        </w:tc>
      </w:tr>
      <w:tr w:rsidR="00991C9E" w14:paraId="52763F51" w14:textId="77777777">
        <w:trPr>
          <w:jc w:val="center"/>
        </w:trPr>
        <w:tc>
          <w:tcPr>
            <w:tcW w:w="1838" w:type="dxa"/>
            <w:shd w:val="clear" w:color="auto" w:fill="FFFFFF" w:themeFill="background1"/>
          </w:tcPr>
          <w:p w14:paraId="5D9202B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57FCA07" w14:textId="77777777" w:rsidR="00991C9E" w:rsidRDefault="00991C9E">
            <w:pPr>
              <w:adjustRightInd w:val="0"/>
              <w:spacing w:after="50" w:line="240" w:lineRule="auto"/>
              <w:jc w:val="left"/>
              <w:rPr>
                <w:rFonts w:eastAsiaTheme="minorEastAsia"/>
                <w:kern w:val="2"/>
                <w:lang w:val="en-US" w:eastAsia="zh-CN"/>
              </w:rPr>
            </w:pPr>
          </w:p>
        </w:tc>
      </w:tr>
      <w:tr w:rsidR="00991C9E" w14:paraId="0CBD4CFC" w14:textId="77777777">
        <w:trPr>
          <w:jc w:val="center"/>
        </w:trPr>
        <w:tc>
          <w:tcPr>
            <w:tcW w:w="1838" w:type="dxa"/>
            <w:shd w:val="clear" w:color="auto" w:fill="FFFFFF" w:themeFill="background1"/>
          </w:tcPr>
          <w:p w14:paraId="1D67D8E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F9AF0D" w14:textId="77777777" w:rsidR="00991C9E" w:rsidRDefault="00991C9E">
            <w:pPr>
              <w:adjustRightInd w:val="0"/>
              <w:spacing w:after="50" w:line="240" w:lineRule="auto"/>
              <w:jc w:val="left"/>
              <w:rPr>
                <w:rFonts w:eastAsiaTheme="minorEastAsia"/>
                <w:kern w:val="2"/>
                <w:lang w:val="en-US" w:eastAsia="zh-CN"/>
              </w:rPr>
            </w:pPr>
          </w:p>
        </w:tc>
      </w:tr>
      <w:tr w:rsidR="00991C9E" w14:paraId="5A4AE720" w14:textId="77777777">
        <w:trPr>
          <w:jc w:val="center"/>
        </w:trPr>
        <w:tc>
          <w:tcPr>
            <w:tcW w:w="1838" w:type="dxa"/>
            <w:shd w:val="clear" w:color="auto" w:fill="FFFFFF" w:themeFill="background1"/>
          </w:tcPr>
          <w:p w14:paraId="553F090E"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4B500D" w14:textId="77777777" w:rsidR="00991C9E" w:rsidRDefault="00991C9E">
            <w:pPr>
              <w:adjustRightInd w:val="0"/>
              <w:spacing w:after="50" w:line="240" w:lineRule="auto"/>
              <w:jc w:val="left"/>
              <w:rPr>
                <w:rFonts w:eastAsiaTheme="minorEastAsia"/>
                <w:kern w:val="2"/>
                <w:lang w:val="en-US" w:eastAsia="zh-CN"/>
              </w:rPr>
            </w:pPr>
          </w:p>
        </w:tc>
      </w:tr>
      <w:tr w:rsidR="00991C9E" w14:paraId="71AC3700" w14:textId="77777777">
        <w:trPr>
          <w:jc w:val="center"/>
        </w:trPr>
        <w:tc>
          <w:tcPr>
            <w:tcW w:w="1838" w:type="dxa"/>
            <w:shd w:val="clear" w:color="auto" w:fill="FFFFFF" w:themeFill="background1"/>
          </w:tcPr>
          <w:p w14:paraId="06919FC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991C9E" w:rsidRDefault="00991C9E">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000000">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000000">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1E0A514A" w14:textId="77777777" w:rsidR="00991C9E" w:rsidRDefault="00000000">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000000">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991C9E" w14:paraId="1EE88B6C" w14:textId="77777777">
        <w:tc>
          <w:tcPr>
            <w:tcW w:w="1129" w:type="dxa"/>
          </w:tcPr>
          <w:p w14:paraId="00811D8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74557A1C" w14:textId="77777777" w:rsidR="00991C9E" w:rsidRDefault="00000000">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lastRenderedPageBreak/>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000000">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0690C706" w14:textId="77777777" w:rsidR="00991C9E" w:rsidRDefault="00991C9E">
            <w:pPr>
              <w:pStyle w:val="a7"/>
              <w:snapToGrid w:val="0"/>
              <w:spacing w:after="0"/>
              <w:rPr>
                <w:rFonts w:eastAsiaTheme="minorEastAsia"/>
                <w:color w:val="000000" w:themeColor="text1"/>
                <w:lang w:eastAsia="zh-CN"/>
              </w:rPr>
            </w:pPr>
          </w:p>
          <w:p w14:paraId="7B2FF61C" w14:textId="77777777" w:rsidR="00991C9E" w:rsidRDefault="00000000">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000000">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000000">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000000">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000000">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000000">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000000">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000000">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000000">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67B0E5EA"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0871343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79EC5B78"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7B7E0DB7"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991C9E" w14:paraId="208F1F6F" w14:textId="77777777">
        <w:tc>
          <w:tcPr>
            <w:tcW w:w="1129" w:type="dxa"/>
          </w:tcPr>
          <w:p w14:paraId="30B78499"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0B66BD26" w14:textId="77777777" w:rsidR="00991C9E" w:rsidRDefault="00000000">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000000">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lastRenderedPageBreak/>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宋体"/>
                <w:color w:val="000000" w:themeColor="text1"/>
                <w:lang w:eastAsia="zh-CN"/>
              </w:rPr>
            </w:pPr>
          </w:p>
          <w:p w14:paraId="277A7960" w14:textId="77777777" w:rsidR="00991C9E" w:rsidRDefault="00000000">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AT&amp;T</w:t>
            </w:r>
          </w:p>
        </w:tc>
        <w:tc>
          <w:tcPr>
            <w:tcW w:w="8499" w:type="dxa"/>
          </w:tcPr>
          <w:p w14:paraId="2D62C33D"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40E8BAB3"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6A599A40"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1C468E8D" w14:textId="77777777" w:rsidR="00991C9E" w:rsidRDefault="00000000">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000000">
            <w:pPr>
              <w:pStyle w:val="af7"/>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3775CE97" w14:textId="77777777" w:rsidR="00991C9E" w:rsidRDefault="00000000">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3D833F16" w14:textId="77777777" w:rsidR="00991C9E" w:rsidRDefault="00000000">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6F180CBA" w14:textId="77777777" w:rsidR="00991C9E" w:rsidRDefault="00000000">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000000">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000000">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000000">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000000">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r>
                  <w:proofErr w:type="gramStart"/>
                  <w:r>
                    <w:rPr>
                      <w:rFonts w:eastAsia="Nokia Pure Text"/>
                      <w:color w:val="000000" w:themeColor="text1"/>
                      <w:kern w:val="24"/>
                    </w:rPr>
                    <w:t>Optional(</w:t>
                  </w:r>
                  <w:proofErr w:type="gramEnd"/>
                  <w:r>
                    <w:rPr>
                      <w:rFonts w:eastAsia="Nokia Pure Text"/>
                      <w:color w:val="000000" w:themeColor="text1"/>
                      <w:kern w:val="24"/>
                    </w:rPr>
                    <w:t>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000000">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000000">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000000">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000000">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000000">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745EEA56" w14:textId="77777777" w:rsidR="00991C9E" w:rsidRDefault="00000000">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991C9E" w14:paraId="27C98547" w14:textId="77777777">
        <w:tc>
          <w:tcPr>
            <w:tcW w:w="1129" w:type="dxa"/>
          </w:tcPr>
          <w:p w14:paraId="281E3F85"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OPPO</w:t>
            </w:r>
          </w:p>
        </w:tc>
        <w:tc>
          <w:tcPr>
            <w:tcW w:w="8499" w:type="dxa"/>
          </w:tcPr>
          <w:p w14:paraId="2B77A191"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77DFFC2" w14:textId="77777777" w:rsidR="00991C9E" w:rsidRDefault="00000000">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B787320"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3B02836C"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000000">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000000">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000000">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000000">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000000">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000000">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000000">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02EF601" w14:textId="77777777" w:rsidR="00991C9E" w:rsidRDefault="00000000">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44A05283" w14:textId="77777777" w:rsidR="00991C9E" w:rsidRDefault="00000000">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372E60C2" w14:textId="77777777" w:rsidR="00991C9E" w:rsidRDefault="00991C9E">
            <w:pPr>
              <w:spacing w:after="0" w:line="240" w:lineRule="auto"/>
              <w:rPr>
                <w:rFonts w:eastAsia="宋体"/>
                <w:iCs/>
                <w:color w:val="000000" w:themeColor="text1"/>
                <w:lang w:eastAsia="zh-CN"/>
              </w:rPr>
            </w:pPr>
          </w:p>
          <w:p w14:paraId="0942D2FD" w14:textId="77777777" w:rsidR="00991C9E" w:rsidRDefault="00000000">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000000">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ZTE</w:t>
            </w:r>
          </w:p>
        </w:tc>
        <w:tc>
          <w:tcPr>
            <w:tcW w:w="8499" w:type="dxa"/>
          </w:tcPr>
          <w:p w14:paraId="55A699E7"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29: The maximum bandwidth around 7GHz (including the upper 6GHz band) has been agreed as four times that of 5G FR1 and the peak efficiency of IMT-2030 has been agreed to be twice that of IMT-2020.  The combination of these enhancements will result in 6G peak </w:t>
            </w:r>
            <w:proofErr w:type="gramStart"/>
            <w:r>
              <w:rPr>
                <w:rFonts w:eastAsia="等线"/>
                <w:color w:val="000000" w:themeColor="text1"/>
                <w:lang w:val="en-US" w:eastAsia="zh-CN"/>
              </w:rPr>
              <w:t>data rate</w:t>
            </w:r>
            <w:proofErr w:type="gramEnd"/>
            <w:r>
              <w:rPr>
                <w:rFonts w:eastAsia="等线"/>
                <w:color w:val="000000" w:themeColor="text1"/>
                <w:lang w:val="en-US" w:eastAsia="zh-CN"/>
              </w:rPr>
              <w:t xml:space="preserve"> per carrier that is eight times that of IMT 2020.</w:t>
            </w:r>
          </w:p>
          <w:p w14:paraId="736B0D3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Considering the agreed maximum channel bandwidth and peak spectral efficiency, the target peak data rate in 6G can be 2, 4 or 8 </w:t>
            </w:r>
            <w:proofErr w:type="gramStart"/>
            <w:r>
              <w:rPr>
                <w:rFonts w:eastAsia="等线"/>
                <w:color w:val="000000" w:themeColor="text1"/>
                <w:lang w:val="en-US" w:eastAsia="zh-CN"/>
              </w:rPr>
              <w:t>times of</w:t>
            </w:r>
            <w:proofErr w:type="gramEnd"/>
            <w:r>
              <w:rPr>
                <w:rFonts w:eastAsia="等线"/>
                <w:color w:val="000000" w:themeColor="text1"/>
                <w:lang w:val="en-US" w:eastAsia="zh-CN"/>
              </w:rPr>
              <w:t xml:space="preserve"> the target peak data rate in 5G NR.</w:t>
            </w:r>
          </w:p>
          <w:p w14:paraId="6CE67F5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w:t>
            </w:r>
            <w:proofErr w:type="gramStart"/>
            <w:r>
              <w:rPr>
                <w:rFonts w:eastAsia="等线"/>
                <w:color w:val="000000" w:themeColor="text1"/>
                <w:lang w:val="en-US" w:eastAsia="zh-CN"/>
              </w:rPr>
              <w:t>rate</w:t>
            </w:r>
            <w:proofErr w:type="gramEnd"/>
            <w:r>
              <w:rPr>
                <w:rFonts w:eastAsia="等线"/>
                <w:color w:val="000000" w:themeColor="text1"/>
                <w:lang w:val="en-US" w:eastAsia="zh-CN"/>
              </w:rPr>
              <w:t xml:space="preserve">, but also to ensure more efficient implementation and reduce power consumption for XR devices with strict form factor limitations and area efficiency requirements. </w:t>
            </w:r>
          </w:p>
          <w:p w14:paraId="61B14689"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等线"/>
                <w:color w:val="000000" w:themeColor="text1"/>
                <w:lang w:val="en-US" w:eastAsia="zh-CN"/>
              </w:rPr>
            </w:pPr>
          </w:p>
          <w:p w14:paraId="0A37B853"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等线"/>
                <w:color w:val="000000" w:themeColor="text1"/>
                <w:lang w:eastAsia="zh-CN"/>
              </w:rPr>
            </w:pPr>
          </w:p>
          <w:p w14:paraId="1F272021" w14:textId="77777777" w:rsidR="00991C9E" w:rsidRDefault="00000000">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Pr>
                      <w:rFonts w:ascii="Times New Roman" w:hAnsi="Times New Roman" w:cs="Times New Roman"/>
                      <w:iCs/>
                      <w:color w:val="000000" w:themeColor="text1"/>
                      <w:sz w:val="20"/>
                      <w:szCs w:val="20"/>
                      <w:lang w:bidi="ar"/>
                    </w:rPr>
                    <w:t xml:space="preserve">. </w:t>
                  </w:r>
                </w:p>
                <w:p w14:paraId="485AB97D"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Pr>
                      <w:rFonts w:ascii="Times New Roman" w:hAnsi="Times New Roman" w:cs="Times New Roman"/>
                      <w:color w:val="000000" w:themeColor="text1"/>
                      <w:sz w:val="20"/>
                      <w:szCs w:val="20"/>
                    </w:rPr>
                    <w:t xml:space="preserve"> (same as NR). </w:t>
                  </w:r>
                </w:p>
                <w:p w14:paraId="7E83B23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等线"/>
                <w:color w:val="000000" w:themeColor="text1"/>
                <w:lang w:val="en-US" w:eastAsia="zh-CN"/>
              </w:rPr>
            </w:pPr>
          </w:p>
          <w:p w14:paraId="5A0FF306" w14:textId="77777777" w:rsidR="00991C9E" w:rsidRDefault="00000000">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ED6234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000000">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000000">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000000">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000000">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000000">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000000">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000000">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000000">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000000">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000000">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000000">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000000">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000000">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000000">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w:t>
                  </w:r>
                  <w:proofErr w:type="gramStart"/>
                  <w:r>
                    <w:rPr>
                      <w:color w:val="000000" w:themeColor="text1"/>
                      <w:sz w:val="20"/>
                      <w:lang w:val="en-US"/>
                    </w:rPr>
                    <w:t>adaption</w:t>
                  </w:r>
                  <w:proofErr w:type="gramEnd"/>
                  <w:r>
                    <w:rPr>
                      <w:color w:val="000000" w:themeColor="text1"/>
                      <w:sz w:val="20"/>
                      <w:lang w:val="en-US"/>
                    </w:rPr>
                    <w:t xml:space="preserve"> / RI adaptation</w:t>
                  </w:r>
                </w:p>
              </w:tc>
            </w:tr>
          </w:tbl>
          <w:p w14:paraId="4C6FEEA8"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31F5F5A2" w14:textId="77777777">
        <w:tc>
          <w:tcPr>
            <w:tcW w:w="1129" w:type="dxa"/>
          </w:tcPr>
          <w:p w14:paraId="561581B3"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121D9110" w14:textId="77777777" w:rsidR="00991C9E" w:rsidRDefault="00000000">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0D30B68D" w14:textId="77777777" w:rsidR="00991C9E" w:rsidRDefault="00000000">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0D7EDC1"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000000">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SJTU, NERCDTV</w:t>
            </w:r>
          </w:p>
        </w:tc>
        <w:tc>
          <w:tcPr>
            <w:tcW w:w="8499" w:type="dxa"/>
          </w:tcPr>
          <w:p w14:paraId="15AFF17C"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000000">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991C9E" w14:paraId="67DF895B" w14:textId="77777777">
        <w:tc>
          <w:tcPr>
            <w:tcW w:w="1129" w:type="dxa"/>
          </w:tcPr>
          <w:p w14:paraId="0FE93058"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7FF066B3" w14:textId="77777777" w:rsidR="00991C9E" w:rsidRDefault="00000000">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000000">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 xml:space="preserve">Proposal 3: Decision on simulation parameters for the comparison of different proposals for high throughput new base graph or modifications in current base graph, e.g., the range of code rates, the range of </w:t>
            </w:r>
            <w:proofErr w:type="gramStart"/>
            <w:r>
              <w:rPr>
                <w:rFonts w:eastAsiaTheme="minorEastAsia"/>
                <w:color w:val="000000" w:themeColor="text1"/>
                <w:lang w:val="en-US" w:eastAsia="ko-KR"/>
              </w:rPr>
              <w:t>iteration and</w:t>
            </w:r>
            <w:proofErr w:type="gramEnd"/>
            <w:r>
              <w:rPr>
                <w:rFonts w:eastAsiaTheme="minorEastAsia"/>
                <w:color w:val="000000" w:themeColor="text1"/>
                <w:lang w:val="en-US" w:eastAsia="ko-KR"/>
              </w:rPr>
              <w:t xml:space="preserve"> etc.</w:t>
            </w:r>
          </w:p>
        </w:tc>
      </w:tr>
      <w:tr w:rsidR="00991C9E" w14:paraId="3020B672" w14:textId="77777777">
        <w:tc>
          <w:tcPr>
            <w:tcW w:w="1129" w:type="dxa"/>
          </w:tcPr>
          <w:p w14:paraId="05A550D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3219EC7E" w14:textId="77777777" w:rsidR="00991C9E" w:rsidRDefault="00000000">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000000">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000000">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1DBFE7D8" w14:textId="77777777" w:rsidR="00991C9E" w:rsidRDefault="00000000">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000000">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000000">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000000">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000000">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000000">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000000">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000000">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000000">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000000">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000000">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000000">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000000">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000000">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000000">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48E0E88A" w14:textId="77777777" w:rsidR="00991C9E" w:rsidRDefault="00000000">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000000">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000000">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000000">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000000">
                  <w:pPr>
                    <w:spacing w:after="0" w:line="240" w:lineRule="auto"/>
                    <w:rPr>
                      <w:bCs/>
                      <w:color w:val="000000" w:themeColor="text1"/>
                    </w:rPr>
                  </w:pPr>
                  <w:r>
                    <w:rPr>
                      <w:bCs/>
                      <w:color w:val="000000" w:themeColor="text1"/>
                    </w:rPr>
                    <w:t>Normalized min-sum, Layered offset min-sum</w:t>
                  </w:r>
                </w:p>
                <w:p w14:paraId="7043A397" w14:textId="77777777" w:rsidR="00991C9E" w:rsidRDefault="00000000">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695A70D9" w14:textId="77777777">
        <w:tc>
          <w:tcPr>
            <w:tcW w:w="1129" w:type="dxa"/>
          </w:tcPr>
          <w:p w14:paraId="05662EA0"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Apple</w:t>
            </w:r>
          </w:p>
        </w:tc>
        <w:tc>
          <w:tcPr>
            <w:tcW w:w="8499" w:type="dxa"/>
          </w:tcPr>
          <w:p w14:paraId="3C176A6B"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4481000F" w14:textId="77777777" w:rsidR="00991C9E" w:rsidRDefault="00000000">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000000">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等线"/>
                <w:color w:val="000000" w:themeColor="text1"/>
                <w:lang w:val="en-US" w:eastAsia="zh-CN"/>
              </w:rPr>
            </w:pPr>
          </w:p>
          <w:p w14:paraId="252A570B"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5E76F6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14DDAE7C"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177B790E"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等线"/>
                <w:color w:val="000000" w:themeColor="text1"/>
                <w:lang w:val="en-US" w:eastAsia="zh-CN"/>
              </w:rPr>
            </w:pPr>
          </w:p>
          <w:p w14:paraId="0419A012"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000000">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等线"/>
                <w:color w:val="000000" w:themeColor="text1"/>
                <w:lang w:eastAsia="zh-CN"/>
              </w:rPr>
            </w:pPr>
          </w:p>
          <w:p w14:paraId="2B856AE4"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lastRenderedPageBreak/>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34A49903"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98EDF75"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691F5D66"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734F0059"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38CD3E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34E5C0E7" w14:textId="77777777" w:rsidR="00991C9E" w:rsidRDefault="00000000">
            <w:pPr>
              <w:tabs>
                <w:tab w:val="left" w:pos="840"/>
              </w:tabs>
              <w:spacing w:after="0" w:line="240" w:lineRule="auto"/>
              <w:jc w:val="left"/>
              <w:rPr>
                <w:rFonts w:eastAsia="等线"/>
                <w:color w:val="000000" w:themeColor="text1"/>
                <w:lang w:val="en-US" w:eastAsia="zh-CN"/>
              </w:rPr>
            </w:pPr>
            <w:proofErr w:type="spellStart"/>
            <w:r>
              <w:rPr>
                <w:rFonts w:eastAsia="等线"/>
                <w:color w:val="000000" w:themeColor="text1"/>
                <w:lang w:val="en-US" w:eastAsia="zh-CN"/>
              </w:rPr>
              <w:t>i</w:t>
            </w:r>
            <w:proofErr w:type="spellEnd"/>
            <w:r>
              <w:rPr>
                <w:rFonts w:eastAsia="等线"/>
                <w:color w:val="000000" w:themeColor="text1"/>
                <w:lang w:val="en-US" w:eastAsia="zh-CN"/>
              </w:rPr>
              <w:t>.</w:t>
            </w:r>
            <w:r>
              <w:rPr>
                <w:rFonts w:eastAsia="等线"/>
                <w:color w:val="000000" w:themeColor="text1"/>
                <w:lang w:val="en-US" w:eastAsia="zh-CN"/>
              </w:rPr>
              <w:tab/>
              <w:t>Two NR BG1 decoders in parallel to support peak data rates up to 40 Gbps</w:t>
            </w:r>
          </w:p>
          <w:p w14:paraId="6D26264C"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Qualcomm</w:t>
            </w:r>
          </w:p>
        </w:tc>
        <w:tc>
          <w:tcPr>
            <w:tcW w:w="8499" w:type="dxa"/>
          </w:tcPr>
          <w:p w14:paraId="5FEFC317" w14:textId="77777777" w:rsidR="00991C9E" w:rsidRDefault="00000000">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0C1C26DF" w14:textId="77777777" w:rsidR="00991C9E" w:rsidRDefault="00000000">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000000">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75B05DC5" w14:textId="77777777" w:rsidR="00991C9E" w:rsidRDefault="00000000">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0A0A5584" w14:textId="77777777" w:rsidR="00991C9E" w:rsidRDefault="00000000">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497F61AC" w14:textId="77777777" w:rsidR="00991C9E" w:rsidRDefault="00000000">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36D2F095" w14:textId="77777777" w:rsidR="00991C9E" w:rsidRDefault="00000000">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a3"/>
              <w:spacing w:after="0"/>
              <w:jc w:val="left"/>
              <w:rPr>
                <w:rFonts w:eastAsia="宋体"/>
                <w:b w:val="0"/>
                <w:color w:val="000000" w:themeColor="text1"/>
              </w:rPr>
            </w:pPr>
          </w:p>
          <w:p w14:paraId="0367E7F2" w14:textId="77777777" w:rsidR="00991C9E" w:rsidRDefault="00000000">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000000">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7CDF9A4A" w14:textId="77777777" w:rsidR="00991C9E" w:rsidRDefault="00000000">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92EF9CD" w14:textId="77777777" w:rsidR="00991C9E" w:rsidRDefault="00000000">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w:t>
            </w:r>
            <w:proofErr w:type="gramStart"/>
            <w:r>
              <w:rPr>
                <w:rFonts w:eastAsia="宋体"/>
                <w:b w:val="0"/>
                <w:color w:val="000000" w:themeColor="text1"/>
              </w:rPr>
              <w:t>shall</w:t>
            </w:r>
            <w:proofErr w:type="gramEnd"/>
            <w:r>
              <w:rPr>
                <w:rFonts w:eastAsia="宋体"/>
                <w:b w:val="0"/>
                <w:color w:val="000000" w:themeColor="text1"/>
              </w:rPr>
              <w:t xml:space="preserve">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0A31FD20" w14:textId="77777777" w:rsidR="00991C9E" w:rsidRDefault="00000000">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等线"/>
                <w:color w:val="000000" w:themeColor="text1"/>
                <w:lang w:val="en-US" w:eastAsia="zh-CN"/>
              </w:rPr>
            </w:pPr>
          </w:p>
          <w:p w14:paraId="35CA198F" w14:textId="77777777" w:rsidR="00991C9E" w:rsidRDefault="00000000">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t>NTT DOCOMO</w:t>
            </w:r>
          </w:p>
        </w:tc>
        <w:tc>
          <w:tcPr>
            <w:tcW w:w="8499" w:type="dxa"/>
          </w:tcPr>
          <w:p w14:paraId="5D17EECA" w14:textId="77777777" w:rsidR="00991C9E" w:rsidRDefault="00000000">
            <w:pPr>
              <w:spacing w:after="0" w:line="240" w:lineRule="auto"/>
              <w:rPr>
                <w:bCs/>
                <w:iCs/>
                <w:color w:val="000000" w:themeColor="text1"/>
              </w:rPr>
            </w:pPr>
            <w:r>
              <w:rPr>
                <w:bCs/>
                <w:iCs/>
                <w:color w:val="000000" w:themeColor="text1"/>
              </w:rPr>
              <w:t>Observation 1</w:t>
            </w:r>
          </w:p>
          <w:p w14:paraId="7A30AA0C" w14:textId="77777777" w:rsidR="00991C9E" w:rsidRDefault="00000000">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000000">
            <w:pPr>
              <w:spacing w:after="0" w:line="240" w:lineRule="auto"/>
              <w:rPr>
                <w:bCs/>
                <w:iCs/>
                <w:color w:val="000000" w:themeColor="text1"/>
              </w:rPr>
            </w:pPr>
            <w:r>
              <w:rPr>
                <w:bCs/>
                <w:iCs/>
                <w:color w:val="000000" w:themeColor="text1"/>
              </w:rPr>
              <w:t>Proposal 1</w:t>
            </w:r>
          </w:p>
          <w:p w14:paraId="5722C93B" w14:textId="77777777" w:rsidR="00991C9E" w:rsidRDefault="00000000">
            <w:pPr>
              <w:pStyle w:val="af7"/>
              <w:numPr>
                <w:ilvl w:val="0"/>
                <w:numId w:val="16"/>
              </w:numPr>
              <w:spacing w:after="0" w:line="240" w:lineRule="auto"/>
              <w:ind w:firstLineChars="0"/>
              <w:rPr>
                <w:bCs/>
                <w:iCs/>
                <w:color w:val="000000" w:themeColor="text1"/>
                <w:lang w:val="en-US"/>
              </w:rPr>
            </w:pPr>
            <w:r>
              <w:rPr>
                <w:bCs/>
                <w:iCs/>
                <w:color w:val="000000" w:themeColor="text1"/>
                <w:lang w:val="en-US"/>
              </w:rPr>
              <w:t xml:space="preserve">RAN1 should clarify the definitions of NR data rate range and the </w:t>
            </w:r>
            <w:proofErr w:type="gramStart"/>
            <w:r>
              <w:rPr>
                <w:bCs/>
                <w:iCs/>
                <w:color w:val="000000" w:themeColor="text1"/>
                <w:lang w:val="en-US"/>
              </w:rPr>
              <w:t>data rate</w:t>
            </w:r>
            <w:proofErr w:type="gramEnd"/>
            <w:r>
              <w:rPr>
                <w:bCs/>
                <w:iCs/>
                <w:color w:val="000000" w:themeColor="text1"/>
                <w:lang w:val="en-US"/>
              </w:rPr>
              <w:t xml:space="preserve"> range for 6G LDPC study</w:t>
            </w:r>
          </w:p>
          <w:p w14:paraId="6C8EC615" w14:textId="77777777" w:rsidR="00991C9E" w:rsidRDefault="00000000">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000000">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000000">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000000">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000000">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000000">
            <w:pPr>
              <w:spacing w:after="0" w:line="240" w:lineRule="auto"/>
              <w:rPr>
                <w:bCs/>
                <w:iCs/>
                <w:color w:val="000000" w:themeColor="text1"/>
              </w:rPr>
            </w:pPr>
            <w:r>
              <w:rPr>
                <w:bCs/>
                <w:iCs/>
                <w:color w:val="000000" w:themeColor="text1"/>
              </w:rPr>
              <w:t>Proposal 2</w:t>
            </w:r>
          </w:p>
          <w:p w14:paraId="2CF4ED0B" w14:textId="77777777" w:rsidR="00991C9E" w:rsidRDefault="00000000">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000000">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000000">
            <w:pPr>
              <w:pStyle w:val="af7"/>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64C21A17" w14:textId="77777777" w:rsidR="00991C9E" w:rsidRDefault="00000000">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000000">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000000">
            <w:pPr>
              <w:tabs>
                <w:tab w:val="left" w:pos="840"/>
              </w:tabs>
              <w:spacing w:after="0" w:line="240" w:lineRule="auto"/>
              <w:jc w:val="left"/>
              <w:rPr>
                <w:rFonts w:eastAsia="等线"/>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70DF6BE7" w14:textId="77777777" w:rsidR="00991C9E" w:rsidRDefault="00000000">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463B667E"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000000">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宋体"/>
                <w:iCs/>
                <w:color w:val="000000" w:themeColor="text1"/>
                <w:lang w:val="en-US" w:eastAsia="zh-TW"/>
              </w:rPr>
            </w:pPr>
          </w:p>
          <w:p w14:paraId="332B2CC6"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宋体"/>
                <w:bCs/>
                <w:iCs/>
                <w:color w:val="000000" w:themeColor="text1"/>
                <w:lang w:eastAsia="zh-TW"/>
              </w:rPr>
            </w:pPr>
          </w:p>
          <w:p w14:paraId="28520489" w14:textId="77777777" w:rsidR="00991C9E" w:rsidRDefault="00000000">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6D84C353"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194632E7"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351B8330" w14:textId="77777777" w:rsidR="00991C9E" w:rsidRDefault="00000000">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等线"/>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000000">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000000">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000000">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000000">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000000">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000000">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000000">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000000">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000000">
            <w:pPr>
              <w:spacing w:after="0"/>
              <w:jc w:val="left"/>
              <w:rPr>
                <w:bCs/>
                <w:color w:val="000000" w:themeColor="text1"/>
              </w:rPr>
            </w:pPr>
            <w:r>
              <w:rPr>
                <w:bCs/>
                <w:color w:val="000000"/>
              </w:rPr>
              <w:t>Parameters</w:t>
            </w:r>
          </w:p>
        </w:tc>
        <w:tc>
          <w:tcPr>
            <w:tcW w:w="6743" w:type="dxa"/>
            <w:vAlign w:val="center"/>
          </w:tcPr>
          <w:p w14:paraId="4DFC83C9" w14:textId="77777777" w:rsidR="00991C9E" w:rsidRDefault="00000000">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000000">
            <w:pPr>
              <w:spacing w:after="0"/>
              <w:jc w:val="left"/>
              <w:rPr>
                <w:color w:val="000000" w:themeColor="text1"/>
              </w:rPr>
            </w:pPr>
            <w:r>
              <w:rPr>
                <w:color w:val="000000"/>
              </w:rPr>
              <w:t>Code rate</w:t>
            </w:r>
          </w:p>
        </w:tc>
        <w:tc>
          <w:tcPr>
            <w:tcW w:w="6743" w:type="dxa"/>
            <w:vAlign w:val="center"/>
          </w:tcPr>
          <w:p w14:paraId="5E602215" w14:textId="77777777" w:rsidR="00991C9E" w:rsidRDefault="00000000">
            <w:pPr>
              <w:numPr>
                <w:ilvl w:val="0"/>
                <w:numId w:val="38"/>
              </w:numPr>
              <w:spacing w:after="0"/>
              <w:jc w:val="left"/>
              <w:rPr>
                <w:rFonts w:eastAsia="宋体"/>
                <w:lang w:eastAsia="zh-CN"/>
              </w:rPr>
            </w:pPr>
            <w:r>
              <w:rPr>
                <w:rFonts w:eastAsia="宋体"/>
                <w:lang w:eastAsia="zh-CN"/>
              </w:rPr>
              <w:t>1/2, 2/3, 4/5, 8/9: vivo</w:t>
            </w:r>
          </w:p>
          <w:p w14:paraId="290874AB" w14:textId="77777777" w:rsidR="00991C9E" w:rsidRDefault="00000000">
            <w:pPr>
              <w:numPr>
                <w:ilvl w:val="0"/>
                <w:numId w:val="38"/>
              </w:numPr>
              <w:spacing w:after="0"/>
              <w:jc w:val="left"/>
              <w:rPr>
                <w:rFonts w:eastAsia="宋体"/>
                <w:lang w:eastAsia="zh-CN"/>
              </w:rPr>
            </w:pPr>
            <w:r>
              <w:rPr>
                <w:rFonts w:eastAsia="宋体"/>
                <w:lang w:eastAsia="zh-CN"/>
              </w:rPr>
              <w:t>1/3~2/3:</w:t>
            </w:r>
            <w:r>
              <w:t xml:space="preserve"> CATT (*)</w:t>
            </w:r>
          </w:p>
          <w:p w14:paraId="44709352" w14:textId="77777777" w:rsidR="00991C9E" w:rsidRDefault="00000000">
            <w:pPr>
              <w:numPr>
                <w:ilvl w:val="0"/>
                <w:numId w:val="38"/>
              </w:numPr>
              <w:spacing w:after="0"/>
              <w:jc w:val="left"/>
              <w:rPr>
                <w:rFonts w:eastAsia="宋体"/>
                <w:lang w:eastAsia="zh-CN"/>
              </w:rPr>
            </w:pPr>
            <w:r>
              <w:rPr>
                <w:rFonts w:eastAsia="宋体"/>
                <w:lang w:eastAsia="zh-CN"/>
              </w:rPr>
              <w:t>1/5;1/2; 2/3;3/4;8/9: Lenovo</w:t>
            </w:r>
          </w:p>
          <w:p w14:paraId="2DD08A68" w14:textId="77777777" w:rsidR="00991C9E" w:rsidRDefault="00000000">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345A748D" w14:textId="77777777" w:rsidR="00991C9E" w:rsidRDefault="00000000">
            <w:pPr>
              <w:numPr>
                <w:ilvl w:val="0"/>
                <w:numId w:val="38"/>
              </w:numPr>
              <w:spacing w:after="0"/>
              <w:jc w:val="left"/>
              <w:rPr>
                <w:rFonts w:eastAsia="宋体"/>
                <w:lang w:eastAsia="zh-CN"/>
              </w:rPr>
            </w:pPr>
            <w:r>
              <w:rPr>
                <w:rFonts w:eastAsia="宋体"/>
                <w:lang w:eastAsia="zh-CN"/>
              </w:rPr>
              <w:t>1/3, 2/5, 1/2, 2/3, 3/4, 5/6, 8/9, 11/12: Samsung</w:t>
            </w:r>
          </w:p>
          <w:p w14:paraId="0D36049E" w14:textId="77777777" w:rsidR="00991C9E" w:rsidRDefault="00000000">
            <w:pPr>
              <w:numPr>
                <w:ilvl w:val="0"/>
                <w:numId w:val="38"/>
              </w:numPr>
              <w:spacing w:after="0"/>
              <w:jc w:val="left"/>
              <w:rPr>
                <w:rFonts w:eastAsiaTheme="minorEastAsia"/>
                <w:lang w:val="en-US" w:eastAsia="zh-CN"/>
              </w:rPr>
            </w:pPr>
            <w:r>
              <w:rPr>
                <w:rFonts w:eastAsia="宋体"/>
                <w:lang w:eastAsia="zh-CN"/>
              </w:rPr>
              <w:t>1/3, 2/5,1/2,2/3,3/4,5/6,8/9,948/1024: ZTE</w:t>
            </w:r>
          </w:p>
          <w:p w14:paraId="6C5BC822"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000000">
            <w:pPr>
              <w:numPr>
                <w:ilvl w:val="0"/>
                <w:numId w:val="38"/>
              </w:numPr>
              <w:spacing w:after="0"/>
              <w:jc w:val="left"/>
              <w:rPr>
                <w:rFonts w:eastAsiaTheme="minorEastAsia"/>
                <w:lang w:val="en-US" w:eastAsia="zh-CN"/>
              </w:rPr>
            </w:pPr>
            <w:r>
              <w:rPr>
                <w:rFonts w:eastAsia="等线"/>
                <w:lang w:val="en-US" w:eastAsia="zh-CN"/>
              </w:rPr>
              <w:t>2/3, 3/4, 5/6, 8/9, 11/12: MediaTek (*)</w:t>
            </w:r>
          </w:p>
          <w:p w14:paraId="763A2180" w14:textId="77777777" w:rsidR="00991C9E" w:rsidRDefault="00000000">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F2434D8"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000000">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000000">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000000">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3EB12251" w14:textId="77777777" w:rsidR="00991C9E" w:rsidRDefault="00000000">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000000">
            <w:pPr>
              <w:numPr>
                <w:ilvl w:val="0"/>
                <w:numId w:val="38"/>
              </w:numPr>
              <w:spacing w:after="0"/>
              <w:jc w:val="left"/>
              <w:rPr>
                <w:rFonts w:eastAsia="宋体"/>
                <w:color w:val="000000"/>
                <w:lang w:val="de-DE" w:eastAsia="zh-CN"/>
              </w:rPr>
            </w:pPr>
            <w:r>
              <w:rPr>
                <w:color w:val="000000"/>
              </w:rPr>
              <w:t>CB size: [100, 400], 1000, 2000, 4000, 6000, 8448; TB size: derived from TS38.214 based on 273RB, 256QAM, 948/1024 code rate, 4MIMO layers: ZTE</w:t>
            </w:r>
          </w:p>
          <w:p w14:paraId="042BFCC2" w14:textId="77777777" w:rsidR="00991C9E" w:rsidRDefault="00000000">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000000">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000000">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000000">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000000">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000000">
            <w:pPr>
              <w:spacing w:after="0"/>
              <w:jc w:val="left"/>
              <w:rPr>
                <w:bCs/>
                <w:color w:val="000000" w:themeColor="text1"/>
              </w:rPr>
            </w:pPr>
            <w:r>
              <w:rPr>
                <w:bCs/>
                <w:color w:val="000000"/>
              </w:rPr>
              <w:t>Parameters</w:t>
            </w:r>
          </w:p>
        </w:tc>
        <w:tc>
          <w:tcPr>
            <w:tcW w:w="6743" w:type="dxa"/>
            <w:vAlign w:val="center"/>
          </w:tcPr>
          <w:p w14:paraId="4D1C3557" w14:textId="77777777" w:rsidR="00991C9E" w:rsidRDefault="00000000">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000000">
            <w:pPr>
              <w:spacing w:after="0"/>
              <w:jc w:val="left"/>
              <w:rPr>
                <w:color w:val="000000" w:themeColor="text1"/>
              </w:rPr>
            </w:pPr>
            <w:r>
              <w:rPr>
                <w:color w:val="000000"/>
              </w:rPr>
              <w:t>Channel</w:t>
            </w:r>
          </w:p>
        </w:tc>
        <w:tc>
          <w:tcPr>
            <w:tcW w:w="6743" w:type="dxa"/>
            <w:vAlign w:val="center"/>
          </w:tcPr>
          <w:p w14:paraId="53B41324" w14:textId="77777777" w:rsidR="00991C9E" w:rsidRDefault="00000000">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proofErr w:type="gramStart"/>
            <w:r>
              <w:rPr>
                <w:rFonts w:eastAsia="等线"/>
                <w:bCs/>
                <w:lang w:val="en-US" w:eastAsia="zh-CN"/>
              </w:rPr>
              <w:t>vivo</w:t>
            </w:r>
            <w:proofErr w:type="gramEnd"/>
            <w:r>
              <w:rPr>
                <w:rFonts w:eastAsia="等线"/>
                <w:bCs/>
                <w:lang w:val="en-US" w:eastAsia="zh-CN"/>
              </w:rPr>
              <w:t xml:space="preserve">,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991C9E" w14:paraId="1752411D" w14:textId="77777777">
        <w:trPr>
          <w:jc w:val="center"/>
        </w:trPr>
        <w:tc>
          <w:tcPr>
            <w:tcW w:w="1413" w:type="dxa"/>
            <w:vAlign w:val="center"/>
          </w:tcPr>
          <w:p w14:paraId="0142ADF2" w14:textId="77777777" w:rsidR="00991C9E" w:rsidRDefault="00000000">
            <w:pPr>
              <w:spacing w:after="0"/>
              <w:jc w:val="left"/>
              <w:rPr>
                <w:color w:val="000000" w:themeColor="text1"/>
              </w:rPr>
            </w:pPr>
            <w:r>
              <w:rPr>
                <w:color w:val="000000"/>
              </w:rPr>
              <w:t>Modulation</w:t>
            </w:r>
          </w:p>
        </w:tc>
        <w:tc>
          <w:tcPr>
            <w:tcW w:w="6743" w:type="dxa"/>
            <w:vAlign w:val="center"/>
          </w:tcPr>
          <w:p w14:paraId="7617DE19" w14:textId="77777777" w:rsidR="00991C9E" w:rsidRDefault="00000000">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0CB06657" w14:textId="77777777" w:rsidR="00991C9E" w:rsidRDefault="00000000">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t xml:space="preserve"> CATT(*), Lenovo, Xiaomi, Samsung, ZTE, ETRI, ESA, Thales, Ericsson</w:t>
            </w:r>
          </w:p>
          <w:p w14:paraId="6652BCFE" w14:textId="77777777" w:rsidR="00991C9E" w:rsidRDefault="00000000">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0F294E9E" w14:textId="77777777" w:rsidR="00991C9E" w:rsidRDefault="00000000">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3EB9BDEB" w14:textId="77777777" w:rsidR="00991C9E" w:rsidRDefault="00000000">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76B7B4E3" w14:textId="77777777" w:rsidR="00991C9E" w:rsidRDefault="00000000">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00A3647A" w14:textId="77777777" w:rsidR="00991C9E" w:rsidRDefault="00000000">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000000">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01A9C8FB" w14:textId="77777777" w:rsidR="00991C9E" w:rsidRDefault="00000000">
            <w:pPr>
              <w:spacing w:after="0"/>
              <w:jc w:val="left"/>
            </w:pPr>
            <w:r>
              <w:rPr>
                <w:rFonts w:eastAsia="宋体" w:hint="eastAsia"/>
                <w:color w:val="000000"/>
                <w:lang w:val="en-US" w:eastAsia="zh-CN"/>
              </w:rPr>
              <w:t>IR-HARQ:</w:t>
            </w:r>
            <w:r>
              <w:rPr>
                <w:rFonts w:eastAsia="等线" w:hint="eastAsia"/>
                <w:bCs/>
                <w:lang w:val="en-US" w:eastAsia="zh-CN"/>
              </w:rPr>
              <w:t xml:space="preserve"> </w:t>
            </w:r>
            <w:r>
              <w:rPr>
                <w:rFonts w:eastAsia="宋体" w:hint="eastAsia"/>
                <w:color w:val="000000"/>
                <w:lang w:val="en-US" w:eastAsia="zh-CN"/>
              </w:rPr>
              <w:t>vivo</w:t>
            </w:r>
            <w:r>
              <w:rPr>
                <w:rFonts w:eastAsia="宋体"/>
                <w:color w:val="000000"/>
                <w:lang w:val="en-US" w:eastAsia="zh-CN"/>
              </w:rPr>
              <w:t xml:space="preserve">, </w:t>
            </w:r>
            <w:r>
              <w:t>Lenovo, ETRI, ESA, Thales</w:t>
            </w:r>
          </w:p>
          <w:p w14:paraId="698FFF07" w14:textId="77777777" w:rsidR="00991C9E" w:rsidRDefault="00000000">
            <w:pPr>
              <w:spacing w:after="0"/>
              <w:jc w:val="left"/>
              <w:rPr>
                <w:rFonts w:eastAsia="宋体"/>
                <w:color w:val="000000"/>
                <w:lang w:val="en-US" w:eastAsia="zh-CN"/>
              </w:rPr>
            </w:pPr>
            <w:r>
              <w:rPr>
                <w:rFonts w:eastAsia="宋体" w:hint="eastAsia"/>
                <w:color w:val="000000"/>
                <w:lang w:val="en-US" w:eastAsia="zh-CN"/>
              </w:rPr>
              <w:lastRenderedPageBreak/>
              <w:t>H</w:t>
            </w:r>
            <w:r>
              <w:rPr>
                <w:rFonts w:eastAsia="宋体"/>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000000">
            <w:pPr>
              <w:spacing w:after="0"/>
              <w:jc w:val="left"/>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599A8C59"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19071B76"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40B52B46"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0149F91F" w14:textId="77777777" w:rsidR="00991C9E" w:rsidRDefault="00000000">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0DE6C1D4" w14:textId="77777777" w:rsidR="00991C9E" w:rsidRDefault="00000000">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000000">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000000">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t xml:space="preserve"> Lenovo, Xiaomi, ETRI, ESA, Thales, Ericsson</w:t>
            </w:r>
          </w:p>
          <w:p w14:paraId="25FA9B9D"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宋体"/>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1A308D09"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539F522F" w14:textId="77777777" w:rsidR="00991C9E" w:rsidRDefault="00000000">
            <w:pPr>
              <w:spacing w:after="0"/>
              <w:ind w:left="420"/>
              <w:jc w:val="left"/>
              <w:rPr>
                <w:rFonts w:eastAsia="宋体"/>
              </w:rPr>
            </w:pPr>
            <w:r>
              <w:rPr>
                <w:rFonts w:eastAsia="宋体"/>
              </w:rPr>
              <w:t>2:1:20: Samsung</w:t>
            </w:r>
          </w:p>
          <w:p w14:paraId="2220AC98" w14:textId="77777777" w:rsidR="00991C9E" w:rsidRDefault="00000000">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5A89FCB0" w14:textId="77777777" w:rsidR="00991C9E" w:rsidRDefault="00000000">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7AAFD1FD" w14:textId="77777777" w:rsidR="00991C9E" w:rsidRDefault="00000000">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4617BFE2" w14:textId="77777777" w:rsidR="00991C9E" w:rsidRDefault="00000000">
            <w:pPr>
              <w:spacing w:after="0"/>
              <w:ind w:left="420"/>
              <w:jc w:val="left"/>
              <w:rPr>
                <w:rFonts w:eastAsia="宋体"/>
              </w:rPr>
            </w:pPr>
            <w:r>
              <w:rPr>
                <w:rFonts w:eastAsia="宋体"/>
              </w:rPr>
              <w:t>Reported by companies: vivo</w:t>
            </w:r>
          </w:p>
          <w:p w14:paraId="18292D60" w14:textId="77777777" w:rsidR="00991C9E" w:rsidRDefault="00000000">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7EBE8168" w14:textId="77777777" w:rsidR="00991C9E" w:rsidRDefault="00000000">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000000">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000000">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411D14E8" w14:textId="77777777" w:rsidR="00991C9E" w:rsidRDefault="00000000">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000000">
            <w:pPr>
              <w:spacing w:after="0"/>
              <w:jc w:val="left"/>
              <w:rPr>
                <w:bCs/>
                <w:color w:val="000000" w:themeColor="text1"/>
              </w:rPr>
            </w:pPr>
            <w:r>
              <w:rPr>
                <w:bCs/>
                <w:color w:val="000000"/>
              </w:rPr>
              <w:t>Parameters</w:t>
            </w:r>
          </w:p>
        </w:tc>
        <w:tc>
          <w:tcPr>
            <w:tcW w:w="3684" w:type="dxa"/>
            <w:vAlign w:val="center"/>
          </w:tcPr>
          <w:p w14:paraId="0F427E42" w14:textId="77777777" w:rsidR="00991C9E" w:rsidRDefault="00000000">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000000">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000000">
            <w:pPr>
              <w:spacing w:after="0"/>
              <w:jc w:val="left"/>
              <w:rPr>
                <w:color w:val="000000" w:themeColor="text1"/>
              </w:rPr>
            </w:pPr>
            <w:r>
              <w:rPr>
                <w:color w:val="000000"/>
              </w:rPr>
              <w:t>Channel</w:t>
            </w:r>
          </w:p>
        </w:tc>
        <w:tc>
          <w:tcPr>
            <w:tcW w:w="3684" w:type="dxa"/>
            <w:vAlign w:val="center"/>
          </w:tcPr>
          <w:p w14:paraId="17942458" w14:textId="77777777" w:rsidR="00991C9E" w:rsidRDefault="00000000">
            <w:pPr>
              <w:spacing w:after="0"/>
              <w:jc w:val="left"/>
              <w:rPr>
                <w:rFonts w:eastAsia="宋体"/>
                <w:color w:val="000000" w:themeColor="text1"/>
                <w:lang w:val="en-US" w:eastAsia="zh-CN"/>
              </w:rPr>
            </w:pPr>
            <w:r>
              <w:rPr>
                <w:rFonts w:eastAsia="等线"/>
                <w:bCs/>
                <w:lang w:val="en-US" w:eastAsia="zh-CN"/>
              </w:rPr>
              <w:t>AWGN</w:t>
            </w:r>
          </w:p>
        </w:tc>
        <w:tc>
          <w:tcPr>
            <w:tcW w:w="3821" w:type="dxa"/>
          </w:tcPr>
          <w:p w14:paraId="2942FD5E" w14:textId="77777777" w:rsidR="00991C9E" w:rsidRDefault="00000000">
            <w:pPr>
              <w:spacing w:after="0"/>
              <w:jc w:val="left"/>
              <w:rPr>
                <w:rFonts w:eastAsia="等线"/>
                <w:bCs/>
                <w:lang w:val="en-US" w:eastAsia="zh-CN"/>
              </w:rPr>
            </w:pPr>
            <w:r>
              <w:rPr>
                <w:rFonts w:eastAsia="等线"/>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000000">
            <w:pPr>
              <w:spacing w:after="0"/>
              <w:jc w:val="left"/>
              <w:rPr>
                <w:color w:val="000000" w:themeColor="text1"/>
              </w:rPr>
            </w:pPr>
            <w:r>
              <w:rPr>
                <w:color w:val="000000"/>
              </w:rPr>
              <w:t>Modulation</w:t>
            </w:r>
          </w:p>
        </w:tc>
        <w:tc>
          <w:tcPr>
            <w:tcW w:w="3684" w:type="dxa"/>
            <w:vAlign w:val="center"/>
          </w:tcPr>
          <w:p w14:paraId="454FE0D8" w14:textId="77777777" w:rsidR="00991C9E" w:rsidRDefault="00000000">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471A6EC" w14:textId="77777777" w:rsidR="00991C9E" w:rsidRDefault="00000000">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371D6727" w14:textId="77777777" w:rsidR="00991C9E" w:rsidRDefault="00000000">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000000">
            <w:pPr>
              <w:spacing w:after="0"/>
              <w:jc w:val="left"/>
              <w:rPr>
                <w:color w:val="000000" w:themeColor="text1"/>
              </w:rPr>
            </w:pPr>
            <w:r>
              <w:rPr>
                <w:color w:val="000000"/>
              </w:rPr>
              <w:t>Code rate</w:t>
            </w:r>
          </w:p>
        </w:tc>
        <w:tc>
          <w:tcPr>
            <w:tcW w:w="3684" w:type="dxa"/>
            <w:vAlign w:val="center"/>
          </w:tcPr>
          <w:p w14:paraId="3B3D7D39"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000000">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000000">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000000">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000000">
            <w:pPr>
              <w:spacing w:after="0"/>
              <w:jc w:val="left"/>
              <w:rPr>
                <w:rFonts w:eastAsia="宋体"/>
                <w:lang w:val="en-US" w:eastAsia="zh-CN"/>
              </w:rPr>
            </w:pPr>
            <w:r>
              <w:rPr>
                <w:rFonts w:eastAsia="宋体"/>
                <w:lang w:val="en-US" w:eastAsia="zh-CN"/>
              </w:rPr>
              <w:t>Target BLER</w:t>
            </w:r>
          </w:p>
        </w:tc>
        <w:tc>
          <w:tcPr>
            <w:tcW w:w="3684" w:type="dxa"/>
            <w:vAlign w:val="center"/>
          </w:tcPr>
          <w:p w14:paraId="127E4996" w14:textId="77777777" w:rsidR="00991C9E" w:rsidRDefault="00000000">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000000">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000000">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000000">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000000">
            <w:pPr>
              <w:spacing w:after="0"/>
              <w:jc w:val="left"/>
              <w:rPr>
                <w:rFonts w:eastAsia="等线"/>
                <w:bCs/>
                <w:lang w:val="it-IT" w:eastAsia="zh-CN"/>
              </w:rPr>
            </w:pPr>
            <w:r>
              <w:rPr>
                <w:rFonts w:eastAsia="等线"/>
                <w:bCs/>
                <w:lang w:val="it-IT" w:eastAsia="zh-CN"/>
              </w:rPr>
              <w:t>Iteration times: 2~20</w:t>
            </w:r>
          </w:p>
          <w:p w14:paraId="4E7BD80D" w14:textId="77777777" w:rsidR="00991C9E" w:rsidRDefault="00000000">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001C5919"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000000">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000000">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000000">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000000">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3870ED2" w14:textId="77777777" w:rsidR="00991C9E" w:rsidRDefault="00000000">
      <w:pPr>
        <w:pStyle w:val="4"/>
        <w:spacing w:after="156"/>
        <w:ind w:leftChars="0" w:left="0" w:firstLine="0"/>
        <w:jc w:val="left"/>
        <w:rPr>
          <w:b/>
          <w:bCs/>
          <w:lang w:eastAsia="zh-CN"/>
        </w:rPr>
      </w:pPr>
      <w:r>
        <w:rPr>
          <w:b/>
          <w:bCs/>
          <w:lang w:eastAsia="zh-CN"/>
        </w:rPr>
        <w:lastRenderedPageBreak/>
        <w:t>Discussion</w:t>
      </w:r>
    </w:p>
    <w:p w14:paraId="0F504E48" w14:textId="77777777" w:rsidR="00991C9E" w:rsidRDefault="00000000">
      <w:pPr>
        <w:pStyle w:val="5"/>
        <w:jc w:val="left"/>
        <w:rPr>
          <w:sz w:val="22"/>
          <w:szCs w:val="22"/>
          <w:lang w:eastAsia="zh-CN"/>
        </w:rPr>
      </w:pPr>
      <w:r>
        <w:rPr>
          <w:sz w:val="22"/>
          <w:szCs w:val="22"/>
          <w:lang w:eastAsia="zh-CN"/>
        </w:rPr>
        <w:t>Round 1</w:t>
      </w:r>
    </w:p>
    <w:p w14:paraId="16D7D848" w14:textId="77777777" w:rsidR="00991C9E" w:rsidRDefault="00000000">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000000">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sidR="00135394">
        <w:rPr>
          <w:rFonts w:eastAsia="宋体" w:hint="eastAsia"/>
          <w:b/>
          <w:lang w:val="en-US" w:eastAsia="zh-CN"/>
        </w:rPr>
        <w:t xml:space="preserve">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000000">
            <w:pPr>
              <w:spacing w:after="0"/>
              <w:jc w:val="left"/>
              <w:rPr>
                <w:bCs/>
                <w:color w:val="000000" w:themeColor="text1"/>
              </w:rPr>
            </w:pPr>
            <w:r>
              <w:rPr>
                <w:bCs/>
                <w:color w:val="000000"/>
              </w:rPr>
              <w:t>Parameters</w:t>
            </w:r>
          </w:p>
        </w:tc>
        <w:tc>
          <w:tcPr>
            <w:tcW w:w="5385" w:type="dxa"/>
            <w:vAlign w:val="center"/>
          </w:tcPr>
          <w:p w14:paraId="38BC5A69" w14:textId="77777777" w:rsidR="00991C9E" w:rsidRDefault="00000000">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000000">
            <w:pPr>
              <w:spacing w:after="0"/>
              <w:jc w:val="left"/>
              <w:rPr>
                <w:color w:val="000000" w:themeColor="text1"/>
              </w:rPr>
            </w:pPr>
            <w:r>
              <w:rPr>
                <w:color w:val="000000"/>
              </w:rPr>
              <w:t>Channel</w:t>
            </w:r>
          </w:p>
        </w:tc>
        <w:tc>
          <w:tcPr>
            <w:tcW w:w="5385" w:type="dxa"/>
            <w:vAlign w:val="center"/>
          </w:tcPr>
          <w:p w14:paraId="20572CD9" w14:textId="77777777" w:rsidR="00991C9E" w:rsidRDefault="00000000">
            <w:pPr>
              <w:spacing w:after="0"/>
              <w:jc w:val="left"/>
              <w:rPr>
                <w:rFonts w:eastAsia="宋体"/>
                <w:color w:val="000000" w:themeColor="text1"/>
                <w:lang w:val="en-US" w:eastAsia="zh-CN"/>
              </w:rPr>
            </w:pPr>
            <w:r>
              <w:rPr>
                <w:rFonts w:eastAsia="等线"/>
                <w:bCs/>
                <w:lang w:val="en-US" w:eastAsia="zh-CN"/>
              </w:rPr>
              <w:t>AWGN</w:t>
            </w:r>
          </w:p>
        </w:tc>
      </w:tr>
      <w:tr w:rsidR="00991C9E" w14:paraId="1CD1673C" w14:textId="77777777">
        <w:trPr>
          <w:jc w:val="center"/>
        </w:trPr>
        <w:tc>
          <w:tcPr>
            <w:tcW w:w="2123" w:type="dxa"/>
            <w:vAlign w:val="center"/>
          </w:tcPr>
          <w:p w14:paraId="468F77AE" w14:textId="77777777" w:rsidR="00991C9E" w:rsidRDefault="00000000">
            <w:pPr>
              <w:spacing w:after="0"/>
              <w:jc w:val="left"/>
              <w:rPr>
                <w:color w:val="000000" w:themeColor="text1"/>
              </w:rPr>
            </w:pPr>
            <w:r>
              <w:rPr>
                <w:color w:val="000000"/>
              </w:rPr>
              <w:t>Modulation</w:t>
            </w:r>
          </w:p>
        </w:tc>
        <w:tc>
          <w:tcPr>
            <w:tcW w:w="5385" w:type="dxa"/>
            <w:vAlign w:val="center"/>
          </w:tcPr>
          <w:p w14:paraId="08EF2069" w14:textId="77777777" w:rsidR="00991C9E" w:rsidRDefault="00000000">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58BB1996" w14:textId="77777777" w:rsidR="00991C9E" w:rsidRDefault="00000000">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000000">
            <w:pPr>
              <w:spacing w:after="0"/>
              <w:jc w:val="left"/>
              <w:rPr>
                <w:color w:val="000000" w:themeColor="text1"/>
              </w:rPr>
            </w:pPr>
            <w:r>
              <w:rPr>
                <w:color w:val="000000"/>
              </w:rPr>
              <w:t>Code rate</w:t>
            </w:r>
          </w:p>
        </w:tc>
        <w:tc>
          <w:tcPr>
            <w:tcW w:w="5385" w:type="dxa"/>
            <w:vAlign w:val="center"/>
          </w:tcPr>
          <w:p w14:paraId="40BB6CAC" w14:textId="77777777" w:rsidR="00991C9E" w:rsidRDefault="00000000">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000000">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000000">
            <w:pPr>
              <w:spacing w:after="0"/>
              <w:jc w:val="left"/>
              <w:rPr>
                <w:rFonts w:eastAsia="宋体"/>
                <w:lang w:val="en-US" w:eastAsia="zh-CN"/>
              </w:rPr>
            </w:pPr>
            <w:r>
              <w:rPr>
                <w:rFonts w:eastAsia="宋体"/>
                <w:lang w:val="en-US" w:eastAsia="zh-CN"/>
              </w:rPr>
              <w:t>Target BLER</w:t>
            </w:r>
          </w:p>
        </w:tc>
        <w:tc>
          <w:tcPr>
            <w:tcW w:w="5385" w:type="dxa"/>
            <w:vAlign w:val="center"/>
          </w:tcPr>
          <w:p w14:paraId="6F9452A2" w14:textId="77777777" w:rsidR="00991C9E" w:rsidRDefault="00000000">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000000">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000000">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000000">
            <w:pPr>
              <w:spacing w:after="0"/>
              <w:jc w:val="left"/>
              <w:rPr>
                <w:rFonts w:eastAsia="等线"/>
                <w:bCs/>
                <w:lang w:val="it-IT" w:eastAsia="zh-CN"/>
              </w:rPr>
            </w:pPr>
            <w:r>
              <w:rPr>
                <w:rFonts w:eastAsia="等线"/>
                <w:bCs/>
                <w:lang w:val="it-IT" w:eastAsia="zh-CN"/>
              </w:rPr>
              <w:t>Iteration times: 2~20</w:t>
            </w:r>
          </w:p>
          <w:p w14:paraId="733F76EE" w14:textId="77777777" w:rsidR="00991C9E" w:rsidRDefault="00000000">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7F898F94" w14:textId="77777777">
        <w:trPr>
          <w:jc w:val="center"/>
        </w:trPr>
        <w:tc>
          <w:tcPr>
            <w:tcW w:w="1838" w:type="dxa"/>
            <w:shd w:val="clear" w:color="auto" w:fill="FFFFFF" w:themeFill="background1"/>
          </w:tcPr>
          <w:p w14:paraId="660ABB1A"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4B8C5D0" w14:textId="77777777" w:rsidR="00991C9E" w:rsidRDefault="00991C9E">
            <w:pPr>
              <w:adjustRightInd w:val="0"/>
              <w:spacing w:after="50" w:line="240" w:lineRule="auto"/>
              <w:jc w:val="left"/>
              <w:rPr>
                <w:rFonts w:eastAsiaTheme="minorEastAsia"/>
                <w:kern w:val="2"/>
                <w:lang w:val="en-US" w:eastAsia="zh-CN"/>
              </w:rPr>
            </w:pPr>
          </w:p>
        </w:tc>
      </w:tr>
      <w:tr w:rsidR="00991C9E" w14:paraId="70250107" w14:textId="77777777">
        <w:trPr>
          <w:jc w:val="center"/>
        </w:trPr>
        <w:tc>
          <w:tcPr>
            <w:tcW w:w="1838" w:type="dxa"/>
            <w:shd w:val="clear" w:color="auto" w:fill="FFFFFF" w:themeFill="background1"/>
          </w:tcPr>
          <w:p w14:paraId="5B562AD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3B70AC6" w14:textId="77777777" w:rsidR="00991C9E" w:rsidRDefault="00991C9E">
            <w:pPr>
              <w:adjustRightInd w:val="0"/>
              <w:spacing w:after="50" w:line="240" w:lineRule="auto"/>
              <w:jc w:val="left"/>
              <w:rPr>
                <w:rFonts w:eastAsiaTheme="minorEastAsia"/>
                <w:kern w:val="2"/>
                <w:lang w:val="en-US" w:eastAsia="zh-CN"/>
              </w:rPr>
            </w:pPr>
          </w:p>
        </w:tc>
      </w:tr>
      <w:tr w:rsidR="00991C9E" w14:paraId="683CD17C" w14:textId="77777777">
        <w:trPr>
          <w:jc w:val="center"/>
        </w:trPr>
        <w:tc>
          <w:tcPr>
            <w:tcW w:w="1838" w:type="dxa"/>
            <w:shd w:val="clear" w:color="auto" w:fill="FFFFFF" w:themeFill="background1"/>
          </w:tcPr>
          <w:p w14:paraId="56A56519"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991C9E" w:rsidRDefault="00991C9E">
            <w:pPr>
              <w:adjustRightInd w:val="0"/>
              <w:spacing w:after="50" w:line="240" w:lineRule="auto"/>
              <w:jc w:val="left"/>
              <w:rPr>
                <w:rFonts w:eastAsiaTheme="minorEastAsia"/>
                <w:kern w:val="2"/>
                <w:lang w:val="en-US" w:eastAsia="zh-CN"/>
              </w:rPr>
            </w:pPr>
          </w:p>
        </w:tc>
      </w:tr>
      <w:tr w:rsidR="00991C9E" w14:paraId="6AD5C1FF" w14:textId="77777777">
        <w:trPr>
          <w:jc w:val="center"/>
        </w:trPr>
        <w:tc>
          <w:tcPr>
            <w:tcW w:w="1838" w:type="dxa"/>
            <w:shd w:val="clear" w:color="auto" w:fill="FFFFFF" w:themeFill="background1"/>
          </w:tcPr>
          <w:p w14:paraId="003D81A7"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991C9E" w:rsidRDefault="00991C9E">
            <w:pPr>
              <w:adjustRightInd w:val="0"/>
              <w:spacing w:after="50" w:line="240" w:lineRule="auto"/>
              <w:jc w:val="left"/>
              <w:rPr>
                <w:rFonts w:eastAsiaTheme="minorEastAsia"/>
                <w:kern w:val="2"/>
                <w:lang w:val="en-US" w:eastAsia="zh-CN"/>
              </w:rPr>
            </w:pPr>
          </w:p>
        </w:tc>
      </w:tr>
      <w:tr w:rsidR="00991C9E" w14:paraId="7B11DE02" w14:textId="77777777">
        <w:trPr>
          <w:jc w:val="center"/>
        </w:trPr>
        <w:tc>
          <w:tcPr>
            <w:tcW w:w="1838" w:type="dxa"/>
            <w:shd w:val="clear" w:color="auto" w:fill="FFFFFF" w:themeFill="background1"/>
          </w:tcPr>
          <w:p w14:paraId="2580539E"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991C9E" w:rsidRDefault="00991C9E">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937F189" w14:textId="77777777" w:rsidR="00991C9E"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000000">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6D828173" w14:textId="77777777" w:rsidR="00991C9E" w:rsidRDefault="00000000">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000000">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5AE3B196"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77ED1194" w14:textId="77777777">
        <w:tc>
          <w:tcPr>
            <w:tcW w:w="1383" w:type="dxa"/>
          </w:tcPr>
          <w:p w14:paraId="3D46EF9E" w14:textId="77777777" w:rsidR="00991C9E" w:rsidRDefault="00000000">
            <w:pPr>
              <w:tabs>
                <w:tab w:val="left" w:pos="840"/>
              </w:tabs>
              <w:spacing w:after="0" w:line="240" w:lineRule="auto"/>
              <w:jc w:val="left"/>
              <w:rPr>
                <w:rFonts w:eastAsia="等线"/>
                <w:lang w:val="en-US" w:eastAsia="zh-CN"/>
              </w:rPr>
            </w:pPr>
            <w:r>
              <w:rPr>
                <w:color w:val="000000"/>
              </w:rPr>
              <w:t>Nokia</w:t>
            </w:r>
          </w:p>
        </w:tc>
        <w:tc>
          <w:tcPr>
            <w:tcW w:w="8245" w:type="dxa"/>
          </w:tcPr>
          <w:p w14:paraId="65635225" w14:textId="77777777" w:rsidR="00991C9E" w:rsidRDefault="00000000">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000000">
            <w:pPr>
              <w:pStyle w:val="af7"/>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000000">
            <w:pPr>
              <w:pStyle w:val="af7"/>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000000">
            <w:pPr>
              <w:pStyle w:val="af7"/>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000000">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000000">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245" w:type="dxa"/>
          </w:tcPr>
          <w:p w14:paraId="0CD273CB" w14:textId="77777777" w:rsidR="00991C9E" w:rsidRDefault="00000000">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991C9E" w14:paraId="7CFFB4B6" w14:textId="77777777">
        <w:tc>
          <w:tcPr>
            <w:tcW w:w="1383" w:type="dxa"/>
          </w:tcPr>
          <w:p w14:paraId="1E20C302"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8245" w:type="dxa"/>
          </w:tcPr>
          <w:p w14:paraId="69E5F865" w14:textId="77777777" w:rsidR="00991C9E" w:rsidRDefault="00000000">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000000">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000000">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000000">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xml:space="preserve">: Further </w:t>
            </w:r>
            <w:proofErr w:type="gramStart"/>
            <w:r>
              <w:rPr>
                <w:b w:val="0"/>
                <w:lang w:eastAsia="zh-CN"/>
              </w:rPr>
              <w:t>study</w:t>
            </w:r>
            <w:proofErr w:type="gramEnd"/>
            <w:r>
              <w:rPr>
                <w:b w:val="0"/>
                <w:lang w:eastAsia="zh-CN"/>
              </w:rPr>
              <w:t xml:space="preserve"> the LDPC coding design with performance-complexity tradeoffs.</w:t>
            </w:r>
            <w:bookmarkEnd w:id="6"/>
          </w:p>
          <w:p w14:paraId="58C8E8AF" w14:textId="77777777" w:rsidR="00991C9E" w:rsidRDefault="00000000">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000000">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000000">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000000">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000000">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000000">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000000">
            <w:pPr>
              <w:pStyle w:val="af7"/>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000000">
            <w:pPr>
              <w:tabs>
                <w:tab w:val="left" w:pos="840"/>
              </w:tabs>
              <w:spacing w:after="0" w:line="240" w:lineRule="auto"/>
              <w:jc w:val="left"/>
              <w:rPr>
                <w:rFonts w:eastAsia="等线"/>
                <w:lang w:val="en-US" w:eastAsia="zh-CN"/>
              </w:rPr>
            </w:pPr>
            <w:r>
              <w:rPr>
                <w:color w:val="000000"/>
              </w:rPr>
              <w:t>CMCC</w:t>
            </w:r>
          </w:p>
        </w:tc>
        <w:tc>
          <w:tcPr>
            <w:tcW w:w="8245" w:type="dxa"/>
          </w:tcPr>
          <w:p w14:paraId="2851855F" w14:textId="77777777" w:rsidR="00991C9E" w:rsidRDefault="00000000">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000000">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000000">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000000">
            <w:pPr>
              <w:numPr>
                <w:ilvl w:val="0"/>
                <w:numId w:val="45"/>
              </w:numPr>
              <w:adjustRightInd w:val="0"/>
              <w:spacing w:after="0" w:line="240" w:lineRule="auto"/>
              <w:rPr>
                <w:bCs/>
                <w:iCs/>
                <w:lang w:val="en-US" w:eastAsia="zh-CN"/>
              </w:rPr>
            </w:pPr>
            <w:r>
              <w:rPr>
                <w:bCs/>
                <w:iCs/>
                <w:lang w:val="en-US" w:eastAsia="zh-CN"/>
              </w:rPr>
              <w:t xml:space="preserve">New BG design </w:t>
            </w:r>
            <w:proofErr w:type="gramStart"/>
            <w:r>
              <w:rPr>
                <w:bCs/>
                <w:iCs/>
                <w:lang w:val="en-US" w:eastAsia="zh-CN"/>
              </w:rPr>
              <w:t>including,</w:t>
            </w:r>
            <w:proofErr w:type="gramEnd"/>
            <w:r>
              <w:rPr>
                <w:bCs/>
                <w:iCs/>
                <w:lang w:val="en-US" w:eastAsia="zh-CN"/>
              </w:rPr>
              <w:t xml:space="preserve"> decoding parallelism optimization, number of iterations reduction, and etc.</w:t>
            </w:r>
          </w:p>
        </w:tc>
      </w:tr>
      <w:tr w:rsidR="00991C9E" w14:paraId="0CF5529F" w14:textId="77777777">
        <w:tc>
          <w:tcPr>
            <w:tcW w:w="1383" w:type="dxa"/>
          </w:tcPr>
          <w:p w14:paraId="501434F5"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8245" w:type="dxa"/>
          </w:tcPr>
          <w:p w14:paraId="32406AE1" w14:textId="77777777" w:rsidR="00991C9E" w:rsidRDefault="00000000">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6C510557"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641A98D9"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000000">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000000">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lastRenderedPageBreak/>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000000">
            <w:pPr>
              <w:pStyle w:val="af7"/>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000000">
            <w:pPr>
              <w:pStyle w:val="af7"/>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000000">
            <w:pPr>
              <w:pStyle w:val="af7"/>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000000">
            <w:pPr>
              <w:pStyle w:val="af7"/>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000000">
            <w:pPr>
              <w:pStyle w:val="af7"/>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000000">
            <w:pPr>
              <w:pStyle w:val="af7"/>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 xml:space="preserve">This option is not </w:t>
            </w:r>
            <w:proofErr w:type="gramStart"/>
            <w:r>
              <w:rPr>
                <w:rFonts w:eastAsiaTheme="minorEastAsia"/>
                <w:lang w:eastAsia="zh-CN"/>
              </w:rPr>
              <w:t>backward-compatible</w:t>
            </w:r>
            <w:proofErr w:type="gramEnd"/>
            <w:r>
              <w:rPr>
                <w:rFonts w:eastAsiaTheme="minorEastAsia"/>
                <w:lang w:eastAsia="zh-CN"/>
              </w:rPr>
              <w:t xml:space="preserve"> with existing NR LDPC codes and exhibits degraded performance under small block size conditions.</w:t>
            </w:r>
          </w:p>
          <w:p w14:paraId="68186DF5" w14:textId="77777777" w:rsidR="00991C9E" w:rsidRDefault="00000000">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000000">
            <w:pPr>
              <w:pStyle w:val="af7"/>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000000">
            <w:pPr>
              <w:pStyle w:val="af7"/>
              <w:numPr>
                <w:ilvl w:val="0"/>
                <w:numId w:val="51"/>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000000">
            <w:pPr>
              <w:tabs>
                <w:tab w:val="left" w:pos="840"/>
              </w:tabs>
              <w:spacing w:after="0" w:line="240" w:lineRule="auto"/>
              <w:jc w:val="left"/>
              <w:rPr>
                <w:rFonts w:eastAsia="等线"/>
                <w:lang w:val="en-US" w:eastAsia="zh-CN"/>
              </w:rPr>
            </w:pPr>
            <w:r>
              <w:rPr>
                <w:color w:val="000000"/>
              </w:rPr>
              <w:lastRenderedPageBreak/>
              <w:t>Lenovo</w:t>
            </w:r>
          </w:p>
        </w:tc>
        <w:tc>
          <w:tcPr>
            <w:tcW w:w="8245" w:type="dxa"/>
          </w:tcPr>
          <w:p w14:paraId="5A10F3E7" w14:textId="77777777" w:rsidR="00991C9E" w:rsidRDefault="00000000">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000000">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000000">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000000">
            <w:pPr>
              <w:spacing w:after="0" w:line="240" w:lineRule="auto"/>
              <w:rPr>
                <w:bCs/>
                <w:iCs/>
              </w:rPr>
            </w:pPr>
            <w:r>
              <w:rPr>
                <w:bCs/>
                <w:iCs/>
              </w:rPr>
              <w:t>Proposal 4: RAN1 to study the degree of scalability of the lifting size increase.</w:t>
            </w:r>
          </w:p>
          <w:p w14:paraId="2CB172D1" w14:textId="77777777" w:rsidR="00991C9E" w:rsidRDefault="00000000">
            <w:pPr>
              <w:spacing w:after="0" w:line="240" w:lineRule="auto"/>
              <w:rPr>
                <w:bCs/>
                <w:iCs/>
              </w:rPr>
            </w:pPr>
            <w:r>
              <w:rPr>
                <w:bCs/>
                <w:iCs/>
              </w:rPr>
              <w:t>Proposal 5: Study solutions that balance throughput and energy efficiency/processing complexity.</w:t>
            </w:r>
          </w:p>
          <w:p w14:paraId="2E8E8090" w14:textId="77777777" w:rsidR="00991C9E" w:rsidRDefault="00000000">
            <w:pPr>
              <w:tabs>
                <w:tab w:val="left" w:pos="840"/>
              </w:tabs>
              <w:spacing w:after="0" w:line="240" w:lineRule="auto"/>
              <w:jc w:val="left"/>
              <w:rPr>
                <w:bCs/>
              </w:rPr>
            </w:pPr>
            <w:r>
              <w:rPr>
                <w:bCs/>
              </w:rPr>
              <w:t>Option 2: Reduce the number of decoding iterations</w:t>
            </w:r>
          </w:p>
          <w:p w14:paraId="2BE6D67A"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000000">
            <w:pPr>
              <w:tabs>
                <w:tab w:val="left" w:pos="840"/>
              </w:tabs>
              <w:spacing w:after="0" w:line="240" w:lineRule="auto"/>
              <w:jc w:val="left"/>
              <w:rPr>
                <w:bCs/>
              </w:rPr>
            </w:pPr>
            <w:r>
              <w:rPr>
                <w:bCs/>
              </w:rPr>
              <w:t>Option 3: Reduce number of edges in BG1</w:t>
            </w:r>
          </w:p>
          <w:p w14:paraId="338494F0"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000000">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000000">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000000">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000000">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000000">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245" w:type="dxa"/>
          </w:tcPr>
          <w:p w14:paraId="2CEEA5D3" w14:textId="77777777" w:rsidR="00991C9E" w:rsidRDefault="00000000">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000000">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000000">
            <w:pPr>
              <w:pStyle w:val="af7"/>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000000">
            <w:pPr>
              <w:pStyle w:val="af7"/>
              <w:numPr>
                <w:ilvl w:val="0"/>
                <w:numId w:val="52"/>
              </w:numPr>
              <w:spacing w:after="0" w:line="240" w:lineRule="auto"/>
              <w:ind w:firstLineChars="0"/>
              <w:jc w:val="left"/>
              <w:rPr>
                <w:bCs/>
                <w:iCs/>
              </w:rPr>
            </w:pPr>
            <w:r>
              <w:rPr>
                <w:rFonts w:eastAsia="Batang"/>
                <w:bCs/>
                <w:iCs/>
              </w:rPr>
              <w:lastRenderedPageBreak/>
              <w:t>For control information within NR range (larger than 11 bits), reuse of NR Polar code design is supported</w:t>
            </w:r>
          </w:p>
          <w:p w14:paraId="7818685E" w14:textId="77777777" w:rsidR="00991C9E" w:rsidRDefault="00991C9E">
            <w:pPr>
              <w:pStyle w:val="af7"/>
              <w:spacing w:after="0" w:line="240" w:lineRule="auto"/>
              <w:ind w:left="420" w:firstLineChars="0" w:firstLine="0"/>
              <w:jc w:val="left"/>
              <w:rPr>
                <w:bCs/>
                <w:iCs/>
              </w:rPr>
            </w:pPr>
          </w:p>
          <w:p w14:paraId="5B68C4A6" w14:textId="77777777" w:rsidR="00991C9E" w:rsidRDefault="00000000">
            <w:pPr>
              <w:spacing w:after="0" w:line="240" w:lineRule="auto"/>
              <w:rPr>
                <w:bCs/>
                <w:iCs/>
              </w:rPr>
            </w:pPr>
            <w:r>
              <w:rPr>
                <w:bCs/>
                <w:iCs/>
              </w:rPr>
              <w:t xml:space="preserve">Proposal 2: For beyond NR range, </w:t>
            </w:r>
          </w:p>
          <w:p w14:paraId="5D4D00B9" w14:textId="77777777" w:rsidR="00991C9E" w:rsidRDefault="00000000">
            <w:pPr>
              <w:pStyle w:val="af7"/>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000000">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000000">
            <w:pPr>
              <w:tabs>
                <w:tab w:val="left" w:pos="840"/>
              </w:tabs>
              <w:spacing w:after="0" w:line="240" w:lineRule="auto"/>
              <w:jc w:val="left"/>
              <w:rPr>
                <w:rFonts w:eastAsia="等线"/>
                <w:lang w:val="en-US" w:eastAsia="zh-CN"/>
              </w:rPr>
            </w:pPr>
            <w:r>
              <w:rPr>
                <w:color w:val="000000"/>
              </w:rPr>
              <w:lastRenderedPageBreak/>
              <w:t>OPPO</w:t>
            </w:r>
          </w:p>
        </w:tc>
        <w:tc>
          <w:tcPr>
            <w:tcW w:w="8245" w:type="dxa"/>
          </w:tcPr>
          <w:p w14:paraId="7AE72148" w14:textId="77777777" w:rsidR="00991C9E" w:rsidRDefault="00000000">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000000">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3E73D071" w14:textId="77777777" w:rsidR="00991C9E" w:rsidRDefault="00000000">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1AE40C5B"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4BA7B4B3" w14:textId="77777777" w:rsidR="00991C9E" w:rsidRDefault="00000000">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7BCC06F9" w14:textId="77777777" w:rsidR="00991C9E" w:rsidRDefault="00000000">
            <w:pPr>
              <w:pStyle w:val="a7"/>
              <w:numPr>
                <w:ilvl w:val="0"/>
                <w:numId w:val="54"/>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000000">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40D517C3" w14:textId="77777777" w:rsidR="00991C9E" w:rsidRDefault="00000000">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000000">
            <w:pPr>
              <w:pStyle w:val="00Text"/>
              <w:numPr>
                <w:ilvl w:val="0"/>
                <w:numId w:val="55"/>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19152D04" w14:textId="77777777" w:rsidR="00991C9E" w:rsidRDefault="00000000">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000000">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000000">
            <w:pPr>
              <w:pStyle w:val="00Text"/>
              <w:numPr>
                <w:ilvl w:val="0"/>
                <w:numId w:val="55"/>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991C9E" w14:paraId="75815ADB" w14:textId="77777777">
        <w:tc>
          <w:tcPr>
            <w:tcW w:w="1383" w:type="dxa"/>
          </w:tcPr>
          <w:p w14:paraId="1D0DB30A"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8245" w:type="dxa"/>
          </w:tcPr>
          <w:p w14:paraId="319A4C2B" w14:textId="77777777" w:rsidR="00991C9E" w:rsidRDefault="00000000">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000000">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5C008882" w14:textId="77777777" w:rsidR="00991C9E" w:rsidRDefault="00000000">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000000">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000000">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w:t>
            </w:r>
            <w:proofErr w:type="spellStart"/>
            <w:r>
              <w:rPr>
                <w:rFonts w:eastAsia="等线"/>
                <w:lang w:eastAsia="zh-CN"/>
              </w:rPr>
              <w:t>i</w:t>
            </w:r>
            <w:proofErr w:type="spellEnd"/>
            <w:r>
              <w:rPr>
                <w:rFonts w:eastAsia="等线"/>
                <w:lang w:eastAsia="zh-CN"/>
              </w:rPr>
              <w:t>) code rate, and (ii) the convergence speed and performance.</w:t>
            </w:r>
          </w:p>
          <w:p w14:paraId="4F1D4D61" w14:textId="77777777" w:rsidR="00991C9E" w:rsidRDefault="00000000">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322E5A35" w14:textId="77777777" w:rsidR="00991C9E" w:rsidRDefault="00000000">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747602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4841454F"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For LDPC codes, orthogonality facilitates hardware implementation and reduces the decoding </w:t>
            </w:r>
            <w:proofErr w:type="gramStart"/>
            <w:r>
              <w:rPr>
                <w:rFonts w:eastAsia="等线"/>
                <w:lang w:val="en-US" w:eastAsia="zh-CN"/>
              </w:rPr>
              <w:t>latency, but</w:t>
            </w:r>
            <w:proofErr w:type="gramEnd"/>
            <w:r>
              <w:rPr>
                <w:rFonts w:eastAsia="等线"/>
                <w:lang w:val="en-US" w:eastAsia="zh-CN"/>
              </w:rPr>
              <w:t xml:space="preserve"> may lead to performance loss.</w:t>
            </w:r>
          </w:p>
          <w:p w14:paraId="0B0CD2E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06047EC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000000">
            <w:pPr>
              <w:tabs>
                <w:tab w:val="left" w:pos="840"/>
              </w:tabs>
              <w:spacing w:after="0" w:line="240" w:lineRule="auto"/>
              <w:jc w:val="left"/>
              <w:rPr>
                <w:rFonts w:eastAsia="等线"/>
                <w:lang w:val="en-US" w:eastAsia="zh-CN"/>
              </w:rPr>
            </w:pPr>
            <w:r>
              <w:rPr>
                <w:color w:val="000000"/>
              </w:rPr>
              <w:lastRenderedPageBreak/>
              <w:t>Samsung</w:t>
            </w:r>
          </w:p>
        </w:tc>
        <w:tc>
          <w:tcPr>
            <w:tcW w:w="8245" w:type="dxa"/>
          </w:tcPr>
          <w:p w14:paraId="2FA003F8"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000000">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000000">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000000">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000000">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000000">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000000">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000000">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63960402" w14:textId="77777777" w:rsidR="00991C9E" w:rsidRDefault="00000000">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000000">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3C95E7AC" w14:textId="77777777" w:rsidR="00991C9E" w:rsidRDefault="00000000">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000000">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000000">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000000">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000000">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00000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000000">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8245" w:type="dxa"/>
          </w:tcPr>
          <w:p w14:paraId="47044C7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BBCA54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7F1E157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62072EA6"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4895883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lastRenderedPageBreak/>
              <w:t xml:space="preserve">Observation 8: For 6GR, </w:t>
            </w:r>
            <w:proofErr w:type="gramStart"/>
            <w:r>
              <w:rPr>
                <w:rFonts w:eastAsia="等线"/>
                <w:lang w:val="en-US" w:eastAsia="zh-CN"/>
              </w:rPr>
              <w:t>the reduction of the</w:t>
            </w:r>
            <w:proofErr w:type="gramEnd"/>
            <w:r>
              <w:rPr>
                <w:rFonts w:eastAsia="等线"/>
                <w:lang w:val="en-US" w:eastAsia="zh-CN"/>
              </w:rPr>
              <w:t xml:space="preserve"> maximum number of iterations of LDPC decoder is the most effective, energy efficient, and economical method to improve the decoding throughput of LDPC codes.</w:t>
            </w:r>
          </w:p>
          <w:p w14:paraId="2B96C39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4DE4E569"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 xml:space="preserve">Observation 12: </w:t>
            </w:r>
            <w:proofErr w:type="gramStart"/>
            <w:r>
              <w:rPr>
                <w:rFonts w:eastAsia="等线"/>
                <w:lang w:val="en-US" w:eastAsia="zh-CN"/>
              </w:rPr>
              <w:t>The decoding</w:t>
            </w:r>
            <w:proofErr w:type="gramEnd"/>
            <w:r>
              <w:rPr>
                <w:rFonts w:eastAsia="等线"/>
                <w:lang w:val="en-US" w:eastAsia="zh-CN"/>
              </w:rPr>
              <w:t xml:space="preserve"> convergence speed of the newly designed LDPC code is faster than that of 5G LDPC codes.</w:t>
            </w:r>
          </w:p>
          <w:p w14:paraId="346FD83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41C6FD71"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09F59FC3" w14:textId="77777777" w:rsidR="00991C9E" w:rsidRDefault="00000000">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000000">
            <w:pPr>
              <w:tabs>
                <w:tab w:val="left" w:pos="840"/>
              </w:tabs>
              <w:spacing w:after="0" w:line="240" w:lineRule="auto"/>
              <w:jc w:val="left"/>
              <w:rPr>
                <w:rFonts w:eastAsia="等线"/>
                <w:lang w:val="en-US" w:eastAsia="zh-CN"/>
              </w:rPr>
            </w:pPr>
            <w:r>
              <w:rPr>
                <w:color w:val="000000"/>
              </w:rPr>
              <w:lastRenderedPageBreak/>
              <w:t>Tejas</w:t>
            </w:r>
          </w:p>
        </w:tc>
        <w:tc>
          <w:tcPr>
            <w:tcW w:w="8245" w:type="dxa"/>
          </w:tcPr>
          <w:p w14:paraId="2BBC03FC" w14:textId="77777777" w:rsidR="00991C9E" w:rsidRDefault="00000000">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795C787A" w14:textId="77777777" w:rsidR="00991C9E" w:rsidRDefault="00000000">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6B86CBC4"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000000">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000000">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000000">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14:paraId="5117D2FD" w14:textId="77777777" w:rsidR="00991C9E" w:rsidRDefault="00000000">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000000">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000000">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000000">
            <w:pPr>
              <w:spacing w:after="0" w:line="240" w:lineRule="auto"/>
              <w:rPr>
                <w:rFonts w:eastAsia="等线"/>
                <w:bCs/>
                <w:lang w:val="en-US" w:eastAsia="zh-CN"/>
              </w:rPr>
            </w:pPr>
            <w:r>
              <w:rPr>
                <w:rFonts w:eastAsia="等线"/>
                <w:bCs/>
                <w:lang w:val="en-US" w:eastAsia="zh-CN"/>
              </w:rPr>
              <w:t xml:space="preserve">Proposal 2: Based on the </w:t>
            </w:r>
            <w:proofErr w:type="gramStart"/>
            <w:r>
              <w:rPr>
                <w:rFonts w:eastAsia="等线"/>
                <w:bCs/>
                <w:lang w:val="en-US" w:eastAsia="zh-CN"/>
              </w:rPr>
              <w:t>demonstrated benefits</w:t>
            </w:r>
            <w:proofErr w:type="gramEnd"/>
            <w:r>
              <w:rPr>
                <w:rFonts w:eastAsia="等线"/>
                <w:bCs/>
                <w:lang w:val="en-US" w:eastAsia="zh-CN"/>
              </w:rPr>
              <w:t xml:space="preserve">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000000">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5595C67E" w14:textId="77777777" w:rsidR="00991C9E" w:rsidRDefault="00000000">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000000">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000000">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000000">
            <w:pPr>
              <w:tabs>
                <w:tab w:val="left" w:pos="840"/>
              </w:tabs>
              <w:spacing w:after="0" w:line="240" w:lineRule="auto"/>
              <w:jc w:val="left"/>
              <w:rPr>
                <w:rFonts w:eastAsia="等线"/>
                <w:lang w:val="en-US" w:eastAsia="zh-CN"/>
              </w:rPr>
            </w:pPr>
            <w:r>
              <w:rPr>
                <w:color w:val="000000"/>
              </w:rPr>
              <w:lastRenderedPageBreak/>
              <w:t>LGE</w:t>
            </w:r>
          </w:p>
        </w:tc>
        <w:tc>
          <w:tcPr>
            <w:tcW w:w="8245" w:type="dxa"/>
          </w:tcPr>
          <w:p w14:paraId="6BDD1BC0" w14:textId="77777777" w:rsidR="00991C9E" w:rsidRDefault="00000000">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1C7E7B8E" w14:textId="77777777" w:rsidR="00991C9E" w:rsidRDefault="0000000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000000">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000000">
            <w:pPr>
              <w:tabs>
                <w:tab w:val="left" w:pos="840"/>
              </w:tabs>
              <w:spacing w:after="0" w:line="240" w:lineRule="auto"/>
              <w:jc w:val="left"/>
              <w:rPr>
                <w:rFonts w:eastAsia="等线"/>
                <w:lang w:val="en-US" w:eastAsia="zh-CN"/>
              </w:rPr>
            </w:pPr>
            <w:r>
              <w:rPr>
                <w:color w:val="000000"/>
              </w:rPr>
              <w:t>Fujitsu</w:t>
            </w:r>
          </w:p>
        </w:tc>
        <w:tc>
          <w:tcPr>
            <w:tcW w:w="8245" w:type="dxa"/>
          </w:tcPr>
          <w:p w14:paraId="031CE3D1" w14:textId="77777777" w:rsidR="00991C9E" w:rsidRDefault="00000000">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000000">
            <w:pPr>
              <w:pStyle w:val="af7"/>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000000">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000000">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000000">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000000">
            <w:pPr>
              <w:pStyle w:val="af7"/>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000000">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000000">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000000">
            <w:pPr>
              <w:pStyle w:val="af7"/>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000000">
            <w:pPr>
              <w:tabs>
                <w:tab w:val="left" w:pos="840"/>
              </w:tabs>
              <w:spacing w:after="0" w:line="240" w:lineRule="auto"/>
              <w:jc w:val="left"/>
              <w:rPr>
                <w:rFonts w:eastAsia="等线"/>
                <w:lang w:val="en-US" w:eastAsia="zh-CN"/>
              </w:rPr>
            </w:pPr>
            <w:r>
              <w:rPr>
                <w:color w:val="000000"/>
              </w:rPr>
              <w:t>C-DOT</w:t>
            </w:r>
          </w:p>
        </w:tc>
        <w:tc>
          <w:tcPr>
            <w:tcW w:w="8245" w:type="dxa"/>
          </w:tcPr>
          <w:p w14:paraId="53B06ABC" w14:textId="77777777" w:rsidR="00991C9E" w:rsidRDefault="00000000">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000000">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000000">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000000">
            <w:pPr>
              <w:tabs>
                <w:tab w:val="left" w:pos="840"/>
              </w:tabs>
              <w:spacing w:after="0" w:line="240" w:lineRule="auto"/>
              <w:jc w:val="left"/>
              <w:rPr>
                <w:rFonts w:eastAsia="等线"/>
                <w:lang w:val="en-US" w:eastAsia="zh-CN"/>
              </w:rPr>
            </w:pPr>
            <w:r>
              <w:rPr>
                <w:color w:val="000000"/>
              </w:rPr>
              <w:t>ETRI, ESA, Thales</w:t>
            </w:r>
          </w:p>
        </w:tc>
        <w:tc>
          <w:tcPr>
            <w:tcW w:w="8245" w:type="dxa"/>
          </w:tcPr>
          <w:p w14:paraId="723142BA" w14:textId="77777777" w:rsidR="00991C9E" w:rsidRDefault="00000000">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000000">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4E9E3170"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000000">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6E71FE4A" w14:textId="77777777" w:rsidR="00991C9E" w:rsidRDefault="00000000">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000000">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000000">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000000">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000000">
            <w:pPr>
              <w:pStyle w:val="maintext"/>
              <w:snapToGrid w:val="0"/>
              <w:spacing w:before="0" w:after="0"/>
              <w:ind w:leftChars="1" w:left="514" w:hangingChars="256" w:hanging="512"/>
              <w:rPr>
                <w:bCs/>
                <w:lang w:val="en-US"/>
              </w:rPr>
            </w:pPr>
            <w:r>
              <w:rPr>
                <w:bCs/>
                <w:lang w:val="en-US"/>
              </w:rPr>
              <w:lastRenderedPageBreak/>
              <w:t>Proposal 5. RAN1 to study enhancements to LDPC BG2 to mitigate/eliminate error floor behaviors observed in 5G NR. The following approaches can be considered:</w:t>
            </w:r>
          </w:p>
          <w:p w14:paraId="77E5DE33"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000000">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000000">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000000">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000000">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000000">
            <w:pPr>
              <w:pStyle w:val="maintext"/>
              <w:numPr>
                <w:ilvl w:val="0"/>
                <w:numId w:val="63"/>
              </w:numPr>
              <w:snapToGrid w:val="0"/>
              <w:spacing w:before="0" w:after="0" w:line="240" w:lineRule="auto"/>
              <w:ind w:left="993" w:firstLineChars="0" w:hanging="345"/>
              <w:rPr>
                <w:bCs/>
                <w:lang w:val="en-US"/>
              </w:rPr>
            </w:pPr>
            <w:proofErr w:type="gramStart"/>
            <w:r>
              <w:rPr>
                <w:bCs/>
                <w:lang w:val="en-US"/>
              </w:rPr>
              <w:t>Introduce</w:t>
            </w:r>
            <w:proofErr w:type="gramEnd"/>
            <w:r>
              <w:rPr>
                <w:bCs/>
                <w:lang w:val="en-US"/>
              </w:rPr>
              <w:t xml:space="preserve"> a new BG supporting low code rates</w:t>
            </w:r>
          </w:p>
        </w:tc>
      </w:tr>
      <w:tr w:rsidR="00991C9E" w14:paraId="3683B767" w14:textId="77777777">
        <w:tc>
          <w:tcPr>
            <w:tcW w:w="1383" w:type="dxa"/>
          </w:tcPr>
          <w:p w14:paraId="0C46E09A" w14:textId="77777777" w:rsidR="00991C9E" w:rsidRDefault="00000000">
            <w:pPr>
              <w:tabs>
                <w:tab w:val="left" w:pos="840"/>
              </w:tabs>
              <w:spacing w:after="0" w:line="240" w:lineRule="auto"/>
              <w:jc w:val="left"/>
              <w:rPr>
                <w:rFonts w:eastAsia="等线"/>
                <w:lang w:val="en-US" w:eastAsia="zh-CN"/>
              </w:rPr>
            </w:pPr>
            <w:r>
              <w:rPr>
                <w:color w:val="000000"/>
              </w:rPr>
              <w:lastRenderedPageBreak/>
              <w:t>Apple</w:t>
            </w:r>
          </w:p>
        </w:tc>
        <w:tc>
          <w:tcPr>
            <w:tcW w:w="8245" w:type="dxa"/>
          </w:tcPr>
          <w:p w14:paraId="162329E6" w14:textId="77777777" w:rsidR="00991C9E" w:rsidRDefault="00000000">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000000">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000000">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000000">
            <w:pPr>
              <w:tabs>
                <w:tab w:val="left" w:pos="840"/>
              </w:tabs>
              <w:spacing w:after="0" w:line="240" w:lineRule="auto"/>
              <w:jc w:val="left"/>
              <w:rPr>
                <w:rFonts w:eastAsia="等线"/>
                <w:lang w:val="en-US" w:eastAsia="zh-CN"/>
              </w:rPr>
            </w:pPr>
            <w:r>
              <w:rPr>
                <w:color w:val="000000"/>
              </w:rPr>
              <w:t>Spark NZ</w:t>
            </w:r>
          </w:p>
        </w:tc>
        <w:tc>
          <w:tcPr>
            <w:tcW w:w="8245" w:type="dxa"/>
          </w:tcPr>
          <w:p w14:paraId="397163E7" w14:textId="77777777" w:rsidR="00991C9E" w:rsidRDefault="00000000">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000000">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3304E799" w14:textId="77777777" w:rsidR="00991C9E" w:rsidRDefault="00000000">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8245" w:type="dxa"/>
          </w:tcPr>
          <w:p w14:paraId="7FD94AB4" w14:textId="77777777" w:rsidR="00991C9E" w:rsidRDefault="00000000">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000000">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000000">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000000">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000000">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000000">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000000">
            <w:pPr>
              <w:pStyle w:val="af7"/>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000000">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000000">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000000">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000000">
            <w:pPr>
              <w:tabs>
                <w:tab w:val="left" w:pos="840"/>
              </w:tabs>
              <w:spacing w:after="0" w:line="240" w:lineRule="auto"/>
              <w:jc w:val="left"/>
              <w:rPr>
                <w:rFonts w:eastAsia="等线"/>
                <w:lang w:val="en-US" w:eastAsia="zh-CN"/>
              </w:rPr>
            </w:pPr>
            <w:r>
              <w:rPr>
                <w:color w:val="000000"/>
              </w:rPr>
              <w:t>Ericsson</w:t>
            </w:r>
          </w:p>
        </w:tc>
        <w:tc>
          <w:tcPr>
            <w:tcW w:w="8245" w:type="dxa"/>
          </w:tcPr>
          <w:p w14:paraId="1A82CF6A"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75BD18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0881EE7B" w14:textId="77777777" w:rsidR="00991C9E" w:rsidRDefault="00000000">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7BA68E44" w14:textId="77777777" w:rsidR="00991C9E" w:rsidRDefault="00000000">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000000">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000000">
            <w:pPr>
              <w:pStyle w:val="af7"/>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000000">
            <w:pPr>
              <w:pStyle w:val="af7"/>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000000">
            <w:pPr>
              <w:pStyle w:val="af7"/>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000000">
            <w:pPr>
              <w:pStyle w:val="af7"/>
              <w:numPr>
                <w:ilvl w:val="1"/>
                <w:numId w:val="64"/>
              </w:numPr>
              <w:spacing w:after="0" w:line="240" w:lineRule="auto"/>
              <w:ind w:firstLineChars="0"/>
            </w:pPr>
            <w:r>
              <w:lastRenderedPageBreak/>
              <w:t>New lifting sizes: {480, 576, 672, 768}</w:t>
            </w:r>
          </w:p>
          <w:p w14:paraId="6A94CE99" w14:textId="77777777" w:rsidR="00991C9E" w:rsidRDefault="00000000">
            <w:pPr>
              <w:pStyle w:val="af7"/>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000000">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05B71135" w14:textId="77777777" w:rsidR="00991C9E" w:rsidRDefault="00000000">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5B1BE3C9" w14:textId="77777777" w:rsidR="00991C9E" w:rsidRDefault="00000000">
            <w:pPr>
              <w:tabs>
                <w:tab w:val="left" w:pos="840"/>
              </w:tabs>
              <w:spacing w:after="0" w:line="240" w:lineRule="auto"/>
              <w:ind w:leftChars="100" w:left="200"/>
              <w:jc w:val="left"/>
              <w:rPr>
                <w:rFonts w:eastAsia="等线"/>
                <w:lang w:eastAsia="zh-CN"/>
              </w:rPr>
            </w:pPr>
            <w:proofErr w:type="spellStart"/>
            <w:r>
              <w:rPr>
                <w:rFonts w:eastAsia="等线"/>
                <w:lang w:eastAsia="zh-CN"/>
              </w:rPr>
              <w:t>i</w:t>
            </w:r>
            <w:proofErr w:type="spellEnd"/>
            <w:r>
              <w:rPr>
                <w:rFonts w:eastAsia="等线"/>
                <w:lang w:eastAsia="zh-CN"/>
              </w:rPr>
              <w:t>. BG3 is a sub-graph of BG1, i.e. sub-matrix corresponding to first 10 rows x first 32 columns of base graph 1</w:t>
            </w:r>
          </w:p>
          <w:p w14:paraId="57FE8570" w14:textId="77777777" w:rsidR="00991C9E" w:rsidRDefault="00000000">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5A51F759" w14:textId="77777777" w:rsidR="00991C9E" w:rsidRDefault="00000000">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000000">
            <w:pPr>
              <w:tabs>
                <w:tab w:val="left" w:pos="840"/>
              </w:tabs>
              <w:spacing w:after="0" w:line="240" w:lineRule="auto"/>
              <w:jc w:val="left"/>
              <w:rPr>
                <w:rFonts w:eastAsia="等线"/>
                <w:lang w:val="en-US" w:eastAsia="zh-CN"/>
              </w:rPr>
            </w:pPr>
            <w:r>
              <w:rPr>
                <w:color w:val="000000"/>
              </w:rPr>
              <w:lastRenderedPageBreak/>
              <w:t>Qualcomm</w:t>
            </w:r>
          </w:p>
        </w:tc>
        <w:tc>
          <w:tcPr>
            <w:tcW w:w="8245" w:type="dxa"/>
          </w:tcPr>
          <w:p w14:paraId="54816F94" w14:textId="77777777" w:rsidR="00991C9E" w:rsidRDefault="00000000">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04A258BC" w14:textId="77777777" w:rsidR="00991C9E" w:rsidRDefault="00000000">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6332E136" w14:textId="77777777" w:rsidR="00991C9E" w:rsidRDefault="00000000">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000000">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636F438E" w14:textId="77777777" w:rsidR="00991C9E" w:rsidRDefault="00000000">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3E7F9C04" w14:textId="77777777" w:rsidR="00991C9E" w:rsidRDefault="00000000">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409121D7" w14:textId="77777777" w:rsidR="00991C9E" w:rsidRDefault="00000000">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1ACC0D86" w14:textId="77777777" w:rsidR="00991C9E" w:rsidRDefault="00000000">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12F8E0C" w14:textId="77777777" w:rsidR="00991C9E" w:rsidRDefault="00000000">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386916F6" w14:textId="77777777" w:rsidR="00991C9E" w:rsidRDefault="00000000">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32A2A27A" w14:textId="77777777" w:rsidR="00991C9E" w:rsidRDefault="00000000">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991C9E" w14:paraId="25623DE6" w14:textId="77777777">
        <w:tc>
          <w:tcPr>
            <w:tcW w:w="1383" w:type="dxa"/>
          </w:tcPr>
          <w:p w14:paraId="42248BD2"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8245" w:type="dxa"/>
          </w:tcPr>
          <w:p w14:paraId="0F14DAF2" w14:textId="77777777" w:rsidR="00991C9E" w:rsidRDefault="00000000">
            <w:pPr>
              <w:spacing w:after="0" w:line="240" w:lineRule="auto"/>
              <w:rPr>
                <w:bCs/>
                <w:iCs/>
              </w:rPr>
            </w:pPr>
            <w:r>
              <w:rPr>
                <w:bCs/>
                <w:iCs/>
              </w:rPr>
              <w:t>Observation 2</w:t>
            </w:r>
          </w:p>
          <w:p w14:paraId="2E203FB8" w14:textId="77777777" w:rsidR="00991C9E" w:rsidRDefault="00000000">
            <w:pPr>
              <w:pStyle w:val="af7"/>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000000">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000000">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000000">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000000">
            <w:pPr>
              <w:spacing w:after="0" w:line="240" w:lineRule="auto"/>
              <w:rPr>
                <w:bCs/>
                <w:iCs/>
              </w:rPr>
            </w:pPr>
            <w:r>
              <w:rPr>
                <w:bCs/>
                <w:iCs/>
              </w:rPr>
              <w:t>Proposal 12</w:t>
            </w:r>
          </w:p>
          <w:p w14:paraId="7C8F5871" w14:textId="77777777" w:rsidR="00991C9E" w:rsidRDefault="00000000">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000000">
            <w:pPr>
              <w:spacing w:after="0" w:line="240" w:lineRule="auto"/>
              <w:rPr>
                <w:bCs/>
                <w:iCs/>
              </w:rPr>
            </w:pPr>
            <w:r>
              <w:rPr>
                <w:bCs/>
                <w:iCs/>
              </w:rPr>
              <w:t>Proposal 13</w:t>
            </w:r>
          </w:p>
          <w:p w14:paraId="2DEA965D" w14:textId="77777777" w:rsidR="00991C9E" w:rsidRDefault="00000000">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1B9728D5" w14:textId="77777777" w:rsidR="00991C9E" w:rsidRDefault="00000000">
            <w:pPr>
              <w:spacing w:after="0" w:line="240" w:lineRule="auto"/>
              <w:rPr>
                <w:bCs/>
                <w:iCs/>
              </w:rPr>
            </w:pPr>
            <w:r>
              <w:rPr>
                <w:bCs/>
                <w:iCs/>
              </w:rPr>
              <w:t>Proposal 14</w:t>
            </w:r>
          </w:p>
          <w:p w14:paraId="11062BF4" w14:textId="77777777" w:rsidR="00991C9E" w:rsidRDefault="00000000">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34D0E870" w14:textId="77777777" w:rsidR="00991C9E" w:rsidRDefault="00000000">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000000">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000000">
            <w:pPr>
              <w:pStyle w:val="af7"/>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000000">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000000">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000000">
            <w:pPr>
              <w:spacing w:after="0" w:line="240" w:lineRule="auto"/>
              <w:rPr>
                <w:bCs/>
                <w:iCs/>
              </w:rPr>
            </w:pPr>
            <w:r>
              <w:rPr>
                <w:bCs/>
                <w:iCs/>
              </w:rPr>
              <w:lastRenderedPageBreak/>
              <w:t>Observation 3</w:t>
            </w:r>
          </w:p>
          <w:p w14:paraId="37B6C014" w14:textId="77777777" w:rsidR="00991C9E" w:rsidRDefault="00000000">
            <w:pPr>
              <w:pStyle w:val="af7"/>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000000">
            <w:pPr>
              <w:pStyle w:val="af7"/>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000000">
            <w:pPr>
              <w:pStyle w:val="af7"/>
              <w:numPr>
                <w:ilvl w:val="1"/>
                <w:numId w:val="16"/>
              </w:numPr>
              <w:spacing w:after="0" w:line="240" w:lineRule="auto"/>
              <w:ind w:firstLineChars="0"/>
              <w:rPr>
                <w:bCs/>
                <w:iCs/>
              </w:rPr>
            </w:pPr>
            <w:r>
              <w:rPr>
                <w:bCs/>
                <w:iCs/>
              </w:rPr>
              <w:t>A little additional coding gain is expected</w:t>
            </w:r>
          </w:p>
          <w:p w14:paraId="1E59588B" w14:textId="77777777" w:rsidR="00991C9E" w:rsidRDefault="00000000">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000000">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63B057CE" w14:textId="77777777" w:rsidR="00991C9E" w:rsidRDefault="00000000">
            <w:pPr>
              <w:spacing w:after="0" w:line="240" w:lineRule="auto"/>
              <w:rPr>
                <w:bCs/>
                <w:iCs/>
              </w:rPr>
            </w:pPr>
            <w:r>
              <w:rPr>
                <w:bCs/>
                <w:iCs/>
              </w:rPr>
              <w:t>Observation 4</w:t>
            </w:r>
          </w:p>
          <w:p w14:paraId="7F25771D" w14:textId="77777777" w:rsidR="00991C9E" w:rsidRDefault="00000000">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000000">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000000">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000000">
            <w:pPr>
              <w:spacing w:after="0" w:line="240" w:lineRule="auto"/>
              <w:rPr>
                <w:bCs/>
                <w:iCs/>
              </w:rPr>
            </w:pPr>
            <w:r>
              <w:rPr>
                <w:bCs/>
                <w:iCs/>
              </w:rPr>
              <w:t>Observation 5</w:t>
            </w:r>
          </w:p>
          <w:p w14:paraId="240C915D" w14:textId="77777777" w:rsidR="00991C9E" w:rsidRDefault="00000000">
            <w:pPr>
              <w:pStyle w:val="af7"/>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000000">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000000">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000000">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000000">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000000">
            <w:pPr>
              <w:spacing w:after="0" w:line="240" w:lineRule="auto"/>
              <w:rPr>
                <w:bCs/>
                <w:iCs/>
              </w:rPr>
            </w:pPr>
            <w:r>
              <w:rPr>
                <w:bCs/>
                <w:iCs/>
              </w:rPr>
              <w:t>Observation 6</w:t>
            </w:r>
          </w:p>
          <w:p w14:paraId="51542D7F" w14:textId="77777777" w:rsidR="00991C9E" w:rsidRDefault="00000000">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000000">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000000">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3D9EA65" w14:textId="77777777" w:rsidR="00991C9E" w:rsidRDefault="00000000">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7A01DA30" w14:textId="77777777" w:rsidR="00991C9E" w:rsidRDefault="00000000">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000000">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3E6130C2" w14:textId="77777777" w:rsidR="00991C9E" w:rsidRDefault="00000000">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000000">
            <w:pPr>
              <w:pStyle w:val="af7"/>
              <w:numPr>
                <w:ilvl w:val="0"/>
                <w:numId w:val="17"/>
              </w:numPr>
              <w:spacing w:after="0" w:line="240" w:lineRule="auto"/>
              <w:ind w:firstLineChars="0"/>
              <w:jc w:val="left"/>
              <w:rPr>
                <w:iCs/>
              </w:rPr>
            </w:pPr>
            <w:r>
              <w:rPr>
                <w:iCs/>
              </w:rPr>
              <w:t>Low Latency</w:t>
            </w:r>
          </w:p>
          <w:p w14:paraId="3DEC37A8" w14:textId="77777777" w:rsidR="00991C9E" w:rsidRDefault="00000000">
            <w:pPr>
              <w:pStyle w:val="af7"/>
              <w:numPr>
                <w:ilvl w:val="0"/>
                <w:numId w:val="17"/>
              </w:numPr>
              <w:spacing w:after="0" w:line="240" w:lineRule="auto"/>
              <w:ind w:firstLineChars="0"/>
              <w:jc w:val="left"/>
              <w:rPr>
                <w:iCs/>
              </w:rPr>
            </w:pPr>
            <w:r>
              <w:rPr>
                <w:iCs/>
              </w:rPr>
              <w:t>High Reliability</w:t>
            </w:r>
          </w:p>
          <w:p w14:paraId="2A20077E" w14:textId="77777777" w:rsidR="00991C9E" w:rsidRDefault="00000000">
            <w:pPr>
              <w:pStyle w:val="af7"/>
              <w:numPr>
                <w:ilvl w:val="0"/>
                <w:numId w:val="17"/>
              </w:numPr>
              <w:spacing w:after="0" w:line="240" w:lineRule="auto"/>
              <w:ind w:firstLineChars="0"/>
              <w:jc w:val="left"/>
              <w:rPr>
                <w:iCs/>
              </w:rPr>
            </w:pPr>
            <w:r>
              <w:rPr>
                <w:iCs/>
              </w:rPr>
              <w:t>Low-Complexity Devices</w:t>
            </w:r>
          </w:p>
          <w:p w14:paraId="29CC2FFC" w14:textId="77777777" w:rsidR="00991C9E" w:rsidRDefault="00000000">
            <w:pPr>
              <w:pStyle w:val="af7"/>
              <w:numPr>
                <w:ilvl w:val="0"/>
                <w:numId w:val="17"/>
              </w:numPr>
              <w:spacing w:after="0" w:line="240" w:lineRule="auto"/>
              <w:ind w:left="714" w:firstLineChars="0" w:hanging="357"/>
              <w:jc w:val="left"/>
              <w:rPr>
                <w:iCs/>
              </w:rPr>
            </w:pPr>
            <w:r>
              <w:rPr>
                <w:iCs/>
              </w:rPr>
              <w:t>Extreme Coverage.</w:t>
            </w:r>
          </w:p>
          <w:p w14:paraId="1959ADC4"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000000">
            <w:pPr>
              <w:pStyle w:val="af7"/>
              <w:numPr>
                <w:ilvl w:val="0"/>
                <w:numId w:val="17"/>
              </w:numPr>
              <w:spacing w:after="0" w:line="240" w:lineRule="auto"/>
              <w:ind w:firstLineChars="0"/>
              <w:jc w:val="left"/>
              <w:rPr>
                <w:iCs/>
              </w:rPr>
            </w:pPr>
            <w:r>
              <w:rPr>
                <w:iCs/>
              </w:rPr>
              <w:t>Enhanced LDPC Designs</w:t>
            </w:r>
          </w:p>
          <w:p w14:paraId="69B5A76E" w14:textId="77777777" w:rsidR="00991C9E" w:rsidRDefault="00000000">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78E50E6F" w14:textId="77777777" w:rsidR="00991C9E" w:rsidRDefault="00000000">
            <w:pPr>
              <w:pStyle w:val="af7"/>
              <w:numPr>
                <w:ilvl w:val="0"/>
                <w:numId w:val="17"/>
              </w:numPr>
              <w:spacing w:after="0" w:line="240" w:lineRule="auto"/>
              <w:ind w:firstLineChars="0"/>
              <w:jc w:val="left"/>
              <w:rPr>
                <w:iCs/>
              </w:rPr>
            </w:pPr>
            <w:r>
              <w:rPr>
                <w:iCs/>
              </w:rPr>
              <w:t>Advanced Polar Code Structures</w:t>
            </w:r>
          </w:p>
          <w:p w14:paraId="0667B29C" w14:textId="77777777" w:rsidR="00991C9E" w:rsidRDefault="00000000">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000000">
            <w:pPr>
              <w:pStyle w:val="af7"/>
              <w:numPr>
                <w:ilvl w:val="0"/>
                <w:numId w:val="17"/>
              </w:numPr>
              <w:spacing w:after="0" w:line="240" w:lineRule="auto"/>
              <w:ind w:firstLineChars="0"/>
              <w:jc w:val="left"/>
              <w:rPr>
                <w:iCs/>
              </w:rPr>
            </w:pPr>
            <w:r>
              <w:rPr>
                <w:iCs/>
              </w:rPr>
              <w:t>Hybrid Coding Schemes</w:t>
            </w:r>
          </w:p>
          <w:p w14:paraId="387E6C82" w14:textId="77777777" w:rsidR="00991C9E" w:rsidRDefault="00000000">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000000">
            <w:pPr>
              <w:pStyle w:val="af7"/>
              <w:numPr>
                <w:ilvl w:val="0"/>
                <w:numId w:val="17"/>
              </w:numPr>
              <w:spacing w:after="0" w:line="240" w:lineRule="auto"/>
              <w:ind w:firstLineChars="0"/>
              <w:jc w:val="left"/>
              <w:rPr>
                <w:iCs/>
              </w:rPr>
            </w:pPr>
            <w:r>
              <w:rPr>
                <w:iCs/>
              </w:rPr>
              <w:t>Lightweight Codes for Massive IoT</w:t>
            </w:r>
          </w:p>
          <w:p w14:paraId="06FDCFC4" w14:textId="77777777" w:rsidR="00991C9E" w:rsidRDefault="00000000">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000000">
            <w:pPr>
              <w:pStyle w:val="af7"/>
              <w:numPr>
                <w:ilvl w:val="0"/>
                <w:numId w:val="17"/>
              </w:numPr>
              <w:spacing w:after="0" w:line="240" w:lineRule="auto"/>
              <w:ind w:firstLineChars="0"/>
              <w:jc w:val="left"/>
              <w:rPr>
                <w:iCs/>
              </w:rPr>
            </w:pPr>
            <w:r>
              <w:rPr>
                <w:iCs/>
              </w:rPr>
              <w:lastRenderedPageBreak/>
              <w:t>Codes for ISAC</w:t>
            </w:r>
          </w:p>
          <w:p w14:paraId="089D713B" w14:textId="77777777" w:rsidR="00991C9E" w:rsidRDefault="00000000">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000000">
            <w:pPr>
              <w:pStyle w:val="af7"/>
              <w:numPr>
                <w:ilvl w:val="0"/>
                <w:numId w:val="17"/>
              </w:numPr>
              <w:spacing w:after="0" w:line="240" w:lineRule="auto"/>
              <w:ind w:firstLineChars="0"/>
              <w:jc w:val="left"/>
              <w:rPr>
                <w:iCs/>
              </w:rPr>
            </w:pPr>
            <w:r>
              <w:rPr>
                <w:iCs/>
              </w:rPr>
              <w:t>Flexible Rate-Matching Techniques</w:t>
            </w:r>
          </w:p>
          <w:p w14:paraId="743BCF4C" w14:textId="77777777" w:rsidR="00991C9E" w:rsidRDefault="00000000">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000000">
            <w:pPr>
              <w:pStyle w:val="af7"/>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000000">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000000">
            <w:pPr>
              <w:tabs>
                <w:tab w:val="left" w:pos="840"/>
              </w:tabs>
              <w:spacing w:after="0" w:line="240" w:lineRule="auto"/>
              <w:jc w:val="left"/>
              <w:rPr>
                <w:color w:val="000000"/>
              </w:rPr>
            </w:pPr>
            <w:proofErr w:type="spellStart"/>
            <w:r>
              <w:lastRenderedPageBreak/>
              <w:t>AccelerComm</w:t>
            </w:r>
            <w:proofErr w:type="spellEnd"/>
          </w:p>
        </w:tc>
        <w:tc>
          <w:tcPr>
            <w:tcW w:w="8245" w:type="dxa"/>
          </w:tcPr>
          <w:p w14:paraId="45F407C7"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3DDB431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77071F1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673FFFB4"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78D0C882" w14:textId="77777777" w:rsidR="00991C9E" w:rsidRDefault="00000000">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7CA92347" w14:textId="77777777" w:rsidR="00991C9E" w:rsidRDefault="00000000">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000000">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000000">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6621957D" w14:textId="77777777" w:rsidR="00991C9E" w:rsidRDefault="00000000">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3170C829" w14:textId="77777777" w:rsidR="00991C9E" w:rsidRDefault="00000000">
      <w:pPr>
        <w:jc w:val="left"/>
        <w:rPr>
          <w:rFonts w:eastAsia="等线"/>
          <w:bCs/>
          <w:lang w:val="en-US" w:eastAsia="zh-CN"/>
        </w:rPr>
      </w:pPr>
      <w:r>
        <w:rPr>
          <w:rFonts w:eastAsia="等线"/>
          <w:bCs/>
          <w:lang w:val="en-US" w:eastAsia="zh-CN"/>
        </w:rPr>
        <w:t>LDPC code structure</w:t>
      </w:r>
    </w:p>
    <w:p w14:paraId="4EBB8803"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Dual diagonal structure: Nokia, Lenovo, MediaTek</w:t>
      </w:r>
    </w:p>
    <w:p w14:paraId="0B5DC0FF"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QC structure: CATT, Lenovo, HUAWEI, MediaTek</w:t>
      </w:r>
    </w:p>
    <w:p w14:paraId="26C1AB50"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Raptor-like structure for flexible rates: Lenovo, MediaTek</w:t>
      </w:r>
    </w:p>
    <w:p w14:paraId="6ED5EA23" w14:textId="77777777" w:rsidR="00991C9E" w:rsidRDefault="00000000">
      <w:pPr>
        <w:pStyle w:val="af7"/>
        <w:numPr>
          <w:ilvl w:val="0"/>
          <w:numId w:val="65"/>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1F8424E5" w14:textId="77777777" w:rsidR="00991C9E" w:rsidRDefault="00991C9E">
      <w:pPr>
        <w:tabs>
          <w:tab w:val="left" w:pos="840"/>
        </w:tabs>
        <w:jc w:val="left"/>
        <w:rPr>
          <w:rFonts w:eastAsia="等线"/>
          <w:lang w:val="en-US" w:eastAsia="zh-CN"/>
        </w:rPr>
      </w:pPr>
    </w:p>
    <w:p w14:paraId="2B88397D" w14:textId="77777777" w:rsidR="00991C9E" w:rsidRDefault="00000000">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4123126" w14:textId="77777777" w:rsidR="00991C9E" w:rsidRDefault="00000000">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000000">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000000">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000000">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000000">
      <w:pPr>
        <w:numPr>
          <w:ilvl w:val="1"/>
          <w:numId w:val="67"/>
        </w:numPr>
        <w:tabs>
          <w:tab w:val="left" w:pos="1260"/>
        </w:tabs>
        <w:jc w:val="left"/>
      </w:pPr>
      <w:r>
        <w:rPr>
          <w:rFonts w:eastAsiaTheme="minorEastAsia"/>
          <w:lang w:eastAsia="zh-CN"/>
        </w:rPr>
        <w:t>BLER performance:</w:t>
      </w:r>
    </w:p>
    <w:p w14:paraId="2A803010" w14:textId="77777777" w:rsidR="00991C9E" w:rsidRDefault="00000000">
      <w:pPr>
        <w:numPr>
          <w:ilvl w:val="2"/>
          <w:numId w:val="67"/>
        </w:numPr>
        <w:tabs>
          <w:tab w:val="left" w:pos="840"/>
        </w:tabs>
      </w:pPr>
      <w:r>
        <w:rPr>
          <w:rFonts w:eastAsiaTheme="minorEastAsia"/>
          <w:lang w:eastAsia="zh-CN"/>
        </w:rPr>
        <w:lastRenderedPageBreak/>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000000">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000000">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000000">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000000">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000000">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000000">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000000">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000000">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000000">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000000">
      <w:pPr>
        <w:pStyle w:val="af7"/>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3721258C" w14:textId="77777777" w:rsidR="00991C9E" w:rsidRDefault="00000000">
      <w:pPr>
        <w:numPr>
          <w:ilvl w:val="1"/>
          <w:numId w:val="67"/>
        </w:numPr>
        <w:tabs>
          <w:tab w:val="left" w:pos="1260"/>
        </w:tabs>
        <w:jc w:val="left"/>
      </w:pPr>
      <w:r>
        <w:t>Throughput</w:t>
      </w:r>
    </w:p>
    <w:p w14:paraId="0DAA48B3" w14:textId="77777777" w:rsidR="00991C9E" w:rsidRDefault="00000000">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000000">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000000">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000000">
      <w:pPr>
        <w:numPr>
          <w:ilvl w:val="2"/>
          <w:numId w:val="67"/>
        </w:numPr>
        <w:tabs>
          <w:tab w:val="left" w:pos="840"/>
        </w:tabs>
      </w:pPr>
      <w:r>
        <w:rPr>
          <w:szCs w:val="21"/>
        </w:rPr>
        <w:lastRenderedPageBreak/>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000000">
      <w:pPr>
        <w:numPr>
          <w:ilvl w:val="1"/>
          <w:numId w:val="67"/>
        </w:numPr>
        <w:tabs>
          <w:tab w:val="left" w:pos="1260"/>
        </w:tabs>
        <w:jc w:val="left"/>
      </w:pPr>
      <w:r>
        <w:rPr>
          <w:szCs w:val="21"/>
        </w:rPr>
        <w:t>Complexity</w:t>
      </w:r>
    </w:p>
    <w:p w14:paraId="31D26F98" w14:textId="77777777" w:rsidR="00991C9E" w:rsidRDefault="00000000">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000000">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000000">
      <w:pPr>
        <w:numPr>
          <w:ilvl w:val="1"/>
          <w:numId w:val="67"/>
        </w:numPr>
        <w:tabs>
          <w:tab w:val="left" w:pos="1260"/>
        </w:tabs>
        <w:jc w:val="left"/>
      </w:pPr>
      <w:r>
        <w:t>Energy efficiency</w:t>
      </w:r>
    </w:p>
    <w:p w14:paraId="66E3196A" w14:textId="77777777" w:rsidR="00991C9E" w:rsidRDefault="00000000">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000000">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000000">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000000">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000000">
      <w:pPr>
        <w:numPr>
          <w:ilvl w:val="0"/>
          <w:numId w:val="66"/>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1891D18E" w14:textId="77777777" w:rsidR="00991C9E" w:rsidRDefault="00000000">
      <w:pPr>
        <w:numPr>
          <w:ilvl w:val="1"/>
          <w:numId w:val="66"/>
        </w:numPr>
        <w:tabs>
          <w:tab w:val="left" w:pos="1260"/>
        </w:tabs>
      </w:pPr>
      <w:r>
        <w:rPr>
          <w:rFonts w:eastAsiaTheme="minorEastAsia"/>
          <w:lang w:eastAsia="zh-CN"/>
        </w:rPr>
        <w:t xml:space="preserve">No: Huawei, </w:t>
      </w:r>
      <w:proofErr w:type="spellStart"/>
      <w:r>
        <w:t>AccelerComm</w:t>
      </w:r>
      <w:proofErr w:type="spellEnd"/>
      <w:r>
        <w:t xml:space="preserve"> </w:t>
      </w:r>
    </w:p>
    <w:p w14:paraId="2D20E418" w14:textId="77777777" w:rsidR="00991C9E" w:rsidRDefault="00000000">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000000">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000000">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000000">
      <w:pPr>
        <w:numPr>
          <w:ilvl w:val="1"/>
          <w:numId w:val="68"/>
        </w:numPr>
        <w:tabs>
          <w:tab w:val="left" w:pos="1260"/>
        </w:tabs>
      </w:pPr>
      <w:r>
        <w:rPr>
          <w:rFonts w:eastAsiaTheme="minorEastAsia"/>
          <w:lang w:eastAsia="zh-CN"/>
        </w:rPr>
        <w:t>BLER performance</w:t>
      </w:r>
    </w:p>
    <w:p w14:paraId="60439D34"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000000">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000000">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5DEA334"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000000">
      <w:pPr>
        <w:numPr>
          <w:ilvl w:val="2"/>
          <w:numId w:val="68"/>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000000">
      <w:pPr>
        <w:numPr>
          <w:ilvl w:val="2"/>
          <w:numId w:val="68"/>
        </w:numPr>
        <w:tabs>
          <w:tab w:val="left" w:pos="840"/>
        </w:tabs>
      </w:pPr>
      <w:r>
        <w:rPr>
          <w:rFonts w:eastAsiaTheme="minorEastAsia"/>
          <w:lang w:eastAsia="zh-CN"/>
        </w:rPr>
        <w:lastRenderedPageBreak/>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000000">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000000">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000000">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5E6A52A8" w14:textId="77777777" w:rsidR="00991C9E" w:rsidRDefault="00000000">
      <w:pPr>
        <w:numPr>
          <w:ilvl w:val="1"/>
          <w:numId w:val="68"/>
        </w:numPr>
        <w:tabs>
          <w:tab w:val="left" w:pos="1260"/>
        </w:tabs>
        <w:jc w:val="left"/>
      </w:pPr>
      <w:r>
        <w:rPr>
          <w:rFonts w:eastAsiaTheme="minorEastAsia"/>
          <w:lang w:eastAsia="zh-CN"/>
        </w:rPr>
        <w:t>Throughput</w:t>
      </w:r>
    </w:p>
    <w:p w14:paraId="2FF1D3DE"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000000">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000000">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000000">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000000">
      <w:pPr>
        <w:numPr>
          <w:ilvl w:val="1"/>
          <w:numId w:val="68"/>
        </w:numPr>
        <w:tabs>
          <w:tab w:val="left" w:pos="1260"/>
        </w:tabs>
        <w:jc w:val="left"/>
      </w:pPr>
      <w:r>
        <w:rPr>
          <w:rFonts w:eastAsiaTheme="minorEastAsia"/>
          <w:lang w:eastAsia="zh-CN"/>
        </w:rPr>
        <w:t>Complexity</w:t>
      </w:r>
    </w:p>
    <w:p w14:paraId="38D15E4C" w14:textId="77777777" w:rsidR="00991C9E" w:rsidRDefault="00000000">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000000">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000000">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000000">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000000">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000000">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0DF9409B" w14:textId="77777777" w:rsidR="00991C9E" w:rsidRDefault="00000000">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000000">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000000">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000000">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000000">
      <w:pPr>
        <w:numPr>
          <w:ilvl w:val="2"/>
          <w:numId w:val="68"/>
        </w:numPr>
        <w:tabs>
          <w:tab w:val="left" w:pos="840"/>
        </w:tabs>
      </w:pPr>
      <w:r>
        <w:rPr>
          <w:rFonts w:eastAsiaTheme="minorEastAsia"/>
          <w:lang w:eastAsia="zh-CN"/>
        </w:rPr>
        <w:lastRenderedPageBreak/>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000000">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000000">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w:t>
      </w:r>
      <w:proofErr w:type="gramStart"/>
      <w:r>
        <w:rPr>
          <w:rFonts w:eastAsiaTheme="minorEastAsia"/>
          <w:lang w:eastAsia="zh-CN"/>
        </w:rPr>
        <w:t>latency, 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7EA7D9D7" w14:textId="77777777" w:rsidR="00991C9E" w:rsidRDefault="00000000">
      <w:pPr>
        <w:numPr>
          <w:ilvl w:val="1"/>
          <w:numId w:val="68"/>
        </w:numPr>
      </w:pPr>
      <w:r>
        <w:rPr>
          <w:rFonts w:eastAsiaTheme="minorEastAsia" w:hint="eastAsia"/>
          <w:lang w:eastAsia="zh-CN"/>
        </w:rPr>
        <w:t>Throughput</w:t>
      </w:r>
    </w:p>
    <w:p w14:paraId="085D0598"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000000">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000000">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000000">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000000">
      <w:pPr>
        <w:numPr>
          <w:ilvl w:val="1"/>
          <w:numId w:val="66"/>
        </w:numPr>
        <w:jc w:val="left"/>
      </w:pPr>
      <w:r>
        <w:rPr>
          <w:rFonts w:eastAsiaTheme="minorEastAsia"/>
          <w:lang w:eastAsia="zh-CN"/>
        </w:rPr>
        <w:t>BLER performance</w:t>
      </w:r>
    </w:p>
    <w:p w14:paraId="16F445A3"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000000">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000000">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000000">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000000">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000000">
      <w:pPr>
        <w:numPr>
          <w:ilvl w:val="1"/>
          <w:numId w:val="66"/>
        </w:numPr>
        <w:tabs>
          <w:tab w:val="left" w:pos="1260"/>
        </w:tabs>
        <w:jc w:val="left"/>
      </w:pPr>
      <w:r>
        <w:rPr>
          <w:rFonts w:eastAsiaTheme="minorEastAsia"/>
          <w:lang w:eastAsia="zh-CN"/>
        </w:rPr>
        <w:t>Complexity</w:t>
      </w:r>
    </w:p>
    <w:p w14:paraId="407D041D" w14:textId="77777777" w:rsidR="00991C9E" w:rsidRDefault="00000000">
      <w:pPr>
        <w:numPr>
          <w:ilvl w:val="2"/>
          <w:numId w:val="68"/>
        </w:numPr>
        <w:tabs>
          <w:tab w:val="left" w:pos="840"/>
        </w:tabs>
        <w:rPr>
          <w:rFonts w:eastAsiaTheme="minorEastAsia"/>
          <w:lang w:eastAsia="zh-CN"/>
        </w:rPr>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000000">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000000">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000000">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000000">
      <w:pPr>
        <w:numPr>
          <w:ilvl w:val="1"/>
          <w:numId w:val="66"/>
        </w:numPr>
        <w:jc w:val="left"/>
      </w:pPr>
      <w:r>
        <w:rPr>
          <w:rFonts w:eastAsiaTheme="minorEastAsia"/>
          <w:lang w:eastAsia="zh-CN"/>
        </w:rPr>
        <w:t>BLER performance</w:t>
      </w:r>
    </w:p>
    <w:p w14:paraId="48FE23C9" w14:textId="77777777" w:rsidR="00991C9E" w:rsidRDefault="00000000">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000000">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000000">
      <w:pPr>
        <w:numPr>
          <w:ilvl w:val="1"/>
          <w:numId w:val="66"/>
        </w:numPr>
        <w:tabs>
          <w:tab w:val="left" w:pos="1260"/>
        </w:tabs>
        <w:jc w:val="left"/>
      </w:pPr>
      <w:r>
        <w:rPr>
          <w:rFonts w:eastAsiaTheme="minorEastAsia"/>
          <w:lang w:eastAsia="zh-CN"/>
        </w:rPr>
        <w:t>Throughput</w:t>
      </w:r>
    </w:p>
    <w:p w14:paraId="4ED53CCB" w14:textId="77777777" w:rsidR="00991C9E" w:rsidRDefault="00000000">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000000">
      <w:pPr>
        <w:numPr>
          <w:ilvl w:val="1"/>
          <w:numId w:val="66"/>
        </w:numPr>
        <w:tabs>
          <w:tab w:val="left" w:pos="1260"/>
        </w:tabs>
        <w:jc w:val="left"/>
      </w:pPr>
      <w:r>
        <w:rPr>
          <w:rFonts w:eastAsiaTheme="minorEastAsia"/>
          <w:lang w:eastAsia="zh-CN"/>
        </w:rPr>
        <w:t>Complexity</w:t>
      </w:r>
    </w:p>
    <w:p w14:paraId="7C2DA088" w14:textId="77777777" w:rsidR="00991C9E" w:rsidRDefault="00000000">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000000">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7101034" w14:textId="77777777" w:rsidR="00991C9E" w:rsidRDefault="00000000">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000000">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000000">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000000">
      <w:pPr>
        <w:pStyle w:val="af7"/>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000000">
      <w:pPr>
        <w:jc w:val="left"/>
        <w:rPr>
          <w:rFonts w:eastAsia="等线"/>
          <w:b/>
          <w:u w:val="single"/>
          <w:lang w:val="en-US" w:eastAsia="zh-CN"/>
        </w:rPr>
      </w:pPr>
      <w:r>
        <w:rPr>
          <w:rFonts w:eastAsia="等线"/>
          <w:b/>
          <w:u w:val="single"/>
          <w:lang w:val="en-US" w:eastAsia="zh-CN"/>
        </w:rPr>
        <w:t>Other motivations than higher throughput</w:t>
      </w:r>
    </w:p>
    <w:p w14:paraId="33587EF6" w14:textId="77777777" w:rsidR="00991C9E" w:rsidRDefault="00000000">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650B8239"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lastRenderedPageBreak/>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000000">
      <w:pPr>
        <w:pStyle w:val="af7"/>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000000">
      <w:pPr>
        <w:pStyle w:val="af7"/>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000000">
      <w:pPr>
        <w:pStyle w:val="af7"/>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E32E003" w14:textId="77777777" w:rsidR="00991C9E" w:rsidRDefault="00991C9E">
      <w:pPr>
        <w:spacing w:before="120"/>
        <w:jc w:val="left"/>
        <w:rPr>
          <w:rFonts w:eastAsiaTheme="minorEastAsia"/>
          <w:szCs w:val="21"/>
          <w:lang w:eastAsia="zh-CN"/>
        </w:rPr>
      </w:pPr>
    </w:p>
    <w:p w14:paraId="70C8AA14" w14:textId="77777777" w:rsidR="00991C9E" w:rsidRDefault="00000000">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000000">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0408A48C" w14:textId="77777777" w:rsidR="00991C9E" w:rsidRDefault="00000000">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000000">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000000">
      <w:pPr>
        <w:pStyle w:val="4"/>
        <w:spacing w:after="156"/>
        <w:rPr>
          <w:b/>
          <w:szCs w:val="22"/>
          <w:lang w:eastAsia="zh-CN"/>
        </w:rPr>
      </w:pPr>
      <w:r w:rsidRPr="00121618">
        <w:rPr>
          <w:b/>
          <w:szCs w:val="22"/>
          <w:lang w:eastAsia="zh-CN"/>
        </w:rPr>
        <w:t>Round 1</w:t>
      </w:r>
    </w:p>
    <w:p w14:paraId="787023D9" w14:textId="77777777"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00000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75589FDF" w14:textId="77777777" w:rsidR="00991C9E" w:rsidRDefault="00000000" w:rsidP="00E374C6">
      <w:pPr>
        <w:numPr>
          <w:ilvl w:val="1"/>
          <w:numId w:val="138"/>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63FA1F7D"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D96EF2E"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72627958" w14:textId="77777777" w:rsidR="00991C9E" w:rsidRDefault="00000000" w:rsidP="00E374C6">
      <w:pPr>
        <w:numPr>
          <w:ilvl w:val="1"/>
          <w:numId w:val="138"/>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6D629AB" w14:textId="77777777" w:rsidR="00991C9E" w:rsidRDefault="00000000" w:rsidP="00E374C6">
      <w:pPr>
        <w:numPr>
          <w:ilvl w:val="1"/>
          <w:numId w:val="138"/>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10952F9"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000000" w:rsidP="00E374C6">
      <w:pPr>
        <w:numPr>
          <w:ilvl w:val="1"/>
          <w:numId w:val="138"/>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000000" w:rsidP="00E374C6">
      <w:pPr>
        <w:pStyle w:val="af7"/>
        <w:numPr>
          <w:ilvl w:val="1"/>
          <w:numId w:val="138"/>
        </w:numPr>
        <w:tabs>
          <w:tab w:val="left" w:pos="840"/>
        </w:tabs>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343978A0" w14:textId="77777777">
        <w:trPr>
          <w:jc w:val="center"/>
        </w:trPr>
        <w:tc>
          <w:tcPr>
            <w:tcW w:w="1838" w:type="dxa"/>
            <w:shd w:val="clear" w:color="auto" w:fill="FFFFFF" w:themeFill="background1"/>
          </w:tcPr>
          <w:p w14:paraId="4D40F9D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0BE6BC6" w14:textId="77777777" w:rsidR="00991C9E" w:rsidRDefault="00991C9E">
            <w:pPr>
              <w:adjustRightInd w:val="0"/>
              <w:spacing w:after="50" w:line="240" w:lineRule="auto"/>
              <w:jc w:val="left"/>
              <w:rPr>
                <w:rFonts w:eastAsiaTheme="minorEastAsia"/>
                <w:kern w:val="2"/>
                <w:lang w:val="en-US" w:eastAsia="zh-CN"/>
              </w:rPr>
            </w:pPr>
          </w:p>
        </w:tc>
      </w:tr>
      <w:tr w:rsidR="00991C9E" w14:paraId="6664212E" w14:textId="77777777">
        <w:trPr>
          <w:jc w:val="center"/>
        </w:trPr>
        <w:tc>
          <w:tcPr>
            <w:tcW w:w="1838" w:type="dxa"/>
            <w:shd w:val="clear" w:color="auto" w:fill="FFFFFF" w:themeFill="background1"/>
          </w:tcPr>
          <w:p w14:paraId="1BD568F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28B993" w14:textId="77777777" w:rsidR="00991C9E" w:rsidRDefault="00991C9E">
            <w:pPr>
              <w:adjustRightInd w:val="0"/>
              <w:spacing w:after="50" w:line="240" w:lineRule="auto"/>
              <w:jc w:val="left"/>
              <w:rPr>
                <w:rFonts w:eastAsiaTheme="minorEastAsia"/>
                <w:kern w:val="2"/>
                <w:lang w:val="en-US" w:eastAsia="zh-CN"/>
              </w:rPr>
            </w:pPr>
          </w:p>
        </w:tc>
      </w:tr>
      <w:tr w:rsidR="00991C9E" w14:paraId="2621D86B" w14:textId="77777777">
        <w:trPr>
          <w:jc w:val="center"/>
        </w:trPr>
        <w:tc>
          <w:tcPr>
            <w:tcW w:w="1838" w:type="dxa"/>
            <w:shd w:val="clear" w:color="auto" w:fill="FFFFFF" w:themeFill="background1"/>
          </w:tcPr>
          <w:p w14:paraId="2A59C75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1402D97" w14:textId="77777777" w:rsidR="00991C9E" w:rsidRDefault="00991C9E">
            <w:pPr>
              <w:adjustRightInd w:val="0"/>
              <w:spacing w:after="50" w:line="240" w:lineRule="auto"/>
              <w:jc w:val="left"/>
              <w:rPr>
                <w:rFonts w:eastAsiaTheme="minorEastAsia"/>
                <w:kern w:val="2"/>
                <w:lang w:val="en-US" w:eastAsia="zh-CN"/>
              </w:rPr>
            </w:pPr>
          </w:p>
        </w:tc>
      </w:tr>
      <w:tr w:rsidR="00991C9E" w14:paraId="25B72ADA" w14:textId="77777777">
        <w:trPr>
          <w:jc w:val="center"/>
        </w:trPr>
        <w:tc>
          <w:tcPr>
            <w:tcW w:w="1838" w:type="dxa"/>
            <w:shd w:val="clear" w:color="auto" w:fill="FFFFFF" w:themeFill="background1"/>
          </w:tcPr>
          <w:p w14:paraId="7B783D2F"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991C9E" w:rsidRDefault="00991C9E">
            <w:pPr>
              <w:adjustRightInd w:val="0"/>
              <w:spacing w:after="50" w:line="240" w:lineRule="auto"/>
              <w:jc w:val="left"/>
              <w:rPr>
                <w:rFonts w:eastAsiaTheme="minorEastAsia"/>
                <w:kern w:val="2"/>
                <w:lang w:val="en-US" w:eastAsia="zh-CN"/>
              </w:rPr>
            </w:pPr>
          </w:p>
        </w:tc>
      </w:tr>
      <w:tr w:rsidR="00991C9E" w14:paraId="7EB69E6E" w14:textId="77777777">
        <w:trPr>
          <w:jc w:val="center"/>
        </w:trPr>
        <w:tc>
          <w:tcPr>
            <w:tcW w:w="1838" w:type="dxa"/>
            <w:shd w:val="clear" w:color="auto" w:fill="FFFFFF" w:themeFill="background1"/>
          </w:tcPr>
          <w:p w14:paraId="7EF3C14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991C9E" w:rsidRDefault="00991C9E">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宋体"/>
          <w:b/>
          <w:bCs/>
          <w:lang w:eastAsia="zh-CN"/>
        </w:rPr>
        <w:t xml:space="preserve">Proposal </w:t>
      </w:r>
      <w:r w:rsidR="00312D55">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C96C39">
      <w:pPr>
        <w:pStyle w:val="af7"/>
        <w:numPr>
          <w:ilvl w:val="0"/>
          <w:numId w:val="140"/>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E374C6">
      <w:pPr>
        <w:pStyle w:val="af7"/>
        <w:numPr>
          <w:ilvl w:val="0"/>
          <w:numId w:val="140"/>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宋体"/>
                <w:kern w:val="2"/>
                <w:lang w:val="en-US" w:eastAsia="zh-CN"/>
              </w:rPr>
            </w:pPr>
            <w:r>
              <w:rPr>
                <w:b/>
                <w:bCs/>
                <w:kern w:val="2"/>
                <w:lang w:val="en-US"/>
              </w:rPr>
              <w:t>Comments</w:t>
            </w:r>
          </w:p>
        </w:tc>
      </w:tr>
      <w:tr w:rsidR="00C96C39" w14:paraId="02F4A66F" w14:textId="77777777" w:rsidTr="00E406EE">
        <w:trPr>
          <w:jc w:val="center"/>
        </w:trPr>
        <w:tc>
          <w:tcPr>
            <w:tcW w:w="1838" w:type="dxa"/>
            <w:shd w:val="clear" w:color="auto" w:fill="FFFFFF" w:themeFill="background1"/>
          </w:tcPr>
          <w:p w14:paraId="0A2732DE"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CD7195C"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072FB3A8" w14:textId="77777777" w:rsidTr="00E406EE">
        <w:trPr>
          <w:jc w:val="center"/>
        </w:trPr>
        <w:tc>
          <w:tcPr>
            <w:tcW w:w="1838" w:type="dxa"/>
            <w:shd w:val="clear" w:color="auto" w:fill="FFFFFF" w:themeFill="background1"/>
          </w:tcPr>
          <w:p w14:paraId="7EA192CA"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71780046" w14:textId="77777777" w:rsidTr="00E406EE">
        <w:trPr>
          <w:jc w:val="center"/>
        </w:trPr>
        <w:tc>
          <w:tcPr>
            <w:tcW w:w="1838" w:type="dxa"/>
            <w:shd w:val="clear" w:color="auto" w:fill="FFFFFF" w:themeFill="background1"/>
          </w:tcPr>
          <w:p w14:paraId="4C0BF0DF"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3A6CF79E" w14:textId="77777777" w:rsidTr="00E406EE">
        <w:trPr>
          <w:jc w:val="center"/>
        </w:trPr>
        <w:tc>
          <w:tcPr>
            <w:tcW w:w="1838" w:type="dxa"/>
            <w:shd w:val="clear" w:color="auto" w:fill="FFFFFF" w:themeFill="background1"/>
          </w:tcPr>
          <w:p w14:paraId="23AF7A7D"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C96C39" w:rsidRDefault="00C96C39" w:rsidP="00E406EE">
            <w:pPr>
              <w:adjustRightInd w:val="0"/>
              <w:spacing w:after="50" w:line="240" w:lineRule="auto"/>
              <w:jc w:val="left"/>
              <w:rPr>
                <w:rFonts w:eastAsiaTheme="minorEastAsia"/>
                <w:kern w:val="2"/>
                <w:lang w:val="en-US" w:eastAsia="zh-CN"/>
              </w:rPr>
            </w:pPr>
          </w:p>
        </w:tc>
      </w:tr>
      <w:tr w:rsidR="00C96C39" w14:paraId="6FCDA81B" w14:textId="77777777" w:rsidTr="00E406EE">
        <w:trPr>
          <w:jc w:val="center"/>
        </w:trPr>
        <w:tc>
          <w:tcPr>
            <w:tcW w:w="1838" w:type="dxa"/>
            <w:shd w:val="clear" w:color="auto" w:fill="FFFFFF" w:themeFill="background1"/>
          </w:tcPr>
          <w:p w14:paraId="0164344E" w14:textId="77777777" w:rsidR="00C96C39" w:rsidRDefault="00C96C39" w:rsidP="00E406E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C96C39" w:rsidRDefault="00C96C39" w:rsidP="00E406EE">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000000">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000000">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783A9E15" w14:textId="77777777">
        <w:trPr>
          <w:jc w:val="center"/>
        </w:trPr>
        <w:tc>
          <w:tcPr>
            <w:tcW w:w="1838" w:type="dxa"/>
            <w:shd w:val="clear" w:color="auto" w:fill="FFFFFF" w:themeFill="background1"/>
          </w:tcPr>
          <w:p w14:paraId="3ED098DA"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384C9B2" w14:textId="77777777" w:rsidR="00991C9E" w:rsidRDefault="00991C9E">
            <w:pPr>
              <w:adjustRightInd w:val="0"/>
              <w:spacing w:after="50" w:line="240" w:lineRule="auto"/>
              <w:jc w:val="left"/>
              <w:rPr>
                <w:rFonts w:eastAsiaTheme="minorEastAsia"/>
                <w:kern w:val="2"/>
                <w:lang w:val="en-US" w:eastAsia="zh-CN"/>
              </w:rPr>
            </w:pPr>
          </w:p>
        </w:tc>
      </w:tr>
      <w:tr w:rsidR="00991C9E" w14:paraId="25952F39" w14:textId="77777777">
        <w:trPr>
          <w:jc w:val="center"/>
        </w:trPr>
        <w:tc>
          <w:tcPr>
            <w:tcW w:w="1838" w:type="dxa"/>
            <w:shd w:val="clear" w:color="auto" w:fill="FFFFFF" w:themeFill="background1"/>
          </w:tcPr>
          <w:p w14:paraId="7BCF8576"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33FE731" w14:textId="77777777" w:rsidR="00991C9E" w:rsidRDefault="00991C9E">
            <w:pPr>
              <w:adjustRightInd w:val="0"/>
              <w:spacing w:after="50" w:line="240" w:lineRule="auto"/>
              <w:jc w:val="left"/>
              <w:rPr>
                <w:rFonts w:eastAsiaTheme="minorEastAsia"/>
                <w:kern w:val="2"/>
                <w:lang w:val="en-US" w:eastAsia="zh-CN"/>
              </w:rPr>
            </w:pPr>
          </w:p>
        </w:tc>
      </w:tr>
      <w:tr w:rsidR="00991C9E" w14:paraId="0D909D18" w14:textId="77777777">
        <w:trPr>
          <w:jc w:val="center"/>
        </w:trPr>
        <w:tc>
          <w:tcPr>
            <w:tcW w:w="1838" w:type="dxa"/>
            <w:shd w:val="clear" w:color="auto" w:fill="FFFFFF" w:themeFill="background1"/>
          </w:tcPr>
          <w:p w14:paraId="6741712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991C9E" w:rsidRDefault="00991C9E">
            <w:pPr>
              <w:adjustRightInd w:val="0"/>
              <w:spacing w:after="50" w:line="240" w:lineRule="auto"/>
              <w:jc w:val="left"/>
              <w:rPr>
                <w:rFonts w:eastAsiaTheme="minorEastAsia"/>
                <w:kern w:val="2"/>
                <w:lang w:val="en-US" w:eastAsia="zh-CN"/>
              </w:rPr>
            </w:pPr>
          </w:p>
        </w:tc>
      </w:tr>
      <w:tr w:rsidR="00991C9E" w14:paraId="4BF63AB7" w14:textId="77777777">
        <w:trPr>
          <w:jc w:val="center"/>
        </w:trPr>
        <w:tc>
          <w:tcPr>
            <w:tcW w:w="1838" w:type="dxa"/>
            <w:shd w:val="clear" w:color="auto" w:fill="FFFFFF" w:themeFill="background1"/>
          </w:tcPr>
          <w:p w14:paraId="7FE75019"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991C9E" w:rsidRDefault="00991C9E">
            <w:pPr>
              <w:adjustRightInd w:val="0"/>
              <w:spacing w:after="50" w:line="240" w:lineRule="auto"/>
              <w:jc w:val="left"/>
              <w:rPr>
                <w:rFonts w:eastAsiaTheme="minorEastAsia"/>
                <w:kern w:val="2"/>
                <w:lang w:val="en-US" w:eastAsia="zh-CN"/>
              </w:rPr>
            </w:pPr>
          </w:p>
        </w:tc>
      </w:tr>
      <w:tr w:rsidR="00991C9E" w14:paraId="0E816711" w14:textId="77777777">
        <w:trPr>
          <w:jc w:val="center"/>
        </w:trPr>
        <w:tc>
          <w:tcPr>
            <w:tcW w:w="1838" w:type="dxa"/>
            <w:shd w:val="clear" w:color="auto" w:fill="FFFFFF" w:themeFill="background1"/>
          </w:tcPr>
          <w:p w14:paraId="4037678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991C9E" w:rsidRDefault="00991C9E">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等线"/>
          <w:lang w:val="en-US" w:eastAsia="zh-CN"/>
        </w:rPr>
      </w:pPr>
    </w:p>
    <w:p w14:paraId="76D72F8C" w14:textId="5D018AA0" w:rsidR="00991C9E" w:rsidRDefault="00000000">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000000">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4B578ED7" w14:textId="77777777">
        <w:trPr>
          <w:jc w:val="center"/>
        </w:trPr>
        <w:tc>
          <w:tcPr>
            <w:tcW w:w="1838" w:type="dxa"/>
            <w:shd w:val="clear" w:color="auto" w:fill="FFFFFF" w:themeFill="background1"/>
          </w:tcPr>
          <w:p w14:paraId="6734DD16"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21283CF" w14:textId="77777777" w:rsidR="00991C9E" w:rsidRDefault="00991C9E">
            <w:pPr>
              <w:adjustRightInd w:val="0"/>
              <w:spacing w:after="50" w:line="240" w:lineRule="auto"/>
              <w:jc w:val="left"/>
              <w:rPr>
                <w:rFonts w:eastAsiaTheme="minorEastAsia"/>
                <w:kern w:val="2"/>
                <w:lang w:val="en-US" w:eastAsia="zh-CN"/>
              </w:rPr>
            </w:pPr>
          </w:p>
        </w:tc>
      </w:tr>
      <w:tr w:rsidR="00991C9E" w14:paraId="0590E0D9" w14:textId="77777777">
        <w:trPr>
          <w:jc w:val="center"/>
        </w:trPr>
        <w:tc>
          <w:tcPr>
            <w:tcW w:w="1838" w:type="dxa"/>
            <w:shd w:val="clear" w:color="auto" w:fill="FFFFFF" w:themeFill="background1"/>
          </w:tcPr>
          <w:p w14:paraId="790FA4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2C4646" w14:textId="77777777" w:rsidR="00991C9E" w:rsidRDefault="00991C9E">
            <w:pPr>
              <w:adjustRightInd w:val="0"/>
              <w:spacing w:after="50" w:line="240" w:lineRule="auto"/>
              <w:jc w:val="left"/>
              <w:rPr>
                <w:rFonts w:eastAsiaTheme="minorEastAsia"/>
                <w:kern w:val="2"/>
                <w:lang w:val="en-US" w:eastAsia="zh-CN"/>
              </w:rPr>
            </w:pPr>
          </w:p>
        </w:tc>
      </w:tr>
      <w:tr w:rsidR="00991C9E" w14:paraId="1DB14891" w14:textId="77777777">
        <w:trPr>
          <w:jc w:val="center"/>
        </w:trPr>
        <w:tc>
          <w:tcPr>
            <w:tcW w:w="1838" w:type="dxa"/>
            <w:shd w:val="clear" w:color="auto" w:fill="FFFFFF" w:themeFill="background1"/>
          </w:tcPr>
          <w:p w14:paraId="220E8A26"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991C9E" w:rsidRDefault="00991C9E">
            <w:pPr>
              <w:adjustRightInd w:val="0"/>
              <w:spacing w:after="50" w:line="240" w:lineRule="auto"/>
              <w:jc w:val="left"/>
              <w:rPr>
                <w:rFonts w:eastAsiaTheme="minorEastAsia"/>
                <w:kern w:val="2"/>
                <w:lang w:val="en-US" w:eastAsia="zh-CN"/>
              </w:rPr>
            </w:pPr>
          </w:p>
        </w:tc>
      </w:tr>
      <w:tr w:rsidR="00991C9E" w14:paraId="3DEB94D3" w14:textId="77777777">
        <w:trPr>
          <w:jc w:val="center"/>
        </w:trPr>
        <w:tc>
          <w:tcPr>
            <w:tcW w:w="1838" w:type="dxa"/>
            <w:shd w:val="clear" w:color="auto" w:fill="FFFFFF" w:themeFill="background1"/>
          </w:tcPr>
          <w:p w14:paraId="3539B6D2"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991C9E" w:rsidRDefault="00991C9E">
            <w:pPr>
              <w:adjustRightInd w:val="0"/>
              <w:spacing w:after="50" w:line="240" w:lineRule="auto"/>
              <w:jc w:val="left"/>
              <w:rPr>
                <w:rFonts w:eastAsiaTheme="minorEastAsia"/>
                <w:kern w:val="2"/>
                <w:lang w:val="en-US" w:eastAsia="zh-CN"/>
              </w:rPr>
            </w:pPr>
          </w:p>
        </w:tc>
      </w:tr>
      <w:tr w:rsidR="00991C9E" w14:paraId="350F069E" w14:textId="77777777">
        <w:trPr>
          <w:jc w:val="center"/>
        </w:trPr>
        <w:tc>
          <w:tcPr>
            <w:tcW w:w="1838" w:type="dxa"/>
            <w:shd w:val="clear" w:color="auto" w:fill="FFFFFF" w:themeFill="background1"/>
          </w:tcPr>
          <w:p w14:paraId="11B93AC6"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991C9E" w:rsidRDefault="00991C9E">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B9BC116"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000000">
            <w:pPr>
              <w:tabs>
                <w:tab w:val="left" w:pos="840"/>
              </w:tabs>
              <w:jc w:val="left"/>
              <w:rPr>
                <w:rFonts w:eastAsia="等线"/>
                <w:lang w:val="en-US" w:eastAsia="zh-CN"/>
              </w:rPr>
            </w:pPr>
            <w:r>
              <w:rPr>
                <w:rFonts w:eastAsiaTheme="minorEastAsia"/>
                <w:bCs/>
                <w:lang w:eastAsia="zh-CN"/>
              </w:rPr>
              <w:t>Source</w:t>
            </w:r>
          </w:p>
        </w:tc>
        <w:tc>
          <w:tcPr>
            <w:tcW w:w="8215" w:type="dxa"/>
          </w:tcPr>
          <w:p w14:paraId="4046EBEE" w14:textId="77777777" w:rsidR="00991C9E" w:rsidRDefault="00000000">
            <w:pPr>
              <w:tabs>
                <w:tab w:val="left" w:pos="840"/>
              </w:tabs>
              <w:jc w:val="left"/>
              <w:rPr>
                <w:rFonts w:eastAsia="等线"/>
                <w:lang w:val="en-US" w:eastAsia="zh-CN"/>
              </w:rPr>
            </w:pPr>
            <w:r>
              <w:rPr>
                <w:lang w:eastAsia="zh-CN"/>
              </w:rPr>
              <w:t>Observation/Proposal</w:t>
            </w:r>
          </w:p>
        </w:tc>
      </w:tr>
      <w:tr w:rsidR="00991C9E" w14:paraId="26FD8565" w14:textId="77777777">
        <w:tc>
          <w:tcPr>
            <w:tcW w:w="1413" w:type="dxa"/>
          </w:tcPr>
          <w:p w14:paraId="560DEEA9" w14:textId="77777777" w:rsidR="00991C9E" w:rsidRDefault="00000000">
            <w:pPr>
              <w:tabs>
                <w:tab w:val="left" w:pos="840"/>
              </w:tabs>
              <w:jc w:val="left"/>
              <w:rPr>
                <w:rFonts w:eastAsia="等线"/>
                <w:lang w:val="en-US" w:eastAsia="zh-CN"/>
              </w:rPr>
            </w:pPr>
            <w:r>
              <w:rPr>
                <w:color w:val="000000"/>
              </w:rPr>
              <w:t>Lekha</w:t>
            </w:r>
          </w:p>
        </w:tc>
        <w:tc>
          <w:tcPr>
            <w:tcW w:w="8215" w:type="dxa"/>
          </w:tcPr>
          <w:p w14:paraId="6F89B79D" w14:textId="77777777" w:rsidR="00991C9E" w:rsidRDefault="00000000">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000000">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000000">
            <w:pPr>
              <w:tabs>
                <w:tab w:val="left" w:pos="840"/>
              </w:tabs>
              <w:jc w:val="left"/>
              <w:rPr>
                <w:rFonts w:eastAsia="等线"/>
                <w:lang w:val="en-US" w:eastAsia="zh-CN"/>
              </w:rPr>
            </w:pPr>
            <w:r>
              <w:rPr>
                <w:color w:val="000000"/>
              </w:rPr>
              <w:t>vivo</w:t>
            </w:r>
          </w:p>
        </w:tc>
        <w:tc>
          <w:tcPr>
            <w:tcW w:w="8215" w:type="dxa"/>
          </w:tcPr>
          <w:p w14:paraId="1D515ED5" w14:textId="77777777" w:rsidR="00991C9E" w:rsidRDefault="00000000">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55AFDA82" w14:textId="77777777" w:rsidR="00991C9E" w:rsidRDefault="00000000">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565E91DB" w14:textId="77777777" w:rsidR="00991C9E" w:rsidRDefault="00000000">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000000">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120EB67B" w14:textId="77777777" w:rsidR="00991C9E" w:rsidRDefault="00000000">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000000">
            <w:pPr>
              <w:tabs>
                <w:tab w:val="left" w:pos="840"/>
              </w:tabs>
              <w:jc w:val="left"/>
              <w:rPr>
                <w:rFonts w:eastAsia="等线"/>
                <w:lang w:val="en-US" w:eastAsia="zh-CN"/>
              </w:rPr>
            </w:pPr>
            <w:r>
              <w:rPr>
                <w:color w:val="000000"/>
              </w:rPr>
              <w:t>Lenovo</w:t>
            </w:r>
          </w:p>
        </w:tc>
        <w:tc>
          <w:tcPr>
            <w:tcW w:w="8215" w:type="dxa"/>
          </w:tcPr>
          <w:p w14:paraId="16231E46" w14:textId="77777777" w:rsidR="00991C9E" w:rsidRDefault="00000000">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991C9E" w14:paraId="433B786C" w14:textId="77777777">
        <w:tc>
          <w:tcPr>
            <w:tcW w:w="1413" w:type="dxa"/>
          </w:tcPr>
          <w:p w14:paraId="15B0C5BB" w14:textId="77777777" w:rsidR="00991C9E" w:rsidRDefault="00000000">
            <w:pPr>
              <w:tabs>
                <w:tab w:val="left" w:pos="840"/>
              </w:tabs>
              <w:jc w:val="left"/>
              <w:rPr>
                <w:rFonts w:eastAsia="等线"/>
                <w:lang w:val="en-US" w:eastAsia="zh-CN"/>
              </w:rPr>
            </w:pPr>
            <w:r>
              <w:rPr>
                <w:color w:val="000000"/>
              </w:rPr>
              <w:t>Huawei</w:t>
            </w:r>
          </w:p>
        </w:tc>
        <w:tc>
          <w:tcPr>
            <w:tcW w:w="8215" w:type="dxa"/>
          </w:tcPr>
          <w:p w14:paraId="399E5101" w14:textId="77777777" w:rsidR="00991C9E" w:rsidRDefault="00000000">
            <w:pPr>
              <w:tabs>
                <w:tab w:val="left" w:pos="548"/>
              </w:tabs>
              <w:jc w:val="left"/>
              <w:rPr>
                <w:rFonts w:eastAsia="等线"/>
                <w:lang w:val="en-US" w:eastAsia="zh-CN"/>
              </w:rPr>
            </w:pPr>
            <w:r>
              <w:rPr>
                <w:rFonts w:eastAsia="等线"/>
                <w:lang w:val="en-US" w:eastAsia="zh-CN"/>
              </w:rPr>
              <w:t>Packet-level coding</w:t>
            </w:r>
          </w:p>
          <w:p w14:paraId="09966470" w14:textId="77777777" w:rsidR="00991C9E" w:rsidRDefault="00000000">
            <w:pPr>
              <w:pStyle w:val="af7"/>
              <w:numPr>
                <w:ilvl w:val="0"/>
                <w:numId w:val="72"/>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000000">
            <w:pPr>
              <w:tabs>
                <w:tab w:val="left" w:pos="548"/>
              </w:tabs>
              <w:jc w:val="left"/>
              <w:rPr>
                <w:lang w:eastAsia="zh-CN"/>
              </w:rPr>
            </w:pPr>
            <w:r>
              <w:rPr>
                <w:lang w:eastAsia="zh-CN"/>
              </w:rPr>
              <w:t>QC-block interleaving</w:t>
            </w:r>
          </w:p>
          <w:p w14:paraId="032D4980" w14:textId="77777777" w:rsidR="00991C9E" w:rsidRDefault="00000000">
            <w:pPr>
              <w:pStyle w:val="af7"/>
              <w:numPr>
                <w:ilvl w:val="0"/>
                <w:numId w:val="73"/>
              </w:numPr>
              <w:tabs>
                <w:tab w:val="left" w:pos="548"/>
              </w:tabs>
              <w:ind w:firstLineChars="0"/>
              <w:jc w:val="left"/>
              <w:rPr>
                <w:color w:val="000000" w:themeColor="text1"/>
                <w:lang w:eastAsia="zh-CN"/>
              </w:rPr>
            </w:pPr>
            <w:r>
              <w:rPr>
                <w:color w:val="000000" w:themeColor="text1"/>
                <w:lang w:eastAsia="zh-CN"/>
              </w:rPr>
              <w:lastRenderedPageBreak/>
              <w:t>QC-block interleaving can offer performance gains in scenarios with low code rates and high modulation orders</w:t>
            </w:r>
          </w:p>
          <w:p w14:paraId="7B6955E4" w14:textId="77777777" w:rsidR="00991C9E" w:rsidRDefault="00000000">
            <w:pPr>
              <w:pStyle w:val="af7"/>
              <w:numPr>
                <w:ilvl w:val="0"/>
                <w:numId w:val="73"/>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1310F3FC" w14:textId="77777777" w:rsidR="00991C9E" w:rsidRDefault="00000000">
            <w:pPr>
              <w:pStyle w:val="af7"/>
              <w:numPr>
                <w:ilvl w:val="0"/>
                <w:numId w:val="74"/>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000000">
            <w:pPr>
              <w:pStyle w:val="af7"/>
              <w:numPr>
                <w:ilvl w:val="0"/>
                <w:numId w:val="74"/>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991C9E" w14:paraId="51FEB744" w14:textId="77777777">
        <w:tc>
          <w:tcPr>
            <w:tcW w:w="1413" w:type="dxa"/>
          </w:tcPr>
          <w:p w14:paraId="5B878CFE" w14:textId="77777777" w:rsidR="00991C9E" w:rsidRDefault="00000000">
            <w:pPr>
              <w:tabs>
                <w:tab w:val="left" w:pos="840"/>
              </w:tabs>
              <w:jc w:val="left"/>
              <w:rPr>
                <w:rFonts w:eastAsia="等线"/>
                <w:lang w:val="en-US" w:eastAsia="zh-CN"/>
              </w:rPr>
            </w:pPr>
            <w:r>
              <w:rPr>
                <w:color w:val="000000"/>
              </w:rPr>
              <w:lastRenderedPageBreak/>
              <w:t>ZTE</w:t>
            </w:r>
          </w:p>
        </w:tc>
        <w:tc>
          <w:tcPr>
            <w:tcW w:w="8215" w:type="dxa"/>
          </w:tcPr>
          <w:p w14:paraId="7A38CA3B" w14:textId="77777777" w:rsidR="00991C9E" w:rsidRDefault="00000000">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000000">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486F42B4" w14:textId="77777777" w:rsidR="00991C9E" w:rsidRDefault="00000000">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6F5EDD43" w14:textId="77777777" w:rsidR="00991C9E" w:rsidRDefault="00000000">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000000">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000000">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000000">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08A0A1D6" w14:textId="77777777" w:rsidR="00991C9E" w:rsidRDefault="00000000">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000000">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19D4A410" w14:textId="77777777" w:rsidR="00991C9E" w:rsidRDefault="00000000">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000000">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000000">
            <w:pPr>
              <w:tabs>
                <w:tab w:val="left" w:pos="840"/>
              </w:tabs>
              <w:jc w:val="left"/>
              <w:rPr>
                <w:rFonts w:eastAsia="等线"/>
                <w:lang w:val="en-US" w:eastAsia="zh-CN"/>
              </w:rPr>
            </w:pPr>
            <w:r>
              <w:rPr>
                <w:color w:val="000000"/>
              </w:rPr>
              <w:t>Tejas</w:t>
            </w:r>
          </w:p>
        </w:tc>
        <w:tc>
          <w:tcPr>
            <w:tcW w:w="8215" w:type="dxa"/>
          </w:tcPr>
          <w:p w14:paraId="5448E059" w14:textId="77777777" w:rsidR="00991C9E" w:rsidRDefault="00000000">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74D830EA"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4D986FB" w14:textId="77777777" w:rsidR="00991C9E" w:rsidRDefault="00000000">
            <w:pPr>
              <w:pStyle w:val="af7"/>
              <w:numPr>
                <w:ilvl w:val="0"/>
                <w:numId w:val="75"/>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000000">
            <w:pPr>
              <w:tabs>
                <w:tab w:val="left" w:pos="840"/>
              </w:tabs>
              <w:jc w:val="left"/>
              <w:rPr>
                <w:rFonts w:eastAsia="等线"/>
                <w:lang w:val="en-US" w:eastAsia="zh-CN"/>
              </w:rPr>
            </w:pPr>
            <w:proofErr w:type="spellStart"/>
            <w:r>
              <w:rPr>
                <w:color w:val="000000"/>
              </w:rPr>
              <w:t>InterDigital</w:t>
            </w:r>
            <w:proofErr w:type="spellEnd"/>
          </w:p>
        </w:tc>
        <w:tc>
          <w:tcPr>
            <w:tcW w:w="8215" w:type="dxa"/>
          </w:tcPr>
          <w:p w14:paraId="00D51146" w14:textId="77777777" w:rsidR="00991C9E" w:rsidRDefault="00000000">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000000">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000000">
            <w:pPr>
              <w:rPr>
                <w:iCs/>
              </w:rPr>
            </w:pPr>
            <w:r>
              <w:rPr>
                <w:bCs/>
              </w:rPr>
              <w:lastRenderedPageBreak/>
              <w:t>Observation 3:</w:t>
            </w:r>
            <w:r>
              <w:rPr>
                <w:iCs/>
              </w:rPr>
              <w:t xml:space="preserve"> When DMRS is affected by interference, for both downlink and uplink communication, joint inter-CB and channel coding can lower the error floor. </w:t>
            </w:r>
          </w:p>
          <w:p w14:paraId="1A9EC7CF" w14:textId="77777777" w:rsidR="00991C9E" w:rsidRDefault="00000000">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000000">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000000">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000000">
            <w:pPr>
              <w:tabs>
                <w:tab w:val="left" w:pos="840"/>
              </w:tabs>
              <w:jc w:val="left"/>
              <w:rPr>
                <w:rFonts w:eastAsia="等线"/>
                <w:lang w:val="en-US" w:eastAsia="zh-CN"/>
              </w:rPr>
            </w:pPr>
            <w:r>
              <w:rPr>
                <w:color w:val="000000"/>
              </w:rPr>
              <w:lastRenderedPageBreak/>
              <w:t>LGE</w:t>
            </w:r>
          </w:p>
        </w:tc>
        <w:tc>
          <w:tcPr>
            <w:tcW w:w="8215" w:type="dxa"/>
          </w:tcPr>
          <w:p w14:paraId="1522D798"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74B5AC05" w14:textId="77777777" w:rsidR="00991C9E" w:rsidRDefault="00000000">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000000">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000000">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000000">
            <w:pPr>
              <w:tabs>
                <w:tab w:val="left" w:pos="840"/>
              </w:tabs>
              <w:jc w:val="left"/>
              <w:rPr>
                <w:rFonts w:eastAsia="等线"/>
                <w:lang w:val="en-US" w:eastAsia="zh-CN"/>
              </w:rPr>
            </w:pPr>
            <w:r>
              <w:rPr>
                <w:color w:val="000000"/>
              </w:rPr>
              <w:t>Apple</w:t>
            </w:r>
          </w:p>
        </w:tc>
        <w:tc>
          <w:tcPr>
            <w:tcW w:w="8215" w:type="dxa"/>
          </w:tcPr>
          <w:p w14:paraId="24C9DA0C" w14:textId="77777777" w:rsidR="00991C9E" w:rsidRDefault="00000000">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000000">
            <w:pPr>
              <w:tabs>
                <w:tab w:val="left" w:pos="840"/>
              </w:tabs>
              <w:jc w:val="left"/>
              <w:rPr>
                <w:rFonts w:eastAsia="等线"/>
                <w:lang w:val="en-US" w:eastAsia="zh-CN"/>
              </w:rPr>
            </w:pPr>
            <w:r>
              <w:rPr>
                <w:color w:val="000000"/>
              </w:rPr>
              <w:t>Qualcomm</w:t>
            </w:r>
          </w:p>
        </w:tc>
        <w:tc>
          <w:tcPr>
            <w:tcW w:w="8215" w:type="dxa"/>
          </w:tcPr>
          <w:p w14:paraId="47686BE1" w14:textId="77777777" w:rsidR="00991C9E" w:rsidRDefault="00000000">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0BFF62B8" w14:textId="77777777" w:rsidR="00991C9E" w:rsidRDefault="00000000">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991C9E" w14:paraId="5E2829DD" w14:textId="77777777">
        <w:tc>
          <w:tcPr>
            <w:tcW w:w="1413" w:type="dxa"/>
          </w:tcPr>
          <w:p w14:paraId="090AAF4F" w14:textId="77777777" w:rsidR="00991C9E" w:rsidRDefault="00000000">
            <w:pPr>
              <w:tabs>
                <w:tab w:val="left" w:pos="840"/>
              </w:tabs>
              <w:jc w:val="left"/>
              <w:rPr>
                <w:rFonts w:eastAsia="等线"/>
                <w:lang w:val="en-US" w:eastAsia="zh-CN"/>
              </w:rPr>
            </w:pPr>
            <w:proofErr w:type="spellStart"/>
            <w:r>
              <w:rPr>
                <w:color w:val="000000"/>
              </w:rPr>
              <w:t>CEWiT</w:t>
            </w:r>
            <w:proofErr w:type="spellEnd"/>
          </w:p>
        </w:tc>
        <w:tc>
          <w:tcPr>
            <w:tcW w:w="8215" w:type="dxa"/>
          </w:tcPr>
          <w:p w14:paraId="79F418FA" w14:textId="77777777" w:rsidR="00991C9E" w:rsidRDefault="00000000">
            <w:pPr>
              <w:spacing w:line="240" w:lineRule="auto"/>
              <w:jc w:val="left"/>
              <w:rPr>
                <w:lang w:val="en-US"/>
              </w:rPr>
            </w:pPr>
            <w:r>
              <w:rPr>
                <w:bCs/>
                <w:lang w:val="en-IN"/>
              </w:rPr>
              <w:t>Proposal 2: Consider NR CW-to-Layer mapping schemes as baseline in 6G.</w:t>
            </w:r>
          </w:p>
          <w:p w14:paraId="246F2044" w14:textId="77777777" w:rsidR="00991C9E" w:rsidRDefault="00000000">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5635847A" w14:textId="77777777" w:rsidR="00991C9E" w:rsidRDefault="00000000">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000000">
            <w:pPr>
              <w:tabs>
                <w:tab w:val="left" w:pos="840"/>
              </w:tabs>
              <w:jc w:val="left"/>
              <w:rPr>
                <w:rFonts w:eastAsia="等线"/>
                <w:lang w:val="en-US" w:eastAsia="zh-CN"/>
              </w:rPr>
            </w:pPr>
            <w:r>
              <w:rPr>
                <w:color w:val="000000"/>
              </w:rPr>
              <w:t>Rakuten Mobile</w:t>
            </w:r>
          </w:p>
        </w:tc>
        <w:tc>
          <w:tcPr>
            <w:tcW w:w="8215" w:type="dxa"/>
          </w:tcPr>
          <w:p w14:paraId="7B98014E" w14:textId="77777777" w:rsidR="00991C9E" w:rsidRDefault="00000000">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000000">
            <w:pPr>
              <w:pStyle w:val="af7"/>
              <w:numPr>
                <w:ilvl w:val="0"/>
                <w:numId w:val="17"/>
              </w:numPr>
              <w:spacing w:after="0" w:line="240" w:lineRule="auto"/>
              <w:ind w:firstLineChars="0"/>
              <w:jc w:val="left"/>
              <w:rPr>
                <w:iCs/>
              </w:rPr>
            </w:pPr>
            <w:r>
              <w:rPr>
                <w:iCs/>
              </w:rPr>
              <w:t>Enhanced LDPC Designs</w:t>
            </w:r>
          </w:p>
          <w:p w14:paraId="20D6274B" w14:textId="77777777" w:rsidR="00991C9E" w:rsidRDefault="00000000">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52AE313A" w14:textId="77777777" w:rsidR="00991C9E" w:rsidRDefault="00000000">
            <w:pPr>
              <w:pStyle w:val="af7"/>
              <w:numPr>
                <w:ilvl w:val="0"/>
                <w:numId w:val="17"/>
              </w:numPr>
              <w:spacing w:after="0" w:line="240" w:lineRule="auto"/>
              <w:ind w:firstLineChars="0"/>
              <w:jc w:val="left"/>
              <w:rPr>
                <w:iCs/>
              </w:rPr>
            </w:pPr>
            <w:r>
              <w:rPr>
                <w:iCs/>
              </w:rPr>
              <w:t>Advanced Polar Code Structures</w:t>
            </w:r>
          </w:p>
          <w:p w14:paraId="7FA354C2" w14:textId="77777777" w:rsidR="00991C9E" w:rsidRDefault="00000000">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000000">
            <w:pPr>
              <w:pStyle w:val="af7"/>
              <w:numPr>
                <w:ilvl w:val="0"/>
                <w:numId w:val="17"/>
              </w:numPr>
              <w:spacing w:after="0" w:line="240" w:lineRule="auto"/>
              <w:ind w:firstLineChars="0"/>
              <w:jc w:val="left"/>
              <w:rPr>
                <w:iCs/>
              </w:rPr>
            </w:pPr>
            <w:r>
              <w:rPr>
                <w:iCs/>
              </w:rPr>
              <w:t>Hybrid Coding Schemes</w:t>
            </w:r>
          </w:p>
          <w:p w14:paraId="31453869" w14:textId="77777777" w:rsidR="00991C9E" w:rsidRDefault="00000000">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000000">
            <w:pPr>
              <w:pStyle w:val="af7"/>
              <w:numPr>
                <w:ilvl w:val="0"/>
                <w:numId w:val="17"/>
              </w:numPr>
              <w:spacing w:after="0" w:line="240" w:lineRule="auto"/>
              <w:ind w:firstLineChars="0"/>
              <w:jc w:val="left"/>
              <w:rPr>
                <w:iCs/>
              </w:rPr>
            </w:pPr>
            <w:r>
              <w:rPr>
                <w:iCs/>
              </w:rPr>
              <w:t>Lightweight Codes for Massive IoT</w:t>
            </w:r>
          </w:p>
          <w:p w14:paraId="404A7D6C" w14:textId="77777777" w:rsidR="00991C9E" w:rsidRDefault="00000000">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000000">
            <w:pPr>
              <w:pStyle w:val="af7"/>
              <w:numPr>
                <w:ilvl w:val="0"/>
                <w:numId w:val="17"/>
              </w:numPr>
              <w:spacing w:after="0" w:line="240" w:lineRule="auto"/>
              <w:ind w:firstLineChars="0"/>
              <w:jc w:val="left"/>
              <w:rPr>
                <w:iCs/>
              </w:rPr>
            </w:pPr>
            <w:r>
              <w:rPr>
                <w:iCs/>
              </w:rPr>
              <w:t>Codes for ISAC</w:t>
            </w:r>
          </w:p>
          <w:p w14:paraId="00D96784" w14:textId="77777777" w:rsidR="00991C9E" w:rsidRDefault="00000000">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000000">
            <w:pPr>
              <w:pStyle w:val="af7"/>
              <w:numPr>
                <w:ilvl w:val="0"/>
                <w:numId w:val="17"/>
              </w:numPr>
              <w:spacing w:after="0" w:line="240" w:lineRule="auto"/>
              <w:ind w:firstLineChars="0"/>
              <w:jc w:val="left"/>
              <w:rPr>
                <w:iCs/>
              </w:rPr>
            </w:pPr>
            <w:r>
              <w:rPr>
                <w:iCs/>
              </w:rPr>
              <w:t>Flexible Rate-Matching Techniques</w:t>
            </w:r>
          </w:p>
          <w:p w14:paraId="4DB4F274" w14:textId="77777777" w:rsidR="00991C9E" w:rsidRDefault="00000000">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000000">
            <w:pPr>
              <w:pStyle w:val="af7"/>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000000">
            <w:pPr>
              <w:pStyle w:val="af7"/>
              <w:numPr>
                <w:ilvl w:val="1"/>
                <w:numId w:val="17"/>
              </w:numPr>
              <w:spacing w:after="0" w:line="240" w:lineRule="auto"/>
              <w:ind w:firstLineChars="0"/>
              <w:jc w:val="left"/>
              <w:rPr>
                <w:rFonts w:eastAsia="等线"/>
                <w:lang w:eastAsia="zh-CN"/>
              </w:rPr>
            </w:pPr>
            <w:r>
              <w:rPr>
                <w:iCs/>
              </w:rPr>
              <w:lastRenderedPageBreak/>
              <w:t>Explore parallelizable decoding algorithms and hardware-friendly designs to meet stringent latency constraints in real-time applications.</w:t>
            </w:r>
          </w:p>
        </w:tc>
      </w:tr>
    </w:tbl>
    <w:p w14:paraId="7B3D8160"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000000">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000000">
      <w:pPr>
        <w:rPr>
          <w:rFonts w:eastAsia="等线"/>
          <w:lang w:val="en-US" w:eastAsia="zh-CN"/>
        </w:rPr>
      </w:pPr>
      <w:r>
        <w:rPr>
          <w:rFonts w:eastAsia="等线"/>
          <w:lang w:val="en-US" w:eastAsia="zh-CN"/>
        </w:rPr>
        <w:t>5 sources</w:t>
      </w:r>
      <w:r>
        <w:rPr>
          <w:rFonts w:eastAsia="等线" w:hint="eastAsia"/>
          <w:lang w:val="en-US" w:eastAsia="zh-CN"/>
        </w:rPr>
        <w:t xml:space="preserve"> (</w:t>
      </w:r>
      <w:r>
        <w:rPr>
          <w:rFonts w:eastAsia="等线" w:hint="eastAsia"/>
          <w:lang w:val="de-DE" w:eastAsia="zh-CN"/>
        </w:rPr>
        <w:t xml:space="preserve">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 xml:space="preserve">In this case, inter-CB coding is proposed by companies to improve </w:t>
      </w:r>
      <w:proofErr w:type="gramStart"/>
      <w:r>
        <w:rPr>
          <w:rFonts w:eastAsia="等线"/>
          <w:lang w:val="en-US" w:eastAsia="zh-CN"/>
        </w:rPr>
        <w:t>the performance</w:t>
      </w:r>
      <w:proofErr w:type="gramEnd"/>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37AF3161" w14:textId="77777777" w:rsidR="00991C9E" w:rsidRDefault="00000000">
      <w:pPr>
        <w:numPr>
          <w:ilvl w:val="0"/>
          <w:numId w:val="76"/>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000000">
      <w:pPr>
        <w:numPr>
          <w:ilvl w:val="0"/>
          <w:numId w:val="77"/>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000000">
      <w:pPr>
        <w:numPr>
          <w:ilvl w:val="0"/>
          <w:numId w:val="77"/>
        </w:numPr>
        <w:tabs>
          <w:tab w:val="left" w:pos="1260"/>
        </w:tabs>
        <w:rPr>
          <w:rFonts w:eastAsia="等线"/>
          <w:lang w:val="de-DE"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000000">
      <w:pPr>
        <w:numPr>
          <w:ilvl w:val="0"/>
          <w:numId w:val="77"/>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000000">
      <w:pPr>
        <w:numPr>
          <w:ilvl w:val="1"/>
          <w:numId w:val="78"/>
        </w:numPr>
        <w:tabs>
          <w:tab w:val="left" w:pos="420"/>
          <w:tab w:val="left" w:pos="1260"/>
          <w:tab w:val="left" w:pos="1680"/>
        </w:tabs>
        <w:rPr>
          <w:rFonts w:eastAsia="等线"/>
          <w:lang w:val="de-DE" w:eastAsia="zh-CN"/>
        </w:rPr>
      </w:pPr>
      <w:r>
        <w:rPr>
          <w:rFonts w:eastAsia="等线"/>
          <w:lang w:val="de-DE"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等线" w:hint="eastAsia"/>
          <w:lang w:val="de-DE" w:eastAsia="zh-CN"/>
        </w:rPr>
        <w:t xml:space="preserve"> code rate</w:t>
      </w:r>
      <w:r>
        <w:rPr>
          <w:rFonts w:eastAsia="等线"/>
          <w:lang w:val="de-DE" w:eastAsia="zh-CN"/>
        </w:rPr>
        <w:t>.</w:t>
      </w:r>
    </w:p>
    <w:p w14:paraId="2228E790" w14:textId="77777777" w:rsidR="00991C9E" w:rsidRDefault="00000000">
      <w:pPr>
        <w:numPr>
          <w:ilvl w:val="1"/>
          <w:numId w:val="78"/>
        </w:numPr>
        <w:tabs>
          <w:tab w:val="left" w:pos="420"/>
          <w:tab w:val="left" w:pos="1260"/>
          <w:tab w:val="left" w:pos="1680"/>
        </w:tabs>
        <w:rPr>
          <w:rFonts w:eastAsia="等线"/>
          <w:lang w:val="de-DE" w:eastAsia="zh-CN"/>
        </w:rPr>
      </w:pPr>
      <w:r>
        <w:rPr>
          <w:rFonts w:eastAsiaTheme="minorEastAsia"/>
          <w:lang w:val="en-US" w:eastAsia="ko-KR"/>
        </w:rPr>
        <w:t>GC-LDPC</w:t>
      </w:r>
      <w:r>
        <w:rPr>
          <w:rFonts w:eastAsia="等线"/>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000000">
      <w:pPr>
        <w:numPr>
          <w:ilvl w:val="0"/>
          <w:numId w:val="77"/>
        </w:numPr>
        <w:tabs>
          <w:tab w:val="left" w:pos="1260"/>
        </w:tabs>
        <w:rPr>
          <w:rFonts w:eastAsia="等线"/>
          <w:lang w:val="de-DE" w:eastAsia="zh-CN"/>
        </w:rPr>
      </w:pPr>
      <w:r>
        <w:rPr>
          <w:rFonts w:eastAsiaTheme="minorEastAsia"/>
          <w:lang w:val="de-DE" w:eastAsia="zh-CN"/>
        </w:rPr>
        <w:t>Apple observe</w:t>
      </w:r>
      <w:r>
        <w:rPr>
          <w:rFonts w:eastAsiaTheme="minorEastAsia" w:hint="eastAsia"/>
          <w:lang w:val="de-DE" w:eastAsia="zh-CN"/>
        </w:rPr>
        <w:t>d</w:t>
      </w:r>
      <w:r>
        <w:rPr>
          <w:rFonts w:eastAsiaTheme="minorEastAsia"/>
          <w:lang w:val="de-DE"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等线"/>
          <w:lang w:val="en-US" w:eastAsia="zh-CN"/>
        </w:rPr>
      </w:pPr>
    </w:p>
    <w:p w14:paraId="35C01C46" w14:textId="77777777" w:rsidR="00991C9E" w:rsidRDefault="00000000">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6097BC7" w14:textId="77777777" w:rsidR="00991C9E" w:rsidRDefault="00000000">
      <w:pPr>
        <w:pStyle w:val="af7"/>
        <w:numPr>
          <w:ilvl w:val="0"/>
          <w:numId w:val="79"/>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p>
    <w:p w14:paraId="54DE4CAB" w14:textId="77777777" w:rsidR="00991C9E" w:rsidRDefault="00000000">
      <w:pPr>
        <w:numPr>
          <w:ilvl w:val="0"/>
          <w:numId w:val="77"/>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6F3031FB" w14:textId="77777777" w:rsidR="00991C9E" w:rsidRDefault="00000000">
      <w:pPr>
        <w:numPr>
          <w:ilvl w:val="0"/>
          <w:numId w:val="77"/>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6E351C21" w14:textId="77777777" w:rsidR="00991C9E" w:rsidRDefault="00000000">
      <w:pPr>
        <w:numPr>
          <w:ilvl w:val="1"/>
          <w:numId w:val="80"/>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000000">
      <w:pPr>
        <w:numPr>
          <w:ilvl w:val="1"/>
          <w:numId w:val="80"/>
        </w:numPr>
        <w:tabs>
          <w:tab w:val="left" w:pos="420"/>
          <w:tab w:val="left" w:pos="1260"/>
        </w:tabs>
        <w:rPr>
          <w:rFonts w:eastAsiaTheme="minorEastAsia"/>
          <w:lang w:val="en-US" w:eastAsia="zh-CN"/>
        </w:rPr>
      </w:pPr>
      <w:r>
        <w:rPr>
          <w:lang w:val="en-US" w:eastAsia="zh-CN"/>
        </w:rPr>
        <w:lastRenderedPageBreak/>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000000">
      <w:pPr>
        <w:numPr>
          <w:ilvl w:val="0"/>
          <w:numId w:val="77"/>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000000">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000000">
      <w:pPr>
        <w:numPr>
          <w:ilvl w:val="0"/>
          <w:numId w:val="77"/>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000000">
      <w:pPr>
        <w:numPr>
          <w:ilvl w:val="0"/>
          <w:numId w:val="77"/>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000000">
      <w:pPr>
        <w:numPr>
          <w:ilvl w:val="0"/>
          <w:numId w:val="77"/>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000000">
      <w:pPr>
        <w:numPr>
          <w:ilvl w:val="0"/>
          <w:numId w:val="77"/>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000000">
      <w:pPr>
        <w:numPr>
          <w:ilvl w:val="0"/>
          <w:numId w:val="77"/>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000000">
      <w:pPr>
        <w:numPr>
          <w:ilvl w:val="0"/>
          <w:numId w:val="77"/>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000000">
      <w:pPr>
        <w:numPr>
          <w:ilvl w:val="0"/>
          <w:numId w:val="77"/>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000000">
      <w:pPr>
        <w:numPr>
          <w:ilvl w:val="0"/>
          <w:numId w:val="77"/>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000000">
      <w:pPr>
        <w:numPr>
          <w:ilvl w:val="0"/>
          <w:numId w:val="77"/>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7BFBFF68"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D822FC5"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000000">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000000">
      <w:pPr>
        <w:pStyle w:val="5"/>
        <w:jc w:val="left"/>
        <w:rPr>
          <w:sz w:val="22"/>
          <w:lang w:eastAsia="zh-CN"/>
        </w:rPr>
      </w:pPr>
      <w:r>
        <w:rPr>
          <w:sz w:val="22"/>
          <w:lang w:eastAsia="zh-CN"/>
        </w:rPr>
        <w:t>Proposal 3.3-1-v1</w:t>
      </w:r>
    </w:p>
    <w:p w14:paraId="0846AF96" w14:textId="77777777" w:rsidR="00991C9E" w:rsidRDefault="00000000" w:rsidP="00695DD3">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6EE9A0CF" w14:textId="77777777" w:rsidR="00991C9E" w:rsidRDefault="00000000" w:rsidP="00695DD3">
      <w:pPr>
        <w:pStyle w:val="af7"/>
        <w:numPr>
          <w:ilvl w:val="1"/>
          <w:numId w:val="82"/>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000000" w:rsidP="00695DD3">
      <w:pPr>
        <w:pStyle w:val="af7"/>
        <w:numPr>
          <w:ilvl w:val="0"/>
          <w:numId w:val="81"/>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000000" w:rsidP="00695DD3">
      <w:pPr>
        <w:pStyle w:val="af7"/>
        <w:numPr>
          <w:ilvl w:val="1"/>
          <w:numId w:val="82"/>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17CA3085" w14:textId="77777777">
        <w:trPr>
          <w:jc w:val="center"/>
        </w:trPr>
        <w:tc>
          <w:tcPr>
            <w:tcW w:w="1838" w:type="dxa"/>
            <w:shd w:val="clear" w:color="auto" w:fill="FFFFFF" w:themeFill="background1"/>
          </w:tcPr>
          <w:p w14:paraId="081BE714"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17CB220" w14:textId="77777777" w:rsidR="00991C9E" w:rsidRDefault="00991C9E">
            <w:pPr>
              <w:adjustRightInd w:val="0"/>
              <w:spacing w:after="50" w:line="240" w:lineRule="auto"/>
              <w:jc w:val="left"/>
              <w:rPr>
                <w:rFonts w:eastAsiaTheme="minorEastAsia"/>
                <w:kern w:val="2"/>
                <w:lang w:val="en-US" w:eastAsia="zh-CN"/>
              </w:rPr>
            </w:pPr>
          </w:p>
        </w:tc>
      </w:tr>
      <w:tr w:rsidR="00991C9E" w14:paraId="1C2D5D2F" w14:textId="77777777">
        <w:trPr>
          <w:jc w:val="center"/>
        </w:trPr>
        <w:tc>
          <w:tcPr>
            <w:tcW w:w="1838" w:type="dxa"/>
            <w:shd w:val="clear" w:color="auto" w:fill="FFFFFF" w:themeFill="background1"/>
          </w:tcPr>
          <w:p w14:paraId="42B42F50"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87F777" w14:textId="77777777" w:rsidR="00991C9E" w:rsidRDefault="00991C9E">
            <w:pPr>
              <w:adjustRightInd w:val="0"/>
              <w:spacing w:after="50" w:line="240" w:lineRule="auto"/>
              <w:jc w:val="left"/>
              <w:rPr>
                <w:rFonts w:eastAsiaTheme="minorEastAsia"/>
                <w:kern w:val="2"/>
                <w:lang w:val="en-US" w:eastAsia="zh-CN"/>
              </w:rPr>
            </w:pPr>
          </w:p>
        </w:tc>
      </w:tr>
      <w:tr w:rsidR="00991C9E" w14:paraId="6B7E7B13" w14:textId="77777777">
        <w:trPr>
          <w:jc w:val="center"/>
        </w:trPr>
        <w:tc>
          <w:tcPr>
            <w:tcW w:w="1838" w:type="dxa"/>
            <w:shd w:val="clear" w:color="auto" w:fill="FFFFFF" w:themeFill="background1"/>
          </w:tcPr>
          <w:p w14:paraId="135C9C7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EAF9D0" w14:textId="77777777" w:rsidR="00991C9E" w:rsidRDefault="00991C9E">
            <w:pPr>
              <w:adjustRightInd w:val="0"/>
              <w:spacing w:after="50" w:line="240" w:lineRule="auto"/>
              <w:jc w:val="left"/>
              <w:rPr>
                <w:rFonts w:eastAsiaTheme="minorEastAsia"/>
                <w:kern w:val="2"/>
                <w:lang w:val="en-US" w:eastAsia="zh-CN"/>
              </w:rPr>
            </w:pPr>
          </w:p>
        </w:tc>
      </w:tr>
      <w:tr w:rsidR="00991C9E" w14:paraId="13DCC963" w14:textId="77777777">
        <w:trPr>
          <w:jc w:val="center"/>
        </w:trPr>
        <w:tc>
          <w:tcPr>
            <w:tcW w:w="1838" w:type="dxa"/>
            <w:shd w:val="clear" w:color="auto" w:fill="FFFFFF" w:themeFill="background1"/>
          </w:tcPr>
          <w:p w14:paraId="6E4471E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991C9E" w:rsidRDefault="00991C9E">
            <w:pPr>
              <w:adjustRightInd w:val="0"/>
              <w:spacing w:after="50" w:line="240" w:lineRule="auto"/>
              <w:jc w:val="left"/>
              <w:rPr>
                <w:rFonts w:eastAsiaTheme="minorEastAsia"/>
                <w:kern w:val="2"/>
                <w:lang w:val="en-US" w:eastAsia="zh-CN"/>
              </w:rPr>
            </w:pPr>
          </w:p>
        </w:tc>
      </w:tr>
      <w:tr w:rsidR="00991C9E" w14:paraId="77CB9543" w14:textId="77777777">
        <w:trPr>
          <w:jc w:val="center"/>
        </w:trPr>
        <w:tc>
          <w:tcPr>
            <w:tcW w:w="1838" w:type="dxa"/>
            <w:shd w:val="clear" w:color="auto" w:fill="FFFFFF" w:themeFill="background1"/>
          </w:tcPr>
          <w:p w14:paraId="182689DF"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991C9E" w:rsidRDefault="00991C9E">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66DAAF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54F0A32D"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1A085A37" w14:textId="77777777">
        <w:tc>
          <w:tcPr>
            <w:tcW w:w="1238" w:type="dxa"/>
          </w:tcPr>
          <w:p w14:paraId="51F4BFFE" w14:textId="77777777" w:rsidR="00991C9E" w:rsidRDefault="00000000">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357664DE" w14:textId="77777777" w:rsidR="00991C9E" w:rsidRDefault="00000000">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000000">
            <w:pPr>
              <w:tabs>
                <w:tab w:val="left" w:pos="840"/>
              </w:tabs>
              <w:spacing w:after="0" w:line="240" w:lineRule="auto"/>
              <w:jc w:val="left"/>
              <w:rPr>
                <w:rFonts w:eastAsia="等线"/>
                <w:lang w:val="en-US" w:eastAsia="zh-CN"/>
              </w:rPr>
            </w:pPr>
            <w:r>
              <w:rPr>
                <w:color w:val="000000"/>
              </w:rPr>
              <w:t>vivo</w:t>
            </w:r>
          </w:p>
        </w:tc>
        <w:tc>
          <w:tcPr>
            <w:tcW w:w="8390" w:type="dxa"/>
          </w:tcPr>
          <w:p w14:paraId="4E21B571"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7E3A9E57" w14:textId="77777777" w:rsidR="00991C9E" w:rsidRDefault="00000000">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000000">
            <w:pPr>
              <w:pStyle w:val="a7"/>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000000">
            <w:pPr>
              <w:pStyle w:val="a7"/>
              <w:numPr>
                <w:ilvl w:val="0"/>
                <w:numId w:val="99"/>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000000">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000000">
            <w:pPr>
              <w:tabs>
                <w:tab w:val="left" w:pos="840"/>
              </w:tabs>
              <w:spacing w:after="0" w:line="240" w:lineRule="auto"/>
              <w:jc w:val="left"/>
              <w:rPr>
                <w:rFonts w:eastAsia="等线"/>
                <w:lang w:val="en-US" w:eastAsia="zh-CN"/>
              </w:rPr>
            </w:pPr>
            <w:r>
              <w:rPr>
                <w:color w:val="000000"/>
              </w:rPr>
              <w:t>CMCC</w:t>
            </w:r>
          </w:p>
        </w:tc>
        <w:tc>
          <w:tcPr>
            <w:tcW w:w="8390" w:type="dxa"/>
          </w:tcPr>
          <w:p w14:paraId="36D3C3B7" w14:textId="77777777" w:rsidR="00991C9E" w:rsidRDefault="00000000">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000000">
            <w:pPr>
              <w:pStyle w:val="af7"/>
              <w:numPr>
                <w:ilvl w:val="0"/>
                <w:numId w:val="100"/>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000000">
            <w:pPr>
              <w:pStyle w:val="af7"/>
              <w:numPr>
                <w:ilvl w:val="0"/>
                <w:numId w:val="100"/>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000000">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000000">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000000">
            <w:pPr>
              <w:tabs>
                <w:tab w:val="left" w:pos="840"/>
              </w:tabs>
              <w:spacing w:after="0" w:line="240" w:lineRule="auto"/>
              <w:jc w:val="left"/>
              <w:rPr>
                <w:rFonts w:eastAsia="等线"/>
                <w:lang w:val="en-US" w:eastAsia="zh-CN"/>
              </w:rPr>
            </w:pPr>
            <w:r>
              <w:rPr>
                <w:color w:val="000000"/>
              </w:rPr>
              <w:t>CATT</w:t>
            </w:r>
          </w:p>
        </w:tc>
        <w:tc>
          <w:tcPr>
            <w:tcW w:w="8390" w:type="dxa"/>
          </w:tcPr>
          <w:p w14:paraId="3E31248C" w14:textId="77777777" w:rsidR="00991C9E" w:rsidRDefault="00000000">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000000">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000000">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000000">
            <w:pPr>
              <w:tabs>
                <w:tab w:val="left" w:pos="840"/>
              </w:tabs>
              <w:spacing w:after="0" w:line="240" w:lineRule="auto"/>
              <w:jc w:val="left"/>
              <w:rPr>
                <w:rFonts w:eastAsia="等线"/>
                <w:lang w:val="en-US" w:eastAsia="zh-CN"/>
              </w:rPr>
            </w:pPr>
            <w:r>
              <w:rPr>
                <w:color w:val="000000"/>
              </w:rPr>
              <w:lastRenderedPageBreak/>
              <w:t>Lenovo</w:t>
            </w:r>
          </w:p>
        </w:tc>
        <w:tc>
          <w:tcPr>
            <w:tcW w:w="8390" w:type="dxa"/>
          </w:tcPr>
          <w:p w14:paraId="75DA7CDF" w14:textId="77777777" w:rsidR="00991C9E" w:rsidRDefault="00000000">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000000">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000000">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390" w:type="dxa"/>
          </w:tcPr>
          <w:p w14:paraId="2A417D37" w14:textId="77777777" w:rsidR="00991C9E" w:rsidRDefault="00000000">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000000">
            <w:pPr>
              <w:pStyle w:val="af7"/>
              <w:numPr>
                <w:ilvl w:val="0"/>
                <w:numId w:val="101"/>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000000">
            <w:pPr>
              <w:pStyle w:val="af7"/>
              <w:numPr>
                <w:ilvl w:val="0"/>
                <w:numId w:val="101"/>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000000">
            <w:pPr>
              <w:spacing w:after="0" w:line="240" w:lineRule="auto"/>
              <w:rPr>
                <w:bCs/>
                <w:iCs/>
              </w:rPr>
            </w:pPr>
            <w:r>
              <w:rPr>
                <w:bCs/>
                <w:iCs/>
              </w:rPr>
              <w:t xml:space="preserve">Proposal 2: For beyond NR range, </w:t>
            </w:r>
          </w:p>
          <w:p w14:paraId="1530954F" w14:textId="77777777" w:rsidR="00991C9E" w:rsidRDefault="00000000">
            <w:pPr>
              <w:pStyle w:val="af7"/>
              <w:numPr>
                <w:ilvl w:val="0"/>
                <w:numId w:val="102"/>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000000">
            <w:pPr>
              <w:pStyle w:val="af7"/>
              <w:numPr>
                <w:ilvl w:val="0"/>
                <w:numId w:val="102"/>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000000">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000000">
            <w:pPr>
              <w:tabs>
                <w:tab w:val="left" w:pos="840"/>
              </w:tabs>
              <w:spacing w:after="0" w:line="240" w:lineRule="auto"/>
              <w:jc w:val="left"/>
              <w:rPr>
                <w:rFonts w:eastAsia="等线"/>
                <w:lang w:val="en-US" w:eastAsia="zh-CN"/>
              </w:rPr>
            </w:pPr>
            <w:r>
              <w:rPr>
                <w:color w:val="000000"/>
              </w:rPr>
              <w:t>OPPO</w:t>
            </w:r>
          </w:p>
        </w:tc>
        <w:tc>
          <w:tcPr>
            <w:tcW w:w="8390" w:type="dxa"/>
          </w:tcPr>
          <w:p w14:paraId="0B833D92" w14:textId="77777777" w:rsidR="00991C9E" w:rsidRDefault="00000000">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000000">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000000">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000000">
            <w:pPr>
              <w:pStyle w:val="00Text"/>
              <w:numPr>
                <w:ilvl w:val="0"/>
                <w:numId w:val="103"/>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991C9E" w14:paraId="269B46AB" w14:textId="77777777">
        <w:tc>
          <w:tcPr>
            <w:tcW w:w="1238" w:type="dxa"/>
          </w:tcPr>
          <w:p w14:paraId="28380EE8" w14:textId="77777777" w:rsidR="00991C9E" w:rsidRDefault="00000000">
            <w:pPr>
              <w:tabs>
                <w:tab w:val="left" w:pos="840"/>
              </w:tabs>
              <w:spacing w:after="0" w:line="240" w:lineRule="auto"/>
              <w:jc w:val="left"/>
              <w:rPr>
                <w:rFonts w:eastAsia="等线"/>
                <w:lang w:val="en-US" w:eastAsia="zh-CN"/>
              </w:rPr>
            </w:pPr>
            <w:r>
              <w:rPr>
                <w:color w:val="000000"/>
              </w:rPr>
              <w:t>Huawei</w:t>
            </w:r>
          </w:p>
        </w:tc>
        <w:tc>
          <w:tcPr>
            <w:tcW w:w="8390" w:type="dxa"/>
          </w:tcPr>
          <w:p w14:paraId="09A0ABA8" w14:textId="77777777" w:rsidR="00991C9E" w:rsidRDefault="00000000">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 xml:space="preserve">Observation 16: The 5G NR DCRC-polar scheme meets the pre-requisite requirement of no compromise of BLER and FAR </w:t>
            </w:r>
            <w:proofErr w:type="gramStart"/>
            <w:r>
              <w:rPr>
                <w:rFonts w:eastAsia="等线"/>
                <w:lang w:val="en-US" w:eastAsia="zh-CN"/>
              </w:rPr>
              <w:t>performance, and</w:t>
            </w:r>
            <w:proofErr w:type="gramEnd"/>
            <w:r>
              <w:rPr>
                <w:rFonts w:eastAsia="等线"/>
                <w:lang w:val="en-US" w:eastAsia="zh-CN"/>
              </w:rPr>
              <w:t xml:space="preserve"> can reduce average decoding complexity by 20%~40%, as verified by extensive simulations.</w:t>
            </w:r>
          </w:p>
          <w:p w14:paraId="5CC25AB7" w14:textId="77777777" w:rsidR="00991C9E" w:rsidRDefault="00000000">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000000">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6DA44B5E" w14:textId="77777777" w:rsidR="00991C9E" w:rsidRDefault="00000000">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708DB3E6" w14:textId="77777777" w:rsidR="00991C9E" w:rsidRDefault="00000000">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073B7FCF" w14:textId="77777777" w:rsidR="00991C9E" w:rsidRDefault="00000000">
            <w:pPr>
              <w:tabs>
                <w:tab w:val="left" w:pos="840"/>
              </w:tabs>
              <w:spacing w:after="0" w:line="240" w:lineRule="auto"/>
              <w:jc w:val="left"/>
              <w:rPr>
                <w:lang w:eastAsia="zh-CN"/>
              </w:rPr>
            </w:pPr>
            <w:r>
              <w:rPr>
                <w:rFonts w:eastAsia="等线"/>
                <w:lang w:eastAsia="zh-CN"/>
              </w:rPr>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w:t>
            </w:r>
            <w:proofErr w:type="gramStart"/>
            <w:r>
              <w:rPr>
                <w:rFonts w:eastAsia="等线"/>
                <w:lang w:eastAsia="zh-CN"/>
              </w:rPr>
              <w:t>region, and</w:t>
            </w:r>
            <w:proofErr w:type="gramEnd"/>
            <w:r>
              <w:rPr>
                <w:rFonts w:eastAsia="等线"/>
                <w:lang w:eastAsia="zh-CN"/>
              </w:rPr>
              <w:t xml:space="preserve">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10A2E86A" w14:textId="77777777" w:rsidR="00991C9E" w:rsidRDefault="00000000">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000000">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000000">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413EF073" w14:textId="77777777" w:rsidR="00991C9E" w:rsidRDefault="00000000">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8390" w:type="dxa"/>
          </w:tcPr>
          <w:p w14:paraId="56DFA66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5CFF6A8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lastRenderedPageBreak/>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4DA67DDB" w14:textId="77777777" w:rsidR="00991C9E" w:rsidRDefault="00000000">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073718F9"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7041A4B" w14:textId="77777777" w:rsidR="00991C9E" w:rsidRDefault="00000000">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000000">
            <w:pPr>
              <w:tabs>
                <w:tab w:val="left" w:pos="840"/>
              </w:tabs>
              <w:spacing w:after="0" w:line="240" w:lineRule="auto"/>
              <w:jc w:val="left"/>
              <w:rPr>
                <w:rFonts w:eastAsia="等线"/>
                <w:lang w:val="en-US" w:eastAsia="zh-CN"/>
              </w:rPr>
            </w:pPr>
            <w:r>
              <w:rPr>
                <w:color w:val="000000"/>
              </w:rPr>
              <w:lastRenderedPageBreak/>
              <w:t>Tejas</w:t>
            </w:r>
          </w:p>
        </w:tc>
        <w:tc>
          <w:tcPr>
            <w:tcW w:w="8390" w:type="dxa"/>
          </w:tcPr>
          <w:p w14:paraId="0206B0BB" w14:textId="77777777" w:rsidR="00991C9E" w:rsidRDefault="00000000">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000000">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000000">
            <w:pPr>
              <w:tabs>
                <w:tab w:val="left" w:pos="840"/>
              </w:tabs>
              <w:spacing w:after="0" w:line="240" w:lineRule="auto"/>
              <w:jc w:val="left"/>
              <w:rPr>
                <w:rFonts w:eastAsia="等线"/>
                <w:lang w:val="en-US" w:eastAsia="zh-CN"/>
              </w:rPr>
            </w:pPr>
            <w:r>
              <w:rPr>
                <w:color w:val="000000"/>
              </w:rPr>
              <w:t>Fujitsu</w:t>
            </w:r>
          </w:p>
        </w:tc>
        <w:tc>
          <w:tcPr>
            <w:tcW w:w="8390" w:type="dxa"/>
          </w:tcPr>
          <w:p w14:paraId="59D40BC7" w14:textId="77777777" w:rsidR="00991C9E" w:rsidRDefault="00000000">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000000">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000000">
            <w:pPr>
              <w:tabs>
                <w:tab w:val="left" w:pos="840"/>
              </w:tabs>
              <w:spacing w:after="0" w:line="240" w:lineRule="auto"/>
              <w:jc w:val="left"/>
              <w:rPr>
                <w:rFonts w:eastAsia="等线"/>
                <w:lang w:val="en-US" w:eastAsia="zh-CN"/>
              </w:rPr>
            </w:pPr>
            <w:r>
              <w:rPr>
                <w:color w:val="000000"/>
              </w:rPr>
              <w:t>Apple</w:t>
            </w:r>
          </w:p>
        </w:tc>
        <w:tc>
          <w:tcPr>
            <w:tcW w:w="8390" w:type="dxa"/>
          </w:tcPr>
          <w:p w14:paraId="6E6AC6E9" w14:textId="77777777" w:rsidR="00991C9E" w:rsidRDefault="00000000">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000000">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000000">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565294FF" w14:textId="77777777" w:rsidR="00991C9E" w:rsidRDefault="00000000">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000000">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000000">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000000">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000000">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000000">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000000">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000000">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000000">
            <w:pPr>
              <w:tabs>
                <w:tab w:val="left" w:pos="2596"/>
              </w:tabs>
              <w:spacing w:after="0" w:line="240" w:lineRule="auto"/>
              <w:rPr>
                <w:rFonts w:eastAsia="等线"/>
                <w:lang w:eastAsia="zh-CN"/>
              </w:rPr>
            </w:pPr>
            <w:r>
              <w:rPr>
                <w:bCs/>
                <w:iCs/>
                <w:u w:val="single"/>
              </w:rPr>
              <w:lastRenderedPageBreak/>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000000">
            <w:pPr>
              <w:tabs>
                <w:tab w:val="left" w:pos="840"/>
              </w:tabs>
              <w:spacing w:after="0" w:line="240" w:lineRule="auto"/>
              <w:jc w:val="left"/>
              <w:rPr>
                <w:rFonts w:eastAsia="等线"/>
                <w:lang w:val="en-US" w:eastAsia="zh-CN"/>
              </w:rPr>
            </w:pPr>
            <w:r>
              <w:rPr>
                <w:color w:val="000000"/>
              </w:rPr>
              <w:lastRenderedPageBreak/>
              <w:t>MediaTek</w:t>
            </w:r>
          </w:p>
        </w:tc>
        <w:tc>
          <w:tcPr>
            <w:tcW w:w="8390" w:type="dxa"/>
          </w:tcPr>
          <w:p w14:paraId="73E1567B" w14:textId="77777777" w:rsidR="00991C9E" w:rsidRDefault="00000000">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000000">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000000">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000000">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000000">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000000">
            <w:pPr>
              <w:spacing w:after="0" w:line="240" w:lineRule="auto"/>
              <w:rPr>
                <w:bCs/>
              </w:rPr>
            </w:pPr>
            <w:r>
              <w:rPr>
                <w:bCs/>
              </w:rPr>
              <w:t>Proposal: Study new mechanism of RNTI scrambling to reduce RNTI-FA rate</w:t>
            </w:r>
          </w:p>
          <w:p w14:paraId="5B7EA2DF" w14:textId="77777777" w:rsidR="00991C9E" w:rsidRDefault="00000000">
            <w:pPr>
              <w:spacing w:after="0" w:line="240" w:lineRule="auto"/>
              <w:rPr>
                <w:rFonts w:eastAsia="等线"/>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000000">
            <w:pPr>
              <w:tabs>
                <w:tab w:val="left" w:pos="840"/>
              </w:tabs>
              <w:spacing w:after="0" w:line="240" w:lineRule="auto"/>
              <w:jc w:val="left"/>
              <w:rPr>
                <w:rFonts w:eastAsia="等线"/>
                <w:lang w:val="en-US" w:eastAsia="zh-CN"/>
              </w:rPr>
            </w:pPr>
            <w:r>
              <w:rPr>
                <w:color w:val="000000"/>
              </w:rPr>
              <w:t>Ericsson</w:t>
            </w:r>
          </w:p>
        </w:tc>
        <w:tc>
          <w:tcPr>
            <w:tcW w:w="8390" w:type="dxa"/>
          </w:tcPr>
          <w:p w14:paraId="4C1AFA57" w14:textId="77777777" w:rsidR="00991C9E" w:rsidRDefault="00000000">
            <w:pPr>
              <w:tabs>
                <w:tab w:val="left" w:pos="840"/>
              </w:tabs>
              <w:spacing w:after="0" w:line="240" w:lineRule="auto"/>
              <w:jc w:val="left"/>
              <w:rPr>
                <w:rFonts w:eastAsia="等线"/>
                <w:lang w:val="en-US" w:eastAsia="zh-CN"/>
              </w:rPr>
            </w:pPr>
            <w:proofErr w:type="gramStart"/>
            <w:r>
              <w:rPr>
                <w:rFonts w:eastAsia="等线"/>
                <w:lang w:val="en-US" w:eastAsia="zh-CN"/>
              </w:rPr>
              <w:t>Observation</w:t>
            </w:r>
            <w:proofErr w:type="gramEnd"/>
            <w:r>
              <w:rPr>
                <w:rFonts w:eastAsia="等线"/>
                <w:lang w:val="en-US" w:eastAsia="zh-CN"/>
              </w:rPr>
              <w:t xml:space="preserve"> 3</w:t>
            </w:r>
            <w:r>
              <w:rPr>
                <w:rFonts w:eastAsia="等线"/>
                <w:lang w:val="en-US" w:eastAsia="zh-CN"/>
              </w:rPr>
              <w:tab/>
              <w:t xml:space="preserve">Radical changes to NR polar coding within NR range are not expected to provide significant overall system-level benefits.  </w:t>
            </w:r>
          </w:p>
          <w:p w14:paraId="4202AB8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7B7C3927"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67A993D0"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47DF21EE"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562591C8" w14:textId="77777777" w:rsidR="00991C9E" w:rsidRDefault="00000000">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000000">
            <w:pPr>
              <w:tabs>
                <w:tab w:val="left" w:pos="840"/>
              </w:tabs>
              <w:spacing w:after="0" w:line="240" w:lineRule="auto"/>
              <w:jc w:val="left"/>
              <w:rPr>
                <w:rFonts w:eastAsia="等线"/>
                <w:lang w:val="en-US" w:eastAsia="zh-CN"/>
              </w:rPr>
            </w:pPr>
            <w:r>
              <w:rPr>
                <w:color w:val="000000"/>
              </w:rPr>
              <w:t>Qualcomm</w:t>
            </w:r>
          </w:p>
        </w:tc>
        <w:tc>
          <w:tcPr>
            <w:tcW w:w="8390" w:type="dxa"/>
          </w:tcPr>
          <w:p w14:paraId="55F8D6C9" w14:textId="77777777" w:rsidR="00991C9E" w:rsidRDefault="00000000">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000000">
            <w:pPr>
              <w:tabs>
                <w:tab w:val="left" w:pos="840"/>
              </w:tabs>
              <w:spacing w:after="0" w:line="240" w:lineRule="auto"/>
              <w:jc w:val="left"/>
              <w:rPr>
                <w:rFonts w:eastAsia="等线"/>
                <w:lang w:val="en-US" w:eastAsia="zh-CN"/>
              </w:rPr>
            </w:pPr>
            <w:r>
              <w:rPr>
                <w:color w:val="000000"/>
              </w:rPr>
              <w:t>NTT DOCOMO</w:t>
            </w:r>
          </w:p>
        </w:tc>
        <w:tc>
          <w:tcPr>
            <w:tcW w:w="8390" w:type="dxa"/>
          </w:tcPr>
          <w:p w14:paraId="60ADAAF2" w14:textId="77777777" w:rsidR="00991C9E" w:rsidRDefault="00000000">
            <w:pPr>
              <w:spacing w:after="0" w:line="240" w:lineRule="auto"/>
              <w:rPr>
                <w:bCs/>
                <w:iCs/>
              </w:rPr>
            </w:pPr>
            <w:r>
              <w:rPr>
                <w:bCs/>
                <w:iCs/>
              </w:rPr>
              <w:t>Proposal 15</w:t>
            </w:r>
          </w:p>
          <w:p w14:paraId="0183FE2E" w14:textId="77777777" w:rsidR="00991C9E" w:rsidRDefault="00000000">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000000">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000000">
            <w:pPr>
              <w:spacing w:after="0" w:line="240" w:lineRule="auto"/>
              <w:rPr>
                <w:bCs/>
                <w:iCs/>
              </w:rPr>
            </w:pPr>
            <w:r>
              <w:rPr>
                <w:bCs/>
                <w:iCs/>
              </w:rPr>
              <w:t>Proposal 16</w:t>
            </w:r>
          </w:p>
          <w:p w14:paraId="17A9A029" w14:textId="77777777" w:rsidR="00991C9E" w:rsidRDefault="00000000">
            <w:pPr>
              <w:pStyle w:val="af7"/>
              <w:numPr>
                <w:ilvl w:val="0"/>
                <w:numId w:val="16"/>
              </w:numPr>
              <w:spacing w:after="0" w:line="240" w:lineRule="auto"/>
              <w:ind w:firstLineChars="0"/>
              <w:rPr>
                <w:bCs/>
                <w:iCs/>
                <w:lang w:val="en-US"/>
              </w:rPr>
            </w:pPr>
            <w:r>
              <w:rPr>
                <w:bCs/>
                <w:iCs/>
                <w:lang w:val="en-US"/>
              </w:rPr>
              <w:lastRenderedPageBreak/>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000000">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000000">
            <w:pPr>
              <w:spacing w:after="0" w:line="240" w:lineRule="auto"/>
              <w:rPr>
                <w:bCs/>
                <w:iCs/>
              </w:rPr>
            </w:pPr>
            <w:r>
              <w:rPr>
                <w:bCs/>
                <w:iCs/>
              </w:rPr>
              <w:t>Proposal 18</w:t>
            </w:r>
          </w:p>
          <w:p w14:paraId="1C90C9B8" w14:textId="77777777" w:rsidR="00991C9E" w:rsidRDefault="00000000">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000000">
            <w:pPr>
              <w:spacing w:after="0" w:line="240" w:lineRule="auto"/>
              <w:rPr>
                <w:bCs/>
                <w:iCs/>
              </w:rPr>
            </w:pPr>
            <w:r>
              <w:rPr>
                <w:bCs/>
                <w:iCs/>
              </w:rPr>
              <w:t>Proposal 19</w:t>
            </w:r>
          </w:p>
          <w:p w14:paraId="3EF47AA6" w14:textId="77777777" w:rsidR="00991C9E" w:rsidRDefault="00000000">
            <w:pPr>
              <w:pStyle w:val="af7"/>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4411FB5C" w14:textId="77777777" w:rsidR="00991C9E" w:rsidRDefault="00000000">
            <w:pPr>
              <w:spacing w:after="0" w:line="240" w:lineRule="auto"/>
              <w:rPr>
                <w:bCs/>
                <w:iCs/>
              </w:rPr>
            </w:pPr>
            <w:r>
              <w:rPr>
                <w:bCs/>
                <w:iCs/>
              </w:rPr>
              <w:t>Proposal 20</w:t>
            </w:r>
          </w:p>
          <w:p w14:paraId="00E4D616" w14:textId="77777777" w:rsidR="00991C9E" w:rsidRDefault="00000000">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000000">
            <w:pPr>
              <w:spacing w:after="0" w:line="240" w:lineRule="auto"/>
              <w:rPr>
                <w:bCs/>
                <w:iCs/>
              </w:rPr>
            </w:pPr>
            <w:r>
              <w:rPr>
                <w:bCs/>
                <w:iCs/>
              </w:rPr>
              <w:t>Proposal 23</w:t>
            </w:r>
          </w:p>
          <w:p w14:paraId="1FBD32E8" w14:textId="77777777" w:rsidR="00991C9E" w:rsidRDefault="00000000">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000000">
            <w:pPr>
              <w:spacing w:after="0" w:line="240" w:lineRule="auto"/>
              <w:rPr>
                <w:bCs/>
                <w:iCs/>
              </w:rPr>
            </w:pPr>
            <w:r>
              <w:rPr>
                <w:bCs/>
                <w:iCs/>
              </w:rPr>
              <w:t>Proposal 24</w:t>
            </w:r>
          </w:p>
          <w:p w14:paraId="715FA06D" w14:textId="77777777" w:rsidR="00991C9E" w:rsidRDefault="00000000">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000000">
            <w:pPr>
              <w:pStyle w:val="af7"/>
              <w:numPr>
                <w:ilvl w:val="1"/>
                <w:numId w:val="16"/>
              </w:numPr>
              <w:spacing w:after="0" w:line="240" w:lineRule="auto"/>
              <w:ind w:firstLineChars="0"/>
            </w:pPr>
            <w:r>
              <w:t>Option 1: Apply code block segmentation</w:t>
            </w:r>
          </w:p>
          <w:p w14:paraId="4B8F37D7" w14:textId="77777777" w:rsidR="00991C9E" w:rsidRDefault="00000000">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505E0441" w14:textId="77777777" w:rsidR="00991C9E" w:rsidRDefault="00000000">
            <w:pPr>
              <w:pStyle w:val="af7"/>
              <w:numPr>
                <w:ilvl w:val="2"/>
                <w:numId w:val="16"/>
              </w:numPr>
              <w:spacing w:after="0" w:line="240" w:lineRule="auto"/>
              <w:ind w:firstLineChars="0"/>
            </w:pPr>
            <w:r>
              <w:t>Study whether to increase the maximum code block length</w:t>
            </w:r>
          </w:p>
          <w:p w14:paraId="41D60097" w14:textId="77777777" w:rsidR="00991C9E" w:rsidRDefault="00000000">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49E16590" w14:textId="77777777" w:rsidR="00991C9E" w:rsidRDefault="00000000">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670234CE" w14:textId="77777777" w:rsidR="00991C9E" w:rsidRDefault="00000000">
            <w:pPr>
              <w:pStyle w:val="af7"/>
              <w:numPr>
                <w:ilvl w:val="2"/>
                <w:numId w:val="16"/>
              </w:numPr>
              <w:spacing w:after="0" w:line="240" w:lineRule="auto"/>
              <w:ind w:firstLineChars="0"/>
            </w:pPr>
            <w:r>
              <w:t>Study whether to increase the maximum code block length</w:t>
            </w:r>
          </w:p>
          <w:p w14:paraId="5AB0A777" w14:textId="77777777" w:rsidR="00991C9E" w:rsidRDefault="00000000">
            <w:pPr>
              <w:pStyle w:val="af7"/>
              <w:numPr>
                <w:ilvl w:val="1"/>
                <w:numId w:val="16"/>
              </w:numPr>
              <w:spacing w:after="0" w:line="240" w:lineRule="auto"/>
              <w:ind w:firstLineChars="0"/>
            </w:pPr>
            <w:r>
              <w:t>Option 4: Use a new code construction scheme</w:t>
            </w:r>
          </w:p>
          <w:p w14:paraId="461557E6" w14:textId="77777777" w:rsidR="00991C9E" w:rsidRDefault="00000000">
            <w:pPr>
              <w:pStyle w:val="af7"/>
              <w:numPr>
                <w:ilvl w:val="1"/>
                <w:numId w:val="16"/>
              </w:numPr>
              <w:spacing w:after="0" w:line="240" w:lineRule="auto"/>
              <w:ind w:firstLineChars="0"/>
              <w:rPr>
                <w:rFonts w:eastAsia="等线"/>
                <w:lang w:val="en-US" w:eastAsia="zh-CN"/>
              </w:rPr>
            </w:pPr>
            <w:r>
              <w:t>Other options are not precluded</w:t>
            </w:r>
          </w:p>
        </w:tc>
      </w:tr>
      <w:tr w:rsidR="00991C9E" w14:paraId="03EBFB63" w14:textId="77777777">
        <w:tc>
          <w:tcPr>
            <w:tcW w:w="1238" w:type="dxa"/>
          </w:tcPr>
          <w:p w14:paraId="2F8B902E" w14:textId="77777777" w:rsidR="00991C9E" w:rsidRDefault="00000000">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1826F813" w14:textId="77777777" w:rsidR="00991C9E" w:rsidRDefault="00000000">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000000">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000000">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000000">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4133919C" w14:textId="77777777" w:rsidR="00991C9E" w:rsidRDefault="00000000">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7265D5AD" w14:textId="77777777" w:rsidR="00991C9E" w:rsidRDefault="00000000">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47C33D0B" w14:textId="77777777" w:rsidR="00991C9E" w:rsidRDefault="00000000">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130F88E7"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000000">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000000">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000000">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000000">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000000">
      <w:pPr>
        <w:pStyle w:val="af7"/>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000000">
      <w:pPr>
        <w:pStyle w:val="af7"/>
        <w:numPr>
          <w:ilvl w:val="0"/>
          <w:numId w:val="105"/>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000000">
      <w:pPr>
        <w:pStyle w:val="af7"/>
        <w:numPr>
          <w:ilvl w:val="2"/>
          <w:numId w:val="9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2: simplify D-CRC: Ericsson</w:t>
      </w:r>
    </w:p>
    <w:p w14:paraId="2A2B3A6B"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000000">
      <w:pPr>
        <w:pStyle w:val="af7"/>
        <w:numPr>
          <w:ilvl w:val="2"/>
          <w:numId w:val="9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000000">
      <w:pPr>
        <w:pStyle w:val="af7"/>
        <w:numPr>
          <w:ilvl w:val="2"/>
          <w:numId w:val="92"/>
        </w:numPr>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af7"/>
        <w:ind w:left="1300" w:firstLineChars="0" w:firstLine="0"/>
        <w:jc w:val="left"/>
        <w:rPr>
          <w:rFonts w:eastAsiaTheme="minorEastAsia"/>
          <w:lang w:eastAsia="zh-CN"/>
        </w:rPr>
      </w:pPr>
    </w:p>
    <w:p w14:paraId="1B8ED81E"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000000">
      <w:pPr>
        <w:pStyle w:val="af7"/>
        <w:numPr>
          <w:ilvl w:val="0"/>
          <w:numId w:val="105"/>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000000">
      <w:pPr>
        <w:pStyle w:val="af7"/>
        <w:numPr>
          <w:ilvl w:val="1"/>
          <w:numId w:val="106"/>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000000">
      <w:pPr>
        <w:pStyle w:val="af7"/>
        <w:numPr>
          <w:ilvl w:val="1"/>
          <w:numId w:val="106"/>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000000">
      <w:pPr>
        <w:pStyle w:val="af7"/>
        <w:numPr>
          <w:ilvl w:val="0"/>
          <w:numId w:val="89"/>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000000">
      <w:pPr>
        <w:pStyle w:val="af7"/>
        <w:numPr>
          <w:ilvl w:val="0"/>
          <w:numId w:val="105"/>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lastRenderedPageBreak/>
        <w:t xml:space="preserve">For 16QAM, MediaTek observed 0.2-0.3 dB gain over 5G BICM from MLC framework. By incorporating shaping bits for 16QAM, &gt;0.5dB gain is observed across the examined payload sizes. </w:t>
      </w:r>
    </w:p>
    <w:p w14:paraId="56A0AF7A" w14:textId="77777777" w:rsidR="00991C9E" w:rsidRDefault="00000000">
      <w:pPr>
        <w:pStyle w:val="af7"/>
        <w:numPr>
          <w:ilvl w:val="0"/>
          <w:numId w:val="92"/>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000000">
      <w:pPr>
        <w:pStyle w:val="af7"/>
        <w:numPr>
          <w:ilvl w:val="0"/>
          <w:numId w:val="105"/>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000000">
      <w:pPr>
        <w:pStyle w:val="af7"/>
        <w:numPr>
          <w:ilvl w:val="1"/>
          <w:numId w:val="106"/>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000000"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000000" w:rsidP="00817587">
      <w:pPr>
        <w:pStyle w:val="af7"/>
        <w:numPr>
          <w:ilvl w:val="0"/>
          <w:numId w:val="89"/>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000000" w:rsidP="00817587">
      <w:pPr>
        <w:pStyle w:val="af7"/>
        <w:widowControl w:val="0"/>
        <w:numPr>
          <w:ilvl w:val="0"/>
          <w:numId w:val="93"/>
        </w:numPr>
        <w:spacing w:line="259" w:lineRule="auto"/>
        <w:ind w:firstLineChars="0"/>
        <w:jc w:val="left"/>
      </w:pPr>
      <w:r>
        <w:t>The maximum DCI payload size could be more than 140 bits: CMCC, OPPO, Samsung, Apple, MediaTek</w:t>
      </w:r>
    </w:p>
    <w:p w14:paraId="341DC8AB" w14:textId="77777777" w:rsidR="00991C9E" w:rsidRDefault="00000000" w:rsidP="00817587">
      <w:pPr>
        <w:pStyle w:val="af7"/>
        <w:widowControl w:val="0"/>
        <w:numPr>
          <w:ilvl w:val="1"/>
          <w:numId w:val="94"/>
        </w:numPr>
        <w:spacing w:line="259" w:lineRule="auto"/>
        <w:ind w:firstLineChars="0"/>
        <w:jc w:val="left"/>
      </w:pPr>
      <w:r>
        <w:t xml:space="preserve">Indicate TPMI per </w:t>
      </w:r>
      <w:proofErr w:type="spellStart"/>
      <w:r>
        <w:t>subband</w:t>
      </w:r>
      <w:proofErr w:type="spellEnd"/>
      <w:r>
        <w:t>: CMCC</w:t>
      </w:r>
    </w:p>
    <w:p w14:paraId="75A82A59" w14:textId="77777777" w:rsidR="00991C9E" w:rsidRDefault="00000000" w:rsidP="00817587">
      <w:pPr>
        <w:pStyle w:val="af7"/>
        <w:widowControl w:val="0"/>
        <w:numPr>
          <w:ilvl w:val="1"/>
          <w:numId w:val="94"/>
        </w:numPr>
        <w:spacing w:line="259" w:lineRule="auto"/>
        <w:ind w:firstLineChars="0"/>
        <w:jc w:val="left"/>
      </w:pPr>
      <w:r>
        <w:t>Single DCI scheduling multiple UEs/cells/PDSCH: CMCC, OPPO, Samsung, Apple</w:t>
      </w:r>
    </w:p>
    <w:p w14:paraId="4F6D9D8E" w14:textId="77777777" w:rsidR="00991C9E" w:rsidRDefault="00000000" w:rsidP="00817587">
      <w:pPr>
        <w:pStyle w:val="af7"/>
        <w:widowControl w:val="0"/>
        <w:numPr>
          <w:ilvl w:val="1"/>
          <w:numId w:val="94"/>
        </w:numPr>
        <w:spacing w:line="259" w:lineRule="auto"/>
        <w:ind w:firstLineChars="0"/>
        <w:jc w:val="left"/>
      </w:pPr>
      <w:r>
        <w:t>Wider bandwidth: MediaTek</w:t>
      </w:r>
    </w:p>
    <w:p w14:paraId="3B4228ED" w14:textId="3F39731B" w:rsidR="00991C9E" w:rsidRDefault="00000000" w:rsidP="00817587">
      <w:pPr>
        <w:pStyle w:val="af7"/>
        <w:widowControl w:val="0"/>
        <w:numPr>
          <w:ilvl w:val="0"/>
          <w:numId w:val="93"/>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000000" w:rsidP="00817587">
      <w:pPr>
        <w:pStyle w:val="af7"/>
        <w:widowControl w:val="0"/>
        <w:numPr>
          <w:ilvl w:val="0"/>
          <w:numId w:val="93"/>
        </w:numPr>
        <w:spacing w:line="259" w:lineRule="auto"/>
        <w:ind w:firstLineChars="0"/>
        <w:jc w:val="left"/>
      </w:pPr>
      <w:r>
        <w:t>The maximum DCI payload size may not be larger than 140 bits: Huawei</w:t>
      </w:r>
    </w:p>
    <w:p w14:paraId="60ED0FA4" w14:textId="77777777" w:rsidR="00991C9E" w:rsidRDefault="00000000" w:rsidP="00817587">
      <w:pPr>
        <w:pStyle w:val="af7"/>
        <w:widowControl w:val="0"/>
        <w:numPr>
          <w:ilvl w:val="0"/>
          <w:numId w:val="93"/>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000000" w:rsidP="00817587">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000000" w:rsidP="00817587">
      <w:pPr>
        <w:pStyle w:val="af7"/>
        <w:widowControl w:val="0"/>
        <w:numPr>
          <w:ilvl w:val="0"/>
          <w:numId w:val="93"/>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sidR="00CE6776">
        <w:rPr>
          <w:rFonts w:eastAsiaTheme="minorEastAsia" w:hint="eastAsia"/>
          <w:lang w:val="en-US" w:eastAsia="zh-CN"/>
        </w:rPr>
        <w:t>(</w:t>
      </w:r>
      <w:proofErr w:type="gramEnd"/>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4292033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4EC62E2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3E4AB6A"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4BEB91A5"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000000" w:rsidP="00817587">
      <w:pPr>
        <w:pStyle w:val="af7"/>
        <w:numPr>
          <w:ilvl w:val="2"/>
          <w:numId w:val="92"/>
        </w:numPr>
        <w:spacing w:line="259" w:lineRule="auto"/>
        <w:ind w:firstLineChars="0"/>
        <w:rPr>
          <w:rFonts w:eastAsiaTheme="minorEastAsia"/>
          <w:color w:val="000000"/>
          <w:lang w:eastAsia="zh-CN"/>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af7"/>
        <w:numPr>
          <w:ilvl w:val="255"/>
          <w:numId w:val="0"/>
        </w:numPr>
        <w:spacing w:line="259" w:lineRule="auto"/>
        <w:jc w:val="left"/>
        <w:rPr>
          <w:color w:val="000000"/>
        </w:rPr>
      </w:pPr>
    </w:p>
    <w:p w14:paraId="4667E50B" w14:textId="77777777" w:rsidR="00991C9E" w:rsidRDefault="00000000" w:rsidP="00817587">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000000" w:rsidP="00817587">
      <w:pPr>
        <w:pStyle w:val="af7"/>
        <w:widowControl w:val="0"/>
        <w:numPr>
          <w:ilvl w:val="0"/>
          <w:numId w:val="93"/>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2DA0CC0"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227E184"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6F034E88"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000000" w:rsidP="00817587">
      <w:pPr>
        <w:pStyle w:val="af7"/>
        <w:numPr>
          <w:ilvl w:val="2"/>
          <w:numId w:val="92"/>
        </w:numPr>
        <w:spacing w:line="259" w:lineRule="auto"/>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000000" w:rsidP="00817587">
      <w:pPr>
        <w:pStyle w:val="af7"/>
        <w:numPr>
          <w:ilvl w:val="0"/>
          <w:numId w:val="89"/>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000000" w:rsidP="00817587">
      <w:pPr>
        <w:pStyle w:val="af7"/>
        <w:widowControl w:val="0"/>
        <w:numPr>
          <w:ilvl w:val="0"/>
          <w:numId w:val="93"/>
        </w:numPr>
        <w:spacing w:line="259" w:lineRule="auto"/>
        <w:ind w:firstLineChars="0"/>
        <w:jc w:val="left"/>
      </w:pPr>
      <w:r>
        <w:t>2 sources (Tejas, MediaTek) discussed higher modulation order for Polar code</w:t>
      </w:r>
    </w:p>
    <w:p w14:paraId="14B46761" w14:textId="77777777" w:rsidR="00991C9E" w:rsidRDefault="00000000" w:rsidP="00817587">
      <w:pPr>
        <w:pStyle w:val="af7"/>
        <w:numPr>
          <w:ilvl w:val="1"/>
          <w:numId w:val="10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000000" w:rsidP="00121618">
      <w:pPr>
        <w:pStyle w:val="4"/>
        <w:spacing w:after="156"/>
        <w:rPr>
          <w:b/>
          <w:szCs w:val="22"/>
          <w:lang w:eastAsia="zh-CN"/>
        </w:rPr>
      </w:pPr>
      <w:r w:rsidRPr="00121618">
        <w:rPr>
          <w:b/>
          <w:szCs w:val="22"/>
          <w:lang w:eastAsia="zh-CN"/>
        </w:rPr>
        <w:t>Round 1</w:t>
      </w:r>
    </w:p>
    <w:p w14:paraId="4C35167D" w14:textId="77777777" w:rsidR="00991C9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000000"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000000"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000000" w:rsidP="007B6B60">
      <w:pPr>
        <w:pStyle w:val="af7"/>
        <w:numPr>
          <w:ilvl w:val="0"/>
          <w:numId w:val="97"/>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000000" w:rsidP="007B6B60">
      <w:pPr>
        <w:pStyle w:val="af7"/>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000000" w:rsidP="007B6B60">
      <w:pPr>
        <w:pStyle w:val="af7"/>
        <w:numPr>
          <w:ilvl w:val="1"/>
          <w:numId w:val="98"/>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000000" w:rsidP="007B6B60">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000000" w:rsidP="007B6B60">
      <w:pPr>
        <w:pStyle w:val="af7"/>
        <w:numPr>
          <w:ilvl w:val="1"/>
          <w:numId w:val="98"/>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000000"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2B88BA18" w14:textId="77777777">
        <w:trPr>
          <w:jc w:val="center"/>
        </w:trPr>
        <w:tc>
          <w:tcPr>
            <w:tcW w:w="1838" w:type="dxa"/>
            <w:shd w:val="clear" w:color="auto" w:fill="FFFFFF" w:themeFill="background1"/>
          </w:tcPr>
          <w:p w14:paraId="792CEC1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B698E66" w14:textId="77777777" w:rsidR="00991C9E" w:rsidRDefault="00991C9E">
            <w:pPr>
              <w:adjustRightInd w:val="0"/>
              <w:spacing w:after="50" w:line="240" w:lineRule="auto"/>
              <w:jc w:val="left"/>
              <w:rPr>
                <w:rFonts w:eastAsiaTheme="minorEastAsia"/>
                <w:kern w:val="2"/>
                <w:lang w:val="en-US" w:eastAsia="zh-CN"/>
              </w:rPr>
            </w:pPr>
          </w:p>
        </w:tc>
      </w:tr>
      <w:tr w:rsidR="00991C9E" w14:paraId="55CFC351" w14:textId="77777777">
        <w:trPr>
          <w:jc w:val="center"/>
        </w:trPr>
        <w:tc>
          <w:tcPr>
            <w:tcW w:w="1838" w:type="dxa"/>
            <w:shd w:val="clear" w:color="auto" w:fill="FFFFFF" w:themeFill="background1"/>
          </w:tcPr>
          <w:p w14:paraId="3757F8C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4F067ED" w14:textId="77777777" w:rsidR="00991C9E" w:rsidRDefault="00991C9E">
            <w:pPr>
              <w:adjustRightInd w:val="0"/>
              <w:spacing w:after="50" w:line="240" w:lineRule="auto"/>
              <w:jc w:val="left"/>
              <w:rPr>
                <w:rFonts w:eastAsiaTheme="minorEastAsia"/>
                <w:kern w:val="2"/>
                <w:lang w:val="en-US" w:eastAsia="zh-CN"/>
              </w:rPr>
            </w:pPr>
          </w:p>
        </w:tc>
      </w:tr>
      <w:tr w:rsidR="00991C9E" w14:paraId="3EAC2915" w14:textId="77777777">
        <w:trPr>
          <w:jc w:val="center"/>
        </w:trPr>
        <w:tc>
          <w:tcPr>
            <w:tcW w:w="1838" w:type="dxa"/>
            <w:shd w:val="clear" w:color="auto" w:fill="FFFFFF" w:themeFill="background1"/>
          </w:tcPr>
          <w:p w14:paraId="1E84DA90"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9C17B82" w14:textId="77777777" w:rsidR="00991C9E" w:rsidRDefault="00991C9E">
            <w:pPr>
              <w:adjustRightInd w:val="0"/>
              <w:spacing w:after="50" w:line="240" w:lineRule="auto"/>
              <w:jc w:val="left"/>
              <w:rPr>
                <w:rFonts w:eastAsiaTheme="minorEastAsia"/>
                <w:kern w:val="2"/>
                <w:lang w:val="en-US" w:eastAsia="zh-CN"/>
              </w:rPr>
            </w:pPr>
          </w:p>
        </w:tc>
      </w:tr>
      <w:tr w:rsidR="00991C9E" w14:paraId="75FC5C2C" w14:textId="77777777">
        <w:trPr>
          <w:jc w:val="center"/>
        </w:trPr>
        <w:tc>
          <w:tcPr>
            <w:tcW w:w="1838" w:type="dxa"/>
            <w:shd w:val="clear" w:color="auto" w:fill="FFFFFF" w:themeFill="background1"/>
          </w:tcPr>
          <w:p w14:paraId="6DB0D1F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73A136" w14:textId="77777777" w:rsidR="00991C9E" w:rsidRDefault="00991C9E">
            <w:pPr>
              <w:adjustRightInd w:val="0"/>
              <w:spacing w:after="50" w:line="240" w:lineRule="auto"/>
              <w:jc w:val="left"/>
              <w:rPr>
                <w:rFonts w:eastAsiaTheme="minorEastAsia"/>
                <w:kern w:val="2"/>
                <w:lang w:val="en-US" w:eastAsia="zh-CN"/>
              </w:rPr>
            </w:pPr>
          </w:p>
        </w:tc>
      </w:tr>
      <w:tr w:rsidR="00991C9E" w14:paraId="3C1F1A3A" w14:textId="77777777">
        <w:trPr>
          <w:jc w:val="center"/>
        </w:trPr>
        <w:tc>
          <w:tcPr>
            <w:tcW w:w="1838" w:type="dxa"/>
            <w:shd w:val="clear" w:color="auto" w:fill="FFFFFF" w:themeFill="background1"/>
          </w:tcPr>
          <w:p w14:paraId="6D68EFB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991C9E" w:rsidRDefault="00991C9E">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000000"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000000">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817587">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000000">
      <w:pPr>
        <w:pStyle w:val="af7"/>
        <w:numPr>
          <w:ilvl w:val="0"/>
          <w:numId w:val="97"/>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000000">
      <w:pPr>
        <w:pStyle w:val="af7"/>
        <w:numPr>
          <w:ilvl w:val="0"/>
          <w:numId w:val="97"/>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xml:space="preserve">, while the TSCCR </w:t>
      </w:r>
      <w:r>
        <w:rPr>
          <w:rFonts w:eastAsiaTheme="minorEastAsia"/>
          <w:b/>
          <w:lang w:val="sv-SE" w:eastAsia="zh-CN"/>
        </w:rPr>
        <w:lastRenderedPageBreak/>
        <w:t>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000000">
      <w:pPr>
        <w:pStyle w:val="af7"/>
        <w:numPr>
          <w:ilvl w:val="0"/>
          <w:numId w:val="98"/>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000000">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af7"/>
        <w:ind w:left="840" w:firstLineChars="0" w:firstLine="0"/>
        <w:rPr>
          <w:rFonts w:eastAsiaTheme="minorEastAsia"/>
          <w:b/>
          <w:lang w:val="sv-SE" w:eastAsia="zh-CN"/>
        </w:rPr>
      </w:pPr>
    </w:p>
    <w:p w14:paraId="3AD33B85"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3B4A5B5F" w14:textId="77777777">
        <w:trPr>
          <w:jc w:val="center"/>
        </w:trPr>
        <w:tc>
          <w:tcPr>
            <w:tcW w:w="1838" w:type="dxa"/>
            <w:shd w:val="clear" w:color="auto" w:fill="FFFFFF" w:themeFill="background1"/>
          </w:tcPr>
          <w:p w14:paraId="4BB951D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848E0D" w14:textId="77777777" w:rsidR="00991C9E" w:rsidRDefault="00991C9E">
            <w:pPr>
              <w:adjustRightInd w:val="0"/>
              <w:spacing w:after="50" w:line="240" w:lineRule="auto"/>
              <w:jc w:val="left"/>
              <w:rPr>
                <w:rFonts w:eastAsiaTheme="minorEastAsia"/>
                <w:kern w:val="2"/>
                <w:lang w:val="en-US" w:eastAsia="zh-CN"/>
              </w:rPr>
            </w:pPr>
          </w:p>
        </w:tc>
      </w:tr>
      <w:tr w:rsidR="00991C9E" w14:paraId="5BB394F2" w14:textId="77777777">
        <w:trPr>
          <w:jc w:val="center"/>
        </w:trPr>
        <w:tc>
          <w:tcPr>
            <w:tcW w:w="1838" w:type="dxa"/>
            <w:shd w:val="clear" w:color="auto" w:fill="FFFFFF" w:themeFill="background1"/>
          </w:tcPr>
          <w:p w14:paraId="2EA00C67"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991C9E" w:rsidRDefault="00991C9E">
            <w:pPr>
              <w:adjustRightInd w:val="0"/>
              <w:spacing w:after="50" w:line="240" w:lineRule="auto"/>
              <w:jc w:val="left"/>
              <w:rPr>
                <w:rFonts w:eastAsiaTheme="minorEastAsia"/>
                <w:kern w:val="2"/>
                <w:lang w:val="en-US" w:eastAsia="zh-CN"/>
              </w:rPr>
            </w:pPr>
          </w:p>
        </w:tc>
      </w:tr>
      <w:tr w:rsidR="00991C9E" w14:paraId="3333997B" w14:textId="77777777">
        <w:trPr>
          <w:jc w:val="center"/>
        </w:trPr>
        <w:tc>
          <w:tcPr>
            <w:tcW w:w="1838" w:type="dxa"/>
            <w:shd w:val="clear" w:color="auto" w:fill="FFFFFF" w:themeFill="background1"/>
          </w:tcPr>
          <w:p w14:paraId="1365F2D7"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991C9E" w:rsidRDefault="00991C9E">
            <w:pPr>
              <w:adjustRightInd w:val="0"/>
              <w:spacing w:after="50" w:line="240" w:lineRule="auto"/>
              <w:jc w:val="left"/>
              <w:rPr>
                <w:rFonts w:eastAsiaTheme="minorEastAsia"/>
                <w:kern w:val="2"/>
                <w:lang w:val="en-US" w:eastAsia="zh-CN"/>
              </w:rPr>
            </w:pPr>
          </w:p>
        </w:tc>
      </w:tr>
      <w:tr w:rsidR="00991C9E" w14:paraId="11B9475A" w14:textId="77777777">
        <w:trPr>
          <w:jc w:val="center"/>
        </w:trPr>
        <w:tc>
          <w:tcPr>
            <w:tcW w:w="1838" w:type="dxa"/>
            <w:shd w:val="clear" w:color="auto" w:fill="FFFFFF" w:themeFill="background1"/>
          </w:tcPr>
          <w:p w14:paraId="5D93DA99"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991C9E" w:rsidRDefault="00991C9E">
            <w:pPr>
              <w:adjustRightInd w:val="0"/>
              <w:spacing w:after="50" w:line="240" w:lineRule="auto"/>
              <w:jc w:val="left"/>
              <w:rPr>
                <w:rFonts w:eastAsiaTheme="minorEastAsia"/>
                <w:kern w:val="2"/>
                <w:lang w:val="en-US" w:eastAsia="zh-CN"/>
              </w:rPr>
            </w:pPr>
          </w:p>
        </w:tc>
      </w:tr>
      <w:tr w:rsidR="00991C9E" w14:paraId="256E40B6" w14:textId="77777777">
        <w:trPr>
          <w:jc w:val="center"/>
        </w:trPr>
        <w:tc>
          <w:tcPr>
            <w:tcW w:w="1838" w:type="dxa"/>
            <w:shd w:val="clear" w:color="auto" w:fill="FFFFFF" w:themeFill="background1"/>
          </w:tcPr>
          <w:p w14:paraId="0BF30750"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991C9E" w:rsidRDefault="00991C9E">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5A0EB768"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等线"/>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等线"/>
                <w:lang w:val="en-US" w:eastAsia="zh-CN"/>
              </w:rPr>
            </w:pPr>
            <w:r>
              <w:rPr>
                <w:color w:val="000000"/>
              </w:rPr>
              <w:t>Nokia</w:t>
            </w:r>
          </w:p>
        </w:tc>
        <w:tc>
          <w:tcPr>
            <w:tcW w:w="8084" w:type="dxa"/>
          </w:tcPr>
          <w:p w14:paraId="5F51DE05" w14:textId="77777777" w:rsidR="00914FE8" w:rsidRDefault="00914FE8" w:rsidP="00485F0E">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等线"/>
                <w:lang w:val="en-US" w:eastAsia="zh-CN"/>
              </w:rPr>
            </w:pPr>
            <w:r>
              <w:rPr>
                <w:color w:val="000000"/>
              </w:rPr>
              <w:t>vivo</w:t>
            </w:r>
          </w:p>
        </w:tc>
        <w:tc>
          <w:tcPr>
            <w:tcW w:w="8084" w:type="dxa"/>
          </w:tcPr>
          <w:p w14:paraId="48A68573"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36D11AF9"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等线"/>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等线"/>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a7"/>
              <w:snapToGrid w:val="0"/>
              <w:spacing w:after="0"/>
              <w:rPr>
                <w:lang w:eastAsia="zh-CN"/>
              </w:rPr>
            </w:pPr>
            <w:r>
              <w:rPr>
                <w:rFonts w:eastAsiaTheme="minorEastAsia"/>
                <w:iCs/>
                <w:lang w:eastAsia="zh-CN"/>
              </w:rPr>
              <w:lastRenderedPageBreak/>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等线"/>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等线"/>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85F0E">
            <w:pPr>
              <w:pStyle w:val="af7"/>
              <w:numPr>
                <w:ilvl w:val="0"/>
                <w:numId w:val="83"/>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85F0E">
            <w:pPr>
              <w:pStyle w:val="af7"/>
              <w:numPr>
                <w:ilvl w:val="0"/>
                <w:numId w:val="8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85F0E">
            <w:pPr>
              <w:pStyle w:val="af7"/>
              <w:numPr>
                <w:ilvl w:val="0"/>
                <w:numId w:val="8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85F0E">
            <w:pPr>
              <w:pStyle w:val="af7"/>
              <w:numPr>
                <w:ilvl w:val="0"/>
                <w:numId w:val="84"/>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等线"/>
                <w:lang w:val="en-US" w:eastAsia="zh-CN"/>
              </w:rPr>
            </w:pPr>
            <w:r>
              <w:rPr>
                <w:color w:val="000000"/>
              </w:rPr>
              <w:t>Huawei</w:t>
            </w:r>
          </w:p>
        </w:tc>
        <w:tc>
          <w:tcPr>
            <w:tcW w:w="8084" w:type="dxa"/>
          </w:tcPr>
          <w:p w14:paraId="00E187D9" w14:textId="77777777" w:rsidR="00914FE8" w:rsidRDefault="00914FE8" w:rsidP="00485F0E">
            <w:pPr>
              <w:tabs>
                <w:tab w:val="left" w:pos="840"/>
              </w:tabs>
              <w:spacing w:after="0" w:line="240" w:lineRule="auto"/>
              <w:rPr>
                <w:rFonts w:eastAsia="等线"/>
                <w:lang w:eastAsia="zh-CN"/>
              </w:rPr>
            </w:pPr>
            <w:r>
              <w:rPr>
                <w:rFonts w:eastAsia="等线"/>
                <w:lang w:val="en-US" w:eastAsia="zh-CN"/>
              </w:rPr>
              <w:t>Observation 23</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Even</w:t>
            </w:r>
            <w:proofErr w:type="gramEnd"/>
            <w:r>
              <w:rPr>
                <w:rFonts w:eastAsia="等线"/>
                <w:lang w:val="en-US" w:eastAsia="zh-CN"/>
              </w:rPr>
              <w:t xml:space="preserve"> with aggressive massive MIMO configurations, the estimated maximum UCI size typically remains well within the 1706-bit </w:t>
            </w:r>
            <w:proofErr w:type="gramStart"/>
            <w:r>
              <w:rPr>
                <w:rFonts w:eastAsia="等线"/>
                <w:lang w:val="en-US" w:eastAsia="zh-CN"/>
              </w:rPr>
              <w:t>limit, and</w:t>
            </w:r>
            <w:proofErr w:type="gramEnd"/>
            <w:r>
              <w:rPr>
                <w:rFonts w:eastAsia="等线"/>
                <w:lang w:val="en-US" w:eastAsia="zh-CN"/>
              </w:rPr>
              <w:t xml:space="preserve"> can be effectively managed by polar codes already used in 5G NR.</w:t>
            </w:r>
          </w:p>
          <w:p w14:paraId="6725452E"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Observation 24</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A</w:t>
            </w:r>
            <w:proofErr w:type="gramEnd"/>
            <w:r>
              <w:rPr>
                <w:rFonts w:eastAsia="等线"/>
                <w:lang w:val="en-US" w:eastAsia="zh-CN"/>
              </w:rPr>
              <w:t xml:space="preserve">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 xml:space="preserve">If the maximum UCI payload </w:t>
            </w:r>
            <w:proofErr w:type="gramStart"/>
            <w:r>
              <w:rPr>
                <w:rFonts w:eastAsia="等线"/>
                <w:lang w:val="en-US" w:eastAsia="zh-CN"/>
              </w:rPr>
              <w:t>size would</w:t>
            </w:r>
            <w:proofErr w:type="gramEnd"/>
            <w:r>
              <w:rPr>
                <w:rFonts w:eastAsia="等线"/>
                <w:lang w:val="en-US" w:eastAsia="zh-CN"/>
              </w:rPr>
              <w:t xml:space="preserve">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等线"/>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3CCD80C3"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07DCEFE1"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1/6: 2.12 – 5.07dB</w:t>
            </w:r>
          </w:p>
          <w:p w14:paraId="41EB3526"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7762C54C"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337F44A"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34A38224"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7FC46EF3" w14:textId="77777777" w:rsidR="00914FE8" w:rsidRDefault="00914FE8" w:rsidP="00485F0E">
            <w:pPr>
              <w:pStyle w:val="af7"/>
              <w:numPr>
                <w:ilvl w:val="0"/>
                <w:numId w:val="85"/>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E1523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等线"/>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85F0E">
            <w:pPr>
              <w:pStyle w:val="af7"/>
              <w:numPr>
                <w:ilvl w:val="0"/>
                <w:numId w:val="86"/>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85F0E">
            <w:pPr>
              <w:pStyle w:val="af7"/>
              <w:numPr>
                <w:ilvl w:val="0"/>
                <w:numId w:val="86"/>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等线"/>
                <w:lang w:val="en-US" w:eastAsia="zh-CN"/>
              </w:rPr>
            </w:pPr>
            <w:r>
              <w:rPr>
                <w:color w:val="000000"/>
              </w:rPr>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proofErr w:type="gramStart"/>
            <w:r>
              <w:rPr>
                <w:rFonts w:eastAsiaTheme="minorEastAsia"/>
                <w:lang w:val="en-US" w:eastAsia="ko-KR"/>
              </w:rPr>
              <w:t>supports</w:t>
            </w:r>
            <w:proofErr w:type="gramEnd"/>
            <w:r>
              <w:rPr>
                <w:rFonts w:eastAsiaTheme="minorEastAsia"/>
                <w:lang w:val="en-US" w:eastAsia="ko-KR"/>
              </w:rPr>
              <w:t xml:space="preserve">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等线"/>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85F0E">
            <w:pPr>
              <w:pStyle w:val="af7"/>
              <w:widowControl w:val="0"/>
              <w:numPr>
                <w:ilvl w:val="0"/>
                <w:numId w:val="87"/>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等线"/>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等线"/>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 xml:space="preserve">Regarding polar code extension for uplink control channels, whether the UCI payloads would exceed the NR range (e.g. 1706 bits payload) is unclear and there exist alternate solutions that do not require increase </w:t>
            </w:r>
            <w:proofErr w:type="gramStart"/>
            <w:r>
              <w:rPr>
                <w:rFonts w:eastAsia="等线"/>
                <w:lang w:val="en-US" w:eastAsia="zh-CN"/>
              </w:rPr>
              <w:t>of</w:t>
            </w:r>
            <w:proofErr w:type="gramEnd"/>
            <w:r>
              <w:rPr>
                <w:rFonts w:eastAsia="等线"/>
                <w:lang w:val="en-US" w:eastAsia="zh-CN"/>
              </w:rPr>
              <w:t xml:space="preserve">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等线"/>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85F0E">
            <w:pPr>
              <w:pStyle w:val="af7"/>
              <w:numPr>
                <w:ilvl w:val="0"/>
                <w:numId w:val="88"/>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85F0E">
            <w:pPr>
              <w:pStyle w:val="af7"/>
              <w:numPr>
                <w:ilvl w:val="0"/>
                <w:numId w:val="88"/>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lastRenderedPageBreak/>
              <w:t>Proposal 16</w:t>
            </w:r>
          </w:p>
          <w:p w14:paraId="581F8C41" w14:textId="77777777" w:rsidR="00914FE8" w:rsidRDefault="00914FE8" w:rsidP="00485F0E">
            <w:pPr>
              <w:pStyle w:val="af7"/>
              <w:numPr>
                <w:ilvl w:val="0"/>
                <w:numId w:val="88"/>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85F0E">
            <w:pPr>
              <w:pStyle w:val="af7"/>
              <w:numPr>
                <w:ilvl w:val="0"/>
                <w:numId w:val="88"/>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85F0E">
            <w:pPr>
              <w:pStyle w:val="af7"/>
              <w:numPr>
                <w:ilvl w:val="0"/>
                <w:numId w:val="88"/>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85F0E">
            <w:pPr>
              <w:pStyle w:val="af7"/>
              <w:numPr>
                <w:ilvl w:val="0"/>
                <w:numId w:val="88"/>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85F0E">
            <w:pPr>
              <w:pStyle w:val="af7"/>
              <w:numPr>
                <w:ilvl w:val="0"/>
                <w:numId w:val="88"/>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85F0E">
            <w:pPr>
              <w:pStyle w:val="af7"/>
              <w:numPr>
                <w:ilvl w:val="0"/>
                <w:numId w:val="88"/>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等线"/>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6155CF8C"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34081B55"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360D4DD1"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lastRenderedPageBreak/>
        <w:t>In RAN1#122bis meeting, the agreements for control channel are as below</w:t>
      </w:r>
    </w:p>
    <w:tbl>
      <w:tblPr>
        <w:tblStyle w:val="af1"/>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914FE8">
      <w:pPr>
        <w:pStyle w:val="af7"/>
        <w:numPr>
          <w:ilvl w:val="0"/>
          <w:numId w:val="89"/>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B52E65">
      <w:pPr>
        <w:pStyle w:val="af7"/>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B52E65">
      <w:pPr>
        <w:pStyle w:val="af7"/>
        <w:numPr>
          <w:ilvl w:val="0"/>
          <w:numId w:val="89"/>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B52E65">
      <w:pPr>
        <w:pStyle w:val="af7"/>
        <w:widowControl w:val="0"/>
        <w:numPr>
          <w:ilvl w:val="0"/>
          <w:numId w:val="9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B52E65">
      <w:pPr>
        <w:pStyle w:val="af7"/>
        <w:widowControl w:val="0"/>
        <w:numPr>
          <w:ilvl w:val="0"/>
          <w:numId w:val="9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3935E7AF"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 xml:space="preserve">observed at a target BLER of </w:t>
      </w:r>
      <w:proofErr w:type="gramStart"/>
      <w:r>
        <w:rPr>
          <w:rFonts w:eastAsia="宋体"/>
          <w:iCs/>
          <w:lang w:val="en-US" w:eastAsia="zh-CN"/>
        </w:rPr>
        <w:t>1e</w:t>
      </w:r>
      <w:proofErr w:type="gramEnd"/>
      <w:r>
        <w:rPr>
          <w:rFonts w:eastAsia="宋体"/>
          <w:iCs/>
          <w:lang w:val="en-US" w:eastAsia="zh-CN"/>
        </w:rPr>
        <w:t>-3, segmenting a UCI payload of 1427 bits into four CBs achieves more than 1 dB of coding gain, segmenting a UCI payload of 1706 bits into five CBs achieves more than 2 dB of coding gain.</w:t>
      </w:r>
    </w:p>
    <w:p w14:paraId="6405F50C"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5396AA58" w14:textId="3680659D" w:rsidR="00914FE8" w:rsidRDefault="00914FE8" w:rsidP="00B52E65">
      <w:pPr>
        <w:pStyle w:val="af7"/>
        <w:widowControl w:val="0"/>
        <w:numPr>
          <w:ilvl w:val="0"/>
          <w:numId w:val="92"/>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684C801C" w14:textId="77777777" w:rsidR="00914FE8" w:rsidRDefault="00914FE8" w:rsidP="00B52E65">
      <w:pPr>
        <w:pStyle w:val="af7"/>
        <w:widowControl w:val="0"/>
        <w:numPr>
          <w:ilvl w:val="0"/>
          <w:numId w:val="92"/>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5B0F2D4A"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704952B6" w14:textId="77777777" w:rsidR="00914FE8" w:rsidRDefault="00914FE8" w:rsidP="00B52E65">
      <w:pPr>
        <w:pStyle w:val="af7"/>
        <w:numPr>
          <w:ilvl w:val="0"/>
          <w:numId w:val="89"/>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B52E65">
      <w:pPr>
        <w:pStyle w:val="af7"/>
        <w:widowControl w:val="0"/>
        <w:numPr>
          <w:ilvl w:val="0"/>
          <w:numId w:val="93"/>
        </w:numPr>
        <w:spacing w:line="259" w:lineRule="auto"/>
        <w:ind w:firstLineChars="0"/>
        <w:jc w:val="left"/>
      </w:pPr>
      <w:r>
        <w:lastRenderedPageBreak/>
        <w:t>2 sources (Tejas, MediaTek) discussed higher modulation order for Polar code</w:t>
      </w:r>
    </w:p>
    <w:p w14:paraId="69D5A728"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B52E65">
      <w:pPr>
        <w:pStyle w:val="af7"/>
        <w:numPr>
          <w:ilvl w:val="0"/>
          <w:numId w:val="89"/>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B52E65">
      <w:pPr>
        <w:pStyle w:val="af7"/>
        <w:widowControl w:val="0"/>
        <w:numPr>
          <w:ilvl w:val="0"/>
          <w:numId w:val="93"/>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B52E65">
      <w:pPr>
        <w:pStyle w:val="af7"/>
        <w:widowControl w:val="0"/>
        <w:numPr>
          <w:ilvl w:val="1"/>
          <w:numId w:val="94"/>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B52E65">
      <w:pPr>
        <w:pStyle w:val="af7"/>
        <w:widowControl w:val="0"/>
        <w:numPr>
          <w:ilvl w:val="1"/>
          <w:numId w:val="94"/>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B52E65">
      <w:pPr>
        <w:pStyle w:val="af7"/>
        <w:widowControl w:val="0"/>
        <w:numPr>
          <w:ilvl w:val="1"/>
          <w:numId w:val="94"/>
        </w:numPr>
        <w:spacing w:line="259" w:lineRule="auto"/>
        <w:ind w:firstLineChars="0"/>
        <w:jc w:val="left"/>
      </w:pPr>
      <w:r>
        <w:t>CSI feedback for energy saving: Samsung</w:t>
      </w:r>
    </w:p>
    <w:p w14:paraId="115386EC" w14:textId="77777777" w:rsidR="00914FE8" w:rsidRDefault="00914FE8" w:rsidP="00B52E65">
      <w:pPr>
        <w:pStyle w:val="af7"/>
        <w:widowControl w:val="0"/>
        <w:numPr>
          <w:ilvl w:val="1"/>
          <w:numId w:val="94"/>
        </w:numPr>
        <w:spacing w:line="259" w:lineRule="auto"/>
        <w:ind w:firstLineChars="0"/>
        <w:jc w:val="left"/>
      </w:pPr>
      <w:r>
        <w:t>increase CSI ports with non-AI/ML and AI/ML feedback methods: Tejas</w:t>
      </w:r>
    </w:p>
    <w:p w14:paraId="4C6BC701" w14:textId="77777777" w:rsidR="00914FE8" w:rsidRPr="00460C35" w:rsidRDefault="00914FE8" w:rsidP="00B52E65">
      <w:pPr>
        <w:pStyle w:val="af7"/>
        <w:widowControl w:val="0"/>
        <w:numPr>
          <w:ilvl w:val="0"/>
          <w:numId w:val="93"/>
        </w:numPr>
        <w:spacing w:line="259" w:lineRule="auto"/>
        <w:ind w:firstLineChars="0"/>
        <w:jc w:val="left"/>
      </w:pPr>
      <w:r>
        <w:t>the maximum UCI payload size may not exceed 1706 bits: Huawei</w:t>
      </w:r>
    </w:p>
    <w:p w14:paraId="4C7F3F0D" w14:textId="1F737AB5" w:rsidR="00460C35" w:rsidRPr="00460C35" w:rsidRDefault="00460C35" w:rsidP="00460C35">
      <w:pPr>
        <w:pStyle w:val="af7"/>
        <w:widowControl w:val="0"/>
        <w:numPr>
          <w:ilvl w:val="0"/>
          <w:numId w:val="93"/>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B52E65">
      <w:pPr>
        <w:pStyle w:val="af7"/>
        <w:widowControl w:val="0"/>
        <w:numPr>
          <w:ilvl w:val="0"/>
          <w:numId w:val="93"/>
        </w:numPr>
        <w:spacing w:line="259" w:lineRule="auto"/>
        <w:ind w:firstLineChars="0"/>
        <w:jc w:val="left"/>
      </w:pPr>
      <w:r>
        <w:t xml:space="preserve">depend on other agendas: Nokia, </w:t>
      </w:r>
      <w:proofErr w:type="spellStart"/>
      <w:r>
        <w:t>Spreadtrum</w:t>
      </w:r>
      <w:proofErr w:type="spellEnd"/>
      <w:r>
        <w:t>, vivo, Lenovo, Xiaomi, NTT DOCOMO, Google</w:t>
      </w:r>
    </w:p>
    <w:p w14:paraId="667D90E6" w14:textId="77777777" w:rsidR="00914FE8" w:rsidRDefault="00914FE8" w:rsidP="00B52E65">
      <w:pPr>
        <w:pStyle w:val="af7"/>
        <w:numPr>
          <w:ilvl w:val="0"/>
          <w:numId w:val="89"/>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B52E65">
      <w:pPr>
        <w:pStyle w:val="af7"/>
        <w:widowControl w:val="0"/>
        <w:numPr>
          <w:ilvl w:val="0"/>
          <w:numId w:val="93"/>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B52E65">
      <w:pPr>
        <w:pStyle w:val="af7"/>
        <w:widowControl w:val="0"/>
        <w:numPr>
          <w:ilvl w:val="0"/>
          <w:numId w:val="93"/>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53C6D057" w14:textId="77777777" w:rsidR="00914FE8" w:rsidRDefault="00914FE8" w:rsidP="00B52E65">
      <w:pPr>
        <w:pStyle w:val="af7"/>
        <w:widowControl w:val="0"/>
        <w:numPr>
          <w:ilvl w:val="1"/>
          <w:numId w:val="95"/>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B52E65">
      <w:pPr>
        <w:pStyle w:val="af7"/>
        <w:widowControl w:val="0"/>
        <w:numPr>
          <w:ilvl w:val="1"/>
          <w:numId w:val="95"/>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0C6D30BB" w14:textId="77777777" w:rsidR="00914FE8" w:rsidRDefault="00914FE8" w:rsidP="00B52E65">
      <w:pPr>
        <w:pStyle w:val="af7"/>
        <w:widowControl w:val="0"/>
        <w:numPr>
          <w:ilvl w:val="1"/>
          <w:numId w:val="95"/>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B52E65">
      <w:pPr>
        <w:pStyle w:val="af7"/>
        <w:widowControl w:val="0"/>
        <w:numPr>
          <w:ilvl w:val="0"/>
          <w:numId w:val="93"/>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B52E65">
      <w:pPr>
        <w:pStyle w:val="af7"/>
        <w:widowControl w:val="0"/>
        <w:numPr>
          <w:ilvl w:val="1"/>
          <w:numId w:val="96"/>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B52E65">
      <w:pPr>
        <w:pStyle w:val="af7"/>
        <w:widowControl w:val="0"/>
        <w:numPr>
          <w:ilvl w:val="1"/>
          <w:numId w:val="96"/>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B52E65">
      <w:pPr>
        <w:pStyle w:val="af7"/>
        <w:widowControl w:val="0"/>
        <w:numPr>
          <w:ilvl w:val="0"/>
          <w:numId w:val="93"/>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B52E65">
      <w:pPr>
        <w:pStyle w:val="af7"/>
        <w:widowControl w:val="0"/>
        <w:numPr>
          <w:ilvl w:val="1"/>
          <w:numId w:val="91"/>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B52E65">
      <w:pPr>
        <w:pStyle w:val="af7"/>
        <w:widowControl w:val="0"/>
        <w:numPr>
          <w:ilvl w:val="0"/>
          <w:numId w:val="93"/>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B52E65">
      <w:pPr>
        <w:pStyle w:val="af7"/>
        <w:widowControl w:val="0"/>
        <w:numPr>
          <w:ilvl w:val="1"/>
          <w:numId w:val="91"/>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6615B342" w14:textId="77777777" w:rsidR="00914FE8" w:rsidRDefault="00914FE8" w:rsidP="00B52E65">
      <w:pPr>
        <w:pStyle w:val="af7"/>
        <w:numPr>
          <w:ilvl w:val="0"/>
          <w:numId w:val="89"/>
        </w:numPr>
        <w:spacing w:line="259" w:lineRule="auto"/>
        <w:ind w:firstLineChars="0"/>
        <w:rPr>
          <w:rFonts w:eastAsiaTheme="minorEastAsia"/>
          <w:b/>
          <w:iCs/>
          <w:lang w:eastAsia="zh-CN"/>
        </w:rPr>
      </w:pPr>
      <w:r>
        <w:rPr>
          <w:rFonts w:eastAsiaTheme="minorEastAsia"/>
          <w:b/>
          <w:iCs/>
          <w:lang w:eastAsia="zh-CN"/>
        </w:rPr>
        <w:lastRenderedPageBreak/>
        <w:t>Issue U-beyond-2: higher modulation order</w:t>
      </w:r>
    </w:p>
    <w:p w14:paraId="698AC6FC" w14:textId="77777777" w:rsidR="00914FE8" w:rsidRDefault="00914FE8" w:rsidP="00B52E65">
      <w:pPr>
        <w:pStyle w:val="af7"/>
        <w:widowControl w:val="0"/>
        <w:numPr>
          <w:ilvl w:val="0"/>
          <w:numId w:val="93"/>
        </w:numPr>
        <w:spacing w:line="259" w:lineRule="auto"/>
        <w:ind w:firstLineChars="0"/>
        <w:jc w:val="left"/>
      </w:pPr>
      <w:r>
        <w:t>2 sources (Tejas, MediaTek) discussed higher modulation order for Polar code</w:t>
      </w:r>
    </w:p>
    <w:p w14:paraId="0C00B3DA" w14:textId="77777777" w:rsidR="00914FE8" w:rsidRDefault="00914FE8" w:rsidP="00B52E65">
      <w:pPr>
        <w:pStyle w:val="af7"/>
        <w:numPr>
          <w:ilvl w:val="1"/>
          <w:numId w:val="93"/>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914FE8">
      <w:pPr>
        <w:pStyle w:val="af7"/>
        <w:numPr>
          <w:ilvl w:val="0"/>
          <w:numId w:val="97"/>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914FE8">
      <w:pPr>
        <w:pStyle w:val="af7"/>
        <w:numPr>
          <w:ilvl w:val="0"/>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914FE8" w14:paraId="4D55D39F" w14:textId="77777777" w:rsidTr="00485F0E">
        <w:trPr>
          <w:jc w:val="center"/>
        </w:trPr>
        <w:tc>
          <w:tcPr>
            <w:tcW w:w="1838" w:type="dxa"/>
            <w:shd w:val="clear" w:color="auto" w:fill="FFFFFF" w:themeFill="background1"/>
          </w:tcPr>
          <w:p w14:paraId="73FF74D2"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A31A363"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0CA579CB" w14:textId="77777777" w:rsidTr="00485F0E">
        <w:trPr>
          <w:jc w:val="center"/>
        </w:trPr>
        <w:tc>
          <w:tcPr>
            <w:tcW w:w="1838" w:type="dxa"/>
            <w:shd w:val="clear" w:color="auto" w:fill="FFFFFF" w:themeFill="background1"/>
          </w:tcPr>
          <w:p w14:paraId="70A45F9D"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CF4F69B"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729684EA" w14:textId="77777777" w:rsidTr="00485F0E">
        <w:trPr>
          <w:jc w:val="center"/>
        </w:trPr>
        <w:tc>
          <w:tcPr>
            <w:tcW w:w="1838" w:type="dxa"/>
            <w:shd w:val="clear" w:color="auto" w:fill="FFFFFF" w:themeFill="background1"/>
          </w:tcPr>
          <w:p w14:paraId="433E205C"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6C4B6E"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3D28A05C" w14:textId="77777777" w:rsidTr="00485F0E">
        <w:trPr>
          <w:jc w:val="center"/>
        </w:trPr>
        <w:tc>
          <w:tcPr>
            <w:tcW w:w="1838" w:type="dxa"/>
            <w:shd w:val="clear" w:color="auto" w:fill="FFFFFF" w:themeFill="background1"/>
          </w:tcPr>
          <w:p w14:paraId="1375E991"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8E0A29"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0001AE43" w14:textId="77777777" w:rsidTr="00485F0E">
        <w:trPr>
          <w:jc w:val="center"/>
        </w:trPr>
        <w:tc>
          <w:tcPr>
            <w:tcW w:w="1838" w:type="dxa"/>
            <w:shd w:val="clear" w:color="auto" w:fill="FFFFFF" w:themeFill="background1"/>
          </w:tcPr>
          <w:p w14:paraId="5A9CBE9D"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914FE8" w:rsidRDefault="00914FE8" w:rsidP="00485F0E">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0F4902">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8 sources] observed the necessity depends on other agendas</w:t>
      </w:r>
    </w:p>
    <w:p w14:paraId="6ACD2F84" w14:textId="77777777" w:rsidR="00914FE8" w:rsidRDefault="00914FE8" w:rsidP="00914FE8">
      <w:pPr>
        <w:pStyle w:val="af7"/>
        <w:numPr>
          <w:ilvl w:val="0"/>
          <w:numId w:val="97"/>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914FE8">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914FE8">
      <w:pPr>
        <w:pStyle w:val="af7"/>
        <w:numPr>
          <w:ilvl w:val="1"/>
          <w:numId w:val="98"/>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914FE8" w14:paraId="1A57B28F" w14:textId="77777777" w:rsidTr="00485F0E">
        <w:trPr>
          <w:jc w:val="center"/>
        </w:trPr>
        <w:tc>
          <w:tcPr>
            <w:tcW w:w="1838" w:type="dxa"/>
            <w:shd w:val="clear" w:color="auto" w:fill="FFFFFF" w:themeFill="background1"/>
          </w:tcPr>
          <w:p w14:paraId="02103898"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357CCC6"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02DB764E" w14:textId="77777777" w:rsidTr="00485F0E">
        <w:trPr>
          <w:jc w:val="center"/>
        </w:trPr>
        <w:tc>
          <w:tcPr>
            <w:tcW w:w="1838" w:type="dxa"/>
            <w:shd w:val="clear" w:color="auto" w:fill="FFFFFF" w:themeFill="background1"/>
          </w:tcPr>
          <w:p w14:paraId="3169CE46"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31B215B"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7DF55A5C" w14:textId="77777777" w:rsidTr="00485F0E">
        <w:trPr>
          <w:jc w:val="center"/>
        </w:trPr>
        <w:tc>
          <w:tcPr>
            <w:tcW w:w="1838" w:type="dxa"/>
            <w:shd w:val="clear" w:color="auto" w:fill="FFFFFF" w:themeFill="background1"/>
          </w:tcPr>
          <w:p w14:paraId="3856446F"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08C35B5"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4370B649" w14:textId="77777777" w:rsidTr="00485F0E">
        <w:trPr>
          <w:jc w:val="center"/>
        </w:trPr>
        <w:tc>
          <w:tcPr>
            <w:tcW w:w="1838" w:type="dxa"/>
            <w:shd w:val="clear" w:color="auto" w:fill="FFFFFF" w:themeFill="background1"/>
          </w:tcPr>
          <w:p w14:paraId="4898740E"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914FE8" w:rsidRDefault="00914FE8" w:rsidP="00485F0E">
            <w:pPr>
              <w:adjustRightInd w:val="0"/>
              <w:spacing w:after="50" w:line="240" w:lineRule="auto"/>
              <w:jc w:val="left"/>
              <w:rPr>
                <w:rFonts w:eastAsiaTheme="minorEastAsia"/>
                <w:kern w:val="2"/>
                <w:lang w:val="en-US" w:eastAsia="zh-CN"/>
              </w:rPr>
            </w:pPr>
          </w:p>
        </w:tc>
      </w:tr>
      <w:tr w:rsidR="00914FE8" w14:paraId="30F93152" w14:textId="77777777" w:rsidTr="00485F0E">
        <w:trPr>
          <w:jc w:val="center"/>
        </w:trPr>
        <w:tc>
          <w:tcPr>
            <w:tcW w:w="1838" w:type="dxa"/>
            <w:shd w:val="clear" w:color="auto" w:fill="FFFFFF" w:themeFill="background1"/>
          </w:tcPr>
          <w:p w14:paraId="560DD507" w14:textId="77777777" w:rsidR="00914FE8" w:rsidRDefault="00914FE8" w:rsidP="00485F0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914FE8" w:rsidRDefault="00914FE8" w:rsidP="00485F0E">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61239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000000">
            <w:pPr>
              <w:tabs>
                <w:tab w:val="left" w:pos="840"/>
              </w:tabs>
              <w:spacing w:after="0" w:line="240" w:lineRule="auto"/>
              <w:jc w:val="left"/>
              <w:rPr>
                <w:rFonts w:eastAsia="等线"/>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Nokia</w:t>
            </w:r>
          </w:p>
        </w:tc>
        <w:tc>
          <w:tcPr>
            <w:tcW w:w="8215" w:type="dxa"/>
          </w:tcPr>
          <w:p w14:paraId="4C5846C0" w14:textId="77777777" w:rsidR="00991C9E" w:rsidRPr="00914FE8" w:rsidRDefault="00000000">
            <w:pPr>
              <w:pStyle w:val="a3"/>
              <w:spacing w:after="0"/>
              <w:jc w:val="left"/>
              <w:rPr>
                <w:b w:val="0"/>
              </w:rPr>
            </w:pPr>
            <w:bookmarkStart w:id="56" w:name="_Toc210234226"/>
            <w:bookmarkStart w:id="57"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6"/>
            <w:bookmarkEnd w:id="57"/>
          </w:p>
        </w:tc>
      </w:tr>
      <w:tr w:rsidR="00991C9E" w:rsidRPr="00914FE8" w14:paraId="30F8E404" w14:textId="77777777">
        <w:tc>
          <w:tcPr>
            <w:tcW w:w="1413" w:type="dxa"/>
          </w:tcPr>
          <w:p w14:paraId="7C693C14"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vivo</w:t>
            </w:r>
          </w:p>
        </w:tc>
        <w:tc>
          <w:tcPr>
            <w:tcW w:w="8215" w:type="dxa"/>
          </w:tcPr>
          <w:p w14:paraId="6C32C193" w14:textId="77777777" w:rsidR="00991C9E" w:rsidRPr="00914FE8" w:rsidRDefault="00000000">
            <w:pPr>
              <w:pStyle w:val="a3"/>
              <w:spacing w:after="0"/>
              <w:jc w:val="left"/>
              <w:rPr>
                <w:b w:val="0"/>
                <w:lang w:eastAsia="zh-CN"/>
              </w:rPr>
            </w:pPr>
            <w:bookmarkStart w:id="58" w:name="_Ref213339749"/>
            <w:bookmarkStart w:id="59"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8"/>
          </w:p>
          <w:p w14:paraId="142A2C79" w14:textId="77777777" w:rsidR="00991C9E" w:rsidRPr="00914FE8" w:rsidRDefault="00000000">
            <w:pPr>
              <w:pStyle w:val="a3"/>
              <w:spacing w:after="0"/>
              <w:jc w:val="left"/>
              <w:rPr>
                <w:b w:val="0"/>
                <w:lang w:eastAsia="zh-CN"/>
              </w:rPr>
            </w:pPr>
            <w:bookmarkStart w:id="60" w:name="_Ref210116533"/>
            <w:bookmarkStart w:id="61" w:name="_Ref210146291"/>
            <w:bookmarkEnd w:id="59"/>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0"/>
            <w:bookmarkEnd w:id="61"/>
          </w:p>
        </w:tc>
      </w:tr>
      <w:tr w:rsidR="00991C9E" w:rsidRPr="00914FE8" w14:paraId="3312BD0E" w14:textId="77777777">
        <w:tc>
          <w:tcPr>
            <w:tcW w:w="1413" w:type="dxa"/>
          </w:tcPr>
          <w:p w14:paraId="575040EC"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CMCC</w:t>
            </w:r>
          </w:p>
        </w:tc>
        <w:tc>
          <w:tcPr>
            <w:tcW w:w="8215" w:type="dxa"/>
          </w:tcPr>
          <w:p w14:paraId="3CD784E9" w14:textId="77777777" w:rsidR="00991C9E" w:rsidRPr="00914FE8" w:rsidRDefault="00000000">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Lenovo</w:t>
            </w:r>
          </w:p>
        </w:tc>
        <w:tc>
          <w:tcPr>
            <w:tcW w:w="8215" w:type="dxa"/>
          </w:tcPr>
          <w:p w14:paraId="19062D91" w14:textId="77777777" w:rsidR="00991C9E" w:rsidRPr="00914FE8" w:rsidRDefault="00000000">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000000">
            <w:pPr>
              <w:pStyle w:val="af7"/>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ZTE</w:t>
            </w:r>
          </w:p>
        </w:tc>
        <w:tc>
          <w:tcPr>
            <w:tcW w:w="8215" w:type="dxa"/>
          </w:tcPr>
          <w:p w14:paraId="6182362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25: In 5G NR, UCI associated with different priority index may be transmitted in PUCCH or PUSCH at higher code rate.</w:t>
            </w:r>
          </w:p>
          <w:p w14:paraId="5B6576A0"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 xml:space="preserve">Observation 26 </w:t>
            </w:r>
            <w:r w:rsidRPr="00914FE8">
              <w:rPr>
                <w:rFonts w:eastAsia="等线"/>
                <w:bCs/>
                <w:lang w:val="en-US" w:eastAsia="zh-CN"/>
              </w:rPr>
              <w:tab/>
              <w:t>UCI at higher code rate can improve resource efficiency for data transmission (e.g., HRLLC packet) in PUSCH, when it is multiplexed in PUSCH.</w:t>
            </w:r>
          </w:p>
          <w:p w14:paraId="5E84B1E3"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27</w:t>
            </w:r>
            <w:r w:rsidRPr="00914FE8">
              <w:rPr>
                <w:rFonts w:eastAsia="等线"/>
                <w:bCs/>
                <w:lang w:val="en-US" w:eastAsia="zh-CN"/>
              </w:rPr>
              <w:tab/>
              <w:t>5G RM code at higher code rate has inferior performance and even suffers from error floor due to the limited minimum hamming distance.</w:t>
            </w:r>
          </w:p>
          <w:p w14:paraId="23A94289"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13</w:t>
            </w:r>
            <w:r w:rsidRPr="00914FE8">
              <w:rPr>
                <w:rFonts w:eastAsia="等线"/>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Tejas</w:t>
            </w:r>
          </w:p>
        </w:tc>
        <w:tc>
          <w:tcPr>
            <w:tcW w:w="8215" w:type="dxa"/>
          </w:tcPr>
          <w:p w14:paraId="0A0322FC" w14:textId="77777777" w:rsidR="00991C9E" w:rsidRPr="00914FE8" w:rsidRDefault="00000000">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lastRenderedPageBreak/>
              <w:t>EURECOM</w:t>
            </w:r>
          </w:p>
        </w:tc>
        <w:tc>
          <w:tcPr>
            <w:tcW w:w="8215" w:type="dxa"/>
          </w:tcPr>
          <w:p w14:paraId="4D2E52B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 xml:space="preserve">Observation 1: Coverage enhancement is one of the </w:t>
            </w:r>
            <w:proofErr w:type="gramStart"/>
            <w:r w:rsidRPr="00914FE8">
              <w:rPr>
                <w:rFonts w:eastAsia="等线"/>
                <w:bCs/>
                <w:lang w:val="en-US" w:eastAsia="zh-CN"/>
              </w:rPr>
              <w:t>key</w:t>
            </w:r>
            <w:proofErr w:type="gramEnd"/>
            <w:r w:rsidRPr="00914FE8">
              <w:rPr>
                <w:rFonts w:eastAsia="等线"/>
                <w:bCs/>
                <w:lang w:val="en-US" w:eastAsia="zh-CN"/>
              </w:rPr>
              <w:t xml:space="preserve"> KPIs in 6G. Previous studies of coverage enhancements showed that significant performance improvements in the transmission of small UCI payloads are possible.</w:t>
            </w:r>
          </w:p>
          <w:p w14:paraId="052932F8"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2: The performance of 3GPP Short Block-Length codes is far from optimal and there is significant room for improvement.</w:t>
            </w:r>
          </w:p>
          <w:p w14:paraId="189515CF"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1: Study novel encoding/modulation schemes for transmission of short packages.</w:t>
            </w:r>
          </w:p>
          <w:p w14:paraId="2A726524"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4: The proposed transmission scheme has low complexity because detection in time and frequency domain can be efficiently separated.</w:t>
            </w:r>
          </w:p>
          <w:p w14:paraId="46F9F7FA"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1: DMRS-less transmission schemes provide significant room for PAPR reduction.</w:t>
            </w:r>
          </w:p>
          <w:p w14:paraId="7EAB1300"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Ericsson</w:t>
            </w:r>
          </w:p>
        </w:tc>
        <w:tc>
          <w:tcPr>
            <w:tcW w:w="8215" w:type="dxa"/>
          </w:tcPr>
          <w:p w14:paraId="243A5AEB"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bCs/>
                <w:lang w:val="en-US" w:eastAsia="zh-CN"/>
              </w:rPr>
              <w:t>Proposal 7</w:t>
            </w:r>
            <w:r w:rsidRPr="00914FE8">
              <w:rPr>
                <w:rFonts w:eastAsia="等线"/>
                <w:bCs/>
                <w:lang w:val="en-US" w:eastAsia="zh-CN"/>
              </w:rPr>
              <w:tab/>
              <w:t xml:space="preserve">For channel coding of up to K=11 bits, the corresponding NR channel codes are reused, i.e. </w:t>
            </w:r>
          </w:p>
          <w:p w14:paraId="6DBE9DBE"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K=1: repetition code</w:t>
            </w:r>
          </w:p>
          <w:p w14:paraId="44B680F4"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K=2: simplex code</w:t>
            </w:r>
          </w:p>
          <w:p w14:paraId="287DDF18" w14:textId="77777777" w:rsidR="00991C9E" w:rsidRPr="00914FE8" w:rsidRDefault="00000000">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3&lt;=K&lt;=11: LTE/NR Reed-Mueller code</w:t>
            </w:r>
            <w:r w:rsidRPr="00914FE8">
              <w:rPr>
                <w:rFonts w:eastAsia="等线"/>
                <w:bCs/>
                <w:lang w:val="en-US" w:eastAsia="zh-CN"/>
              </w:rPr>
              <w:tab/>
            </w:r>
          </w:p>
        </w:tc>
      </w:tr>
      <w:tr w:rsidR="00991C9E" w:rsidRPr="00914FE8" w14:paraId="21CA80E0" w14:textId="77777777">
        <w:tc>
          <w:tcPr>
            <w:tcW w:w="1413" w:type="dxa"/>
          </w:tcPr>
          <w:p w14:paraId="75C49710"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Qualcomm</w:t>
            </w:r>
          </w:p>
        </w:tc>
        <w:tc>
          <w:tcPr>
            <w:tcW w:w="8215" w:type="dxa"/>
          </w:tcPr>
          <w:p w14:paraId="11E44943" w14:textId="77777777" w:rsidR="00991C9E" w:rsidRPr="00914FE8" w:rsidRDefault="00000000">
            <w:pPr>
              <w:pStyle w:val="a3"/>
              <w:spacing w:after="0"/>
              <w:jc w:val="left"/>
              <w:rPr>
                <w:rFonts w:eastAsia="宋体"/>
                <w:b w:val="0"/>
              </w:rPr>
            </w:pPr>
            <w:bookmarkStart w:id="62" w:name="_Ref210381127"/>
            <w:r w:rsidRPr="00914FE8">
              <w:rPr>
                <w:rFonts w:eastAsia="宋体"/>
                <w:b w:val="0"/>
              </w:rPr>
              <w:t xml:space="preserve">Observation </w:t>
            </w:r>
            <w:r w:rsidRPr="00914FE8">
              <w:rPr>
                <w:rFonts w:eastAsia="宋体" w:hint="eastAsia"/>
                <w:b w:val="0"/>
              </w:rPr>
              <w:fldChar w:fldCharType="begin"/>
            </w:r>
            <w:r w:rsidRPr="00914FE8">
              <w:rPr>
                <w:rFonts w:eastAsia="宋体"/>
                <w:b w:val="0"/>
              </w:rPr>
              <w:instrText xml:space="preserve"> SEQ Observation \* ARABIC </w:instrText>
            </w:r>
            <w:r w:rsidRPr="00914FE8">
              <w:rPr>
                <w:rFonts w:eastAsia="宋体" w:hint="eastAsia"/>
                <w:b w:val="0"/>
              </w:rPr>
              <w:fldChar w:fldCharType="separate"/>
            </w:r>
            <w:r w:rsidRPr="00914FE8">
              <w:rPr>
                <w:rFonts w:eastAsia="宋体"/>
                <w:b w:val="0"/>
              </w:rPr>
              <w:t>11</w:t>
            </w:r>
            <w:r w:rsidRPr="00914FE8">
              <w:rPr>
                <w:rFonts w:eastAsia="宋体" w:hint="eastAsia"/>
                <w:b w:val="0"/>
              </w:rPr>
              <w:fldChar w:fldCharType="end"/>
            </w:r>
            <w:r w:rsidRPr="00914FE8">
              <w:rPr>
                <w:rFonts w:eastAsia="宋体"/>
                <w:b w:val="0"/>
              </w:rPr>
              <w:t>: 5G NR Reed-Muller based linear block code has the problem of rank deficiency and decoding ambiguity for some (N, K) cases.</w:t>
            </w:r>
            <w:bookmarkEnd w:id="62"/>
          </w:p>
          <w:p w14:paraId="7DDB39F8" w14:textId="77777777" w:rsidR="00991C9E" w:rsidRPr="00914FE8" w:rsidRDefault="00000000">
            <w:pPr>
              <w:pStyle w:val="a3"/>
              <w:spacing w:after="0"/>
              <w:jc w:val="left"/>
              <w:rPr>
                <w:b w:val="0"/>
                <w:lang w:eastAsia="zh-CN"/>
              </w:rPr>
            </w:pPr>
            <w:bookmarkStart w:id="63" w:name="_Ref210381634"/>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12</w:t>
            </w:r>
            <w:r w:rsidRPr="00914FE8">
              <w:rPr>
                <w:rFonts w:eastAsia="宋体" w:hint="eastAsia"/>
                <w:b w:val="0"/>
              </w:rPr>
              <w:fldChar w:fldCharType="end"/>
            </w:r>
            <w:r w:rsidRPr="00914FE8">
              <w:rPr>
                <w:rFonts w:eastAsia="宋体"/>
                <w:b w:val="0"/>
              </w:rPr>
              <w:t>: 6GR shall study new code design (including rate matching) for the small payload sizes for uplink control channel.</w:t>
            </w:r>
            <w:bookmarkEnd w:id="63"/>
            <w:r w:rsidRPr="00914FE8">
              <w:rPr>
                <w:rFonts w:eastAsia="宋体"/>
                <w:b w:val="0"/>
              </w:rPr>
              <w:t xml:space="preserve"> FFS the maximal payload size K and coded bits N values supported by this new code. </w:t>
            </w:r>
          </w:p>
          <w:p w14:paraId="5E4BECDB" w14:textId="77777777" w:rsidR="00991C9E" w:rsidRPr="00914FE8" w:rsidRDefault="00000000">
            <w:pPr>
              <w:pStyle w:val="a3"/>
              <w:spacing w:after="0"/>
              <w:jc w:val="left"/>
              <w:rPr>
                <w:b w:val="0"/>
                <w:lang w:eastAsia="zh-CN"/>
              </w:rPr>
            </w:pPr>
            <w:bookmarkStart w:id="64" w:name="_Ref210381205"/>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13</w:t>
            </w:r>
            <w:r w:rsidRPr="00914FE8">
              <w:rPr>
                <w:rFonts w:eastAsia="宋体" w:hint="eastAsia"/>
                <w:b w:val="0"/>
              </w:rPr>
              <w:fldChar w:fldCharType="end"/>
            </w:r>
            <w:r w:rsidRPr="00914FE8">
              <w:rPr>
                <w:rFonts w:eastAsia="宋体"/>
                <w:b w:val="0"/>
              </w:rPr>
              <w:t>: 6GR should study conventional (i.e., non-AI/ML) channel coding designs that facilitate exploitation of side information available at the transmitter/receiver about the source information.</w:t>
            </w:r>
            <w:bookmarkEnd w:id="64"/>
            <w:r w:rsidRPr="00914FE8">
              <w:rPr>
                <w:rFonts w:eastAsia="宋体"/>
                <w:b w:val="0"/>
              </w:rPr>
              <w:t xml:space="preserve"> </w:t>
            </w:r>
          </w:p>
        </w:tc>
      </w:tr>
      <w:tr w:rsidR="00991C9E" w:rsidRPr="00914FE8" w14:paraId="24424E2D" w14:textId="77777777">
        <w:tc>
          <w:tcPr>
            <w:tcW w:w="1413" w:type="dxa"/>
          </w:tcPr>
          <w:p w14:paraId="70BED9C1" w14:textId="77777777" w:rsidR="00991C9E" w:rsidRPr="00914FE8" w:rsidRDefault="00000000">
            <w:pPr>
              <w:tabs>
                <w:tab w:val="left" w:pos="840"/>
              </w:tabs>
              <w:spacing w:after="0" w:line="240" w:lineRule="auto"/>
              <w:jc w:val="left"/>
              <w:rPr>
                <w:rFonts w:eastAsia="等线"/>
                <w:bCs/>
                <w:lang w:val="en-US" w:eastAsia="zh-CN"/>
              </w:rPr>
            </w:pPr>
            <w:r w:rsidRPr="00914FE8">
              <w:rPr>
                <w:bCs/>
                <w:color w:val="000000"/>
              </w:rPr>
              <w:t>C-DOT</w:t>
            </w:r>
          </w:p>
        </w:tc>
        <w:tc>
          <w:tcPr>
            <w:tcW w:w="8215" w:type="dxa"/>
          </w:tcPr>
          <w:p w14:paraId="64B4ACC9"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000000"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000000"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000000"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000000">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000000">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000000">
      <w:pPr>
        <w:pStyle w:val="af7"/>
        <w:numPr>
          <w:ilvl w:val="0"/>
          <w:numId w:val="108"/>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000000">
      <w:pPr>
        <w:pStyle w:val="af7"/>
        <w:numPr>
          <w:ilvl w:val="1"/>
          <w:numId w:val="109"/>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000000">
      <w:pPr>
        <w:pStyle w:val="af7"/>
        <w:numPr>
          <w:ilvl w:val="2"/>
          <w:numId w:val="110"/>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000000">
      <w:pPr>
        <w:pStyle w:val="af7"/>
        <w:numPr>
          <w:ilvl w:val="1"/>
          <w:numId w:val="109"/>
        </w:numPr>
        <w:ind w:firstLineChars="0"/>
        <w:jc w:val="left"/>
        <w:rPr>
          <w:rFonts w:eastAsiaTheme="minorEastAsia"/>
          <w:lang w:val="en-US" w:eastAsia="zh-CN"/>
        </w:rPr>
      </w:pPr>
      <w:r>
        <w:rPr>
          <w:rFonts w:eastAsiaTheme="minorEastAsia" w:hint="eastAsia"/>
          <w:lang w:val="en-US" w:eastAsia="zh-CN"/>
        </w:rPr>
        <w:lastRenderedPageBreak/>
        <w:t>Enhancement on basis sequence selection and rate matching pattern of 5G RM code: ZTE</w:t>
      </w:r>
    </w:p>
    <w:p w14:paraId="0DD25CC8" w14:textId="77777777" w:rsidR="00991C9E" w:rsidRDefault="00000000">
      <w:pPr>
        <w:pStyle w:val="af7"/>
        <w:numPr>
          <w:ilvl w:val="2"/>
          <w:numId w:val="110"/>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000000">
      <w:pPr>
        <w:pStyle w:val="af7"/>
        <w:numPr>
          <w:ilvl w:val="1"/>
          <w:numId w:val="109"/>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000000">
      <w:pPr>
        <w:pStyle w:val="af7"/>
        <w:numPr>
          <w:ilvl w:val="2"/>
          <w:numId w:val="110"/>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000000">
      <w:pPr>
        <w:pStyle w:val="af7"/>
        <w:numPr>
          <w:ilvl w:val="1"/>
          <w:numId w:val="109"/>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000000">
      <w:pPr>
        <w:pStyle w:val="af7"/>
        <w:numPr>
          <w:ilvl w:val="2"/>
          <w:numId w:val="110"/>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000000">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11EC7F8D" w14:textId="77777777" w:rsidR="00991C9E" w:rsidRPr="00121618" w:rsidRDefault="00000000" w:rsidP="00121618">
      <w:pPr>
        <w:pStyle w:val="4"/>
        <w:spacing w:after="156"/>
        <w:rPr>
          <w:b/>
          <w:szCs w:val="22"/>
          <w:lang w:eastAsia="zh-CN"/>
        </w:rPr>
      </w:pPr>
      <w:r w:rsidRPr="00121618">
        <w:rPr>
          <w:b/>
          <w:szCs w:val="22"/>
          <w:lang w:eastAsia="zh-CN"/>
        </w:rPr>
        <w:t>Round 1</w:t>
      </w:r>
    </w:p>
    <w:p w14:paraId="38E60017"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000000" w:rsidP="00121618">
      <w:pPr>
        <w:pStyle w:val="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000000" w:rsidP="0002652B">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000000" w:rsidP="0002652B">
      <w:pPr>
        <w:pStyle w:val="ListParagraph4"/>
        <w:numPr>
          <w:ilvl w:val="0"/>
          <w:numId w:val="111"/>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5932689D" w14:textId="77777777">
        <w:trPr>
          <w:jc w:val="center"/>
        </w:trPr>
        <w:tc>
          <w:tcPr>
            <w:tcW w:w="1838" w:type="dxa"/>
            <w:shd w:val="clear" w:color="auto" w:fill="FFFFFF" w:themeFill="background1"/>
          </w:tcPr>
          <w:p w14:paraId="18044CD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80454B4" w14:textId="77777777" w:rsidR="00991C9E" w:rsidRDefault="00991C9E">
            <w:pPr>
              <w:adjustRightInd w:val="0"/>
              <w:spacing w:after="50" w:line="240" w:lineRule="auto"/>
              <w:jc w:val="left"/>
              <w:rPr>
                <w:rFonts w:eastAsiaTheme="minorEastAsia"/>
                <w:kern w:val="2"/>
                <w:lang w:val="en-US" w:eastAsia="zh-CN"/>
              </w:rPr>
            </w:pPr>
          </w:p>
        </w:tc>
      </w:tr>
      <w:tr w:rsidR="00991C9E" w14:paraId="7D5F20D5" w14:textId="77777777">
        <w:trPr>
          <w:jc w:val="center"/>
        </w:trPr>
        <w:tc>
          <w:tcPr>
            <w:tcW w:w="1838" w:type="dxa"/>
            <w:shd w:val="clear" w:color="auto" w:fill="FFFFFF" w:themeFill="background1"/>
          </w:tcPr>
          <w:p w14:paraId="7DE4262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996FB4" w14:textId="77777777" w:rsidR="00991C9E" w:rsidRDefault="00991C9E">
            <w:pPr>
              <w:adjustRightInd w:val="0"/>
              <w:spacing w:after="50" w:line="240" w:lineRule="auto"/>
              <w:jc w:val="left"/>
              <w:rPr>
                <w:rFonts w:eastAsiaTheme="minorEastAsia"/>
                <w:kern w:val="2"/>
                <w:lang w:val="en-US" w:eastAsia="zh-CN"/>
              </w:rPr>
            </w:pPr>
          </w:p>
        </w:tc>
      </w:tr>
      <w:tr w:rsidR="00991C9E" w14:paraId="781743E4" w14:textId="77777777">
        <w:trPr>
          <w:jc w:val="center"/>
        </w:trPr>
        <w:tc>
          <w:tcPr>
            <w:tcW w:w="1838" w:type="dxa"/>
            <w:shd w:val="clear" w:color="auto" w:fill="FFFFFF" w:themeFill="background1"/>
          </w:tcPr>
          <w:p w14:paraId="457B806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DFA5839" w14:textId="77777777" w:rsidR="00991C9E" w:rsidRDefault="00991C9E">
            <w:pPr>
              <w:adjustRightInd w:val="0"/>
              <w:spacing w:after="50" w:line="240" w:lineRule="auto"/>
              <w:jc w:val="left"/>
              <w:rPr>
                <w:rFonts w:eastAsiaTheme="minorEastAsia"/>
                <w:kern w:val="2"/>
                <w:lang w:val="en-US" w:eastAsia="zh-CN"/>
              </w:rPr>
            </w:pPr>
          </w:p>
        </w:tc>
      </w:tr>
      <w:tr w:rsidR="00991C9E" w14:paraId="09433780" w14:textId="77777777">
        <w:trPr>
          <w:jc w:val="center"/>
        </w:trPr>
        <w:tc>
          <w:tcPr>
            <w:tcW w:w="1838" w:type="dxa"/>
            <w:shd w:val="clear" w:color="auto" w:fill="FFFFFF" w:themeFill="background1"/>
          </w:tcPr>
          <w:p w14:paraId="2F94831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F757CD7" w14:textId="77777777" w:rsidR="00991C9E" w:rsidRDefault="00991C9E">
            <w:pPr>
              <w:adjustRightInd w:val="0"/>
              <w:spacing w:after="50" w:line="240" w:lineRule="auto"/>
              <w:jc w:val="left"/>
              <w:rPr>
                <w:rFonts w:eastAsiaTheme="minorEastAsia"/>
                <w:kern w:val="2"/>
                <w:lang w:val="en-US" w:eastAsia="zh-CN"/>
              </w:rPr>
            </w:pPr>
          </w:p>
        </w:tc>
      </w:tr>
      <w:tr w:rsidR="00991C9E" w14:paraId="5EFEB69E" w14:textId="77777777">
        <w:trPr>
          <w:jc w:val="center"/>
        </w:trPr>
        <w:tc>
          <w:tcPr>
            <w:tcW w:w="1838" w:type="dxa"/>
            <w:shd w:val="clear" w:color="auto" w:fill="FFFFFF" w:themeFill="background1"/>
          </w:tcPr>
          <w:p w14:paraId="72B4D27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BC69A" w14:textId="77777777" w:rsidR="00991C9E" w:rsidRDefault="00991C9E">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7BAC2A06"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000000">
            <w:pPr>
              <w:tabs>
                <w:tab w:val="left" w:pos="840"/>
              </w:tabs>
              <w:spacing w:after="0" w:line="240" w:lineRule="auto"/>
              <w:jc w:val="left"/>
              <w:rPr>
                <w:rFonts w:eastAsia="等线"/>
                <w:lang w:val="en-US" w:eastAsia="zh-CN"/>
              </w:rPr>
            </w:pPr>
            <w:r w:rsidRPr="00914FE8">
              <w:rPr>
                <w:rFonts w:eastAsiaTheme="minorEastAsia"/>
                <w:lang w:eastAsia="zh-CN"/>
              </w:rPr>
              <w:t>Source</w:t>
            </w:r>
          </w:p>
        </w:tc>
        <w:tc>
          <w:tcPr>
            <w:tcW w:w="7501" w:type="dxa"/>
          </w:tcPr>
          <w:p w14:paraId="0C77D263" w14:textId="77777777" w:rsidR="00991C9E" w:rsidRPr="00914FE8" w:rsidRDefault="00000000">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000000">
            <w:pPr>
              <w:tabs>
                <w:tab w:val="left" w:pos="840"/>
              </w:tabs>
              <w:spacing w:after="0" w:line="240" w:lineRule="auto"/>
              <w:jc w:val="left"/>
              <w:rPr>
                <w:rFonts w:eastAsiaTheme="minorEastAsia"/>
                <w:lang w:eastAsia="zh-CN"/>
              </w:rPr>
            </w:pPr>
            <w:proofErr w:type="spellStart"/>
            <w:r w:rsidRPr="00914FE8">
              <w:rPr>
                <w:color w:val="000000"/>
              </w:rPr>
              <w:t>Spreadtrum</w:t>
            </w:r>
            <w:proofErr w:type="spellEnd"/>
          </w:p>
        </w:tc>
        <w:tc>
          <w:tcPr>
            <w:tcW w:w="7501" w:type="dxa"/>
          </w:tcPr>
          <w:p w14:paraId="0A0E9D19" w14:textId="77777777" w:rsidR="00991C9E" w:rsidRPr="00914FE8" w:rsidRDefault="00000000">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000000">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000000">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000000">
            <w:pPr>
              <w:pStyle w:val="a3"/>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000000">
            <w:pPr>
              <w:pStyle w:val="a3"/>
              <w:spacing w:after="0"/>
              <w:jc w:val="left"/>
              <w:rPr>
                <w:b w:val="0"/>
                <w:bCs w:val="0"/>
              </w:rPr>
            </w:pPr>
            <w:r w:rsidRPr="00914FE8">
              <w:rPr>
                <w:b w:val="0"/>
                <w:bCs w:val="0"/>
                <w:lang w:eastAsia="zh-CN"/>
              </w:rPr>
              <w:lastRenderedPageBreak/>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lastRenderedPageBreak/>
              <w:t>CMCC</w:t>
            </w:r>
          </w:p>
        </w:tc>
        <w:tc>
          <w:tcPr>
            <w:tcW w:w="7501" w:type="dxa"/>
          </w:tcPr>
          <w:p w14:paraId="0D5BBEB8" w14:textId="77777777" w:rsidR="00991C9E" w:rsidRPr="00914FE8" w:rsidRDefault="00000000">
            <w:pPr>
              <w:tabs>
                <w:tab w:val="left" w:pos="840"/>
              </w:tabs>
              <w:spacing w:after="0" w:line="240" w:lineRule="auto"/>
              <w:jc w:val="left"/>
              <w:rPr>
                <w:rFonts w:eastAsia="等线"/>
                <w:lang w:val="en-US" w:eastAsia="zh-CN"/>
              </w:rPr>
            </w:pPr>
            <w:r w:rsidRPr="00914FE8">
              <w:rPr>
                <w:lang w:val="en-US" w:eastAsia="zh-CN"/>
              </w:rPr>
              <w:t>Hence, similar to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000000">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000000">
            <w:pPr>
              <w:tabs>
                <w:tab w:val="left" w:pos="840"/>
              </w:tabs>
              <w:spacing w:after="0" w:line="240" w:lineRule="auto"/>
              <w:jc w:val="left"/>
              <w:rPr>
                <w:lang w:val="en-US" w:eastAsia="zh-CN"/>
              </w:rPr>
            </w:pPr>
            <w:r w:rsidRPr="00914FE8">
              <w:rPr>
                <w:rFonts w:eastAsia="等线"/>
                <w:lang w:eastAsia="zh-CN"/>
              </w:rPr>
              <w:t>Proposal 4</w:t>
            </w:r>
            <w:r w:rsidRPr="00914FE8">
              <w:rPr>
                <w:rFonts w:eastAsia="等线"/>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000000">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000000">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000000">
            <w:pPr>
              <w:pStyle w:val="af7"/>
              <w:numPr>
                <w:ilvl w:val="0"/>
                <w:numId w:val="83"/>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000000">
            <w:pPr>
              <w:pStyle w:val="af7"/>
              <w:numPr>
                <w:ilvl w:val="0"/>
                <w:numId w:val="83"/>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Qualcomm</w:t>
            </w:r>
          </w:p>
        </w:tc>
        <w:tc>
          <w:tcPr>
            <w:tcW w:w="7501" w:type="dxa"/>
          </w:tcPr>
          <w:p w14:paraId="1CC3265A" w14:textId="77777777" w:rsidR="00991C9E" w:rsidRPr="00914FE8" w:rsidRDefault="00000000">
            <w:pPr>
              <w:pStyle w:val="a3"/>
              <w:spacing w:after="0"/>
              <w:jc w:val="left"/>
              <w:rPr>
                <w:b w:val="0"/>
                <w:bCs w:val="0"/>
              </w:rPr>
            </w:pPr>
            <w:r w:rsidRPr="00914FE8">
              <w:rPr>
                <w:rFonts w:eastAsia="宋体"/>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000000">
            <w:pPr>
              <w:spacing w:after="0" w:line="240" w:lineRule="auto"/>
              <w:jc w:val="left"/>
              <w:rPr>
                <w:rFonts w:eastAsia="宋体"/>
              </w:rPr>
            </w:pPr>
            <w:r w:rsidRPr="00914FE8">
              <w:rPr>
                <w:rFonts w:eastAsia="宋体"/>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NTT DOCOMO</w:t>
            </w:r>
          </w:p>
        </w:tc>
        <w:tc>
          <w:tcPr>
            <w:tcW w:w="7501" w:type="dxa"/>
          </w:tcPr>
          <w:p w14:paraId="3CD010D7" w14:textId="77777777" w:rsidR="00991C9E" w:rsidRPr="00914FE8" w:rsidRDefault="00000000">
            <w:pPr>
              <w:spacing w:after="0" w:line="240" w:lineRule="auto"/>
              <w:jc w:val="left"/>
            </w:pPr>
            <w:bookmarkStart w:id="65" w:name="_Hlk210333725"/>
            <w:r w:rsidRPr="00914FE8">
              <w:t>Proposal 22</w:t>
            </w:r>
          </w:p>
          <w:p w14:paraId="1522C9AC" w14:textId="77777777" w:rsidR="00991C9E" w:rsidRPr="00914FE8" w:rsidRDefault="00000000">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5"/>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000000">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000000">
            <w:pPr>
              <w:spacing w:after="0" w:line="240" w:lineRule="auto"/>
              <w:rPr>
                <w:rFonts w:eastAsia="宋体"/>
                <w:iCs/>
                <w:lang w:eastAsia="zh-TW"/>
              </w:rPr>
            </w:pPr>
            <w:r w:rsidRPr="00914FE8">
              <w:rPr>
                <w:rFonts w:eastAsia="宋体"/>
                <w:iCs/>
                <w:lang w:eastAsia="zh-TW"/>
              </w:rPr>
              <w:t>Proposal 2:    Agree on the following for data and control channel coding:</w:t>
            </w:r>
          </w:p>
          <w:p w14:paraId="6E696FA8" w14:textId="77777777" w:rsidR="00991C9E" w:rsidRPr="00914FE8" w:rsidRDefault="00000000">
            <w:pPr>
              <w:pStyle w:val="af7"/>
              <w:numPr>
                <w:ilvl w:val="0"/>
                <w:numId w:val="36"/>
              </w:numPr>
              <w:spacing w:after="0" w:line="240" w:lineRule="auto"/>
              <w:ind w:firstLineChars="0"/>
              <w:rPr>
                <w:rFonts w:eastAsia="宋体"/>
                <w:iCs/>
                <w:lang w:eastAsia="zh-TW"/>
              </w:rPr>
            </w:pPr>
            <w:r w:rsidRPr="00914FE8">
              <w:rPr>
                <w:rFonts w:eastAsia="宋体"/>
                <w:iCs/>
                <w:lang w:eastAsia="zh-TW"/>
              </w:rPr>
              <w:t>For data rate at least within NR range, reuse NR LDPC design</w:t>
            </w:r>
          </w:p>
          <w:p w14:paraId="5DED761E" w14:textId="77777777" w:rsidR="00991C9E" w:rsidRPr="00914FE8" w:rsidRDefault="00000000">
            <w:pPr>
              <w:pStyle w:val="af7"/>
              <w:numPr>
                <w:ilvl w:val="0"/>
                <w:numId w:val="36"/>
              </w:numPr>
              <w:spacing w:after="0" w:line="240" w:lineRule="auto"/>
              <w:ind w:firstLineChars="0"/>
              <w:rPr>
                <w:rFonts w:eastAsia="宋体"/>
                <w:iCs/>
                <w:lang w:eastAsia="zh-TW"/>
              </w:rPr>
            </w:pPr>
            <w:r w:rsidRPr="00914FE8">
              <w:rPr>
                <w:rFonts w:eastAsia="宋体"/>
                <w:iCs/>
                <w:lang w:eastAsia="zh-TW"/>
              </w:rPr>
              <w:t>For control information at least within NR range (larger than 11 bits), reuse NR Polar code design</w:t>
            </w:r>
          </w:p>
          <w:p w14:paraId="79D940ED" w14:textId="77777777" w:rsidR="00991C9E" w:rsidRPr="00914FE8" w:rsidRDefault="00000000">
            <w:pPr>
              <w:spacing w:after="0" w:line="240" w:lineRule="auto"/>
              <w:jc w:val="left"/>
            </w:pPr>
            <w:r w:rsidRPr="00914FE8">
              <w:rPr>
                <w:rFonts w:eastAsia="宋体"/>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000000">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000000">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000000">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000000">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000000">
      <w:pPr>
        <w:pStyle w:val="af7"/>
        <w:numPr>
          <w:ilvl w:val="0"/>
          <w:numId w:val="112"/>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000000">
      <w:pPr>
        <w:pStyle w:val="af7"/>
        <w:numPr>
          <w:ilvl w:val="0"/>
          <w:numId w:val="112"/>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000000">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000000"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71A3C24F" w14:textId="77777777" w:rsidR="00991C9E" w:rsidRPr="00121618" w:rsidRDefault="00000000" w:rsidP="00121618">
      <w:pPr>
        <w:pStyle w:val="4"/>
        <w:spacing w:after="156"/>
        <w:rPr>
          <w:b/>
          <w:szCs w:val="22"/>
          <w:lang w:eastAsia="zh-CN"/>
        </w:rPr>
      </w:pPr>
      <w:r w:rsidRPr="00121618">
        <w:rPr>
          <w:b/>
          <w:szCs w:val="22"/>
          <w:lang w:eastAsia="zh-CN"/>
        </w:rPr>
        <w:t>Round 1</w:t>
      </w:r>
    </w:p>
    <w:p w14:paraId="32623986" w14:textId="77777777" w:rsidR="00991C9E" w:rsidRPr="00121618" w:rsidRDefault="00000000" w:rsidP="00121618">
      <w:pPr>
        <w:pStyle w:val="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000000">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000000">
      <w:pPr>
        <w:pStyle w:val="af7"/>
        <w:numPr>
          <w:ilvl w:val="0"/>
          <w:numId w:val="113"/>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000000">
      <w:pPr>
        <w:pStyle w:val="af7"/>
        <w:numPr>
          <w:ilvl w:val="0"/>
          <w:numId w:val="113"/>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383D9D05" w14:textId="77777777">
        <w:trPr>
          <w:jc w:val="center"/>
        </w:trPr>
        <w:tc>
          <w:tcPr>
            <w:tcW w:w="1838" w:type="dxa"/>
            <w:shd w:val="clear" w:color="auto" w:fill="FFFFFF" w:themeFill="background1"/>
          </w:tcPr>
          <w:p w14:paraId="6A21F9BA"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7644E4" w14:textId="77777777" w:rsidR="00991C9E" w:rsidRDefault="00991C9E">
            <w:pPr>
              <w:adjustRightInd w:val="0"/>
              <w:spacing w:after="50" w:line="240" w:lineRule="auto"/>
              <w:jc w:val="left"/>
              <w:rPr>
                <w:rFonts w:eastAsiaTheme="minorEastAsia"/>
                <w:kern w:val="2"/>
                <w:lang w:val="en-US" w:eastAsia="zh-CN"/>
              </w:rPr>
            </w:pPr>
          </w:p>
        </w:tc>
      </w:tr>
      <w:tr w:rsidR="00991C9E" w14:paraId="1F98D41F" w14:textId="77777777">
        <w:trPr>
          <w:jc w:val="center"/>
        </w:trPr>
        <w:tc>
          <w:tcPr>
            <w:tcW w:w="1838" w:type="dxa"/>
            <w:shd w:val="clear" w:color="auto" w:fill="FFFFFF" w:themeFill="background1"/>
          </w:tcPr>
          <w:p w14:paraId="2EBD9984"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AB7287B" w14:textId="77777777" w:rsidR="00991C9E" w:rsidRDefault="00991C9E">
            <w:pPr>
              <w:adjustRightInd w:val="0"/>
              <w:spacing w:after="50" w:line="240" w:lineRule="auto"/>
              <w:jc w:val="left"/>
              <w:rPr>
                <w:rFonts w:eastAsiaTheme="minorEastAsia"/>
                <w:kern w:val="2"/>
                <w:lang w:val="en-US" w:eastAsia="zh-CN"/>
              </w:rPr>
            </w:pPr>
          </w:p>
        </w:tc>
      </w:tr>
      <w:tr w:rsidR="00991C9E" w14:paraId="1BD307F4" w14:textId="77777777">
        <w:trPr>
          <w:jc w:val="center"/>
        </w:trPr>
        <w:tc>
          <w:tcPr>
            <w:tcW w:w="1838" w:type="dxa"/>
            <w:shd w:val="clear" w:color="auto" w:fill="FFFFFF" w:themeFill="background1"/>
          </w:tcPr>
          <w:p w14:paraId="450E702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5F10ED6" w14:textId="77777777" w:rsidR="00991C9E" w:rsidRDefault="00991C9E">
            <w:pPr>
              <w:adjustRightInd w:val="0"/>
              <w:spacing w:after="50" w:line="240" w:lineRule="auto"/>
              <w:jc w:val="left"/>
              <w:rPr>
                <w:rFonts w:eastAsiaTheme="minorEastAsia"/>
                <w:kern w:val="2"/>
                <w:lang w:val="en-US" w:eastAsia="zh-CN"/>
              </w:rPr>
            </w:pPr>
          </w:p>
        </w:tc>
      </w:tr>
      <w:tr w:rsidR="00991C9E" w14:paraId="1CAE4CBF" w14:textId="77777777">
        <w:trPr>
          <w:jc w:val="center"/>
        </w:trPr>
        <w:tc>
          <w:tcPr>
            <w:tcW w:w="1838" w:type="dxa"/>
            <w:shd w:val="clear" w:color="auto" w:fill="FFFFFF" w:themeFill="background1"/>
          </w:tcPr>
          <w:p w14:paraId="09E4D7D0"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37F492" w14:textId="77777777" w:rsidR="00991C9E" w:rsidRDefault="00991C9E">
            <w:pPr>
              <w:adjustRightInd w:val="0"/>
              <w:spacing w:after="50" w:line="240" w:lineRule="auto"/>
              <w:jc w:val="left"/>
              <w:rPr>
                <w:rFonts w:eastAsiaTheme="minorEastAsia"/>
                <w:kern w:val="2"/>
                <w:lang w:val="en-US" w:eastAsia="zh-CN"/>
              </w:rPr>
            </w:pPr>
          </w:p>
        </w:tc>
      </w:tr>
      <w:tr w:rsidR="00991C9E" w14:paraId="41040CED" w14:textId="77777777">
        <w:trPr>
          <w:jc w:val="center"/>
        </w:trPr>
        <w:tc>
          <w:tcPr>
            <w:tcW w:w="1838" w:type="dxa"/>
            <w:shd w:val="clear" w:color="auto" w:fill="FFFFFF" w:themeFill="background1"/>
          </w:tcPr>
          <w:p w14:paraId="65C30EB4"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991C9E" w:rsidRDefault="00991C9E">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33876D6" w14:textId="77777777" w:rsidR="00991C9E" w:rsidRPr="00B863B1" w:rsidRDefault="00000000">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000000">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000000">
            <w:pPr>
              <w:pStyle w:val="a3"/>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000000">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000000">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000000">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000000">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000000">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000000">
            <w:pPr>
              <w:spacing w:after="0" w:line="240" w:lineRule="auto"/>
              <w:jc w:val="left"/>
              <w:textAlignment w:val="top"/>
              <w:rPr>
                <w:rFonts w:eastAsia="等线"/>
                <w:lang w:eastAsia="zh-CN"/>
              </w:rPr>
            </w:pPr>
            <w:r>
              <w:rPr>
                <w:rFonts w:eastAsia="等线"/>
                <w:lang w:eastAsia="zh-CN"/>
              </w:rPr>
              <w:t>vivo</w:t>
            </w:r>
          </w:p>
        </w:tc>
        <w:tc>
          <w:tcPr>
            <w:tcW w:w="8156" w:type="dxa"/>
          </w:tcPr>
          <w:p w14:paraId="6EC4F1F7" w14:textId="77777777" w:rsidR="00991C9E" w:rsidRDefault="00000000">
            <w:pPr>
              <w:pStyle w:val="a3"/>
              <w:spacing w:after="0"/>
              <w:jc w:val="both"/>
              <w:rPr>
                <w:b w:val="0"/>
                <w:bCs w:val="0"/>
                <w:lang w:eastAsia="zh-CN"/>
              </w:rPr>
            </w:pPr>
            <w:bookmarkStart w:id="66"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6"/>
          </w:p>
          <w:p w14:paraId="14837BBB" w14:textId="77777777" w:rsidR="00991C9E" w:rsidRDefault="00000000">
            <w:pPr>
              <w:pStyle w:val="a3"/>
              <w:spacing w:after="0"/>
              <w:jc w:val="both"/>
              <w:rPr>
                <w:b w:val="0"/>
                <w:bCs w:val="0"/>
                <w:lang w:eastAsia="zh-CN"/>
              </w:rPr>
            </w:pPr>
            <w:bookmarkStart w:id="67" w:name="_Ref210116534"/>
            <w:bookmarkStart w:id="68"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67"/>
            <w:bookmarkEnd w:id="68"/>
          </w:p>
        </w:tc>
      </w:tr>
      <w:tr w:rsidR="00991C9E" w14:paraId="43186151" w14:textId="77777777">
        <w:tc>
          <w:tcPr>
            <w:tcW w:w="1472" w:type="dxa"/>
          </w:tcPr>
          <w:p w14:paraId="22018F9E" w14:textId="77777777" w:rsidR="00991C9E" w:rsidRDefault="00000000">
            <w:pPr>
              <w:spacing w:after="0" w:line="240" w:lineRule="auto"/>
              <w:jc w:val="left"/>
              <w:textAlignment w:val="top"/>
              <w:rPr>
                <w:rFonts w:eastAsia="宋体"/>
                <w:lang w:val="en-US" w:eastAsia="zh-CN" w:bidi="ar"/>
              </w:rPr>
            </w:pPr>
            <w:r>
              <w:rPr>
                <w:color w:val="000000"/>
              </w:rPr>
              <w:t>Fraunhofer</w:t>
            </w:r>
          </w:p>
        </w:tc>
        <w:tc>
          <w:tcPr>
            <w:tcW w:w="8156" w:type="dxa"/>
          </w:tcPr>
          <w:p w14:paraId="30EF5DC4" w14:textId="77777777" w:rsidR="00991C9E" w:rsidRDefault="00000000">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000000">
            <w:pPr>
              <w:pStyle w:val="a3"/>
              <w:spacing w:after="0"/>
              <w:jc w:val="left"/>
              <w:rPr>
                <w:rFonts w:eastAsia="宋体"/>
                <w:b w:val="0"/>
                <w:bCs w:val="0"/>
              </w:rPr>
            </w:pPr>
            <w:r>
              <w:rPr>
                <w:b w:val="0"/>
                <w:u w:val="single"/>
              </w:rPr>
              <w:lastRenderedPageBreak/>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等线" w:hint="eastAsia"/>
                <w:lang w:eastAsia="zh-CN"/>
              </w:rPr>
              <w:lastRenderedPageBreak/>
              <w:t>Q</w:t>
            </w:r>
            <w:r>
              <w:rPr>
                <w:rFonts w:eastAsia="等线"/>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000000">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000000">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000000">
      <w:pPr>
        <w:pStyle w:val="af7"/>
        <w:numPr>
          <w:ilvl w:val="0"/>
          <w:numId w:val="114"/>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000000">
      <w:pPr>
        <w:pStyle w:val="af7"/>
        <w:numPr>
          <w:ilvl w:val="1"/>
          <w:numId w:val="115"/>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000000">
      <w:pPr>
        <w:pStyle w:val="af7"/>
        <w:numPr>
          <w:ilvl w:val="0"/>
          <w:numId w:val="114"/>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7C1A019C" w14:textId="77777777" w:rsidR="00991C9E" w:rsidRDefault="00000000">
      <w:pPr>
        <w:pStyle w:val="af7"/>
        <w:numPr>
          <w:ilvl w:val="0"/>
          <w:numId w:val="114"/>
        </w:numPr>
        <w:ind w:firstLineChars="0"/>
        <w:rPr>
          <w:rFonts w:eastAsia="宋体"/>
          <w:lang w:eastAsia="zh-CN"/>
        </w:rPr>
      </w:pPr>
      <w:r>
        <w:rPr>
          <w:rFonts w:eastAsia="宋体"/>
          <w:lang w:eastAsia="zh-CN"/>
        </w:rPr>
        <w:t>Proper assignment of “low priority” bits for DCI: Fraunhofer</w:t>
      </w:r>
    </w:p>
    <w:p w14:paraId="669F210F" w14:textId="3A1360F7" w:rsidR="00B863B1" w:rsidRDefault="00B863B1">
      <w:pPr>
        <w:pStyle w:val="af7"/>
        <w:numPr>
          <w:ilvl w:val="0"/>
          <w:numId w:val="114"/>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0CBCB7CF" w14:textId="77777777" w:rsidR="00991C9E" w:rsidRPr="006A06BD" w:rsidRDefault="00000000" w:rsidP="006A06BD">
      <w:pPr>
        <w:pStyle w:val="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000000" w:rsidP="006A06BD">
      <w:pPr>
        <w:pStyle w:val="4"/>
        <w:spacing w:after="156"/>
        <w:rPr>
          <w:b/>
          <w:szCs w:val="22"/>
          <w:lang w:eastAsia="zh-CN"/>
        </w:rPr>
      </w:pPr>
      <w:r w:rsidRPr="00121618">
        <w:rPr>
          <w:b/>
          <w:szCs w:val="22"/>
          <w:lang w:eastAsia="zh-CN"/>
        </w:rPr>
        <w:t>Round 1</w:t>
      </w:r>
    </w:p>
    <w:p w14:paraId="54124058"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000000" w:rsidP="006A06BD">
      <w:pPr>
        <w:pStyle w:val="5"/>
        <w:rPr>
          <w:sz w:val="20"/>
          <w:szCs w:val="20"/>
        </w:rPr>
      </w:pPr>
      <w:r w:rsidRPr="006A06BD">
        <w:rPr>
          <w:sz w:val="20"/>
          <w:szCs w:val="20"/>
        </w:rPr>
        <w:t>Proposal 4.5-1-v1</w:t>
      </w:r>
    </w:p>
    <w:p w14:paraId="1084EE18" w14:textId="77777777" w:rsidR="00991C9E" w:rsidRDefault="00000000">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000000">
      <w:pPr>
        <w:pStyle w:val="af7"/>
        <w:numPr>
          <w:ilvl w:val="0"/>
          <w:numId w:val="81"/>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000000">
      <w:pPr>
        <w:pStyle w:val="af7"/>
        <w:numPr>
          <w:ilvl w:val="1"/>
          <w:numId w:val="82"/>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154F2AF6" w14:textId="77777777">
        <w:trPr>
          <w:jc w:val="center"/>
        </w:trPr>
        <w:tc>
          <w:tcPr>
            <w:tcW w:w="1838" w:type="dxa"/>
            <w:shd w:val="clear" w:color="auto" w:fill="FFFFFF" w:themeFill="background1"/>
          </w:tcPr>
          <w:p w14:paraId="5BFBD3A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6F30D39" w14:textId="77777777" w:rsidR="00991C9E" w:rsidRDefault="00991C9E">
            <w:pPr>
              <w:adjustRightInd w:val="0"/>
              <w:spacing w:after="50" w:line="240" w:lineRule="auto"/>
              <w:jc w:val="left"/>
              <w:rPr>
                <w:rFonts w:eastAsiaTheme="minorEastAsia"/>
                <w:kern w:val="2"/>
                <w:lang w:val="en-US" w:eastAsia="zh-CN"/>
              </w:rPr>
            </w:pPr>
          </w:p>
        </w:tc>
      </w:tr>
      <w:tr w:rsidR="00991C9E" w14:paraId="488E43A1" w14:textId="77777777">
        <w:trPr>
          <w:jc w:val="center"/>
        </w:trPr>
        <w:tc>
          <w:tcPr>
            <w:tcW w:w="1838" w:type="dxa"/>
            <w:shd w:val="clear" w:color="auto" w:fill="FFFFFF" w:themeFill="background1"/>
          </w:tcPr>
          <w:p w14:paraId="192FDE62"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C732639" w14:textId="77777777" w:rsidR="00991C9E" w:rsidRDefault="00991C9E">
            <w:pPr>
              <w:adjustRightInd w:val="0"/>
              <w:spacing w:after="50" w:line="240" w:lineRule="auto"/>
              <w:jc w:val="left"/>
              <w:rPr>
                <w:rFonts w:eastAsiaTheme="minorEastAsia"/>
                <w:kern w:val="2"/>
                <w:lang w:val="en-US" w:eastAsia="zh-CN"/>
              </w:rPr>
            </w:pPr>
          </w:p>
        </w:tc>
      </w:tr>
      <w:tr w:rsidR="00991C9E" w14:paraId="01CD0692" w14:textId="77777777">
        <w:trPr>
          <w:jc w:val="center"/>
        </w:trPr>
        <w:tc>
          <w:tcPr>
            <w:tcW w:w="1838" w:type="dxa"/>
            <w:shd w:val="clear" w:color="auto" w:fill="FFFFFF" w:themeFill="background1"/>
          </w:tcPr>
          <w:p w14:paraId="14C5590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991C9E" w:rsidRDefault="00991C9E">
            <w:pPr>
              <w:adjustRightInd w:val="0"/>
              <w:spacing w:after="50" w:line="240" w:lineRule="auto"/>
              <w:jc w:val="left"/>
              <w:rPr>
                <w:rFonts w:eastAsiaTheme="minorEastAsia"/>
                <w:kern w:val="2"/>
                <w:lang w:val="en-US" w:eastAsia="zh-CN"/>
              </w:rPr>
            </w:pPr>
          </w:p>
        </w:tc>
      </w:tr>
      <w:tr w:rsidR="00991C9E" w14:paraId="3BFEF223" w14:textId="77777777">
        <w:trPr>
          <w:jc w:val="center"/>
        </w:trPr>
        <w:tc>
          <w:tcPr>
            <w:tcW w:w="1838" w:type="dxa"/>
            <w:shd w:val="clear" w:color="auto" w:fill="FFFFFF" w:themeFill="background1"/>
          </w:tcPr>
          <w:p w14:paraId="3181B720"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991C9E" w:rsidRDefault="00991C9E">
            <w:pPr>
              <w:adjustRightInd w:val="0"/>
              <w:spacing w:after="50" w:line="240" w:lineRule="auto"/>
              <w:jc w:val="left"/>
              <w:rPr>
                <w:rFonts w:eastAsiaTheme="minorEastAsia"/>
                <w:kern w:val="2"/>
                <w:lang w:val="en-US" w:eastAsia="zh-CN"/>
              </w:rPr>
            </w:pPr>
          </w:p>
        </w:tc>
      </w:tr>
      <w:tr w:rsidR="00991C9E" w14:paraId="2EDA6DAE" w14:textId="77777777">
        <w:trPr>
          <w:jc w:val="center"/>
        </w:trPr>
        <w:tc>
          <w:tcPr>
            <w:tcW w:w="1838" w:type="dxa"/>
            <w:shd w:val="clear" w:color="auto" w:fill="FFFFFF" w:themeFill="background1"/>
          </w:tcPr>
          <w:p w14:paraId="3E9C01A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991C9E" w:rsidRDefault="00991C9E">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ED5EFE2"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000000">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000000">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5435B070" w14:textId="77777777" w:rsidR="00991C9E" w:rsidRDefault="00000000">
            <w:pPr>
              <w:tabs>
                <w:tab w:val="left" w:pos="840"/>
              </w:tabs>
              <w:spacing w:after="0" w:line="240" w:lineRule="auto"/>
              <w:jc w:val="left"/>
              <w:rPr>
                <w:rFonts w:eastAsia="等线"/>
                <w:lang w:val="en-US" w:eastAsia="zh-CN"/>
              </w:rPr>
            </w:pPr>
            <w:r>
              <w:rPr>
                <w:lang w:eastAsia="zh-CN"/>
              </w:rPr>
              <w:t>Observation/Proposal</w:t>
            </w:r>
          </w:p>
        </w:tc>
      </w:tr>
      <w:tr w:rsidR="00991C9E" w14:paraId="087177EF" w14:textId="77777777">
        <w:tc>
          <w:tcPr>
            <w:tcW w:w="1544" w:type="dxa"/>
          </w:tcPr>
          <w:p w14:paraId="6CFE93A4" w14:textId="77777777" w:rsidR="00991C9E" w:rsidRDefault="00000000">
            <w:pPr>
              <w:tabs>
                <w:tab w:val="left" w:pos="840"/>
              </w:tabs>
              <w:spacing w:after="0" w:line="240" w:lineRule="auto"/>
              <w:jc w:val="left"/>
              <w:rPr>
                <w:rFonts w:eastAsia="等线"/>
                <w:lang w:val="en-US" w:eastAsia="zh-CN"/>
              </w:rPr>
            </w:pPr>
            <w:r>
              <w:rPr>
                <w:color w:val="000000"/>
              </w:rPr>
              <w:t>Nokia</w:t>
            </w:r>
          </w:p>
        </w:tc>
        <w:tc>
          <w:tcPr>
            <w:tcW w:w="8084" w:type="dxa"/>
          </w:tcPr>
          <w:p w14:paraId="7D72F3F5" w14:textId="77777777" w:rsidR="00991C9E" w:rsidRDefault="00000000">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000000">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000000">
            <w:pPr>
              <w:tabs>
                <w:tab w:val="left" w:pos="840"/>
              </w:tabs>
              <w:spacing w:after="0" w:line="240" w:lineRule="auto"/>
              <w:jc w:val="left"/>
              <w:rPr>
                <w:rFonts w:eastAsia="等线"/>
                <w:lang w:val="en-US" w:eastAsia="zh-CN"/>
              </w:rPr>
            </w:pPr>
            <w:r>
              <w:rPr>
                <w:color w:val="000000"/>
              </w:rPr>
              <w:t>Xiaomi</w:t>
            </w:r>
          </w:p>
        </w:tc>
        <w:tc>
          <w:tcPr>
            <w:tcW w:w="8084" w:type="dxa"/>
          </w:tcPr>
          <w:p w14:paraId="5E335F4A" w14:textId="77777777" w:rsidR="00991C9E" w:rsidRDefault="00000000">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73DB87E0" w14:textId="77777777" w:rsidR="00991C9E" w:rsidRDefault="00000000">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991C9E" w14:paraId="3143E50C" w14:textId="77777777">
        <w:tc>
          <w:tcPr>
            <w:tcW w:w="1544" w:type="dxa"/>
          </w:tcPr>
          <w:p w14:paraId="259642CB" w14:textId="77777777" w:rsidR="00991C9E" w:rsidRDefault="00000000">
            <w:pPr>
              <w:tabs>
                <w:tab w:val="left" w:pos="840"/>
              </w:tabs>
              <w:spacing w:after="0" w:line="240" w:lineRule="auto"/>
              <w:jc w:val="left"/>
              <w:rPr>
                <w:rFonts w:eastAsia="等线"/>
                <w:lang w:val="en-US" w:eastAsia="zh-CN"/>
              </w:rPr>
            </w:pPr>
            <w:r>
              <w:rPr>
                <w:color w:val="000000"/>
              </w:rPr>
              <w:t>Samsung</w:t>
            </w:r>
          </w:p>
        </w:tc>
        <w:tc>
          <w:tcPr>
            <w:tcW w:w="8084" w:type="dxa"/>
          </w:tcPr>
          <w:p w14:paraId="108D2CA2" w14:textId="77777777" w:rsidR="00991C9E" w:rsidRDefault="00000000">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000000">
            <w:pPr>
              <w:numPr>
                <w:ilvl w:val="1"/>
                <w:numId w:val="116"/>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000000">
            <w:pPr>
              <w:numPr>
                <w:ilvl w:val="1"/>
                <w:numId w:val="116"/>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000000">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000000">
            <w:pPr>
              <w:tabs>
                <w:tab w:val="left" w:pos="840"/>
              </w:tabs>
              <w:spacing w:after="0" w:line="240" w:lineRule="auto"/>
              <w:jc w:val="left"/>
              <w:rPr>
                <w:rFonts w:eastAsia="等线"/>
                <w:lang w:val="en-US" w:eastAsia="zh-CN"/>
              </w:rPr>
            </w:pPr>
            <w:r>
              <w:rPr>
                <w:color w:val="000000"/>
              </w:rPr>
              <w:t>ZTE</w:t>
            </w:r>
          </w:p>
        </w:tc>
        <w:tc>
          <w:tcPr>
            <w:tcW w:w="8084" w:type="dxa"/>
          </w:tcPr>
          <w:p w14:paraId="462E0868" w14:textId="77777777" w:rsidR="00991C9E" w:rsidRDefault="00000000">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991C9E" w14:paraId="61FF00E8" w14:textId="77777777">
        <w:tc>
          <w:tcPr>
            <w:tcW w:w="1544" w:type="dxa"/>
          </w:tcPr>
          <w:p w14:paraId="392D9563" w14:textId="77777777" w:rsidR="00991C9E" w:rsidRDefault="00000000">
            <w:pPr>
              <w:tabs>
                <w:tab w:val="left" w:pos="840"/>
              </w:tabs>
              <w:spacing w:after="0" w:line="240" w:lineRule="auto"/>
              <w:jc w:val="left"/>
              <w:rPr>
                <w:rFonts w:eastAsia="等线"/>
                <w:lang w:val="en-US" w:eastAsia="zh-CN"/>
              </w:rPr>
            </w:pPr>
            <w:r>
              <w:rPr>
                <w:color w:val="000000"/>
              </w:rPr>
              <w:t>Apple</w:t>
            </w:r>
          </w:p>
        </w:tc>
        <w:tc>
          <w:tcPr>
            <w:tcW w:w="8084" w:type="dxa"/>
          </w:tcPr>
          <w:p w14:paraId="24C8B96E" w14:textId="77777777" w:rsidR="00991C9E" w:rsidRDefault="00000000">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000000">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000000">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000000">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000000">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000000">
            <w:pPr>
              <w:tabs>
                <w:tab w:val="left" w:pos="840"/>
              </w:tabs>
              <w:spacing w:after="0" w:line="240" w:lineRule="auto"/>
              <w:jc w:val="left"/>
              <w:rPr>
                <w:rFonts w:eastAsia="等线"/>
                <w:lang w:val="en-US" w:eastAsia="zh-CN"/>
              </w:rPr>
            </w:pPr>
            <w:r>
              <w:rPr>
                <w:color w:val="000000"/>
              </w:rPr>
              <w:t>MediaTek</w:t>
            </w:r>
          </w:p>
        </w:tc>
        <w:tc>
          <w:tcPr>
            <w:tcW w:w="8084" w:type="dxa"/>
          </w:tcPr>
          <w:p w14:paraId="40BE204C" w14:textId="77777777" w:rsidR="00991C9E" w:rsidRDefault="00000000">
            <w:pPr>
              <w:spacing w:after="0" w:line="240" w:lineRule="auto"/>
              <w:rPr>
                <w:bCs/>
              </w:rPr>
            </w:pPr>
            <w:r>
              <w:rPr>
                <w:bCs/>
              </w:rPr>
              <w:t>Proposal: Consider following metric and methodology to facilitate early termination rate evaluation</w:t>
            </w:r>
          </w:p>
          <w:p w14:paraId="58E9D50E" w14:textId="77777777" w:rsidR="00991C9E" w:rsidRDefault="00000000">
            <w:pPr>
              <w:pStyle w:val="af7"/>
              <w:numPr>
                <w:ilvl w:val="0"/>
                <w:numId w:val="117"/>
              </w:numPr>
              <w:spacing w:after="0" w:line="240" w:lineRule="auto"/>
              <w:ind w:firstLineChars="0"/>
              <w:jc w:val="left"/>
              <w:rPr>
                <w:bCs/>
                <w:lang w:val="en-US"/>
              </w:rPr>
            </w:pPr>
            <w:bookmarkStart w:id="69"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000000">
            <w:pPr>
              <w:pStyle w:val="af7"/>
              <w:numPr>
                <w:ilvl w:val="1"/>
                <w:numId w:val="117"/>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000000">
            <w:pPr>
              <w:pStyle w:val="af7"/>
              <w:numPr>
                <w:ilvl w:val="1"/>
                <w:numId w:val="117"/>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40265023" w14:textId="77777777" w:rsidR="00991C9E" w:rsidRDefault="00000000">
            <w:pPr>
              <w:pStyle w:val="af7"/>
              <w:numPr>
                <w:ilvl w:val="1"/>
                <w:numId w:val="117"/>
              </w:numPr>
              <w:spacing w:after="0" w:line="240" w:lineRule="auto"/>
              <w:ind w:firstLineChars="0"/>
              <w:jc w:val="left"/>
              <w:rPr>
                <w:bCs/>
                <w:lang w:val="en-US"/>
              </w:rPr>
            </w:pPr>
            <m:oMath>
              <m:sSub>
                <m:sSubPr>
                  <m:ctrlPr>
                    <w:rPr>
                      <w:rFonts w:ascii="Cambria Math" w:hAnsi="Cambria Math"/>
                      <w:bCs/>
                    </w:rPr>
                  </m:ctrlPr>
                </m:sSubPr>
                <m:e>
                  <w:bookmarkStart w:id="70" w:name="OLE_LINK129"/>
                  <m:r>
                    <m:rPr>
                      <m:sty m:val="p"/>
                    </m:rPr>
                    <w:rPr>
                      <w:rFonts w:ascii="Cambria Math" w:hAnsi="Cambria Math"/>
                    </w:rPr>
                    <m:t>k</m:t>
                  </m:r>
                </m:e>
                <m:sub>
                  <m:r>
                    <m:rPr>
                      <m:sty m:val="p"/>
                    </m:rPr>
                    <w:rPr>
                      <w:rFonts w:ascii="Cambria Math" w:hAnsi="Cambria Math"/>
                    </w:rPr>
                    <m:t>terminate</m:t>
                  </m:r>
                  <w:bookmarkEnd w:id="70"/>
                </m:sub>
              </m:sSub>
            </m:oMath>
            <w:r>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w:t>
            </w:r>
            <w:proofErr w:type="gramStart"/>
            <w:r>
              <w:rPr>
                <w:bCs/>
                <w:lang w:val="en-US"/>
              </w:rPr>
              <w:t>informations</w:t>
            </w:r>
            <w:proofErr w:type="gramEnd"/>
            <w:r>
              <w:rPr>
                <w:bCs/>
                <w:lang w:val="en-US"/>
              </w:rPr>
              <w:t xml:space="preserve"> bits</w:t>
            </w:r>
          </w:p>
          <w:p w14:paraId="18DD2542" w14:textId="77777777" w:rsidR="00991C9E" w:rsidRDefault="00000000">
            <w:pPr>
              <w:pStyle w:val="af7"/>
              <w:numPr>
                <w:ilvl w:val="1"/>
                <w:numId w:val="117"/>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69"/>
          </w:p>
          <w:p w14:paraId="76EB26F2" w14:textId="77777777" w:rsidR="00991C9E" w:rsidRDefault="00000000">
            <w:pPr>
              <w:spacing w:after="0" w:line="240" w:lineRule="auto"/>
              <w:rPr>
                <w:bCs/>
              </w:rPr>
            </w:pPr>
            <w:r>
              <w:rPr>
                <w:bCs/>
              </w:rPr>
              <w:t>Proposal: Consider following methodology to facilitate DCI RNTI false alarm evaluation.</w:t>
            </w:r>
          </w:p>
          <w:p w14:paraId="3642072E" w14:textId="77777777" w:rsidR="00991C9E" w:rsidRDefault="00000000">
            <w:pPr>
              <w:pStyle w:val="af7"/>
              <w:numPr>
                <w:ilvl w:val="0"/>
                <w:numId w:val="118"/>
              </w:numPr>
              <w:spacing w:after="0" w:line="240" w:lineRule="auto"/>
              <w:ind w:firstLineChars="0"/>
              <w:jc w:val="left"/>
              <w:rPr>
                <w:bCs/>
                <w:lang w:val="en-US"/>
              </w:rPr>
            </w:pPr>
            <w:r>
              <w:rPr>
                <w:bCs/>
                <w:lang w:val="en-US"/>
              </w:rPr>
              <w:t xml:space="preserve">Given a target UE </w:t>
            </w:r>
            <w:bookmarkStart w:id="71"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1"/>
            <w:r>
              <w:rPr>
                <w:bCs/>
                <w:lang w:val="en-US"/>
              </w:rPr>
              <w:t>, random payload with size K, aggregation level AL, and AWGN channel</w:t>
            </w:r>
          </w:p>
          <w:p w14:paraId="1E1A2D87" w14:textId="77777777" w:rsidR="00991C9E" w:rsidRDefault="00000000">
            <w:pPr>
              <w:pStyle w:val="af7"/>
              <w:numPr>
                <w:ilvl w:val="1"/>
                <w:numId w:val="118"/>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000000">
            <w:pPr>
              <w:pStyle w:val="af7"/>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w:lastRenderedPageBreak/>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000000">
            <w:pPr>
              <w:pStyle w:val="af7"/>
              <w:numPr>
                <w:ilvl w:val="2"/>
                <w:numId w:val="118"/>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000000">
            <w:pPr>
              <w:pStyle w:val="af7"/>
              <w:numPr>
                <w:ilvl w:val="1"/>
                <w:numId w:val="118"/>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000000">
            <w:pPr>
              <w:pStyle w:val="af7"/>
              <w:numPr>
                <w:ilvl w:val="2"/>
                <w:numId w:val="118"/>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000000">
            <w:pPr>
              <w:pStyle w:val="af7"/>
              <w:numPr>
                <w:ilvl w:val="2"/>
                <w:numId w:val="118"/>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000000">
            <w:pPr>
              <w:tabs>
                <w:tab w:val="left" w:pos="840"/>
              </w:tabs>
              <w:spacing w:after="0" w:line="240" w:lineRule="auto"/>
              <w:jc w:val="left"/>
              <w:rPr>
                <w:rFonts w:eastAsia="等线"/>
                <w:lang w:val="en-US" w:eastAsia="zh-CN"/>
              </w:rPr>
            </w:pPr>
            <w:r>
              <w:rPr>
                <w:color w:val="000000"/>
              </w:rPr>
              <w:lastRenderedPageBreak/>
              <w:t>NTT DOCOMO</w:t>
            </w:r>
          </w:p>
        </w:tc>
        <w:tc>
          <w:tcPr>
            <w:tcW w:w="8084" w:type="dxa"/>
          </w:tcPr>
          <w:p w14:paraId="66D8B4DE" w14:textId="77777777" w:rsidR="00991C9E" w:rsidRDefault="00000000">
            <w:pPr>
              <w:spacing w:after="0" w:line="240" w:lineRule="auto"/>
              <w:rPr>
                <w:bCs/>
                <w:iCs/>
              </w:rPr>
            </w:pPr>
            <w:r>
              <w:rPr>
                <w:bCs/>
                <w:iCs/>
              </w:rPr>
              <w:t>Proposal 17</w:t>
            </w:r>
          </w:p>
          <w:p w14:paraId="229F94B2" w14:textId="77777777" w:rsidR="00991C9E" w:rsidRDefault="00000000">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000000">
            <w:pPr>
              <w:pStyle w:val="af7"/>
              <w:numPr>
                <w:ilvl w:val="1"/>
                <w:numId w:val="16"/>
              </w:numPr>
              <w:spacing w:after="0" w:line="240" w:lineRule="auto"/>
              <w:ind w:firstLineChars="0"/>
              <w:rPr>
                <w:bCs/>
                <w:iCs/>
              </w:rPr>
            </w:pPr>
            <w:r>
              <w:rPr>
                <w:bCs/>
                <w:iCs/>
              </w:rPr>
              <w:t>Performance: BLER, FAR, decoding latency</w:t>
            </w:r>
          </w:p>
          <w:p w14:paraId="4181CD73" w14:textId="77777777" w:rsidR="00991C9E" w:rsidRDefault="00000000">
            <w:pPr>
              <w:pStyle w:val="af7"/>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000000">
            <w:pPr>
              <w:tabs>
                <w:tab w:val="left" w:pos="840"/>
              </w:tabs>
              <w:spacing w:after="0" w:line="240" w:lineRule="auto"/>
              <w:jc w:val="left"/>
              <w:rPr>
                <w:rFonts w:eastAsia="等线"/>
                <w:lang w:val="en-US" w:eastAsia="zh-CN"/>
              </w:rPr>
            </w:pPr>
            <w:r>
              <w:rPr>
                <w:color w:val="000000"/>
              </w:rPr>
              <w:t>Rakuten Mobile</w:t>
            </w:r>
          </w:p>
        </w:tc>
        <w:tc>
          <w:tcPr>
            <w:tcW w:w="8084" w:type="dxa"/>
          </w:tcPr>
          <w:p w14:paraId="35E310FE" w14:textId="77777777" w:rsidR="00991C9E" w:rsidRDefault="00000000">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BLER</w:t>
            </w:r>
          </w:p>
          <w:p w14:paraId="6DAB98F9"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FAR</w:t>
            </w:r>
          </w:p>
          <w:p w14:paraId="6B186DE8"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Decoding latency</w:t>
            </w:r>
          </w:p>
          <w:p w14:paraId="233D5B63"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Hardware complexity</w:t>
            </w:r>
          </w:p>
          <w:p w14:paraId="03E7B36B" w14:textId="77777777" w:rsidR="00991C9E" w:rsidRDefault="00000000">
            <w:pPr>
              <w:widowControl w:val="0"/>
              <w:numPr>
                <w:ilvl w:val="0"/>
                <w:numId w:val="119"/>
              </w:numPr>
              <w:spacing w:after="0" w:line="240" w:lineRule="auto"/>
              <w:ind w:left="714" w:hanging="357"/>
              <w:rPr>
                <w:rFonts w:eastAsia="等线"/>
                <w:bCs/>
                <w:iCs/>
                <w:lang w:eastAsia="zh-CN"/>
              </w:rPr>
            </w:pPr>
            <w:r>
              <w:rPr>
                <w:rFonts w:eastAsia="等线"/>
                <w:bCs/>
                <w:iCs/>
                <w:lang w:eastAsia="zh-CN"/>
              </w:rPr>
              <w:t>Device power consumption.</w:t>
            </w:r>
          </w:p>
          <w:p w14:paraId="6ADACA2A" w14:textId="77777777" w:rsidR="00991C9E" w:rsidRDefault="00000000">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Low latency</w:t>
            </w:r>
          </w:p>
          <w:p w14:paraId="6D3F46E0"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High reliability:</w:t>
            </w:r>
          </w:p>
          <w:p w14:paraId="2F8EF6AA"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Initial access robustness</w:t>
            </w:r>
          </w:p>
          <w:p w14:paraId="1A9991D4"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Number of connectivity</w:t>
            </w:r>
          </w:p>
          <w:p w14:paraId="107C4317" w14:textId="77777777" w:rsidR="00991C9E" w:rsidRDefault="00000000">
            <w:pPr>
              <w:widowControl w:val="0"/>
              <w:numPr>
                <w:ilvl w:val="0"/>
                <w:numId w:val="119"/>
              </w:numPr>
              <w:tabs>
                <w:tab w:val="left" w:pos="1440"/>
              </w:tabs>
              <w:spacing w:after="0" w:line="240" w:lineRule="auto"/>
              <w:rPr>
                <w:rFonts w:eastAsia="等线"/>
                <w:bCs/>
                <w:iCs/>
                <w:lang w:eastAsia="zh-CN"/>
              </w:rPr>
            </w:pPr>
            <w:r>
              <w:rPr>
                <w:rFonts w:eastAsia="等线"/>
                <w:bCs/>
                <w:iCs/>
                <w:lang w:eastAsia="zh-CN"/>
              </w:rPr>
              <w:t>Operating frequency.</w:t>
            </w:r>
          </w:p>
          <w:p w14:paraId="0A26915D" w14:textId="77777777" w:rsidR="00991C9E" w:rsidRDefault="00000000">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04A3659F"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Link-Level Simulation</w:t>
            </w:r>
          </w:p>
          <w:p w14:paraId="0B7E2728"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Complexity Analysis</w:t>
            </w:r>
          </w:p>
          <w:p w14:paraId="01B0EB53"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Latency Evaluation</w:t>
            </w:r>
          </w:p>
          <w:p w14:paraId="7B406EB2" w14:textId="77777777" w:rsidR="00991C9E" w:rsidRDefault="00000000">
            <w:pPr>
              <w:widowControl w:val="0"/>
              <w:numPr>
                <w:ilvl w:val="0"/>
                <w:numId w:val="119"/>
              </w:numPr>
              <w:spacing w:after="0" w:line="240" w:lineRule="auto"/>
              <w:rPr>
                <w:rFonts w:eastAsia="等线"/>
                <w:bCs/>
                <w:iCs/>
                <w:lang w:eastAsia="zh-CN"/>
              </w:rPr>
            </w:pPr>
            <w:r>
              <w:rPr>
                <w:rFonts w:eastAsia="等线"/>
                <w:bCs/>
                <w:iCs/>
                <w:lang w:eastAsia="zh-CN"/>
              </w:rPr>
              <w:t>Implementation Feasibility</w:t>
            </w:r>
          </w:p>
          <w:p w14:paraId="71E38E8F" w14:textId="77777777" w:rsidR="00991C9E" w:rsidRDefault="00000000">
            <w:pPr>
              <w:widowControl w:val="0"/>
              <w:numPr>
                <w:ilvl w:val="1"/>
                <w:numId w:val="119"/>
              </w:numPr>
              <w:spacing w:after="0" w:line="240" w:lineRule="auto"/>
              <w:rPr>
                <w:rFonts w:eastAsia="等线"/>
                <w:bCs/>
                <w:iCs/>
                <w:lang w:eastAsia="zh-CN"/>
              </w:rPr>
            </w:pPr>
            <w:r>
              <w:rPr>
                <w:rFonts w:eastAsia="等线"/>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000000">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000000">
      <w:pPr>
        <w:pStyle w:val="af7"/>
        <w:numPr>
          <w:ilvl w:val="0"/>
          <w:numId w:val="120"/>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000000">
      <w:pPr>
        <w:pStyle w:val="af7"/>
        <w:numPr>
          <w:ilvl w:val="0"/>
          <w:numId w:val="120"/>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000000">
      <w:pPr>
        <w:pStyle w:val="af7"/>
        <w:numPr>
          <w:ilvl w:val="0"/>
          <w:numId w:val="120"/>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000000">
      <w:pPr>
        <w:pStyle w:val="af7"/>
        <w:numPr>
          <w:ilvl w:val="0"/>
          <w:numId w:val="120"/>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000000">
      <w:pPr>
        <w:pStyle w:val="af7"/>
        <w:numPr>
          <w:ilvl w:val="0"/>
          <w:numId w:val="120"/>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65CBB53D" w14:textId="77777777" w:rsidR="00991C9E" w:rsidRDefault="00000000">
      <w:pPr>
        <w:pStyle w:val="af7"/>
        <w:numPr>
          <w:ilvl w:val="0"/>
          <w:numId w:val="120"/>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4753BF9" w14:textId="77777777" w:rsidR="00991C9E" w:rsidRDefault="00000000">
      <w:pPr>
        <w:pStyle w:val="5"/>
        <w:jc w:val="left"/>
        <w:rPr>
          <w:rFonts w:eastAsiaTheme="minorEastAsia"/>
          <w:sz w:val="22"/>
          <w:szCs w:val="22"/>
          <w:lang w:eastAsia="zh-CN"/>
        </w:rPr>
      </w:pPr>
      <w:r>
        <w:rPr>
          <w:sz w:val="22"/>
          <w:szCs w:val="22"/>
          <w:lang w:eastAsia="zh-CN"/>
        </w:rPr>
        <w:t>Round 1</w:t>
      </w:r>
    </w:p>
    <w:p w14:paraId="708A84FD" w14:textId="77777777" w:rsidR="00991C9E" w:rsidRDefault="00000000">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000000">
      <w:pPr>
        <w:pStyle w:val="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000000">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000000">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1FFE0961" w14:textId="77777777">
        <w:trPr>
          <w:jc w:val="center"/>
        </w:trPr>
        <w:tc>
          <w:tcPr>
            <w:tcW w:w="1838" w:type="dxa"/>
            <w:shd w:val="clear" w:color="auto" w:fill="FFFFFF" w:themeFill="background1"/>
          </w:tcPr>
          <w:p w14:paraId="38D1FA5F"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A7EDD56" w14:textId="77777777" w:rsidR="00991C9E" w:rsidRDefault="00991C9E">
            <w:pPr>
              <w:adjustRightInd w:val="0"/>
              <w:spacing w:after="50" w:line="240" w:lineRule="auto"/>
              <w:jc w:val="left"/>
              <w:rPr>
                <w:rFonts w:eastAsiaTheme="minorEastAsia"/>
                <w:kern w:val="2"/>
                <w:lang w:val="en-US" w:eastAsia="zh-CN"/>
              </w:rPr>
            </w:pP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000000">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000000">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000000">
            <w:pPr>
              <w:tabs>
                <w:tab w:val="left" w:pos="840"/>
              </w:tabs>
              <w:spacing w:after="0" w:line="240" w:lineRule="auto"/>
              <w:jc w:val="left"/>
              <w:rPr>
                <w:rFonts w:eastAsia="等线"/>
                <w:lang w:val="en-US" w:eastAsia="zh-CN"/>
              </w:rPr>
            </w:pPr>
            <w:r w:rsidRPr="00914FE8">
              <w:rPr>
                <w:rFonts w:eastAsiaTheme="minorEastAsia"/>
                <w:bCs/>
                <w:lang w:eastAsia="zh-CN"/>
              </w:rPr>
              <w:t>Source</w:t>
            </w:r>
          </w:p>
        </w:tc>
        <w:tc>
          <w:tcPr>
            <w:tcW w:w="8475" w:type="dxa"/>
          </w:tcPr>
          <w:p w14:paraId="5982C559" w14:textId="77777777" w:rsidR="00991C9E" w:rsidRPr="00914FE8" w:rsidRDefault="00000000">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Nokia</w:t>
            </w:r>
          </w:p>
        </w:tc>
        <w:tc>
          <w:tcPr>
            <w:tcW w:w="8475" w:type="dxa"/>
          </w:tcPr>
          <w:p w14:paraId="292F6B0B" w14:textId="77777777" w:rsidR="00991C9E" w:rsidRPr="00914FE8" w:rsidRDefault="00000000">
            <w:pPr>
              <w:pStyle w:val="a3"/>
              <w:spacing w:after="0"/>
              <w:jc w:val="left"/>
              <w:rPr>
                <w:b w:val="0"/>
                <w:bCs w:val="0"/>
                <w:iCs/>
              </w:rPr>
            </w:pPr>
            <w:bookmarkStart w:id="72"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2"/>
          </w:p>
        </w:tc>
      </w:tr>
      <w:tr w:rsidR="00991C9E" w:rsidRPr="00914FE8" w14:paraId="158EE319" w14:textId="77777777">
        <w:tc>
          <w:tcPr>
            <w:tcW w:w="1153" w:type="dxa"/>
          </w:tcPr>
          <w:p w14:paraId="40A52A86"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000000">
                  <w:pPr>
                    <w:spacing w:after="0" w:line="240" w:lineRule="auto"/>
                    <w:rPr>
                      <w:lang w:val="en-US"/>
                    </w:rPr>
                  </w:pPr>
                  <w:r w:rsidRPr="00914FE8">
                    <w:rPr>
                      <w:lang w:val="en-US"/>
                    </w:rPr>
                    <w:t>K</w:t>
                  </w:r>
                </w:p>
              </w:tc>
              <w:tc>
                <w:tcPr>
                  <w:tcW w:w="3621" w:type="dxa"/>
                  <w:vAlign w:val="center"/>
                </w:tcPr>
                <w:p w14:paraId="5E2A11DF" w14:textId="77777777" w:rsidR="00991C9E" w:rsidRPr="00914FE8" w:rsidRDefault="00000000">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000000">
                  <w:pPr>
                    <w:spacing w:after="0" w:line="240" w:lineRule="auto"/>
                    <w:rPr>
                      <w:lang w:val="en-US"/>
                    </w:rPr>
                  </w:pPr>
                  <w:r w:rsidRPr="00914FE8">
                    <w:rPr>
                      <w:lang w:val="en-US"/>
                    </w:rPr>
                    <w:t>R</w:t>
                  </w:r>
                </w:p>
              </w:tc>
              <w:tc>
                <w:tcPr>
                  <w:tcW w:w="3621" w:type="dxa"/>
                </w:tcPr>
                <w:p w14:paraId="7872039A" w14:textId="77777777" w:rsidR="00991C9E" w:rsidRPr="00914FE8" w:rsidRDefault="00000000">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000000">
                  <w:pPr>
                    <w:spacing w:after="0" w:line="240" w:lineRule="auto"/>
                    <w:rPr>
                      <w:lang w:val="en-US"/>
                    </w:rPr>
                  </w:pPr>
                  <w:r w:rsidRPr="00914FE8">
                    <w:rPr>
                      <w:lang w:val="en-US"/>
                    </w:rPr>
                    <w:t>modulation</w:t>
                  </w:r>
                </w:p>
              </w:tc>
              <w:tc>
                <w:tcPr>
                  <w:tcW w:w="3621" w:type="dxa"/>
                </w:tcPr>
                <w:p w14:paraId="18033977" w14:textId="77777777" w:rsidR="00991C9E" w:rsidRPr="00914FE8" w:rsidRDefault="00000000">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000000">
                  <w:pPr>
                    <w:spacing w:after="0" w:line="240" w:lineRule="auto"/>
                    <w:rPr>
                      <w:lang w:val="en-US"/>
                    </w:rPr>
                  </w:pPr>
                  <w:r w:rsidRPr="00914FE8">
                    <w:rPr>
                      <w:lang w:val="en-US"/>
                    </w:rPr>
                    <w:t>channel</w:t>
                  </w:r>
                </w:p>
              </w:tc>
              <w:tc>
                <w:tcPr>
                  <w:tcW w:w="3621" w:type="dxa"/>
                </w:tcPr>
                <w:p w14:paraId="4E5558C7" w14:textId="77777777" w:rsidR="00991C9E" w:rsidRPr="00914FE8" w:rsidRDefault="00000000">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000000">
                  <w:pPr>
                    <w:spacing w:after="0" w:line="240" w:lineRule="auto"/>
                    <w:rPr>
                      <w:vertAlign w:val="subscript"/>
                      <w:lang w:val="en-US"/>
                    </w:rPr>
                  </w:pPr>
                  <w:proofErr w:type="spellStart"/>
                  <w:r w:rsidRPr="00914FE8">
                    <w:rPr>
                      <w:lang w:val="en-US"/>
                    </w:rPr>
                    <w:t>N</w:t>
                  </w:r>
                  <w:r w:rsidRPr="00914FE8">
                    <w:rPr>
                      <w:vertAlign w:val="subscript"/>
                      <w:lang w:val="en-US"/>
                    </w:rPr>
                    <w:t>max</w:t>
                  </w:r>
                  <w:proofErr w:type="spellEnd"/>
                </w:p>
              </w:tc>
              <w:tc>
                <w:tcPr>
                  <w:tcW w:w="3621" w:type="dxa"/>
                </w:tcPr>
                <w:p w14:paraId="4FBB6F6F" w14:textId="77777777" w:rsidR="00991C9E" w:rsidRPr="00914FE8" w:rsidRDefault="00000000">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af7"/>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Lenovo</w:t>
            </w:r>
          </w:p>
        </w:tc>
        <w:tc>
          <w:tcPr>
            <w:tcW w:w="8475" w:type="dxa"/>
          </w:tcPr>
          <w:p w14:paraId="2C471CA9" w14:textId="77777777" w:rsidR="00991C9E" w:rsidRPr="00914FE8" w:rsidRDefault="00000000">
            <w:pPr>
              <w:spacing w:after="0" w:line="240" w:lineRule="auto"/>
              <w:jc w:val="center"/>
            </w:pPr>
            <w:r w:rsidRPr="00914FE8">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000000">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000000">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000000">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000000">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000000">
                  <w:pPr>
                    <w:spacing w:after="0" w:line="240" w:lineRule="auto"/>
                    <w:jc w:val="center"/>
                  </w:pPr>
                  <w:r w:rsidRPr="00914FE8">
                    <w:t>Information bits lengths</w:t>
                  </w:r>
                </w:p>
                <w:p w14:paraId="60F21666" w14:textId="77777777" w:rsidR="00991C9E" w:rsidRPr="00914FE8" w:rsidRDefault="00000000">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000000">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000000">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000000">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000000">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000000">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000000">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000000">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000000">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宋体"/>
                <w:bCs/>
                <w:iCs/>
                <w:lang w:eastAsia="zh-CN"/>
              </w:rPr>
              <w:t>2.2.1-1</w:t>
            </w:r>
            <w:r w:rsidRPr="00914FE8">
              <w:rPr>
                <w:rFonts w:eastAsia="宋体"/>
                <w:lang w:eastAsia="zh-CN"/>
              </w:rPr>
              <w:t xml:space="preserve"> </w:t>
            </w:r>
            <w:r w:rsidRPr="00914FE8">
              <w:rPr>
                <w:rFonts w:eastAsia="宋体"/>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Xiaomi</w:t>
            </w:r>
          </w:p>
        </w:tc>
        <w:tc>
          <w:tcPr>
            <w:tcW w:w="8475" w:type="dxa"/>
          </w:tcPr>
          <w:p w14:paraId="08C1D2F9" w14:textId="77777777" w:rsidR="00991C9E" w:rsidRPr="00914FE8" w:rsidRDefault="00000000">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000000">
            <w:pPr>
              <w:pStyle w:val="af7"/>
              <w:numPr>
                <w:ilvl w:val="0"/>
                <w:numId w:val="121"/>
              </w:numPr>
              <w:spacing w:after="0" w:line="240" w:lineRule="auto"/>
              <w:ind w:firstLineChars="0"/>
              <w:jc w:val="left"/>
              <w:rPr>
                <w:bCs/>
                <w:iCs/>
              </w:rPr>
            </w:pPr>
            <w:r w:rsidRPr="00914FE8">
              <w:rPr>
                <w:bCs/>
                <w:iCs/>
              </w:rPr>
              <w:lastRenderedPageBreak/>
              <w:t xml:space="preserve">LDPC is the data channel </w:t>
            </w:r>
            <w:proofErr w:type="gramStart"/>
            <w:r w:rsidRPr="00914FE8">
              <w:rPr>
                <w:bCs/>
                <w:iCs/>
              </w:rPr>
              <w:t>candidate</w:t>
            </w:r>
            <w:proofErr w:type="gramEnd"/>
            <w:r w:rsidRPr="00914FE8">
              <w:rPr>
                <w:bCs/>
                <w:iCs/>
              </w:rPr>
              <w:t xml:space="preserve"> and the evaluation assumptions need to reflect the requirements for at least IC/</w:t>
            </w:r>
            <w:proofErr w:type="spellStart"/>
            <w:r w:rsidRPr="00914FE8">
              <w:rPr>
                <w:bCs/>
                <w:iCs/>
              </w:rPr>
              <w:t>hRLLC</w:t>
            </w:r>
            <w:proofErr w:type="spellEnd"/>
            <w:r w:rsidRPr="00914FE8">
              <w:rPr>
                <w:bCs/>
                <w:iCs/>
              </w:rPr>
              <w:t>/MC</w:t>
            </w:r>
          </w:p>
          <w:p w14:paraId="1105447B" w14:textId="77777777" w:rsidR="00991C9E" w:rsidRPr="00914FE8" w:rsidRDefault="00000000">
            <w:pPr>
              <w:pStyle w:val="af7"/>
              <w:numPr>
                <w:ilvl w:val="0"/>
                <w:numId w:val="121"/>
              </w:numPr>
              <w:spacing w:after="0" w:line="240" w:lineRule="auto"/>
              <w:ind w:firstLineChars="0"/>
              <w:jc w:val="left"/>
              <w:rPr>
                <w:bCs/>
                <w:iCs/>
              </w:rPr>
            </w:pPr>
            <w:r w:rsidRPr="00914FE8">
              <w:rPr>
                <w:bCs/>
                <w:iCs/>
              </w:rPr>
              <w:t>Polar is the control channel candidate and the evaluation assumptions need to reflect the requirements for at least IC/</w:t>
            </w:r>
            <w:proofErr w:type="spellStart"/>
            <w:r w:rsidRPr="00914FE8">
              <w:rPr>
                <w:bCs/>
                <w:iCs/>
              </w:rPr>
              <w:t>hRLLC</w:t>
            </w:r>
            <w:proofErr w:type="spellEnd"/>
            <w:r w:rsidRPr="00914FE8">
              <w:rPr>
                <w:bCs/>
                <w:iCs/>
              </w:rPr>
              <w:t xml:space="preserve">/MC  </w:t>
            </w:r>
          </w:p>
          <w:p w14:paraId="1220D111" w14:textId="77777777" w:rsidR="00991C9E" w:rsidRPr="00914FE8" w:rsidRDefault="00000000">
            <w:pPr>
              <w:spacing w:after="0" w:line="240" w:lineRule="auto"/>
              <w:rPr>
                <w:bCs/>
                <w:iCs/>
              </w:rPr>
            </w:pPr>
            <w:r w:rsidRPr="00914FE8">
              <w:rPr>
                <w:bCs/>
                <w:iCs/>
              </w:rPr>
              <w:t xml:space="preserve">Proposal 4: For 6GR, the following evaluation assumptions can be used to check whether the channel coding candidates </w:t>
            </w:r>
            <w:proofErr w:type="spellStart"/>
            <w:r w:rsidRPr="00914FE8">
              <w:rPr>
                <w:bCs/>
                <w:iCs/>
              </w:rPr>
              <w:t>fulfill</w:t>
            </w:r>
            <w:proofErr w:type="spellEnd"/>
            <w:r w:rsidRPr="00914FE8">
              <w:rPr>
                <w:bCs/>
                <w:iCs/>
              </w:rPr>
              <w:t xml:space="preserve"> the 6GR requirements.</w:t>
            </w:r>
          </w:p>
          <w:p w14:paraId="10013D5D" w14:textId="77777777" w:rsidR="00991C9E" w:rsidRPr="00914FE8" w:rsidRDefault="00000000">
            <w:pPr>
              <w:pStyle w:val="af7"/>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000000">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000000">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000000">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000000">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000000">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000000">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000000">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000000">
                  <w:pPr>
                    <w:overflowPunct w:val="0"/>
                    <w:spacing w:after="0" w:line="240" w:lineRule="auto"/>
                    <w:jc w:val="center"/>
                    <w:rPr>
                      <w:rFonts w:eastAsia="Gulim"/>
                    </w:rPr>
                  </w:pPr>
                  <w:r w:rsidRPr="00914FE8">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000000">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000000">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000000">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000000">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000000">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000000">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000000">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000000">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r>
                  <w:proofErr w:type="gramStart"/>
                  <w:r w:rsidRPr="00914FE8">
                    <w:rPr>
                      <w:rFonts w:eastAsia="Nokia Pure Text"/>
                      <w:kern w:val="24"/>
                    </w:rPr>
                    <w:t>Optional(</w:t>
                  </w:r>
                  <w:proofErr w:type="gramEnd"/>
                  <w:r w:rsidRPr="00914FE8">
                    <w:rPr>
                      <w:rFonts w:eastAsia="Nokia Pure Text"/>
                      <w:kern w:val="24"/>
                    </w:rPr>
                    <w:t>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000000">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000000">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000000">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000000">
                  <w:pPr>
                    <w:spacing w:after="0" w:line="240" w:lineRule="auto"/>
                    <w:rPr>
                      <w:rFonts w:eastAsia="MS Mincho"/>
                    </w:rPr>
                  </w:pPr>
                  <w:r w:rsidRPr="00914FE8">
                    <w:rPr>
                      <w:rFonts w:eastAsia="MS Mincho"/>
                    </w:rPr>
                    <w:t xml:space="preserve">*** At least </w:t>
                  </w:r>
                  <w:proofErr w:type="gramStart"/>
                  <w:r w:rsidRPr="00914FE8">
                    <w:rPr>
                      <w:rFonts w:eastAsia="MS Mincho"/>
                    </w:rPr>
                    <w:t>these info</w:t>
                  </w:r>
                  <w:proofErr w:type="gramEnd"/>
                  <w:r w:rsidRPr="00914FE8">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000000">
                  <w:pPr>
                    <w:spacing w:after="0" w:line="240" w:lineRule="auto"/>
                    <w:rPr>
                      <w:rFonts w:eastAsia="MS Mincho"/>
                    </w:rPr>
                  </w:pPr>
                  <w:r w:rsidRPr="00914FE8">
                    <w:rPr>
                      <w:rFonts w:eastAsia="MS Mincho"/>
                    </w:rPr>
                    <w:t xml:space="preserve">Note: </w:t>
                  </w:r>
                  <w:proofErr w:type="gramStart"/>
                  <w:r w:rsidRPr="00914FE8">
                    <w:rPr>
                      <w:rFonts w:eastAsia="MS Mincho"/>
                    </w:rPr>
                    <w:t>these info</w:t>
                  </w:r>
                  <w:proofErr w:type="gramEnd"/>
                  <w:r w:rsidRPr="00914FE8">
                    <w:rPr>
                      <w:rFonts w:eastAsia="MS Mincho"/>
                    </w:rPr>
                    <w:t>. block length and code rate are only for initial performance evaluations. They are not interpreted as design targets or assumptions for complexity analysis.</w:t>
                  </w:r>
                </w:p>
              </w:tc>
            </w:tr>
          </w:tbl>
          <w:p w14:paraId="7C13E576" w14:textId="77777777" w:rsidR="00991C9E" w:rsidRPr="00914FE8" w:rsidRDefault="00000000">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000000">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 xml:space="preserve">is recommended (to observe the error floor) for </w:t>
            </w:r>
            <w:proofErr w:type="spellStart"/>
            <w:r w:rsidRPr="00914FE8">
              <w:rPr>
                <w:rFonts w:eastAsia="MS Mincho"/>
              </w:rPr>
              <w:t>hRLLC</w:t>
            </w:r>
            <w:proofErr w:type="spellEnd"/>
          </w:p>
        </w:tc>
      </w:tr>
      <w:tr w:rsidR="00991C9E" w:rsidRPr="00914FE8" w14:paraId="71AE4339" w14:textId="77777777">
        <w:tc>
          <w:tcPr>
            <w:tcW w:w="1153" w:type="dxa"/>
          </w:tcPr>
          <w:p w14:paraId="10528258"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lastRenderedPageBreak/>
              <w:t>Samsung</w:t>
            </w:r>
          </w:p>
        </w:tc>
        <w:tc>
          <w:tcPr>
            <w:tcW w:w="8475" w:type="dxa"/>
          </w:tcPr>
          <w:p w14:paraId="485F1BDF" w14:textId="77777777" w:rsidR="00991C9E" w:rsidRPr="00914FE8" w:rsidRDefault="00000000">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000000">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000000">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000000">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000000">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000000">
            <w:pPr>
              <w:numPr>
                <w:ilvl w:val="1"/>
                <w:numId w:val="116"/>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000000">
            <w:pPr>
              <w:numPr>
                <w:ilvl w:val="1"/>
                <w:numId w:val="116"/>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t>ZTE</w:t>
            </w:r>
          </w:p>
        </w:tc>
        <w:tc>
          <w:tcPr>
            <w:tcW w:w="8475" w:type="dxa"/>
          </w:tcPr>
          <w:p w14:paraId="077E3F5D" w14:textId="77777777" w:rsidR="00991C9E" w:rsidRPr="00914FE8" w:rsidRDefault="00000000">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000000">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000000">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000000">
                  <w:pPr>
                    <w:overflowPunct w:val="0"/>
                    <w:spacing w:after="0" w:line="240" w:lineRule="auto"/>
                    <w:jc w:val="center"/>
                    <w:rPr>
                      <w:rFonts w:eastAsiaTheme="minorEastAsia"/>
                      <w:color w:val="000000"/>
                      <w:kern w:val="24"/>
                    </w:rPr>
                  </w:pPr>
                  <w:r w:rsidRPr="00914FE8">
                    <w:rPr>
                      <w:rFonts w:eastAsiaTheme="minorEastAsia"/>
                      <w:color w:val="000000"/>
                      <w:kern w:val="24"/>
                    </w:rPr>
                    <w:lastRenderedPageBreak/>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000000">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000000">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000000">
                  <w:pPr>
                    <w:overflowPunct w:val="0"/>
                    <w:spacing w:after="0" w:line="240" w:lineRule="auto"/>
                    <w:jc w:val="center"/>
                  </w:pPr>
                  <w:r w:rsidRPr="00914FE8">
                    <w:t>DL: 12:4:[200]</w:t>
                  </w:r>
                </w:p>
                <w:p w14:paraId="15CF3151" w14:textId="77777777" w:rsidR="00991C9E" w:rsidRPr="00914FE8" w:rsidRDefault="00000000">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000000">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等线"/>
                <w:lang w:val="en-US" w:eastAsia="zh-CN"/>
              </w:rPr>
            </w:pPr>
          </w:p>
        </w:tc>
      </w:tr>
      <w:tr w:rsidR="00991C9E" w:rsidRPr="00914FE8" w14:paraId="75B044D8" w14:textId="77777777">
        <w:tc>
          <w:tcPr>
            <w:tcW w:w="1153" w:type="dxa"/>
          </w:tcPr>
          <w:p w14:paraId="111228D1" w14:textId="77777777" w:rsidR="00991C9E" w:rsidRPr="00914FE8" w:rsidRDefault="00000000">
            <w:pPr>
              <w:tabs>
                <w:tab w:val="left" w:pos="840"/>
              </w:tabs>
              <w:spacing w:after="0" w:line="240" w:lineRule="auto"/>
              <w:jc w:val="left"/>
              <w:rPr>
                <w:rFonts w:eastAsia="等线"/>
                <w:lang w:val="en-US" w:eastAsia="zh-CN"/>
              </w:rPr>
            </w:pPr>
            <w:r w:rsidRPr="00914FE8">
              <w:rPr>
                <w:color w:val="000000"/>
              </w:rPr>
              <w:lastRenderedPageBreak/>
              <w:t>Rakuten Mobile</w:t>
            </w:r>
          </w:p>
        </w:tc>
        <w:tc>
          <w:tcPr>
            <w:tcW w:w="8475" w:type="dxa"/>
          </w:tcPr>
          <w:p w14:paraId="00B49AD1" w14:textId="77777777" w:rsidR="00991C9E" w:rsidRPr="00914FE8" w:rsidRDefault="00000000">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 xml:space="preserve">TR 38.901 channel models as baseline, with extensions for new frequency ranges, NTN, and ISAC scenarios </w:t>
            </w:r>
          </w:p>
          <w:p w14:paraId="4E11A82D" w14:textId="77777777" w:rsidR="00991C9E" w:rsidRPr="00914FE8" w:rsidRDefault="00000000">
            <w:pPr>
              <w:widowControl w:val="0"/>
              <w:numPr>
                <w:ilvl w:val="0"/>
                <w:numId w:val="119"/>
              </w:numPr>
              <w:spacing w:after="0" w:line="240" w:lineRule="auto"/>
              <w:rPr>
                <w:rFonts w:eastAsia="等线"/>
                <w:bCs/>
                <w:iCs/>
                <w:lang w:eastAsia="zh-CN"/>
              </w:rPr>
            </w:pPr>
            <w:r w:rsidRPr="00914FE8">
              <w:rPr>
                <w:iCs/>
              </w:rPr>
              <w:t>Payload</w:t>
            </w:r>
            <w:r w:rsidRPr="00914FE8">
              <w:rPr>
                <w:iCs/>
                <w:lang w:eastAsia="zh-CN"/>
              </w:rPr>
              <w:t xml:space="preserve"> </w:t>
            </w:r>
            <w:r w:rsidRPr="00914FE8">
              <w:rPr>
                <w:rFonts w:eastAsia="等线"/>
                <w:bCs/>
                <w:iCs/>
                <w:lang w:eastAsia="zh-CN"/>
              </w:rPr>
              <w:t>sizes</w:t>
            </w:r>
          </w:p>
          <w:p w14:paraId="166D9669"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Small block lengths [&lt;11 bits]</w:t>
            </w:r>
          </w:p>
          <w:p w14:paraId="05300407"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 xml:space="preserve">Large code lengths [&gt;1024 bits] </w:t>
            </w:r>
          </w:p>
          <w:p w14:paraId="1E1737C4"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000000">
            <w:pPr>
              <w:widowControl w:val="0"/>
              <w:numPr>
                <w:ilvl w:val="0"/>
                <w:numId w:val="119"/>
              </w:numPr>
              <w:spacing w:after="0" w:line="240" w:lineRule="auto"/>
              <w:rPr>
                <w:rFonts w:eastAsia="等线"/>
                <w:bCs/>
                <w:iCs/>
                <w:lang w:eastAsia="zh-CN"/>
              </w:rPr>
            </w:pPr>
            <w:r w:rsidRPr="00914FE8">
              <w:rPr>
                <w:rFonts w:eastAsia="等线"/>
                <w:bCs/>
                <w:iCs/>
                <w:lang w:eastAsia="zh-CN"/>
              </w:rPr>
              <w:t>Decoding algorithms</w:t>
            </w:r>
          </w:p>
          <w:p w14:paraId="09EFC456" w14:textId="77777777" w:rsidR="00991C9E" w:rsidRPr="00914FE8" w:rsidRDefault="00000000">
            <w:pPr>
              <w:widowControl w:val="0"/>
              <w:numPr>
                <w:ilvl w:val="1"/>
                <w:numId w:val="119"/>
              </w:numPr>
              <w:spacing w:after="0" w:line="240" w:lineRule="auto"/>
              <w:rPr>
                <w:rFonts w:eastAsia="等线"/>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000000">
            <w:pPr>
              <w:widowControl w:val="0"/>
              <w:numPr>
                <w:ilvl w:val="0"/>
                <w:numId w:val="119"/>
              </w:numPr>
              <w:spacing w:after="0" w:line="240" w:lineRule="auto"/>
              <w:ind w:left="714" w:hanging="357"/>
              <w:rPr>
                <w:rFonts w:eastAsia="等线"/>
                <w:bCs/>
                <w:iCs/>
                <w:lang w:eastAsia="zh-CN"/>
              </w:rPr>
            </w:pPr>
            <w:r w:rsidRPr="00914FE8">
              <w:rPr>
                <w:rFonts w:eastAsia="等线"/>
                <w:bCs/>
                <w:iCs/>
                <w:lang w:eastAsia="zh-CN"/>
              </w:rPr>
              <w:t>Control channel types</w:t>
            </w:r>
          </w:p>
          <w:p w14:paraId="4DC0BA1A" w14:textId="77777777" w:rsidR="00991C9E" w:rsidRPr="00914FE8" w:rsidRDefault="00000000">
            <w:pPr>
              <w:widowControl w:val="0"/>
              <w:numPr>
                <w:ilvl w:val="1"/>
                <w:numId w:val="119"/>
              </w:numPr>
              <w:spacing w:after="0" w:line="240" w:lineRule="auto"/>
              <w:rPr>
                <w:rFonts w:eastAsia="等线"/>
                <w:bCs/>
                <w:iCs/>
                <w:lang w:eastAsia="zh-CN"/>
              </w:rPr>
            </w:pPr>
            <w:r w:rsidRPr="00914FE8">
              <w:rPr>
                <w:rFonts w:eastAsia="等线"/>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000000">
      <w:pPr>
        <w:pStyle w:val="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000000">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000000">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000000">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000000">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p w14:paraId="099464CF"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1CEC12E5"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79DAFCA"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000000">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宋体"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12C5FC00"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50613D4D"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3D79A0BE"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7E1876D5"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0B93B31B" w14:textId="77777777" w:rsidR="00991C9E" w:rsidRDefault="00000000">
            <w:pPr>
              <w:pStyle w:val="af7"/>
              <w:numPr>
                <w:ilvl w:val="0"/>
                <w:numId w:val="122"/>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C4AD1AD"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000000">
            <w:pPr>
              <w:pStyle w:val="af7"/>
              <w:numPr>
                <w:ilvl w:val="0"/>
                <w:numId w:val="122"/>
              </w:numPr>
              <w:overflowPunct w:val="0"/>
              <w:spacing w:after="0" w:line="240" w:lineRule="auto"/>
              <w:ind w:firstLineChars="0"/>
              <w:jc w:val="left"/>
              <w:rPr>
                <w:rFonts w:eastAsia="Gulim"/>
                <w:szCs w:val="21"/>
              </w:rPr>
            </w:pPr>
            <w:r>
              <w:t>SCL/SSC (L=8)</w:t>
            </w:r>
            <w:r>
              <w:rPr>
                <w:rFonts w:eastAsia="宋体" w:hint="eastAsia"/>
                <w:lang w:val="en-US" w:eastAsia="zh-CN"/>
              </w:rPr>
              <w:t>: Lenovo, Rakuten Mobile</w:t>
            </w:r>
          </w:p>
          <w:p w14:paraId="4611A4B5" w14:textId="77777777" w:rsidR="00991C9E" w:rsidRDefault="00000000">
            <w:pPr>
              <w:pStyle w:val="af7"/>
              <w:numPr>
                <w:ilvl w:val="0"/>
                <w:numId w:val="122"/>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E8819B" w14:textId="77777777" w:rsidR="00991C9E" w:rsidRDefault="00000000">
            <w:pPr>
              <w:pStyle w:val="af7"/>
              <w:numPr>
                <w:ilvl w:val="0"/>
                <w:numId w:val="122"/>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BC0E695"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000000">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000000">
            <w:pPr>
              <w:pStyle w:val="af7"/>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000000">
            <w:pPr>
              <w:pStyle w:val="af7"/>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Lenovo: </w:t>
            </w:r>
          </w:p>
          <w:p w14:paraId="1BE99F2E"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Xiaomi: </w:t>
            </w:r>
          </w:p>
          <w:p w14:paraId="62E5EBD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Samsung: </w:t>
            </w:r>
          </w:p>
          <w:p w14:paraId="54FAFF4C"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000000">
            <w:pPr>
              <w:pStyle w:val="af7"/>
              <w:numPr>
                <w:ilvl w:val="0"/>
                <w:numId w:val="122"/>
              </w:numPr>
              <w:overflowPunct w:val="0"/>
              <w:spacing w:after="0" w:line="240" w:lineRule="auto"/>
              <w:ind w:firstLineChars="0"/>
              <w:jc w:val="left"/>
              <w:rPr>
                <w:szCs w:val="21"/>
              </w:rPr>
            </w:pPr>
            <w:r>
              <w:rPr>
                <w:rFonts w:eastAsia="宋体" w:hint="eastAsia"/>
                <w:lang w:val="en-US" w:eastAsia="zh-CN"/>
              </w:rPr>
              <w:t xml:space="preserve">ZTE: </w:t>
            </w:r>
          </w:p>
          <w:p w14:paraId="4CCECC64"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000000">
            <w:pPr>
              <w:pStyle w:val="af7"/>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000000">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000000">
            <w:pPr>
              <w:pStyle w:val="af7"/>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000000">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000000">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000000">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16A98E3C" w14:textId="77777777" w:rsidR="00991C9E" w:rsidRDefault="00000000">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000000">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000000">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0000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000000">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000000">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000000">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000000">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000000">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000000">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000000">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000000">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000000">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000000">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000000">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000000">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0000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000000">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000000">
            <w:pPr>
              <w:adjustRightInd w:val="0"/>
              <w:spacing w:after="50" w:line="240" w:lineRule="auto"/>
              <w:jc w:val="left"/>
              <w:rPr>
                <w:rFonts w:eastAsia="宋体"/>
                <w:kern w:val="2"/>
                <w:lang w:val="en-US" w:eastAsia="zh-CN"/>
              </w:rPr>
            </w:pPr>
            <w:r>
              <w:rPr>
                <w:b/>
                <w:bCs/>
                <w:kern w:val="2"/>
                <w:lang w:val="en-US"/>
              </w:rPr>
              <w:t>Comments</w:t>
            </w:r>
          </w:p>
        </w:tc>
      </w:tr>
      <w:tr w:rsidR="00991C9E" w14:paraId="6C111815" w14:textId="77777777">
        <w:trPr>
          <w:jc w:val="center"/>
        </w:trPr>
        <w:tc>
          <w:tcPr>
            <w:tcW w:w="1838" w:type="dxa"/>
            <w:shd w:val="clear" w:color="auto" w:fill="FFFFFF" w:themeFill="background1"/>
          </w:tcPr>
          <w:p w14:paraId="26C51C0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2D18CBD" w14:textId="77777777" w:rsidR="00991C9E" w:rsidRDefault="00991C9E">
            <w:pPr>
              <w:adjustRightInd w:val="0"/>
              <w:spacing w:after="50" w:line="240" w:lineRule="auto"/>
              <w:jc w:val="left"/>
              <w:rPr>
                <w:rFonts w:eastAsiaTheme="minorEastAsia"/>
                <w:kern w:val="2"/>
                <w:lang w:val="en-US" w:eastAsia="zh-CN"/>
              </w:rPr>
            </w:pPr>
          </w:p>
        </w:tc>
      </w:tr>
      <w:tr w:rsidR="00991C9E" w14:paraId="5EF0DA09" w14:textId="77777777">
        <w:trPr>
          <w:jc w:val="center"/>
        </w:trPr>
        <w:tc>
          <w:tcPr>
            <w:tcW w:w="1838" w:type="dxa"/>
            <w:shd w:val="clear" w:color="auto" w:fill="FFFFFF" w:themeFill="background1"/>
          </w:tcPr>
          <w:p w14:paraId="66D5CD5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333A294" w14:textId="77777777" w:rsidR="00991C9E" w:rsidRDefault="00991C9E">
            <w:pPr>
              <w:adjustRightInd w:val="0"/>
              <w:spacing w:after="50" w:line="240" w:lineRule="auto"/>
              <w:jc w:val="left"/>
              <w:rPr>
                <w:rFonts w:eastAsiaTheme="minorEastAsia"/>
                <w:kern w:val="2"/>
                <w:lang w:val="en-US" w:eastAsia="zh-CN"/>
              </w:rPr>
            </w:pPr>
          </w:p>
        </w:tc>
      </w:tr>
      <w:tr w:rsidR="00991C9E" w14:paraId="4AC81726" w14:textId="77777777">
        <w:trPr>
          <w:jc w:val="center"/>
        </w:trPr>
        <w:tc>
          <w:tcPr>
            <w:tcW w:w="1838" w:type="dxa"/>
            <w:shd w:val="clear" w:color="auto" w:fill="FFFFFF" w:themeFill="background1"/>
          </w:tcPr>
          <w:p w14:paraId="58E9760B"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991C9E" w:rsidRDefault="00991C9E">
            <w:pPr>
              <w:adjustRightInd w:val="0"/>
              <w:spacing w:after="50" w:line="240" w:lineRule="auto"/>
              <w:jc w:val="left"/>
              <w:rPr>
                <w:rFonts w:eastAsiaTheme="minorEastAsia"/>
                <w:kern w:val="2"/>
                <w:lang w:val="en-US" w:eastAsia="zh-CN"/>
              </w:rPr>
            </w:pPr>
          </w:p>
        </w:tc>
      </w:tr>
      <w:tr w:rsidR="00991C9E" w14:paraId="52FE30DB" w14:textId="77777777">
        <w:trPr>
          <w:jc w:val="center"/>
        </w:trPr>
        <w:tc>
          <w:tcPr>
            <w:tcW w:w="1838" w:type="dxa"/>
            <w:shd w:val="clear" w:color="auto" w:fill="FFFFFF" w:themeFill="background1"/>
          </w:tcPr>
          <w:p w14:paraId="792CE2F8"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991C9E" w:rsidRDefault="00991C9E">
            <w:pPr>
              <w:adjustRightInd w:val="0"/>
              <w:spacing w:after="50" w:line="240" w:lineRule="auto"/>
              <w:jc w:val="left"/>
              <w:rPr>
                <w:rFonts w:eastAsiaTheme="minorEastAsia"/>
                <w:kern w:val="2"/>
                <w:lang w:val="en-US" w:eastAsia="zh-CN"/>
              </w:rPr>
            </w:pPr>
          </w:p>
        </w:tc>
      </w:tr>
      <w:tr w:rsidR="00991C9E" w14:paraId="562E299F" w14:textId="77777777">
        <w:trPr>
          <w:jc w:val="center"/>
        </w:trPr>
        <w:tc>
          <w:tcPr>
            <w:tcW w:w="1838" w:type="dxa"/>
            <w:shd w:val="clear" w:color="auto" w:fill="FFFFFF" w:themeFill="background1"/>
          </w:tcPr>
          <w:p w14:paraId="7CA52AC1"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991C9E" w:rsidRDefault="00991C9E">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lastRenderedPageBreak/>
        <w:t>References</w:t>
      </w:r>
    </w:p>
    <w:p w14:paraId="13286F5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770100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70F56E2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3636F2DB"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1AD95488"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1589667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000000">
      <w:pPr>
        <w:pStyle w:val="af7"/>
        <w:numPr>
          <w:ilvl w:val="0"/>
          <w:numId w:val="125"/>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0A374B0E" w14:textId="77777777" w:rsidR="00991C9E"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000000">
      <w:pPr>
        <w:pStyle w:val="ListParagraph3"/>
        <w:numPr>
          <w:ilvl w:val="0"/>
          <w:numId w:val="126"/>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6146FA21" w14:textId="77777777" w:rsidR="00991C9E" w:rsidRDefault="00000000">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624B1D1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000000">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000000">
      <w:pPr>
        <w:pStyle w:val="ListParagraph3"/>
        <w:numPr>
          <w:ilvl w:val="2"/>
          <w:numId w:val="127"/>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000000">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000000">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000000">
      <w:pPr>
        <w:spacing w:after="0" w:line="259" w:lineRule="auto"/>
        <w:jc w:val="left"/>
        <w:rPr>
          <w:bCs/>
        </w:rPr>
      </w:pPr>
      <w:r>
        <w:rPr>
          <w:bCs/>
        </w:rPr>
        <w:t>RAN1 to provide interim assessment on the following areas:</w:t>
      </w:r>
    </w:p>
    <w:p w14:paraId="75731E5B"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7D876C35"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4F4F16C1" w14:textId="77777777" w:rsidR="00991C9E" w:rsidRDefault="00000000">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000000">
      <w:pPr>
        <w:spacing w:after="0" w:line="259" w:lineRule="auto"/>
        <w:jc w:val="left"/>
        <w:rPr>
          <w:bCs/>
        </w:rPr>
      </w:pPr>
      <w:r>
        <w:rPr>
          <w:bCs/>
        </w:rPr>
        <w:t>RAN3 to provide interim study results to allow TSGs to make a decision on:</w:t>
      </w:r>
    </w:p>
    <w:p w14:paraId="3D8249DE"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000000">
      <w:pPr>
        <w:pStyle w:val="ListParagraph3"/>
        <w:numPr>
          <w:ilvl w:val="0"/>
          <w:numId w:val="129"/>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000000">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887C5AB" w14:textId="77777777" w:rsidR="00991C9E" w:rsidRDefault="00000000">
      <w:pPr>
        <w:spacing w:after="0" w:line="259" w:lineRule="auto"/>
        <w:jc w:val="left"/>
        <w:rPr>
          <w:bCs/>
        </w:rPr>
      </w:pPr>
      <w:r>
        <w:rPr>
          <w:bCs/>
        </w:rPr>
        <w:t>NOTE: It is planned to decide on Release-21 timeline in June/2026.</w:t>
      </w:r>
    </w:p>
    <w:p w14:paraId="6BB719DE" w14:textId="77777777" w:rsidR="00991C9E" w:rsidRDefault="00000000">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000000">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000000">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000000">
      <w:pPr>
        <w:spacing w:after="0" w:line="240" w:lineRule="auto"/>
        <w:jc w:val="left"/>
      </w:pPr>
      <w:r>
        <w:rPr>
          <w:shd w:val="clear" w:color="auto" w:fill="FFFFFF"/>
          <w:lang w:bidi="ar"/>
        </w:rPr>
        <w:t xml:space="preserve">For 6GR data channel coding, </w:t>
      </w:r>
    </w:p>
    <w:p w14:paraId="572B3060" w14:textId="77777777" w:rsidR="00991C9E" w:rsidRDefault="00000000">
      <w:pPr>
        <w:numPr>
          <w:ilvl w:val="0"/>
          <w:numId w:val="130"/>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000000">
      <w:pPr>
        <w:numPr>
          <w:ilvl w:val="0"/>
          <w:numId w:val="130"/>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000000">
      <w:pPr>
        <w:numPr>
          <w:ilvl w:val="0"/>
          <w:numId w:val="130"/>
        </w:numPr>
        <w:spacing w:after="0" w:line="240" w:lineRule="auto"/>
        <w:jc w:val="left"/>
        <w:rPr>
          <w:shd w:val="clear" w:color="auto" w:fill="FFFFFF"/>
        </w:rPr>
      </w:pPr>
      <w:r>
        <w:rPr>
          <w:shd w:val="clear" w:color="auto" w:fill="FFFFFF"/>
        </w:rPr>
        <w:t>Other metrics are not precluded.</w:t>
      </w:r>
    </w:p>
    <w:p w14:paraId="16FE5E53"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000000">
      <w:pPr>
        <w:numPr>
          <w:ilvl w:val="0"/>
          <w:numId w:val="130"/>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000000">
      <w:pPr>
        <w:spacing w:after="0" w:line="240" w:lineRule="auto"/>
        <w:jc w:val="left"/>
        <w:rPr>
          <w:rFonts w:eastAsia="等线"/>
          <w:bCs/>
        </w:rPr>
      </w:pPr>
      <w:r>
        <w:rPr>
          <w:rFonts w:eastAsia="等线"/>
          <w:bCs/>
        </w:rPr>
        <w:t xml:space="preserve">For 6GR control channel coding, </w:t>
      </w:r>
    </w:p>
    <w:p w14:paraId="0AA416F6"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Evaluations can be provided in form of BLER and FAR results. </w:t>
      </w:r>
    </w:p>
    <w:p w14:paraId="54118301"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Evaluations/analysis can be provided for complexity, decoding latency, </w:t>
      </w:r>
    </w:p>
    <w:p w14:paraId="3EDB9A93" w14:textId="77777777" w:rsidR="00991C9E" w:rsidRDefault="00000000">
      <w:pPr>
        <w:widowControl w:val="0"/>
        <w:numPr>
          <w:ilvl w:val="1"/>
          <w:numId w:val="131"/>
        </w:numPr>
        <w:spacing w:after="0" w:line="240" w:lineRule="auto"/>
        <w:jc w:val="left"/>
        <w:rPr>
          <w:rFonts w:eastAsia="等线"/>
          <w:bCs/>
        </w:rPr>
      </w:pPr>
      <w:r>
        <w:rPr>
          <w:rFonts w:eastAsia="等线"/>
          <w:bCs/>
        </w:rPr>
        <w:t>Other metrics are not precluded.</w:t>
      </w:r>
    </w:p>
    <w:p w14:paraId="09C5D1BF"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050C45C9" w14:textId="77777777" w:rsidR="00991C9E" w:rsidRDefault="00000000">
      <w:pPr>
        <w:widowControl w:val="0"/>
        <w:numPr>
          <w:ilvl w:val="0"/>
          <w:numId w:val="131"/>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2DDE8BE" w14:textId="77777777" w:rsidR="00991C9E" w:rsidRDefault="00000000">
      <w:pPr>
        <w:widowControl w:val="0"/>
        <w:numPr>
          <w:ilvl w:val="0"/>
          <w:numId w:val="131"/>
        </w:numPr>
        <w:spacing w:after="0" w:line="240" w:lineRule="auto"/>
        <w:jc w:val="left"/>
        <w:rPr>
          <w:rFonts w:eastAsia="等线"/>
          <w:bCs/>
        </w:rPr>
      </w:pPr>
      <w:r>
        <w:rPr>
          <w:rFonts w:eastAsia="等线"/>
          <w:bCs/>
        </w:rPr>
        <w:t xml:space="preserve">Proponent companies to provide justification for the channel coding extension, compared with control channel </w:t>
      </w:r>
      <w:r>
        <w:rPr>
          <w:rFonts w:eastAsia="等线"/>
          <w:bCs/>
        </w:rPr>
        <w:lastRenderedPageBreak/>
        <w:t>codes as defined in 5G NR.</w:t>
      </w:r>
    </w:p>
    <w:p w14:paraId="563687C1" w14:textId="77777777" w:rsidR="00991C9E" w:rsidRDefault="00000000">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502E2F0"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000000">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000000">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000000">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000000">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000000">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000000">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000000">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000000">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097B68C" w14:textId="77777777" w:rsidR="00991C9E" w:rsidRDefault="00000000">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000000">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000000">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000000">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F578" w14:textId="77777777" w:rsidR="002B006F" w:rsidRDefault="002B006F">
      <w:pPr>
        <w:spacing w:line="240" w:lineRule="auto"/>
      </w:pPr>
      <w:r>
        <w:separator/>
      </w:r>
    </w:p>
  </w:endnote>
  <w:endnote w:type="continuationSeparator" w:id="0">
    <w:p w14:paraId="01514193" w14:textId="77777777" w:rsidR="002B006F" w:rsidRDefault="002B0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0596" w14:textId="77777777" w:rsidR="002B006F" w:rsidRDefault="002B006F">
      <w:pPr>
        <w:spacing w:after="0"/>
      </w:pPr>
      <w:r>
        <w:separator/>
      </w:r>
    </w:p>
  </w:footnote>
  <w:footnote w:type="continuationSeparator" w:id="0">
    <w:p w14:paraId="78438238" w14:textId="77777777" w:rsidR="002B006F" w:rsidRDefault="002B00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4EB" w14:textId="77777777" w:rsidR="00991C9E" w:rsidRDefault="00991C9E">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05" w14:textId="77777777" w:rsidR="00991C9E" w:rsidRDefault="00991C9E">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795ECA"/>
    <w:multiLevelType w:val="multilevel"/>
    <w:tmpl w:val="03795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9"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0"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8"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9"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4"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7143499"/>
    <w:multiLevelType w:val="multilevel"/>
    <w:tmpl w:val="ECFE616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1"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3"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5"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6"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4"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278607673">
    <w:abstractNumId w:val="12"/>
  </w:num>
  <w:num w:numId="2" w16cid:durableId="303200951">
    <w:abstractNumId w:val="0"/>
  </w:num>
  <w:num w:numId="3" w16cid:durableId="1488739636">
    <w:abstractNumId w:val="1"/>
  </w:num>
  <w:num w:numId="4" w16cid:durableId="961687553">
    <w:abstractNumId w:val="80"/>
  </w:num>
  <w:num w:numId="5" w16cid:durableId="1114052792">
    <w:abstractNumId w:val="58"/>
  </w:num>
  <w:num w:numId="6" w16cid:durableId="725379120">
    <w:abstractNumId w:val="81"/>
  </w:num>
  <w:num w:numId="7" w16cid:durableId="159859260">
    <w:abstractNumId w:val="71"/>
  </w:num>
  <w:num w:numId="8" w16cid:durableId="570578799">
    <w:abstractNumId w:val="30"/>
  </w:num>
  <w:num w:numId="9" w16cid:durableId="1615139347">
    <w:abstractNumId w:val="131"/>
  </w:num>
  <w:num w:numId="10" w16cid:durableId="182281482">
    <w:abstractNumId w:val="108"/>
  </w:num>
  <w:num w:numId="11" w16cid:durableId="35156929">
    <w:abstractNumId w:val="85"/>
  </w:num>
  <w:num w:numId="12" w16cid:durableId="1885025516">
    <w:abstractNumId w:val="11"/>
  </w:num>
  <w:num w:numId="13" w16cid:durableId="18968468">
    <w:abstractNumId w:val="65"/>
  </w:num>
  <w:num w:numId="14" w16cid:durableId="1924795671">
    <w:abstractNumId w:val="66"/>
  </w:num>
  <w:num w:numId="15" w16cid:durableId="930746256">
    <w:abstractNumId w:val="52"/>
  </w:num>
  <w:num w:numId="16" w16cid:durableId="605161355">
    <w:abstractNumId w:val="105"/>
  </w:num>
  <w:num w:numId="17" w16cid:durableId="1161695799">
    <w:abstractNumId w:val="57"/>
  </w:num>
  <w:num w:numId="18" w16cid:durableId="1142230705">
    <w:abstractNumId w:val="8"/>
  </w:num>
  <w:num w:numId="19" w16cid:durableId="1070419649">
    <w:abstractNumId w:val="120"/>
  </w:num>
  <w:num w:numId="20" w16cid:durableId="1124496350">
    <w:abstractNumId w:val="21"/>
  </w:num>
  <w:num w:numId="21" w16cid:durableId="1305700508">
    <w:abstractNumId w:val="13"/>
  </w:num>
  <w:num w:numId="22" w16cid:durableId="414982038">
    <w:abstractNumId w:val="16"/>
  </w:num>
  <w:num w:numId="23" w16cid:durableId="1625193905">
    <w:abstractNumId w:val="117"/>
  </w:num>
  <w:num w:numId="24" w16cid:durableId="565065823">
    <w:abstractNumId w:val="116"/>
  </w:num>
  <w:num w:numId="25" w16cid:durableId="885526518">
    <w:abstractNumId w:val="95"/>
  </w:num>
  <w:num w:numId="26" w16cid:durableId="317997541">
    <w:abstractNumId w:val="74"/>
  </w:num>
  <w:num w:numId="27" w16cid:durableId="518930831">
    <w:abstractNumId w:val="45"/>
  </w:num>
  <w:num w:numId="28" w16cid:durableId="1643458946">
    <w:abstractNumId w:val="18"/>
  </w:num>
  <w:num w:numId="29" w16cid:durableId="1188064191">
    <w:abstractNumId w:val="31"/>
  </w:num>
  <w:num w:numId="30" w16cid:durableId="162204787">
    <w:abstractNumId w:val="121"/>
  </w:num>
  <w:num w:numId="31" w16cid:durableId="1228880904">
    <w:abstractNumId w:val="26"/>
  </w:num>
  <w:num w:numId="32" w16cid:durableId="1799642138">
    <w:abstractNumId w:val="63"/>
  </w:num>
  <w:num w:numId="33" w16cid:durableId="550774019">
    <w:abstractNumId w:val="75"/>
  </w:num>
  <w:num w:numId="34" w16cid:durableId="1992326173">
    <w:abstractNumId w:val="34"/>
  </w:num>
  <w:num w:numId="35" w16cid:durableId="2039503131">
    <w:abstractNumId w:val="22"/>
  </w:num>
  <w:num w:numId="36" w16cid:durableId="49115699">
    <w:abstractNumId w:val="68"/>
  </w:num>
  <w:num w:numId="37" w16cid:durableId="732198776">
    <w:abstractNumId w:val="14"/>
  </w:num>
  <w:num w:numId="38" w16cid:durableId="1366902604">
    <w:abstractNumId w:val="64"/>
  </w:num>
  <w:num w:numId="39" w16cid:durableId="1234971737">
    <w:abstractNumId w:val="104"/>
  </w:num>
  <w:num w:numId="40" w16cid:durableId="1282302609">
    <w:abstractNumId w:val="82"/>
  </w:num>
  <w:num w:numId="41" w16cid:durableId="420564292">
    <w:abstractNumId w:val="33"/>
  </w:num>
  <w:num w:numId="42" w16cid:durableId="584068212">
    <w:abstractNumId w:val="78"/>
  </w:num>
  <w:num w:numId="43" w16cid:durableId="115297832">
    <w:abstractNumId w:val="59"/>
  </w:num>
  <w:num w:numId="44" w16cid:durableId="2065180600">
    <w:abstractNumId w:val="110"/>
  </w:num>
  <w:num w:numId="45" w16cid:durableId="939877991">
    <w:abstractNumId w:val="128"/>
  </w:num>
  <w:num w:numId="46" w16cid:durableId="241372488">
    <w:abstractNumId w:val="50"/>
  </w:num>
  <w:num w:numId="47" w16cid:durableId="1280650763">
    <w:abstractNumId w:val="56"/>
  </w:num>
  <w:num w:numId="48" w16cid:durableId="1093355249">
    <w:abstractNumId w:val="97"/>
  </w:num>
  <w:num w:numId="49" w16cid:durableId="1009411845">
    <w:abstractNumId w:val="41"/>
  </w:num>
  <w:num w:numId="50" w16cid:durableId="1824928424">
    <w:abstractNumId w:val="4"/>
  </w:num>
  <w:num w:numId="51" w16cid:durableId="564487965">
    <w:abstractNumId w:val="134"/>
  </w:num>
  <w:num w:numId="52" w16cid:durableId="1452481214">
    <w:abstractNumId w:val="99"/>
  </w:num>
  <w:num w:numId="53" w16cid:durableId="1892695317">
    <w:abstractNumId w:val="73"/>
  </w:num>
  <w:num w:numId="54" w16cid:durableId="456333812">
    <w:abstractNumId w:val="38"/>
  </w:num>
  <w:num w:numId="55" w16cid:durableId="2094475202">
    <w:abstractNumId w:val="23"/>
  </w:num>
  <w:num w:numId="56" w16cid:durableId="34084754">
    <w:abstractNumId w:val="49"/>
  </w:num>
  <w:num w:numId="57" w16cid:durableId="1890533834">
    <w:abstractNumId w:val="113"/>
  </w:num>
  <w:num w:numId="58" w16cid:durableId="892883088">
    <w:abstractNumId w:val="90"/>
  </w:num>
  <w:num w:numId="59" w16cid:durableId="761528439">
    <w:abstractNumId w:val="7"/>
  </w:num>
  <w:num w:numId="60" w16cid:durableId="1586258902">
    <w:abstractNumId w:val="89"/>
  </w:num>
  <w:num w:numId="61" w16cid:durableId="1169904031">
    <w:abstractNumId w:val="72"/>
  </w:num>
  <w:num w:numId="62" w16cid:durableId="1302152389">
    <w:abstractNumId w:val="100"/>
  </w:num>
  <w:num w:numId="63" w16cid:durableId="718633650">
    <w:abstractNumId w:val="83"/>
  </w:num>
  <w:num w:numId="64" w16cid:durableId="123163166">
    <w:abstractNumId w:val="51"/>
  </w:num>
  <w:num w:numId="65" w16cid:durableId="398017392">
    <w:abstractNumId w:val="79"/>
  </w:num>
  <w:num w:numId="66" w16cid:durableId="1729257823">
    <w:abstractNumId w:val="101"/>
  </w:num>
  <w:num w:numId="67" w16cid:durableId="818501624">
    <w:abstractNumId w:val="5"/>
  </w:num>
  <w:num w:numId="68" w16cid:durableId="1289506554">
    <w:abstractNumId w:val="39"/>
  </w:num>
  <w:num w:numId="69" w16cid:durableId="828056229">
    <w:abstractNumId w:val="32"/>
  </w:num>
  <w:num w:numId="70" w16cid:durableId="246890588">
    <w:abstractNumId w:val="10"/>
  </w:num>
  <w:num w:numId="71" w16cid:durableId="239140953">
    <w:abstractNumId w:val="111"/>
  </w:num>
  <w:num w:numId="72" w16cid:durableId="585457940">
    <w:abstractNumId w:val="114"/>
  </w:num>
  <w:num w:numId="73" w16cid:durableId="11422290">
    <w:abstractNumId w:val="15"/>
  </w:num>
  <w:num w:numId="74" w16cid:durableId="1942909443">
    <w:abstractNumId w:val="20"/>
  </w:num>
  <w:num w:numId="75" w16cid:durableId="501088502">
    <w:abstractNumId w:val="86"/>
  </w:num>
  <w:num w:numId="76" w16cid:durableId="2106723641">
    <w:abstractNumId w:val="42"/>
  </w:num>
  <w:num w:numId="77" w16cid:durableId="1912229519">
    <w:abstractNumId w:val="98"/>
  </w:num>
  <w:num w:numId="78" w16cid:durableId="1156145262">
    <w:abstractNumId w:val="55"/>
  </w:num>
  <w:num w:numId="79" w16cid:durableId="582228419">
    <w:abstractNumId w:val="29"/>
  </w:num>
  <w:num w:numId="80" w16cid:durableId="1590772682">
    <w:abstractNumId w:val="122"/>
  </w:num>
  <w:num w:numId="81" w16cid:durableId="386802288">
    <w:abstractNumId w:val="40"/>
  </w:num>
  <w:num w:numId="82" w16cid:durableId="1067532494">
    <w:abstractNumId w:val="62"/>
  </w:num>
  <w:num w:numId="83" w16cid:durableId="1006326367">
    <w:abstractNumId w:val="115"/>
  </w:num>
  <w:num w:numId="84" w16cid:durableId="801314177">
    <w:abstractNumId w:val="60"/>
  </w:num>
  <w:num w:numId="85" w16cid:durableId="1131677901">
    <w:abstractNumId w:val="84"/>
  </w:num>
  <w:num w:numId="86" w16cid:durableId="69356641">
    <w:abstractNumId w:val="119"/>
  </w:num>
  <w:num w:numId="87" w16cid:durableId="739058159">
    <w:abstractNumId w:val="17"/>
  </w:num>
  <w:num w:numId="88" w16cid:durableId="567495122">
    <w:abstractNumId w:val="92"/>
  </w:num>
  <w:num w:numId="89" w16cid:durableId="1982077272">
    <w:abstractNumId w:val="48"/>
  </w:num>
  <w:num w:numId="90" w16cid:durableId="412630098">
    <w:abstractNumId w:val="91"/>
  </w:num>
  <w:num w:numId="91" w16cid:durableId="1766729712">
    <w:abstractNumId w:val="3"/>
  </w:num>
  <w:num w:numId="92" w16cid:durableId="2076975675">
    <w:abstractNumId w:val="19"/>
  </w:num>
  <w:num w:numId="93" w16cid:durableId="1507015928">
    <w:abstractNumId w:val="107"/>
  </w:num>
  <w:num w:numId="94" w16cid:durableId="2141224011">
    <w:abstractNumId w:val="125"/>
  </w:num>
  <w:num w:numId="95" w16cid:durableId="1126503472">
    <w:abstractNumId w:val="24"/>
  </w:num>
  <w:num w:numId="96" w16cid:durableId="1892423780">
    <w:abstractNumId w:val="70"/>
  </w:num>
  <w:num w:numId="97" w16cid:durableId="1893272093">
    <w:abstractNumId w:val="102"/>
  </w:num>
  <w:num w:numId="98" w16cid:durableId="848758636">
    <w:abstractNumId w:val="53"/>
  </w:num>
  <w:num w:numId="99" w16cid:durableId="1568759984">
    <w:abstractNumId w:val="109"/>
  </w:num>
  <w:num w:numId="100" w16cid:durableId="1403987168">
    <w:abstractNumId w:val="77"/>
  </w:num>
  <w:num w:numId="101" w16cid:durableId="460004702">
    <w:abstractNumId w:val="126"/>
  </w:num>
  <w:num w:numId="102" w16cid:durableId="172499954">
    <w:abstractNumId w:val="94"/>
  </w:num>
  <w:num w:numId="103" w16cid:durableId="1855263037">
    <w:abstractNumId w:val="103"/>
  </w:num>
  <w:num w:numId="104" w16cid:durableId="1860046817">
    <w:abstractNumId w:val="123"/>
  </w:num>
  <w:num w:numId="105" w16cid:durableId="120734854">
    <w:abstractNumId w:val="96"/>
  </w:num>
  <w:num w:numId="106" w16cid:durableId="295723728">
    <w:abstractNumId w:val="54"/>
  </w:num>
  <w:num w:numId="107" w16cid:durableId="1847092042">
    <w:abstractNumId w:val="9"/>
  </w:num>
  <w:num w:numId="108" w16cid:durableId="308554145">
    <w:abstractNumId w:val="88"/>
  </w:num>
  <w:num w:numId="109" w16cid:durableId="1619599815">
    <w:abstractNumId w:val="130"/>
  </w:num>
  <w:num w:numId="110" w16cid:durableId="1277367847">
    <w:abstractNumId w:val="132"/>
  </w:num>
  <w:num w:numId="111" w16cid:durableId="1198738288">
    <w:abstractNumId w:val="87"/>
  </w:num>
  <w:num w:numId="112" w16cid:durableId="481167618">
    <w:abstractNumId w:val="76"/>
  </w:num>
  <w:num w:numId="113" w16cid:durableId="417797434">
    <w:abstractNumId w:val="112"/>
  </w:num>
  <w:num w:numId="114" w16cid:durableId="78332079">
    <w:abstractNumId w:val="27"/>
  </w:num>
  <w:num w:numId="115" w16cid:durableId="340163264">
    <w:abstractNumId w:val="36"/>
  </w:num>
  <w:num w:numId="116" w16cid:durableId="933055010">
    <w:abstractNumId w:val="67"/>
  </w:num>
  <w:num w:numId="117" w16cid:durableId="1276214758">
    <w:abstractNumId w:val="44"/>
  </w:num>
  <w:num w:numId="118" w16cid:durableId="1007712704">
    <w:abstractNumId w:val="61"/>
  </w:num>
  <w:num w:numId="119" w16cid:durableId="374046150">
    <w:abstractNumId w:val="2"/>
  </w:num>
  <w:num w:numId="120" w16cid:durableId="1399935075">
    <w:abstractNumId w:val="46"/>
  </w:num>
  <w:num w:numId="121" w16cid:durableId="739136683">
    <w:abstractNumId w:val="69"/>
  </w:num>
  <w:num w:numId="122" w16cid:durableId="597056252">
    <w:abstractNumId w:val="129"/>
  </w:num>
  <w:num w:numId="123" w16cid:durableId="1721854595">
    <w:abstractNumId w:val="93"/>
  </w:num>
  <w:num w:numId="124" w16cid:durableId="1695156297">
    <w:abstractNumId w:val="43"/>
  </w:num>
  <w:num w:numId="125" w16cid:durableId="1532373520">
    <w:abstractNumId w:val="25"/>
  </w:num>
  <w:num w:numId="126" w16cid:durableId="155532556">
    <w:abstractNumId w:val="127"/>
  </w:num>
  <w:num w:numId="127" w16cid:durableId="703361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88747820">
    <w:abstractNumId w:val="118"/>
    <w:lvlOverride w:ilvl="0">
      <w:startOverride w:val="1"/>
    </w:lvlOverride>
    <w:lvlOverride w:ilvl="1">
      <w:startOverride w:val="1"/>
    </w:lvlOverride>
  </w:num>
  <w:num w:numId="129" w16cid:durableId="620889523">
    <w:abstractNumId w:val="37"/>
  </w:num>
  <w:num w:numId="130" w16cid:durableId="2128354591">
    <w:abstractNumId w:val="28"/>
  </w:num>
  <w:num w:numId="131" w16cid:durableId="298734198">
    <w:abstractNumId w:val="47"/>
  </w:num>
  <w:num w:numId="132" w16cid:durableId="467017700">
    <w:abstractNumId w:val="12"/>
  </w:num>
  <w:num w:numId="133" w16cid:durableId="1889297204">
    <w:abstractNumId w:val="12"/>
  </w:num>
  <w:num w:numId="134" w16cid:durableId="2007509880">
    <w:abstractNumId w:val="12"/>
  </w:num>
  <w:num w:numId="135" w16cid:durableId="1069694475">
    <w:abstractNumId w:val="12"/>
  </w:num>
  <w:num w:numId="136" w16cid:durableId="72435528">
    <w:abstractNumId w:val="12"/>
  </w:num>
  <w:num w:numId="137" w16cid:durableId="1065295505">
    <w:abstractNumId w:val="6"/>
  </w:num>
  <w:num w:numId="138" w16cid:durableId="53746894">
    <w:abstractNumId w:val="133"/>
  </w:num>
  <w:num w:numId="139" w16cid:durableId="4749719">
    <w:abstractNumId w:val="106"/>
  </w:num>
  <w:num w:numId="140" w16cid:durableId="886990587">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9048B"/>
    <w:rsid w:val="00290DC7"/>
    <w:rsid w:val="00291315"/>
    <w:rsid w:val="00291D60"/>
    <w:rsid w:val="0029531F"/>
    <w:rsid w:val="0029777D"/>
    <w:rsid w:val="00297A62"/>
    <w:rsid w:val="002A1221"/>
    <w:rsid w:val="002A1224"/>
    <w:rsid w:val="002A1ABC"/>
    <w:rsid w:val="002A219C"/>
    <w:rsid w:val="002A30B1"/>
    <w:rsid w:val="002A3701"/>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7F04"/>
    <w:rsid w:val="002F0913"/>
    <w:rsid w:val="002F3337"/>
    <w:rsid w:val="002F3B72"/>
    <w:rsid w:val="002F3D5E"/>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230C"/>
    <w:rsid w:val="008F7D09"/>
    <w:rsid w:val="00900709"/>
    <w:rsid w:val="00902B34"/>
    <w:rsid w:val="00904C13"/>
    <w:rsid w:val="009053D9"/>
    <w:rsid w:val="009060E2"/>
    <w:rsid w:val="0090694F"/>
    <w:rsid w:val="00910049"/>
    <w:rsid w:val="009113CF"/>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styleId="afb">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0CB7-98AA-4053-A4E7-526D8A89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73</Pages>
  <Words>32645</Words>
  <Characters>186081</Characters>
  <Application>Microsoft Office Word</Application>
  <DocSecurity>0</DocSecurity>
  <Lines>1550</Lines>
  <Paragraphs>436</Paragraphs>
  <ScaleCrop>false</ScaleCrop>
  <Company/>
  <LinksUpToDate>false</LinksUpToDate>
  <CharactersWithSpaces>218290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101</cp:revision>
  <dcterms:created xsi:type="dcterms:W3CDTF">2025-11-14T18:40:00Z</dcterms:created>
  <dcterms:modified xsi:type="dcterms:W3CDTF">2025-11-17T03:16:00Z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