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630E877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263C3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2263C3">
        <w:rPr>
          <w:rFonts w:ascii="Arial" w:hAnsi="Arial" w:cs="Arial"/>
          <w:b/>
          <w:bCs/>
          <w:sz w:val="28"/>
          <w:highlight w:val="yellow"/>
          <w:lang w:val="de-DE"/>
        </w:rPr>
        <w:t>41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2364D87E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8.1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4643DE11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8.1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73CB7774" w14:textId="77777777" w:rsidR="00643CAC" w:rsidRDefault="00643CAC" w:rsidP="00643CAC">
      <w:pPr>
        <w:pStyle w:val="Heading2"/>
        <w:numPr>
          <w:ilvl w:val="1"/>
          <w:numId w:val="18"/>
        </w:numPr>
        <w:rPr>
          <w:rFonts w:eastAsia="DengXian"/>
          <w:lang w:eastAsia="zh-CN"/>
        </w:rPr>
      </w:pPr>
      <w:bookmarkStart w:id="2" w:name="_Toc197093391"/>
      <w:r w:rsidRPr="00F64398">
        <w:rPr>
          <w:rFonts w:eastAsia="DengXian" w:hint="eastAsia"/>
          <w:color w:val="000000"/>
          <w:lang w:val="en-US" w:eastAsia="zh-CN"/>
        </w:rPr>
        <w:t>Maintenance on</w:t>
      </w:r>
      <w:r w:rsidRPr="00937E20">
        <w:t xml:space="preserve"> Artificial Intelligence (AI)/Machine Learning (ML) for NR Air Interface</w:t>
      </w:r>
      <w:bookmarkEnd w:id="2"/>
    </w:p>
    <w:p w14:paraId="5FB2A476" w14:textId="77777777" w:rsidR="00643CAC" w:rsidRPr="00C006B0" w:rsidRDefault="00643CAC" w:rsidP="00643CAC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635C1E81" w14:textId="77777777" w:rsidR="00643CAC" w:rsidRPr="00C006B0" w:rsidRDefault="00643CAC" w:rsidP="00643CAC">
      <w:pPr>
        <w:numPr>
          <w:ilvl w:val="0"/>
          <w:numId w:val="25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beam management</w:t>
      </w:r>
    </w:p>
    <w:p w14:paraId="600B1A52" w14:textId="77777777" w:rsidR="00643CAC" w:rsidRPr="00C006B0" w:rsidRDefault="00643CAC" w:rsidP="00643CAC">
      <w:pPr>
        <w:numPr>
          <w:ilvl w:val="0"/>
          <w:numId w:val="25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positioning accuracy enhancements</w:t>
      </w:r>
    </w:p>
    <w:p w14:paraId="24FDA55D" w14:textId="77777777" w:rsidR="00643CAC" w:rsidRPr="003E414D" w:rsidRDefault="00643CAC" w:rsidP="00643CAC">
      <w:pPr>
        <w:numPr>
          <w:ilvl w:val="0"/>
          <w:numId w:val="25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CSI prediction</w:t>
      </w:r>
    </w:p>
    <w:p w14:paraId="31BDB801" w14:textId="77777777" w:rsidR="00643CAC" w:rsidRDefault="00643CAC" w:rsidP="00643CAC">
      <w:pPr>
        <w:rPr>
          <w:rFonts w:eastAsia="DengXian"/>
          <w:i/>
          <w:iCs/>
          <w:lang w:val="en-US" w:eastAsia="zh-CN"/>
        </w:rPr>
      </w:pPr>
    </w:p>
    <w:p w14:paraId="5648C252" w14:textId="77777777" w:rsidR="00643CAC" w:rsidRPr="0082311A" w:rsidRDefault="00643CAC" w:rsidP="00643CAC">
      <w:pPr>
        <w:rPr>
          <w:b/>
          <w:highlight w:val="cyan"/>
          <w:lang w:val="fr-FR" w:eastAsia="x-none"/>
        </w:rPr>
      </w:pPr>
      <w:r w:rsidRPr="0082311A">
        <w:rPr>
          <w:highlight w:val="cyan"/>
          <w:lang w:val="fr-FR" w:eastAsia="x-none"/>
        </w:rPr>
        <w:t>[1</w:t>
      </w:r>
      <w:r w:rsidRPr="0082311A">
        <w:rPr>
          <w:rFonts w:eastAsia="DengXian" w:hint="eastAsia"/>
          <w:highlight w:val="cyan"/>
          <w:lang w:val="fr-FR" w:eastAsia="zh-CN"/>
        </w:rPr>
        <w:t>2</w:t>
      </w:r>
      <w:r>
        <w:rPr>
          <w:rFonts w:eastAsia="DengXian" w:hint="eastAsia"/>
          <w:highlight w:val="cyan"/>
          <w:lang w:val="fr-FR" w:eastAsia="zh-CN"/>
        </w:rPr>
        <w:t>3</w:t>
      </w:r>
      <w:r w:rsidRPr="0082311A">
        <w:rPr>
          <w:highlight w:val="cyan"/>
          <w:lang w:val="fr-FR" w:eastAsia="x-none"/>
        </w:rPr>
        <w:t>-R1</w:t>
      </w:r>
      <w:r w:rsidRPr="0082311A">
        <w:rPr>
          <w:rFonts w:eastAsia="DengXian" w:hint="eastAsia"/>
          <w:highlight w:val="cyan"/>
          <w:lang w:val="fr-FR" w:eastAsia="zh-CN"/>
        </w:rPr>
        <w:t>9</w:t>
      </w:r>
      <w:r w:rsidRPr="0082311A">
        <w:rPr>
          <w:highlight w:val="cyan"/>
          <w:lang w:val="fr-FR" w:eastAsia="x-none"/>
        </w:rPr>
        <w:t>-</w:t>
      </w:r>
      <w:r w:rsidRPr="0082311A"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] </w:t>
      </w:r>
      <w:proofErr w:type="gramStart"/>
      <w:r w:rsidRPr="0082311A">
        <w:rPr>
          <w:highlight w:val="cyan"/>
          <w:lang w:val="fr-FR" w:eastAsia="x-none"/>
        </w:rPr>
        <w:t>Email</w:t>
      </w:r>
      <w:proofErr w:type="gramEnd"/>
      <w:r w:rsidRPr="0082311A">
        <w:rPr>
          <w:highlight w:val="cyan"/>
          <w:lang w:val="fr-FR" w:eastAsia="x-none"/>
        </w:rPr>
        <w:t xml:space="preserve"> discussion on </w:t>
      </w:r>
      <w:r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 – </w:t>
      </w:r>
      <w:r>
        <w:rPr>
          <w:rFonts w:eastAsia="DengXian" w:hint="eastAsia"/>
          <w:highlight w:val="cyan"/>
          <w:lang w:val="fr-FR" w:eastAsia="zh-CN"/>
        </w:rPr>
        <w:t>Juan</w:t>
      </w:r>
      <w:r w:rsidRPr="0082311A">
        <w:rPr>
          <w:highlight w:val="cyan"/>
          <w:lang w:val="fr-FR" w:eastAsia="x-none"/>
        </w:rPr>
        <w:t xml:space="preserve"> (</w:t>
      </w:r>
      <w:r w:rsidRPr="0082311A">
        <w:rPr>
          <w:rFonts w:eastAsia="DengXian" w:hint="eastAsia"/>
          <w:highlight w:val="cyan"/>
          <w:lang w:val="fr-FR" w:eastAsia="zh-CN"/>
        </w:rPr>
        <w:t>Qualcomm</w:t>
      </w:r>
      <w:r w:rsidRPr="0082311A">
        <w:rPr>
          <w:highlight w:val="cyan"/>
          <w:lang w:val="fr-FR" w:eastAsia="x-none"/>
        </w:rPr>
        <w:t>)</w:t>
      </w:r>
    </w:p>
    <w:p w14:paraId="4053BA53" w14:textId="77777777" w:rsidR="00643CAC" w:rsidRPr="00473A1E" w:rsidRDefault="00643CAC" w:rsidP="00643CAC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671FE9A0" w14:textId="77777777" w:rsidR="00643CAC" w:rsidRDefault="00643CAC" w:rsidP="00643CAC">
      <w:pPr>
        <w:rPr>
          <w:rFonts w:eastAsia="DengXian"/>
          <w:i/>
          <w:iCs/>
          <w:lang w:val="en-US" w:eastAsia="zh-CN"/>
        </w:rPr>
      </w:pPr>
    </w:p>
    <w:p w14:paraId="4E529968" w14:textId="77777777" w:rsidR="00643CAC" w:rsidRPr="00D32511" w:rsidRDefault="00643CAC" w:rsidP="00643CAC">
      <w:pPr>
        <w:rPr>
          <w:highlight w:val="cyan"/>
        </w:rPr>
      </w:pPr>
      <w:r w:rsidRPr="00D32511">
        <w:rPr>
          <w:rFonts w:ascii="Times New Roman" w:eastAsia="Times New Roman" w:hAnsi="Times New Roman"/>
          <w:highlight w:val="cyan"/>
        </w:rPr>
        <w:t>R1-2509441</w:t>
      </w:r>
      <w:r w:rsidRPr="00D32511">
        <w:rPr>
          <w:rFonts w:ascii="Times New Roman" w:eastAsia="Times New Roman" w:hAnsi="Times New Roman"/>
          <w:highlight w:val="cyan"/>
        </w:rPr>
        <w:tab/>
        <w:t>Session Notes of AI 8.1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51D41567" w14:textId="77777777" w:rsidR="00643CAC" w:rsidRDefault="00643CAC" w:rsidP="00643CAC">
      <w:pPr>
        <w:rPr>
          <w:rFonts w:ascii="Times New Roman" w:eastAsia="Times New Roman" w:hAnsi="Times New Roman"/>
        </w:rPr>
      </w:pPr>
    </w:p>
    <w:p w14:paraId="5045FC77" w14:textId="77777777" w:rsidR="00643CAC" w:rsidRDefault="00643CAC" w:rsidP="00643CAC">
      <w:pPr>
        <w:rPr>
          <w:rFonts w:ascii="Times New Roman" w:eastAsia="Times New Roman" w:hAnsi="Times New Roman"/>
        </w:rPr>
      </w:pPr>
    </w:p>
    <w:p w14:paraId="2E958B3F" w14:textId="77777777" w:rsidR="00643CAC" w:rsidRDefault="00643CAC" w:rsidP="00643CAC">
      <w:r>
        <w:rPr>
          <w:rFonts w:ascii="Times New Roman" w:eastAsia="Times New Roman" w:hAnsi="Times New Roman"/>
        </w:rPr>
        <w:t>R1-2508364</w:t>
      </w:r>
      <w:r>
        <w:rPr>
          <w:rFonts w:ascii="Times New Roman" w:eastAsia="Times New Roman" w:hAnsi="Times New Roman"/>
        </w:rPr>
        <w:tab/>
        <w:t>Remaining Issues of Rel-19 AI/ML for NR Air Interface</w:t>
      </w:r>
      <w:r>
        <w:rPr>
          <w:rFonts w:ascii="Times New Roman" w:eastAsia="Times New Roman" w:hAnsi="Times New Roman"/>
        </w:rPr>
        <w:tab/>
        <w:t>Ericsson</w:t>
      </w:r>
    </w:p>
    <w:p w14:paraId="3A0BCE5F" w14:textId="77777777" w:rsidR="00643CAC" w:rsidRDefault="00643CAC" w:rsidP="00643CAC">
      <w:r>
        <w:rPr>
          <w:rFonts w:ascii="Times New Roman" w:eastAsia="Times New Roman" w:hAnsi="Times New Roman"/>
        </w:rPr>
        <w:t>R1-2508404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vivo</w:t>
      </w:r>
    </w:p>
    <w:p w14:paraId="71F8EE39" w14:textId="77777777" w:rsidR="00643CAC" w:rsidRDefault="00643CAC" w:rsidP="00643CAC">
      <w:r>
        <w:rPr>
          <w:rFonts w:ascii="Times New Roman" w:eastAsia="Times New Roman" w:hAnsi="Times New Roman"/>
        </w:rPr>
        <w:t>R1-2508497</w:t>
      </w:r>
      <w:r>
        <w:rPr>
          <w:rFonts w:ascii="Times New Roman" w:eastAsia="Times New Roman" w:hAnsi="Times New Roman"/>
        </w:rPr>
        <w:tab/>
        <w:t>Maintenance of Rel-19 AI/ML for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75D7E722" w14:textId="77777777" w:rsidR="00643CAC" w:rsidRDefault="00643CAC" w:rsidP="00643CAC">
      <w:r>
        <w:rPr>
          <w:rFonts w:ascii="Times New Roman" w:eastAsia="Times New Roman" w:hAnsi="Times New Roman"/>
        </w:rPr>
        <w:t>R1-2508546</w:t>
      </w:r>
      <w:r>
        <w:rPr>
          <w:rFonts w:ascii="Times New Roman" w:eastAsia="Times New Roman" w:hAnsi="Times New Roman"/>
        </w:rPr>
        <w:tab/>
        <w:t>Remaining Issues on AIML for NR Air Interface</w:t>
      </w:r>
      <w:r>
        <w:rPr>
          <w:rFonts w:ascii="Times New Roman" w:eastAsia="Times New Roman" w:hAnsi="Times New Roman"/>
        </w:rPr>
        <w:tab/>
        <w:t>NEC</w:t>
      </w:r>
    </w:p>
    <w:p w14:paraId="76CAE8E0" w14:textId="77777777" w:rsidR="00643CAC" w:rsidRDefault="00643CAC" w:rsidP="00643CAC">
      <w:r>
        <w:rPr>
          <w:rFonts w:ascii="Times New Roman" w:eastAsia="Times New Roman" w:hAnsi="Times New Roman"/>
        </w:rPr>
        <w:t>R1-2508569</w:t>
      </w:r>
      <w:r>
        <w:rPr>
          <w:rFonts w:ascii="Times New Roman" w:eastAsia="Times New Roman" w:hAnsi="Times New Roman"/>
        </w:rPr>
        <w:tab/>
        <w:t>Maintenance of AI/ML for NR air interface</w:t>
      </w:r>
      <w:r>
        <w:rPr>
          <w:rFonts w:ascii="Times New Roman" w:eastAsia="Times New Roman" w:hAnsi="Times New Roman"/>
        </w:rPr>
        <w:tab/>
        <w:t>CATT</w:t>
      </w:r>
    </w:p>
    <w:p w14:paraId="6154DE5F" w14:textId="77777777" w:rsidR="00643CAC" w:rsidRDefault="00643CAC" w:rsidP="00643CAC">
      <w:r>
        <w:rPr>
          <w:rFonts w:ascii="Times New Roman" w:eastAsia="Times New Roman" w:hAnsi="Times New Roman"/>
        </w:rPr>
        <w:t>R1-2508644</w:t>
      </w:r>
      <w:r>
        <w:rPr>
          <w:rFonts w:ascii="Times New Roman" w:eastAsia="Times New Roman" w:hAnsi="Times New Roman"/>
        </w:rPr>
        <w:tab/>
        <w:t>Maintenance on Rel-19 AI/ML</w:t>
      </w:r>
      <w:r>
        <w:rPr>
          <w:rFonts w:ascii="Times New Roman" w:eastAsia="Times New Roman" w:hAnsi="Times New Roman"/>
        </w:rPr>
        <w:tab/>
        <w:t>InterDigital, Inc.</w:t>
      </w:r>
    </w:p>
    <w:p w14:paraId="0FE3CC3D" w14:textId="77777777" w:rsidR="00643CAC" w:rsidRDefault="00643CAC" w:rsidP="00643CAC">
      <w:r>
        <w:rPr>
          <w:rFonts w:ascii="Times New Roman" w:eastAsia="Times New Roman" w:hAnsi="Times New Roman"/>
        </w:rPr>
        <w:t>R1-2508657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Xiaomi</w:t>
      </w:r>
    </w:p>
    <w:p w14:paraId="311EFEF4" w14:textId="77777777" w:rsidR="00643CAC" w:rsidRDefault="00643CAC" w:rsidP="00643CAC">
      <w:r>
        <w:rPr>
          <w:rFonts w:ascii="Times New Roman" w:eastAsia="Times New Roman" w:hAnsi="Times New Roman"/>
        </w:rPr>
        <w:t>R1-2508691</w:t>
      </w:r>
      <w:r>
        <w:rPr>
          <w:rFonts w:ascii="Times New Roman" w:eastAsia="Times New Roman" w:hAnsi="Times New Roman"/>
        </w:rPr>
        <w:tab/>
        <w:t>Discussion on maintenance of AI for Air Interface</w:t>
      </w:r>
      <w:r>
        <w:rPr>
          <w:rFonts w:ascii="Times New Roman" w:eastAsia="Times New Roman" w:hAnsi="Times New Roman"/>
        </w:rPr>
        <w:tab/>
        <w:t>ZTE Corporation, Sanechips</w:t>
      </w:r>
    </w:p>
    <w:p w14:paraId="0D27925D" w14:textId="77777777" w:rsidR="00643CAC" w:rsidRDefault="00643CAC" w:rsidP="00643CAC">
      <w:r>
        <w:rPr>
          <w:rFonts w:ascii="Times New Roman" w:eastAsia="Times New Roman" w:hAnsi="Times New Roman"/>
        </w:rPr>
        <w:t>R1-2508710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OPPO</w:t>
      </w:r>
    </w:p>
    <w:p w14:paraId="4226A458" w14:textId="77777777" w:rsidR="00643CAC" w:rsidRDefault="00643CAC" w:rsidP="00643CAC">
      <w:r>
        <w:rPr>
          <w:rFonts w:ascii="Times New Roman" w:eastAsia="Times New Roman" w:hAnsi="Times New Roman"/>
        </w:rPr>
        <w:t>R1-2508747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LG Electronics</w:t>
      </w:r>
    </w:p>
    <w:p w14:paraId="5F7BA466" w14:textId="77777777" w:rsidR="00643CAC" w:rsidRDefault="00643CAC" w:rsidP="00643CAC">
      <w:r>
        <w:rPr>
          <w:rFonts w:ascii="Times New Roman" w:eastAsia="Times New Roman" w:hAnsi="Times New Roman"/>
        </w:rPr>
        <w:t>R1-2508769</w:t>
      </w:r>
      <w:r>
        <w:rPr>
          <w:rFonts w:ascii="Times New Roman" w:eastAsia="Times New Roman" w:hAnsi="Times New Roman"/>
        </w:rPr>
        <w:tab/>
        <w:t>Remaining issue on AI/ML for NR Air Interface</w:t>
      </w:r>
      <w:r>
        <w:rPr>
          <w:rFonts w:ascii="Times New Roman" w:eastAsia="Times New Roman" w:hAnsi="Times New Roman"/>
        </w:rPr>
        <w:tab/>
        <w:t>Samsung</w:t>
      </w:r>
    </w:p>
    <w:p w14:paraId="255ED47E" w14:textId="77777777" w:rsidR="00643CAC" w:rsidRDefault="00643CAC" w:rsidP="00643CAC">
      <w:r>
        <w:rPr>
          <w:rFonts w:ascii="Times New Roman" w:eastAsia="Times New Roman" w:hAnsi="Times New Roman"/>
        </w:rPr>
        <w:t>R1-2508921</w:t>
      </w:r>
      <w:r>
        <w:rPr>
          <w:rFonts w:ascii="Times New Roman" w:eastAsia="Times New Roman" w:hAnsi="Times New Roman"/>
        </w:rPr>
        <w:tab/>
        <w:t>Remaining issues on AI/ML for air interface in Rel-19</w:t>
      </w:r>
      <w:r>
        <w:rPr>
          <w:rFonts w:ascii="Times New Roman" w:eastAsia="Times New Roman" w:hAnsi="Times New Roman"/>
        </w:rPr>
        <w:tab/>
        <w:t>Fujitsu</w:t>
      </w:r>
    </w:p>
    <w:p w14:paraId="420AADC8" w14:textId="77777777" w:rsidR="00643CAC" w:rsidRDefault="00643CAC" w:rsidP="00643CAC">
      <w:r>
        <w:rPr>
          <w:rFonts w:ascii="Times New Roman" w:eastAsia="Times New Roman" w:hAnsi="Times New Roman"/>
        </w:rPr>
        <w:t>R1-2508940</w:t>
      </w:r>
      <w:r>
        <w:rPr>
          <w:rFonts w:ascii="Times New Roman" w:eastAsia="Times New Roman" w:hAnsi="Times New Roman"/>
        </w:rPr>
        <w:tab/>
        <w:t>Maintenance for AI/ML for NR Air Interface</w:t>
      </w:r>
      <w:r>
        <w:rPr>
          <w:rFonts w:ascii="Times New Roman" w:eastAsia="Times New Roman" w:hAnsi="Times New Roman"/>
        </w:rPr>
        <w:tab/>
        <w:t>Google</w:t>
      </w:r>
    </w:p>
    <w:p w14:paraId="2EB99A7D" w14:textId="77777777" w:rsidR="00643CAC" w:rsidRDefault="00643CAC" w:rsidP="00643CAC">
      <w:r>
        <w:rPr>
          <w:rFonts w:ascii="Times New Roman" w:eastAsia="Times New Roman" w:hAnsi="Times New Roman"/>
        </w:rPr>
        <w:t>R1-2508948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Nokia</w:t>
      </w:r>
    </w:p>
    <w:p w14:paraId="2168762B" w14:textId="77777777" w:rsidR="00643CAC" w:rsidRDefault="00643CAC" w:rsidP="00643CAC">
      <w:r>
        <w:rPr>
          <w:rFonts w:ascii="Times New Roman" w:eastAsia="Times New Roman" w:hAnsi="Times New Roman"/>
        </w:rPr>
        <w:t>R1-2508952</w:t>
      </w:r>
      <w:r>
        <w:rPr>
          <w:rFonts w:ascii="Times New Roman" w:eastAsia="Times New Roman" w:hAnsi="Times New Roman"/>
        </w:rPr>
        <w:tab/>
        <w:t>Maintenance on AI/ML for beam management</w:t>
      </w:r>
      <w:r>
        <w:rPr>
          <w:rFonts w:ascii="Times New Roman" w:eastAsia="Times New Roman" w:hAnsi="Times New Roman"/>
        </w:rPr>
        <w:tab/>
        <w:t>Lenovo</w:t>
      </w:r>
    </w:p>
    <w:p w14:paraId="3F8A1169" w14:textId="77777777" w:rsidR="00643CAC" w:rsidRDefault="00643CAC" w:rsidP="00643CAC">
      <w:r>
        <w:rPr>
          <w:rFonts w:ascii="Times New Roman" w:eastAsia="Times New Roman" w:hAnsi="Times New Roman"/>
        </w:rPr>
        <w:t>R1-2508997</w:t>
      </w:r>
      <w:r>
        <w:rPr>
          <w:rFonts w:ascii="Times New Roman" w:eastAsia="Times New Roman" w:hAnsi="Times New Roman"/>
        </w:rPr>
        <w:tab/>
        <w:t>Discussion on AI/ML maintenance in 5G NR interface</w:t>
      </w:r>
      <w:r>
        <w:rPr>
          <w:rFonts w:ascii="Times New Roman" w:eastAsia="Times New Roman" w:hAnsi="Times New Roman"/>
        </w:rPr>
        <w:tab/>
        <w:t>Panasonic</w:t>
      </w:r>
    </w:p>
    <w:p w14:paraId="2ECAAF0E" w14:textId="77777777" w:rsidR="00643CAC" w:rsidRDefault="00643CAC" w:rsidP="00643CAC">
      <w:r>
        <w:rPr>
          <w:rFonts w:ascii="Times New Roman" w:eastAsia="Times New Roman" w:hAnsi="Times New Roman"/>
        </w:rPr>
        <w:t>R1-2509057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Fraunhofer HHI</w:t>
      </w:r>
    </w:p>
    <w:p w14:paraId="30AA719F" w14:textId="77777777" w:rsidR="00643CAC" w:rsidRDefault="00643CAC" w:rsidP="00643CAC">
      <w:r>
        <w:rPr>
          <w:rFonts w:ascii="Times New Roman" w:eastAsia="Times New Roman" w:hAnsi="Times New Roman"/>
        </w:rPr>
        <w:t>R1-2509081</w:t>
      </w:r>
      <w:r>
        <w:rPr>
          <w:rFonts w:ascii="Times New Roman" w:eastAsia="Times New Roman" w:hAnsi="Times New Roman"/>
        </w:rPr>
        <w:tab/>
        <w:t>Remaining issues for R19 AI/ML for NR air interface</w:t>
      </w:r>
      <w:r>
        <w:rPr>
          <w:rFonts w:ascii="Times New Roman" w:eastAsia="Times New Roman" w:hAnsi="Times New Roman"/>
        </w:rPr>
        <w:tab/>
        <w:t>Apple</w:t>
      </w:r>
    </w:p>
    <w:p w14:paraId="15D5A9D2" w14:textId="77777777" w:rsidR="00643CAC" w:rsidRDefault="00643CAC" w:rsidP="00643CAC">
      <w:r>
        <w:rPr>
          <w:rFonts w:ascii="Times New Roman" w:eastAsia="Times New Roman" w:hAnsi="Times New Roman"/>
        </w:rPr>
        <w:t>R1-2509182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Sharp</w:t>
      </w:r>
    </w:p>
    <w:p w14:paraId="356929C6" w14:textId="77777777" w:rsidR="00643CAC" w:rsidRDefault="00643CAC" w:rsidP="00643CAC">
      <w:r>
        <w:rPr>
          <w:rFonts w:ascii="Times New Roman" w:eastAsia="Times New Roman" w:hAnsi="Times New Roman"/>
        </w:rPr>
        <w:t>R1-2509199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Qualcomm Incorporated</w:t>
      </w:r>
    </w:p>
    <w:p w14:paraId="1E74598A" w14:textId="77777777" w:rsidR="00643CAC" w:rsidRDefault="00643CAC" w:rsidP="00643CAC">
      <w:r>
        <w:rPr>
          <w:rFonts w:ascii="Times New Roman" w:eastAsia="Times New Roman" w:hAnsi="Times New Roman"/>
        </w:rPr>
        <w:t>R1-2509253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6753CA9" w14:textId="77777777" w:rsidR="00643CAC" w:rsidRDefault="00643CAC" w:rsidP="00665F48">
      <w:pPr>
        <w:pStyle w:val="Heading3"/>
        <w:rPr>
          <w:i/>
          <w:iCs/>
          <w:lang w:val="en-US"/>
        </w:rPr>
      </w:pPr>
      <w:r w:rsidRPr="00643CAC">
        <w:rPr>
          <w:lang w:val="en-US"/>
        </w:rPr>
        <w:t>Specification support for beam management</w:t>
      </w:r>
    </w:p>
    <w:p w14:paraId="03D76D2D" w14:textId="77777777" w:rsidR="003106F4" w:rsidRPr="003106F4" w:rsidRDefault="009003D7" w:rsidP="009003D7">
      <w:pPr>
        <w:pStyle w:val="3GPPNormalText"/>
        <w:rPr>
          <w:rFonts w:eastAsia="Times New Roman"/>
          <w:sz w:val="20"/>
          <w:szCs w:val="20"/>
          <w:highlight w:val="yellow"/>
          <w:lang w:val="en-SE" w:eastAsia="en-SE"/>
        </w:rPr>
      </w:pPr>
      <w:r w:rsidRPr="003106F4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R1-2508770</w:t>
      </w:r>
      <w:r w:rsidRPr="003106F4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106F4">
        <w:rPr>
          <w:rFonts w:eastAsia="Times New Roman"/>
          <w:sz w:val="20"/>
          <w:szCs w:val="20"/>
          <w:highlight w:val="yellow"/>
          <w:lang w:val="en-SE" w:eastAsia="en-SE"/>
        </w:rPr>
        <w:t>FL summary #0 for AI/ML in beam management</w:t>
      </w:r>
      <w:r w:rsidRPr="003106F4">
        <w:rPr>
          <w:rFonts w:eastAsia="Times New Roman"/>
          <w:sz w:val="20"/>
          <w:szCs w:val="20"/>
          <w:highlight w:val="yellow"/>
          <w:lang w:val="en-SE" w:eastAsia="en-SE"/>
        </w:rPr>
        <w:tab/>
        <w:t>Moderator (Samsung)</w:t>
      </w:r>
    </w:p>
    <w:p w14:paraId="5E4B6328" w14:textId="7DD2320F" w:rsidR="009003D7" w:rsidRPr="003106F4" w:rsidRDefault="009003D7" w:rsidP="009003D7">
      <w:pPr>
        <w:pStyle w:val="3GPPNormalText"/>
        <w:rPr>
          <w:rFonts w:eastAsia="Times New Roman"/>
          <w:sz w:val="20"/>
          <w:szCs w:val="20"/>
          <w:highlight w:val="yellow"/>
          <w:lang w:val="en-SE" w:eastAsia="en-SE"/>
        </w:rPr>
      </w:pPr>
      <w:r w:rsidRPr="003106F4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R1-2508771</w:t>
      </w:r>
      <w:r w:rsidRPr="003106F4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106F4">
        <w:rPr>
          <w:rFonts w:eastAsia="Times New Roman"/>
          <w:sz w:val="20"/>
          <w:szCs w:val="20"/>
          <w:highlight w:val="yellow"/>
          <w:lang w:val="en-SE" w:eastAsia="en-SE"/>
        </w:rPr>
        <w:t>FL summary #1 for AI/ML in beam management</w:t>
      </w:r>
      <w:r w:rsidRPr="003106F4">
        <w:rPr>
          <w:rFonts w:eastAsia="Times New Roman"/>
          <w:sz w:val="20"/>
          <w:szCs w:val="20"/>
          <w:highlight w:val="yellow"/>
          <w:lang w:val="en-SE" w:eastAsia="en-SE"/>
        </w:rPr>
        <w:tab/>
        <w:t>Moderator (Samsung)</w:t>
      </w:r>
    </w:p>
    <w:p w14:paraId="4BEC39F1" w14:textId="268ECC37" w:rsidR="009003D7" w:rsidRDefault="009003D7" w:rsidP="009003D7">
      <w:pPr>
        <w:pStyle w:val="3GPPNormalText"/>
        <w:rPr>
          <w:rFonts w:eastAsia="Times New Roman"/>
          <w:sz w:val="20"/>
          <w:szCs w:val="20"/>
          <w:lang w:val="en-SE" w:eastAsia="en-SE"/>
        </w:rPr>
      </w:pPr>
      <w:r w:rsidRPr="003106F4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R1-2508772</w:t>
      </w:r>
      <w:r w:rsidRPr="003106F4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106F4">
        <w:rPr>
          <w:rFonts w:eastAsia="Times New Roman"/>
          <w:sz w:val="20"/>
          <w:szCs w:val="20"/>
          <w:highlight w:val="yellow"/>
          <w:lang w:val="en-SE" w:eastAsia="en-SE"/>
        </w:rPr>
        <w:t>FL summary #2 for AI/ML in beam management</w:t>
      </w:r>
      <w:r w:rsidRPr="003106F4">
        <w:rPr>
          <w:rFonts w:eastAsia="Times New Roman"/>
          <w:sz w:val="20"/>
          <w:szCs w:val="20"/>
          <w:highlight w:val="yellow"/>
          <w:lang w:val="en-SE" w:eastAsia="en-SE"/>
        </w:rPr>
        <w:tab/>
        <w:t>Moderator (Samsung)</w:t>
      </w:r>
    </w:p>
    <w:p w14:paraId="36005C8D" w14:textId="77777777" w:rsidR="009003D7" w:rsidRDefault="009003D7" w:rsidP="00643CAC">
      <w:pPr>
        <w:pStyle w:val="3GPPNormalText"/>
        <w:rPr>
          <w:rFonts w:eastAsia="Times New Roman"/>
          <w:sz w:val="20"/>
          <w:szCs w:val="20"/>
          <w:lang w:val="en-SE" w:eastAsia="en-SE"/>
        </w:rPr>
      </w:pPr>
    </w:p>
    <w:p w14:paraId="509E39D2" w14:textId="77777777" w:rsidR="009003D7" w:rsidRDefault="009003D7" w:rsidP="00643CAC">
      <w:pPr>
        <w:pStyle w:val="3GPPNormalText"/>
        <w:rPr>
          <w:rFonts w:eastAsia="Times New Roman"/>
          <w:sz w:val="20"/>
          <w:szCs w:val="20"/>
          <w:lang w:val="en-SE" w:eastAsia="en-SE"/>
        </w:rPr>
      </w:pPr>
    </w:p>
    <w:p w14:paraId="3073BC80" w14:textId="77777777" w:rsidR="009003D7" w:rsidRPr="009003D7" w:rsidRDefault="009003D7" w:rsidP="00643CAC">
      <w:pPr>
        <w:pStyle w:val="3GPPNormalText"/>
      </w:pPr>
    </w:p>
    <w:p w14:paraId="7AA4DC28" w14:textId="77777777" w:rsidR="00643CAC" w:rsidRDefault="00643CAC" w:rsidP="00665F48">
      <w:pPr>
        <w:pStyle w:val="Heading3"/>
        <w:rPr>
          <w:i/>
          <w:iCs/>
          <w:lang w:val="en-US"/>
        </w:rPr>
      </w:pPr>
      <w:r w:rsidRPr="00643CAC">
        <w:rPr>
          <w:lang w:val="en-US"/>
        </w:rPr>
        <w:t>Specification support for positioning accuracy enhancements</w:t>
      </w:r>
    </w:p>
    <w:p w14:paraId="62A1BAF9" w14:textId="577E57DA" w:rsidR="00643CAC" w:rsidRPr="00694F6D" w:rsidRDefault="00694F6D" w:rsidP="00643CAC">
      <w:pPr>
        <w:pStyle w:val="3GPPNormalText"/>
        <w:rPr>
          <w:sz w:val="28"/>
          <w:szCs w:val="32"/>
          <w:highlight w:val="yellow"/>
        </w:rPr>
      </w:pPr>
      <w:r w:rsidRPr="003A15A1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R1-2509294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Summary #1: maintenance of specification support for positioning accuracy enhancement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Moderator (Ericsson)</w:t>
      </w:r>
    </w:p>
    <w:p w14:paraId="02D9A2A0" w14:textId="7135C4D4" w:rsidR="00694F6D" w:rsidRPr="00694F6D" w:rsidRDefault="00694F6D" w:rsidP="00694F6D">
      <w:pPr>
        <w:pStyle w:val="3GPPNormalText"/>
        <w:rPr>
          <w:sz w:val="28"/>
          <w:szCs w:val="32"/>
        </w:rPr>
      </w:pPr>
      <w:r w:rsidRPr="003A15A1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515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Summary #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>2</w:t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: maintenance of specification support for positioning accuracy enhancement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Moderator (Ericsson)</w:t>
      </w:r>
    </w:p>
    <w:p w14:paraId="724075D7" w14:textId="77777777" w:rsidR="00694F6D" w:rsidRPr="00694F6D" w:rsidRDefault="00694F6D" w:rsidP="00694F6D">
      <w:pPr>
        <w:pStyle w:val="3GPPNormalText"/>
        <w:rPr>
          <w:sz w:val="28"/>
          <w:szCs w:val="32"/>
        </w:rPr>
      </w:pPr>
    </w:p>
    <w:p w14:paraId="0501216F" w14:textId="77777777" w:rsidR="00694F6D" w:rsidRDefault="00694F6D" w:rsidP="00643CAC">
      <w:pPr>
        <w:pStyle w:val="3GPPNormalText"/>
      </w:pPr>
    </w:p>
    <w:p w14:paraId="219EF6A6" w14:textId="77777777" w:rsidR="00643CAC" w:rsidRDefault="00643CAC" w:rsidP="00665F48">
      <w:pPr>
        <w:pStyle w:val="Heading3"/>
        <w:rPr>
          <w:i/>
          <w:iCs/>
          <w:lang w:val="en-US"/>
        </w:rPr>
      </w:pPr>
      <w:r w:rsidRPr="00643CAC">
        <w:rPr>
          <w:lang w:val="en-US"/>
        </w:rPr>
        <w:t>Specification support for CSI prediction</w:t>
      </w:r>
    </w:p>
    <w:p w14:paraId="74DB4389" w14:textId="7BD6D97B" w:rsidR="009003D7" w:rsidRPr="00694F6D" w:rsidRDefault="009003D7" w:rsidP="009003D7">
      <w:pPr>
        <w:pStyle w:val="3GPPNormalText"/>
        <w:rPr>
          <w:sz w:val="28"/>
          <w:szCs w:val="32"/>
          <w:highlight w:val="yellow"/>
        </w:rPr>
      </w:pPr>
      <w:r w:rsidRPr="003A15A1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R1-2509186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Summary #1 of maintenance on CSI prediction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Moderator (LG Electronics)</w:t>
      </w:r>
    </w:p>
    <w:p w14:paraId="61ECE089" w14:textId="5398B949" w:rsidR="009003D7" w:rsidRPr="00694F6D" w:rsidRDefault="009003D7" w:rsidP="009003D7">
      <w:pPr>
        <w:pStyle w:val="3GPPNormalText"/>
        <w:rPr>
          <w:sz w:val="28"/>
          <w:szCs w:val="32"/>
          <w:highlight w:val="yellow"/>
        </w:rPr>
      </w:pPr>
      <w:r w:rsidRPr="003A15A1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R1-250918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7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Summary #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>2</w:t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 xml:space="preserve"> of maintenance on CSI prediction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Moderator (LG Electronics)</w:t>
      </w:r>
    </w:p>
    <w:p w14:paraId="2CEE018E" w14:textId="65C8F7A0" w:rsidR="009003D7" w:rsidRPr="00694F6D" w:rsidRDefault="009003D7" w:rsidP="009003D7">
      <w:pPr>
        <w:pStyle w:val="3GPPNormalText"/>
        <w:rPr>
          <w:sz w:val="24"/>
        </w:rPr>
      </w:pPr>
      <w:r w:rsidRPr="003A15A1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R1-250918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>8</w:t>
      </w:r>
      <w:r w:rsidRPr="00694F6D">
        <w:rPr>
          <w:rFonts w:eastAsia="Times New Roman"/>
          <w:color w:val="000000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Summary #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>3</w:t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 xml:space="preserve"> of maintenance on CSI prediction</w:t>
      </w:r>
      <w:r w:rsidRPr="00694F6D">
        <w:rPr>
          <w:rFonts w:eastAsia="Times New Roman"/>
          <w:sz w:val="20"/>
          <w:szCs w:val="20"/>
          <w:highlight w:val="yellow"/>
          <w:lang w:val="en-SE" w:eastAsia="en-SE"/>
        </w:rPr>
        <w:tab/>
      </w:r>
      <w:r w:rsidRPr="003A15A1">
        <w:rPr>
          <w:rFonts w:eastAsia="Times New Roman"/>
          <w:sz w:val="20"/>
          <w:szCs w:val="20"/>
          <w:highlight w:val="yellow"/>
          <w:lang w:val="en-SE" w:eastAsia="en-SE"/>
        </w:rPr>
        <w:t>Moderator (LG Electronics)</w:t>
      </w:r>
    </w:p>
    <w:p w14:paraId="66E33C46" w14:textId="77777777" w:rsidR="009003D7" w:rsidRPr="00694F6D" w:rsidRDefault="009003D7" w:rsidP="00643CAC">
      <w:pPr>
        <w:pStyle w:val="3GPPNormalText"/>
        <w:rPr>
          <w:sz w:val="28"/>
          <w:szCs w:val="32"/>
        </w:rPr>
      </w:pPr>
    </w:p>
    <w:p w14:paraId="57124B1A" w14:textId="77777777" w:rsidR="003A15A1" w:rsidRPr="00643CAC" w:rsidRDefault="003A15A1" w:rsidP="00643CAC">
      <w:pPr>
        <w:pStyle w:val="3GPPNormalText"/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5DAC" w14:textId="77777777" w:rsidR="0043249F" w:rsidRDefault="0043249F">
      <w:r>
        <w:separator/>
      </w:r>
    </w:p>
  </w:endnote>
  <w:endnote w:type="continuationSeparator" w:id="0">
    <w:p w14:paraId="381130EA" w14:textId="77777777" w:rsidR="0043249F" w:rsidRDefault="0043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5678" w14:textId="77777777" w:rsidR="0043249F" w:rsidRDefault="0043249F">
      <w:r>
        <w:separator/>
      </w:r>
    </w:p>
  </w:footnote>
  <w:footnote w:type="continuationSeparator" w:id="0">
    <w:p w14:paraId="2A35BF86" w14:textId="77777777" w:rsidR="0043249F" w:rsidRDefault="0043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4CA00E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8"/>
  </w:num>
  <w:num w:numId="3" w16cid:durableId="1492334585">
    <w:abstractNumId w:val="25"/>
  </w:num>
  <w:num w:numId="4" w16cid:durableId="426924966">
    <w:abstractNumId w:val="24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0"/>
  </w:num>
  <w:num w:numId="7" w16cid:durableId="588540344">
    <w:abstractNumId w:val="16"/>
  </w:num>
  <w:num w:numId="8" w16cid:durableId="268054013">
    <w:abstractNumId w:val="9"/>
  </w:num>
  <w:num w:numId="9" w16cid:durableId="1897619691">
    <w:abstractNumId w:val="26"/>
  </w:num>
  <w:num w:numId="10" w16cid:durableId="1719545318">
    <w:abstractNumId w:val="13"/>
  </w:num>
  <w:num w:numId="11" w16cid:durableId="312486284">
    <w:abstractNumId w:val="22"/>
  </w:num>
  <w:num w:numId="12" w16cid:durableId="190724356">
    <w:abstractNumId w:val="23"/>
  </w:num>
  <w:num w:numId="13" w16cid:durableId="611326816">
    <w:abstractNumId w:val="12"/>
  </w:num>
  <w:num w:numId="14" w16cid:durableId="1726640307">
    <w:abstractNumId w:val="17"/>
  </w:num>
  <w:num w:numId="15" w16cid:durableId="1383015802">
    <w:abstractNumId w:val="19"/>
  </w:num>
  <w:num w:numId="16" w16cid:durableId="2135099440">
    <w:abstractNumId w:val="7"/>
  </w:num>
  <w:num w:numId="17" w16cid:durableId="1163085905">
    <w:abstractNumId w:val="21"/>
  </w:num>
  <w:num w:numId="18" w16cid:durableId="618028932">
    <w:abstractNumId w:val="14"/>
  </w:num>
  <w:num w:numId="19" w16cid:durableId="328674271">
    <w:abstractNumId w:val="15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54029195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6F4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5F48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263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499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3168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282</cp:revision>
  <cp:lastPrinted>2013-05-14T04:37:00Z</cp:lastPrinted>
  <dcterms:created xsi:type="dcterms:W3CDTF">2025-08-25T04:32:00Z</dcterms:created>
  <dcterms:modified xsi:type="dcterms:W3CDTF">2025-11-14T13:59:00Z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