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158D38FE" w14:textId="63218860" w:rsidR="0057683E" w:rsidRPr="008B2CEE" w:rsidRDefault="00DA5A0B">
      <w:pPr>
        <w:tabs>
          <w:tab w:val="right" w:pos="9216"/>
        </w:tabs>
        <w:kinsoku w:val="0"/>
        <w:overflowPunct w:val="0"/>
        <w:rPr>
          <w:rFonts w:ascii="Times New Roman" w:eastAsiaTheme="minorEastAsia" w:hAnsi="Times New Roman" w:hint="eastAsia"/>
          <w:b/>
          <w:kern w:val="2"/>
          <w:lang w:eastAsia="zh-CN"/>
        </w:rPr>
      </w:pPr>
      <w:r>
        <w:rPr>
          <w:rFonts w:ascii="Times New Roman" w:hAnsi="Times New Roman"/>
          <w:b/>
          <w:noProof/>
          <w:kern w:val="2"/>
          <w:lang w:eastAsia="zh-CN"/>
        </w:rPr>
        <mc:AlternateContent>
          <mc:Choice Requires="wps">
            <w:drawing>
              <wp:anchor distT="0" distB="0" distL="114300" distR="114300" simplePos="0" relativeHeight="251658240" behindDoc="0" locked="1" layoutInCell="1" hidden="1" allowOverlap="1" wp14:anchorId="70E75ED8" wp14:editId="772E7921">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202FFAB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4NjAJDAUAAEo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hAnsi="Times New Roman"/>
          <w:b/>
          <w:kern w:val="2"/>
          <w:lang w:eastAsia="zh-CN"/>
        </w:rPr>
        <w:t>3GPP TSG-RAN WG1 Meeting #122</w:t>
      </w:r>
      <w:r>
        <w:rPr>
          <w:rFonts w:ascii="Times New Roman" w:hAnsi="Times New Roman"/>
          <w:b/>
          <w:kern w:val="2"/>
          <w:lang w:eastAsia="zh-CN"/>
        </w:rPr>
        <w:tab/>
        <w:t>R1-</w:t>
      </w:r>
      <w:r w:rsidR="00DC460B" w:rsidRPr="00DC460B">
        <w:rPr>
          <w:rFonts w:ascii="Times New Roman" w:hAnsi="Times New Roman"/>
          <w:b/>
          <w:kern w:val="2"/>
          <w:lang w:eastAsia="zh-CN"/>
        </w:rPr>
        <w:t>250</w:t>
      </w:r>
      <w:r w:rsidR="00D34C87">
        <w:rPr>
          <w:rFonts w:ascii="Times New Roman" w:eastAsiaTheme="minorEastAsia" w:hAnsi="Times New Roman" w:hint="eastAsia"/>
          <w:b/>
          <w:kern w:val="2"/>
          <w:lang w:eastAsia="zh-CN"/>
        </w:rPr>
        <w:t>6525</w:t>
      </w:r>
    </w:p>
    <w:p w14:paraId="65D02530" w14:textId="77777777" w:rsidR="0057683E" w:rsidRDefault="0057683E">
      <w:pPr>
        <w:tabs>
          <w:tab w:val="right" w:pos="9216"/>
        </w:tabs>
        <w:kinsoku w:val="0"/>
        <w:overflowPunct w:val="0"/>
        <w:rPr>
          <w:rFonts w:ascii="Times New Roman" w:eastAsiaTheme="minorEastAsia" w:hAnsi="Times New Roman"/>
          <w:b/>
          <w:kern w:val="2"/>
          <w:lang w:eastAsia="zh-CN"/>
        </w:rPr>
      </w:pPr>
    </w:p>
    <w:p w14:paraId="7D2F9620" w14:textId="77777777" w:rsidR="0057683E" w:rsidRDefault="00DA5A0B">
      <w:pPr>
        <w:kinsoku w:val="0"/>
        <w:overflowPunct w:val="0"/>
        <w:rPr>
          <w:rFonts w:ascii="Times New Roman" w:hAnsi="Times New Roman"/>
          <w:b/>
          <w:kern w:val="2"/>
          <w:lang w:eastAsia="zh-CN"/>
        </w:rPr>
      </w:pPr>
      <w:r>
        <w:rPr>
          <w:rFonts w:ascii="Times New Roman" w:hAnsi="Times New Roman"/>
          <w:b/>
          <w:lang w:eastAsia="zh-CN"/>
        </w:rPr>
        <w:t>Bengaluru, India,</w:t>
      </w:r>
      <w:r>
        <w:rPr>
          <w:rFonts w:ascii="Times New Roman" w:hAnsi="Times New Roman"/>
          <w:b/>
          <w:kern w:val="2"/>
          <w:lang w:eastAsia="zh-CN"/>
        </w:rPr>
        <w:t xml:space="preserve"> </w:t>
      </w:r>
      <w:r>
        <w:rPr>
          <w:rFonts w:ascii="Times New Roman" w:hAnsi="Times New Roman"/>
          <w:b/>
          <w:lang w:eastAsia="zh-CN"/>
        </w:rPr>
        <w:t>Aug 25</w:t>
      </w:r>
      <w:r>
        <w:rPr>
          <w:rFonts w:ascii="Times New Roman" w:hAnsi="Times New Roman"/>
          <w:b/>
          <w:vertAlign w:val="superscript"/>
          <w:lang w:eastAsia="zh-CN"/>
        </w:rPr>
        <w:t>th</w:t>
      </w:r>
      <w:r>
        <w:rPr>
          <w:rFonts w:ascii="Times New Roman" w:hAnsi="Times New Roman"/>
          <w:b/>
          <w:lang w:eastAsia="zh-CN"/>
        </w:rPr>
        <w:t>-29</w:t>
      </w:r>
      <w:r>
        <w:rPr>
          <w:rFonts w:ascii="Times New Roman" w:hAnsi="Times New Roman"/>
          <w:b/>
          <w:vertAlign w:val="superscript"/>
          <w:lang w:eastAsia="zh-CN"/>
        </w:rPr>
        <w:t>th</w:t>
      </w:r>
      <w:r>
        <w:rPr>
          <w:rFonts w:ascii="Times New Roman" w:hAnsi="Times New Roman"/>
          <w:b/>
          <w:lang w:eastAsia="zh-CN"/>
        </w:rPr>
        <w:t>, 2025</w:t>
      </w:r>
    </w:p>
    <w:p w14:paraId="259F34D9" w14:textId="77777777" w:rsidR="0057683E" w:rsidRDefault="0057683E">
      <w:pPr>
        <w:tabs>
          <w:tab w:val="left" w:pos="1800"/>
          <w:tab w:val="right" w:pos="9072"/>
        </w:tabs>
        <w:jc w:val="both"/>
        <w:rPr>
          <w:rFonts w:ascii="Times New Roman" w:eastAsiaTheme="minorEastAsia" w:hAnsi="Times New Roman"/>
          <w:b/>
          <w:sz w:val="22"/>
          <w:szCs w:val="22"/>
          <w:lang w:eastAsia="zh-CN"/>
        </w:rPr>
      </w:pPr>
    </w:p>
    <w:p w14:paraId="67BB3FF9" w14:textId="77777777" w:rsidR="0057683E" w:rsidRDefault="00DA5A0B">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59216D1" w14:textId="39906CF6" w:rsidR="0057683E" w:rsidRDefault="00DA5A0B">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8B2CEE">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2081FDDC" w14:textId="77777777" w:rsidR="0057683E" w:rsidRDefault="00DA5A0B">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8.6.1</w:t>
      </w:r>
    </w:p>
    <w:p w14:paraId="35F4A1A9" w14:textId="77777777" w:rsidR="0057683E" w:rsidRDefault="00DA5A0B">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4EAA7D7"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3935959C" w14:textId="77777777" w:rsidR="0057683E" w:rsidRDefault="00DA5A0B">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122.</w:t>
      </w:r>
    </w:p>
    <w:p w14:paraId="57B9457B" w14:textId="77777777" w:rsidR="0057683E" w:rsidRDefault="00DA5A0B">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9AB6848"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FCC81E0"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2" w:name="_Hlk207196834"/>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 xml:space="preserve">Tuesday </w:t>
      </w:r>
      <w:r>
        <w:rPr>
          <w:rFonts w:ascii="Times New Roman" w:eastAsia="宋体" w:hAnsi="Times New Roman"/>
          <w:sz w:val="28"/>
          <w:szCs w:val="28"/>
          <w:lang w:val="en-GB" w:eastAsia="zh-CN"/>
        </w:rPr>
        <w:t>online session</w:t>
      </w:r>
      <w:bookmarkEnd w:id="2"/>
    </w:p>
    <w:p w14:paraId="5A0DF86A" w14:textId="77777777" w:rsidR="00FC5C8A" w:rsidRPr="00006EEF" w:rsidRDefault="00FC5C8A" w:rsidP="00FC5C8A">
      <w:pPr>
        <w:pStyle w:val="a1"/>
        <w:keepNext/>
        <w:numPr>
          <w:ilvl w:val="0"/>
          <w:numId w:val="0"/>
        </w:numPr>
        <w:tabs>
          <w:tab w:val="left" w:pos="-5500"/>
        </w:tabs>
        <w:spacing w:before="120"/>
        <w:ind w:left="567" w:right="198"/>
        <w:outlineLvl w:val="3"/>
        <w:rPr>
          <w:bCs w:val="0"/>
        </w:rPr>
      </w:pPr>
      <w:bookmarkStart w:id="3" w:name="_Hlk191040162"/>
      <w:r w:rsidRPr="00FC5C8A">
        <w:rPr>
          <w:rFonts w:hint="eastAsia"/>
          <w:b/>
          <w:highlight w:val="yellow"/>
        </w:rPr>
        <w:t>[</w:t>
      </w:r>
      <w:r w:rsidRPr="00006EEF">
        <w:rPr>
          <w:b/>
          <w:highlight w:val="yellow"/>
        </w:rPr>
        <w:t>H][FL1]</w:t>
      </w:r>
      <w:r w:rsidRPr="00006EEF">
        <w:rPr>
          <w:b/>
        </w:rPr>
        <w:t xml:space="preserve"> </w:t>
      </w:r>
      <w:r w:rsidRPr="00006EEF">
        <w:rPr>
          <w:bCs w:val="0"/>
        </w:rPr>
        <w:t>Proposal 3.1-1</w:t>
      </w:r>
      <w:r w:rsidRPr="00FC5C8A">
        <w:rPr>
          <w:rFonts w:hint="eastAsia"/>
          <w:bCs w:val="0"/>
        </w:rPr>
        <w:t>r1</w:t>
      </w:r>
      <w:r w:rsidRPr="00006EEF">
        <w:rPr>
          <w:bCs w:val="0"/>
        </w:rPr>
        <w:t xml:space="preserve">: Support adopting a new RRC parameter </w:t>
      </w:r>
      <w:r w:rsidRPr="00FC5C8A">
        <w:rPr>
          <w:bCs w:val="0"/>
        </w:rPr>
        <w:t>LP-</w:t>
      </w:r>
      <w:proofErr w:type="spellStart"/>
      <w:r w:rsidRPr="00FC5C8A">
        <w:rPr>
          <w:bCs w:val="0"/>
        </w:rPr>
        <w:t>WUS_Actual_WUS_duration_IDLE</w:t>
      </w:r>
      <w:proofErr w:type="spellEnd"/>
      <w:r w:rsidRPr="00FC5C8A">
        <w:rPr>
          <w:bCs w:val="0"/>
        </w:rPr>
        <w:t>/INACTIVE</w:t>
      </w:r>
      <w:r w:rsidRPr="00006EEF">
        <w:rPr>
          <w:bCs w:val="0"/>
        </w:rPr>
        <w:t xml:space="preserve">_OFDM in addition to </w:t>
      </w:r>
      <w:r w:rsidRPr="00FC5C8A">
        <w:rPr>
          <w:bCs w:val="0"/>
        </w:rPr>
        <w:t>LP-</w:t>
      </w:r>
      <w:proofErr w:type="spellStart"/>
      <w:r w:rsidRPr="00FC5C8A">
        <w:rPr>
          <w:bCs w:val="0"/>
        </w:rPr>
        <w:t>WUS_Actual_WUS_duration_IDLE</w:t>
      </w:r>
      <w:proofErr w:type="spellEnd"/>
      <w:r w:rsidRPr="00FC5C8A">
        <w:rPr>
          <w:bCs w:val="0"/>
        </w:rPr>
        <w:t>/INACTIVE</w:t>
      </w:r>
      <w:r w:rsidRPr="00006EEF">
        <w:rPr>
          <w:bCs w:val="0"/>
        </w:rPr>
        <w:t>:</w:t>
      </w:r>
    </w:p>
    <w:tbl>
      <w:tblPr>
        <w:tblStyle w:val="afffc"/>
        <w:tblW w:w="8444" w:type="dxa"/>
        <w:jc w:val="center"/>
        <w:tblLayout w:type="fixed"/>
        <w:tblLook w:val="04A0" w:firstRow="1" w:lastRow="0" w:firstColumn="1" w:lastColumn="0" w:noHBand="0" w:noVBand="1"/>
      </w:tblPr>
      <w:tblGrid>
        <w:gridCol w:w="3199"/>
        <w:gridCol w:w="5245"/>
      </w:tblGrid>
      <w:tr w:rsidR="00FC5C8A" w14:paraId="2FC5DFD1" w14:textId="77777777" w:rsidTr="000A029C">
        <w:trPr>
          <w:trHeight w:val="520"/>
          <w:jc w:val="center"/>
        </w:trPr>
        <w:tc>
          <w:tcPr>
            <w:tcW w:w="3199" w:type="dxa"/>
          </w:tcPr>
          <w:p w14:paraId="64FFD70B" w14:textId="77777777" w:rsidR="00FC5C8A" w:rsidRDefault="00FC5C8A" w:rsidP="000A029C">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45E9A759" w14:textId="77777777" w:rsidR="00FC5C8A" w:rsidRDefault="00FC5C8A" w:rsidP="000A029C">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FC5C8A" w14:paraId="727F1A7F" w14:textId="77777777" w:rsidTr="000A029C">
        <w:trPr>
          <w:trHeight w:val="520"/>
          <w:jc w:val="center"/>
        </w:trPr>
        <w:tc>
          <w:tcPr>
            <w:tcW w:w="3199" w:type="dxa"/>
          </w:tcPr>
          <w:p w14:paraId="552830A3" w14:textId="77777777" w:rsidR="00FC5C8A" w:rsidRDefault="00FC5C8A" w:rsidP="000A029C">
            <w:pPr>
              <w:rPr>
                <w:rFonts w:ascii="Times New Roman" w:eastAsia="等线" w:hAnsi="Times New Roman"/>
                <w:b/>
                <w:bCs/>
                <w:szCs w:val="20"/>
                <w:lang w:eastAsia="zh-CN"/>
              </w:rPr>
            </w:pPr>
            <w:r w:rsidRPr="0069593C">
              <w:rPr>
                <w:rFonts w:ascii="Times New Roman" w:hAnsi="Times New Roman"/>
                <w:szCs w:val="20"/>
              </w:rPr>
              <w:t>LP-</w:t>
            </w:r>
            <w:proofErr w:type="spellStart"/>
            <w:r w:rsidRPr="0069593C">
              <w:rPr>
                <w:rFonts w:ascii="Times New Roman" w:hAnsi="Times New Roman"/>
                <w:szCs w:val="20"/>
              </w:rPr>
              <w:t>WUS_Actual_WUS_duration_IDLE</w:t>
            </w:r>
            <w:proofErr w:type="spellEnd"/>
            <w:r w:rsidRPr="0069593C">
              <w:rPr>
                <w:rFonts w:ascii="Times New Roman" w:hAnsi="Times New Roman"/>
                <w:szCs w:val="20"/>
              </w:rPr>
              <w:t>/INACTIVE</w:t>
            </w:r>
          </w:p>
        </w:tc>
        <w:tc>
          <w:tcPr>
            <w:tcW w:w="5245" w:type="dxa"/>
            <w:vAlign w:val="center"/>
          </w:tcPr>
          <w:p w14:paraId="01DEC3A5" w14:textId="77777777" w:rsidR="00FC5C8A" w:rsidRPr="00FC5C8A" w:rsidRDefault="00FC5C8A" w:rsidP="000A029C">
            <w:pPr>
              <w:rPr>
                <w:rFonts w:ascii="Times New Roman" w:eastAsia="等线" w:hAnsi="Times New Roman"/>
                <w:szCs w:val="20"/>
                <w:lang w:eastAsia="zh-CN"/>
              </w:rPr>
            </w:pPr>
            <w:r w:rsidRPr="00FC5C8A">
              <w:rPr>
                <w:rFonts w:ascii="Times New Roman" w:eastAsia="等线" w:hAnsi="Times New Roman"/>
                <w:szCs w:val="20"/>
                <w:lang w:eastAsia="zh-CN"/>
              </w:rPr>
              <w:t>To configure the actual duration for LP-WUS in IDLE/INACTVE, in number of OFDM symbols</w:t>
            </w:r>
            <w:r w:rsidRPr="00FC5C8A">
              <w:rPr>
                <w:rFonts w:ascii="Times New Roman" w:eastAsia="等线" w:hAnsi="Times New Roman" w:hint="eastAsia"/>
                <w:szCs w:val="20"/>
                <w:lang w:eastAsia="zh-CN"/>
              </w:rPr>
              <w:t>.</w:t>
            </w:r>
          </w:p>
          <w:p w14:paraId="5A045008" w14:textId="77777777" w:rsidR="00FC5C8A" w:rsidRPr="00FC5C8A" w:rsidRDefault="00FC5C8A" w:rsidP="000A029C">
            <w:pPr>
              <w:rPr>
                <w:rFonts w:ascii="Times New Roman" w:eastAsia="等线" w:hAnsi="Times New Roman"/>
                <w:b/>
                <w:bCs/>
                <w:szCs w:val="20"/>
                <w:lang w:eastAsia="zh-CN"/>
              </w:rPr>
            </w:pPr>
            <w:r w:rsidRPr="00FC5C8A">
              <w:rPr>
                <w:rFonts w:ascii="Times New Roman" w:eastAsia="等线" w:hAnsi="Times New Roman"/>
                <w:color w:val="FF0000"/>
                <w:szCs w:val="20"/>
                <w:lang w:eastAsia="zh-CN"/>
              </w:rPr>
              <w:t>A</w:t>
            </w:r>
            <w:r w:rsidRPr="00FC5C8A">
              <w:rPr>
                <w:rFonts w:ascii="Times New Roman" w:eastAsia="等线" w:hAnsi="Times New Roman" w:hint="eastAsia"/>
                <w:color w:val="FF0000"/>
                <w:szCs w:val="20"/>
                <w:lang w:eastAsia="zh-CN"/>
              </w:rPr>
              <w:t xml:space="preserve">pplied to OOK-based WUS and OFDM-based WUS when </w:t>
            </w:r>
            <w:r w:rsidRPr="00FC5C8A">
              <w:rPr>
                <w:rFonts w:ascii="Times New Roman" w:eastAsia="等线" w:hAnsi="Times New Roman"/>
                <w:color w:val="FF0000"/>
                <w:szCs w:val="20"/>
                <w:lang w:eastAsia="zh-CN"/>
              </w:rPr>
              <w:t>LP-</w:t>
            </w:r>
            <w:proofErr w:type="spellStart"/>
            <w:r w:rsidRPr="00FC5C8A">
              <w:rPr>
                <w:rFonts w:ascii="Times New Roman" w:eastAsia="等线" w:hAnsi="Times New Roman"/>
                <w:color w:val="FF0000"/>
                <w:szCs w:val="20"/>
                <w:lang w:eastAsia="zh-CN"/>
              </w:rPr>
              <w:t>WUS_Actual_WUS_duration_IDLE</w:t>
            </w:r>
            <w:proofErr w:type="spellEnd"/>
            <w:r w:rsidRPr="00FC5C8A">
              <w:rPr>
                <w:rFonts w:ascii="Times New Roman" w:eastAsia="等线" w:hAnsi="Times New Roman"/>
                <w:color w:val="FF0000"/>
                <w:szCs w:val="20"/>
                <w:lang w:eastAsia="zh-CN"/>
              </w:rPr>
              <w:t>/INACTIVE_OFDM</w:t>
            </w:r>
            <w:r w:rsidRPr="00FC5C8A">
              <w:rPr>
                <w:rFonts w:ascii="Times New Roman" w:eastAsia="等线" w:hAnsi="Times New Roman" w:hint="eastAsia"/>
                <w:color w:val="FF0000"/>
                <w:szCs w:val="20"/>
                <w:lang w:eastAsia="zh-CN"/>
              </w:rPr>
              <w:t xml:space="preserve"> is not configured.</w:t>
            </w:r>
          </w:p>
        </w:tc>
      </w:tr>
      <w:tr w:rsidR="00FC5C8A" w14:paraId="392A951F" w14:textId="77777777" w:rsidTr="000A029C">
        <w:trPr>
          <w:jc w:val="center"/>
        </w:trPr>
        <w:tc>
          <w:tcPr>
            <w:tcW w:w="3199" w:type="dxa"/>
          </w:tcPr>
          <w:p w14:paraId="112877F2" w14:textId="77777777" w:rsidR="00FC5C8A" w:rsidRPr="00C651B8" w:rsidRDefault="00FC5C8A" w:rsidP="000A029C">
            <w:pPr>
              <w:adjustRightInd w:val="0"/>
              <w:snapToGrid w:val="0"/>
              <w:jc w:val="both"/>
              <w:rPr>
                <w:rFonts w:ascii="Times New Roman" w:eastAsia="等线" w:hAnsi="Times New Roman"/>
                <w:color w:val="FF0000"/>
                <w:szCs w:val="20"/>
                <w:lang w:eastAsia="zh-CN"/>
              </w:rPr>
            </w:pPr>
            <w:r w:rsidRPr="00C651B8">
              <w:rPr>
                <w:rFonts w:ascii="Times New Roman" w:hAnsi="Times New Roman"/>
                <w:color w:val="FF0000"/>
                <w:szCs w:val="20"/>
              </w:rPr>
              <w:t>LP-</w:t>
            </w:r>
            <w:proofErr w:type="spellStart"/>
            <w:r w:rsidRPr="00C651B8">
              <w:rPr>
                <w:rFonts w:ascii="Times New Roman" w:hAnsi="Times New Roman"/>
                <w:color w:val="FF0000"/>
                <w:szCs w:val="20"/>
              </w:rPr>
              <w:t>WUS_Actual_WUS_duration_IDLE</w:t>
            </w:r>
            <w:proofErr w:type="spellEnd"/>
            <w:r w:rsidRPr="00C651B8">
              <w:rPr>
                <w:rFonts w:ascii="Times New Roman" w:hAnsi="Times New Roman"/>
                <w:color w:val="FF0000"/>
                <w:szCs w:val="20"/>
              </w:rPr>
              <w:t>/INACTIVE</w:t>
            </w:r>
            <w:r w:rsidRPr="00C651B8">
              <w:rPr>
                <w:rFonts w:ascii="Times New Roman" w:eastAsiaTheme="minorEastAsia" w:hAnsi="Times New Roman" w:hint="eastAsia"/>
                <w:color w:val="FF0000"/>
                <w:szCs w:val="20"/>
                <w:lang w:eastAsia="zh-CN"/>
              </w:rPr>
              <w:t>_</w:t>
            </w:r>
            <w:r w:rsidRPr="00C651B8">
              <w:rPr>
                <w:rFonts w:ascii="Times New Roman" w:hAnsi="Times New Roman"/>
                <w:color w:val="FF0000"/>
                <w:szCs w:val="20"/>
              </w:rPr>
              <w:t>OFDM</w:t>
            </w:r>
          </w:p>
        </w:tc>
        <w:tc>
          <w:tcPr>
            <w:tcW w:w="5245" w:type="dxa"/>
          </w:tcPr>
          <w:p w14:paraId="588E317D" w14:textId="77777777" w:rsidR="00FC5C8A" w:rsidRPr="00FC5C8A" w:rsidRDefault="00FC5C8A" w:rsidP="000A029C">
            <w:pPr>
              <w:adjustRightInd w:val="0"/>
              <w:snapToGrid w:val="0"/>
              <w:jc w:val="both"/>
              <w:rPr>
                <w:rFonts w:ascii="Times New Roman" w:eastAsiaTheme="minorEastAsia" w:hAnsi="Times New Roman"/>
                <w:bCs/>
                <w:color w:val="FF0000"/>
                <w:szCs w:val="20"/>
                <w:lang w:eastAsia="zh-CN"/>
              </w:rPr>
            </w:pPr>
            <w:r w:rsidRPr="00FC5C8A">
              <w:rPr>
                <w:rFonts w:ascii="Times New Roman" w:eastAsia="等线" w:hAnsi="Times New Roman"/>
                <w:color w:val="FF0000"/>
                <w:szCs w:val="20"/>
                <w:lang w:eastAsia="zh-CN"/>
              </w:rPr>
              <w:t>To configure the actual duration for LP-WUS in IDLE/INACTVE, in number of OFDM symbols</w:t>
            </w:r>
            <w:r w:rsidRPr="00FC5C8A">
              <w:rPr>
                <w:rFonts w:ascii="Times New Roman" w:eastAsiaTheme="minorEastAsia" w:hAnsi="Times New Roman" w:hint="eastAsia"/>
                <w:bCs/>
                <w:color w:val="FF0000"/>
                <w:szCs w:val="20"/>
                <w:lang w:eastAsia="zh-CN"/>
              </w:rPr>
              <w:t>.</w:t>
            </w:r>
          </w:p>
          <w:p w14:paraId="620D798D" w14:textId="77777777" w:rsidR="00FC5C8A" w:rsidRPr="00FC5C8A" w:rsidRDefault="00FC5C8A" w:rsidP="000A029C">
            <w:pPr>
              <w:adjustRightInd w:val="0"/>
              <w:snapToGrid w:val="0"/>
              <w:jc w:val="both"/>
              <w:rPr>
                <w:rFonts w:ascii="Times New Roman" w:eastAsiaTheme="minorEastAsia" w:hAnsi="Times New Roman"/>
                <w:bCs/>
                <w:color w:val="FF0000"/>
                <w:szCs w:val="20"/>
                <w:lang w:eastAsia="zh-CN"/>
              </w:rPr>
            </w:pPr>
            <w:r w:rsidRPr="00FC5C8A">
              <w:rPr>
                <w:rFonts w:ascii="Times New Roman" w:eastAsia="等线" w:hAnsi="Times New Roman"/>
                <w:color w:val="FF0000"/>
                <w:szCs w:val="20"/>
                <w:lang w:eastAsia="zh-CN"/>
              </w:rPr>
              <w:t>A</w:t>
            </w:r>
            <w:r w:rsidRPr="00FC5C8A">
              <w:rPr>
                <w:rFonts w:ascii="Times New Roman" w:eastAsia="等线" w:hAnsi="Times New Roman" w:hint="eastAsia"/>
                <w:color w:val="FF0000"/>
                <w:szCs w:val="20"/>
                <w:lang w:eastAsia="zh-CN"/>
              </w:rPr>
              <w:t>pplied to OFDM-based WUS only.</w:t>
            </w:r>
          </w:p>
          <w:p w14:paraId="39FCFAB4" w14:textId="77777777" w:rsidR="00FC5C8A" w:rsidRPr="00FC5C8A" w:rsidRDefault="00FC5C8A" w:rsidP="000A029C">
            <w:pPr>
              <w:adjustRightInd w:val="0"/>
              <w:snapToGrid w:val="0"/>
              <w:jc w:val="both"/>
              <w:rPr>
                <w:rFonts w:ascii="Times New Roman" w:eastAsiaTheme="minorEastAsia" w:hAnsi="Times New Roman"/>
                <w:color w:val="FF0000"/>
                <w:szCs w:val="20"/>
                <w:lang w:eastAsia="zh-CN"/>
              </w:rPr>
            </w:pPr>
            <w:r w:rsidRPr="00FC5C8A">
              <w:rPr>
                <w:rFonts w:ascii="Times New Roman" w:eastAsiaTheme="minorEastAsia" w:hAnsi="Times New Roman" w:hint="eastAsia"/>
                <w:bCs/>
                <w:color w:val="FF0000"/>
                <w:szCs w:val="20"/>
                <w:lang w:eastAsia="zh-CN"/>
              </w:rPr>
              <w:t xml:space="preserve">If not configured, </w:t>
            </w:r>
            <w:r w:rsidRPr="00FC5C8A">
              <w:rPr>
                <w:rFonts w:ascii="Times New Roman" w:eastAsiaTheme="minorEastAsia" w:hAnsi="Times New Roman"/>
                <w:bCs/>
                <w:color w:val="FF0000"/>
                <w:szCs w:val="20"/>
                <w:lang w:eastAsia="zh-CN"/>
              </w:rPr>
              <w:t>LP-</w:t>
            </w:r>
            <w:proofErr w:type="spellStart"/>
            <w:r w:rsidRPr="00FC5C8A">
              <w:rPr>
                <w:rFonts w:ascii="Times New Roman" w:eastAsiaTheme="minorEastAsia" w:hAnsi="Times New Roman"/>
                <w:bCs/>
                <w:color w:val="FF0000"/>
                <w:szCs w:val="20"/>
                <w:lang w:eastAsia="zh-CN"/>
              </w:rPr>
              <w:t>WUS_Actual_WUS_duration_IDLE</w:t>
            </w:r>
            <w:proofErr w:type="spellEnd"/>
            <w:r w:rsidRPr="00FC5C8A">
              <w:rPr>
                <w:rFonts w:ascii="Times New Roman" w:eastAsiaTheme="minorEastAsia" w:hAnsi="Times New Roman"/>
                <w:bCs/>
                <w:color w:val="FF0000"/>
                <w:szCs w:val="20"/>
                <w:lang w:eastAsia="zh-CN"/>
              </w:rPr>
              <w:t>/INACTIVE</w:t>
            </w:r>
            <w:r w:rsidRPr="00FC5C8A">
              <w:rPr>
                <w:rFonts w:ascii="Times New Roman" w:eastAsiaTheme="minorEastAsia" w:hAnsi="Times New Roman" w:hint="eastAsia"/>
                <w:bCs/>
                <w:color w:val="FF0000"/>
                <w:szCs w:val="20"/>
                <w:lang w:eastAsia="zh-CN"/>
              </w:rPr>
              <w:t xml:space="preserve"> is applied.</w:t>
            </w:r>
          </w:p>
        </w:tc>
      </w:tr>
    </w:tbl>
    <w:p w14:paraId="713529EB" w14:textId="77777777" w:rsidR="00FC5C8A" w:rsidRPr="00FC5C8A" w:rsidRDefault="00FC5C8A" w:rsidP="00FC5C8A">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w:t>
      </w:r>
      <w:r w:rsidRPr="00FC5C8A">
        <w:rPr>
          <w:rFonts w:ascii="Times New Roman" w:eastAsia="MS Mincho" w:hAnsi="Times New Roman"/>
          <w:b/>
          <w:bCs/>
          <w:szCs w:val="20"/>
          <w:highlight w:val="yellow"/>
        </w:rPr>
        <w:t>H</w:t>
      </w:r>
      <w:r>
        <w:rPr>
          <w:rFonts w:ascii="Times New Roman" w:eastAsia="MS Mincho" w:hAnsi="Times New Roman"/>
          <w:b/>
          <w:bCs/>
          <w:szCs w:val="20"/>
          <w:highlight w:val="yellow"/>
        </w:rPr>
        <w:t>][FL</w:t>
      </w:r>
      <w:r w:rsidRPr="00FC5C8A">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sidRPr="00FC5C8A">
        <w:rPr>
          <w:rFonts w:ascii="Times New Roman" w:eastAsia="MS Mincho" w:hAnsi="Times New Roman"/>
          <w:b/>
          <w:bCs/>
          <w:szCs w:val="20"/>
        </w:rPr>
        <w:t xml:space="preserve"> </w:t>
      </w:r>
      <w:r w:rsidRPr="00FC5C8A">
        <w:rPr>
          <w:rFonts w:ascii="Times New Roman" w:eastAsia="MS Mincho" w:hAnsi="Times New Roman" w:hint="eastAsia"/>
          <w:b/>
          <w:bCs/>
          <w:szCs w:val="20"/>
        </w:rPr>
        <w:t>Proposal</w:t>
      </w:r>
      <w:r w:rsidRPr="00FC5C8A">
        <w:rPr>
          <w:rFonts w:ascii="Times New Roman" w:eastAsia="MS Mincho" w:hAnsi="Times New Roman"/>
          <w:b/>
          <w:bCs/>
          <w:szCs w:val="20"/>
        </w:rPr>
        <w:t xml:space="preserve"> 4.1-1</w:t>
      </w:r>
      <w:r w:rsidRPr="00FC5C8A">
        <w:rPr>
          <w:rFonts w:ascii="Times New Roman" w:eastAsia="MS Mincho" w:hAnsi="Times New Roman" w:hint="eastAsia"/>
          <w:b/>
          <w:bCs/>
          <w:szCs w:val="20"/>
        </w:rPr>
        <w:t>r2</w:t>
      </w:r>
      <w:r w:rsidRPr="00FC5C8A">
        <w:rPr>
          <w:rFonts w:ascii="Times New Roman" w:eastAsia="MS Mincho" w:hAnsi="Times New Roman"/>
          <w:b/>
          <w:bCs/>
          <w:szCs w:val="20"/>
        </w:rPr>
        <w:t xml:space="preserve">: </w:t>
      </w:r>
      <w:r w:rsidRPr="00FC5C8A">
        <w:rPr>
          <w:rFonts w:ascii="Times New Roman" w:eastAsia="MS Mincho" w:hAnsi="Times New Roman" w:hint="eastAsia"/>
          <w:szCs w:val="20"/>
        </w:rPr>
        <w:t>Regarding</w:t>
      </w:r>
      <w:r w:rsidRPr="00FC5C8A">
        <w:rPr>
          <w:rFonts w:ascii="Times New Roman" w:eastAsia="MS Mincho" w:hAnsi="Times New Roman"/>
          <w:szCs w:val="20"/>
        </w:rPr>
        <w:t xml:space="preserve"> how to specify OOK waveform if overlaid OFDM sequence is not configured</w:t>
      </w:r>
      <w:r w:rsidRPr="00FC5C8A">
        <w:rPr>
          <w:rFonts w:ascii="Times New Roman" w:eastAsia="MS Mincho" w:hAnsi="Times New Roman" w:hint="eastAsia"/>
          <w:szCs w:val="20"/>
        </w:rPr>
        <w:t xml:space="preserve"> for LP-SS with M=1, </w:t>
      </w:r>
      <w:r w:rsidRPr="00FC5C8A">
        <w:rPr>
          <w:rFonts w:ascii="Times New Roman" w:eastAsia="MS Mincho" w:hAnsi="Times New Roman"/>
          <w:szCs w:val="20"/>
        </w:rPr>
        <w:t xml:space="preserve">the output of DFT </w:t>
      </w:r>
      <m:oMath>
        <m:sSub>
          <m:sSubPr>
            <m:ctrlPr>
              <w:rPr>
                <w:rFonts w:ascii="Cambria Math" w:eastAsia="MS Mincho" w:hAnsi="Cambria Math"/>
                <w:szCs w:val="20"/>
              </w:rPr>
            </m:ctrlPr>
          </m:sSubPr>
          <m:e>
            <m:r>
              <w:rPr>
                <w:rFonts w:ascii="Cambria Math" w:eastAsia="MS Mincho" w:hAnsi="Cambria Math"/>
                <w:szCs w:val="20"/>
              </w:rPr>
              <m:t>r</m:t>
            </m:r>
          </m:e>
          <m:sub>
            <m:r>
              <m:rPr>
                <m:nor/>
              </m:rPr>
              <w:rPr>
                <w:rFonts w:ascii="Times New Roman" w:eastAsia="MS Mincho" w:hAnsi="Times New Roman"/>
                <w:szCs w:val="20"/>
              </w:rPr>
              <m:t>LPSS</m:t>
            </m:r>
          </m:sub>
        </m:sSub>
        <m:d>
          <m:dPr>
            <m:ctrlPr>
              <w:rPr>
                <w:rFonts w:ascii="Cambria Math" w:eastAsia="MS Mincho" w:hAnsi="Cambria Math"/>
                <w:szCs w:val="20"/>
              </w:rPr>
            </m:ctrlPr>
          </m:dPr>
          <m:e>
            <m:r>
              <w:rPr>
                <w:rFonts w:ascii="Cambria Math" w:eastAsia="MS Mincho" w:hAnsi="Cambria Math"/>
                <w:szCs w:val="20"/>
              </w:rPr>
              <m:t>l</m:t>
            </m:r>
            <m:sSubSup>
              <m:sSubSupPr>
                <m:ctrlPr>
                  <w:rPr>
                    <w:rFonts w:ascii="Cambria Math" w:eastAsia="MS Mincho" w:hAnsi="Cambria Math"/>
                    <w:szCs w:val="20"/>
                  </w:rPr>
                </m:ctrlPr>
              </m:sSubSupPr>
              <m:e>
                <m:r>
                  <w:rPr>
                    <w:rFonts w:ascii="Cambria Math" w:eastAsia="MS Mincho" w:hAnsi="Cambria Math"/>
                    <w:szCs w:val="20"/>
                  </w:rPr>
                  <m:t>N</m:t>
                </m:r>
              </m:e>
              <m:sub>
                <m:r>
                  <m:rPr>
                    <m:nor/>
                  </m:rPr>
                  <w:rPr>
                    <w:rFonts w:ascii="Times New Roman" w:eastAsia="MS Mincho" w:hAnsi="Times New Roman"/>
                    <w:szCs w:val="20"/>
                  </w:rPr>
                  <m:t>sc</m:t>
                </m:r>
              </m:sub>
              <m:sup>
                <m:r>
                  <m:rPr>
                    <m:nor/>
                  </m:rPr>
                  <w:rPr>
                    <w:rFonts w:ascii="Times New Roman" w:eastAsia="MS Mincho" w:hAnsi="Times New Roman"/>
                    <w:szCs w:val="20"/>
                  </w:rPr>
                  <m:t>WUS</m:t>
                </m:r>
              </m:sup>
            </m:sSubSup>
            <m:r>
              <m:rPr>
                <m:sty m:val="p"/>
              </m:rPr>
              <w:rPr>
                <w:rFonts w:ascii="Cambria Math" w:eastAsia="MS Mincho" w:hAnsi="Cambria Math"/>
                <w:szCs w:val="20"/>
              </w:rPr>
              <m:t>+</m:t>
            </m:r>
            <m:r>
              <w:rPr>
                <w:rFonts w:ascii="Cambria Math" w:eastAsia="MS Mincho" w:hAnsi="Cambria Math"/>
                <w:szCs w:val="20"/>
              </w:rPr>
              <m:t>k</m:t>
            </m:r>
          </m:e>
        </m:d>
      </m:oMath>
      <w:r w:rsidRPr="00FC5C8A">
        <w:rPr>
          <w:rFonts w:ascii="Times New Roman" w:eastAsia="MS Mincho" w:hAnsi="Times New Roman"/>
          <w:szCs w:val="20"/>
        </w:rPr>
        <w:t>is unspecified</w:t>
      </w:r>
      <w:r w:rsidRPr="00FC5C8A">
        <w:rPr>
          <w:rFonts w:ascii="Times New Roman" w:eastAsia="MS Mincho" w:hAnsi="Times New Roman" w:hint="eastAsia"/>
          <w:szCs w:val="20"/>
        </w:rPr>
        <w:t>.</w:t>
      </w:r>
    </w:p>
    <w:p w14:paraId="1F9616CE" w14:textId="77777777" w:rsidR="00FC5C8A" w:rsidRPr="00FC5C8A" w:rsidRDefault="00FC5C8A" w:rsidP="00FC5C8A">
      <w:pPr>
        <w:pStyle w:val="a1"/>
        <w:numPr>
          <w:ilvl w:val="0"/>
          <w:numId w:val="50"/>
        </w:numPr>
        <w:rPr>
          <w:rFonts w:eastAsiaTheme="minorEastAsia"/>
          <w:color w:val="FF0000"/>
        </w:rPr>
      </w:pPr>
      <w:r w:rsidRPr="00FC5C8A">
        <w:rPr>
          <w:rFonts w:eastAsia="等线" w:hint="eastAsia"/>
          <w:color w:val="FF0000"/>
        </w:rPr>
        <w:t xml:space="preserve">RAN1 assumes no RAN4 requirement </w:t>
      </w:r>
      <w:r>
        <w:rPr>
          <w:rFonts w:eastAsia="等线" w:hint="eastAsia"/>
          <w:color w:val="FF0000"/>
        </w:rPr>
        <w:t xml:space="preserve">specific to this </w:t>
      </w:r>
      <w:r w:rsidRPr="00FC5C8A">
        <w:rPr>
          <w:rFonts w:eastAsia="等线" w:hint="eastAsia"/>
          <w:color w:val="FF0000"/>
        </w:rPr>
        <w:t>case.</w:t>
      </w:r>
    </w:p>
    <w:p w14:paraId="0B29B266" w14:textId="77777777" w:rsidR="00FC5C8A" w:rsidRPr="00FC5C8A" w:rsidRDefault="00FC5C8A" w:rsidP="00FC5C8A">
      <w:pPr>
        <w:pStyle w:val="a1"/>
        <w:numPr>
          <w:ilvl w:val="0"/>
          <w:numId w:val="0"/>
        </w:numPr>
        <w:ind w:left="440"/>
        <w:rPr>
          <w:rFonts w:eastAsiaTheme="minorEastAsia"/>
          <w:color w:val="FF0000"/>
        </w:rPr>
      </w:pPr>
    </w:p>
    <w:p w14:paraId="7BD67A85" w14:textId="77777777" w:rsidR="00FC5C8A" w:rsidRPr="00FC5C8A" w:rsidRDefault="00FC5C8A" w:rsidP="00FC5C8A">
      <w:pPr>
        <w:pStyle w:val="a1"/>
        <w:keepNext/>
        <w:numPr>
          <w:ilvl w:val="0"/>
          <w:numId w:val="0"/>
        </w:numPr>
        <w:tabs>
          <w:tab w:val="left" w:pos="-5500"/>
        </w:tabs>
        <w:spacing w:before="120"/>
        <w:ind w:left="440" w:right="200"/>
        <w:outlineLvl w:val="3"/>
        <w:rPr>
          <w:rFonts w:eastAsia="等线"/>
        </w:rPr>
      </w:pPr>
      <w:r w:rsidRPr="00FC5C8A">
        <w:rPr>
          <w:rFonts w:eastAsia="MS Mincho"/>
          <w:b/>
          <w:highlight w:val="yellow"/>
        </w:rPr>
        <w:t>[</w:t>
      </w:r>
      <w:r w:rsidRPr="00FC5C8A">
        <w:rPr>
          <w:rFonts w:eastAsia="等线"/>
          <w:b/>
          <w:highlight w:val="yellow"/>
        </w:rPr>
        <w:t>H</w:t>
      </w:r>
      <w:r w:rsidRPr="00FC5C8A">
        <w:rPr>
          <w:rFonts w:eastAsia="MS Mincho"/>
          <w:b/>
          <w:highlight w:val="yellow"/>
        </w:rPr>
        <w:t>][FL</w:t>
      </w:r>
      <w:r w:rsidRPr="00FC5C8A">
        <w:rPr>
          <w:b/>
          <w:highlight w:val="yellow"/>
        </w:rPr>
        <w:t>1</w:t>
      </w:r>
      <w:r w:rsidRPr="00FC5C8A">
        <w:rPr>
          <w:rFonts w:eastAsia="MS Mincho"/>
          <w:b/>
          <w:highlight w:val="yellow"/>
        </w:rPr>
        <w:t>]</w:t>
      </w:r>
      <w:r w:rsidRPr="00FC5C8A">
        <w:rPr>
          <w:rFonts w:eastAsia="MS Mincho"/>
          <w:b/>
        </w:rPr>
        <w:t xml:space="preserve"> </w:t>
      </w:r>
      <w:r w:rsidRPr="00FC5C8A">
        <w:rPr>
          <w:rFonts w:eastAsia="等线" w:hint="eastAsia"/>
          <w:b/>
        </w:rPr>
        <w:t>Proposal</w:t>
      </w:r>
      <w:r w:rsidRPr="00FC5C8A">
        <w:rPr>
          <w:rFonts w:eastAsia="MS Mincho"/>
          <w:b/>
        </w:rPr>
        <w:t xml:space="preserve"> </w:t>
      </w:r>
      <w:r w:rsidRPr="00FC5C8A">
        <w:rPr>
          <w:rFonts w:eastAsia="宋体"/>
          <w:b/>
        </w:rPr>
        <w:t>4.2</w:t>
      </w:r>
      <w:r w:rsidRPr="00FC5C8A">
        <w:rPr>
          <w:rFonts w:eastAsia="等线"/>
          <w:b/>
        </w:rPr>
        <w:t>-1</w:t>
      </w:r>
      <w:r w:rsidRPr="00FC5C8A">
        <w:rPr>
          <w:rFonts w:eastAsia="等线" w:hint="eastAsia"/>
          <w:b/>
        </w:rPr>
        <w:t>r1</w:t>
      </w:r>
      <w:r w:rsidRPr="00FC5C8A">
        <w:rPr>
          <w:rFonts w:eastAsia="等线"/>
          <w:b/>
        </w:rPr>
        <w:t xml:space="preserve">: </w:t>
      </w:r>
      <w:r w:rsidRPr="00FC5C8A">
        <w:rPr>
          <w:rFonts w:eastAsia="等线"/>
        </w:rPr>
        <w:t>A</w:t>
      </w:r>
      <w:r w:rsidRPr="00FC5C8A">
        <w:rPr>
          <w:rFonts w:eastAsia="等线" w:hint="eastAsia"/>
        </w:rPr>
        <w:t>dopt the TP as below:</w:t>
      </w:r>
      <w:r w:rsidRPr="00FC5C8A">
        <w:rPr>
          <w:rFonts w:eastAsia="等线"/>
        </w:rPr>
        <w:t xml:space="preserve">   </w:t>
      </w:r>
    </w:p>
    <w:tbl>
      <w:tblPr>
        <w:tblStyle w:val="afffc"/>
        <w:tblW w:w="0" w:type="auto"/>
        <w:tblLook w:val="04A0" w:firstRow="1" w:lastRow="0" w:firstColumn="1" w:lastColumn="0" w:noHBand="0" w:noVBand="1"/>
      </w:tblPr>
      <w:tblGrid>
        <w:gridCol w:w="9060"/>
      </w:tblGrid>
      <w:tr w:rsidR="00FC5C8A" w14:paraId="7EBFF3C1" w14:textId="77777777" w:rsidTr="000A029C">
        <w:tc>
          <w:tcPr>
            <w:tcW w:w="9060" w:type="dxa"/>
          </w:tcPr>
          <w:p w14:paraId="6E2736C7" w14:textId="77777777" w:rsidR="00FC5C8A" w:rsidRDefault="00FC5C8A" w:rsidP="000A029C">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716D50DF" w14:textId="77777777" w:rsidR="00FC5C8A" w:rsidRDefault="00FC5C8A" w:rsidP="000A029C">
            <w:pPr>
              <w:spacing w:after="120"/>
              <w:jc w:val="center"/>
              <w:rPr>
                <w:rFonts w:ascii="Times New Roman" w:eastAsiaTheme="minorEastAsia" w:hAnsi="Times New Roman"/>
                <w:lang w:eastAsia="zh-CN"/>
              </w:rPr>
            </w:pPr>
            <w:r>
              <w:rPr>
                <w:highlight w:val="yellow"/>
                <w:lang w:eastAsia="zh-CN"/>
              </w:rPr>
              <w:t>&lt;Unchanged part is omitted&gt;</w:t>
            </w:r>
          </w:p>
          <w:p w14:paraId="09C48076" w14:textId="77777777" w:rsidR="00FC5C8A" w:rsidRDefault="00FC5C8A" w:rsidP="000A029C">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5280F5AC" w14:textId="77777777" w:rsidR="00FC5C8A" w:rsidRDefault="00FC5C8A" w:rsidP="000A029C">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385DBA46" w14:textId="77777777" w:rsidR="00FC5C8A" w:rsidRPr="007954FC" w:rsidRDefault="00FC5C8A" w:rsidP="000A029C">
            <w:pPr>
              <w:spacing w:after="120"/>
              <w:jc w:val="center"/>
              <w:rPr>
                <w:rFonts w:ascii="Times New Roman" w:eastAsiaTheme="minorEastAsia" w:hAnsi="Times New Roman"/>
                <w:lang w:eastAsia="zh-CN"/>
              </w:rPr>
            </w:pPr>
            <w:r>
              <w:rPr>
                <w:highlight w:val="yellow"/>
                <w:lang w:eastAsia="zh-CN"/>
              </w:rPr>
              <w:t>&lt;Unchanged part is omitted&gt;</w:t>
            </w:r>
          </w:p>
        </w:tc>
      </w:tr>
    </w:tbl>
    <w:p w14:paraId="5DDC421B" w14:textId="77777777" w:rsidR="00FC5C8A" w:rsidRDefault="00FC5C8A" w:rsidP="00FC5C8A">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-1: </w:t>
      </w:r>
      <w:r>
        <w:rPr>
          <w:rFonts w:ascii="Times New Roman" w:eastAsiaTheme="minorEastAsia" w:hAnsi="Times New Roman"/>
          <w:lang w:val="en-GB" w:eastAsia="zh-CN"/>
        </w:rPr>
        <w:t>Support</w:t>
      </w:r>
      <w:r>
        <w:rPr>
          <w:rFonts w:ascii="Times New Roman" w:eastAsiaTheme="minorEastAsia" w:hAnsi="Times New Roman"/>
          <w:lang w:eastAsia="zh-CN"/>
        </w:rPr>
        <w:t xml:space="preserve"> DFT shift for LP-WUS/LP-SS signal generation. </w:t>
      </w:r>
    </w:p>
    <w:p w14:paraId="239F419F" w14:textId="278A247A" w:rsidR="0057683E" w:rsidRDefault="008B2CEE" w:rsidP="008B2CEE">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6A0204">
        <w:rPr>
          <w:rFonts w:ascii="Times New Roman" w:eastAsia="宋体" w:hAnsi="Times New Roman"/>
          <w:sz w:val="28"/>
          <w:szCs w:val="28"/>
          <w:lang w:val="en-GB" w:eastAsia="zh-CN"/>
        </w:rPr>
        <w:t>Proposals for T</w:t>
      </w:r>
      <w:r w:rsidR="006A0204">
        <w:rPr>
          <w:rFonts w:ascii="Times New Roman" w:eastAsia="宋体" w:hAnsi="Times New Roman" w:hint="eastAsia"/>
          <w:sz w:val="28"/>
          <w:szCs w:val="28"/>
          <w:lang w:val="en-GB" w:eastAsia="zh-CN"/>
        </w:rPr>
        <w:t>h</w:t>
      </w:r>
      <w:r w:rsidRPr="006A0204">
        <w:rPr>
          <w:rFonts w:ascii="Times New Roman" w:eastAsia="宋体" w:hAnsi="Times New Roman"/>
          <w:sz w:val="28"/>
          <w:szCs w:val="28"/>
          <w:lang w:val="en-GB" w:eastAsia="zh-CN"/>
        </w:rPr>
        <w:t>u</w:t>
      </w:r>
      <w:r w:rsidR="006A0204">
        <w:rPr>
          <w:rFonts w:ascii="Times New Roman" w:eastAsia="宋体" w:hAnsi="Times New Roman" w:hint="eastAsia"/>
          <w:sz w:val="28"/>
          <w:szCs w:val="28"/>
          <w:lang w:val="en-GB" w:eastAsia="zh-CN"/>
        </w:rPr>
        <w:t>r</w:t>
      </w:r>
      <w:r w:rsidRPr="006A0204">
        <w:rPr>
          <w:rFonts w:ascii="Times New Roman" w:eastAsia="宋体" w:hAnsi="Times New Roman"/>
          <w:sz w:val="28"/>
          <w:szCs w:val="28"/>
          <w:lang w:val="en-GB" w:eastAsia="zh-CN"/>
        </w:rPr>
        <w:t>sday online session</w:t>
      </w:r>
    </w:p>
    <w:p w14:paraId="6DBA6692" w14:textId="77777777" w:rsidR="009207C8" w:rsidRDefault="009207C8" w:rsidP="009207C8">
      <w:pPr>
        <w:rPr>
          <w:rFonts w:ascii="Times New Roman" w:eastAsiaTheme="minorEastAsia" w:hAnsi="Times New Roman"/>
          <w:b/>
          <w:bCs/>
          <w:szCs w:val="20"/>
          <w:highlight w:val="yellow"/>
          <w:lang w:eastAsia="zh-CN"/>
        </w:rPr>
      </w:pPr>
      <w:bookmarkStart w:id="4" w:name="_Hlk207197198"/>
    </w:p>
    <w:p w14:paraId="6C3E99B6" w14:textId="2896C2A5" w:rsidR="009207C8" w:rsidRPr="003E1527" w:rsidRDefault="009207C8" w:rsidP="009207C8">
      <w:pPr>
        <w:keepNext/>
        <w:tabs>
          <w:tab w:val="left" w:pos="-5500"/>
        </w:tabs>
        <w:spacing w:before="120" w:after="120"/>
        <w:ind w:right="200"/>
        <w:jc w:val="both"/>
        <w:outlineLvl w:val="3"/>
        <w:rPr>
          <w:rFonts w:ascii="Times New Roman" w:eastAsiaTheme="minorEastAsia" w:hAnsi="Times New Roman"/>
          <w:b/>
          <w:bCs/>
          <w:highlight w:val="cyan"/>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MS Mincho" w:hAnsi="Times New Roman"/>
          <w:b/>
          <w:bCs/>
          <w:szCs w:val="20"/>
        </w:rPr>
        <w:t>Proposal 5-2</w:t>
      </w:r>
      <w:r>
        <w:rPr>
          <w:rFonts w:ascii="Times New Roman" w:eastAsiaTheme="minorEastAsia" w:hAnsi="Times New Roman" w:hint="eastAsia"/>
          <w:b/>
          <w:bCs/>
          <w:szCs w:val="20"/>
          <w:lang w:eastAsia="zh-CN"/>
        </w:rPr>
        <w:t>r1</w:t>
      </w:r>
      <w:r>
        <w:rPr>
          <w:rFonts w:ascii="Times New Roman" w:eastAsia="MS Mincho" w:hAnsi="Times New Roman"/>
          <w:b/>
          <w:bCs/>
          <w:szCs w:val="20"/>
        </w:rPr>
        <w:t>: Adopt option 1</w:t>
      </w:r>
      <w:r w:rsidR="00741FF3">
        <w:rPr>
          <w:rFonts w:ascii="Times New Roman" w:eastAsiaTheme="minorEastAsia" w:hAnsi="Times New Roman"/>
          <w:b/>
          <w:bCs/>
          <w:szCs w:val="20"/>
          <w:lang w:eastAsia="zh-CN"/>
        </w:rPr>
        <w:t>’</w:t>
      </w:r>
      <w:r>
        <w:rPr>
          <w:rFonts w:ascii="Times New Roman" w:eastAsia="MS Mincho" w:hAnsi="Times New Roman"/>
          <w:b/>
          <w:bCs/>
          <w:szCs w:val="20"/>
        </w:rPr>
        <w:t xml:space="preserve"> for </w:t>
      </w:r>
      <w:r>
        <w:rPr>
          <w:rFonts w:ascii="Times New Roman" w:eastAsia="MS Mincho" w:hAnsi="Times New Roman"/>
          <w:b/>
          <w:bCs/>
          <w:i/>
          <w:iCs/>
          <w:szCs w:val="20"/>
        </w:rPr>
        <w:t>‘LP-</w:t>
      </w:r>
      <w:proofErr w:type="spellStart"/>
      <w:r>
        <w:rPr>
          <w:rFonts w:ascii="Times New Roman" w:eastAsia="MS Mincho" w:hAnsi="Times New Roman"/>
          <w:b/>
          <w:bCs/>
          <w:i/>
          <w:iCs/>
          <w:szCs w:val="20"/>
        </w:rPr>
        <w:t>SS_Binary_Seq</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SS_Binary_Seq_Length</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SS_periodicityoffset</w:t>
      </w:r>
      <w:proofErr w:type="spellEnd"/>
      <w:r>
        <w:rPr>
          <w:rFonts w:ascii="Times New Roman" w:eastAsia="MS Mincho" w:hAnsi="Times New Roman"/>
          <w:b/>
          <w:bCs/>
          <w:i/>
          <w:iCs/>
          <w:szCs w:val="20"/>
        </w:rPr>
        <w:t>’ and ‘LP-</w:t>
      </w:r>
      <w:proofErr w:type="spellStart"/>
      <w:r>
        <w:rPr>
          <w:rFonts w:ascii="Times New Roman" w:eastAsia="MS Mincho" w:hAnsi="Times New Roman"/>
          <w:b/>
          <w:bCs/>
          <w:i/>
          <w:iCs/>
          <w:szCs w:val="20"/>
        </w:rPr>
        <w:t>SS_Start_Symbol</w:t>
      </w:r>
      <w:proofErr w:type="spellEnd"/>
      <w:r>
        <w:rPr>
          <w:rFonts w:ascii="Times New Roman" w:eastAsia="MS Mincho" w:hAnsi="Times New Roman"/>
          <w:b/>
          <w:bCs/>
          <w:i/>
          <w:iCs/>
          <w:szCs w:val="20"/>
        </w:rPr>
        <w:t>’</w:t>
      </w:r>
      <w:r>
        <w:rPr>
          <w:rFonts w:ascii="Times New Roman" w:eastAsiaTheme="minorEastAsia" w:hAnsi="Times New Roman" w:hint="eastAsia"/>
          <w:b/>
          <w:bCs/>
          <w:i/>
          <w:iCs/>
          <w:szCs w:val="20"/>
          <w:lang w:eastAsia="zh-CN"/>
        </w:rPr>
        <w:t>:</w:t>
      </w:r>
    </w:p>
    <w:p w14:paraId="389BC597" w14:textId="77777777" w:rsidR="009207C8" w:rsidRPr="009E3067" w:rsidRDefault="009207C8" w:rsidP="009207C8">
      <w:pPr>
        <w:pStyle w:val="00BodyText"/>
        <w:numPr>
          <w:ilvl w:val="0"/>
          <w:numId w:val="42"/>
        </w:numPr>
        <w:rPr>
          <w:rFonts w:ascii="Times New Roman" w:eastAsiaTheme="minorEastAsia" w:hAnsi="Times New Roman"/>
          <w:strike/>
          <w:sz w:val="20"/>
          <w:lang w:val="en-GB" w:eastAsia="zh-CN"/>
        </w:rPr>
      </w:pPr>
      <w:r>
        <w:rPr>
          <w:rFonts w:ascii="Times New Roman" w:eastAsiaTheme="minorEastAsia" w:hAnsi="Times New Roman" w:hint="eastAsia"/>
          <w:strike/>
          <w:sz w:val="20"/>
          <w:lang w:eastAsia="zh-CN"/>
        </w:rPr>
        <w:t xml:space="preserve">Option 1: </w:t>
      </w:r>
      <w:r w:rsidRPr="009E3067">
        <w:rPr>
          <w:rFonts w:ascii="Times New Roman" w:eastAsiaTheme="minorEastAsia" w:hAnsi="Times New Roman"/>
          <w:strike/>
          <w:sz w:val="20"/>
          <w:lang w:val="en-GB" w:eastAsia="zh-CN"/>
        </w:rPr>
        <w:t>This parameter shall be configured for OOK-based LP-WUR for LP-WUS operation in IDLE/INACTIVE</w:t>
      </w:r>
    </w:p>
    <w:p w14:paraId="4AF8100A" w14:textId="2BB05755" w:rsidR="009207C8" w:rsidRPr="009E3067" w:rsidRDefault="009207C8" w:rsidP="009207C8">
      <w:pPr>
        <w:pStyle w:val="00BodyText"/>
        <w:numPr>
          <w:ilvl w:val="0"/>
          <w:numId w:val="42"/>
        </w:numPr>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Option 1’: This parameter shall be configured </w:t>
      </w:r>
      <w:r w:rsidRPr="003E1527">
        <w:rPr>
          <w:rFonts w:ascii="Times New Roman" w:eastAsiaTheme="minorEastAsia" w:hAnsi="Times New Roman" w:hint="eastAsia"/>
          <w:color w:val="FF0000"/>
          <w:sz w:val="20"/>
          <w:lang w:val="en-GB" w:eastAsia="zh-CN"/>
        </w:rPr>
        <w:t xml:space="preserve">when </w:t>
      </w:r>
      <w:r w:rsidRPr="003E1527">
        <w:rPr>
          <w:rFonts w:ascii="Times New Roman" w:eastAsiaTheme="minorEastAsia" w:hAnsi="Times New Roman"/>
          <w:color w:val="FF0000"/>
          <w:sz w:val="20"/>
          <w:lang w:val="en-GB" w:eastAsia="zh-CN"/>
        </w:rPr>
        <w:t>OOK-based LP-WU</w:t>
      </w:r>
      <w:r w:rsidRPr="003E1527">
        <w:rPr>
          <w:rFonts w:ascii="Times New Roman" w:eastAsiaTheme="minorEastAsia" w:hAnsi="Times New Roman" w:hint="eastAsia"/>
          <w:color w:val="FF0000"/>
          <w:sz w:val="20"/>
          <w:lang w:val="en-GB" w:eastAsia="zh-CN"/>
        </w:rPr>
        <w:t>S</w:t>
      </w:r>
      <w:r w:rsidRPr="003E1527">
        <w:rPr>
          <w:rFonts w:ascii="Times New Roman" w:eastAsiaTheme="minorEastAsia" w:hAnsi="Times New Roman"/>
          <w:color w:val="FF0000"/>
          <w:sz w:val="20"/>
          <w:lang w:val="en-GB" w:eastAsia="zh-CN"/>
        </w:rPr>
        <w:t xml:space="preserve"> operation </w:t>
      </w:r>
      <w:r w:rsidRPr="003E1527">
        <w:rPr>
          <w:rFonts w:ascii="Times New Roman" w:eastAsiaTheme="minorEastAsia" w:hAnsi="Times New Roman" w:hint="eastAsia"/>
          <w:color w:val="FF0000"/>
          <w:sz w:val="20"/>
          <w:lang w:val="en-GB" w:eastAsia="zh-CN"/>
        </w:rPr>
        <w:t xml:space="preserve">is configured </w:t>
      </w:r>
      <w:r w:rsidRPr="003E1527">
        <w:rPr>
          <w:rFonts w:ascii="Times New Roman" w:eastAsiaTheme="minorEastAsia" w:hAnsi="Times New Roman"/>
          <w:color w:val="FF0000"/>
          <w:sz w:val="20"/>
          <w:lang w:val="en-GB" w:eastAsia="zh-CN"/>
        </w:rPr>
        <w:t>in IDLE/INACTIVE</w:t>
      </w:r>
      <w:r>
        <w:rPr>
          <w:rFonts w:ascii="Times New Roman" w:eastAsiaTheme="minorEastAsia" w:hAnsi="Times New Roman" w:hint="eastAsia"/>
          <w:color w:val="FF0000"/>
          <w:sz w:val="20"/>
          <w:lang w:val="en-GB" w:eastAsia="zh-CN"/>
        </w:rPr>
        <w:t>.</w:t>
      </w:r>
      <w:r w:rsidRPr="00475B9A">
        <w:rPr>
          <w:rFonts w:ascii="Times New Roman" w:eastAsiaTheme="minorEastAsia" w:hAnsi="Times New Roman" w:hint="eastAsia"/>
          <w:color w:val="FF0000"/>
          <w:sz w:val="20"/>
          <w:lang w:val="en-GB" w:eastAsia="zh-CN"/>
        </w:rPr>
        <w:t xml:space="preserve"> </w:t>
      </w:r>
      <w:r w:rsidR="001760DA">
        <w:rPr>
          <w:rFonts w:ascii="Times New Roman" w:eastAsiaTheme="minorEastAsia" w:hAnsi="Times New Roman" w:hint="eastAsia"/>
          <w:color w:val="FF0000"/>
          <w:sz w:val="20"/>
          <w:lang w:val="en-GB" w:eastAsia="zh-CN"/>
        </w:rPr>
        <w:t>[</w:t>
      </w:r>
      <w:r w:rsidRPr="00475B9A">
        <w:rPr>
          <w:rFonts w:ascii="Times New Roman" w:eastAsiaTheme="minorEastAsia" w:hAnsi="Times New Roman" w:hint="eastAsia"/>
          <w:color w:val="FF0000"/>
          <w:sz w:val="20"/>
          <w:lang w:val="en-GB" w:eastAsia="zh-CN"/>
        </w:rPr>
        <w:t>It can be configured when OFDM</w:t>
      </w:r>
      <w:r w:rsidRPr="00475B9A">
        <w:rPr>
          <w:rFonts w:ascii="Times New Roman" w:eastAsiaTheme="minorEastAsia" w:hAnsi="Times New Roman"/>
          <w:color w:val="FF0000"/>
          <w:sz w:val="20"/>
          <w:lang w:val="en-GB" w:eastAsia="zh-CN"/>
        </w:rPr>
        <w:t>-based LP-WU</w:t>
      </w:r>
      <w:r w:rsidRPr="00475B9A">
        <w:rPr>
          <w:rFonts w:ascii="Times New Roman" w:eastAsiaTheme="minorEastAsia" w:hAnsi="Times New Roman" w:hint="eastAsia"/>
          <w:color w:val="FF0000"/>
          <w:sz w:val="20"/>
          <w:lang w:val="en-GB" w:eastAsia="zh-CN"/>
        </w:rPr>
        <w:t>S</w:t>
      </w:r>
      <w:r w:rsidRPr="00475B9A">
        <w:rPr>
          <w:rFonts w:ascii="Times New Roman" w:eastAsiaTheme="minorEastAsia" w:hAnsi="Times New Roman"/>
          <w:color w:val="FF0000"/>
          <w:sz w:val="20"/>
          <w:lang w:val="en-GB" w:eastAsia="zh-CN"/>
        </w:rPr>
        <w:t xml:space="preserve"> operation </w:t>
      </w:r>
      <w:r w:rsidRPr="00475B9A">
        <w:rPr>
          <w:rFonts w:ascii="Times New Roman" w:eastAsiaTheme="minorEastAsia" w:hAnsi="Times New Roman" w:hint="eastAsia"/>
          <w:color w:val="FF0000"/>
          <w:sz w:val="20"/>
          <w:lang w:val="en-GB" w:eastAsia="zh-CN"/>
        </w:rPr>
        <w:t xml:space="preserve">is configured </w:t>
      </w:r>
      <w:r w:rsidRPr="00475B9A">
        <w:rPr>
          <w:rFonts w:ascii="Times New Roman" w:eastAsiaTheme="minorEastAsia" w:hAnsi="Times New Roman"/>
          <w:color w:val="FF0000"/>
          <w:sz w:val="20"/>
          <w:lang w:val="en-GB" w:eastAsia="zh-CN"/>
        </w:rPr>
        <w:t>in IDLE/INACTIVE</w:t>
      </w:r>
      <w:r w:rsidRPr="00475B9A">
        <w:rPr>
          <w:rFonts w:ascii="Times New Roman" w:eastAsiaTheme="minorEastAsia" w:hAnsi="Times New Roman" w:hint="eastAsia"/>
          <w:color w:val="FF0000"/>
          <w:sz w:val="20"/>
          <w:lang w:val="en-GB" w:eastAsia="zh-CN"/>
        </w:rPr>
        <w:t>.</w:t>
      </w:r>
      <w:r w:rsidR="001760DA">
        <w:rPr>
          <w:rFonts w:ascii="Times New Roman" w:eastAsiaTheme="minorEastAsia" w:hAnsi="Times New Roman" w:hint="eastAsia"/>
          <w:color w:val="FF0000"/>
          <w:sz w:val="20"/>
          <w:lang w:val="en-GB" w:eastAsia="zh-CN"/>
        </w:rPr>
        <w:t>]</w:t>
      </w:r>
      <w:r w:rsidRPr="00475B9A">
        <w:rPr>
          <w:rFonts w:ascii="Times New Roman" w:eastAsiaTheme="minorEastAsia" w:hAnsi="Times New Roman"/>
          <w:color w:val="FF0000"/>
          <w:sz w:val="20"/>
          <w:lang w:val="en-GB" w:eastAsia="zh-CN"/>
        </w:rPr>
        <w:t xml:space="preserve"> </w:t>
      </w:r>
    </w:p>
    <w:p w14:paraId="298C35D6" w14:textId="77777777" w:rsidR="009207C8" w:rsidRPr="009E3067" w:rsidRDefault="009207C8" w:rsidP="009207C8">
      <w:pPr>
        <w:pStyle w:val="00BodyText"/>
        <w:numPr>
          <w:ilvl w:val="0"/>
          <w:numId w:val="42"/>
        </w:numPr>
        <w:rPr>
          <w:rFonts w:ascii="Times New Roman" w:eastAsiaTheme="minorEastAsia" w:hAnsi="Times New Roman"/>
          <w:strike/>
          <w:sz w:val="20"/>
          <w:lang w:val="en-GB" w:eastAsia="zh-CN"/>
        </w:rPr>
      </w:pPr>
      <w:r w:rsidRPr="009E3067">
        <w:rPr>
          <w:rFonts w:ascii="Times New Roman" w:eastAsiaTheme="minorEastAsia" w:hAnsi="Times New Roman"/>
          <w:strike/>
          <w:sz w:val="20"/>
          <w:lang w:val="en-GB" w:eastAsia="zh-CN"/>
        </w:rPr>
        <w:t>Opt</w:t>
      </w:r>
      <w:r w:rsidRPr="009E3067">
        <w:rPr>
          <w:rFonts w:ascii="Times New Roman" w:eastAsiaTheme="minorEastAsia" w:hAnsi="Times New Roman" w:hint="eastAsia"/>
          <w:strike/>
          <w:sz w:val="20"/>
          <w:lang w:val="en-GB" w:eastAsia="zh-CN"/>
        </w:rPr>
        <w:t>io</w:t>
      </w:r>
      <w:r w:rsidRPr="009E3067">
        <w:rPr>
          <w:rFonts w:ascii="Times New Roman" w:eastAsiaTheme="minorEastAsia" w:hAnsi="Times New Roman"/>
          <w:strike/>
          <w:sz w:val="20"/>
          <w:lang w:val="en-GB" w:eastAsia="zh-CN"/>
        </w:rPr>
        <w:t>n 2: This parameter shall be configured when LP-SS is configured</w:t>
      </w:r>
    </w:p>
    <w:tbl>
      <w:tblPr>
        <w:tblW w:w="8365" w:type="dxa"/>
        <w:tblLayout w:type="fixed"/>
        <w:tblLook w:val="04A0" w:firstRow="1" w:lastRow="0" w:firstColumn="1" w:lastColumn="0" w:noHBand="0" w:noVBand="1"/>
      </w:tblPr>
      <w:tblGrid>
        <w:gridCol w:w="3480"/>
        <w:gridCol w:w="2905"/>
        <w:gridCol w:w="1980"/>
      </w:tblGrid>
      <w:tr w:rsidR="009207C8" w14:paraId="79BCC05E" w14:textId="77777777" w:rsidTr="00C37CD9">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02FA234B"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5128B1D6"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13B446D"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006EEF" w14:paraId="7A0713F5" w14:textId="77777777" w:rsidTr="00C37CD9">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592CCDE2"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w:t>
            </w:r>
            <w:proofErr w:type="spellEnd"/>
          </w:p>
        </w:tc>
        <w:tc>
          <w:tcPr>
            <w:tcW w:w="2905" w:type="dxa"/>
            <w:tcBorders>
              <w:top w:val="nil"/>
              <w:left w:val="nil"/>
              <w:bottom w:val="single" w:sz="4" w:space="0" w:color="auto"/>
              <w:right w:val="single" w:sz="4" w:space="0" w:color="auto"/>
            </w:tcBorders>
            <w:shd w:val="clear" w:color="000000" w:fill="FFFFFF"/>
            <w:vAlign w:val="center"/>
          </w:tcPr>
          <w:p w14:paraId="76604DA2" w14:textId="520A4641" w:rsidR="00006EEF" w:rsidRPr="001045D4" w:rsidRDefault="00006EEF" w:rsidP="00006EEF">
            <w:pPr>
              <w:rPr>
                <w:rFonts w:ascii="Times New Roman" w:eastAsiaTheme="minorEastAsia" w:hAnsi="Times New Roman" w:hint="eastAsia"/>
                <w:sz w:val="16"/>
                <w:szCs w:val="16"/>
                <w:lang w:eastAsia="zh-CN"/>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678F2839"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006EEF" w14:paraId="1F2524F6" w14:textId="77777777" w:rsidTr="00C37CD9">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C958481"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SS_Binary_Seq_Length</w:t>
            </w:r>
            <w:proofErr w:type="spellEnd"/>
          </w:p>
        </w:tc>
        <w:tc>
          <w:tcPr>
            <w:tcW w:w="2905" w:type="dxa"/>
            <w:tcBorders>
              <w:top w:val="nil"/>
              <w:left w:val="nil"/>
              <w:bottom w:val="single" w:sz="4" w:space="0" w:color="auto"/>
              <w:right w:val="single" w:sz="4" w:space="0" w:color="auto"/>
            </w:tcBorders>
            <w:shd w:val="clear" w:color="000000" w:fill="FFFFFF"/>
            <w:vAlign w:val="center"/>
          </w:tcPr>
          <w:p w14:paraId="0F09354A" w14:textId="0A53240D"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6F4E0510"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006EEF" w14:paraId="651B3ED4" w14:textId="77777777" w:rsidTr="00C37CD9">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6F07A571"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SS_periodicityoffset</w:t>
            </w:r>
            <w:proofErr w:type="spellEnd"/>
          </w:p>
        </w:tc>
        <w:tc>
          <w:tcPr>
            <w:tcW w:w="2905" w:type="dxa"/>
            <w:tcBorders>
              <w:top w:val="nil"/>
              <w:left w:val="nil"/>
              <w:bottom w:val="single" w:sz="4" w:space="0" w:color="auto"/>
              <w:right w:val="single" w:sz="4" w:space="0" w:color="auto"/>
            </w:tcBorders>
            <w:shd w:val="clear" w:color="000000" w:fill="FFFFFF"/>
            <w:vAlign w:val="center"/>
          </w:tcPr>
          <w:p w14:paraId="7525455A" w14:textId="77777777" w:rsidR="00006EEF" w:rsidRDefault="00006EEF" w:rsidP="00006EEF">
            <w:pPr>
              <w:rPr>
                <w:rFonts w:ascii="Times New Roman" w:eastAsia="Times New Roman" w:hAnsi="Times New Roman"/>
                <w:sz w:val="16"/>
                <w:szCs w:val="16"/>
              </w:rPr>
            </w:pPr>
            <w:proofErr w:type="spellStart"/>
            <w:r>
              <w:rPr>
                <w:rFonts w:ascii="Times New Roman" w:eastAsia="Times New Roman" w:hAnsi="Times New Roman"/>
                <w:sz w:val="16"/>
                <w:szCs w:val="16"/>
              </w:rPr>
              <w:t>Porvides</w:t>
            </w:r>
            <w:proofErr w:type="spellEnd"/>
            <w:r>
              <w:rPr>
                <w:rFonts w:ascii="Times New Roman" w:eastAsia="Times New Roman" w:hAnsi="Times New Roman"/>
                <w:sz w:val="16"/>
                <w:szCs w:val="16"/>
              </w:rPr>
              <w:t xml:space="preserve"> the configuration of LP-SS periodicity and time </w:t>
            </w:r>
            <w:proofErr w:type="spellStart"/>
            <w:proofErr w:type="gramStart"/>
            <w:r>
              <w:rPr>
                <w:rFonts w:ascii="Times New Roman" w:eastAsia="Times New Roman" w:hAnsi="Times New Roman"/>
                <w:sz w:val="16"/>
                <w:szCs w:val="16"/>
              </w:rPr>
              <w:t>offset.The</w:t>
            </w:r>
            <w:proofErr w:type="spellEnd"/>
            <w:proofErr w:type="gramEnd"/>
            <w:r>
              <w:rPr>
                <w:rFonts w:ascii="Times New Roman" w:eastAsia="Times New Roman" w:hAnsi="Times New Roman"/>
                <w:sz w:val="16"/>
                <w:szCs w:val="16"/>
              </w:rPr>
              <w:t xml:space="preserve"> time offset is configured for the first LP-SS occasion with reference to SFN0.</w:t>
            </w:r>
          </w:p>
          <w:p w14:paraId="31E27F83" w14:textId="77777777" w:rsidR="00006EEF" w:rsidRDefault="00006EEF" w:rsidP="00006EEF">
            <w:pPr>
              <w:rPr>
                <w:rFonts w:ascii="Times New Roman" w:eastAsia="Times New Roman" w:hAnsi="Times New Roman"/>
                <w:sz w:val="16"/>
                <w:szCs w:val="16"/>
              </w:rPr>
            </w:pPr>
          </w:p>
          <w:p w14:paraId="59429B21" w14:textId="77777777" w:rsidR="00006EEF" w:rsidRDefault="00006EEF" w:rsidP="00006EEF">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 xml:space="preserve">FFS between the following: </w:t>
            </w:r>
          </w:p>
          <w:p w14:paraId="6B463952" w14:textId="77777777" w:rsidR="00006EEF" w:rsidRDefault="00006EEF" w:rsidP="00006EEF">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Option 1: This parameter shall be configured for OOK-based LP-WUR for LP-WUS operation in IDLE/INACTIVE.</w:t>
            </w:r>
          </w:p>
          <w:p w14:paraId="128C752F" w14:textId="0011F40E" w:rsidR="00006EEF" w:rsidRDefault="00006EEF" w:rsidP="00006EEF">
            <w:pPr>
              <w:rPr>
                <w:rFonts w:ascii="Times New Roman" w:eastAsia="Times New Roman" w:hAnsi="Times New Roman"/>
                <w:sz w:val="16"/>
                <w:szCs w:val="16"/>
              </w:rPr>
            </w:pPr>
            <w:proofErr w:type="spellStart"/>
            <w:r>
              <w:rPr>
                <w:rFonts w:ascii="Times New Roman" w:eastAsia="Times New Roman" w:hAnsi="Times New Roman"/>
                <w:sz w:val="16"/>
                <w:szCs w:val="16"/>
                <w:highlight w:val="yellow"/>
              </w:rPr>
              <w:t>Optoin</w:t>
            </w:r>
            <w:proofErr w:type="spellEnd"/>
            <w:r>
              <w:rPr>
                <w:rFonts w:ascii="Times New Roman" w:eastAsia="Times New Roman" w:hAnsi="Times New Roman"/>
                <w:sz w:val="16"/>
                <w:szCs w:val="16"/>
                <w:highlight w:val="yellow"/>
              </w:rPr>
              <w:t xml:space="preserve">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317859C7"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7118E8A1"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63A15150"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w:t>
            </w:r>
            <w:proofErr w:type="spellStart"/>
            <w:r>
              <w:rPr>
                <w:rFonts w:ascii="Times New Roman" w:eastAsia="Times New Roman" w:hAnsi="Times New Roman"/>
                <w:sz w:val="16"/>
                <w:szCs w:val="16"/>
              </w:rPr>
              <w:t>ms</w:t>
            </w:r>
            <w:proofErr w:type="spellEnd"/>
          </w:p>
          <w:p w14:paraId="3EB94866" w14:textId="77777777" w:rsidR="00006EEF" w:rsidRDefault="00006EEF" w:rsidP="00006EEF">
            <w:pPr>
              <w:rPr>
                <w:rFonts w:ascii="Times New Roman" w:eastAsia="Times New Roman" w:hAnsi="Times New Roman"/>
                <w:sz w:val="16"/>
                <w:szCs w:val="16"/>
              </w:rPr>
            </w:pPr>
            <w:r>
              <w:rPr>
                <w:rFonts w:ascii="Times New Roman" w:eastAsia="Times New Roman" w:hAnsi="Times New Roman"/>
                <w:sz w:val="16"/>
                <w:szCs w:val="16"/>
              </w:rPr>
              <w:t xml:space="preserve">  For 160ms </w:t>
            </w:r>
            <w:proofErr w:type="spellStart"/>
            <w:r>
              <w:rPr>
                <w:rFonts w:ascii="Times New Roman" w:eastAsia="Times New Roman" w:hAnsi="Times New Roman"/>
                <w:sz w:val="16"/>
                <w:szCs w:val="16"/>
              </w:rPr>
              <w:t>peirodiicty</w:t>
            </w:r>
            <w:proofErr w:type="spellEnd"/>
            <w:r>
              <w:rPr>
                <w:rFonts w:ascii="Times New Roman" w:eastAsia="Times New Roman" w:hAnsi="Times New Roman"/>
                <w:sz w:val="16"/>
                <w:szCs w:val="16"/>
              </w:rPr>
              <w:t>: {0, 1, …, 159}</w:t>
            </w:r>
            <w:proofErr w:type="spellStart"/>
            <w:r>
              <w:rPr>
                <w:rFonts w:ascii="Times New Roman" w:eastAsia="Times New Roman" w:hAnsi="Times New Roman"/>
                <w:sz w:val="16"/>
                <w:szCs w:val="16"/>
              </w:rPr>
              <w:t>ms</w:t>
            </w:r>
            <w:proofErr w:type="spellEnd"/>
          </w:p>
        </w:tc>
      </w:tr>
      <w:tr w:rsidR="009207C8" w14:paraId="35438FBE" w14:textId="77777777" w:rsidTr="00C37CD9">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614639AF" w14:textId="77777777"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SS_Start_Symbol</w:t>
            </w:r>
            <w:proofErr w:type="spellEnd"/>
          </w:p>
        </w:tc>
        <w:tc>
          <w:tcPr>
            <w:tcW w:w="2905" w:type="dxa"/>
            <w:tcBorders>
              <w:top w:val="nil"/>
              <w:left w:val="nil"/>
              <w:bottom w:val="single" w:sz="4" w:space="0" w:color="auto"/>
              <w:right w:val="single" w:sz="4" w:space="0" w:color="auto"/>
            </w:tcBorders>
            <w:shd w:val="clear" w:color="000000" w:fill="FFFFFF"/>
            <w:vAlign w:val="center"/>
          </w:tcPr>
          <w:p w14:paraId="5E1FD347" w14:textId="77777777"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p w14:paraId="42B7243F" w14:textId="7D0617D0"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06F66313" w14:textId="77777777"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tbl>
    <w:p w14:paraId="2E3A45DE" w14:textId="77777777" w:rsidR="009207C8" w:rsidRDefault="009207C8" w:rsidP="009207C8">
      <w:pPr>
        <w:rPr>
          <w:rFonts w:eastAsia="微软雅黑"/>
          <w:b/>
          <w:bCs/>
          <w:iCs/>
          <w:szCs w:val="20"/>
          <w:highlight w:val="yellow"/>
        </w:rPr>
      </w:pPr>
    </w:p>
    <w:p w14:paraId="01ADECFA" w14:textId="2373D836" w:rsidR="009207C8" w:rsidRPr="009207C8" w:rsidRDefault="009207C8" w:rsidP="009207C8">
      <w:pPr>
        <w:keepNext/>
        <w:tabs>
          <w:tab w:val="left" w:pos="-5500"/>
        </w:tabs>
        <w:spacing w:before="120" w:after="60"/>
        <w:ind w:right="200"/>
        <w:outlineLvl w:val="3"/>
        <w:rPr>
          <w:rFonts w:eastAsiaTheme="minorEastAsia"/>
        </w:rPr>
      </w:pPr>
      <w:r w:rsidRPr="009207C8">
        <w:rPr>
          <w:rFonts w:eastAsia="微软雅黑"/>
          <w:b/>
          <w:bCs/>
          <w:iCs/>
          <w:szCs w:val="20"/>
          <w:highlight w:val="yellow"/>
        </w:rPr>
        <w:t>[H][FL1]</w:t>
      </w:r>
      <w:r w:rsidRPr="009207C8">
        <w:rPr>
          <w:rFonts w:eastAsia="微软雅黑"/>
          <w:b/>
          <w:bCs/>
          <w:iCs/>
          <w:szCs w:val="20"/>
        </w:rPr>
        <w:t xml:space="preserve"> Proposal 5-1</w:t>
      </w:r>
      <w:r w:rsidRPr="009207C8">
        <w:rPr>
          <w:rFonts w:eastAsia="微软雅黑" w:hint="eastAsia"/>
          <w:b/>
          <w:bCs/>
          <w:iCs/>
          <w:szCs w:val="20"/>
        </w:rPr>
        <w:t>r1</w:t>
      </w:r>
      <w:r w:rsidRPr="009207C8">
        <w:rPr>
          <w:rFonts w:eastAsia="微软雅黑"/>
          <w:b/>
          <w:bCs/>
          <w:iCs/>
          <w:szCs w:val="20"/>
        </w:rPr>
        <w:t xml:space="preserve">: </w:t>
      </w:r>
      <w:r w:rsidRPr="009207C8">
        <w:rPr>
          <w:rFonts w:eastAsiaTheme="minorEastAsia" w:hint="eastAsia"/>
        </w:rPr>
        <w:t>Update the FFS part as below:</w:t>
      </w:r>
    </w:p>
    <w:tbl>
      <w:tblPr>
        <w:tblW w:w="8365" w:type="dxa"/>
        <w:tblLayout w:type="fixed"/>
        <w:tblLook w:val="04A0" w:firstRow="1" w:lastRow="0" w:firstColumn="1" w:lastColumn="0" w:noHBand="0" w:noVBand="1"/>
      </w:tblPr>
      <w:tblGrid>
        <w:gridCol w:w="3480"/>
        <w:gridCol w:w="2905"/>
        <w:gridCol w:w="1980"/>
      </w:tblGrid>
      <w:tr w:rsidR="009207C8" w14:paraId="2A3A0D32" w14:textId="77777777" w:rsidTr="00C37CD9">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0868D6B7"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3901DE2F"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17B58849" w14:textId="77777777" w:rsidR="009207C8" w:rsidRDefault="009207C8" w:rsidP="00C37CD9">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9207C8" w14:paraId="1604669F" w14:textId="77777777" w:rsidTr="00C37CD9">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1019053E" w14:textId="77777777"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WUS_overlaidSeq_roots_IDLE</w:t>
            </w:r>
            <w:proofErr w:type="spellEnd"/>
            <w:r>
              <w:rPr>
                <w:rFonts w:ascii="Times New Roman" w:eastAsia="Times New Roman" w:hAnsi="Times New Roman"/>
                <w:sz w:val="16"/>
                <w:szCs w:val="16"/>
              </w:rPr>
              <w:t>/INACTIVE</w:t>
            </w:r>
          </w:p>
        </w:tc>
        <w:tc>
          <w:tcPr>
            <w:tcW w:w="2905" w:type="dxa"/>
            <w:tcBorders>
              <w:top w:val="nil"/>
              <w:left w:val="nil"/>
              <w:bottom w:val="single" w:sz="4" w:space="0" w:color="auto"/>
              <w:right w:val="single" w:sz="4" w:space="0" w:color="auto"/>
            </w:tcBorders>
            <w:shd w:val="clear" w:color="000000" w:fill="FFFFFF"/>
            <w:vAlign w:val="center"/>
          </w:tcPr>
          <w:p w14:paraId="2AEAD957" w14:textId="77777777" w:rsidR="009207C8" w:rsidRDefault="009207C8" w:rsidP="00C37CD9">
            <w:pPr>
              <w:rPr>
                <w:rFonts w:ascii="Times New Roman" w:eastAsiaTheme="minorEastAsia" w:hAnsi="Times New Roman"/>
                <w:sz w:val="16"/>
                <w:szCs w:val="16"/>
                <w:lang w:eastAsia="zh-CN"/>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sidRPr="009207C8">
              <w:rPr>
                <w:rFonts w:ascii="Times New Roman" w:eastAsia="Times New Roman" w:hAnsi="Times New Roman"/>
                <w:strike/>
                <w:sz w:val="16"/>
                <w:szCs w:val="16"/>
                <w:highlight w:val="yellow"/>
              </w:rPr>
              <w:t>FFS: This parameter shall be configured for OFDM-based LP-WUR for LP-WUS operation in IDLE/INACTIVE</w:t>
            </w:r>
          </w:p>
          <w:p w14:paraId="0EA0B2D4" w14:textId="77777777" w:rsidR="009207C8" w:rsidRDefault="009207C8" w:rsidP="00C37CD9">
            <w:pPr>
              <w:rPr>
                <w:rFonts w:ascii="Times New Roman" w:eastAsiaTheme="minorEastAsia" w:hAnsi="Times New Roman"/>
                <w:color w:val="FF0000"/>
                <w:sz w:val="16"/>
                <w:szCs w:val="16"/>
                <w:lang w:eastAsia="zh-CN"/>
              </w:rPr>
            </w:pPr>
          </w:p>
          <w:p w14:paraId="45F928C9" w14:textId="15D147AB" w:rsidR="009207C8" w:rsidRDefault="009207C8" w:rsidP="00C37CD9">
            <w:pPr>
              <w:rPr>
                <w:rFonts w:ascii="Times New Roman" w:eastAsia="Times New Roman" w:hAnsi="Times New Roman"/>
                <w:sz w:val="16"/>
                <w:szCs w:val="16"/>
              </w:rPr>
            </w:pPr>
            <w:r w:rsidRPr="003E1527">
              <w:rPr>
                <w:rFonts w:ascii="Times New Roman" w:eastAsia="Times New Roman" w:hAnsi="Times New Roman"/>
                <w:color w:val="FF0000"/>
                <w:sz w:val="16"/>
                <w:szCs w:val="16"/>
              </w:rPr>
              <w:t xml:space="preserve">This parameter shall be configured </w:t>
            </w:r>
            <w:r w:rsidRPr="003E1527">
              <w:rPr>
                <w:rFonts w:ascii="Times New Roman" w:eastAsiaTheme="minorEastAsia" w:hAnsi="Times New Roman" w:hint="eastAsia"/>
                <w:color w:val="FF0000"/>
                <w:sz w:val="16"/>
                <w:szCs w:val="16"/>
                <w:lang w:eastAsia="zh-CN"/>
              </w:rPr>
              <w:t>when</w:t>
            </w:r>
            <w:r w:rsidRPr="003E1527">
              <w:rPr>
                <w:rFonts w:ascii="Times New Roman" w:eastAsia="Times New Roman" w:hAnsi="Times New Roman"/>
                <w:color w:val="FF0000"/>
                <w:sz w:val="16"/>
                <w:szCs w:val="16"/>
              </w:rPr>
              <w:t xml:space="preserve"> </w:t>
            </w:r>
            <w:r w:rsidRPr="009207C8">
              <w:rPr>
                <w:rFonts w:ascii="Times New Roman" w:eastAsiaTheme="minorEastAsia" w:hAnsi="Times New Roman" w:hint="eastAsia"/>
                <w:color w:val="FF0000"/>
                <w:sz w:val="16"/>
                <w:szCs w:val="16"/>
                <w:lang w:eastAsia="zh-CN"/>
              </w:rPr>
              <w:t>[</w:t>
            </w:r>
            <w:r w:rsidRPr="009207C8">
              <w:rPr>
                <w:rFonts w:ascii="Times New Roman" w:eastAsia="Times New Roman" w:hAnsi="Times New Roman"/>
                <w:color w:val="FF0000"/>
                <w:sz w:val="16"/>
                <w:szCs w:val="16"/>
              </w:rPr>
              <w:t>OFDM-based</w:t>
            </w:r>
            <w:r w:rsidRPr="009207C8">
              <w:rPr>
                <w:rFonts w:ascii="Times New Roman" w:eastAsiaTheme="minorEastAsia" w:hAnsi="Times New Roman" w:hint="eastAsia"/>
                <w:color w:val="FF0000"/>
                <w:sz w:val="16"/>
                <w:szCs w:val="16"/>
                <w:lang w:eastAsia="zh-CN"/>
              </w:rPr>
              <w:t xml:space="preserve">] </w:t>
            </w:r>
            <w:r w:rsidRPr="003E1527">
              <w:rPr>
                <w:rFonts w:ascii="Times New Roman" w:eastAsia="Times New Roman" w:hAnsi="Times New Roman"/>
                <w:color w:val="FF0000"/>
                <w:sz w:val="16"/>
                <w:szCs w:val="16"/>
              </w:rPr>
              <w:t>LP-WU</w:t>
            </w:r>
            <w:r w:rsidRPr="003E1527">
              <w:rPr>
                <w:rFonts w:ascii="Times New Roman" w:eastAsiaTheme="minorEastAsia" w:hAnsi="Times New Roman" w:hint="eastAsia"/>
                <w:color w:val="FF0000"/>
                <w:sz w:val="16"/>
                <w:szCs w:val="16"/>
                <w:lang w:eastAsia="zh-CN"/>
              </w:rPr>
              <w:t>S</w:t>
            </w:r>
            <w:r w:rsidRPr="003E1527">
              <w:rPr>
                <w:rFonts w:ascii="Times New Roman" w:eastAsia="Times New Roman" w:hAnsi="Times New Roman"/>
                <w:color w:val="FF0000"/>
                <w:sz w:val="16"/>
                <w:szCs w:val="16"/>
              </w:rPr>
              <w:t xml:space="preserve"> operation</w:t>
            </w:r>
            <w:r w:rsidRPr="003E1527">
              <w:rPr>
                <w:rFonts w:ascii="Times New Roman" w:eastAsiaTheme="minorEastAsia" w:hAnsi="Times New Roman" w:hint="eastAsia"/>
                <w:color w:val="FF0000"/>
                <w:sz w:val="16"/>
                <w:szCs w:val="16"/>
                <w:lang w:eastAsia="zh-CN"/>
              </w:rPr>
              <w:t xml:space="preserve"> is configured</w:t>
            </w:r>
            <w:r w:rsidRPr="003E1527">
              <w:rPr>
                <w:rFonts w:ascii="Times New Roman" w:eastAsia="Times New Roman" w:hAnsi="Times New Roman"/>
                <w:color w:val="FF0000"/>
                <w:sz w:val="16"/>
                <w:szCs w:val="16"/>
              </w:rPr>
              <w:t xml:space="preserve"> in IDLE/INACTIVE</w:t>
            </w:r>
            <w:r>
              <w:rPr>
                <w:rFonts w:ascii="Times New Roman" w:eastAsia="Times New Roman" w:hAnsi="Times New Roman"/>
                <w:sz w:val="16"/>
                <w:szCs w:val="16"/>
              </w:rPr>
              <w:br/>
            </w:r>
            <w:r>
              <w:rPr>
                <w:rFonts w:ascii="Times New Roman" w:eastAsia="Times New Roman" w:hAnsi="Times New Roman"/>
                <w:sz w:val="16"/>
                <w:szCs w:val="16"/>
              </w:rPr>
              <w:br/>
              <w:t>Two roots shall be configured for the case when the value of parameter LP-</w:t>
            </w:r>
            <w:proofErr w:type="spellStart"/>
            <w:r>
              <w:rPr>
                <w:rFonts w:ascii="Times New Roman" w:eastAsia="Times New Roman" w:hAnsi="Times New Roman"/>
                <w:sz w:val="16"/>
                <w:szCs w:val="16"/>
              </w:rPr>
              <w:t>WUS_num_overlaidseq_IDLE</w:t>
            </w:r>
            <w:proofErr w:type="spellEnd"/>
            <w:r>
              <w:rPr>
                <w:rFonts w:ascii="Times New Roman" w:eastAsia="Times New Roman" w:hAnsi="Times New Roman"/>
                <w:sz w:val="16"/>
                <w:szCs w:val="16"/>
              </w:rPr>
              <w:t>/INACTIV</w:t>
            </w:r>
            <w:r>
              <w:rPr>
                <w:rFonts w:ascii="Times New Roman" w:eastAsia="Times New Roman" w:hAnsi="Times New Roman"/>
                <w:sz w:val="16"/>
                <w:szCs w:val="16"/>
              </w:rPr>
              <w:lastRenderedPageBreak/>
              <w:t xml:space="preserve">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029E8296" w14:textId="77777777" w:rsidR="009207C8" w:rsidRDefault="009207C8" w:rsidP="00C37CD9">
            <w:pPr>
              <w:rPr>
                <w:rFonts w:ascii="Times New Roman" w:eastAsia="Times New Roman" w:hAnsi="Times New Roman"/>
                <w:sz w:val="16"/>
                <w:szCs w:val="16"/>
              </w:rPr>
            </w:pPr>
            <w:r>
              <w:rPr>
                <w:rFonts w:ascii="Times New Roman" w:eastAsia="Times New Roman" w:hAnsi="Times New Roman"/>
                <w:sz w:val="16"/>
                <w:szCs w:val="16"/>
              </w:rPr>
              <w:lastRenderedPageBreak/>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w:t>
            </w:r>
            <w:proofErr w:type="gramStart"/>
            <w:r>
              <w:rPr>
                <w:rFonts w:ascii="Times New Roman" w:eastAsia="Times New Roman" w:hAnsi="Times New Roman"/>
                <w:sz w:val="16"/>
                <w:szCs w:val="16"/>
              </w:rPr>
              <w:t>2,  the</w:t>
            </w:r>
            <w:proofErr w:type="gramEnd"/>
            <w:r>
              <w:rPr>
                <w:rFonts w:ascii="Times New Roman" w:eastAsia="Times New Roman" w:hAnsi="Times New Roman"/>
                <w:sz w:val="16"/>
                <w:szCs w:val="16"/>
              </w:rPr>
              <w:t xml:space="preserve"> value range is1~61</w:t>
            </w:r>
            <w:r>
              <w:rPr>
                <w:rFonts w:ascii="Times New Roman" w:eastAsia="Times New Roman" w:hAnsi="Times New Roman"/>
                <w:sz w:val="16"/>
                <w:szCs w:val="16"/>
              </w:rPr>
              <w:br/>
              <w:t>- For M=4,  the value range is 1~31</w:t>
            </w:r>
          </w:p>
        </w:tc>
      </w:tr>
    </w:tbl>
    <w:p w14:paraId="233FBC4F" w14:textId="77777777" w:rsidR="009207C8" w:rsidRPr="009207C8" w:rsidRDefault="009207C8" w:rsidP="009207C8">
      <w:pPr>
        <w:rPr>
          <w:rFonts w:ascii="Times New Roman" w:eastAsia="微软雅黑" w:hAnsi="Times New Roman"/>
          <w:b/>
          <w:bCs/>
          <w:iCs/>
          <w:szCs w:val="20"/>
          <w:highlight w:val="yellow"/>
          <w:lang w:eastAsia="zh-CN"/>
        </w:rPr>
      </w:pPr>
    </w:p>
    <w:p w14:paraId="30611ECF" w14:textId="0B4CFAD7" w:rsidR="006A0204" w:rsidRDefault="006A0204" w:rsidP="006A0204">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-1: </w:t>
      </w:r>
    </w:p>
    <w:p w14:paraId="0E25B62A" w14:textId="4A8B6F92" w:rsidR="006A0204" w:rsidRDefault="006A0204" w:rsidP="006A0204">
      <w:pPr>
        <w:rPr>
          <w:rFonts w:ascii="Times New Roman" w:eastAsiaTheme="minorEastAsia" w:hAnsi="Times New Roman"/>
          <w:lang w:val="en-GB" w:eastAsia="zh-CN"/>
        </w:rPr>
      </w:pPr>
      <w:r w:rsidRPr="006A0204">
        <w:rPr>
          <w:rFonts w:ascii="Times New Roman" w:eastAsiaTheme="minorEastAsia" w:hAnsi="Times New Roman"/>
          <w:lang w:val="en-GB" w:eastAsia="zh-CN"/>
        </w:rPr>
        <w:t>Adopt the following TP to Section 7.4.</w:t>
      </w:r>
      <w:r>
        <w:rPr>
          <w:rFonts w:ascii="Times New Roman" w:eastAsiaTheme="minorEastAsia" w:hAnsi="Times New Roman" w:hint="eastAsia"/>
          <w:lang w:val="en-GB" w:eastAsia="zh-CN"/>
        </w:rPr>
        <w:t>4.1.1</w:t>
      </w:r>
      <w:r w:rsidRPr="006A0204">
        <w:rPr>
          <w:rFonts w:ascii="Times New Roman" w:eastAsiaTheme="minorEastAsia" w:hAnsi="Times New Roman"/>
          <w:lang w:val="en-GB" w:eastAsia="zh-CN"/>
        </w:rPr>
        <w:t>, TS38.211 in principle:</w:t>
      </w:r>
      <w:bookmarkEnd w:id="4"/>
      <w:r w:rsidRPr="006A0204">
        <w:rPr>
          <w:rFonts w:ascii="Times New Roman" w:eastAsiaTheme="minorEastAsia" w:hAnsi="Times New Roman"/>
          <w:lang w:val="en-GB" w:eastAsia="zh-CN"/>
        </w:rPr>
        <w:t xml:space="preserve">  </w:t>
      </w:r>
    </w:p>
    <w:p w14:paraId="1FE74678" w14:textId="77777777" w:rsidR="006A0204" w:rsidRPr="006A0204" w:rsidRDefault="006A0204" w:rsidP="006A0204">
      <w:pPr>
        <w:rPr>
          <w:rFonts w:ascii="Times New Roman" w:eastAsiaTheme="minorEastAsia" w:hAnsi="Times New Roman"/>
          <w:lang w:val="en-GB" w:eastAsia="zh-CN"/>
        </w:rPr>
      </w:pPr>
    </w:p>
    <w:tbl>
      <w:tblPr>
        <w:tblStyle w:val="afffc"/>
        <w:tblW w:w="0" w:type="auto"/>
        <w:tblLook w:val="04A0" w:firstRow="1" w:lastRow="0" w:firstColumn="1" w:lastColumn="0" w:noHBand="0" w:noVBand="1"/>
      </w:tblPr>
      <w:tblGrid>
        <w:gridCol w:w="9060"/>
      </w:tblGrid>
      <w:tr w:rsidR="006A0204" w14:paraId="45E329B0" w14:textId="77777777" w:rsidTr="00C37CD9">
        <w:tc>
          <w:tcPr>
            <w:tcW w:w="9060" w:type="dxa"/>
          </w:tcPr>
          <w:p w14:paraId="57CA1098" w14:textId="77777777" w:rsidR="006A0204" w:rsidRDefault="006A0204" w:rsidP="00C37CD9">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7DEB7EEB" w14:textId="77777777" w:rsidR="006A0204" w:rsidRDefault="006A0204" w:rsidP="00C37CD9">
            <w:pPr>
              <w:pStyle w:val="B10"/>
              <w:jc w:val="center"/>
              <w:rPr>
                <w:lang w:val="en-US" w:eastAsia="zh-CN"/>
              </w:rPr>
            </w:pPr>
            <w:r>
              <w:rPr>
                <w:highlight w:val="yellow"/>
                <w:lang w:eastAsia="zh-CN"/>
              </w:rPr>
              <w:t>&lt;Unchanged part is omitted&gt;</w:t>
            </w:r>
          </w:p>
          <w:p w14:paraId="4E70E632" w14:textId="77777777" w:rsidR="006A0204" w:rsidRDefault="006A0204" w:rsidP="00C37CD9">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5C3BEA7F" w14:textId="77777777" w:rsidR="006A0204" w:rsidRDefault="006A0204" w:rsidP="00C37CD9">
            <w:pPr>
              <w:pStyle w:val="B10"/>
              <w:jc w:val="center"/>
              <w:rPr>
                <w:lang w:val="en-US" w:eastAsia="zh-CN"/>
              </w:rPr>
            </w:pPr>
            <w:r>
              <w:rPr>
                <w:highlight w:val="yellow"/>
                <w:lang w:eastAsia="zh-CN"/>
              </w:rPr>
              <w:t>&lt;Unchanged part is omitted&gt;</w:t>
            </w:r>
          </w:p>
          <w:p w14:paraId="019FFE48" w14:textId="77777777" w:rsidR="006A0204" w:rsidRDefault="006A0204" w:rsidP="00C37CD9">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color w:val="FF0000"/>
                <w:szCs w:val="18"/>
                <w:lang w:val="en-GB"/>
              </w:rPr>
              <w:t xml:space="preserve"> </w:t>
            </w:r>
            <m:oMath>
              <m:r>
                <w:rPr>
                  <w:rFonts w:ascii="Cambria Math" w:eastAsia="Times New Roman" w:hAnsi="Cambria Math"/>
                  <w:strike/>
                  <w:color w:val="FF0000"/>
                  <w:szCs w:val="18"/>
                  <w:lang w:val="en-GB"/>
                </w:rPr>
                <m:t>L</m:t>
              </m:r>
              <m:sSub>
                <m:sSubPr>
                  <m:ctrlPr>
                    <w:rPr>
                      <w:rFonts w:ascii="Cambria Math" w:eastAsia="Times New Roman" w:hAnsi="Cambria Math"/>
                      <w:color w:val="FF0000"/>
                      <w:szCs w:val="18"/>
                      <w:lang w:val="en-GB"/>
                    </w:rPr>
                  </m:ctrlPr>
                </m:sSubPr>
                <m:e>
                  <m:r>
                    <w:rPr>
                      <w:rFonts w:ascii="Cambria Math" w:eastAsia="Times New Roman" w:hAnsi="Cambria Math"/>
                      <w:color w:val="FF0000"/>
                      <w:szCs w:val="18"/>
                      <w:lang w:val="en-GB"/>
                    </w:rPr>
                    <m:t>N</m:t>
                  </m:r>
                </m:e>
                <m:sub>
                  <m:r>
                    <m:rPr>
                      <m:nor/>
                    </m:rPr>
                    <w:rPr>
                      <w:rFonts w:ascii="Times New Roman" w:eastAsia="Times New Roman" w:hAnsi="Times New Roman"/>
                      <w:color w:val="FF0000"/>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71EAB219" w14:textId="77777777" w:rsidR="006A0204" w:rsidRDefault="00000000" w:rsidP="00C37CD9">
            <w:pPr>
              <w:spacing w:after="180"/>
              <w:rPr>
                <w:rFonts w:ascii="Times New Roman" w:hAnsi="Times New Roman"/>
                <w:szCs w:val="20"/>
                <w:lang w:val="sv-SE"/>
              </w:rPr>
            </w:pPr>
            <m:oMathPara>
              <m:oMath>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m</m:t>
                    </m:r>
                  </m:sub>
                </m:sSub>
                <m:r>
                  <w:rPr>
                    <w:rFonts w:ascii="Cambria Math" w:hAnsi="Cambria Math"/>
                    <w:szCs w:val="20"/>
                    <w:lang w:val="sv-SE"/>
                  </w:rPr>
                  <m:t>=</m:t>
                </m:r>
                <m:nary>
                  <m:naryPr>
                    <m:chr m:val="∑"/>
                    <m:limLoc m:val="undOvr"/>
                    <m:ctrlPr>
                      <w:rPr>
                        <w:rFonts w:ascii="Cambria Math" w:hAnsi="Cambria Math"/>
                        <w:i/>
                        <w:szCs w:val="20"/>
                        <w:lang w:val="en-GB"/>
                      </w:rPr>
                    </m:ctrlPr>
                  </m:naryPr>
                  <m:sub>
                    <m:r>
                      <w:rPr>
                        <w:rFonts w:ascii="Cambria Math" w:hAnsi="Cambria Math"/>
                        <w:szCs w:val="20"/>
                        <w:lang w:val="en-GB"/>
                      </w:rPr>
                      <m:t>i</m:t>
                    </m:r>
                    <m:r>
                      <w:rPr>
                        <w:rFonts w:ascii="Cambria Math" w:hAnsi="Cambria Math"/>
                        <w:szCs w:val="20"/>
                        <w:lang w:val="sv-SE"/>
                      </w:rPr>
                      <m:t>=</m:t>
                    </m:r>
                    <m:r>
                      <w:rPr>
                        <w:rFonts w:ascii="Cambria Math" w:hAnsi="Cambria Math"/>
                        <w:szCs w:val="20"/>
                        <w:lang w:val="en-GB"/>
                      </w:rPr>
                      <m:t>0</m:t>
                    </m:r>
                  </m:sub>
                  <m:sup>
                    <m:r>
                      <w:rPr>
                        <w:rFonts w:ascii="Cambria Math" w:hAnsi="Cambria Math"/>
                        <w:szCs w:val="20"/>
                        <w:lang w:val="en-GB"/>
                      </w:rPr>
                      <m:t>δ</m:t>
                    </m:r>
                    <m:r>
                      <w:rPr>
                        <w:rFonts w:ascii="Cambria Math" w:hAnsi="Cambria Math"/>
                        <w:szCs w:val="20"/>
                        <w:lang w:val="sv-SE"/>
                      </w:rPr>
                      <m:t>-1</m:t>
                    </m:r>
                  </m:sup>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sv-SE"/>
                          </w:rPr>
                          <m:t>1(</m:t>
                        </m:r>
                        <m:r>
                          <w:rPr>
                            <w:rFonts w:ascii="Cambria Math" w:hAnsi="Cambria Math"/>
                            <w:szCs w:val="20"/>
                            <w:lang w:val="en-GB"/>
                          </w:rPr>
                          <m:t>i+δm)</m:t>
                        </m:r>
                      </m:sub>
                    </m:sSub>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δ-1-i</m:t>
                        </m:r>
                      </m:sup>
                    </m:sSup>
                  </m:e>
                </m:nary>
              </m:oMath>
            </m:oMathPara>
          </w:p>
          <w:p w14:paraId="53BF4DC9" w14:textId="77777777" w:rsidR="006A0204" w:rsidRDefault="006A0204" w:rsidP="00C37CD9">
            <w:pPr>
              <w:spacing w:after="180"/>
              <w:rPr>
                <w:rFonts w:ascii="Times New Roman" w:hAnsi="Times New Roman"/>
                <w:strike/>
                <w:color w:val="EE0000"/>
                <w:szCs w:val="20"/>
                <w:lang w:val="fr-FR"/>
              </w:rPr>
            </w:pPr>
            <m:oMathPara>
              <m:oMath>
                <m:r>
                  <w:rPr>
                    <w:rFonts w:ascii="Cambria Math" w:hAnsi="Cambria Math"/>
                    <w:strike/>
                    <w:color w:val="EE0000"/>
                    <w:szCs w:val="20"/>
                    <w:lang w:val="en-GB"/>
                  </w:rPr>
                  <m:t>δ</m:t>
                </m:r>
                <m:r>
                  <m:rPr>
                    <m:sty m:val="p"/>
                  </m:rPr>
                  <w:rPr>
                    <w:rFonts w:ascii="Cambria Math" w:hAnsi="Cambria Math"/>
                    <w:strike/>
                    <w:color w:val="EE0000"/>
                    <w:szCs w:val="20"/>
                    <w:lang w:val="fr-FR"/>
                  </w:rPr>
                  <m:t>=</m:t>
                </m:r>
                <m:sSub>
                  <m:sSubPr>
                    <m:ctrlPr>
                      <w:rPr>
                        <w:rFonts w:ascii="Cambria Math" w:hAnsi="Cambria Math"/>
                        <w:strike/>
                        <w:color w:val="EE0000"/>
                        <w:szCs w:val="20"/>
                        <w:lang w:val="en-GB"/>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lang w:val="en-GB"/>
                  </w:rPr>
                  <m:t>L</m:t>
                </m:r>
              </m:oMath>
            </m:oMathPara>
          </w:p>
          <w:p w14:paraId="6D180231" w14:textId="77777777" w:rsidR="006A0204" w:rsidRDefault="006A0204" w:rsidP="00C37CD9">
            <w:pPr>
              <w:spacing w:after="180"/>
              <w:rPr>
                <w:rFonts w:ascii="Times New Roman" w:hAnsi="Times New Roman"/>
                <w:color w:val="EE0000"/>
                <w:szCs w:val="20"/>
                <w:lang w:val="fr-FR"/>
              </w:rPr>
            </w:pPr>
            <m:oMathPara>
              <m:oMath>
                <m:r>
                  <w:rPr>
                    <w:rFonts w:ascii="Cambria Math" w:hAnsi="Cambria Math"/>
                    <w:color w:val="EE0000"/>
                    <w:szCs w:val="20"/>
                    <w:lang w:val="en-GB"/>
                  </w:rPr>
                  <m:t>δ</m:t>
                </m:r>
                <m:r>
                  <m:rPr>
                    <m:sty m:val="p"/>
                  </m:rPr>
                  <w:rPr>
                    <w:rFonts w:ascii="Cambria Math" w:hAnsi="Cambria Math"/>
                    <w:color w:val="EE0000"/>
                    <w:szCs w:val="20"/>
                    <w:lang w:val="fr-FR"/>
                  </w:rPr>
                  <m:t>=</m:t>
                </m:r>
                <m:sSub>
                  <m:sSubPr>
                    <m:ctrlPr>
                      <w:rPr>
                        <w:rFonts w:ascii="Cambria Math" w:hAnsi="Cambria Math"/>
                        <w:color w:val="EE0000"/>
                        <w:szCs w:val="20"/>
                        <w:lang w:val="en-GB"/>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lang w:val="en-GB"/>
                      </w:rPr>
                    </m:ctrlPr>
                  </m:sSubPr>
                  <m:e>
                    <m:r>
                      <w:rPr>
                        <w:rFonts w:ascii="Cambria Math" w:hAnsi="Cambria Math"/>
                        <w:color w:val="EE0000"/>
                        <w:szCs w:val="20"/>
                        <w:lang w:val="en-GB"/>
                      </w:rPr>
                      <m:t>N</m:t>
                    </m:r>
                  </m:e>
                  <m:sub>
                    <m:r>
                      <w:rPr>
                        <w:rFonts w:ascii="Cambria Math" w:hAnsi="Cambria Math"/>
                        <w:color w:val="EE0000"/>
                        <w:szCs w:val="20"/>
                        <w:lang w:val="en-GB"/>
                      </w:rPr>
                      <m:t>seq</m:t>
                    </m:r>
                  </m:sub>
                </m:sSub>
              </m:oMath>
            </m:oMathPara>
          </w:p>
          <w:p w14:paraId="4D18FA66" w14:textId="77777777" w:rsidR="006A0204" w:rsidRDefault="006A0204" w:rsidP="00C37CD9">
            <w:pPr>
              <w:spacing w:after="180"/>
              <w:rPr>
                <w:rFonts w:ascii="Times New Roman" w:hAnsi="Times New Roman"/>
                <w:szCs w:val="20"/>
                <w:lang w:val="en-GB"/>
              </w:rPr>
            </w:pPr>
            <m:oMathPara>
              <m:oMath>
                <m:r>
                  <w:rPr>
                    <w:rFonts w:ascii="Cambria Math" w:hAnsi="Cambria Math"/>
                    <w:szCs w:val="20"/>
                    <w:lang w:val="en-GB"/>
                  </w:rPr>
                  <m:t>m=0,1,…,</m:t>
                </m:r>
                <m:d>
                  <m:dPr>
                    <m:ctrlPr>
                      <w:rPr>
                        <w:rFonts w:ascii="Cambria Math" w:hAnsi="Cambria Math"/>
                        <w:i/>
                        <w:szCs w:val="20"/>
                        <w:lang w:val="en-GB"/>
                      </w:rPr>
                    </m:ctrlPr>
                  </m:dPr>
                  <m:e>
                    <m:f>
                      <m:fPr>
                        <m:type m:val="lin"/>
                        <m:ctrlPr>
                          <w:rPr>
                            <w:rFonts w:ascii="Cambria Math" w:hAnsi="Cambria Math"/>
                            <w:i/>
                            <w:szCs w:val="20"/>
                            <w:lang w:val="en-GB"/>
                          </w:rPr>
                        </m:ctrlPr>
                      </m:fPr>
                      <m:num>
                        <m:sSub>
                          <m:sSubPr>
                            <m:ctrlPr>
                              <w:rPr>
                                <w:rFonts w:ascii="Cambria Math" w:hAnsi="Cambria Math"/>
                                <w:i/>
                                <w:szCs w:val="20"/>
                                <w:lang w:val="en-GB"/>
                              </w:rPr>
                            </m:ctrlPr>
                          </m:sSubPr>
                          <m:e>
                            <m:r>
                              <w:rPr>
                                <w:rFonts w:ascii="Cambria Math" w:hAnsi="Cambria Math"/>
                                <w:szCs w:val="20"/>
                                <w:lang w:val="en-GB"/>
                              </w:rPr>
                              <m:t>E</m:t>
                            </m:r>
                          </m:e>
                          <m:sub>
                            <m:r>
                              <w:rPr>
                                <w:rFonts w:ascii="Cambria Math" w:hAnsi="Cambria Math"/>
                                <w:szCs w:val="20"/>
                                <w:lang w:val="en-GB"/>
                              </w:rPr>
                              <m:t>1</m:t>
                            </m:r>
                          </m:sub>
                        </m:sSub>
                      </m:num>
                      <m:den>
                        <m:r>
                          <w:rPr>
                            <w:rFonts w:ascii="Cambria Math" w:hAnsi="Cambria Math"/>
                            <w:szCs w:val="20"/>
                            <w:lang w:val="en-GB"/>
                          </w:rPr>
                          <m:t>δ</m:t>
                        </m:r>
                      </m:den>
                    </m:f>
                  </m:e>
                </m:d>
                <m:r>
                  <w:rPr>
                    <w:rFonts w:ascii="Cambria Math" w:hAnsi="Cambria Math"/>
                    <w:szCs w:val="20"/>
                    <w:lang w:val="en-GB"/>
                  </w:rPr>
                  <m:t>-1</m:t>
                </m:r>
              </m:oMath>
            </m:oMathPara>
          </w:p>
          <w:p w14:paraId="524B0AC6" w14:textId="77777777" w:rsidR="006A0204" w:rsidRDefault="006A0204" w:rsidP="00C37CD9">
            <w:pPr>
              <w:spacing w:after="180"/>
              <w:rPr>
                <w:rFonts w:ascii="Times New Roman" w:hAnsi="Times New Roman"/>
                <w:szCs w:val="20"/>
                <w:lang w:val="en-GB"/>
              </w:rPr>
            </w:pPr>
            <w:proofErr w:type="gramStart"/>
            <w:r>
              <w:rPr>
                <w:rFonts w:ascii="Times New Roman" w:hAnsi="Times New Roman"/>
                <w:szCs w:val="20"/>
                <w:lang w:val="en-GB"/>
              </w:rPr>
              <w:t>where</w:t>
            </w:r>
            <w:proofErr w:type="gramEnd"/>
          </w:p>
          <w:p w14:paraId="23E9211A" w14:textId="77777777" w:rsidR="006A0204" w:rsidRDefault="006A0204" w:rsidP="00C37CD9">
            <w:pPr>
              <w:spacing w:after="180"/>
              <w:ind w:left="568" w:hanging="284"/>
              <w:rPr>
                <w:rFonts w:ascii="Times New Roman" w:hAnsi="Times New Roman"/>
                <w:strike/>
                <w:color w:val="EE0000"/>
                <w:szCs w:val="20"/>
                <w:lang w:val="en-GB"/>
              </w:rPr>
            </w:pPr>
            <w:r>
              <w:rPr>
                <w:rFonts w:ascii="Times New Roman" w:hAnsi="Times New Roman"/>
                <w:szCs w:val="20"/>
                <w:lang w:val="en-GB"/>
              </w:rPr>
              <w:t>-</w:t>
            </w:r>
            <w:r>
              <w:rPr>
                <w:rFonts w:ascii="Times New Roman" w:hAnsi="Times New Roman"/>
                <w:strike/>
                <w:color w:val="EE0000"/>
                <w:szCs w:val="20"/>
                <w:lang w:val="en-GB"/>
              </w:rPr>
              <w:tab/>
            </w:r>
            <m:oMath>
              <m:r>
                <w:rPr>
                  <w:rFonts w:ascii="Cambria Math" w:hAnsi="Cambria Math"/>
                  <w:strike/>
                  <w:color w:val="EE0000"/>
                  <w:szCs w:val="20"/>
                  <w:lang w:val="en-GB"/>
                </w:rPr>
                <m:t>L</m:t>
              </m:r>
            </m:oMath>
            <w:r>
              <w:rPr>
                <w:rFonts w:ascii="Times New Roman" w:hAnsi="Times New Roman"/>
                <w:strike/>
                <w:color w:val="EE0000"/>
                <w:szCs w:val="20"/>
                <w:lang w:val="en-GB"/>
              </w:rPr>
              <w:t xml:space="preserve"> is given by the higher-layer parameter XXX</w:t>
            </w:r>
          </w:p>
          <w:p w14:paraId="41A7ADC0" w14:textId="77777777" w:rsidR="006A0204" w:rsidRDefault="006A0204" w:rsidP="00C37CD9">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sz w:val="20"/>
                      <w:lang w:val="en-GB"/>
                    </w:rPr>
                  </m:ctrlPr>
                </m:sSubPr>
                <m:e>
                  <m:r>
                    <w:rPr>
                      <w:rFonts w:ascii="Cambria Math" w:hAnsi="Cambria Math"/>
                      <w:sz w:val="20"/>
                      <w:lang w:val="en-GB"/>
                    </w:rPr>
                    <m:t>f</m:t>
                  </m:r>
                </m:e>
                <m:sub>
                  <m:r>
                    <m:rPr>
                      <m:sty m:val="p"/>
                    </m:rPr>
                    <w:rPr>
                      <w:rFonts w:ascii="Cambria Math" w:hAnsi="Cambria Math"/>
                      <w:sz w:val="20"/>
                      <w:lang w:val="en-GB"/>
                    </w:rPr>
                    <m:t>1</m:t>
                  </m:r>
                  <m:r>
                    <w:rPr>
                      <w:rFonts w:ascii="Cambria Math" w:hAnsi="Cambria Math"/>
                      <w:sz w:val="20"/>
                      <w:lang w:val="en-GB"/>
                    </w:rPr>
                    <m:t>i</m:t>
                  </m:r>
                </m:sub>
              </m:sSub>
            </m:oMath>
            <w:r>
              <w:rPr>
                <w:rFonts w:ascii="Times New Roman" w:hAnsi="Times New Roman"/>
                <w:sz w:val="20"/>
                <w:lang w:val="en-GB"/>
              </w:rPr>
              <w:t xml:space="preserve"> and </w:t>
            </w:r>
            <m:oMath>
              <m:sSub>
                <m:sSubPr>
                  <m:ctrlPr>
                    <w:rPr>
                      <w:rFonts w:ascii="Cambria Math" w:hAnsi="Cambria Math"/>
                      <w:sz w:val="20"/>
                      <w:lang w:val="en-GB"/>
                    </w:rPr>
                  </m:ctrlPr>
                </m:sSubPr>
                <m:e>
                  <m:r>
                    <w:rPr>
                      <w:rFonts w:ascii="Cambria Math" w:hAnsi="Cambria Math"/>
                      <w:sz w:val="20"/>
                      <w:lang w:val="en-GB"/>
                    </w:rPr>
                    <m:t>E</m:t>
                  </m:r>
                </m:e>
                <m:sub>
                  <m:r>
                    <m:rPr>
                      <m:sty m:val="p"/>
                    </m:rPr>
                    <w:rPr>
                      <w:rFonts w:ascii="Cambria Math" w:hAnsi="Cambria Math"/>
                      <w:sz w:val="20"/>
                      <w:lang w:val="en-GB"/>
                    </w:rPr>
                    <m:t>1</m:t>
                  </m:r>
                </m:sub>
              </m:sSub>
            </m:oMath>
            <w:r>
              <w:rPr>
                <w:rFonts w:ascii="Times New Roman" w:hAnsi="Times New Roman"/>
                <w:sz w:val="20"/>
                <w:lang w:val="en-GB"/>
              </w:rPr>
              <w:t xml:space="preserve"> are given by clause 7.4.2.2 of [4, 38.212]</w:t>
            </w:r>
          </w:p>
          <w:p w14:paraId="58C16748" w14:textId="77777777" w:rsidR="006A0204" w:rsidRDefault="006A0204" w:rsidP="00C37CD9">
            <w:pPr>
              <w:pStyle w:val="B10"/>
              <w:jc w:val="center"/>
              <w:rPr>
                <w:lang w:val="en-US" w:eastAsia="zh-CN"/>
              </w:rPr>
            </w:pPr>
            <w:r>
              <w:rPr>
                <w:highlight w:val="yellow"/>
                <w:lang w:eastAsia="zh-CN"/>
              </w:rPr>
              <w:t>&lt;Unchanged part is omitted&gt;</w:t>
            </w:r>
          </w:p>
          <w:p w14:paraId="0EA40868" w14:textId="77777777" w:rsidR="006A0204" w:rsidRDefault="006A0204" w:rsidP="00C37CD9">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36C32FB6" w14:textId="77777777" w:rsidR="006A0204" w:rsidRDefault="006A0204" w:rsidP="006A0204">
      <w:pPr>
        <w:pStyle w:val="00BodyText"/>
        <w:rPr>
          <w:rFonts w:ascii="Times New Roman" w:hAnsi="Times New Roman"/>
          <w:lang w:eastAsia="zh-CN"/>
        </w:rPr>
      </w:pPr>
    </w:p>
    <w:p w14:paraId="1D229CDF" w14:textId="3682C425" w:rsidR="006A0204" w:rsidRPr="006A0204" w:rsidRDefault="006A0204" w:rsidP="006A0204">
      <w:pPr>
        <w:keepNext/>
        <w:keepLines/>
        <w:overflowPunct w:val="0"/>
        <w:autoSpaceDE w:val="0"/>
        <w:autoSpaceDN w:val="0"/>
        <w:adjustRightInd w:val="0"/>
        <w:spacing w:beforeLines="50" w:before="120" w:after="120"/>
        <w:ind w:left="198" w:right="198"/>
        <w:jc w:val="both"/>
        <w:textAlignment w:val="baseline"/>
        <w:outlineLvl w:val="1"/>
        <w:rPr>
          <w:rFonts w:ascii="Times New Roman" w:eastAsia="微软雅黑" w:hAnsi="Times New Roman"/>
          <w:b/>
          <w:bCs/>
          <w:iCs/>
          <w:szCs w:val="20"/>
          <w:highlight w:val="yellow"/>
          <w:lang w:val="en-GB" w:eastAsia="zh-CN"/>
        </w:rPr>
      </w:pPr>
      <w:bookmarkStart w:id="5" w:name="_Hlk207197546"/>
      <w:r w:rsidRPr="006A0204">
        <w:rPr>
          <w:rFonts w:ascii="Times New Roman" w:eastAsia="微软雅黑" w:hAnsi="Times New Roman"/>
          <w:b/>
          <w:bCs/>
          <w:iCs/>
          <w:szCs w:val="20"/>
          <w:highlight w:val="yellow"/>
          <w:lang w:val="en-GB" w:eastAsia="zh-CN"/>
        </w:rPr>
        <w:t>[H][FL1] Proposal 3.4-</w:t>
      </w:r>
      <w:r w:rsidRPr="006A0204">
        <w:rPr>
          <w:rFonts w:ascii="Times New Roman" w:eastAsia="微软雅黑" w:hAnsi="Times New Roman" w:hint="eastAsia"/>
          <w:b/>
          <w:bCs/>
          <w:iCs/>
          <w:szCs w:val="20"/>
          <w:highlight w:val="yellow"/>
          <w:lang w:val="en-GB" w:eastAsia="zh-CN"/>
        </w:rPr>
        <w:t>2</w:t>
      </w:r>
      <w:r w:rsidRPr="006A0204">
        <w:rPr>
          <w:rFonts w:ascii="Times New Roman" w:eastAsia="微软雅黑" w:hAnsi="Times New Roman"/>
          <w:b/>
          <w:bCs/>
          <w:iCs/>
          <w:szCs w:val="20"/>
          <w:highlight w:val="yellow"/>
          <w:lang w:val="en-GB" w:eastAsia="zh-CN"/>
        </w:rPr>
        <w:t xml:space="preserve">: </w:t>
      </w:r>
    </w:p>
    <w:p w14:paraId="16631D6A" w14:textId="6E769587" w:rsidR="006A0204" w:rsidRDefault="006A0204" w:rsidP="006A0204">
      <w:pPr>
        <w:spacing w:after="120"/>
        <w:jc w:val="both"/>
        <w:rPr>
          <w:rFonts w:ascii="Times New Roman" w:hAnsi="Times New Roman"/>
          <w:color w:val="FF0000"/>
          <w:szCs w:val="22"/>
        </w:rPr>
      </w:pPr>
      <w:r w:rsidRPr="006A0204">
        <w:rPr>
          <w:rFonts w:ascii="Times New Roman" w:eastAsiaTheme="minorEastAsia" w:hAnsi="Times New Roman"/>
          <w:szCs w:val="20"/>
          <w:lang w:eastAsia="zh-CN"/>
        </w:rPr>
        <w:t>Adopt the following TP to Section 7.4.</w:t>
      </w:r>
      <w:r>
        <w:rPr>
          <w:rFonts w:ascii="Times New Roman" w:eastAsiaTheme="minorEastAsia" w:hAnsi="Times New Roman" w:hint="eastAsia"/>
          <w:szCs w:val="20"/>
          <w:lang w:eastAsia="zh-CN"/>
        </w:rPr>
        <w:t>2.2</w:t>
      </w:r>
      <w:r w:rsidRPr="006A0204">
        <w:rPr>
          <w:rFonts w:ascii="Times New Roman" w:eastAsiaTheme="minorEastAsia" w:hAnsi="Times New Roman"/>
          <w:szCs w:val="20"/>
          <w:lang w:eastAsia="zh-CN"/>
        </w:rPr>
        <w:t>, TS38.21</w:t>
      </w:r>
      <w:r>
        <w:rPr>
          <w:rFonts w:ascii="Times New Roman" w:eastAsiaTheme="minorEastAsia" w:hAnsi="Times New Roman" w:hint="eastAsia"/>
          <w:szCs w:val="20"/>
          <w:lang w:eastAsia="zh-CN"/>
        </w:rPr>
        <w:t>2</w:t>
      </w:r>
      <w:r w:rsidRPr="006A0204">
        <w:rPr>
          <w:rFonts w:ascii="Times New Roman" w:eastAsiaTheme="minorEastAsia" w:hAnsi="Times New Roman"/>
          <w:szCs w:val="20"/>
          <w:lang w:eastAsia="zh-CN"/>
        </w:rPr>
        <w:t xml:space="preserve"> in principle:</w:t>
      </w:r>
    </w:p>
    <w:tbl>
      <w:tblPr>
        <w:tblStyle w:val="afffc"/>
        <w:tblW w:w="0" w:type="auto"/>
        <w:tblLook w:val="04A0" w:firstRow="1" w:lastRow="0" w:firstColumn="1" w:lastColumn="0" w:noHBand="0" w:noVBand="1"/>
      </w:tblPr>
      <w:tblGrid>
        <w:gridCol w:w="9060"/>
      </w:tblGrid>
      <w:tr w:rsidR="006A0204" w14:paraId="073A9596" w14:textId="77777777" w:rsidTr="006A0204">
        <w:tc>
          <w:tcPr>
            <w:tcW w:w="9060" w:type="dxa"/>
            <w:tcBorders>
              <w:top w:val="single" w:sz="4" w:space="0" w:color="auto"/>
              <w:left w:val="single" w:sz="4" w:space="0" w:color="auto"/>
              <w:bottom w:val="single" w:sz="4" w:space="0" w:color="auto"/>
              <w:right w:val="single" w:sz="4" w:space="0" w:color="auto"/>
            </w:tcBorders>
          </w:tcPr>
          <w:bookmarkEnd w:id="5"/>
          <w:p w14:paraId="736C1B62" w14:textId="77777777" w:rsidR="006A0204" w:rsidRDefault="006A0204" w:rsidP="00C37CD9">
            <w:pPr>
              <w:spacing w:after="120"/>
              <w:rPr>
                <w:rFonts w:ascii="Times New Roman" w:eastAsiaTheme="minorEastAsia" w:hAnsi="Times New Roman"/>
                <w:lang w:eastAsia="zh-CN"/>
              </w:rPr>
            </w:pPr>
            <w:r>
              <w:rPr>
                <w:rFonts w:ascii="Times New Roman" w:hAnsi="Times New Roman"/>
              </w:rPr>
              <w:t>-------------------------------------------- Start of text proposal to TS 38.212 v19.0.0 ------------------------------</w:t>
            </w:r>
          </w:p>
          <w:p w14:paraId="4C734187" w14:textId="77777777" w:rsidR="006A0204" w:rsidRDefault="006A0204" w:rsidP="006A0204">
            <w:pPr>
              <w:pStyle w:val="B10"/>
              <w:jc w:val="center"/>
              <w:rPr>
                <w:lang w:val="en-US" w:eastAsia="zh-CN"/>
              </w:rPr>
            </w:pPr>
            <w:r>
              <w:rPr>
                <w:highlight w:val="yellow"/>
                <w:lang w:eastAsia="zh-CN"/>
              </w:rPr>
              <w:t>&lt;Unchanged part is omitted&gt;</w:t>
            </w:r>
          </w:p>
          <w:p w14:paraId="1C9F97CD" w14:textId="77777777" w:rsidR="006A0204" w:rsidRPr="006A0204" w:rsidRDefault="006A0204" w:rsidP="006A0204">
            <w:pPr>
              <w:pStyle w:val="41"/>
              <w:numPr>
                <w:ilvl w:val="2"/>
                <w:numId w:val="0"/>
              </w:numPr>
              <w:tabs>
                <w:tab w:val="num" w:pos="851"/>
              </w:tabs>
              <w:overflowPunct w:val="0"/>
              <w:autoSpaceDE w:val="0"/>
              <w:autoSpaceDN w:val="0"/>
              <w:adjustRightInd w:val="0"/>
              <w:ind w:left="851" w:hanging="851"/>
              <w:textAlignment w:val="baseline"/>
              <w:rPr>
                <w:rFonts w:ascii="Times New Roman" w:hAnsi="Times New Roman" w:cs="Times New Roman"/>
                <w:sz w:val="20"/>
                <w:szCs w:val="20"/>
              </w:rPr>
            </w:pPr>
            <w:r w:rsidRPr="006A0204">
              <w:rPr>
                <w:rFonts w:ascii="Times New Roman" w:hAnsi="Times New Roman" w:cs="Times New Roman"/>
                <w:sz w:val="20"/>
                <w:szCs w:val="20"/>
              </w:rPr>
              <w:t>7.4.2.2</w:t>
            </w:r>
            <w:r w:rsidRPr="006A0204">
              <w:rPr>
                <w:rFonts w:ascii="Times New Roman" w:hAnsi="Times New Roman" w:cs="Times New Roman"/>
                <w:sz w:val="20"/>
                <w:szCs w:val="20"/>
              </w:rPr>
              <w:tab/>
              <w:t xml:space="preserve">Rate matching for sequence modulation  </w:t>
            </w:r>
          </w:p>
          <w:p w14:paraId="1563816E" w14:textId="6228FF2F" w:rsidR="006A0204" w:rsidRDefault="006A0204" w:rsidP="00C37CD9">
            <w:pPr>
              <w:pStyle w:val="B10"/>
              <w:jc w:val="center"/>
              <w:rPr>
                <w:lang w:val="en-US" w:eastAsia="zh-CN"/>
              </w:rPr>
            </w:pPr>
            <w:r>
              <w:rPr>
                <w:highlight w:val="yellow"/>
                <w:lang w:eastAsia="zh-CN"/>
              </w:rPr>
              <w:t>&lt;Unchanged part is omitted&gt;</w:t>
            </w:r>
          </w:p>
          <w:p w14:paraId="25691222" w14:textId="77777777" w:rsidR="006A0204" w:rsidRDefault="006A0204" w:rsidP="00C37CD9">
            <w:pPr>
              <w:spacing w:after="120"/>
              <w:rPr>
                <w:rFonts w:ascii="Times New Roman" w:eastAsia="PMingLiU" w:hAnsi="Times New Roman"/>
              </w:rPr>
            </w:pPr>
            <w:r>
              <w:rPr>
                <w:rFonts w:ascii="Times New Roman" w:eastAsia="PMingLiU" w:hAnsi="Times New Roman"/>
              </w:rPr>
              <w:t xml:space="preserve">If the number of sequences configured by higher layer parameter </w:t>
            </w:r>
            <w:r>
              <w:rPr>
                <w:rFonts w:ascii="Times New Roman" w:eastAsia="PMingLiU" w:hAnsi="Times New Roman"/>
                <w:i/>
                <w:iCs/>
              </w:rPr>
              <w:t>LP-</w:t>
            </w:r>
            <w:proofErr w:type="spellStart"/>
            <w:r>
              <w:rPr>
                <w:rFonts w:ascii="Times New Roman" w:eastAsia="PMingLiU" w:hAnsi="Times New Roman"/>
                <w:i/>
                <w:iCs/>
              </w:rPr>
              <w:t>WUS_num_overlaidSeq_CONNECTED</w:t>
            </w:r>
            <w:proofErr w:type="spellEnd"/>
            <w:r>
              <w:rPr>
                <w:rFonts w:ascii="Times New Roman" w:eastAsia="PMingLiU" w:hAnsi="Times New Roman"/>
              </w:rPr>
              <w:t xml:space="preserve"> or </w:t>
            </w:r>
            <w:r>
              <w:rPr>
                <w:rFonts w:ascii="Times New Roman" w:eastAsia="PMingLiU" w:hAnsi="Times New Roman"/>
                <w:i/>
                <w:iCs/>
              </w:rPr>
              <w:t>LP-</w:t>
            </w:r>
            <w:proofErr w:type="spellStart"/>
            <w:r>
              <w:rPr>
                <w:rFonts w:ascii="Times New Roman" w:eastAsia="PMingLiU" w:hAnsi="Times New Roman"/>
                <w:i/>
                <w:iCs/>
              </w:rPr>
              <w:t>WUS_num_overlaidSeq_IDLE</w:t>
            </w:r>
            <w:proofErr w:type="spellEnd"/>
            <w:r>
              <w:rPr>
                <w:rFonts w:ascii="Times New Roman" w:eastAsia="PMingLiU" w:hAnsi="Times New Roman"/>
                <w:i/>
                <w:iCs/>
              </w:rPr>
              <w:t>/INACTIVE</w:t>
            </w:r>
            <w:r>
              <w:rPr>
                <w:rFonts w:ascii="Times New Roman" w:eastAsia="PMingLiU" w:hAnsi="Times New Roman"/>
              </w:rPr>
              <w:t xml:space="preserve">, denoted as </w:t>
            </w:r>
            <m:oMath>
              <m:sSub>
                <m:sSubPr>
                  <m:ctrlPr>
                    <w:rPr>
                      <w:rFonts w:ascii="Cambria Math" w:eastAsia="宋体" w:hAnsi="Cambria Math"/>
                      <w:i/>
                      <w:iCs/>
                      <w:strike/>
                      <w:kern w:val="2"/>
                      <w:sz w:val="21"/>
                      <w:szCs w:val="21"/>
                    </w:rPr>
                  </m:ctrlPr>
                </m:sSubPr>
                <m:e>
                  <m:r>
                    <w:rPr>
                      <w:rFonts w:ascii="Cambria Math" w:eastAsia="PMingLiU" w:hAnsi="Cambria Math"/>
                      <w:strike/>
                    </w:rPr>
                    <m:t>L</m:t>
                  </m:r>
                </m:e>
                <m:sub>
                  <m:r>
                    <w:rPr>
                      <w:rFonts w:ascii="Cambria Math" w:eastAsia="PMingLiU" w:hAnsi="Cambria Math"/>
                      <w:strike/>
                    </w:rPr>
                    <m:t>1</m:t>
                  </m:r>
                </m:sub>
              </m:sSub>
              <m:sSub>
                <m:sSubPr>
                  <m:ctrlPr>
                    <w:rPr>
                      <w:rFonts w:ascii="Cambria Math" w:eastAsia="宋体" w:hAnsi="Cambria Math"/>
                      <w:color w:val="FF0000"/>
                      <w:kern w:val="2"/>
                      <w:szCs w:val="22"/>
                    </w:rPr>
                  </m:ctrlPr>
                </m:sSubPr>
                <m:e>
                  <m:r>
                    <w:rPr>
                      <w:rFonts w:ascii="Cambria Math" w:eastAsia="PMingLiU" w:hAnsi="Cambria Math"/>
                      <w:color w:val="FF0000"/>
                    </w:rPr>
                    <m:t>N</m:t>
                  </m:r>
                </m:e>
                <m:sub>
                  <m:r>
                    <m:rPr>
                      <m:sty m:val="p"/>
                    </m:rPr>
                    <w:rPr>
                      <w:rFonts w:ascii="Cambria Math" w:eastAsia="PMingLiU" w:hAnsi="Cambria Math"/>
                      <w:color w:val="FF0000"/>
                    </w:rPr>
                    <m:t>seq</m:t>
                  </m:r>
                </m:sub>
              </m:sSub>
            </m:oMath>
            <w:r>
              <w:rPr>
                <w:rFonts w:ascii="Times New Roman" w:eastAsia="PMingLiU" w:hAnsi="Times New Roman"/>
              </w:rPr>
              <w:t xml:space="preserve"> , is larger than one, padding is performed and the bits after padding are denoted by</w:t>
            </w:r>
            <m:oMath>
              <m:r>
                <m:rPr>
                  <m:sty m:val="p"/>
                </m:rPr>
                <w:rPr>
                  <w:rFonts w:ascii="Cambria Math" w:eastAsia="PMingLiU" w:hAnsi="Cambria Math"/>
                </w:rPr>
                <m:t xml:space="preserve"> </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10</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11</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m:t>
                  </m:r>
                  <m:d>
                    <m:dPr>
                      <m:ctrlPr>
                        <w:rPr>
                          <w:rFonts w:ascii="Cambria Math" w:eastAsia="宋体" w:hAnsi="Cambria Math"/>
                          <w:i/>
                          <w:iCs/>
                          <w:kern w:val="2"/>
                          <w:sz w:val="21"/>
                          <w:szCs w:val="21"/>
                        </w:rPr>
                      </m:ctrlPr>
                    </m:dPr>
                    <m:e>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-1</m:t>
                      </m:r>
                    </m:e>
                  </m:d>
                </m:sub>
              </m:sSub>
            </m:oMath>
            <w:r>
              <w:rPr>
                <w:rFonts w:ascii="Times New Roman" w:eastAsia="PMingLiU" w:hAnsi="Times New Roman"/>
              </w:rPr>
              <w:t xml:space="preserve">, where </w:t>
            </w:r>
            <m:oMath>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=K+L</m:t>
              </m:r>
            </m:oMath>
            <w:r>
              <w:rPr>
                <w:rFonts w:ascii="Times New Roman" w:eastAsia="PMingLiU" w:hAnsi="Times New Roman"/>
              </w:rPr>
              <w:t xml:space="preserve">, </w:t>
            </w:r>
            <m:oMath>
              <m:r>
                <w:rPr>
                  <w:rFonts w:ascii="Cambria Math" w:eastAsia="PMingLiU" w:hAnsi="Cambria Math"/>
                </w:rPr>
                <m:t>L=</m:t>
              </m:r>
              <m:d>
                <m:dPr>
                  <m:ctrlPr>
                    <w:rPr>
                      <w:rFonts w:ascii="Cambria Math" w:eastAsia="宋体" w:hAnsi="Cambria Math"/>
                      <w:i/>
                      <w:iCs/>
                      <w:kern w:val="2"/>
                      <w:sz w:val="21"/>
                      <w:szCs w:val="21"/>
                    </w:rPr>
                  </m:ctrlPr>
                </m:dPr>
                <m:e>
                  <m:r>
                    <w:rPr>
                      <w:rFonts w:ascii="Cambria Math" w:eastAsia="PMingLiU" w:hAnsi="Cambria Math"/>
                    </w:rPr>
                    <m:t xml:space="preserve">-K </m:t>
                  </m:r>
                </m:e>
              </m:d>
              <m:r>
                <w:rPr>
                  <w:rFonts w:ascii="Cambria Math" w:eastAsia="PMingLiU" w:hAnsi="Cambria Math"/>
                  <w:lang w:val="en-GB"/>
                </w:rPr>
                <m:t> </m:t>
              </m:r>
              <m:r>
                <w:rPr>
                  <w:rFonts w:ascii="Cambria Math" w:eastAsia="PMingLiU" w:hAnsi="Cambria Math"/>
                </w:rPr>
                <m:t>mod</m:t>
              </m:r>
              <m:sSub>
                <m:sSubPr>
                  <m:ctrlPr>
                    <w:rPr>
                      <w:rFonts w:ascii="Cambria Math" w:eastAsia="宋体" w:hAnsi="Cambria Math"/>
                      <w:color w:val="FF0000"/>
                      <w:kern w:val="2"/>
                      <w:szCs w:val="22"/>
                    </w:rPr>
                  </m:ctrlPr>
                </m:sSubPr>
                <m:e>
                  <m:r>
                    <w:rPr>
                      <w:rFonts w:ascii="Cambria Math" w:eastAsia="PMingLiU" w:hAnsi="Cambria Math"/>
                      <w:color w:val="FF0000"/>
                    </w:rPr>
                    <m:t xml:space="preserve"> </m:t>
                  </m:r>
                  <m:sSub>
                    <m:sSubPr>
                      <m:ctrlPr>
                        <w:rPr>
                          <w:rFonts w:ascii="Cambria Math" w:eastAsiaTheme="minorEastAsia" w:hAnsi="Cambria Math"/>
                          <w:iCs/>
                          <w:color w:val="FF0000"/>
                          <w:kern w:val="2"/>
                          <w:szCs w:val="22"/>
                        </w:rPr>
                      </m:ctrlPr>
                    </m:sSubPr>
                    <m:e>
                      <m:r>
                        <m:rPr>
                          <m:sty m:val="p"/>
                        </m:rPr>
                        <w:rPr>
                          <w:rFonts w:ascii="Cambria Math" w:eastAsia="PMingLiU" w:hAnsi="Cambria Math"/>
                          <w:color w:val="FF0000"/>
                        </w:rPr>
                        <m:t>log</m:t>
                      </m:r>
                    </m:e>
                    <m:sub>
                      <m:r>
                        <m:rPr>
                          <m:sty m:val="p"/>
                        </m:rPr>
                        <w:rPr>
                          <w:rFonts w:ascii="Cambria Math" w:eastAsia="PMingLiU" w:hAnsi="Cambria Math"/>
                          <w:color w:val="FF0000"/>
                        </w:rPr>
                        <m:t>2</m:t>
                      </m:r>
                    </m:sub>
                  </m:sSub>
                  <m:r>
                    <w:rPr>
                      <w:rFonts w:ascii="Cambria Math" w:eastAsia="PMingLiU" w:hAnsi="Cambria Math"/>
                      <w:color w:val="FF0000"/>
                    </w:rPr>
                    <m:t>N</m:t>
                  </m:r>
                </m:e>
                <m:sub>
                  <m:r>
                    <m:rPr>
                      <m:sty m:val="p"/>
                    </m:rPr>
                    <w:rPr>
                      <w:rFonts w:ascii="Cambria Math" w:eastAsia="PMingLiU" w:hAnsi="Cambria Math"/>
                      <w:color w:val="FF0000"/>
                    </w:rPr>
                    <m:t>seq</m:t>
                  </m:r>
                </m:sub>
              </m:sSub>
              <m:r>
                <w:rPr>
                  <w:rFonts w:ascii="Cambria Math" w:eastAsia="PMingLiU" w:hAnsi="Cambria Math"/>
                </w:rPr>
                <m:t xml:space="preserve"> </m:t>
              </m:r>
              <m:sSub>
                <m:sSubPr>
                  <m:ctrlPr>
                    <w:rPr>
                      <w:rFonts w:ascii="Cambria Math" w:eastAsia="宋体" w:hAnsi="Cambria Math"/>
                      <w:i/>
                      <w:iCs/>
                      <w:strike/>
                      <w:kern w:val="2"/>
                      <w:sz w:val="21"/>
                      <w:szCs w:val="21"/>
                    </w:rPr>
                  </m:ctrlPr>
                </m:sSubPr>
                <m:e>
                  <m:sSub>
                    <m:sSubPr>
                      <m:ctrlPr>
                        <w:rPr>
                          <w:rFonts w:ascii="Cambria Math" w:eastAsia="宋体" w:hAnsi="Cambria Math"/>
                          <w:i/>
                          <w:iCs/>
                          <w:strike/>
                          <w:kern w:val="2"/>
                          <w:sz w:val="21"/>
                          <w:szCs w:val="21"/>
                        </w:rPr>
                      </m:ctrlPr>
                    </m:sSubPr>
                    <m:e>
                      <m:r>
                        <m:rPr>
                          <m:sty m:val="p"/>
                        </m:rPr>
                        <w:rPr>
                          <w:rFonts w:ascii="Cambria Math" w:eastAsia="PMingLiU" w:hAnsi="Cambria Math"/>
                          <w:strike/>
                        </w:rPr>
                        <m:t>log</m:t>
                      </m:r>
                    </m:e>
                    <m:sub>
                      <m:r>
                        <w:rPr>
                          <w:rFonts w:ascii="Cambria Math" w:eastAsia="PMingLiU" w:hAnsi="Cambria Math"/>
                          <w:strike/>
                        </w:rPr>
                        <m:t>2</m:t>
                      </m:r>
                    </m:sub>
                  </m:sSub>
                  <m:r>
                    <w:rPr>
                      <w:rFonts w:ascii="Cambria Math" w:eastAsia="PMingLiU" w:hAnsi="Cambria Math"/>
                      <w:strike/>
                    </w:rPr>
                    <m:t>L</m:t>
                  </m:r>
                </m:e>
                <m:sub>
                  <m:r>
                    <w:rPr>
                      <w:rFonts w:ascii="Cambria Math" w:eastAsia="PMingLiU" w:hAnsi="Cambria Math"/>
                      <w:strike/>
                    </w:rPr>
                    <m:t>1</m:t>
                  </m:r>
                </m:sub>
              </m:sSub>
            </m:oMath>
            <w:r>
              <w:rPr>
                <w:rFonts w:ascii="Times New Roman" w:eastAsia="PMingLiU" w:hAnsi="Times New Roman"/>
              </w:rPr>
              <w:t xml:space="preserve">. The relation between </w:t>
            </w:r>
            <m:oMath>
              <m:sSub>
                <m:sSubPr>
                  <m:ctrlPr>
                    <w:rPr>
                      <w:rFonts w:ascii="Cambria Math" w:eastAsia="宋体" w:hAnsi="Cambria Math"/>
                      <w:i/>
                      <w:iCs/>
                      <w:kern w:val="2"/>
                      <w:sz w:val="21"/>
                      <w:szCs w:val="21"/>
                    </w:rPr>
                  </m:ctrlPr>
                </m:sSubPr>
                <m:e>
                  <m:r>
                    <w:rPr>
                      <w:rFonts w:ascii="Cambria Math" w:eastAsia="PMingLiU" w:hAnsi="Cambria Math"/>
                    </w:rPr>
                    <m:t>c</m:t>
                  </m:r>
                </m:e>
                <m:sub>
                  <m:r>
                    <w:rPr>
                      <w:rFonts w:ascii="Cambria Math" w:eastAsia="PMingLiU" w:hAnsi="Cambria Math"/>
                    </w:rPr>
                    <m:t>k</m:t>
                  </m:r>
                </m:sub>
              </m:sSub>
            </m:oMath>
            <w:r>
              <w:rPr>
                <w:rFonts w:ascii="Times New Roman" w:eastAsia="PMingLiU" w:hAnsi="Times New Roman"/>
              </w:rPr>
              <w:t xml:space="preserve"> and </w:t>
            </w:r>
            <m:oMath>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1k</m:t>
                  </m:r>
                </m:sub>
              </m:sSub>
            </m:oMath>
            <w:r>
              <w:rPr>
                <w:rFonts w:ascii="Times New Roman" w:eastAsia="PMingLiU" w:hAnsi="Times New Roman"/>
              </w:rPr>
              <w:t xml:space="preserve"> is:</w:t>
            </w:r>
          </w:p>
          <w:p w14:paraId="4AE96C88" w14:textId="77777777" w:rsidR="006A0204" w:rsidRDefault="006A0204" w:rsidP="00C37CD9">
            <w:pPr>
              <w:pStyle w:val="EQ"/>
              <w:spacing w:after="120"/>
              <w:rPr>
                <w:rFonts w:ascii="Times New Roman" w:eastAsia="PMingLiU" w:hAnsi="Times New Roman"/>
              </w:rPr>
            </w:pPr>
            <w:r>
              <w:rPr>
                <w:rFonts w:ascii="Times New Roman" w:eastAsia="PMingLiU" w:hAnsi="Times New Roman"/>
              </w:rPr>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=0</m:t>
              </m:r>
            </m:oMath>
            <w:r>
              <w:rPr>
                <w:rFonts w:ascii="Times New Roman" w:eastAsia="PMingLiU" w:hAnsi="Times New Roman"/>
              </w:rPr>
              <w:t xml:space="preserve"> for </w:t>
            </w:r>
            <m:oMath>
              <m:r>
                <w:rPr>
                  <w:rFonts w:ascii="Cambria Math" w:eastAsia="PMingLiU" w:hAnsi="Cambria Math"/>
                </w:rPr>
                <m:t>k</m:t>
              </m:r>
              <m:r>
                <m:rPr>
                  <m:sty m:val="p"/>
                </m:rPr>
                <w:rPr>
                  <w:rFonts w:ascii="Cambria Math" w:eastAsia="PMingLiU" w:hAnsi="Cambria Math"/>
                </w:rPr>
                <m:t xml:space="preserve">=0,1,…, </m:t>
              </m:r>
              <m:r>
                <w:rPr>
                  <w:rFonts w:ascii="Cambria Math" w:eastAsia="PMingLiU" w:hAnsi="Cambria Math"/>
                </w:rPr>
                <m:t>L</m:t>
              </m:r>
              <m:r>
                <m:rPr>
                  <m:sty m:val="p"/>
                </m:rPr>
                <w:rPr>
                  <w:rFonts w:ascii="Cambria Math" w:eastAsia="PMingLiU" w:hAnsi="Cambria Math"/>
                </w:rPr>
                <m:t>-1</m:t>
              </m:r>
            </m:oMath>
          </w:p>
          <w:p w14:paraId="77F57080" w14:textId="77777777" w:rsidR="006A0204" w:rsidRDefault="006A0204" w:rsidP="00C37CD9">
            <w:pPr>
              <w:pStyle w:val="EQ"/>
              <w:spacing w:after="120"/>
              <w:rPr>
                <w:rFonts w:ascii="Times New Roman" w:eastAsia="PMingLiU" w:hAnsi="Times New Roman"/>
              </w:rPr>
            </w:pPr>
            <w:r>
              <w:rPr>
                <w:rFonts w:ascii="Times New Roman" w:eastAsia="PMingLiU" w:hAnsi="Times New Roman"/>
              </w:rPr>
              <w:lastRenderedPageBreak/>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m:t>
              </m:r>
              <m:sSub>
                <m:sSubPr>
                  <m:ctrlPr>
                    <w:rPr>
                      <w:rFonts w:ascii="Cambria Math" w:hAnsi="Cambria Math"/>
                      <w:sz w:val="21"/>
                      <w:szCs w:val="21"/>
                    </w:rPr>
                  </m:ctrlPr>
                </m:sSubPr>
                <m:e>
                  <m:r>
                    <w:rPr>
                      <w:rFonts w:ascii="Cambria Math" w:eastAsia="PMingLiU" w:hAnsi="Cambria Math"/>
                    </w:rPr>
                    <m:t>c</m:t>
                  </m:r>
                </m:e>
                <m:sub>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sub>
              </m:sSub>
              <m:r>
                <w:rPr>
                  <w:rFonts w:ascii="Cambria Math" w:eastAsia="PMingLiU" w:hAnsi="Cambria Math"/>
                </w:rPr>
                <m:t xml:space="preserve"> </m:t>
              </m:r>
            </m:oMath>
            <w:r>
              <w:rPr>
                <w:rFonts w:ascii="Times New Roman" w:eastAsia="PMingLiU" w:hAnsi="Times New Roman"/>
              </w:rPr>
              <w:t xml:space="preserve">for </w:t>
            </w:r>
            <m:oMath>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 xml:space="preserve">+1,…, </m:t>
              </m:r>
              <m:sSub>
                <m:sSubPr>
                  <m:ctrlPr>
                    <w:rPr>
                      <w:rFonts w:ascii="Cambria Math" w:hAnsi="Cambria Math"/>
                      <w:sz w:val="21"/>
                      <w:szCs w:val="21"/>
                    </w:rPr>
                  </m:ctrlPr>
                </m:sSubPr>
                <m:e>
                  <m:r>
                    <w:rPr>
                      <w:rFonts w:ascii="Cambria Math" w:eastAsia="PMingLiU" w:hAnsi="Cambria Math"/>
                    </w:rPr>
                    <m:t>N</m:t>
                  </m:r>
                </m:e>
                <m:sub>
                  <m:r>
                    <m:rPr>
                      <m:sty m:val="p"/>
                    </m:rPr>
                    <w:rPr>
                      <w:rFonts w:ascii="Cambria Math" w:eastAsia="PMingLiU" w:hAnsi="Cambria Math"/>
                    </w:rPr>
                    <m:t>1</m:t>
                  </m:r>
                </m:sub>
              </m:sSub>
              <m:r>
                <m:rPr>
                  <m:sty m:val="p"/>
                </m:rPr>
                <w:rPr>
                  <w:rFonts w:ascii="Cambria Math" w:eastAsia="PMingLiU" w:hAnsi="Cambria Math"/>
                </w:rPr>
                <m:t>-1</m:t>
              </m:r>
            </m:oMath>
            <w:r>
              <w:rPr>
                <w:rFonts w:ascii="Times New Roman" w:eastAsia="PMingLiU" w:hAnsi="Times New Roman"/>
              </w:rPr>
              <w:t>.</w:t>
            </w:r>
          </w:p>
          <w:p w14:paraId="1DE9C933" w14:textId="77777777" w:rsidR="006A0204" w:rsidRDefault="006A0204" w:rsidP="00C37CD9">
            <w:pPr>
              <w:pStyle w:val="B10"/>
              <w:jc w:val="center"/>
              <w:rPr>
                <w:lang w:val="en-US" w:eastAsia="zh-CN"/>
              </w:rPr>
            </w:pPr>
            <w:r>
              <w:rPr>
                <w:highlight w:val="yellow"/>
                <w:lang w:eastAsia="zh-CN"/>
              </w:rPr>
              <w:t>&lt;Unchanged part is omitted&gt;</w:t>
            </w:r>
          </w:p>
          <w:p w14:paraId="2CD8762E" w14:textId="77777777" w:rsidR="006A0204" w:rsidRDefault="006A0204" w:rsidP="00C37CD9">
            <w:pPr>
              <w:rPr>
                <w:rFonts w:ascii="Times New Roman" w:hAnsi="Times New Roman"/>
                <w:color w:val="000000"/>
                <w:lang w:eastAsia="zh-CN"/>
              </w:rPr>
            </w:pPr>
            <w:r>
              <w:rPr>
                <w:rFonts w:ascii="Times New Roman" w:hAnsi="Times New Roman"/>
              </w:rPr>
              <w:t>------------------------------------------- End of text proposal to TS 38.212 v19.0.0 --------------------------------</w:t>
            </w:r>
          </w:p>
        </w:tc>
      </w:tr>
    </w:tbl>
    <w:bookmarkEnd w:id="3"/>
    <w:p w14:paraId="2FA54309" w14:textId="77777777" w:rsidR="0057683E" w:rsidRDefault="00DA5A0B">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LP-WUS design </w:t>
      </w:r>
    </w:p>
    <w:p w14:paraId="720974AD"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LP-WUS targeting to wake up OFDM-based LP-WUR only</w:t>
      </w:r>
    </w:p>
    <w:p w14:paraId="6FCE0AD4"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p w14:paraId="4E825C21"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As discussed in last meeting, there are two scenarios that </w:t>
      </w:r>
      <w:bookmarkStart w:id="6" w:name="_Hlk206515531"/>
      <w:r>
        <w:rPr>
          <w:rFonts w:ascii="Times New Roman" w:eastAsiaTheme="minorEastAsia" w:hAnsi="Times New Roman"/>
          <w:sz w:val="20"/>
          <w:szCs w:val="24"/>
          <w:lang w:val="en-GB" w:eastAsia="zh-CN"/>
        </w:rPr>
        <w:t>LP-WUS targets to wake-up OFDM-based LP-WUR only</w:t>
      </w:r>
      <w:r>
        <w:rPr>
          <w:rFonts w:ascii="Times New Roman" w:eastAsiaTheme="minorEastAsia" w:hAnsi="Times New Roman" w:hint="eastAsia"/>
          <w:sz w:val="20"/>
          <w:szCs w:val="24"/>
          <w:lang w:val="en-GB" w:eastAsia="zh-CN"/>
        </w:rPr>
        <w:t>, where a shorter WUS transmission duration is possible and thus, network overhead can be reduced</w:t>
      </w:r>
      <w:bookmarkEnd w:id="6"/>
      <w:r>
        <w:rPr>
          <w:rFonts w:ascii="Times New Roman" w:eastAsiaTheme="minorEastAsia" w:hAnsi="Times New Roman" w:hint="eastAsia"/>
          <w:sz w:val="20"/>
          <w:szCs w:val="24"/>
          <w:lang w:val="en-GB" w:eastAsia="zh-CN"/>
        </w:rPr>
        <w:t xml:space="preserve">. Scenario 1) and scenario 2) -B </w:t>
      </w:r>
      <w:r>
        <w:rPr>
          <w:rFonts w:ascii="Times New Roman" w:eastAsiaTheme="minorEastAsia" w:hAnsi="Times New Roman"/>
          <w:sz w:val="20"/>
          <w:szCs w:val="24"/>
          <w:lang w:val="en-GB" w:eastAsia="zh-CN"/>
        </w:rPr>
        <w:t>can be supported by current agreement/spec</w:t>
      </w:r>
      <w:r>
        <w:rPr>
          <w:rFonts w:ascii="Times New Roman" w:eastAsiaTheme="minorEastAsia" w:hAnsi="Times New Roman" w:hint="eastAsia"/>
          <w:sz w:val="20"/>
          <w:szCs w:val="24"/>
          <w:lang w:val="en-GB" w:eastAsia="zh-CN"/>
        </w:rPr>
        <w:t xml:space="preserve">, and scenario 2)-A needs to configure a new </w:t>
      </w:r>
      <w:r>
        <w:rPr>
          <w:rFonts w:ascii="Times New Roman" w:eastAsiaTheme="minorEastAsia" w:hAnsi="Times New Roman"/>
          <w:sz w:val="20"/>
          <w:szCs w:val="24"/>
          <w:lang w:val="en-GB" w:eastAsia="zh-CN"/>
        </w:rPr>
        <w:t>WUS</w:t>
      </w:r>
      <w:r>
        <w:rPr>
          <w:rFonts w:ascii="Times New Roman" w:eastAsiaTheme="minorEastAsia" w:hAnsi="Times New Roman" w:hint="eastAsia"/>
          <w:sz w:val="20"/>
          <w:szCs w:val="24"/>
          <w:lang w:val="en-GB" w:eastAsia="zh-CN"/>
        </w:rPr>
        <w:t xml:space="preserve"> actual</w:t>
      </w:r>
      <w:r>
        <w:rPr>
          <w:rFonts w:ascii="Times New Roman" w:eastAsiaTheme="minorEastAsia" w:hAnsi="Times New Roman"/>
          <w:sz w:val="20"/>
          <w:szCs w:val="24"/>
          <w:lang w:val="en-GB" w:eastAsia="zh-CN"/>
        </w:rPr>
        <w:t xml:space="preserve"> duration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indication</w:t>
      </w:r>
      <w:r>
        <w:rPr>
          <w:rFonts w:ascii="Times New Roman" w:eastAsiaTheme="minorEastAsia" w:hAnsi="Times New Roman" w:hint="eastAsia"/>
          <w:sz w:val="20"/>
          <w:szCs w:val="24"/>
          <w:lang w:val="en-GB" w:eastAsia="zh-CN"/>
        </w:rPr>
        <w:t xml:space="preserve"> to OFDM-based LP-WUR.</w:t>
      </w:r>
    </w:p>
    <w:p w14:paraId="7A15343A" w14:textId="77777777" w:rsidR="0057683E" w:rsidRDefault="00DA5A0B">
      <w:pPr>
        <w:pStyle w:val="00BodyText"/>
        <w:spacing w:after="60"/>
        <w:rPr>
          <w:rFonts w:ascii="Times New Roman" w:eastAsiaTheme="minorEastAsia" w:hAnsi="Times New Roman"/>
          <w:sz w:val="20"/>
          <w:lang w:eastAsia="zh-CN"/>
        </w:rPr>
      </w:pPr>
      <w:r>
        <w:rPr>
          <w:rFonts w:ascii="Times New Roman" w:eastAsiaTheme="minorEastAsia" w:hAnsi="Times New Roman" w:hint="eastAsia"/>
          <w:sz w:val="20"/>
          <w:lang w:val="en-GB" w:eastAsia="zh-CN"/>
        </w:rPr>
        <w:t>Scenario</w:t>
      </w:r>
      <w:r>
        <w:rPr>
          <w:rFonts w:ascii="Times New Roman" w:eastAsiaTheme="minorEastAsia" w:hAnsi="Times New Roman"/>
          <w:sz w:val="20"/>
          <w:lang w:val="en-GB" w:eastAsia="zh-CN"/>
        </w:rPr>
        <w:t>1)</w:t>
      </w:r>
      <w:r>
        <w:rPr>
          <w:rFonts w:ascii="Times New Roman" w:eastAsiaTheme="minorEastAsia" w:hAnsi="Times New Roman" w:hint="eastAsia"/>
          <w:sz w:val="20"/>
          <w:lang w:val="en-GB" w:eastAsia="zh-CN"/>
        </w:rPr>
        <w:t xml:space="preserv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1A8197E6" w14:textId="77777777" w:rsidR="0057683E" w:rsidRDefault="00DA5A0B">
      <w:pPr>
        <w:pStyle w:val="00BodyText"/>
        <w:numPr>
          <w:ilvl w:val="0"/>
          <w:numId w:val="2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78AD0BB9" w14:textId="77777777" w:rsidR="0057683E" w:rsidRDefault="00DA5A0B">
      <w:pPr>
        <w:pStyle w:val="00BodyText"/>
        <w:numPr>
          <w:ilvl w:val="0"/>
          <w:numId w:val="2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P-WUS configuration for OFDM-based receiver only</w:t>
      </w:r>
    </w:p>
    <w:p w14:paraId="21A7A8C0" w14:textId="77777777" w:rsidR="0057683E" w:rsidRDefault="00DA5A0B">
      <w:pPr>
        <w:pStyle w:val="00BodyText"/>
        <w:spacing w:after="60"/>
        <w:rPr>
          <w:rFonts w:ascii="Times New Roman" w:eastAsiaTheme="minorEastAsia" w:hAnsi="Times New Roman"/>
          <w:sz w:val="20"/>
          <w:lang w:eastAsia="zh-CN"/>
        </w:rPr>
      </w:pPr>
      <w:r>
        <w:rPr>
          <w:rFonts w:ascii="Times New Roman" w:eastAsiaTheme="minorEastAsia" w:hAnsi="Times New Roman" w:hint="eastAsia"/>
          <w:sz w:val="20"/>
          <w:lang w:val="en-GB" w:eastAsia="zh-CN"/>
        </w:rPr>
        <w:t xml:space="preserve">Scenario </w:t>
      </w:r>
      <w:r>
        <w:rPr>
          <w:rFonts w:ascii="Times New Roman" w:eastAsiaTheme="minorEastAsia" w:hAnsi="Times New Roman"/>
          <w:sz w:val="20"/>
          <w:lang w:val="en-GB" w:eastAsia="zh-CN"/>
        </w:rPr>
        <w:t>2)</w:t>
      </w:r>
      <w:r>
        <w:rPr>
          <w:rFonts w:ascii="Times New Roman" w:eastAsiaTheme="minorEastAsia" w:hAnsi="Times New Roman" w:hint="eastAsia"/>
          <w:sz w:val="20"/>
          <w:lang w:val="en-GB" w:eastAsia="zh-CN"/>
        </w:rPr>
        <w:t>:</w:t>
      </w:r>
      <w:r>
        <w:rPr>
          <w:rFonts w:ascii="Times New Roman" w:eastAsiaTheme="minorEastAsia" w:hAnsi="Times New Roman"/>
          <w:sz w:val="20"/>
          <w:lang w:val="en-GB" w:eastAsia="zh-CN"/>
        </w:rPr>
        <w:t xml:space="preserv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3801A0FF" w14:textId="77777777" w:rsidR="0057683E" w:rsidRDefault="00DA5A0B">
      <w:pPr>
        <w:pStyle w:val="00BodyText"/>
        <w:numPr>
          <w:ilvl w:val="0"/>
          <w:numId w:val="2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318A28E9" w14:textId="77777777" w:rsidR="0057683E" w:rsidRDefault="00DA5A0B">
      <w:pPr>
        <w:pStyle w:val="00BodyText"/>
        <w:numPr>
          <w:ilvl w:val="0"/>
          <w:numId w:val="2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1C50370E" w14:textId="77777777" w:rsidR="0057683E" w:rsidRDefault="0057683E">
      <w:pPr>
        <w:pStyle w:val="00BodyText"/>
        <w:jc w:val="both"/>
        <w:rPr>
          <w:rFonts w:ascii="Times New Roman" w:eastAsiaTheme="minorEastAsia" w:hAnsi="Times New Roman"/>
          <w:sz w:val="20"/>
          <w:szCs w:val="24"/>
          <w:lang w:val="en-GB" w:eastAsia="zh-CN"/>
        </w:rPr>
      </w:pPr>
    </w:p>
    <w:p w14:paraId="4C5CE7B5"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[2]</w:t>
      </w:r>
      <w:r>
        <w:rPr>
          <w:rFonts w:ascii="Times New Roman" w:eastAsiaTheme="minorEastAsia" w:hAnsi="Times New Roman" w:hint="eastAsia"/>
          <w:sz w:val="20"/>
          <w:szCs w:val="24"/>
          <w:lang w:val="en-GB" w:eastAsia="zh-CN"/>
        </w:rPr>
        <w:t>[4]</w:t>
      </w:r>
      <w:r>
        <w:rPr>
          <w:rFonts w:ascii="Times New Roman" w:eastAsiaTheme="minorEastAsia" w:hAnsi="Times New Roman"/>
          <w:sz w:val="20"/>
          <w:szCs w:val="24"/>
          <w:lang w:val="en-GB" w:eastAsia="zh-CN"/>
        </w:rPr>
        <w:t>[6]</w:t>
      </w:r>
      <w:r>
        <w:rPr>
          <w:rFonts w:ascii="Times New Roman" w:eastAsiaTheme="minorEastAsia" w:hAnsi="Times New Roman" w:hint="eastAsia"/>
          <w:sz w:val="20"/>
          <w:szCs w:val="24"/>
          <w:lang w:val="en-GB" w:eastAsia="zh-CN"/>
        </w:rPr>
        <w:t>[7][11]</w:t>
      </w:r>
      <w:r>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 xml:space="preserve">discuss whether to support a </w:t>
      </w:r>
      <w:r>
        <w:rPr>
          <w:rFonts w:ascii="Times New Roman" w:eastAsiaTheme="minorEastAsia" w:hAnsi="Times New Roman"/>
          <w:sz w:val="20"/>
          <w:szCs w:val="24"/>
          <w:lang w:val="en-GB" w:eastAsia="zh-CN"/>
        </w:rPr>
        <w:t xml:space="preserve">new WUS </w:t>
      </w:r>
      <w:r>
        <w:rPr>
          <w:rFonts w:ascii="Times New Roman" w:eastAsiaTheme="minorEastAsia" w:hAnsi="Times New Roman" w:hint="eastAsia"/>
          <w:sz w:val="20"/>
          <w:szCs w:val="24"/>
          <w:lang w:val="en-GB" w:eastAsia="zh-CN"/>
        </w:rPr>
        <w:t>actual</w:t>
      </w:r>
      <w:r>
        <w:rPr>
          <w:rFonts w:ascii="Times New Roman" w:eastAsiaTheme="minorEastAsia" w:hAnsi="Times New Roman"/>
          <w:sz w:val="20"/>
          <w:szCs w:val="24"/>
          <w:lang w:val="en-GB" w:eastAsia="zh-CN"/>
        </w:rPr>
        <w:t xml:space="preserve"> duration</w:t>
      </w:r>
      <w:r>
        <w:rPr>
          <w:rFonts w:ascii="Times New Roman" w:eastAsiaTheme="minorEastAsia" w:hAnsi="Times New Roman" w:hint="eastAsia"/>
          <w:sz w:val="20"/>
          <w:szCs w:val="24"/>
          <w:lang w:val="en-GB" w:eastAsia="zh-CN"/>
        </w:rPr>
        <w:t>/</w:t>
      </w:r>
      <w:r>
        <w:rPr>
          <w:rFonts w:ascii="Times New Roman" w:eastAsiaTheme="minorEastAsia" w:hAnsi="Times New Roman"/>
          <w:sz w:val="20"/>
          <w:szCs w:val="24"/>
          <w:lang w:val="en-GB" w:eastAsia="zh-CN"/>
        </w:rPr>
        <w:t>repetition number indication to OFDM-based LP-WUR</w:t>
      </w:r>
      <w:r>
        <w:rPr>
          <w:rFonts w:ascii="Times New Roman" w:eastAsiaTheme="minorEastAsia" w:hAnsi="Times New Roman" w:hint="eastAsia"/>
          <w:sz w:val="20"/>
          <w:szCs w:val="24"/>
          <w:lang w:val="en-GB" w:eastAsia="zh-CN"/>
        </w:rPr>
        <w:t>:</w:t>
      </w:r>
    </w:p>
    <w:p w14:paraId="2331D981" w14:textId="77777777" w:rsidR="0057683E" w:rsidRDefault="00DA5A0B">
      <w:pPr>
        <w:pStyle w:val="00BodyText"/>
        <w:numPr>
          <w:ilvl w:val="0"/>
          <w:numId w:val="27"/>
        </w:numPr>
        <w:jc w:val="both"/>
        <w:rPr>
          <w:rFonts w:ascii="Times New Roman" w:eastAsiaTheme="minorEastAsia" w:hAnsi="Times New Roman"/>
          <w:sz w:val="20"/>
          <w:szCs w:val="24"/>
          <w:lang w:val="en-GB" w:eastAsia="zh-CN"/>
        </w:rPr>
      </w:pPr>
      <w:r>
        <w:rPr>
          <w:rFonts w:ascii="Times New Roman" w:eastAsiaTheme="minorEastAsia" w:hAnsi="Times New Roman"/>
          <w:b/>
          <w:bCs/>
          <w:lang w:val="en-GB" w:eastAsia="zh-CN"/>
        </w:rPr>
        <w:t>Support</w:t>
      </w:r>
      <w:r>
        <w:rPr>
          <w:rFonts w:ascii="Times New Roman" w:eastAsiaTheme="minorEastAsia" w:hAnsi="Times New Roman" w:hint="eastAsia"/>
          <w:b/>
          <w:bCs/>
          <w:sz w:val="20"/>
          <w:szCs w:val="24"/>
          <w:lang w:val="en-GB" w:eastAsia="zh-CN"/>
        </w:rPr>
        <w:t>:</w:t>
      </w:r>
      <w:r>
        <w:rPr>
          <w:rFonts w:ascii="Times New Roman" w:eastAsiaTheme="minorEastAsia" w:hAnsi="Times New Roman" w:hint="eastAsia"/>
          <w:sz w:val="20"/>
          <w:szCs w:val="24"/>
          <w:lang w:val="en-GB" w:eastAsia="zh-CN"/>
        </w:rPr>
        <w:t xml:space="preserve"> [2]</w:t>
      </w:r>
      <w:r>
        <w:rPr>
          <w:rFonts w:ascii="Times New Roman" w:eastAsiaTheme="minorEastAsia" w:hAnsi="Times New Roman"/>
          <w:sz w:val="20"/>
          <w:szCs w:val="24"/>
          <w:lang w:val="en-GB" w:eastAsia="zh-CN"/>
        </w:rPr>
        <w:t>[4][6]</w:t>
      </w:r>
      <w:r>
        <w:rPr>
          <w:rFonts w:ascii="Times New Roman" w:eastAsiaTheme="minorEastAsia" w:hAnsi="Times New Roman" w:hint="eastAsia"/>
          <w:sz w:val="20"/>
          <w:szCs w:val="24"/>
          <w:lang w:val="en-GB" w:eastAsia="zh-CN"/>
        </w:rPr>
        <w:t>[7]</w:t>
      </w:r>
    </w:p>
    <w:p w14:paraId="4A720008" w14:textId="77777777" w:rsidR="0057683E" w:rsidRDefault="00DA5A0B">
      <w:pPr>
        <w:pStyle w:val="00BodyText"/>
        <w:ind w:leftChars="200" w:left="40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p>
    <w:p w14:paraId="12780867" w14:textId="77777777" w:rsidR="0057683E" w:rsidRDefault="00DA5A0B">
      <w:pPr>
        <w:adjustRightInd w:val="0"/>
        <w:snapToGrid w:val="0"/>
        <w:ind w:leftChars="299" w:left="598"/>
        <w:jc w:val="both"/>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Introduce a new RRC parameter </w:t>
      </w:r>
      <w:proofErr w:type="spellStart"/>
      <w:r>
        <w:rPr>
          <w:rFonts w:ascii="Times New Roman" w:hAnsi="Times New Roman"/>
          <w:szCs w:val="20"/>
        </w:rPr>
        <w:t>WUS_ActualMO_duration</w:t>
      </w:r>
      <w:proofErr w:type="spellEnd"/>
      <w:r>
        <w:rPr>
          <w:rFonts w:ascii="Times New Roman" w:hAnsi="Times New Roman"/>
          <w:szCs w:val="20"/>
        </w:rPr>
        <w:t xml:space="preserve">_ IDLE/INACTIVE_OFDM in addition to </w:t>
      </w:r>
      <w:proofErr w:type="spellStart"/>
      <w:r>
        <w:rPr>
          <w:rFonts w:ascii="Times New Roman" w:hAnsi="Times New Roman"/>
          <w:szCs w:val="20"/>
        </w:rPr>
        <w:t>WUS_ActualMO_duration</w:t>
      </w:r>
      <w:proofErr w:type="spellEnd"/>
      <w:r>
        <w:rPr>
          <w:rFonts w:ascii="Times New Roman" w:hAnsi="Times New Roman"/>
          <w:szCs w:val="20"/>
        </w:rPr>
        <w:t>_ IDLE/INACTIVE</w:t>
      </w:r>
    </w:p>
    <w:p w14:paraId="21E71490" w14:textId="77777777" w:rsidR="0057683E" w:rsidRDefault="00DA5A0B">
      <w:pPr>
        <w:pStyle w:val="a1"/>
        <w:numPr>
          <w:ilvl w:val="0"/>
          <w:numId w:val="28"/>
        </w:numPr>
        <w:tabs>
          <w:tab w:val="clear" w:pos="420"/>
        </w:tabs>
        <w:overflowPunct/>
        <w:autoSpaceDE/>
        <w:autoSpaceDN/>
        <w:snapToGrid w:val="0"/>
        <w:spacing w:after="0"/>
        <w:ind w:leftChars="299" w:left="1018"/>
        <w:contextualSpacing w:val="0"/>
        <w:textAlignment w:val="auto"/>
        <w:rPr>
          <w:bCs w:val="0"/>
          <w:iCs w:val="0"/>
        </w:rPr>
      </w:pPr>
      <w:r>
        <w:rPr>
          <w:bCs w:val="0"/>
          <w:iCs w:val="0"/>
        </w:rPr>
        <w:t xml:space="preserve">If only </w:t>
      </w:r>
      <w:proofErr w:type="spellStart"/>
      <w:r>
        <w:rPr>
          <w:bCs w:val="0"/>
          <w:iCs w:val="0"/>
        </w:rPr>
        <w:t>WUS_ActualMO_duration</w:t>
      </w:r>
      <w:proofErr w:type="spellEnd"/>
      <w:r>
        <w:rPr>
          <w:bCs w:val="0"/>
          <w:iCs w:val="0"/>
        </w:rPr>
        <w:t>_ IDLE/</w:t>
      </w:r>
      <w:proofErr w:type="gramStart"/>
      <w:r>
        <w:rPr>
          <w:bCs w:val="0"/>
          <w:iCs w:val="0"/>
        </w:rPr>
        <w:t>INACTIVE  is</w:t>
      </w:r>
      <w:proofErr w:type="gramEnd"/>
      <w:r>
        <w:rPr>
          <w:bCs w:val="0"/>
          <w:iCs w:val="0"/>
        </w:rPr>
        <w:t xml:space="preserve"> provided, UE monitors LP-WUS based on this parameter, </w:t>
      </w:r>
      <w:proofErr w:type="spellStart"/>
      <w:r>
        <w:rPr>
          <w:bCs w:val="0"/>
          <w:iCs w:val="0"/>
        </w:rPr>
        <w:t>irrespetive</w:t>
      </w:r>
      <w:proofErr w:type="spellEnd"/>
      <w:r>
        <w:rPr>
          <w:bCs w:val="0"/>
          <w:iCs w:val="0"/>
        </w:rPr>
        <w:t xml:space="preserve"> of LP-WUR type. </w:t>
      </w:r>
    </w:p>
    <w:p w14:paraId="390C942E" w14:textId="77777777" w:rsidR="0057683E" w:rsidRDefault="00DA5A0B">
      <w:pPr>
        <w:pStyle w:val="a1"/>
        <w:numPr>
          <w:ilvl w:val="0"/>
          <w:numId w:val="28"/>
        </w:numPr>
        <w:tabs>
          <w:tab w:val="clear" w:pos="420"/>
        </w:tabs>
        <w:overflowPunct/>
        <w:autoSpaceDE/>
        <w:autoSpaceDN/>
        <w:snapToGrid w:val="0"/>
        <w:spacing w:afterLines="50"/>
        <w:ind w:leftChars="299" w:left="1018"/>
        <w:contextualSpacing w:val="0"/>
        <w:textAlignment w:val="auto"/>
        <w:rPr>
          <w:bCs w:val="0"/>
        </w:rPr>
      </w:pPr>
      <w:r>
        <w:rPr>
          <w:bCs w:val="0"/>
          <w:iCs w:val="0"/>
        </w:rPr>
        <w:t xml:space="preserve">If both </w:t>
      </w:r>
      <w:proofErr w:type="spellStart"/>
      <w:r>
        <w:rPr>
          <w:bCs w:val="0"/>
          <w:iCs w:val="0"/>
        </w:rPr>
        <w:t>WUS_ActualMO_duration_IDLE</w:t>
      </w:r>
      <w:proofErr w:type="spellEnd"/>
      <w:r>
        <w:rPr>
          <w:bCs w:val="0"/>
          <w:iCs w:val="0"/>
        </w:rPr>
        <w:t xml:space="preserve">/INACTIVE and </w:t>
      </w:r>
      <w:proofErr w:type="spellStart"/>
      <w:r>
        <w:rPr>
          <w:bCs w:val="0"/>
          <w:iCs w:val="0"/>
        </w:rPr>
        <w:t>WUS_ActualMO_duration</w:t>
      </w:r>
      <w:proofErr w:type="spellEnd"/>
      <w:r>
        <w:rPr>
          <w:bCs w:val="0"/>
          <w:iCs w:val="0"/>
        </w:rPr>
        <w:t xml:space="preserve">_ IDLE/INACTIVE _OFDM are provided, UE with OOK-based LP-WUR </w:t>
      </w:r>
      <w:proofErr w:type="gramStart"/>
      <w:r>
        <w:rPr>
          <w:bCs w:val="0"/>
          <w:iCs w:val="0"/>
        </w:rPr>
        <w:t>monitors  LP</w:t>
      </w:r>
      <w:proofErr w:type="gramEnd"/>
      <w:r>
        <w:rPr>
          <w:bCs w:val="0"/>
          <w:iCs w:val="0"/>
        </w:rPr>
        <w:t xml:space="preserve">-WUS according to </w:t>
      </w:r>
      <w:proofErr w:type="spellStart"/>
      <w:r>
        <w:rPr>
          <w:bCs w:val="0"/>
          <w:iCs w:val="0"/>
        </w:rPr>
        <w:t>WUS_ActualMO_duration</w:t>
      </w:r>
      <w:proofErr w:type="spellEnd"/>
      <w:r>
        <w:rPr>
          <w:bCs w:val="0"/>
          <w:iCs w:val="0"/>
        </w:rPr>
        <w:t xml:space="preserve">_ IDLE/INACTIVE, and UE with OFDM-based LP-WUR </w:t>
      </w:r>
      <w:r>
        <w:rPr>
          <w:bCs w:val="0"/>
        </w:rPr>
        <w:t xml:space="preserve">can monitor LP-WUS according to </w:t>
      </w:r>
      <w:proofErr w:type="spellStart"/>
      <w:r>
        <w:rPr>
          <w:bCs w:val="0"/>
          <w:i/>
        </w:rPr>
        <w:t>WUS_ActualMO_duration</w:t>
      </w:r>
      <w:proofErr w:type="spellEnd"/>
      <w:r>
        <w:rPr>
          <w:bCs w:val="0"/>
          <w:i/>
        </w:rPr>
        <w:t>_ IDLE/INACTIVE</w:t>
      </w:r>
      <w:r>
        <w:rPr>
          <w:bCs w:val="0"/>
        </w:rPr>
        <w:t xml:space="preserve"> _</w:t>
      </w:r>
      <w:r>
        <w:rPr>
          <w:bCs w:val="0"/>
          <w:i/>
        </w:rPr>
        <w:t>OFDM</w:t>
      </w:r>
      <w:r>
        <w:rPr>
          <w:bCs w:val="0"/>
        </w:rPr>
        <w:t xml:space="preserve">. </w:t>
      </w:r>
    </w:p>
    <w:p w14:paraId="329D8792" w14:textId="77777777" w:rsidR="0057683E" w:rsidRDefault="0057683E">
      <w:pPr>
        <w:pStyle w:val="00BodyText"/>
        <w:ind w:left="440"/>
        <w:jc w:val="both"/>
        <w:rPr>
          <w:rFonts w:ascii="Times New Roman" w:eastAsiaTheme="minorEastAsia" w:hAnsi="Times New Roman"/>
          <w:sz w:val="20"/>
          <w:szCs w:val="24"/>
          <w:lang w:val="en-GB" w:eastAsia="zh-CN"/>
        </w:rPr>
      </w:pPr>
    </w:p>
    <w:p w14:paraId="6066C43A" w14:textId="77777777" w:rsidR="0057683E" w:rsidRDefault="00DA5A0B">
      <w:pPr>
        <w:pStyle w:val="00BodyText"/>
        <w:ind w:leftChars="200" w:left="400"/>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[4]</w:t>
      </w:r>
    </w:p>
    <w:p w14:paraId="6182DD41" w14:textId="77777777" w:rsidR="0057683E" w:rsidRDefault="00DA5A0B">
      <w:pPr>
        <w:pStyle w:val="a1"/>
        <w:widowControl/>
        <w:numPr>
          <w:ilvl w:val="0"/>
          <w:numId w:val="29"/>
        </w:numPr>
        <w:tabs>
          <w:tab w:val="clear" w:pos="420"/>
        </w:tabs>
        <w:kinsoku w:val="0"/>
        <w:snapToGrid w:val="0"/>
        <w:spacing w:before="120"/>
        <w:ind w:leftChars="200" w:left="400"/>
        <w:contextualSpacing w:val="0"/>
        <w:textAlignment w:val="auto"/>
        <w:rPr>
          <w:bCs w:val="0"/>
          <w:iCs w:val="0"/>
        </w:rPr>
      </w:pPr>
      <w:r>
        <w:rPr>
          <w:bCs w:val="0"/>
          <w:iCs w:val="0"/>
        </w:rPr>
        <w:t>In order to reduce resource overhead, transmission duration of a LP-WUS targeting to wake up OFDM-based receiver can be shorter than the transmission duration required for ED based receiver.</w:t>
      </w:r>
    </w:p>
    <w:p w14:paraId="746EEDF0" w14:textId="77777777" w:rsidR="0057683E" w:rsidRDefault="00DA5A0B">
      <w:pPr>
        <w:pStyle w:val="a1"/>
        <w:widowControl/>
        <w:numPr>
          <w:ilvl w:val="0"/>
          <w:numId w:val="30"/>
        </w:numPr>
        <w:tabs>
          <w:tab w:val="clear" w:pos="420"/>
        </w:tabs>
        <w:kinsoku w:val="0"/>
        <w:snapToGrid w:val="0"/>
        <w:spacing w:before="120"/>
        <w:ind w:leftChars="200" w:left="820"/>
        <w:contextualSpacing w:val="0"/>
        <w:textAlignment w:val="auto"/>
        <w:rPr>
          <w:bCs w:val="0"/>
          <w:iCs w:val="0"/>
        </w:rPr>
      </w:pPr>
      <w:r>
        <w:rPr>
          <w:bCs w:val="0"/>
          <w:iCs w:val="0"/>
        </w:rPr>
        <w:t>separate RRC configuration for the actual duration (or repetition number) of OFDM-based receiver.</w:t>
      </w:r>
    </w:p>
    <w:p w14:paraId="5EAAFC88" w14:textId="77777777" w:rsidR="0057683E" w:rsidRDefault="0057683E">
      <w:pPr>
        <w:pStyle w:val="a1"/>
        <w:widowControl/>
        <w:numPr>
          <w:ilvl w:val="0"/>
          <w:numId w:val="0"/>
        </w:numPr>
        <w:tabs>
          <w:tab w:val="clear" w:pos="420"/>
        </w:tabs>
        <w:kinsoku w:val="0"/>
        <w:snapToGrid w:val="0"/>
        <w:spacing w:before="120"/>
        <w:ind w:left="820"/>
        <w:contextualSpacing w:val="0"/>
        <w:textAlignment w:val="auto"/>
        <w:rPr>
          <w:bCs w:val="0"/>
          <w:iCs w:val="0"/>
        </w:rPr>
      </w:pPr>
    </w:p>
    <w:p w14:paraId="60A6E06B" w14:textId="77777777" w:rsidR="0057683E" w:rsidRDefault="00DA5A0B">
      <w:pPr>
        <w:snapToGrid w:val="0"/>
        <w:spacing w:afterLines="50" w:after="120"/>
        <w:rPr>
          <w:rFonts w:ascii="Times New Roman" w:eastAsiaTheme="minorEastAsia" w:hAnsi="Times New Roman"/>
          <w:lang w:eastAsia="zh-CN"/>
        </w:rPr>
      </w:pPr>
      <w:r>
        <w:rPr>
          <w:rFonts w:ascii="Times New Roman" w:eastAsiaTheme="minorEastAsia" w:hAnsi="Times New Roman"/>
          <w:lang w:eastAsia="zh-CN"/>
        </w:rPr>
        <w:t xml:space="preserve">   [6]</w:t>
      </w:r>
    </w:p>
    <w:p w14:paraId="7CFC621A" w14:textId="77777777" w:rsidR="0057683E" w:rsidRDefault="00DA5A0B">
      <w:pPr>
        <w:ind w:leftChars="300" w:left="600"/>
        <w:rPr>
          <w:rFonts w:ascii="Times New Roman" w:eastAsiaTheme="minorEastAsia" w:hAnsi="Times New Roman"/>
        </w:rPr>
      </w:pPr>
      <w:bookmarkStart w:id="7" w:name="p1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eastAsiaTheme="minorEastAsia" w:hAnsi="Times New Roman"/>
        </w:rPr>
        <w:t>: Repetitions of overlaid OFDM sequences are not applied by default for LP-WUS transmission. R</w:t>
      </w:r>
      <w:r>
        <w:rPr>
          <w:rFonts w:ascii="Times New Roman" w:hAnsi="Times New Roman"/>
        </w:rPr>
        <w:t>epetitions are explicitly enabled by network configuration.</w:t>
      </w:r>
    </w:p>
    <w:p w14:paraId="794C7B99" w14:textId="77777777" w:rsidR="0057683E" w:rsidRDefault="00DA5A0B">
      <w:pPr>
        <w:pStyle w:val="a1"/>
        <w:widowControl/>
        <w:numPr>
          <w:ilvl w:val="0"/>
          <w:numId w:val="31"/>
        </w:numPr>
        <w:tabs>
          <w:tab w:val="clear" w:pos="420"/>
        </w:tabs>
        <w:spacing w:after="180"/>
        <w:ind w:leftChars="480" w:left="1320"/>
        <w:jc w:val="left"/>
        <w:rPr>
          <w:rFonts w:eastAsiaTheme="minorEastAsia"/>
          <w:bCs w:val="0"/>
          <w:iCs w:val="0"/>
          <w:lang w:val="en-US"/>
        </w:rPr>
      </w:pPr>
      <w:r>
        <w:rPr>
          <w:bCs w:val="0"/>
          <w:iCs w:val="0"/>
          <w:lang w:val="en-US"/>
        </w:rPr>
        <w:t>When repetitions are enabled, network configures the number of repetitions</w:t>
      </w:r>
    </w:p>
    <w:p w14:paraId="062E9C0A" w14:textId="77777777" w:rsidR="0057683E" w:rsidRDefault="00DA5A0B">
      <w:pPr>
        <w:pStyle w:val="a1"/>
        <w:widowControl/>
        <w:numPr>
          <w:ilvl w:val="0"/>
          <w:numId w:val="31"/>
        </w:numPr>
        <w:tabs>
          <w:tab w:val="clear" w:pos="420"/>
        </w:tabs>
        <w:spacing w:after="180"/>
        <w:ind w:leftChars="480" w:left="1320"/>
        <w:jc w:val="left"/>
        <w:rPr>
          <w:rFonts w:eastAsiaTheme="minorEastAsia"/>
          <w:bCs w:val="0"/>
          <w:iCs w:val="0"/>
          <w:lang w:val="en-US"/>
        </w:rPr>
      </w:pPr>
      <w:r>
        <w:rPr>
          <w:bCs w:val="0"/>
          <w:iCs w:val="0"/>
          <w:lang w:val="en-US"/>
        </w:rPr>
        <w:lastRenderedPageBreak/>
        <w:t>Network configures the repetition pattern, i.e., the set of all overlaid OFDM sequences for a codepoint is repeated or each overlaid OFDM sequence in the set is repeated first.</w:t>
      </w:r>
    </w:p>
    <w:bookmarkEnd w:id="7"/>
    <w:p w14:paraId="4524DE0F" w14:textId="77777777" w:rsidR="0057683E" w:rsidRDefault="00DA5A0B">
      <w:pPr>
        <w:kinsoku w:val="0"/>
        <w:snapToGrid w:val="0"/>
        <w:spacing w:before="120"/>
        <w:ind w:leftChars="200" w:left="400"/>
        <w:rPr>
          <w:rFonts w:ascii="Times New Roman" w:eastAsiaTheme="minorEastAsia" w:hAnsi="Times New Roman"/>
          <w:lang w:eastAsia="zh-CN"/>
        </w:rPr>
      </w:pPr>
      <w:r>
        <w:rPr>
          <w:rFonts w:ascii="Times New Roman" w:eastAsiaTheme="minorEastAsia" w:hAnsi="Times New Roman"/>
          <w:lang w:eastAsia="zh-CN"/>
        </w:rPr>
        <w:t>[7]</w:t>
      </w:r>
    </w:p>
    <w:p w14:paraId="3267C8A8" w14:textId="77777777" w:rsidR="0057683E" w:rsidRDefault="00DA5A0B">
      <w:pPr>
        <w:spacing w:before="240"/>
        <w:ind w:leftChars="200" w:left="400"/>
        <w:jc w:val="both"/>
        <w:rPr>
          <w:rFonts w:ascii="Times New Roman" w:hAnsi="Times New Roman"/>
          <w:bCs/>
        </w:rPr>
      </w:pPr>
      <w:r>
        <w:rPr>
          <w:rFonts w:ascii="Times New Roman" w:hAnsi="Times New Roman"/>
          <w:bCs/>
        </w:rPr>
        <w:t xml:space="preserve">Proposal 1: Support the scenario that the </w:t>
      </w:r>
      <w:proofErr w:type="spellStart"/>
      <w:r>
        <w:rPr>
          <w:rFonts w:ascii="Times New Roman" w:hAnsi="Times New Roman"/>
          <w:bCs/>
        </w:rPr>
        <w:t>gNB</w:t>
      </w:r>
      <w:proofErr w:type="spellEnd"/>
      <w:r>
        <w:rPr>
          <w:rFonts w:ascii="Times New Roman" w:hAnsi="Times New Roman"/>
          <w:bCs/>
        </w:rPr>
        <w:t xml:space="preserve"> enable LP-WUS feature only for OFDM-based LP-WUR type in the cell.</w:t>
      </w:r>
    </w:p>
    <w:p w14:paraId="52899B63" w14:textId="77777777" w:rsidR="0057683E" w:rsidRDefault="00DA5A0B">
      <w:pPr>
        <w:pStyle w:val="a1"/>
        <w:widowControl/>
        <w:numPr>
          <w:ilvl w:val="0"/>
          <w:numId w:val="30"/>
        </w:numPr>
        <w:tabs>
          <w:tab w:val="clear" w:pos="420"/>
        </w:tabs>
        <w:kinsoku w:val="0"/>
        <w:snapToGrid w:val="0"/>
        <w:spacing w:before="120"/>
        <w:ind w:leftChars="200" w:left="820"/>
        <w:contextualSpacing w:val="0"/>
        <w:textAlignment w:val="auto"/>
      </w:pPr>
      <w:r>
        <w:rPr>
          <w:bCs w:val="0"/>
          <w:iCs w:val="0"/>
        </w:rPr>
        <w:t>FFS: implicit configuration or explicit configuration.</w:t>
      </w:r>
    </w:p>
    <w:p w14:paraId="041B1450" w14:textId="77777777" w:rsidR="0057683E" w:rsidRDefault="0057683E">
      <w:pPr>
        <w:snapToGrid w:val="0"/>
        <w:spacing w:afterLines="50" w:after="120"/>
        <w:rPr>
          <w:rFonts w:ascii="Times New Roman" w:eastAsiaTheme="minorEastAsia" w:hAnsi="Times New Roman"/>
          <w:lang w:val="en-GB"/>
        </w:rPr>
      </w:pPr>
    </w:p>
    <w:p w14:paraId="1DE6F165" w14:textId="77777777" w:rsidR="0057683E" w:rsidRDefault="00DA5A0B">
      <w:pPr>
        <w:pStyle w:val="00BodyText"/>
        <w:numPr>
          <w:ilvl w:val="0"/>
          <w:numId w:val="27"/>
        </w:numPr>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Not support</w:t>
      </w:r>
      <w:r>
        <w:rPr>
          <w:rFonts w:ascii="Times New Roman" w:eastAsiaTheme="minorEastAsia" w:hAnsi="Times New Roman" w:hint="eastAsia"/>
          <w:sz w:val="20"/>
          <w:szCs w:val="24"/>
          <w:lang w:val="en-GB" w:eastAsia="zh-CN"/>
        </w:rPr>
        <w:t>: [11]</w:t>
      </w:r>
    </w:p>
    <w:p w14:paraId="3FC7693D" w14:textId="77777777" w:rsidR="0057683E" w:rsidRDefault="00DA5A0B">
      <w:pPr>
        <w:pStyle w:val="a4"/>
        <w:spacing w:before="120"/>
        <w:ind w:leftChars="200" w:left="400"/>
        <w:rPr>
          <w:lang w:val="en-GB"/>
        </w:rPr>
      </w:pPr>
      <w:r>
        <w:rPr>
          <w:rFonts w:hint="eastAsia"/>
          <w:lang w:val="en-GB"/>
        </w:rPr>
        <w:t>[11]</w:t>
      </w:r>
      <w:r>
        <w:rPr>
          <w:lang w:val="en-GB"/>
        </w:rPr>
        <w:t xml:space="preserve"> </w:t>
      </w:r>
    </w:p>
    <w:p w14:paraId="601D0FD1" w14:textId="77777777" w:rsidR="0057683E" w:rsidRDefault="00DA5A0B">
      <w:pPr>
        <w:pStyle w:val="a4"/>
        <w:spacing w:before="120"/>
        <w:ind w:leftChars="200" w:left="400"/>
        <w:rPr>
          <w:lang w:val="en-GB"/>
        </w:rPr>
      </w:pPr>
      <w:r>
        <w:rPr>
          <w:lang w:val="en-GB"/>
        </w:rPr>
        <w:t>Proposal 2:</w:t>
      </w:r>
      <w:r>
        <w:t xml:space="preserve"> Single transmission duration configured by </w:t>
      </w:r>
      <w:proofErr w:type="spellStart"/>
      <w:r>
        <w:t>gNB</w:t>
      </w:r>
      <w:proofErr w:type="spellEnd"/>
      <w:r>
        <w:t xml:space="preserve"> is used for transmitting the LP-WUS for OOK-based LP-WUR and OFDM-based LP-WUR.</w:t>
      </w:r>
    </w:p>
    <w:p w14:paraId="55F4A9C7" w14:textId="77777777" w:rsidR="0057683E" w:rsidRDefault="00DA5A0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Based on the discussion above, considering the benefit of the scenarios </w:t>
      </w:r>
      <w:r>
        <w:rPr>
          <w:rFonts w:ascii="Times New Roman" w:eastAsiaTheme="minorEastAsia" w:hAnsi="Times New Roman"/>
          <w:sz w:val="20"/>
          <w:szCs w:val="24"/>
          <w:lang w:val="en-GB" w:eastAsia="zh-CN"/>
        </w:rPr>
        <w:t>LP-WUS targets to wake-up OFDM-based LP-WUR only</w:t>
      </w:r>
      <w:r>
        <w:rPr>
          <w:rFonts w:ascii="Times New Roman" w:eastAsiaTheme="minorEastAsia" w:hAnsi="Times New Roman" w:hint="eastAsia"/>
          <w:sz w:val="20"/>
          <w:szCs w:val="24"/>
          <w:lang w:val="en-GB" w:eastAsia="zh-CN"/>
        </w:rPr>
        <w:t xml:space="preserve"> allowing reduced </w:t>
      </w:r>
      <w:r>
        <w:rPr>
          <w:rFonts w:ascii="Times New Roman" w:eastAsiaTheme="minorEastAsia" w:hAnsi="Times New Roman"/>
          <w:sz w:val="20"/>
          <w:szCs w:val="24"/>
          <w:lang w:val="en-GB" w:eastAsia="zh-CN"/>
        </w:rPr>
        <w:t>network overhead</w:t>
      </w:r>
      <w:r>
        <w:rPr>
          <w:rFonts w:ascii="Times New Roman" w:eastAsiaTheme="minorEastAsia" w:hAnsi="Times New Roman" w:hint="eastAsia"/>
          <w:sz w:val="20"/>
          <w:szCs w:val="24"/>
          <w:lang w:val="en-GB" w:eastAsia="zh-CN"/>
        </w:rPr>
        <w:t>, FL suggests the following:</w:t>
      </w:r>
    </w:p>
    <w:p w14:paraId="262223DE" w14:textId="77777777" w:rsidR="0057683E" w:rsidRPr="00006EEF" w:rsidRDefault="00DA5A0B">
      <w:pPr>
        <w:keepNext/>
        <w:tabs>
          <w:tab w:val="left" w:pos="-5500"/>
        </w:tabs>
        <w:spacing w:before="120" w:after="120"/>
        <w:ind w:right="198"/>
        <w:jc w:val="both"/>
        <w:outlineLvl w:val="3"/>
        <w:rPr>
          <w:rFonts w:ascii="Times New Roman" w:eastAsia="微软雅黑" w:hAnsi="Times New Roman"/>
          <w:b/>
          <w:bCs/>
          <w:iCs/>
          <w:szCs w:val="20"/>
          <w:lang w:eastAsia="zh-CN"/>
        </w:rPr>
      </w:pPr>
      <w:r w:rsidRPr="00006EEF">
        <w:rPr>
          <w:rFonts w:ascii="Times New Roman" w:eastAsia="微软雅黑" w:hAnsi="Times New Roman"/>
          <w:b/>
          <w:bCs/>
          <w:iCs/>
          <w:szCs w:val="20"/>
          <w:highlight w:val="yellow"/>
          <w:lang w:eastAsia="zh-CN"/>
        </w:rPr>
        <w:t>[H][FL1]</w:t>
      </w:r>
      <w:r w:rsidRPr="00006EEF">
        <w:rPr>
          <w:rFonts w:ascii="Times New Roman" w:eastAsia="微软雅黑" w:hAnsi="Times New Roman"/>
          <w:b/>
          <w:bCs/>
          <w:iCs/>
          <w:szCs w:val="20"/>
          <w:lang w:eastAsia="zh-CN"/>
        </w:rPr>
        <w:t xml:space="preserve"> Proposal 3.1-1: Support adopting a new RRC parameter </w:t>
      </w:r>
      <w:proofErr w:type="spellStart"/>
      <w:r w:rsidRPr="00006EEF">
        <w:rPr>
          <w:rFonts w:ascii="Times New Roman" w:eastAsia="微软雅黑" w:hAnsi="Times New Roman"/>
          <w:b/>
          <w:bCs/>
          <w:iCs/>
          <w:szCs w:val="20"/>
          <w:lang w:eastAsia="zh-CN"/>
        </w:rPr>
        <w:t>WUS_ActualMO_duration</w:t>
      </w:r>
      <w:proofErr w:type="spellEnd"/>
      <w:r w:rsidRPr="00006EEF">
        <w:rPr>
          <w:rFonts w:ascii="Times New Roman" w:eastAsia="微软雅黑" w:hAnsi="Times New Roman"/>
          <w:b/>
          <w:bCs/>
          <w:iCs/>
          <w:szCs w:val="20"/>
          <w:lang w:eastAsia="zh-CN"/>
        </w:rPr>
        <w:t xml:space="preserve">_ IDLE/INACTIVE_OFDM in addition to </w:t>
      </w:r>
      <w:proofErr w:type="spellStart"/>
      <w:r w:rsidRPr="00006EEF">
        <w:rPr>
          <w:rFonts w:ascii="Times New Roman" w:eastAsia="微软雅黑" w:hAnsi="Times New Roman"/>
          <w:b/>
          <w:bCs/>
          <w:iCs/>
          <w:szCs w:val="20"/>
          <w:lang w:eastAsia="zh-CN"/>
        </w:rPr>
        <w:t>WUS_ActualMO_duration</w:t>
      </w:r>
      <w:proofErr w:type="spellEnd"/>
      <w:r w:rsidRPr="00006EEF">
        <w:rPr>
          <w:rFonts w:ascii="Times New Roman" w:eastAsia="微软雅黑" w:hAnsi="Times New Roman"/>
          <w:b/>
          <w:bCs/>
          <w:iCs/>
          <w:szCs w:val="20"/>
          <w:lang w:eastAsia="zh-CN"/>
        </w:rPr>
        <w:t>_ IDLE/INACTIVE:</w:t>
      </w:r>
    </w:p>
    <w:tbl>
      <w:tblPr>
        <w:tblStyle w:val="afffc"/>
        <w:tblW w:w="8444" w:type="dxa"/>
        <w:jc w:val="center"/>
        <w:tblLayout w:type="fixed"/>
        <w:tblLook w:val="04A0" w:firstRow="1" w:lastRow="0" w:firstColumn="1" w:lastColumn="0" w:noHBand="0" w:noVBand="1"/>
      </w:tblPr>
      <w:tblGrid>
        <w:gridCol w:w="3199"/>
        <w:gridCol w:w="5245"/>
      </w:tblGrid>
      <w:tr w:rsidR="0057683E" w14:paraId="21C673F5" w14:textId="77777777">
        <w:trPr>
          <w:trHeight w:val="520"/>
          <w:jc w:val="center"/>
        </w:trPr>
        <w:tc>
          <w:tcPr>
            <w:tcW w:w="3199" w:type="dxa"/>
          </w:tcPr>
          <w:p w14:paraId="06C6B6B2" w14:textId="77777777" w:rsidR="0057683E" w:rsidRDefault="00DA5A0B">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105B833D" w14:textId="77777777" w:rsidR="0057683E" w:rsidRDefault="00DA5A0B">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57683E" w14:paraId="43FFFB2E" w14:textId="77777777">
        <w:trPr>
          <w:trHeight w:val="520"/>
          <w:jc w:val="center"/>
        </w:trPr>
        <w:tc>
          <w:tcPr>
            <w:tcW w:w="3199" w:type="dxa"/>
          </w:tcPr>
          <w:p w14:paraId="555B4BB4" w14:textId="77777777" w:rsidR="0057683E" w:rsidRDefault="00DA5A0B">
            <w:pPr>
              <w:rPr>
                <w:rFonts w:ascii="Times New Roman" w:eastAsia="等线" w:hAnsi="Times New Roman"/>
                <w:b/>
                <w:bCs/>
                <w:szCs w:val="20"/>
                <w:lang w:eastAsia="zh-CN"/>
              </w:rPr>
            </w:pPr>
            <w:proofErr w:type="spellStart"/>
            <w:r>
              <w:rPr>
                <w:rFonts w:ascii="Times New Roman" w:hAnsi="Times New Roman"/>
                <w:szCs w:val="20"/>
              </w:rPr>
              <w:t>WUS_ActualMO_duration</w:t>
            </w:r>
            <w:proofErr w:type="spellEnd"/>
            <w:r>
              <w:rPr>
                <w:rFonts w:ascii="Times New Roman" w:hAnsi="Times New Roman"/>
                <w:szCs w:val="20"/>
              </w:rPr>
              <w:t>_ IDLE/INACTIVE</w:t>
            </w:r>
          </w:p>
        </w:tc>
        <w:tc>
          <w:tcPr>
            <w:tcW w:w="5245" w:type="dxa"/>
            <w:vAlign w:val="center"/>
          </w:tcPr>
          <w:p w14:paraId="2A742018" w14:textId="77777777" w:rsidR="0057683E" w:rsidRDefault="00DA5A0B">
            <w:pPr>
              <w:rPr>
                <w:rFonts w:ascii="Times New Roman" w:eastAsia="等线" w:hAnsi="Times New Roman"/>
                <w:b/>
                <w:bCs/>
                <w:szCs w:val="20"/>
                <w:lang w:eastAsia="zh-CN"/>
              </w:rPr>
            </w:pPr>
            <w:r>
              <w:rPr>
                <w:rFonts w:ascii="Times New Roman" w:eastAsia="等线" w:hAnsi="Times New Roman"/>
                <w:sz w:val="18"/>
                <w:szCs w:val="18"/>
                <w:lang w:eastAsia="zh-CN"/>
              </w:rPr>
              <w:t>To configure the actual MO duration for LP-WUS in IDLE/INACTVE, in number of OFDM symbols</w:t>
            </w:r>
          </w:p>
        </w:tc>
      </w:tr>
      <w:tr w:rsidR="0057683E" w14:paraId="33889122" w14:textId="77777777">
        <w:trPr>
          <w:jc w:val="center"/>
        </w:trPr>
        <w:tc>
          <w:tcPr>
            <w:tcW w:w="3199" w:type="dxa"/>
          </w:tcPr>
          <w:p w14:paraId="4E53F1F8" w14:textId="77777777" w:rsidR="0057683E" w:rsidRDefault="00DA5A0B">
            <w:pPr>
              <w:adjustRightInd w:val="0"/>
              <w:snapToGrid w:val="0"/>
              <w:jc w:val="both"/>
              <w:rPr>
                <w:rFonts w:ascii="Times New Roman" w:eastAsia="等线" w:hAnsi="Times New Roman"/>
                <w:color w:val="C00000"/>
                <w:szCs w:val="20"/>
                <w:lang w:eastAsia="zh-CN"/>
              </w:rPr>
            </w:pPr>
            <w:proofErr w:type="spellStart"/>
            <w:r>
              <w:rPr>
                <w:rFonts w:ascii="Times New Roman" w:hAnsi="Times New Roman"/>
                <w:color w:val="C00000"/>
                <w:szCs w:val="20"/>
              </w:rPr>
              <w:t>WUS_ActualMO_duration</w:t>
            </w:r>
            <w:proofErr w:type="spellEnd"/>
            <w:r>
              <w:rPr>
                <w:rFonts w:ascii="Times New Roman" w:hAnsi="Times New Roman"/>
                <w:color w:val="C00000"/>
                <w:szCs w:val="20"/>
              </w:rPr>
              <w:t>_ IDLE/INACTIVE</w:t>
            </w:r>
            <w:r>
              <w:rPr>
                <w:rFonts w:ascii="Times New Roman" w:eastAsiaTheme="minorEastAsia" w:hAnsi="Times New Roman" w:hint="eastAsia"/>
                <w:color w:val="C00000"/>
                <w:szCs w:val="20"/>
                <w:lang w:eastAsia="zh-CN"/>
              </w:rPr>
              <w:t>_</w:t>
            </w:r>
            <w:r>
              <w:rPr>
                <w:rFonts w:ascii="Times New Roman" w:hAnsi="Times New Roman"/>
                <w:color w:val="C00000"/>
                <w:szCs w:val="20"/>
              </w:rPr>
              <w:t>OFDM</w:t>
            </w:r>
          </w:p>
        </w:tc>
        <w:tc>
          <w:tcPr>
            <w:tcW w:w="5245" w:type="dxa"/>
          </w:tcPr>
          <w:p w14:paraId="0576A445" w14:textId="77777777" w:rsidR="0057683E" w:rsidRDefault="00DA5A0B">
            <w:pPr>
              <w:adjustRightInd w:val="0"/>
              <w:snapToGrid w:val="0"/>
              <w:jc w:val="both"/>
              <w:rPr>
                <w:rFonts w:ascii="Times New Roman" w:eastAsia="等线" w:hAnsi="Times New Roman"/>
                <w:color w:val="C00000"/>
                <w:szCs w:val="20"/>
                <w:lang w:eastAsia="zh-CN"/>
              </w:rPr>
            </w:pPr>
            <w:r>
              <w:rPr>
                <w:rFonts w:ascii="Times New Roman" w:eastAsia="等线" w:hAnsi="Times New Roman"/>
                <w:color w:val="C00000"/>
                <w:szCs w:val="20"/>
                <w:lang w:eastAsia="zh-CN"/>
              </w:rPr>
              <w:t>To configure the actual duration for LP-WUS in IDLE/INACTVE, in number of OFDM symbols</w:t>
            </w:r>
            <w:r>
              <w:rPr>
                <w:rFonts w:ascii="Times New Roman" w:hAnsi="Times New Roman"/>
                <w:bCs/>
                <w:color w:val="C00000"/>
                <w:szCs w:val="20"/>
              </w:rPr>
              <w:t xml:space="preserve">, for OFDM-based LP-WUR. </w:t>
            </w:r>
          </w:p>
        </w:tc>
      </w:tr>
    </w:tbl>
    <w:p w14:paraId="19348352" w14:textId="77777777" w:rsidR="0057683E" w:rsidRDefault="0057683E">
      <w:pPr>
        <w:pStyle w:val="00BodyText"/>
        <w:spacing w:after="60"/>
        <w:ind w:left="520"/>
        <w:rPr>
          <w:rFonts w:ascii="Times New Roman" w:eastAsia="等线"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553E076F" w14:textId="77777777">
        <w:tc>
          <w:tcPr>
            <w:tcW w:w="1479" w:type="dxa"/>
            <w:shd w:val="clear" w:color="auto" w:fill="D9D9D9" w:themeFill="background1" w:themeFillShade="D9"/>
          </w:tcPr>
          <w:p w14:paraId="0E9E9C96"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5E9D80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7111421" w14:textId="77777777" w:rsidR="0057683E" w:rsidRDefault="00DA5A0B">
            <w:pPr>
              <w:ind w:left="200" w:right="200"/>
              <w:rPr>
                <w:rFonts w:ascii="Times New Roman" w:hAnsi="Times New Roman"/>
              </w:rPr>
            </w:pPr>
            <w:r>
              <w:rPr>
                <w:rFonts w:ascii="Times New Roman" w:hAnsi="Times New Roman"/>
              </w:rPr>
              <w:t>Comments</w:t>
            </w:r>
          </w:p>
        </w:tc>
      </w:tr>
      <w:tr w:rsidR="0057683E" w14:paraId="3BCEC2A6" w14:textId="77777777">
        <w:tc>
          <w:tcPr>
            <w:tcW w:w="1479" w:type="dxa"/>
          </w:tcPr>
          <w:p w14:paraId="47B0182C"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9C2A93"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71A140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the proposal. </w:t>
            </w:r>
          </w:p>
          <w:p w14:paraId="0E7F4D7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think at least for the case that all UEs in the cell only support OFDM-based LP-WUS, there is an opportunity to optimize the configuration so that WUS resource overhead and the total WUS detection delay (i.e., interval from start of the WUS transmission to the start of the triggered PDCCH monitoring) can be reduced.</w:t>
            </w:r>
          </w:p>
          <w:p w14:paraId="44CB06C0"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Besides, if some UEs support OOK WUS and some support OFDM WUS, it is possible that network sends OFDM sequences for 2</w:t>
            </w:r>
            <w:r>
              <w:rPr>
                <w:rFonts w:ascii="Times New Roman" w:eastAsiaTheme="minorEastAsia" w:hAnsi="Times New Roman"/>
                <w:color w:val="000000" w:themeColor="text1"/>
                <w:vertAlign w:val="superscript"/>
                <w:lang w:eastAsia="zh-CN"/>
              </w:rPr>
              <w:t xml:space="preserve">nd </w:t>
            </w:r>
            <w:r>
              <w:rPr>
                <w:rFonts w:ascii="Times New Roman" w:eastAsiaTheme="minorEastAsia" w:hAnsi="Times New Roman"/>
                <w:color w:val="000000" w:themeColor="text1"/>
                <w:lang w:eastAsia="zh-CN"/>
              </w:rPr>
              <w:t>UE subgroup in the OOK WUS duration in the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UE subgroup. This can reduce the awake time for OFDM based LP-WUR and save UE power.  </w:t>
            </w:r>
          </w:p>
        </w:tc>
      </w:tr>
      <w:tr w:rsidR="0057683E" w14:paraId="07871441" w14:textId="77777777">
        <w:tc>
          <w:tcPr>
            <w:tcW w:w="1479" w:type="dxa"/>
          </w:tcPr>
          <w:p w14:paraId="060E3E6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B7D0F65"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37C479F2"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During the whole </w:t>
            </w:r>
            <w:r>
              <w:rPr>
                <w:rFonts w:ascii="Times New Roman" w:eastAsiaTheme="minorEastAsia" w:hAnsi="Times New Roman"/>
                <w:color w:val="000000" w:themeColor="text1"/>
                <w:lang w:eastAsia="zh-CN"/>
              </w:rPr>
              <w:t>discussion</w:t>
            </w:r>
            <w:r>
              <w:rPr>
                <w:rFonts w:ascii="Times New Roman" w:eastAsiaTheme="minorEastAsia" w:hAnsi="Times New Roman" w:hint="eastAsia"/>
                <w:color w:val="000000" w:themeColor="text1"/>
                <w:lang w:eastAsia="zh-CN"/>
              </w:rPr>
              <w:t xml:space="preserve"> in Rel-19 LP-WUS/WUR, we assume that LP-WUS is designed for both OOK-based and OFDM-based LR i.e. the OOK waveform is design for OOK-based LR, the overlaid sequence is for OFDM-based LR. Also, we discussed how to </w:t>
            </w:r>
            <w:proofErr w:type="gramStart"/>
            <w:r>
              <w:rPr>
                <w:rFonts w:ascii="Times New Roman" w:eastAsiaTheme="minorEastAsia" w:hAnsi="Times New Roman" w:hint="eastAsia"/>
                <w:color w:val="000000" w:themeColor="text1"/>
                <w:lang w:eastAsia="zh-CN"/>
              </w:rPr>
              <w:t>overlaid</w:t>
            </w:r>
            <w:proofErr w:type="gramEnd"/>
            <w:r>
              <w:rPr>
                <w:rFonts w:ascii="Times New Roman" w:eastAsiaTheme="minorEastAsia" w:hAnsi="Times New Roman" w:hint="eastAsia"/>
                <w:color w:val="000000" w:themeColor="text1"/>
                <w:lang w:eastAsia="zh-CN"/>
              </w:rPr>
              <w:t xml:space="preserve"> the ZC </w:t>
            </w:r>
            <w:r>
              <w:rPr>
                <w:rFonts w:ascii="Times New Roman" w:eastAsiaTheme="minorEastAsia" w:hAnsi="Times New Roman"/>
                <w:color w:val="000000" w:themeColor="text1"/>
                <w:lang w:eastAsia="zh-CN"/>
              </w:rPr>
              <w:t>sequence</w:t>
            </w:r>
            <w:r>
              <w:rPr>
                <w:rFonts w:ascii="Times New Roman" w:eastAsiaTheme="minorEastAsia" w:hAnsi="Times New Roman" w:hint="eastAsia"/>
                <w:color w:val="000000" w:themeColor="text1"/>
                <w:lang w:eastAsia="zh-CN"/>
              </w:rPr>
              <w:t xml:space="preserve"> for OOK-1 and OOK-4. All this </w:t>
            </w:r>
            <w:r>
              <w:rPr>
                <w:rFonts w:ascii="Times New Roman" w:eastAsiaTheme="minorEastAsia" w:hAnsi="Times New Roman"/>
                <w:color w:val="000000" w:themeColor="text1"/>
                <w:lang w:eastAsia="zh-CN"/>
              </w:rPr>
              <w:t>discussion</w:t>
            </w:r>
            <w:r>
              <w:rPr>
                <w:rFonts w:ascii="Times New Roman" w:eastAsiaTheme="minorEastAsia" w:hAnsi="Times New Roman" w:hint="eastAsia"/>
                <w:color w:val="000000" w:themeColor="text1"/>
                <w:lang w:eastAsia="zh-CN"/>
              </w:rPr>
              <w:t xml:space="preserve"> implies that single LP-WUS is </w:t>
            </w:r>
            <w:r>
              <w:rPr>
                <w:rFonts w:ascii="Times New Roman" w:eastAsiaTheme="minorEastAsia" w:hAnsi="Times New Roman"/>
                <w:color w:val="000000" w:themeColor="text1"/>
                <w:lang w:eastAsia="zh-CN"/>
              </w:rPr>
              <w:t>transmitted</w:t>
            </w:r>
            <w:r>
              <w:rPr>
                <w:rFonts w:ascii="Times New Roman" w:eastAsiaTheme="minorEastAsia" w:hAnsi="Times New Roman" w:hint="eastAsia"/>
                <w:color w:val="000000" w:themeColor="text1"/>
                <w:lang w:eastAsia="zh-CN"/>
              </w:rPr>
              <w:t xml:space="preserve"> for both OOK-based and OFDM-based LR with a </w:t>
            </w:r>
            <w:r>
              <w:rPr>
                <w:rFonts w:ascii="Times New Roman" w:eastAsiaTheme="minorEastAsia" w:hAnsi="Times New Roman"/>
                <w:color w:val="000000" w:themeColor="text1"/>
                <w:lang w:eastAsia="zh-CN"/>
              </w:rPr>
              <w:t>unified</w:t>
            </w:r>
            <w:r>
              <w:rPr>
                <w:rFonts w:ascii="Times New Roman" w:eastAsiaTheme="minorEastAsia" w:hAnsi="Times New Roman" w:hint="eastAsia"/>
                <w:color w:val="000000" w:themeColor="text1"/>
                <w:lang w:eastAsia="zh-CN"/>
              </w:rPr>
              <w:t xml:space="preserve"> LP-WYS </w:t>
            </w:r>
            <w:r>
              <w:rPr>
                <w:rFonts w:ascii="Times New Roman" w:eastAsiaTheme="minorEastAsia" w:hAnsi="Times New Roman"/>
                <w:color w:val="000000" w:themeColor="text1"/>
                <w:lang w:eastAsia="zh-CN"/>
              </w:rPr>
              <w:t>duration</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 xml:space="preserve">For OFDM-based LP-WUR, </w:t>
            </w:r>
            <w:r>
              <w:rPr>
                <w:rFonts w:ascii="Times New Roman" w:eastAsiaTheme="minorEastAsia" w:hAnsi="Times New Roman" w:hint="eastAsia"/>
                <w:color w:val="000000" w:themeColor="text1"/>
                <w:lang w:eastAsia="zh-CN"/>
              </w:rPr>
              <w:t xml:space="preserve">the early </w:t>
            </w:r>
            <w:r>
              <w:rPr>
                <w:rFonts w:ascii="Times New Roman" w:eastAsiaTheme="minorEastAsia" w:hAnsi="Times New Roman"/>
                <w:color w:val="000000" w:themeColor="text1"/>
                <w:lang w:eastAsia="zh-CN"/>
              </w:rPr>
              <w:t>determination</w:t>
            </w:r>
            <w:r>
              <w:rPr>
                <w:rFonts w:ascii="Times New Roman" w:eastAsiaTheme="minorEastAsia" w:hAnsi="Times New Roman" w:hint="eastAsia"/>
                <w:color w:val="000000" w:themeColor="text1"/>
                <w:lang w:eastAsia="zh-CN"/>
              </w:rPr>
              <w:t xml:space="preserve"> is</w:t>
            </w:r>
            <w:r>
              <w:rPr>
                <w:rFonts w:ascii="Times New Roman" w:eastAsiaTheme="minorEastAsia" w:hAnsi="Times New Roman"/>
                <w:color w:val="000000" w:themeColor="text1"/>
                <w:lang w:eastAsia="zh-CN"/>
              </w:rPr>
              <w:t xml:space="preserve"> on the implementation of UE.</w:t>
            </w:r>
          </w:p>
        </w:tc>
      </w:tr>
      <w:tr w:rsidR="0057683E" w14:paraId="4F24B055" w14:textId="77777777">
        <w:tc>
          <w:tcPr>
            <w:tcW w:w="1479" w:type="dxa"/>
          </w:tcPr>
          <w:p w14:paraId="6420C53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83A0939"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580A56D"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upport the proposal. </w:t>
            </w:r>
          </w:p>
          <w:p w14:paraId="735718A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llowing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transmit a shorter LP-WUS when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intends to only wake-up OFDM-based receiver can dramatically reduce LP-WUS overhead.</w:t>
            </w:r>
            <w:r>
              <w:rPr>
                <w:rFonts w:ascii="Times New Roman" w:eastAsiaTheme="minorEastAsia" w:hAnsi="Times New Roman" w:hint="eastAsia"/>
                <w:color w:val="000000" w:themeColor="text1"/>
                <w:lang w:eastAsia="zh-CN"/>
              </w:rPr>
              <w:t xml:space="preserve"> </w:t>
            </w:r>
          </w:p>
          <w:p w14:paraId="6F5947CF"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t is noted that,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still transmit single LP-WUS with duration of </w:t>
            </w:r>
            <w:proofErr w:type="spellStart"/>
            <w:r>
              <w:rPr>
                <w:rFonts w:ascii="Times New Roman" w:hAnsi="Times New Roman"/>
                <w:i/>
                <w:iCs/>
                <w:szCs w:val="20"/>
              </w:rPr>
              <w:t>WUS_ActualMO_duration</w:t>
            </w:r>
            <w:proofErr w:type="spellEnd"/>
            <w:r>
              <w:rPr>
                <w:rFonts w:ascii="Times New Roman" w:hAnsi="Times New Roman"/>
                <w:i/>
                <w:iCs/>
                <w:szCs w:val="20"/>
              </w:rPr>
              <w:t>_ IDLE/INACTIVE</w:t>
            </w:r>
            <w:r>
              <w:rPr>
                <w:rFonts w:ascii="Times New Roman" w:eastAsiaTheme="minorEastAsia" w:hAnsi="Times New Roman"/>
                <w:color w:val="000000" w:themeColor="text1"/>
                <w:lang w:eastAsia="zh-CN"/>
              </w:rPr>
              <w:t xml:space="preserve"> for both OFDM and OOK receiver, if the UEs to be waken-up include both OFDM and OOK receiver.  </w:t>
            </w:r>
          </w:p>
        </w:tc>
      </w:tr>
      <w:tr w:rsidR="0057683E" w14:paraId="7B1CD5CB" w14:textId="77777777">
        <w:tc>
          <w:tcPr>
            <w:tcW w:w="1479" w:type="dxa"/>
          </w:tcPr>
          <w:p w14:paraId="4D8D8884"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9BB0F69"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284B18B8"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 need to configure two separate LP-WUS durations. </w:t>
            </w:r>
          </w:p>
          <w:p w14:paraId="6400220F" w14:textId="77777777" w:rsidR="0057683E" w:rsidRDefault="0057683E">
            <w:pPr>
              <w:ind w:right="200"/>
              <w:jc w:val="both"/>
              <w:rPr>
                <w:rFonts w:ascii="Times New Roman" w:eastAsiaTheme="minorEastAsia" w:hAnsi="Times New Roman"/>
                <w:color w:val="000000" w:themeColor="text1"/>
                <w:lang w:eastAsia="zh-CN"/>
              </w:rPr>
            </w:pPr>
          </w:p>
          <w:p w14:paraId="742783C5"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two LP-WUS durations are configured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UE don’t know which LP-WUS duration is the actual duration that LP-WUS used. </w:t>
            </w:r>
          </w:p>
          <w:p w14:paraId="2AF7131B"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lastRenderedPageBreak/>
              <w:t xml:space="preserve">It is OK for OFDM-based WUR due to it always could detect the LP-WUS no matter shorter duration or longer duration. </w:t>
            </w:r>
          </w:p>
          <w:p w14:paraId="63A4B412"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However, for OOK-based WUR, when </w:t>
            </w:r>
            <w:proofErr w:type="spellStart"/>
            <w:r>
              <w:rPr>
                <w:rFonts w:eastAsiaTheme="minorEastAsia"/>
                <w:color w:val="000000" w:themeColor="text1"/>
              </w:rPr>
              <w:t>gNB</w:t>
            </w:r>
            <w:proofErr w:type="spellEnd"/>
            <w:r>
              <w:rPr>
                <w:rFonts w:eastAsiaTheme="minorEastAsia"/>
                <w:color w:val="000000" w:themeColor="text1"/>
              </w:rPr>
              <w:t xml:space="preserve"> transmit the LP-WUS with shorter duration, it still needs to monitor the MO and process the detection of LP-WUS, in this case, it can’t detect the LP-WUS successfully due to the assumption of longer duration.</w:t>
            </w:r>
          </w:p>
          <w:p w14:paraId="409CF865"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If </w:t>
            </w:r>
            <w:proofErr w:type="spellStart"/>
            <w:r>
              <w:rPr>
                <w:rFonts w:eastAsiaTheme="minorEastAsia"/>
                <w:color w:val="000000" w:themeColor="text1"/>
              </w:rPr>
              <w:t>gNB</w:t>
            </w:r>
            <w:proofErr w:type="spellEnd"/>
            <w:r>
              <w:rPr>
                <w:rFonts w:eastAsiaTheme="minorEastAsia"/>
                <w:color w:val="000000" w:themeColor="text1"/>
              </w:rPr>
              <w:t xml:space="preserve"> always transmits LP-WUS with shorter duration when configures two durations for LP-WUS, it is friendly for OFDM-based WUR while cause unnecessary detection for OOK-based WUR.</w:t>
            </w:r>
          </w:p>
          <w:p w14:paraId="60F21D12" w14:textId="77777777" w:rsidR="0057683E" w:rsidRDefault="00DA5A0B">
            <w:pPr>
              <w:pStyle w:val="a1"/>
              <w:numPr>
                <w:ilvl w:val="0"/>
                <w:numId w:val="27"/>
              </w:numPr>
              <w:ind w:right="20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f </w:t>
            </w:r>
            <w:proofErr w:type="spellStart"/>
            <w:r>
              <w:rPr>
                <w:rFonts w:eastAsiaTheme="minorEastAsia"/>
                <w:color w:val="000000" w:themeColor="text1"/>
              </w:rPr>
              <w:t>gNB</w:t>
            </w:r>
            <w:proofErr w:type="spellEnd"/>
            <w:r>
              <w:rPr>
                <w:rFonts w:eastAsiaTheme="minorEastAsia"/>
                <w:color w:val="000000" w:themeColor="text1"/>
              </w:rPr>
              <w:t xml:space="preserve"> transmits LP-WUS with longer duration when configures two durations for LP-WUS. For OFDM-based WUR, it could have a better detection performance by detecting the LP-WUS in longer duration, but due to the shorter duration configuration, it can only detect the LP-WUS in shorter duration.</w:t>
            </w:r>
          </w:p>
          <w:p w14:paraId="43522856" w14:textId="77777777" w:rsidR="0057683E" w:rsidRDefault="0057683E">
            <w:pPr>
              <w:ind w:right="200"/>
              <w:rPr>
                <w:rFonts w:ascii="Times New Roman" w:eastAsiaTheme="minorEastAsia" w:hAnsi="Times New Roman"/>
                <w:color w:val="000000" w:themeColor="text1"/>
                <w:lang w:val="en-GB" w:eastAsia="zh-CN"/>
              </w:rPr>
            </w:pPr>
          </w:p>
          <w:p w14:paraId="41E23B31"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only one LP-WUS duration configured by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no need to distinguish whether it is configured for OOK-based WUR or OFDM-based WUR. </w:t>
            </w:r>
          </w:p>
          <w:p w14:paraId="1F059960" w14:textId="77777777" w:rsidR="0057683E" w:rsidRDefault="00DA5A0B">
            <w:pPr>
              <w:pStyle w:val="a1"/>
              <w:numPr>
                <w:ilvl w:val="0"/>
                <w:numId w:val="27"/>
              </w:numPr>
              <w:ind w:right="200"/>
              <w:rPr>
                <w:rFonts w:eastAsiaTheme="minorEastAsia"/>
                <w:color w:val="000000" w:themeColor="text1"/>
              </w:rPr>
            </w:pPr>
            <w:r>
              <w:rPr>
                <w:rFonts w:eastAsiaTheme="minorEastAsia"/>
                <w:color w:val="000000" w:themeColor="text1"/>
              </w:rPr>
              <w:t xml:space="preserve">When </w:t>
            </w:r>
            <w:proofErr w:type="spellStart"/>
            <w:r>
              <w:rPr>
                <w:rFonts w:eastAsiaTheme="minorEastAsia"/>
                <w:color w:val="000000" w:themeColor="text1"/>
              </w:rPr>
              <w:t>gNB</w:t>
            </w:r>
            <w:proofErr w:type="spellEnd"/>
            <w:r>
              <w:rPr>
                <w:rFonts w:eastAsiaTheme="minorEastAsia"/>
                <w:color w:val="000000" w:themeColor="text1"/>
              </w:rPr>
              <w:t xml:space="preserve"> wants to wake up OFDM-based WUR only, it can configure one shorter duration value.</w:t>
            </w:r>
          </w:p>
          <w:p w14:paraId="34D9B1CC" w14:textId="77777777" w:rsidR="0057683E" w:rsidRDefault="00DA5A0B">
            <w:pPr>
              <w:pStyle w:val="a1"/>
              <w:numPr>
                <w:ilvl w:val="0"/>
                <w:numId w:val="27"/>
              </w:numPr>
              <w:ind w:right="20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t also no need to further discuss the waveform and modulation in case of only waking up OFDM-based WUR.</w:t>
            </w:r>
          </w:p>
          <w:p w14:paraId="1E86A23F" w14:textId="77777777" w:rsidR="0057683E" w:rsidRDefault="0057683E">
            <w:pPr>
              <w:ind w:right="200"/>
              <w:rPr>
                <w:rFonts w:ascii="Times New Roman" w:eastAsiaTheme="minorEastAsia" w:hAnsi="Times New Roman"/>
                <w:color w:val="000000" w:themeColor="text1"/>
                <w:lang w:eastAsia="zh-CN"/>
              </w:rPr>
            </w:pPr>
          </w:p>
          <w:p w14:paraId="2E0B1B23"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no need to configure two separate LP-WUS duration, single configuration on LP-WUS duration is enough.</w:t>
            </w:r>
          </w:p>
        </w:tc>
      </w:tr>
      <w:tr w:rsidR="0057683E" w14:paraId="36F9F7E0" w14:textId="77777777">
        <w:tc>
          <w:tcPr>
            <w:tcW w:w="1479" w:type="dxa"/>
          </w:tcPr>
          <w:p w14:paraId="1C42C2E9"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Ericsson1</w:t>
            </w:r>
          </w:p>
        </w:tc>
        <w:tc>
          <w:tcPr>
            <w:tcW w:w="1039" w:type="dxa"/>
          </w:tcPr>
          <w:p w14:paraId="483C295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470B5130"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There is no parameter “</w:t>
            </w:r>
            <w:proofErr w:type="spellStart"/>
            <w:r>
              <w:rPr>
                <w:rFonts w:ascii="Times New Roman" w:hAnsi="Times New Roman"/>
                <w:szCs w:val="20"/>
              </w:rPr>
              <w:t>WUS_ActualMO_duration</w:t>
            </w:r>
            <w:proofErr w:type="spellEnd"/>
            <w:r>
              <w:rPr>
                <w:rFonts w:ascii="Times New Roman" w:hAnsi="Times New Roman"/>
                <w:szCs w:val="20"/>
              </w:rPr>
              <w:t>_ IDLE/INACTIVE</w:t>
            </w:r>
            <w:r>
              <w:rPr>
                <w:rFonts w:ascii="Times New Roman" w:eastAsiaTheme="minorEastAsia" w:hAnsi="Times New Roman"/>
                <w:color w:val="000000" w:themeColor="text1"/>
                <w:lang w:eastAsia="zh-CN"/>
              </w:rPr>
              <w:t>” in the list of approved RRC parameters in R1-2503243. FL is referring to row38 “LP-</w:t>
            </w:r>
            <w:proofErr w:type="spellStart"/>
            <w:r>
              <w:rPr>
                <w:rFonts w:ascii="Times New Roman" w:eastAsiaTheme="minorEastAsia" w:hAnsi="Times New Roman"/>
                <w:color w:val="000000" w:themeColor="text1"/>
                <w:lang w:eastAsia="zh-CN"/>
              </w:rPr>
              <w:t>WUS_Actual_WUS_duration_IDLE</w:t>
            </w:r>
            <w:proofErr w:type="spellEnd"/>
            <w:r>
              <w:rPr>
                <w:rFonts w:ascii="Times New Roman" w:eastAsiaTheme="minorEastAsia" w:hAnsi="Times New Roman"/>
                <w:color w:val="000000" w:themeColor="text1"/>
                <w:lang w:eastAsia="zh-CN"/>
              </w:rPr>
              <w:t>/INACTIVE”?</w:t>
            </w:r>
          </w:p>
          <w:p w14:paraId="18368312" w14:textId="77777777" w:rsidR="0057683E" w:rsidRDefault="0057683E">
            <w:pPr>
              <w:ind w:right="200"/>
              <w:jc w:val="both"/>
              <w:rPr>
                <w:rFonts w:ascii="Times New Roman" w:eastAsiaTheme="minorEastAsia" w:hAnsi="Times New Roman"/>
                <w:color w:val="000000" w:themeColor="text1"/>
                <w:lang w:eastAsia="zh-CN"/>
              </w:rPr>
            </w:pPr>
          </w:p>
          <w:p w14:paraId="7E4EFAD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Then on issue of whether to configure a separate duration of OFDM, we actually prefer to introduce signaling via which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can indicate the supported LP-WUS type in a cell as proposed in 9.6.2 contribution (R1-2504029). Need for other additional specification impact is not clear to us.</w:t>
            </w:r>
          </w:p>
        </w:tc>
      </w:tr>
      <w:tr w:rsidR="0057683E" w14:paraId="1AB9DDA0" w14:textId="77777777">
        <w:tc>
          <w:tcPr>
            <w:tcW w:w="1479" w:type="dxa"/>
          </w:tcPr>
          <w:p w14:paraId="2EA72A43"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5E0D16AB"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372B7F2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ne clarification is needed. The r</w:t>
            </w:r>
            <w:r>
              <w:rPr>
                <w:rFonts w:ascii="Times New Roman" w:eastAsiaTheme="minorEastAsia" w:hAnsi="Times New Roman"/>
              </w:rPr>
              <w:t>epetition pattern for the overlaid OFDM sequences is included in the</w:t>
            </w:r>
            <w:r>
              <w:rPr>
                <w:rFonts w:ascii="Times New Roman" w:hAnsi="Times New Roman"/>
                <w:color w:val="C00000"/>
                <w:szCs w:val="20"/>
              </w:rPr>
              <w:t xml:space="preserve"> new RRC parameter?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generally fine with introducing the new RRC parameter for OFDM-based LR only, but it is not clear if the new parameter is for with repetition or without repetition. </w:t>
            </w:r>
          </w:p>
        </w:tc>
      </w:tr>
      <w:tr w:rsidR="0057683E" w14:paraId="023FC2C5" w14:textId="77777777">
        <w:tc>
          <w:tcPr>
            <w:tcW w:w="1479" w:type="dxa"/>
          </w:tcPr>
          <w:p w14:paraId="67781086" w14:textId="77777777" w:rsidR="0057683E" w:rsidRDefault="00DA5A0B">
            <w:pPr>
              <w:ind w:right="200"/>
              <w:rPr>
                <w:rFonts w:ascii="Times New Roman" w:eastAsia="Malgun Gothic" w:hAnsi="Times New Roman"/>
                <w:lang w:eastAsia="ko-KR"/>
              </w:rPr>
            </w:pPr>
            <w:proofErr w:type="spellStart"/>
            <w:r>
              <w:rPr>
                <w:rFonts w:ascii="Times New Roman" w:eastAsia="Malgun Gothic" w:hAnsi="Times New Roman" w:hint="eastAsia"/>
                <w:lang w:eastAsia="ko-KR"/>
              </w:rPr>
              <w:t>InterDigital</w:t>
            </w:r>
            <w:proofErr w:type="spellEnd"/>
          </w:p>
        </w:tc>
        <w:tc>
          <w:tcPr>
            <w:tcW w:w="1039" w:type="dxa"/>
          </w:tcPr>
          <w:p w14:paraId="041ED6E0"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25FBF5"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We don</w:t>
            </w:r>
            <w:r>
              <w:rPr>
                <w:rFonts w:ascii="Times New Roman" w:eastAsia="Malgun Gothic" w:hAnsi="Times New Roman"/>
                <w:color w:val="000000" w:themeColor="text1"/>
                <w:lang w:eastAsia="ko-KR"/>
              </w:rPr>
              <w:t>’</w:t>
            </w:r>
            <w:r>
              <w:rPr>
                <w:rFonts w:ascii="Times New Roman" w:eastAsia="Malgun Gothic" w:hAnsi="Times New Roman" w:hint="eastAsia"/>
                <w:color w:val="000000" w:themeColor="text1"/>
                <w:lang w:eastAsia="ko-KR"/>
              </w:rPr>
              <w:t>t see the need to configure separate durations.</w:t>
            </w:r>
          </w:p>
        </w:tc>
      </w:tr>
      <w:tr w:rsidR="0057683E" w14:paraId="46185DD5" w14:textId="77777777">
        <w:tc>
          <w:tcPr>
            <w:tcW w:w="1479" w:type="dxa"/>
          </w:tcPr>
          <w:p w14:paraId="631FAE18"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5166C734"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6EF509BA"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support the proposal.</w:t>
            </w:r>
          </w:p>
          <w:p w14:paraId="49831DBB"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 xml:space="preserve">or the clarification, we would like to know whether </w:t>
            </w:r>
            <w:r>
              <w:rPr>
                <w:rFonts w:ascii="Times New Roman" w:eastAsia="Malgun Gothic" w:hAnsi="Times New Roman"/>
                <w:lang w:eastAsia="ko-KR"/>
              </w:rPr>
              <w:t>“</w:t>
            </w:r>
            <w:proofErr w:type="spellStart"/>
            <w:r>
              <w:rPr>
                <w:rFonts w:ascii="Times New Roman" w:hAnsi="Times New Roman"/>
                <w:szCs w:val="20"/>
              </w:rPr>
              <w:t>WUS_ActualMO_duration</w:t>
            </w:r>
            <w:proofErr w:type="spellEnd"/>
            <w:r>
              <w:rPr>
                <w:rFonts w:ascii="Times New Roman" w:hAnsi="Times New Roman"/>
                <w:szCs w:val="20"/>
              </w:rPr>
              <w:t>_ IDLE/INACTIVE</w:t>
            </w:r>
            <w:r>
              <w:rPr>
                <w:rFonts w:ascii="Times New Roman" w:eastAsiaTheme="minorEastAsia" w:hAnsi="Times New Roman" w:hint="eastAsia"/>
                <w:szCs w:val="20"/>
                <w:lang w:eastAsia="zh-CN"/>
              </w:rPr>
              <w:t>_</w:t>
            </w:r>
            <w:r>
              <w:rPr>
                <w:rFonts w:ascii="Times New Roman" w:hAnsi="Times New Roman"/>
                <w:szCs w:val="20"/>
              </w:rPr>
              <w:t>OFDM” is configured when only OFDM-based LP-WUR are supported in a cell or not. And we wonder how the UE determines supported LP-WUS type in a cell will be discussed separately or not.</w:t>
            </w:r>
          </w:p>
        </w:tc>
      </w:tr>
      <w:tr w:rsidR="0057683E" w14:paraId="5E5E8D07" w14:textId="77777777">
        <w:tc>
          <w:tcPr>
            <w:tcW w:w="1479" w:type="dxa"/>
          </w:tcPr>
          <w:p w14:paraId="2FD4987C" w14:textId="77777777" w:rsidR="0057683E" w:rsidRDefault="00DA5A0B">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1039" w:type="dxa"/>
          </w:tcPr>
          <w:p w14:paraId="09EA9A4D" w14:textId="77777777" w:rsidR="0057683E" w:rsidRDefault="00DA5A0B">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082E39DE"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Not necessary. </w:t>
            </w:r>
          </w:p>
          <w:p w14:paraId="706EAE78" w14:textId="77777777" w:rsidR="0057683E" w:rsidRDefault="00DA5A0B">
            <w:pPr>
              <w:numPr>
                <w:ilvl w:val="0"/>
                <w:numId w:val="32"/>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should be flexible for NW to disable OOK WUR or OFDM WUR. Current proposal can only disable OOK WUR, which is not beneficial for NW management.</w:t>
            </w:r>
          </w:p>
          <w:p w14:paraId="612833F8" w14:textId="77777777" w:rsidR="0057683E" w:rsidRDefault="00DA5A0B">
            <w:pPr>
              <w:numPr>
                <w:ilvl w:val="0"/>
                <w:numId w:val="32"/>
              </w:num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 xml:space="preserve">The same effect can be achieved </w:t>
            </w:r>
            <w:proofErr w:type="gramStart"/>
            <w:r>
              <w:rPr>
                <w:rFonts w:ascii="Times New Roman" w:eastAsiaTheme="minorEastAsia" w:hAnsi="Times New Roman" w:hint="eastAsia"/>
                <w:color w:val="000000" w:themeColor="text1"/>
                <w:lang w:eastAsia="zh-CN"/>
              </w:rPr>
              <w:t>via:</w:t>
            </w:r>
            <w:proofErr w:type="gramEnd"/>
            <w:r>
              <w:rPr>
                <w:rFonts w:ascii="Times New Roman" w:eastAsiaTheme="minorEastAsia" w:hAnsi="Times New Roman" w:hint="eastAsia"/>
                <w:color w:val="000000" w:themeColor="text1"/>
                <w:lang w:eastAsia="zh-CN"/>
              </w:rPr>
              <w:t xml:space="preserve"> disable OOK WUR and configure </w:t>
            </w:r>
            <w:proofErr w:type="spellStart"/>
            <w:r>
              <w:rPr>
                <w:rFonts w:ascii="Times New Roman" w:eastAsiaTheme="minorEastAsia" w:hAnsi="Times New Roman" w:hint="eastAsia"/>
                <w:color w:val="000000" w:themeColor="text1"/>
                <w:lang w:eastAsia="zh-CN"/>
              </w:rPr>
              <w:t>WUS_ActualMO_duration</w:t>
            </w:r>
            <w:proofErr w:type="spellEnd"/>
            <w:r>
              <w:rPr>
                <w:rFonts w:ascii="Times New Roman" w:eastAsiaTheme="minorEastAsia" w:hAnsi="Times New Roman" w:hint="eastAsia"/>
                <w:color w:val="000000" w:themeColor="text1"/>
                <w:lang w:eastAsia="zh-CN"/>
              </w:rPr>
              <w:t>_ IDLE/INACTIVE with a short time. Then no need to introduce additional actual MO duration.</w:t>
            </w:r>
          </w:p>
        </w:tc>
      </w:tr>
      <w:tr w:rsidR="00894D64" w14:paraId="2C645306" w14:textId="77777777">
        <w:tc>
          <w:tcPr>
            <w:tcW w:w="1479" w:type="dxa"/>
          </w:tcPr>
          <w:p w14:paraId="6C5540DF" w14:textId="77777777" w:rsidR="00894D64" w:rsidRDefault="00894D64">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1DA6AA78" w14:textId="77777777" w:rsidR="00894D64" w:rsidRDefault="00894D6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1DE67006" w14:textId="77777777" w:rsidR="00894D64" w:rsidRDefault="00894D64" w:rsidP="00894D64">
            <w:pPr>
              <w:ind w:right="200"/>
              <w:rPr>
                <w:rFonts w:ascii="Times New Roman" w:eastAsiaTheme="minorEastAsia" w:hAnsi="Times New Roman"/>
                <w:color w:val="000000" w:themeColor="text1"/>
                <w:lang w:eastAsia="zh-CN"/>
              </w:rPr>
            </w:pPr>
            <w:r w:rsidRPr="00894D64">
              <w:rPr>
                <w:rFonts w:ascii="Times New Roman" w:eastAsiaTheme="minorEastAsia" w:hAnsi="Times New Roman"/>
                <w:color w:val="000000" w:themeColor="text1"/>
                <w:lang w:eastAsia="zh-CN"/>
              </w:rPr>
              <w:t>Not necessary.</w:t>
            </w:r>
            <w:r>
              <w:t xml:space="preserve"> </w:t>
            </w:r>
            <w:r>
              <w:rPr>
                <w:rFonts w:ascii="Times New Roman" w:eastAsiaTheme="minorEastAsia" w:hAnsi="Times New Roman"/>
                <w:color w:val="000000" w:themeColor="text1"/>
                <w:lang w:eastAsia="zh-CN"/>
              </w:rPr>
              <w:t>T</w:t>
            </w:r>
            <w:r w:rsidRPr="00894D64">
              <w:rPr>
                <w:rFonts w:ascii="Times New Roman" w:eastAsiaTheme="minorEastAsia" w:hAnsi="Times New Roman"/>
                <w:color w:val="000000" w:themeColor="text1"/>
                <w:lang w:eastAsia="zh-CN"/>
              </w:rPr>
              <w:t>he early determination is on the implementation of UE.</w:t>
            </w:r>
          </w:p>
        </w:tc>
      </w:tr>
      <w:tr w:rsidR="00E9145E" w14:paraId="6A1CD920" w14:textId="77777777" w:rsidTr="00E9145E">
        <w:tc>
          <w:tcPr>
            <w:tcW w:w="1479" w:type="dxa"/>
          </w:tcPr>
          <w:p w14:paraId="252DEB96"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6DB39D86"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EAF1B30"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beneficial for reducing the resource overhead if the LP-WUS is targeted to a OFDM based WUR, since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may choose to transmit only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IDLE/INACTIVE_OFDM</w:t>
            </w:r>
            <w:r>
              <w:rPr>
                <w:rFonts w:ascii="Times New Roman" w:eastAsiaTheme="minorEastAsia" w:hAnsi="Times New Roman"/>
                <w:color w:val="000000" w:themeColor="text1"/>
                <w:lang w:eastAsia="zh-CN"/>
              </w:rPr>
              <w:t xml:space="preserve"> symbols.</w:t>
            </w:r>
          </w:p>
          <w:p w14:paraId="3EB2BD81"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chooses to do so, for the OOK based receivers, the remaining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w:t>
            </w:r>
            <w:r>
              <w:rPr>
                <w:rFonts w:ascii="Times New Roman" w:eastAsiaTheme="minorEastAsia" w:hAnsi="Times New Roman"/>
                <w:color w:val="000000" w:themeColor="text1"/>
                <w:lang w:eastAsia="zh-CN"/>
              </w:rPr>
              <w:t xml:space="preserve"> - </w:t>
            </w:r>
            <w:proofErr w:type="spellStart"/>
            <w:r w:rsidRPr="00961575">
              <w:rPr>
                <w:rFonts w:ascii="Times New Roman" w:eastAsiaTheme="minorEastAsia" w:hAnsi="Times New Roman"/>
                <w:color w:val="000000" w:themeColor="text1"/>
                <w:lang w:eastAsia="zh-CN"/>
              </w:rPr>
              <w:t>WUS_ActualMO_duration</w:t>
            </w:r>
            <w:proofErr w:type="spellEnd"/>
            <w:r w:rsidRPr="00961575">
              <w:rPr>
                <w:rFonts w:ascii="Times New Roman" w:eastAsiaTheme="minorEastAsia" w:hAnsi="Times New Roman"/>
                <w:color w:val="000000" w:themeColor="text1"/>
                <w:lang w:eastAsia="zh-CN"/>
              </w:rPr>
              <w:t>_ IDLE/INACTIVE_OFDM</w:t>
            </w:r>
            <w:r>
              <w:rPr>
                <w:rFonts w:ascii="Times New Roman" w:eastAsiaTheme="minorEastAsia" w:hAnsi="Times New Roman"/>
                <w:color w:val="000000" w:themeColor="text1"/>
                <w:lang w:eastAsia="zh-CN"/>
              </w:rPr>
              <w:t xml:space="preserve">’ OFDM symbols can be regarded as noise. Thanks to the enough length of </w:t>
            </w:r>
            <w:proofErr w:type="spellStart"/>
            <w:r w:rsidRPr="003D5D16">
              <w:rPr>
                <w:rFonts w:ascii="Times New Roman" w:eastAsiaTheme="minorEastAsia" w:hAnsi="Times New Roman"/>
                <w:color w:val="000000" w:themeColor="text1"/>
                <w:lang w:eastAsia="zh-CN"/>
              </w:rPr>
              <w:lastRenderedPageBreak/>
              <w:t>WUS_ActualMO_duration</w:t>
            </w:r>
            <w:proofErr w:type="spellEnd"/>
            <w:r w:rsidRPr="003D5D16">
              <w:rPr>
                <w:rFonts w:ascii="Times New Roman" w:eastAsiaTheme="minorEastAsia" w:hAnsi="Times New Roman"/>
                <w:color w:val="000000" w:themeColor="text1"/>
                <w:lang w:eastAsia="zh-CN"/>
              </w:rPr>
              <w:t>_ IDLE/INACTIVE</w:t>
            </w:r>
            <w:r>
              <w:rPr>
                <w:rFonts w:ascii="Times New Roman" w:eastAsiaTheme="minorEastAsia" w:hAnsi="Times New Roman"/>
                <w:color w:val="000000" w:themeColor="text1"/>
                <w:lang w:eastAsia="zh-CN"/>
              </w:rPr>
              <w:t>, the FAR to OOK based receivers can be limited under the target value.</w:t>
            </w:r>
          </w:p>
        </w:tc>
      </w:tr>
      <w:tr w:rsidR="008C0FF0" w14:paraId="27C00794" w14:textId="77777777" w:rsidTr="00E9145E">
        <w:tc>
          <w:tcPr>
            <w:tcW w:w="1479" w:type="dxa"/>
          </w:tcPr>
          <w:p w14:paraId="3CE09DEA" w14:textId="13962F25" w:rsidR="008C0FF0" w:rsidRDefault="008C0FF0" w:rsidP="008C0FF0">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lastRenderedPageBreak/>
              <w:t>docomo</w:t>
            </w:r>
            <w:proofErr w:type="spellEnd"/>
          </w:p>
        </w:tc>
        <w:tc>
          <w:tcPr>
            <w:tcW w:w="1039" w:type="dxa"/>
          </w:tcPr>
          <w:p w14:paraId="1016EA09" w14:textId="77777777" w:rsidR="008C0FF0" w:rsidRDefault="008C0FF0" w:rsidP="008C0FF0">
            <w:pPr>
              <w:ind w:left="200" w:right="200"/>
              <w:rPr>
                <w:rFonts w:ascii="Times New Roman" w:eastAsiaTheme="minorEastAsia" w:hAnsi="Times New Roman"/>
                <w:lang w:eastAsia="zh-CN"/>
              </w:rPr>
            </w:pPr>
          </w:p>
        </w:tc>
        <w:tc>
          <w:tcPr>
            <w:tcW w:w="6549" w:type="dxa"/>
          </w:tcPr>
          <w:p w14:paraId="5A1D0E72" w14:textId="039B5AC3" w:rsidR="008C0FF0" w:rsidRDefault="008C0FF0" w:rsidP="008C0FF0">
            <w:pPr>
              <w:ind w:right="200"/>
              <w:rPr>
                <w:rFonts w:ascii="Times New Roman" w:eastAsiaTheme="minorEastAsia" w:hAnsi="Times New Roman"/>
                <w:color w:val="000000" w:themeColor="text1"/>
                <w:lang w:eastAsia="zh-CN"/>
              </w:rPr>
            </w:pPr>
            <w:r w:rsidRPr="605E0358">
              <w:rPr>
                <w:rFonts w:ascii="Times New Roman" w:eastAsia="Malgun Gothic" w:hAnsi="Times New Roman"/>
                <w:color w:val="000000" w:themeColor="text1"/>
                <w:lang w:eastAsia="ko-KR"/>
              </w:rPr>
              <w:t>We have the same view with LGE. New parameter for the repetition of overlaid OFDM should be discussed at first.</w:t>
            </w:r>
          </w:p>
        </w:tc>
      </w:tr>
      <w:tr w:rsidR="009E3067" w14:paraId="4A52E054" w14:textId="77777777" w:rsidTr="00E9145E">
        <w:tc>
          <w:tcPr>
            <w:tcW w:w="1479" w:type="dxa"/>
          </w:tcPr>
          <w:p w14:paraId="4746BFA7" w14:textId="657558B3" w:rsidR="009E3067" w:rsidRPr="009E3067" w:rsidRDefault="009E3067" w:rsidP="008C0FF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003353B2" w14:textId="77777777" w:rsidR="009E3067" w:rsidRDefault="009E3067" w:rsidP="008C0FF0">
            <w:pPr>
              <w:ind w:left="200" w:right="200"/>
              <w:rPr>
                <w:rFonts w:ascii="Times New Roman" w:eastAsiaTheme="minorEastAsia" w:hAnsi="Times New Roman"/>
                <w:lang w:eastAsia="zh-CN"/>
              </w:rPr>
            </w:pPr>
          </w:p>
        </w:tc>
        <w:tc>
          <w:tcPr>
            <w:tcW w:w="6549" w:type="dxa"/>
          </w:tcPr>
          <w:p w14:paraId="21C00924" w14:textId="191D2DF1" w:rsidR="009E3067" w:rsidRDefault="009E3067" w:rsidP="008C0FF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the proposal is updated as:</w:t>
            </w:r>
            <w:r w:rsidR="0069593C">
              <w:t xml:space="preserve"> </w:t>
            </w:r>
            <w:r w:rsidR="0069593C" w:rsidRPr="0069593C">
              <w:rPr>
                <w:rFonts w:ascii="Times New Roman" w:eastAsiaTheme="minorEastAsia" w:hAnsi="Times New Roman"/>
                <w:color w:val="000000" w:themeColor="text1"/>
                <w:lang w:eastAsia="zh-CN"/>
              </w:rPr>
              <w:t>[H][FL1] Proposal 3.1-1r1</w:t>
            </w:r>
          </w:p>
          <w:p w14:paraId="4C1E87F7" w14:textId="1BD39F31" w:rsidR="009E3067" w:rsidRPr="0069593C" w:rsidRDefault="009E3067" w:rsidP="008C0FF0">
            <w:pPr>
              <w:ind w:right="200"/>
              <w:rPr>
                <w:rFonts w:ascii="Times New Roman" w:eastAsiaTheme="minorEastAsia" w:hAnsi="Times New Roman"/>
                <w:color w:val="000000" w:themeColor="text1"/>
                <w:lang w:eastAsia="zh-CN"/>
              </w:rPr>
            </w:pPr>
          </w:p>
        </w:tc>
      </w:tr>
    </w:tbl>
    <w:p w14:paraId="0DD97158" w14:textId="3E3A2400" w:rsidR="0069593C" w:rsidRPr="00006EEF" w:rsidRDefault="0069593C" w:rsidP="0069593C">
      <w:pPr>
        <w:keepNext/>
        <w:tabs>
          <w:tab w:val="left" w:pos="-5500"/>
        </w:tabs>
        <w:spacing w:before="120" w:after="120"/>
        <w:ind w:right="198"/>
        <w:jc w:val="both"/>
        <w:outlineLvl w:val="3"/>
        <w:rPr>
          <w:rFonts w:ascii="Times New Roman" w:eastAsia="微软雅黑" w:hAnsi="Times New Roman"/>
          <w:b/>
          <w:bCs/>
          <w:iCs/>
          <w:szCs w:val="20"/>
          <w:lang w:eastAsia="zh-CN"/>
        </w:rPr>
      </w:pPr>
      <w:bookmarkStart w:id="8" w:name="_Hlk207116162"/>
      <w:r>
        <w:rPr>
          <w:rFonts w:ascii="Times New Roman" w:eastAsia="微软雅黑" w:hAnsi="Times New Roman" w:hint="eastAsia"/>
          <w:b/>
          <w:bCs/>
          <w:iCs/>
          <w:szCs w:val="20"/>
          <w:highlight w:val="yellow"/>
          <w:lang w:eastAsia="zh-CN"/>
        </w:rPr>
        <w:t>[</w:t>
      </w:r>
      <w:r w:rsidRPr="00006EEF">
        <w:rPr>
          <w:rFonts w:ascii="Times New Roman" w:eastAsia="微软雅黑" w:hAnsi="Times New Roman"/>
          <w:b/>
          <w:bCs/>
          <w:iCs/>
          <w:szCs w:val="20"/>
          <w:highlight w:val="yellow"/>
          <w:lang w:eastAsia="zh-CN"/>
        </w:rPr>
        <w:t>H][FL1]</w:t>
      </w:r>
      <w:r w:rsidRPr="00006EEF">
        <w:rPr>
          <w:rFonts w:ascii="Times New Roman" w:eastAsia="微软雅黑" w:hAnsi="Times New Roman"/>
          <w:b/>
          <w:bCs/>
          <w:iCs/>
          <w:szCs w:val="20"/>
          <w:lang w:eastAsia="zh-CN"/>
        </w:rPr>
        <w:t xml:space="preserve"> Proposal 3.1-1</w:t>
      </w:r>
      <w:r>
        <w:rPr>
          <w:rFonts w:ascii="Times New Roman" w:eastAsia="微软雅黑" w:hAnsi="Times New Roman" w:hint="eastAsia"/>
          <w:b/>
          <w:bCs/>
          <w:iCs/>
          <w:szCs w:val="20"/>
          <w:lang w:eastAsia="zh-CN"/>
        </w:rPr>
        <w:t>r1</w:t>
      </w:r>
      <w:r w:rsidRPr="00006EEF">
        <w:rPr>
          <w:rFonts w:ascii="Times New Roman" w:eastAsia="微软雅黑" w:hAnsi="Times New Roman"/>
          <w:b/>
          <w:bCs/>
          <w:iCs/>
          <w:szCs w:val="20"/>
          <w:lang w:eastAsia="zh-CN"/>
        </w:rPr>
        <w:t xml:space="preserve">: Support adopting a new RRC parameter </w:t>
      </w:r>
      <w:r w:rsidRPr="0069593C">
        <w:rPr>
          <w:rFonts w:ascii="Times New Roman" w:eastAsia="微软雅黑" w:hAnsi="Times New Roman"/>
          <w:b/>
          <w:bCs/>
          <w:iCs/>
          <w:szCs w:val="20"/>
          <w:lang w:eastAsia="zh-CN"/>
        </w:rPr>
        <w:t>LP-</w:t>
      </w:r>
      <w:proofErr w:type="spellStart"/>
      <w:r w:rsidRPr="0069593C">
        <w:rPr>
          <w:rFonts w:ascii="Times New Roman" w:eastAsia="微软雅黑" w:hAnsi="Times New Roman"/>
          <w:b/>
          <w:bCs/>
          <w:iCs/>
          <w:szCs w:val="20"/>
          <w:lang w:eastAsia="zh-CN"/>
        </w:rPr>
        <w:t>WUS_Actual_WUS_duration_IDLE</w:t>
      </w:r>
      <w:proofErr w:type="spellEnd"/>
      <w:r w:rsidRPr="0069593C">
        <w:rPr>
          <w:rFonts w:ascii="Times New Roman" w:eastAsia="微软雅黑" w:hAnsi="Times New Roman"/>
          <w:b/>
          <w:bCs/>
          <w:iCs/>
          <w:szCs w:val="20"/>
          <w:lang w:eastAsia="zh-CN"/>
        </w:rPr>
        <w:t>/INACTIVE</w:t>
      </w:r>
      <w:r w:rsidRPr="00006EEF">
        <w:rPr>
          <w:rFonts w:ascii="Times New Roman" w:eastAsia="微软雅黑" w:hAnsi="Times New Roman"/>
          <w:b/>
          <w:bCs/>
          <w:iCs/>
          <w:szCs w:val="20"/>
          <w:lang w:eastAsia="zh-CN"/>
        </w:rPr>
        <w:t xml:space="preserve">_OFDM in addition to </w:t>
      </w:r>
      <w:r w:rsidRPr="0069593C">
        <w:rPr>
          <w:rFonts w:ascii="Times New Roman" w:eastAsia="微软雅黑" w:hAnsi="Times New Roman"/>
          <w:b/>
          <w:bCs/>
          <w:iCs/>
          <w:szCs w:val="20"/>
          <w:lang w:eastAsia="zh-CN"/>
        </w:rPr>
        <w:t>LP-</w:t>
      </w:r>
      <w:proofErr w:type="spellStart"/>
      <w:r w:rsidRPr="0069593C">
        <w:rPr>
          <w:rFonts w:ascii="Times New Roman" w:eastAsia="微软雅黑" w:hAnsi="Times New Roman"/>
          <w:b/>
          <w:bCs/>
          <w:iCs/>
          <w:szCs w:val="20"/>
          <w:lang w:eastAsia="zh-CN"/>
        </w:rPr>
        <w:t>WUS_Actual_WUS_duration_IDLE</w:t>
      </w:r>
      <w:proofErr w:type="spellEnd"/>
      <w:r w:rsidRPr="0069593C">
        <w:rPr>
          <w:rFonts w:ascii="Times New Roman" w:eastAsia="微软雅黑" w:hAnsi="Times New Roman"/>
          <w:b/>
          <w:bCs/>
          <w:iCs/>
          <w:szCs w:val="20"/>
          <w:lang w:eastAsia="zh-CN"/>
        </w:rPr>
        <w:t>/INACTIVE</w:t>
      </w:r>
      <w:r w:rsidRPr="00006EEF">
        <w:rPr>
          <w:rFonts w:ascii="Times New Roman" w:eastAsia="微软雅黑" w:hAnsi="Times New Roman"/>
          <w:b/>
          <w:bCs/>
          <w:iCs/>
          <w:szCs w:val="20"/>
          <w:lang w:eastAsia="zh-CN"/>
        </w:rPr>
        <w:t>:</w:t>
      </w:r>
    </w:p>
    <w:tbl>
      <w:tblPr>
        <w:tblStyle w:val="afffc"/>
        <w:tblW w:w="8444" w:type="dxa"/>
        <w:jc w:val="center"/>
        <w:tblLayout w:type="fixed"/>
        <w:tblLook w:val="04A0" w:firstRow="1" w:lastRow="0" w:firstColumn="1" w:lastColumn="0" w:noHBand="0" w:noVBand="1"/>
      </w:tblPr>
      <w:tblGrid>
        <w:gridCol w:w="3199"/>
        <w:gridCol w:w="5245"/>
      </w:tblGrid>
      <w:tr w:rsidR="0069593C" w14:paraId="4B35542A" w14:textId="77777777" w:rsidTr="002F15E7">
        <w:trPr>
          <w:trHeight w:val="520"/>
          <w:jc w:val="center"/>
        </w:trPr>
        <w:tc>
          <w:tcPr>
            <w:tcW w:w="3199" w:type="dxa"/>
          </w:tcPr>
          <w:p w14:paraId="69DDF098" w14:textId="77777777" w:rsidR="0069593C" w:rsidRDefault="0069593C" w:rsidP="002F15E7">
            <w:pPr>
              <w:rPr>
                <w:rFonts w:ascii="Times New Roman" w:eastAsia="等线" w:hAnsi="Times New Roman"/>
                <w:b/>
                <w:bCs/>
                <w:szCs w:val="20"/>
                <w:lang w:eastAsia="zh-CN"/>
              </w:rPr>
            </w:pPr>
            <w:r>
              <w:rPr>
                <w:rFonts w:ascii="Times New Roman" w:eastAsia="等线" w:hAnsi="Times New Roman"/>
                <w:b/>
                <w:bCs/>
                <w:szCs w:val="20"/>
                <w:lang w:eastAsia="zh-CN"/>
              </w:rPr>
              <w:t xml:space="preserve">Parameter name in the text </w:t>
            </w:r>
          </w:p>
        </w:tc>
        <w:tc>
          <w:tcPr>
            <w:tcW w:w="5245" w:type="dxa"/>
          </w:tcPr>
          <w:p w14:paraId="0263D6D5" w14:textId="77777777" w:rsidR="0069593C" w:rsidRDefault="0069593C" w:rsidP="002F15E7">
            <w:pPr>
              <w:rPr>
                <w:rFonts w:ascii="Times New Roman" w:eastAsia="等线" w:hAnsi="Times New Roman"/>
                <w:b/>
                <w:bCs/>
                <w:szCs w:val="20"/>
                <w:lang w:eastAsia="zh-CN"/>
              </w:rPr>
            </w:pPr>
            <w:r>
              <w:rPr>
                <w:rFonts w:ascii="Times New Roman" w:eastAsia="等线" w:hAnsi="Times New Roman"/>
                <w:b/>
                <w:bCs/>
                <w:szCs w:val="20"/>
                <w:lang w:eastAsia="zh-CN"/>
              </w:rPr>
              <w:t>Description</w:t>
            </w:r>
          </w:p>
        </w:tc>
      </w:tr>
      <w:tr w:rsidR="0069593C" w14:paraId="502244A7" w14:textId="77777777" w:rsidTr="002F15E7">
        <w:trPr>
          <w:trHeight w:val="520"/>
          <w:jc w:val="center"/>
        </w:trPr>
        <w:tc>
          <w:tcPr>
            <w:tcW w:w="3199" w:type="dxa"/>
          </w:tcPr>
          <w:p w14:paraId="57EA9E3C" w14:textId="3A4482C6" w:rsidR="0069593C" w:rsidRDefault="0069593C" w:rsidP="002F15E7">
            <w:pPr>
              <w:rPr>
                <w:rFonts w:ascii="Times New Roman" w:eastAsia="等线" w:hAnsi="Times New Roman"/>
                <w:b/>
                <w:bCs/>
                <w:szCs w:val="20"/>
                <w:lang w:eastAsia="zh-CN"/>
              </w:rPr>
            </w:pPr>
            <w:r w:rsidRPr="0069593C">
              <w:rPr>
                <w:rFonts w:ascii="Times New Roman" w:hAnsi="Times New Roman"/>
                <w:szCs w:val="20"/>
              </w:rPr>
              <w:t>LP-</w:t>
            </w:r>
            <w:proofErr w:type="spellStart"/>
            <w:r w:rsidRPr="0069593C">
              <w:rPr>
                <w:rFonts w:ascii="Times New Roman" w:hAnsi="Times New Roman"/>
                <w:szCs w:val="20"/>
              </w:rPr>
              <w:t>WUS_Actual_WUS_duration_IDLE</w:t>
            </w:r>
            <w:proofErr w:type="spellEnd"/>
            <w:r w:rsidRPr="0069593C">
              <w:rPr>
                <w:rFonts w:ascii="Times New Roman" w:hAnsi="Times New Roman"/>
                <w:szCs w:val="20"/>
              </w:rPr>
              <w:t>/INACTIVE</w:t>
            </w:r>
          </w:p>
        </w:tc>
        <w:tc>
          <w:tcPr>
            <w:tcW w:w="5245" w:type="dxa"/>
            <w:vAlign w:val="center"/>
          </w:tcPr>
          <w:p w14:paraId="20B5EE62" w14:textId="4D445F1F" w:rsidR="0069593C" w:rsidRDefault="004B4F05" w:rsidP="002F15E7">
            <w:pPr>
              <w:rPr>
                <w:rFonts w:ascii="Times New Roman" w:eastAsia="等线" w:hAnsi="Times New Roman"/>
                <w:sz w:val="18"/>
                <w:szCs w:val="18"/>
                <w:lang w:eastAsia="zh-CN"/>
              </w:rPr>
            </w:pPr>
            <w:r w:rsidRPr="004B4F05">
              <w:rPr>
                <w:rFonts w:ascii="Times New Roman" w:eastAsia="等线" w:hAnsi="Times New Roman"/>
                <w:sz w:val="18"/>
                <w:szCs w:val="18"/>
                <w:lang w:eastAsia="zh-CN"/>
              </w:rPr>
              <w:t>To configure the actual duration for LP-WUS in IDLE/INACTVE, in number of OFDM symbols</w:t>
            </w:r>
            <w:r>
              <w:rPr>
                <w:rFonts w:ascii="Times New Roman" w:eastAsia="等线" w:hAnsi="Times New Roman" w:hint="eastAsia"/>
                <w:sz w:val="18"/>
                <w:szCs w:val="18"/>
                <w:lang w:eastAsia="zh-CN"/>
              </w:rPr>
              <w:t>.</w:t>
            </w:r>
          </w:p>
          <w:p w14:paraId="5EC53F82" w14:textId="5A380D8C" w:rsidR="00552FB8" w:rsidRDefault="00552FB8" w:rsidP="002F15E7">
            <w:pPr>
              <w:rPr>
                <w:rFonts w:ascii="Times New Roman" w:eastAsia="等线" w:hAnsi="Times New Roman"/>
                <w:b/>
                <w:bCs/>
                <w:szCs w:val="20"/>
                <w:lang w:eastAsia="zh-CN"/>
              </w:rPr>
            </w:pPr>
            <w:r w:rsidRPr="00C651B8">
              <w:rPr>
                <w:rFonts w:ascii="Times New Roman" w:eastAsia="等线" w:hAnsi="Times New Roman"/>
                <w:color w:val="FF0000"/>
                <w:sz w:val="18"/>
                <w:szCs w:val="18"/>
                <w:lang w:eastAsia="zh-CN"/>
              </w:rPr>
              <w:t>A</w:t>
            </w:r>
            <w:r w:rsidRPr="00C651B8">
              <w:rPr>
                <w:rFonts w:ascii="Times New Roman" w:eastAsia="等线" w:hAnsi="Times New Roman" w:hint="eastAsia"/>
                <w:color w:val="FF0000"/>
                <w:sz w:val="18"/>
                <w:szCs w:val="18"/>
                <w:lang w:eastAsia="zh-CN"/>
              </w:rPr>
              <w:t>pplied to OOK-based WUS</w:t>
            </w:r>
            <w:r w:rsidR="00C651B8" w:rsidRPr="00C651B8">
              <w:rPr>
                <w:rFonts w:ascii="Times New Roman" w:eastAsia="等线" w:hAnsi="Times New Roman" w:hint="eastAsia"/>
                <w:color w:val="FF0000"/>
                <w:sz w:val="18"/>
                <w:szCs w:val="18"/>
                <w:lang w:eastAsia="zh-CN"/>
              </w:rPr>
              <w:t xml:space="preserve"> and OFDM-based WUS when </w:t>
            </w:r>
            <w:r w:rsidR="00C651B8" w:rsidRPr="00C651B8">
              <w:rPr>
                <w:rFonts w:ascii="Times New Roman" w:eastAsia="等线" w:hAnsi="Times New Roman"/>
                <w:color w:val="FF0000"/>
                <w:sz w:val="18"/>
                <w:szCs w:val="18"/>
                <w:lang w:eastAsia="zh-CN"/>
              </w:rPr>
              <w:t>LP-</w:t>
            </w:r>
            <w:proofErr w:type="spellStart"/>
            <w:r w:rsidR="00C651B8" w:rsidRPr="00C651B8">
              <w:rPr>
                <w:rFonts w:ascii="Times New Roman" w:eastAsia="等线" w:hAnsi="Times New Roman"/>
                <w:color w:val="FF0000"/>
                <w:sz w:val="18"/>
                <w:szCs w:val="18"/>
                <w:lang w:eastAsia="zh-CN"/>
              </w:rPr>
              <w:t>WUS_Actual_WUS_duration_IDLE</w:t>
            </w:r>
            <w:proofErr w:type="spellEnd"/>
            <w:r w:rsidR="00C651B8" w:rsidRPr="00C651B8">
              <w:rPr>
                <w:rFonts w:ascii="Times New Roman" w:eastAsia="等线" w:hAnsi="Times New Roman"/>
                <w:color w:val="FF0000"/>
                <w:sz w:val="18"/>
                <w:szCs w:val="18"/>
                <w:lang w:eastAsia="zh-CN"/>
              </w:rPr>
              <w:t>/INACTIVE_OFDM</w:t>
            </w:r>
            <w:r w:rsidR="00C651B8" w:rsidRPr="00C651B8">
              <w:rPr>
                <w:rFonts w:ascii="Times New Roman" w:eastAsia="等线" w:hAnsi="Times New Roman" w:hint="eastAsia"/>
                <w:color w:val="FF0000"/>
                <w:sz w:val="18"/>
                <w:szCs w:val="18"/>
                <w:lang w:eastAsia="zh-CN"/>
              </w:rPr>
              <w:t xml:space="preserve"> is not configured</w:t>
            </w:r>
            <w:r w:rsidRPr="00C651B8">
              <w:rPr>
                <w:rFonts w:ascii="Times New Roman" w:eastAsia="等线" w:hAnsi="Times New Roman" w:hint="eastAsia"/>
                <w:color w:val="FF0000"/>
                <w:sz w:val="18"/>
                <w:szCs w:val="18"/>
                <w:lang w:eastAsia="zh-CN"/>
              </w:rPr>
              <w:t>.</w:t>
            </w:r>
          </w:p>
        </w:tc>
      </w:tr>
      <w:tr w:rsidR="0069593C" w14:paraId="4EBD3DFF" w14:textId="77777777" w:rsidTr="002F15E7">
        <w:trPr>
          <w:jc w:val="center"/>
        </w:trPr>
        <w:tc>
          <w:tcPr>
            <w:tcW w:w="3199" w:type="dxa"/>
          </w:tcPr>
          <w:p w14:paraId="4DB0A01F" w14:textId="725B628C" w:rsidR="0069593C" w:rsidRPr="00C651B8" w:rsidRDefault="0069593C" w:rsidP="002F15E7">
            <w:pPr>
              <w:adjustRightInd w:val="0"/>
              <w:snapToGrid w:val="0"/>
              <w:jc w:val="both"/>
              <w:rPr>
                <w:rFonts w:ascii="Times New Roman" w:eastAsia="等线" w:hAnsi="Times New Roman"/>
                <w:color w:val="FF0000"/>
                <w:szCs w:val="20"/>
                <w:lang w:eastAsia="zh-CN"/>
              </w:rPr>
            </w:pPr>
            <w:r w:rsidRPr="00C651B8">
              <w:rPr>
                <w:rFonts w:ascii="Times New Roman" w:hAnsi="Times New Roman"/>
                <w:color w:val="FF0000"/>
                <w:szCs w:val="20"/>
              </w:rPr>
              <w:t>LP-</w:t>
            </w:r>
            <w:proofErr w:type="spellStart"/>
            <w:r w:rsidRPr="00C651B8">
              <w:rPr>
                <w:rFonts w:ascii="Times New Roman" w:hAnsi="Times New Roman"/>
                <w:color w:val="FF0000"/>
                <w:szCs w:val="20"/>
              </w:rPr>
              <w:t>WUS_Actual_WUS_duration_IDLE</w:t>
            </w:r>
            <w:proofErr w:type="spellEnd"/>
            <w:r w:rsidRPr="00C651B8">
              <w:rPr>
                <w:rFonts w:ascii="Times New Roman" w:hAnsi="Times New Roman"/>
                <w:color w:val="FF0000"/>
                <w:szCs w:val="20"/>
              </w:rPr>
              <w:t>/INACTIVE</w:t>
            </w:r>
            <w:r w:rsidRPr="00C651B8">
              <w:rPr>
                <w:rFonts w:ascii="Times New Roman" w:eastAsiaTheme="minorEastAsia" w:hAnsi="Times New Roman" w:hint="eastAsia"/>
                <w:color w:val="FF0000"/>
                <w:szCs w:val="20"/>
                <w:lang w:eastAsia="zh-CN"/>
              </w:rPr>
              <w:t>_</w:t>
            </w:r>
            <w:r w:rsidRPr="00C651B8">
              <w:rPr>
                <w:rFonts w:ascii="Times New Roman" w:hAnsi="Times New Roman"/>
                <w:color w:val="FF0000"/>
                <w:szCs w:val="20"/>
              </w:rPr>
              <w:t>OFDM</w:t>
            </w:r>
          </w:p>
        </w:tc>
        <w:tc>
          <w:tcPr>
            <w:tcW w:w="5245" w:type="dxa"/>
          </w:tcPr>
          <w:p w14:paraId="45E1C3CB" w14:textId="5302041F" w:rsidR="00552FB8" w:rsidRPr="00C651B8" w:rsidRDefault="0069593C" w:rsidP="002F15E7">
            <w:pPr>
              <w:adjustRightInd w:val="0"/>
              <w:snapToGrid w:val="0"/>
              <w:jc w:val="both"/>
              <w:rPr>
                <w:rFonts w:ascii="Times New Roman" w:eastAsiaTheme="minorEastAsia" w:hAnsi="Times New Roman"/>
                <w:bCs/>
                <w:color w:val="FF0000"/>
                <w:szCs w:val="20"/>
                <w:lang w:eastAsia="zh-CN"/>
              </w:rPr>
            </w:pPr>
            <w:r w:rsidRPr="00C651B8">
              <w:rPr>
                <w:rFonts w:ascii="Times New Roman" w:eastAsia="等线" w:hAnsi="Times New Roman"/>
                <w:color w:val="FF0000"/>
                <w:szCs w:val="20"/>
                <w:lang w:eastAsia="zh-CN"/>
              </w:rPr>
              <w:t>To configure the actual duration for LP-WUS in IDLE/INACTVE, in number of OFDM symbols</w:t>
            </w:r>
            <w:r w:rsidR="00552FB8" w:rsidRPr="00C651B8">
              <w:rPr>
                <w:rFonts w:ascii="Times New Roman" w:eastAsiaTheme="minorEastAsia" w:hAnsi="Times New Roman" w:hint="eastAsia"/>
                <w:bCs/>
                <w:color w:val="FF0000"/>
                <w:szCs w:val="20"/>
                <w:lang w:eastAsia="zh-CN"/>
              </w:rPr>
              <w:t>.</w:t>
            </w:r>
          </w:p>
          <w:p w14:paraId="7C3AAE53" w14:textId="012113F9" w:rsidR="00552FB8" w:rsidRPr="00C651B8" w:rsidRDefault="00552FB8" w:rsidP="002F15E7">
            <w:pPr>
              <w:adjustRightInd w:val="0"/>
              <w:snapToGrid w:val="0"/>
              <w:jc w:val="both"/>
              <w:rPr>
                <w:rFonts w:ascii="Times New Roman" w:eastAsiaTheme="minorEastAsia" w:hAnsi="Times New Roman"/>
                <w:bCs/>
                <w:color w:val="FF0000"/>
                <w:szCs w:val="20"/>
                <w:lang w:eastAsia="zh-CN"/>
              </w:rPr>
            </w:pPr>
            <w:r w:rsidRPr="00C651B8">
              <w:rPr>
                <w:rFonts w:ascii="Times New Roman" w:eastAsia="等线" w:hAnsi="Times New Roman"/>
                <w:color w:val="FF0000"/>
                <w:sz w:val="18"/>
                <w:szCs w:val="18"/>
                <w:lang w:eastAsia="zh-CN"/>
              </w:rPr>
              <w:t>A</w:t>
            </w:r>
            <w:r w:rsidRPr="00C651B8">
              <w:rPr>
                <w:rFonts w:ascii="Times New Roman" w:eastAsia="等线" w:hAnsi="Times New Roman" w:hint="eastAsia"/>
                <w:color w:val="FF0000"/>
                <w:sz w:val="18"/>
                <w:szCs w:val="18"/>
                <w:lang w:eastAsia="zh-CN"/>
              </w:rPr>
              <w:t>pplied to OFDM-based WUS only.</w:t>
            </w:r>
          </w:p>
          <w:p w14:paraId="0BFB9CDB" w14:textId="55FB7182" w:rsidR="00552FB8" w:rsidRPr="00C651B8" w:rsidRDefault="00552FB8" w:rsidP="00C651B8">
            <w:pPr>
              <w:adjustRightInd w:val="0"/>
              <w:snapToGrid w:val="0"/>
              <w:jc w:val="both"/>
              <w:rPr>
                <w:rFonts w:ascii="Times New Roman" w:eastAsiaTheme="minorEastAsia" w:hAnsi="Times New Roman"/>
                <w:color w:val="FF0000"/>
                <w:szCs w:val="20"/>
                <w:lang w:eastAsia="zh-CN"/>
              </w:rPr>
            </w:pPr>
            <w:r w:rsidRPr="00C651B8">
              <w:rPr>
                <w:rFonts w:ascii="Times New Roman" w:eastAsiaTheme="minorEastAsia" w:hAnsi="Times New Roman" w:hint="eastAsia"/>
                <w:bCs/>
                <w:color w:val="FF0000"/>
                <w:szCs w:val="20"/>
                <w:lang w:eastAsia="zh-CN"/>
              </w:rPr>
              <w:t xml:space="preserve">If not configured, </w:t>
            </w:r>
            <w:r w:rsidRPr="00C651B8">
              <w:rPr>
                <w:rFonts w:ascii="Times New Roman" w:eastAsiaTheme="minorEastAsia" w:hAnsi="Times New Roman"/>
                <w:bCs/>
                <w:color w:val="FF0000"/>
                <w:szCs w:val="20"/>
                <w:lang w:eastAsia="zh-CN"/>
              </w:rPr>
              <w:t>LP-</w:t>
            </w:r>
            <w:proofErr w:type="spellStart"/>
            <w:r w:rsidRPr="00C651B8">
              <w:rPr>
                <w:rFonts w:ascii="Times New Roman" w:eastAsiaTheme="minorEastAsia" w:hAnsi="Times New Roman"/>
                <w:bCs/>
                <w:color w:val="FF0000"/>
                <w:szCs w:val="20"/>
                <w:lang w:eastAsia="zh-CN"/>
              </w:rPr>
              <w:t>WUS_Actual_WUS_duration_IDLE</w:t>
            </w:r>
            <w:proofErr w:type="spellEnd"/>
            <w:r w:rsidRPr="00C651B8">
              <w:rPr>
                <w:rFonts w:ascii="Times New Roman" w:eastAsiaTheme="minorEastAsia" w:hAnsi="Times New Roman"/>
                <w:bCs/>
                <w:color w:val="FF0000"/>
                <w:szCs w:val="20"/>
                <w:lang w:eastAsia="zh-CN"/>
              </w:rPr>
              <w:t>/INACTIVE</w:t>
            </w:r>
            <w:r w:rsidRPr="00C651B8">
              <w:rPr>
                <w:rFonts w:ascii="Times New Roman" w:eastAsiaTheme="minorEastAsia" w:hAnsi="Times New Roman" w:hint="eastAsia"/>
                <w:bCs/>
                <w:color w:val="FF0000"/>
                <w:szCs w:val="20"/>
                <w:lang w:eastAsia="zh-CN"/>
              </w:rPr>
              <w:t xml:space="preserve"> is applie</w:t>
            </w:r>
            <w:r w:rsidRPr="00FC5C8A">
              <w:rPr>
                <w:rFonts w:ascii="Times New Roman" w:eastAsiaTheme="minorEastAsia" w:hAnsi="Times New Roman" w:hint="eastAsia"/>
                <w:bCs/>
                <w:color w:val="FF0000"/>
                <w:szCs w:val="20"/>
                <w:lang w:eastAsia="zh-CN"/>
              </w:rPr>
              <w:t>d.</w:t>
            </w:r>
          </w:p>
        </w:tc>
      </w:tr>
    </w:tbl>
    <w:bookmarkEnd w:id="8"/>
    <w:p w14:paraId="4FAD1E1D" w14:textId="2C7537ED" w:rsidR="0057683E" w:rsidRDefault="007954FC">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[closed]</w:t>
      </w:r>
      <w:r w:rsidR="00DA5A0B">
        <w:rPr>
          <w:rFonts w:ascii="Times New Roman" w:eastAsia="宋体" w:hAnsi="Times New Roman" w:hint="eastAsia"/>
          <w:sz w:val="32"/>
          <w:szCs w:val="20"/>
          <w:lang w:val="en-GB" w:eastAsia="zh-CN"/>
        </w:rPr>
        <w:t>C</w:t>
      </w:r>
      <w:r w:rsidR="00DA5A0B">
        <w:rPr>
          <w:rFonts w:ascii="Times New Roman" w:eastAsia="宋体" w:hAnsi="Times New Roman"/>
          <w:sz w:val="32"/>
          <w:szCs w:val="20"/>
          <w:lang w:val="en-GB" w:eastAsia="zh-CN"/>
        </w:rPr>
        <w:t xml:space="preserve">andidate WUS duration value </w:t>
      </w:r>
    </w:p>
    <w:p w14:paraId="3F69153A" w14:textId="77777777" w:rsidR="0057683E" w:rsidRDefault="00DA5A0B">
      <w:pPr>
        <w:pStyle w:val="00BodyText"/>
        <w:jc w:val="both"/>
        <w:rPr>
          <w:rFonts w:ascii="Times New Roman" w:hAnsi="Times New Roman"/>
          <w:lang w:eastAsia="zh-CN"/>
        </w:rPr>
      </w:pPr>
      <w:r>
        <w:rPr>
          <w:rFonts w:ascii="Times New Roman" w:hAnsi="Times New Roman"/>
          <w:b/>
          <w:bCs/>
          <w:lang w:eastAsia="zh-CN"/>
        </w:rPr>
        <w:t>Background</w:t>
      </w:r>
      <w:r>
        <w:rPr>
          <w:rFonts w:ascii="Times New Roman" w:hAnsi="Times New Roman" w:hint="eastAsia"/>
          <w:lang w:eastAsia="zh-CN"/>
        </w:rPr>
        <w:t xml:space="preserve">: the value ranges of RRC parameters </w:t>
      </w:r>
      <w:r>
        <w:rPr>
          <w:rFonts w:ascii="Times New Roman" w:hAnsi="Times New Roman"/>
          <w:lang w:eastAsia="zh-CN"/>
        </w:rPr>
        <w:t>LP-</w:t>
      </w:r>
      <w:proofErr w:type="spellStart"/>
      <w:r>
        <w:rPr>
          <w:rFonts w:ascii="Times New Roman" w:hAnsi="Times New Roman"/>
          <w:lang w:eastAsia="zh-CN"/>
        </w:rPr>
        <w:t>WUS_NominalMO_duration_IDLE</w:t>
      </w:r>
      <w:proofErr w:type="spellEnd"/>
      <w:r>
        <w:rPr>
          <w:rFonts w:ascii="Times New Roman" w:hAnsi="Times New Roman"/>
          <w:lang w:eastAsia="zh-CN"/>
        </w:rPr>
        <w:t>/INACTIVE</w:t>
      </w:r>
      <w:r>
        <w:rPr>
          <w:rFonts w:ascii="Times New Roman" w:hAnsi="Times New Roman" w:hint="eastAsia"/>
          <w:lang w:eastAsia="zh-CN"/>
        </w:rPr>
        <w:t xml:space="preserve">, </w:t>
      </w:r>
      <w:bookmarkStart w:id="9" w:name="_Hlk206530691"/>
      <w:r>
        <w:rPr>
          <w:rFonts w:ascii="Times New Roman" w:hAnsi="Times New Roman"/>
          <w:lang w:eastAsia="zh-CN"/>
        </w:rPr>
        <w:t>LP-</w:t>
      </w:r>
      <w:proofErr w:type="spellStart"/>
      <w:r>
        <w:rPr>
          <w:rFonts w:ascii="Times New Roman" w:hAnsi="Times New Roman"/>
          <w:lang w:eastAsia="zh-CN"/>
        </w:rPr>
        <w:t>WUS_Actual_WUS_duration_IDLE</w:t>
      </w:r>
      <w:proofErr w:type="spellEnd"/>
      <w:r>
        <w:rPr>
          <w:rFonts w:ascii="Times New Roman" w:hAnsi="Times New Roman"/>
          <w:lang w:eastAsia="zh-CN"/>
        </w:rPr>
        <w:t>/INACTIVE</w:t>
      </w:r>
      <w:bookmarkEnd w:id="9"/>
      <w:r>
        <w:rPr>
          <w:rFonts w:ascii="Times New Roman" w:hAnsi="Times New Roman" w:hint="eastAsia"/>
          <w:lang w:eastAsia="zh-CN"/>
        </w:rPr>
        <w:t xml:space="preserve">, </w:t>
      </w:r>
      <w:bookmarkStart w:id="10" w:name="_Hlk206530772"/>
      <w:r>
        <w:rPr>
          <w:rFonts w:ascii="Times New Roman" w:hAnsi="Times New Roman"/>
          <w:lang w:eastAsia="zh-CN"/>
        </w:rPr>
        <w:t>LP-</w:t>
      </w:r>
      <w:proofErr w:type="spellStart"/>
      <w:r>
        <w:rPr>
          <w:rFonts w:ascii="Times New Roman" w:hAnsi="Times New Roman"/>
          <w:lang w:eastAsia="zh-CN"/>
        </w:rPr>
        <w:t>WUS_NominalMO_duration_CONNECTED</w:t>
      </w:r>
      <w:bookmarkEnd w:id="10"/>
      <w:proofErr w:type="spellEnd"/>
      <w:r>
        <w:rPr>
          <w:rFonts w:ascii="Times New Roman" w:hAnsi="Times New Roman" w:hint="eastAsia"/>
          <w:lang w:eastAsia="zh-CN"/>
        </w:rPr>
        <w:t xml:space="preserve">, and </w:t>
      </w:r>
      <w:r>
        <w:rPr>
          <w:rFonts w:ascii="Times New Roman" w:hAnsi="Times New Roman"/>
          <w:lang w:eastAsia="zh-CN"/>
        </w:rPr>
        <w:t>LP-</w:t>
      </w:r>
      <w:proofErr w:type="spellStart"/>
      <w:r>
        <w:rPr>
          <w:rFonts w:ascii="Times New Roman" w:hAnsi="Times New Roman"/>
          <w:lang w:eastAsia="zh-CN"/>
        </w:rPr>
        <w:t>WUS_Actual_WUS_duration_CONNECTED</w:t>
      </w:r>
      <w:proofErr w:type="spellEnd"/>
      <w:r>
        <w:rPr>
          <w:rFonts w:ascii="Times New Roman" w:hAnsi="Times New Roman" w:hint="eastAsia"/>
          <w:lang w:eastAsia="zh-CN"/>
        </w:rPr>
        <w:t xml:space="preserve"> are FFS</w:t>
      </w:r>
    </w:p>
    <w:p w14:paraId="3D6031FB" w14:textId="77777777" w:rsidR="0057683E" w:rsidRDefault="00DA5A0B">
      <w:pPr>
        <w:pStyle w:val="00BodyText"/>
        <w:rPr>
          <w:rFonts w:ascii="Times New Roman" w:hAnsi="Times New Roman"/>
          <w:lang w:val="en-GB" w:eastAsia="zh-CN"/>
        </w:rPr>
      </w:pPr>
      <w:r>
        <w:rPr>
          <w:rFonts w:ascii="Times New Roman" w:hAnsi="Times New Roman"/>
          <w:b/>
          <w:bCs/>
          <w:lang w:val="en-GB" w:eastAsia="zh-CN"/>
        </w:rPr>
        <w:t>For actual duration</w:t>
      </w:r>
      <w:r>
        <w:rPr>
          <w:rFonts w:ascii="Times New Roman" w:hAnsi="Times New Roman" w:hint="eastAsia"/>
          <w:lang w:val="en-GB" w:eastAsia="zh-CN"/>
        </w:rPr>
        <w:t xml:space="preserve">: </w:t>
      </w:r>
      <w:bookmarkStart w:id="11" w:name="_Hlk206531073"/>
      <w:r>
        <w:rPr>
          <w:rFonts w:ascii="Times New Roman" w:hAnsi="Times New Roman"/>
          <w:lang w:val="en-GB" w:eastAsia="zh-CN"/>
        </w:rPr>
        <w:t>LP-</w:t>
      </w:r>
      <w:proofErr w:type="spellStart"/>
      <w:r>
        <w:rPr>
          <w:rFonts w:ascii="Times New Roman" w:hAnsi="Times New Roman"/>
          <w:lang w:val="en-GB" w:eastAsia="zh-CN"/>
        </w:rPr>
        <w:t>WUS_Actual_WUS_duration_IDLE</w:t>
      </w:r>
      <w:proofErr w:type="spellEnd"/>
      <w:r>
        <w:rPr>
          <w:rFonts w:ascii="Times New Roman" w:hAnsi="Times New Roman"/>
          <w:lang w:val="en-GB" w:eastAsia="zh-CN"/>
        </w:rPr>
        <w:t xml:space="preserve">/INACTIVE, </w:t>
      </w:r>
      <w:r>
        <w:rPr>
          <w:rFonts w:ascii="Times New Roman" w:hAnsi="Times New Roman"/>
          <w:lang w:eastAsia="zh-CN"/>
        </w:rPr>
        <w:t>LP-</w:t>
      </w:r>
      <w:proofErr w:type="spellStart"/>
      <w:r>
        <w:rPr>
          <w:rFonts w:ascii="Times New Roman" w:hAnsi="Times New Roman"/>
          <w:lang w:eastAsia="zh-CN"/>
        </w:rPr>
        <w:t>WUS_Actual_WUS_duration_CONNECTED</w:t>
      </w:r>
      <w:bookmarkEnd w:id="11"/>
      <w:proofErr w:type="spellEnd"/>
    </w:p>
    <w:p w14:paraId="2E6A30D8"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 xml:space="preserve">[8] </w:t>
      </w:r>
      <w:r>
        <w:rPr>
          <w:rFonts w:ascii="Times New Roman" w:hAnsi="Times New Roman" w:hint="eastAsia"/>
          <w:lang w:val="en-GB" w:eastAsia="zh-CN"/>
        </w:rPr>
        <w:t>proposes</w:t>
      </w:r>
      <w:r>
        <w:rPr>
          <w:rFonts w:ascii="Times New Roman" w:hAnsi="Times New Roman"/>
          <w:lang w:val="en-GB" w:eastAsia="zh-CN"/>
        </w:rPr>
        <w:t xml:space="preserve"> the actual duration is determined by the agreed code-block length (before Manchester encoding) of any value in the range 1-32. Therefore, M=1: 2-64 OFDM symbols, M=2: 1-32 OFDM symbols, M=4: 1-16 OFDM symbols</w:t>
      </w:r>
    </w:p>
    <w:p w14:paraId="3AE08CF6" w14:textId="77777777" w:rsidR="0057683E" w:rsidRDefault="00DA5A0B">
      <w:pPr>
        <w:pStyle w:val="00BodyText"/>
        <w:numPr>
          <w:ilvl w:val="1"/>
          <w:numId w:val="33"/>
        </w:numPr>
        <w:jc w:val="both"/>
        <w:rPr>
          <w:rFonts w:ascii="Times New Roman" w:hAnsi="Times New Roman"/>
          <w:lang w:val="en-GB" w:eastAsia="zh-CN"/>
        </w:rPr>
      </w:pPr>
      <w:r>
        <w:rPr>
          <w:rFonts w:ascii="Times New Roman" w:hAnsi="Times New Roman"/>
          <w:lang w:val="en-GB" w:eastAsia="zh-CN"/>
        </w:rPr>
        <w:t>[9] consider</w:t>
      </w:r>
      <w:r>
        <w:rPr>
          <w:rFonts w:ascii="Times New Roman" w:hAnsi="Times New Roman" w:hint="eastAsia"/>
          <w:lang w:val="en-GB" w:eastAsia="zh-CN"/>
        </w:rPr>
        <w:t>s</w:t>
      </w:r>
      <w:r>
        <w:rPr>
          <w:rFonts w:ascii="Times New Roman" w:hAnsi="Times New Roman"/>
          <w:lang w:val="en-GB" w:eastAsia="zh-CN"/>
        </w:rPr>
        <w:t xml:space="preserve"> minimum code block length which can achieve maximum Hamming distance and good flexibility for multiplexing between LP-WUS and other signals, as well as Manchester coding and M value, then proposes</w:t>
      </w:r>
      <w:r>
        <w:rPr>
          <w:rFonts w:ascii="Times New Roman" w:hAnsi="Times New Roman"/>
        </w:rPr>
        <w:t xml:space="preserve"> {2, 4, 6, 7, 8, 10, 12, 14, 16, 18, 20, 24, 28, 36, 42, 48, 56, 60, 64} symbols can be supported for actual duration. </w:t>
      </w:r>
    </w:p>
    <w:p w14:paraId="538C7F93"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[4] discusse</w:t>
      </w:r>
      <w:r>
        <w:rPr>
          <w:rFonts w:ascii="Times New Roman" w:hAnsi="Times New Roman" w:hint="eastAsia"/>
          <w:lang w:val="en-GB" w:eastAsia="zh-CN"/>
        </w:rPr>
        <w:t>s</w:t>
      </w:r>
      <w:r>
        <w:rPr>
          <w:rFonts w:ascii="Times New Roman" w:hAnsi="Times New Roman"/>
          <w:lang w:val="en-GB" w:eastAsia="zh-CN"/>
        </w:rPr>
        <w:t xml:space="preserve"> that the number of OFDM symbols for M=1 should be even, considering Manchester coding is always applied. </w:t>
      </w:r>
    </w:p>
    <w:p w14:paraId="50070BCF"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[13]</w:t>
      </w:r>
      <w:r>
        <w:rPr>
          <w:rFonts w:ascii="Times New Roman" w:hAnsi="Times New Roman"/>
          <w:lang w:val="en-GB" w:eastAsia="zh-CN"/>
        </w:rPr>
        <w:t xml:space="preserve"> discusses that the number of OFDM symbols can be from 1 symbol to 6 slots for OOK-based LP-WUR, and 1 symbol to 3 slots for OFDM-based LP-WUR. </w:t>
      </w:r>
    </w:p>
    <w:p w14:paraId="395CE322" w14:textId="77777777" w:rsidR="0057683E" w:rsidRDefault="00DA5A0B">
      <w:pPr>
        <w:pStyle w:val="00BodyText"/>
        <w:rPr>
          <w:rFonts w:ascii="Times New Roman" w:hAnsi="Times New Roman"/>
          <w:lang w:val="en-GB" w:eastAsia="zh-CN"/>
        </w:rPr>
      </w:pPr>
      <w:r>
        <w:rPr>
          <w:rFonts w:ascii="Times New Roman" w:hAnsi="Times New Roman" w:hint="eastAsia"/>
          <w:lang w:val="en-GB" w:eastAsia="zh-CN"/>
        </w:rPr>
        <w:t>F</w:t>
      </w:r>
      <w:r>
        <w:rPr>
          <w:rFonts w:ascii="Times New Roman" w:hAnsi="Times New Roman"/>
          <w:lang w:val="en-GB" w:eastAsia="zh-CN"/>
        </w:rPr>
        <w:t xml:space="preserve">L agrees with HW that number of OFDM symbols for M=1 should be even. And based on the agreement that code-block length before Manchester coding can be any value in the range of 1-32, FL proposes following: </w:t>
      </w:r>
    </w:p>
    <w:p w14:paraId="3B826E83" w14:textId="77777777" w:rsidR="0057683E" w:rsidRDefault="00DA5A0B">
      <w:pPr>
        <w:pStyle w:val="a1"/>
        <w:keepNext/>
        <w:numPr>
          <w:ilvl w:val="0"/>
          <w:numId w:val="0"/>
        </w:numPr>
        <w:tabs>
          <w:tab w:val="left" w:pos="-5500"/>
        </w:tabs>
        <w:spacing w:before="120" w:after="60"/>
        <w:ind w:left="567" w:right="200"/>
        <w:jc w:val="left"/>
        <w:outlineLvl w:val="3"/>
        <w:rPr>
          <w:bCs w:val="0"/>
        </w:rPr>
      </w:pPr>
      <w:r>
        <w:rPr>
          <w:b/>
          <w:highlight w:val="yellow"/>
        </w:rPr>
        <w:t>[H][FL1]</w:t>
      </w:r>
      <w:r>
        <w:rPr>
          <w:b/>
        </w:rPr>
        <w:t xml:space="preserve"> Proposal 3.2-1: </w:t>
      </w:r>
      <w:r>
        <w:rPr>
          <w:bCs w:val="0"/>
        </w:rPr>
        <w:t>For</w:t>
      </w:r>
      <w:r>
        <w:rPr>
          <w:rFonts w:hint="eastAsia"/>
          <w:bCs w:val="0"/>
        </w:rPr>
        <w:t xml:space="preserve"> RRC parameter</w:t>
      </w:r>
      <w:r>
        <w:rPr>
          <w:bCs w:val="0"/>
          <w:i/>
          <w:iCs w:val="0"/>
        </w:rPr>
        <w:t xml:space="preserve"> LP-</w:t>
      </w:r>
      <w:proofErr w:type="spellStart"/>
      <w:r>
        <w:rPr>
          <w:bCs w:val="0"/>
          <w:i/>
          <w:iCs w:val="0"/>
        </w:rPr>
        <w:t>WUS_Actual_WUS_duration_IDLE</w:t>
      </w:r>
      <w:proofErr w:type="spellEnd"/>
      <w:r>
        <w:rPr>
          <w:bCs w:val="0"/>
          <w:i/>
          <w:iCs w:val="0"/>
        </w:rPr>
        <w:t>/INACTIVE</w:t>
      </w:r>
      <w:r>
        <w:rPr>
          <w:rFonts w:hint="eastAsia"/>
          <w:bCs w:val="0"/>
        </w:rPr>
        <w:t xml:space="preserve"> and</w:t>
      </w:r>
      <w:r>
        <w:rPr>
          <w:bCs w:val="0"/>
        </w:rPr>
        <w:t xml:space="preserve"> </w:t>
      </w:r>
      <w:r>
        <w:rPr>
          <w:bCs w:val="0"/>
          <w:i/>
          <w:iCs w:val="0"/>
        </w:rPr>
        <w:t>LP-</w:t>
      </w:r>
      <w:proofErr w:type="spellStart"/>
      <w:r>
        <w:rPr>
          <w:bCs w:val="0"/>
          <w:i/>
          <w:iCs w:val="0"/>
        </w:rPr>
        <w:t>WUS_Actual_WUS_duration_CONNECTED</w:t>
      </w:r>
      <w:proofErr w:type="spellEnd"/>
      <w:r>
        <w:rPr>
          <w:bCs w:val="0"/>
        </w:rPr>
        <w:t xml:space="preserve">, </w:t>
      </w:r>
    </w:p>
    <w:p w14:paraId="15D6654B"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2</w:t>
      </w:r>
      <w:r>
        <w:rPr>
          <w:rFonts w:ascii="Times New Roman" w:eastAsia="微软雅黑" w:hAnsi="Times New Roman"/>
          <w:iCs/>
          <w:kern w:val="2"/>
          <w:sz w:val="20"/>
          <w:vertAlign w:val="superscript"/>
          <w:lang w:val="en-GB" w:eastAsia="zh-CN"/>
        </w:rPr>
        <w:t>n</w:t>
      </w:r>
      <w:r>
        <w:rPr>
          <w:rFonts w:ascii="Times New Roman" w:eastAsia="微软雅黑" w:hAnsi="Times New Roman"/>
          <w:iCs/>
          <w:kern w:val="2"/>
          <w:sz w:val="20"/>
          <w:lang w:val="en-GB" w:eastAsia="zh-CN"/>
        </w:rPr>
        <w:t xml:space="preserve"> OFDM symbols for M=1, n=1, </w:t>
      </w:r>
      <w:proofErr w:type="gramStart"/>
      <w:r>
        <w:rPr>
          <w:rFonts w:ascii="Times New Roman" w:eastAsia="微软雅黑" w:hAnsi="Times New Roman"/>
          <w:iCs/>
          <w:kern w:val="2"/>
          <w:sz w:val="20"/>
          <w:lang w:val="en-GB" w:eastAsia="zh-CN"/>
        </w:rPr>
        <w:t>2,…</w:t>
      </w:r>
      <w:proofErr w:type="gramEnd"/>
      <w:r>
        <w:rPr>
          <w:rFonts w:ascii="Times New Roman" w:eastAsia="微软雅黑" w:hAnsi="Times New Roman"/>
          <w:iCs/>
          <w:kern w:val="2"/>
          <w:sz w:val="20"/>
          <w:lang w:val="en-GB" w:eastAsia="zh-CN"/>
        </w:rPr>
        <w:t>6</w:t>
      </w:r>
    </w:p>
    <w:p w14:paraId="5CF8AF95"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1-32 OFDM symbols for M=2</w:t>
      </w:r>
    </w:p>
    <w:p w14:paraId="4B74CFF4"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 1-16 OFDM symbols for M=4</w:t>
      </w:r>
    </w:p>
    <w:p w14:paraId="5B5AA1E6" w14:textId="77777777" w:rsidR="0057683E" w:rsidRDefault="0057683E">
      <w:pPr>
        <w:pStyle w:val="00BodyText"/>
        <w:spacing w:after="0"/>
        <w:ind w:left="987"/>
      </w:pPr>
    </w:p>
    <w:tbl>
      <w:tblPr>
        <w:tblStyle w:val="TableGrid19"/>
        <w:tblW w:w="9067" w:type="dxa"/>
        <w:tblLayout w:type="fixed"/>
        <w:tblLook w:val="04A0" w:firstRow="1" w:lastRow="0" w:firstColumn="1" w:lastColumn="0" w:noHBand="0" w:noVBand="1"/>
      </w:tblPr>
      <w:tblGrid>
        <w:gridCol w:w="1479"/>
        <w:gridCol w:w="1351"/>
        <w:gridCol w:w="6237"/>
      </w:tblGrid>
      <w:tr w:rsidR="0057683E" w14:paraId="269CFFE3" w14:textId="77777777">
        <w:tc>
          <w:tcPr>
            <w:tcW w:w="1479" w:type="dxa"/>
            <w:shd w:val="clear" w:color="auto" w:fill="D9D9D9" w:themeFill="background1" w:themeFillShade="D9"/>
          </w:tcPr>
          <w:p w14:paraId="3F01E1BA" w14:textId="77777777" w:rsidR="0057683E" w:rsidRDefault="00DA5A0B">
            <w:pPr>
              <w:ind w:left="200" w:right="200"/>
              <w:rPr>
                <w:rFonts w:ascii="Times New Roman" w:hAnsi="Times New Roman"/>
              </w:rPr>
            </w:pPr>
            <w:r>
              <w:rPr>
                <w:rFonts w:ascii="Times New Roman" w:hAnsi="Times New Roman"/>
              </w:rPr>
              <w:lastRenderedPageBreak/>
              <w:t>Company</w:t>
            </w:r>
          </w:p>
        </w:tc>
        <w:tc>
          <w:tcPr>
            <w:tcW w:w="1351" w:type="dxa"/>
            <w:shd w:val="clear" w:color="auto" w:fill="D9D9D9" w:themeFill="background1" w:themeFillShade="D9"/>
          </w:tcPr>
          <w:p w14:paraId="463D68FF" w14:textId="77777777" w:rsidR="0057683E" w:rsidRDefault="00DA5A0B">
            <w:pPr>
              <w:ind w:left="200" w:right="200"/>
              <w:rPr>
                <w:rFonts w:ascii="Times New Roman" w:hAnsi="Times New Roman"/>
              </w:rPr>
            </w:pPr>
            <w:r>
              <w:rPr>
                <w:rFonts w:ascii="Times New Roman" w:hAnsi="Times New Roman"/>
              </w:rPr>
              <w:t>Y/N</w:t>
            </w:r>
          </w:p>
        </w:tc>
        <w:tc>
          <w:tcPr>
            <w:tcW w:w="6237" w:type="dxa"/>
            <w:shd w:val="clear" w:color="auto" w:fill="D9D9D9" w:themeFill="background1" w:themeFillShade="D9"/>
          </w:tcPr>
          <w:p w14:paraId="3CF1E2F7" w14:textId="77777777" w:rsidR="0057683E" w:rsidRDefault="00DA5A0B">
            <w:pPr>
              <w:ind w:left="200" w:right="200"/>
              <w:rPr>
                <w:rFonts w:ascii="Times New Roman" w:hAnsi="Times New Roman"/>
              </w:rPr>
            </w:pPr>
            <w:r>
              <w:rPr>
                <w:rFonts w:ascii="Times New Roman" w:hAnsi="Times New Roman"/>
              </w:rPr>
              <w:t>Comments</w:t>
            </w:r>
          </w:p>
        </w:tc>
      </w:tr>
      <w:tr w:rsidR="0057683E" w14:paraId="19138CDB" w14:textId="77777777">
        <w:tc>
          <w:tcPr>
            <w:tcW w:w="1479" w:type="dxa"/>
          </w:tcPr>
          <w:p w14:paraId="70117F5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351" w:type="dxa"/>
          </w:tcPr>
          <w:p w14:paraId="6A4FA25E" w14:textId="77777777" w:rsidR="0057683E" w:rsidRDefault="0057683E">
            <w:pPr>
              <w:ind w:right="200"/>
              <w:rPr>
                <w:rFonts w:ascii="Times New Roman" w:eastAsiaTheme="minorEastAsia" w:hAnsi="Times New Roman"/>
                <w:lang w:eastAsia="zh-CN"/>
              </w:rPr>
            </w:pPr>
          </w:p>
        </w:tc>
        <w:tc>
          <w:tcPr>
            <w:tcW w:w="6237" w:type="dxa"/>
          </w:tcPr>
          <w:p w14:paraId="0C14E7F6"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should the number of OFDM symbols be 2*(1,</w:t>
            </w:r>
            <w:proofErr w:type="gramStart"/>
            <w:r>
              <w:rPr>
                <w:rFonts w:ascii="Times New Roman" w:eastAsiaTheme="minorEastAsia" w:hAnsi="Times New Roman"/>
                <w:color w:val="000000" w:themeColor="text1"/>
                <w:lang w:eastAsia="zh-CN"/>
              </w:rPr>
              <w:t>2,3,…</w:t>
            </w:r>
            <w:proofErr w:type="gramEnd"/>
            <w:r>
              <w:rPr>
                <w:rFonts w:ascii="Times New Roman" w:eastAsiaTheme="minorEastAsia" w:hAnsi="Times New Roman"/>
                <w:color w:val="000000" w:themeColor="text1"/>
                <w:lang w:eastAsia="zh-CN"/>
              </w:rPr>
              <w:t>,32)?</w:t>
            </w:r>
          </w:p>
        </w:tc>
      </w:tr>
      <w:tr w:rsidR="0057683E" w14:paraId="77AF4ACD" w14:textId="77777777">
        <w:tc>
          <w:tcPr>
            <w:tcW w:w="1479" w:type="dxa"/>
          </w:tcPr>
          <w:p w14:paraId="1E0F61C9"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4F2726A6" w14:textId="77777777" w:rsidR="0057683E" w:rsidRDefault="0057683E">
            <w:pPr>
              <w:ind w:left="200" w:right="200"/>
              <w:rPr>
                <w:rFonts w:ascii="Times New Roman" w:eastAsiaTheme="minorEastAsia" w:hAnsi="Times New Roman"/>
                <w:lang w:eastAsia="zh-CN"/>
              </w:rPr>
            </w:pPr>
          </w:p>
        </w:tc>
        <w:tc>
          <w:tcPr>
            <w:tcW w:w="6237" w:type="dxa"/>
          </w:tcPr>
          <w:p w14:paraId="2C0284D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57683E" w14:paraId="19A4AD58" w14:textId="77777777">
        <w:tc>
          <w:tcPr>
            <w:tcW w:w="1479" w:type="dxa"/>
          </w:tcPr>
          <w:p w14:paraId="1AD58FB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351" w:type="dxa"/>
          </w:tcPr>
          <w:p w14:paraId="0DF8037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artially Y</w:t>
            </w:r>
          </w:p>
        </w:tc>
        <w:tc>
          <w:tcPr>
            <w:tcW w:w="6237" w:type="dxa"/>
          </w:tcPr>
          <w:p w14:paraId="7EAA3389"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Support the value for M=2 &amp; M=4. </w:t>
            </w:r>
          </w:p>
          <w:p w14:paraId="62881544"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Agree with QC’s modification for M=1.  </w:t>
            </w:r>
          </w:p>
        </w:tc>
      </w:tr>
      <w:tr w:rsidR="0057683E" w14:paraId="2EBD7909" w14:textId="77777777">
        <w:tc>
          <w:tcPr>
            <w:tcW w:w="1479" w:type="dxa"/>
          </w:tcPr>
          <w:p w14:paraId="5D9AC210"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351" w:type="dxa"/>
          </w:tcPr>
          <w:p w14:paraId="1513C964" w14:textId="77777777" w:rsidR="0057683E" w:rsidRDefault="0057683E">
            <w:pPr>
              <w:ind w:left="200" w:right="200"/>
              <w:rPr>
                <w:rFonts w:ascii="Times New Roman" w:eastAsiaTheme="minorEastAsia" w:hAnsi="Times New Roman"/>
                <w:lang w:eastAsia="zh-CN"/>
              </w:rPr>
            </w:pPr>
          </w:p>
        </w:tc>
        <w:tc>
          <w:tcPr>
            <w:tcW w:w="6237" w:type="dxa"/>
          </w:tcPr>
          <w:p w14:paraId="3321B22F"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M=1, if limit </w:t>
            </w:r>
            <w:r>
              <w:rPr>
                <w:rFonts w:ascii="Times New Roman" w:eastAsia="微软雅黑" w:hAnsi="Times New Roman"/>
                <w:iCs/>
                <w:kern w:val="2"/>
                <w:lang w:val="en-GB" w:eastAsia="zh-CN"/>
              </w:rPr>
              <w:t>2</w:t>
            </w:r>
            <w:r>
              <w:rPr>
                <w:rFonts w:ascii="Times New Roman" w:eastAsia="微软雅黑" w:hAnsi="Times New Roman"/>
                <w:iCs/>
                <w:kern w:val="2"/>
                <w:vertAlign w:val="superscript"/>
                <w:lang w:val="en-GB" w:eastAsia="zh-CN"/>
              </w:rPr>
              <w:t>n</w:t>
            </w:r>
            <w:r>
              <w:rPr>
                <w:rFonts w:ascii="Times New Roman" w:eastAsia="微软雅黑" w:hAnsi="Times New Roman"/>
                <w:iCs/>
                <w:kern w:val="2"/>
                <w:lang w:val="en-GB" w:eastAsia="zh-CN"/>
              </w:rPr>
              <w:t xml:space="preserve"> OFDM symbols, it means only 6 coded block length would be supported, while no restriction for M=2/4. Share same views as Qualcomm, the number of OFDM </w:t>
            </w:r>
            <w:r>
              <w:rPr>
                <w:rFonts w:ascii="Times New Roman" w:eastAsiaTheme="minorEastAsia" w:hAnsi="Times New Roman"/>
                <w:color w:val="000000" w:themeColor="text1"/>
                <w:lang w:eastAsia="zh-CN"/>
              </w:rPr>
              <w:t>symbols should be 2*(1,</w:t>
            </w:r>
            <w:proofErr w:type="gramStart"/>
            <w:r>
              <w:rPr>
                <w:rFonts w:ascii="Times New Roman" w:eastAsiaTheme="minorEastAsia" w:hAnsi="Times New Roman"/>
                <w:color w:val="000000" w:themeColor="text1"/>
                <w:lang w:eastAsia="zh-CN"/>
              </w:rPr>
              <w:t>2,3,…</w:t>
            </w:r>
            <w:proofErr w:type="gramEnd"/>
            <w:r>
              <w:rPr>
                <w:rFonts w:ascii="Times New Roman" w:eastAsiaTheme="minorEastAsia" w:hAnsi="Times New Roman"/>
                <w:color w:val="000000" w:themeColor="text1"/>
                <w:lang w:eastAsia="zh-CN"/>
              </w:rPr>
              <w:t>,32).</w:t>
            </w:r>
          </w:p>
        </w:tc>
      </w:tr>
      <w:tr w:rsidR="0057683E" w14:paraId="406079FE" w14:textId="77777777">
        <w:tc>
          <w:tcPr>
            <w:tcW w:w="1479" w:type="dxa"/>
          </w:tcPr>
          <w:p w14:paraId="35D91E7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1351" w:type="dxa"/>
          </w:tcPr>
          <w:p w14:paraId="6571BC86"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37" w:type="dxa"/>
          </w:tcPr>
          <w:p w14:paraId="575A5AF6"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it should be 2*n where n=[1-32]</w:t>
            </w:r>
          </w:p>
        </w:tc>
      </w:tr>
      <w:tr w:rsidR="0057683E" w14:paraId="15D0C24B" w14:textId="77777777">
        <w:tc>
          <w:tcPr>
            <w:tcW w:w="1479" w:type="dxa"/>
          </w:tcPr>
          <w:p w14:paraId="5034CAF5"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351" w:type="dxa"/>
          </w:tcPr>
          <w:p w14:paraId="145AF000"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6237" w:type="dxa"/>
          </w:tcPr>
          <w:p w14:paraId="7FB5DF0D"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We think one more restriction is required for 2 information bits. </w:t>
            </w:r>
          </w:p>
          <w:p w14:paraId="7F3AF89E" w14:textId="77777777" w:rsidR="0057683E" w:rsidRDefault="00DA5A0B">
            <w:pPr>
              <w:ind w:right="200"/>
              <w:rPr>
                <w:rFonts w:eastAsia="Malgun Gothic"/>
                <w:color w:val="000000" w:themeColor="text1"/>
                <w:lang w:eastAsia="ko-KR"/>
              </w:rPr>
            </w:pPr>
            <w:r>
              <w:rPr>
                <w:rFonts w:eastAsia="Malgun Gothic"/>
                <w:color w:val="000000" w:themeColor="text1"/>
                <w:lang w:eastAsia="ko-KR"/>
              </w:rPr>
              <w:t>I.e., For K=2, the actual duration is the integer multiple of 3</w:t>
            </w:r>
          </w:p>
          <w:p w14:paraId="1460D231" w14:textId="77777777" w:rsidR="0057683E" w:rsidRDefault="0057683E">
            <w:pPr>
              <w:ind w:right="200"/>
              <w:rPr>
                <w:rFonts w:ascii="Times New Roman" w:eastAsia="Malgun Gothic" w:hAnsi="Times New Roman"/>
                <w:color w:val="000000" w:themeColor="text1"/>
                <w:lang w:eastAsia="ko-KR"/>
              </w:rPr>
            </w:pPr>
          </w:p>
          <w:p w14:paraId="616C60F7" w14:textId="77777777" w:rsidR="0057683E" w:rsidRDefault="00DA5A0B">
            <w:pPr>
              <w:ind w:right="200"/>
              <w:jc w:val="both"/>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A</w:t>
            </w:r>
            <w:r>
              <w:rPr>
                <w:rFonts w:ascii="Times New Roman" w:eastAsia="Malgun Gothic" w:hAnsi="Times New Roman"/>
                <w:color w:val="000000" w:themeColor="text1"/>
                <w:lang w:eastAsia="ko-KR"/>
              </w:rPr>
              <w:t>s discussed in our contribution [12], for K=2, decoder at LP-WUR only requires the actual WUS duration in multiple of 3. Any other length may be a waste of resources.</w:t>
            </w:r>
          </w:p>
        </w:tc>
      </w:tr>
      <w:tr w:rsidR="0057683E" w14:paraId="38D9D137" w14:textId="77777777">
        <w:tc>
          <w:tcPr>
            <w:tcW w:w="1479" w:type="dxa"/>
          </w:tcPr>
          <w:p w14:paraId="04BA7391"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351" w:type="dxa"/>
          </w:tcPr>
          <w:p w14:paraId="7FF03D9D" w14:textId="77777777" w:rsidR="0057683E" w:rsidRDefault="0057683E">
            <w:pPr>
              <w:ind w:left="200" w:right="200"/>
              <w:rPr>
                <w:rFonts w:ascii="Times New Roman" w:eastAsia="Malgun Gothic" w:hAnsi="Times New Roman"/>
                <w:lang w:eastAsia="ko-KR"/>
              </w:rPr>
            </w:pPr>
          </w:p>
        </w:tc>
        <w:tc>
          <w:tcPr>
            <w:tcW w:w="6237" w:type="dxa"/>
          </w:tcPr>
          <w:p w14:paraId="3E78BC3A" w14:textId="77777777" w:rsidR="0057683E" w:rsidRDefault="00DA5A0B">
            <w:pPr>
              <w:ind w:right="200"/>
              <w:jc w:val="both"/>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clarification, we agreed on the range of code block length per information bits during WI phase. But the symbol values in the proposal seems not consider that aspect. For example, for 5bit information and M=4, 1 OFDM symbol can be configured?</w:t>
            </w:r>
          </w:p>
        </w:tc>
      </w:tr>
      <w:tr w:rsidR="0057683E" w14:paraId="618491E0" w14:textId="77777777">
        <w:tc>
          <w:tcPr>
            <w:tcW w:w="1479" w:type="dxa"/>
          </w:tcPr>
          <w:p w14:paraId="173C0426"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351" w:type="dxa"/>
          </w:tcPr>
          <w:p w14:paraId="7477DF1F" w14:textId="77777777" w:rsidR="0057683E" w:rsidRDefault="0057683E">
            <w:pPr>
              <w:ind w:left="200" w:right="200"/>
              <w:rPr>
                <w:rFonts w:ascii="Times New Roman" w:eastAsia="Malgun Gothic" w:hAnsi="Times New Roman"/>
                <w:lang w:eastAsia="ko-KR"/>
              </w:rPr>
            </w:pPr>
          </w:p>
        </w:tc>
        <w:tc>
          <w:tcPr>
            <w:tcW w:w="6237" w:type="dxa"/>
          </w:tcPr>
          <w:p w14:paraId="35B7A6BE" w14:textId="77777777" w:rsidR="0057683E" w:rsidRDefault="00DA5A0B">
            <w:pPr>
              <w:ind w:right="200"/>
              <w:jc w:val="both"/>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 xml:space="preserve">Similar as </w:t>
            </w:r>
            <w:proofErr w:type="spellStart"/>
            <w:r>
              <w:rPr>
                <w:rFonts w:ascii="Times New Roman" w:eastAsia="宋体" w:hAnsi="Times New Roman" w:hint="eastAsia"/>
                <w:color w:val="000000" w:themeColor="text1"/>
                <w:lang w:eastAsia="zh-CN"/>
              </w:rPr>
              <w:t>Quacomm</w:t>
            </w:r>
            <w:proofErr w:type="spellEnd"/>
          </w:p>
        </w:tc>
      </w:tr>
      <w:tr w:rsidR="00E9145E" w14:paraId="5C8D799B" w14:textId="77777777" w:rsidTr="00E9145E">
        <w:tc>
          <w:tcPr>
            <w:tcW w:w="1479" w:type="dxa"/>
          </w:tcPr>
          <w:p w14:paraId="62C78879"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351" w:type="dxa"/>
          </w:tcPr>
          <w:p w14:paraId="1BCB7F86" w14:textId="77777777" w:rsidR="00E9145E" w:rsidRDefault="00E9145E" w:rsidP="00860B5B">
            <w:pPr>
              <w:ind w:right="200"/>
              <w:rPr>
                <w:rFonts w:ascii="Times New Roman" w:eastAsiaTheme="minorEastAsia" w:hAnsi="Times New Roman"/>
                <w:lang w:eastAsia="zh-CN"/>
              </w:rPr>
            </w:pPr>
          </w:p>
        </w:tc>
        <w:tc>
          <w:tcPr>
            <w:tcW w:w="6237" w:type="dxa"/>
          </w:tcPr>
          <w:p w14:paraId="68E7EAEE"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for M=2 and M=4.</w:t>
            </w:r>
          </w:p>
          <w:p w14:paraId="242C8F98"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M=1, we are confused. Shouldn’t it be 2*n OFDM symbols where n=1~32?</w:t>
            </w:r>
          </w:p>
        </w:tc>
      </w:tr>
      <w:tr w:rsidR="00AD47AB" w14:paraId="52DAFF80" w14:textId="77777777" w:rsidTr="00E9145E">
        <w:tc>
          <w:tcPr>
            <w:tcW w:w="1479" w:type="dxa"/>
          </w:tcPr>
          <w:p w14:paraId="479DBACA" w14:textId="4882BF3D" w:rsidR="00AD47AB" w:rsidRDefault="00AD47AB" w:rsidP="00AD47AB">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351" w:type="dxa"/>
          </w:tcPr>
          <w:p w14:paraId="0913ABD5" w14:textId="77777777" w:rsidR="00AD47AB" w:rsidRDefault="00AD47AB" w:rsidP="00AD47AB">
            <w:pPr>
              <w:ind w:right="200"/>
              <w:rPr>
                <w:rFonts w:ascii="Times New Roman" w:eastAsiaTheme="minorEastAsia" w:hAnsi="Times New Roman"/>
                <w:lang w:eastAsia="zh-CN"/>
              </w:rPr>
            </w:pPr>
          </w:p>
        </w:tc>
        <w:tc>
          <w:tcPr>
            <w:tcW w:w="6237" w:type="dxa"/>
          </w:tcPr>
          <w:p w14:paraId="52B3B2B1" w14:textId="7E557D7D" w:rsidR="00AD47AB" w:rsidRDefault="00AD47AB" w:rsidP="00AD47AB">
            <w:pPr>
              <w:ind w:right="200"/>
              <w:rPr>
                <w:rFonts w:ascii="Times New Roman" w:eastAsiaTheme="minorEastAsia" w:hAnsi="Times New Roman"/>
                <w:color w:val="000000" w:themeColor="text1"/>
                <w:lang w:eastAsia="zh-CN"/>
              </w:rPr>
            </w:pPr>
            <w:r w:rsidRPr="605E0358">
              <w:rPr>
                <w:rFonts w:ascii="Times New Roman" w:eastAsia="宋体" w:hAnsi="Times New Roman"/>
                <w:color w:val="000000" w:themeColor="text1"/>
                <w:lang w:eastAsia="zh-CN"/>
              </w:rPr>
              <w:t>We have similar view with Qualco</w:t>
            </w:r>
            <w:r w:rsidR="002C17FC">
              <w:rPr>
                <w:rFonts w:ascii="Times New Roman" w:eastAsia="Yu Mincho" w:hAnsi="Times New Roman" w:hint="eastAsia"/>
                <w:color w:val="000000" w:themeColor="text1"/>
                <w:lang w:eastAsia="ja-JP"/>
              </w:rPr>
              <w:t>m</w:t>
            </w:r>
            <w:r w:rsidRPr="605E0358">
              <w:rPr>
                <w:rFonts w:ascii="Times New Roman" w:eastAsia="宋体" w:hAnsi="Times New Roman"/>
                <w:color w:val="000000" w:themeColor="text1"/>
                <w:lang w:eastAsia="zh-CN"/>
              </w:rPr>
              <w:t>m and Ericsson. For M=1, the number of OFMD symbols is not a power of 2. It should be 2*n where n= [1-32].</w:t>
            </w:r>
          </w:p>
        </w:tc>
      </w:tr>
      <w:tr w:rsidR="007954FC" w14:paraId="533A17B6" w14:textId="77777777" w:rsidTr="00E9145E">
        <w:tc>
          <w:tcPr>
            <w:tcW w:w="1479" w:type="dxa"/>
          </w:tcPr>
          <w:p w14:paraId="07026D5F" w14:textId="50636CC8" w:rsidR="007954FC" w:rsidRPr="007954FC" w:rsidRDefault="007954FC" w:rsidP="00AD47AB">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351" w:type="dxa"/>
          </w:tcPr>
          <w:p w14:paraId="032A8C4A" w14:textId="77777777" w:rsidR="007954FC" w:rsidRDefault="007954FC" w:rsidP="00AD47AB">
            <w:pPr>
              <w:ind w:right="200"/>
              <w:rPr>
                <w:rFonts w:ascii="Times New Roman" w:eastAsiaTheme="minorEastAsia" w:hAnsi="Times New Roman"/>
                <w:lang w:eastAsia="zh-CN"/>
              </w:rPr>
            </w:pPr>
          </w:p>
        </w:tc>
        <w:tc>
          <w:tcPr>
            <w:tcW w:w="6237" w:type="dxa"/>
          </w:tcPr>
          <w:p w14:paraId="12549DE5" w14:textId="5561A828" w:rsidR="007954FC" w:rsidRPr="605E0358" w:rsidRDefault="007954FC" w:rsidP="00AD47AB">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Thanks to all for the feedback, this issue will be handled in 8.6.2</w:t>
            </w:r>
          </w:p>
        </w:tc>
      </w:tr>
    </w:tbl>
    <w:p w14:paraId="35DD29D3" w14:textId="77777777" w:rsidR="0057683E" w:rsidRPr="00E9145E" w:rsidRDefault="0057683E">
      <w:pPr>
        <w:pStyle w:val="00BodyText"/>
        <w:rPr>
          <w:rFonts w:ascii="Times New Roman" w:hAnsi="Times New Roman"/>
          <w:lang w:eastAsia="zh-CN"/>
        </w:rPr>
      </w:pPr>
    </w:p>
    <w:p w14:paraId="009A4944" w14:textId="77777777" w:rsidR="0057683E" w:rsidRDefault="00DA5A0B">
      <w:pPr>
        <w:pStyle w:val="00BodyText"/>
        <w:numPr>
          <w:ilvl w:val="0"/>
          <w:numId w:val="33"/>
        </w:numPr>
        <w:rPr>
          <w:rFonts w:ascii="Times New Roman" w:hAnsi="Times New Roman"/>
          <w:b/>
          <w:bCs/>
          <w:lang w:val="en-GB" w:eastAsia="zh-CN"/>
        </w:rPr>
      </w:pPr>
      <w:r>
        <w:rPr>
          <w:rFonts w:ascii="Times New Roman" w:hAnsi="Times New Roman"/>
          <w:b/>
          <w:bCs/>
          <w:lang w:val="en-GB" w:eastAsia="zh-CN"/>
        </w:rPr>
        <w:t>For nominal duration</w:t>
      </w:r>
      <w:r>
        <w:rPr>
          <w:rFonts w:ascii="Times New Roman" w:hAnsi="Times New Roman" w:hint="eastAsia"/>
          <w:b/>
          <w:bCs/>
          <w:lang w:val="en-GB" w:eastAsia="zh-CN"/>
        </w:rPr>
        <w:t>:</w:t>
      </w:r>
      <w:bookmarkStart w:id="12" w:name="_Hlk206531127"/>
      <w:r>
        <w:rPr>
          <w:rFonts w:ascii="Times New Roman" w:hAnsi="Times New Roman"/>
          <w:lang w:eastAsia="zh-CN"/>
        </w:rPr>
        <w:t xml:space="preserve"> LP-</w:t>
      </w:r>
      <w:proofErr w:type="spellStart"/>
      <w:r>
        <w:rPr>
          <w:rFonts w:ascii="Times New Roman" w:hAnsi="Times New Roman"/>
          <w:lang w:eastAsia="zh-CN"/>
        </w:rPr>
        <w:t>WUS_NominalMO_duration_IDLE</w:t>
      </w:r>
      <w:proofErr w:type="spellEnd"/>
      <w:r>
        <w:rPr>
          <w:rFonts w:ascii="Times New Roman" w:hAnsi="Times New Roman"/>
          <w:lang w:eastAsia="zh-CN"/>
        </w:rPr>
        <w:t>/INACTIVE</w:t>
      </w:r>
      <w:r>
        <w:rPr>
          <w:rFonts w:ascii="Times New Roman" w:hAnsi="Times New Roman" w:hint="eastAsia"/>
          <w:lang w:eastAsia="zh-CN"/>
        </w:rPr>
        <w:t xml:space="preserve">, </w:t>
      </w:r>
      <w:r>
        <w:rPr>
          <w:rFonts w:ascii="Times New Roman" w:hAnsi="Times New Roman"/>
          <w:lang w:eastAsia="zh-CN"/>
        </w:rPr>
        <w:t>LP-</w:t>
      </w:r>
      <w:proofErr w:type="spellStart"/>
      <w:r>
        <w:rPr>
          <w:rFonts w:ascii="Times New Roman" w:hAnsi="Times New Roman"/>
          <w:lang w:eastAsia="zh-CN"/>
        </w:rPr>
        <w:t>WUS_NominalMO_duration_CONNECTED</w:t>
      </w:r>
      <w:proofErr w:type="spellEnd"/>
    </w:p>
    <w:bookmarkEnd w:id="12"/>
    <w:p w14:paraId="39F95F5D"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[8]</w:t>
      </w:r>
      <w:r>
        <w:rPr>
          <w:rFonts w:ascii="Times New Roman" w:hAnsi="Times New Roman"/>
          <w:lang w:val="en-GB" w:eastAsia="zh-CN"/>
        </w:rPr>
        <w:t xml:space="preserve"> thinks, the MO duration should cover cases with short WUS durations (i.e., a few symbols) as well as full slots lengths. The duration should be sufficiently long to ensure sufficient available symbols excluding OFDM symbols for PDCCH and SSB in the MO. Therefore, [8] </w:t>
      </w:r>
      <w:r>
        <w:rPr>
          <w:rFonts w:ascii="Times New Roman" w:hAnsi="Times New Roman" w:hint="eastAsia"/>
          <w:lang w:val="en-GB" w:eastAsia="zh-CN"/>
        </w:rPr>
        <w:t>proposes</w:t>
      </w:r>
      <w:r>
        <w:rPr>
          <w:rFonts w:ascii="Times New Roman" w:hAnsi="Times New Roman"/>
          <w:lang w:val="en-GB" w:eastAsia="zh-CN"/>
        </w:rPr>
        <w:t xml:space="preserve"> M=1: FR1: {2:1:14, 14* [2-10]} OFDM symbols</w:t>
      </w:r>
      <w:r>
        <w:rPr>
          <w:rFonts w:ascii="Times New Roman" w:hAnsi="Times New Roman" w:hint="eastAsia"/>
          <w:lang w:val="en-GB" w:eastAsia="zh-CN"/>
        </w:rPr>
        <w:t>，</w:t>
      </w:r>
      <w:r>
        <w:rPr>
          <w:rFonts w:ascii="Times New Roman" w:hAnsi="Times New Roman"/>
          <w:lang w:val="en-GB" w:eastAsia="zh-CN"/>
        </w:rPr>
        <w:t>FR2: {2:1:14, 14*[2:25]} OFDM symbols</w:t>
      </w:r>
      <w:r>
        <w:rPr>
          <w:rFonts w:ascii="Times New Roman" w:hAnsi="Times New Roman" w:hint="eastAsia"/>
          <w:lang w:val="en-GB" w:eastAsia="zh-CN"/>
        </w:rPr>
        <w:t>.</w:t>
      </w:r>
      <w:r>
        <w:rPr>
          <w:rFonts w:ascii="Times New Roman" w:hAnsi="Times New Roman"/>
          <w:lang w:val="en-GB" w:eastAsia="zh-CN"/>
        </w:rPr>
        <w:t xml:space="preserve"> M=2: FR1: {1-14, 14* [2-6]} OFDM symbols, FR2: {1-14, 14*[2:22]} OFDM symbols. M=4: FR1: {1-14, 14* [2-5]} OFDM symbols, FR2: {1-14, 14*[2:21]} OFDM symbols. </w:t>
      </w:r>
    </w:p>
    <w:p w14:paraId="2ECC4C54"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lang w:val="en-GB" w:eastAsia="zh-CN"/>
        </w:rPr>
        <w:t xml:space="preserve">[9] thinks, at least full slots lengths seem practical, and the duration less than one slot </w:t>
      </w:r>
      <w:r>
        <w:rPr>
          <w:rFonts w:ascii="Times New Roman" w:hAnsi="Times New Roman" w:hint="eastAsia"/>
          <w:lang w:val="en-GB" w:eastAsia="zh-CN"/>
        </w:rPr>
        <w:t>should</w:t>
      </w:r>
      <w:r>
        <w:rPr>
          <w:rFonts w:ascii="Times New Roman" w:hAnsi="Times New Roman"/>
          <w:lang w:val="en-GB" w:eastAsia="zh-CN"/>
        </w:rPr>
        <w:t xml:space="preserve"> be supported, at least for M=2 &amp; M=4, thus, nominal MO duration the following values could be considered: {4, 7, 14, 28, 42, 56, 70, 84} </w:t>
      </w:r>
      <w:r>
        <w:rPr>
          <w:rFonts w:ascii="Times New Roman" w:hAnsi="Times New Roman" w:hint="eastAsia"/>
          <w:lang w:val="en-GB" w:eastAsia="zh-CN"/>
        </w:rPr>
        <w:t>symbols</w:t>
      </w:r>
      <w:r>
        <w:rPr>
          <w:rFonts w:ascii="Times New Roman" w:hAnsi="Times New Roman"/>
          <w:lang w:val="en-GB" w:eastAsia="zh-CN"/>
        </w:rPr>
        <w:t xml:space="preserve">. </w:t>
      </w:r>
    </w:p>
    <w:p w14:paraId="6E98F3C7" w14:textId="77777777" w:rsidR="0057683E" w:rsidRDefault="00DA5A0B">
      <w:pPr>
        <w:pStyle w:val="00BodyText"/>
        <w:numPr>
          <w:ilvl w:val="1"/>
          <w:numId w:val="33"/>
        </w:numPr>
        <w:rPr>
          <w:rFonts w:ascii="Times New Roman" w:hAnsi="Times New Roman"/>
          <w:lang w:val="en-GB" w:eastAsia="zh-CN"/>
        </w:rPr>
      </w:pPr>
      <w:r>
        <w:rPr>
          <w:rFonts w:ascii="Times New Roman" w:hAnsi="Times New Roman" w:hint="eastAsia"/>
          <w:lang w:val="en-GB" w:eastAsia="zh-CN"/>
        </w:rPr>
        <w:t>[13]</w:t>
      </w:r>
      <w:r>
        <w:rPr>
          <w:rFonts w:ascii="Times New Roman" w:hAnsi="Times New Roman"/>
          <w:lang w:val="en-GB" w:eastAsia="zh-CN"/>
        </w:rPr>
        <w:t xml:space="preserve"> thinks,</w:t>
      </w:r>
      <w:r>
        <w:rPr>
          <w:rFonts w:ascii="Times New Roman" w:hAnsi="Times New Roman"/>
          <w:bCs/>
          <w:lang w:val="en-GB" w:eastAsia="zh-CN"/>
        </w:rPr>
        <w:t xml:space="preserve"> </w:t>
      </w:r>
      <w:r>
        <w:rPr>
          <w:rFonts w:ascii="Times New Roman" w:hAnsi="Times New Roman"/>
          <w:lang w:val="en-GB" w:eastAsia="zh-CN"/>
        </w:rPr>
        <w:t xml:space="preserve">the MO duration should cover short WUS durations less than one slot as well as full slots lengths. Considering PDCCH OFDM symbols, SSB symbols and UL symbols, maximum 12 slots are needed. Thus, the duration can be </w:t>
      </w:r>
      <w:r>
        <w:rPr>
          <w:rFonts w:ascii="Times New Roman" w:eastAsia="等线" w:hAnsi="Times New Roman"/>
          <w:bCs/>
          <w:sz w:val="20"/>
        </w:rPr>
        <w:t xml:space="preserve">1 ~12*14 OFDM symbols. </w:t>
      </w:r>
    </w:p>
    <w:p w14:paraId="7CCCFB25" w14:textId="77777777" w:rsidR="0057683E" w:rsidRDefault="00DA5A0B">
      <w:pPr>
        <w:pStyle w:val="00BodyText"/>
        <w:rPr>
          <w:rFonts w:ascii="Times New Roman" w:hAnsi="Times New Roman"/>
          <w:lang w:val="en-GB" w:eastAsia="zh-CN"/>
        </w:rPr>
      </w:pPr>
      <w:r>
        <w:rPr>
          <w:rFonts w:ascii="Times New Roman" w:hAnsi="Times New Roman" w:hint="eastAsia"/>
          <w:lang w:val="en-GB" w:eastAsia="zh-CN"/>
        </w:rPr>
        <w:t>I</w:t>
      </w:r>
      <w:r>
        <w:rPr>
          <w:rFonts w:ascii="Times New Roman" w:hAnsi="Times New Roman"/>
          <w:lang w:val="en-GB" w:eastAsia="zh-CN"/>
        </w:rPr>
        <w:t xml:space="preserve">n FL’s understanding, it is reasonable to consider the case that a nominal MO includes OFDM symbols for PDCCH, SSB and UL symbol. As shown below, assuming 3 OFDM symbols for PDCCH per DL slot and Flexible slot, 4 SSB, and TDD configuration of DDDFU with F slot of 10 DL symbols + 2 Flexible symbols + 2 UL symbols, and maximum actual duration of 64 symbols, 11 slots in FR1 is sufficient. For FR2, larger number of SSBs, e.g., up to 64 SSBs, while PDCCH may not appear in every slot, 25 slots in FR2 would be sufficient.   </w:t>
      </w:r>
    </w:p>
    <w:p w14:paraId="5ECBC355" w14:textId="77777777" w:rsidR="0057683E" w:rsidRDefault="0093462D">
      <w:pPr>
        <w:pStyle w:val="00BodyText"/>
      </w:pPr>
      <w:r>
        <w:rPr>
          <w:noProof/>
        </w:rPr>
        <w:object w:dxaOrig="8801" w:dyaOrig="1829" w14:anchorId="4CE9E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05pt;height:91.65pt;mso-width-percent:0;mso-height-percent:0;mso-width-percent:0;mso-height-percent:0" o:ole="">
            <v:imagedata r:id="rId12" o:title=""/>
          </v:shape>
          <o:OLEObject Type="Embed" ProgID="Visio.Drawing.15" ShapeID="_x0000_i1025" DrawAspect="Content" ObjectID="_1817834125" r:id="rId13"/>
        </w:object>
      </w:r>
    </w:p>
    <w:p w14:paraId="4A118EB0" w14:textId="77777777" w:rsidR="0057683E" w:rsidRDefault="0057683E">
      <w:pPr>
        <w:pStyle w:val="00BodyText"/>
        <w:rPr>
          <w:rFonts w:ascii="Times New Roman" w:hAnsi="Times New Roman"/>
          <w:lang w:val="en-GB" w:eastAsia="zh-CN"/>
        </w:rPr>
      </w:pPr>
    </w:p>
    <w:p w14:paraId="1E9BC49D" w14:textId="77777777" w:rsidR="0057683E" w:rsidRDefault="00DA5A0B">
      <w:pPr>
        <w:pStyle w:val="00BodyText"/>
        <w:keepNext/>
        <w:tabs>
          <w:tab w:val="left" w:pos="-5500"/>
        </w:tabs>
        <w:spacing w:before="120" w:after="60"/>
        <w:ind w:left="567" w:right="200"/>
        <w:jc w:val="both"/>
        <w:outlineLvl w:val="3"/>
        <w:rPr>
          <w:rFonts w:ascii="Times New Roman" w:hAnsi="Times New Roman"/>
        </w:rPr>
      </w:pPr>
      <w:r>
        <w:rPr>
          <w:rFonts w:ascii="Times New Roman" w:hAnsi="Times New Roman"/>
          <w:b/>
          <w:highlight w:val="yellow"/>
        </w:rPr>
        <w:t>[H][FL1]</w:t>
      </w:r>
      <w:r>
        <w:rPr>
          <w:rFonts w:ascii="Times New Roman" w:hAnsi="Times New Roman"/>
          <w:b/>
        </w:rPr>
        <w:t xml:space="preserve"> Proposal 3.2-2: </w:t>
      </w:r>
      <w:r>
        <w:rPr>
          <w:rFonts w:ascii="Times New Roman" w:hAnsi="Times New Roman"/>
        </w:rPr>
        <w:t xml:space="preserve">For </w:t>
      </w:r>
      <w:r>
        <w:rPr>
          <w:rFonts w:ascii="Times New Roman" w:hAnsi="Times New Roman"/>
          <w:bCs/>
        </w:rPr>
        <w:t>RRC parameter</w:t>
      </w:r>
      <w:r>
        <w:rPr>
          <w:rFonts w:ascii="Times New Roman" w:hAnsi="Times New Roman"/>
        </w:rPr>
        <w:t xml:space="preserve"> </w:t>
      </w:r>
      <w:r>
        <w:rPr>
          <w:rFonts w:ascii="Times New Roman" w:hAnsi="Times New Roman"/>
          <w:lang w:eastAsia="zh-CN"/>
        </w:rPr>
        <w:t>LP-</w:t>
      </w:r>
      <w:r>
        <w:rPr>
          <w:rFonts w:ascii="Times New Roman" w:hAnsi="Times New Roman"/>
          <w:i/>
          <w:iCs/>
          <w:lang w:eastAsia="zh-CN"/>
        </w:rPr>
        <w:t>WUS_NominalMO_duration_IDLE/INACTIVE</w:t>
      </w:r>
      <w:r>
        <w:rPr>
          <w:rFonts w:ascii="Times New Roman" w:hAnsi="Times New Roman"/>
          <w:lang w:eastAsia="zh-CN"/>
        </w:rPr>
        <w:t xml:space="preserve">, and </w:t>
      </w:r>
      <w:r>
        <w:rPr>
          <w:rFonts w:ascii="Times New Roman" w:hAnsi="Times New Roman"/>
          <w:i/>
          <w:iCs/>
          <w:lang w:eastAsia="zh-CN"/>
        </w:rPr>
        <w:t>LP-WUS_NominalMO_duration_ CONNECTED</w:t>
      </w:r>
    </w:p>
    <w:p w14:paraId="58D28A3C"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1~14 symbols (1 is not applicable to M=1), and 14*[2-11] symbols for FR1, </w:t>
      </w:r>
    </w:p>
    <w:p w14:paraId="200DF96A" w14:textId="77777777" w:rsidR="0057683E" w:rsidRDefault="00DA5A0B">
      <w:pPr>
        <w:pStyle w:val="00BodyText"/>
        <w:numPr>
          <w:ilvl w:val="0"/>
          <w:numId w:val="34"/>
        </w:numPr>
        <w:spacing w:after="0"/>
        <w:rPr>
          <w:rFonts w:ascii="Times New Roman" w:eastAsia="微软雅黑" w:hAnsi="Times New Roman"/>
          <w:iCs/>
          <w:kern w:val="2"/>
          <w:sz w:val="20"/>
          <w:lang w:val="en-GB" w:eastAsia="zh-CN"/>
        </w:rPr>
      </w:pPr>
      <w:r>
        <w:rPr>
          <w:rFonts w:ascii="Times New Roman" w:eastAsia="微软雅黑" w:hAnsi="Times New Roman"/>
          <w:iCs/>
          <w:kern w:val="2"/>
          <w:sz w:val="20"/>
          <w:lang w:val="en-GB" w:eastAsia="zh-CN"/>
        </w:rPr>
        <w:t xml:space="preserve">1~14 symbols (1 is not applicable to M=1), and 14*[2-25] symbols for FR2. </w:t>
      </w:r>
    </w:p>
    <w:p w14:paraId="53261446" w14:textId="77777777" w:rsidR="0057683E" w:rsidRDefault="0057683E">
      <w:pPr>
        <w:pStyle w:val="00BodyText"/>
        <w:spacing w:after="0"/>
        <w:ind w:left="987"/>
        <w:rPr>
          <w:rFonts w:ascii="Times New Roman" w:eastAsia="微软雅黑" w:hAnsi="Times New Roman"/>
          <w:iCs/>
          <w:kern w:val="2"/>
          <w:sz w:val="20"/>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0439DC10" w14:textId="77777777">
        <w:tc>
          <w:tcPr>
            <w:tcW w:w="1479" w:type="dxa"/>
            <w:shd w:val="clear" w:color="auto" w:fill="D9D9D9" w:themeFill="background1" w:themeFillShade="D9"/>
          </w:tcPr>
          <w:p w14:paraId="76E4A72E"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E832D"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52B2BBE" w14:textId="77777777" w:rsidR="0057683E" w:rsidRDefault="00DA5A0B">
            <w:pPr>
              <w:ind w:left="200" w:right="200"/>
              <w:rPr>
                <w:rFonts w:ascii="Times New Roman" w:hAnsi="Times New Roman"/>
              </w:rPr>
            </w:pPr>
            <w:r>
              <w:rPr>
                <w:rFonts w:ascii="Times New Roman" w:hAnsi="Times New Roman"/>
              </w:rPr>
              <w:t>Comments</w:t>
            </w:r>
          </w:p>
        </w:tc>
      </w:tr>
      <w:tr w:rsidR="0057683E" w14:paraId="3D3DDEBF" w14:textId="77777777">
        <w:tc>
          <w:tcPr>
            <w:tcW w:w="1479" w:type="dxa"/>
          </w:tcPr>
          <w:p w14:paraId="3ABC0297"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BC3E36"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5AB71EA" w14:textId="77777777" w:rsidR="0057683E" w:rsidRDefault="0057683E">
            <w:pPr>
              <w:ind w:right="200"/>
              <w:rPr>
                <w:rFonts w:ascii="Times New Roman" w:eastAsiaTheme="minorEastAsia" w:hAnsi="Times New Roman"/>
                <w:color w:val="000000" w:themeColor="text1"/>
                <w:lang w:eastAsia="zh-CN"/>
              </w:rPr>
            </w:pPr>
          </w:p>
        </w:tc>
      </w:tr>
      <w:tr w:rsidR="0057683E" w14:paraId="21CA213F" w14:textId="77777777">
        <w:tc>
          <w:tcPr>
            <w:tcW w:w="1479" w:type="dxa"/>
          </w:tcPr>
          <w:p w14:paraId="09971CD5"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539C9E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502A6EA" w14:textId="77777777" w:rsidR="0057683E" w:rsidRDefault="0057683E">
            <w:pPr>
              <w:ind w:right="200"/>
              <w:rPr>
                <w:rFonts w:ascii="Times New Roman" w:eastAsiaTheme="minorEastAsia" w:hAnsi="Times New Roman"/>
                <w:color w:val="000000" w:themeColor="text1"/>
                <w:lang w:eastAsia="zh-CN"/>
              </w:rPr>
            </w:pPr>
          </w:p>
        </w:tc>
      </w:tr>
      <w:tr w:rsidR="0057683E" w14:paraId="4B0305A0" w14:textId="77777777">
        <w:tc>
          <w:tcPr>
            <w:tcW w:w="1479" w:type="dxa"/>
          </w:tcPr>
          <w:p w14:paraId="626A373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FD618B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37E2FF7" w14:textId="77777777" w:rsidR="0057683E" w:rsidRDefault="0057683E">
            <w:pPr>
              <w:ind w:right="200"/>
              <w:rPr>
                <w:rFonts w:ascii="Times New Roman" w:eastAsiaTheme="minorEastAsia" w:hAnsi="Times New Roman"/>
                <w:color w:val="000000" w:themeColor="text1"/>
                <w:lang w:eastAsia="zh-CN"/>
              </w:rPr>
            </w:pPr>
          </w:p>
        </w:tc>
      </w:tr>
      <w:tr w:rsidR="0057683E" w14:paraId="5E51DA94" w14:textId="77777777">
        <w:tc>
          <w:tcPr>
            <w:tcW w:w="1479" w:type="dxa"/>
          </w:tcPr>
          <w:p w14:paraId="4DFB9E5F"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8F774C8"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848076E" w14:textId="77777777" w:rsidR="0057683E" w:rsidRDefault="0057683E">
            <w:pPr>
              <w:ind w:right="200"/>
              <w:rPr>
                <w:rFonts w:ascii="Times New Roman" w:eastAsiaTheme="minorEastAsia" w:hAnsi="Times New Roman"/>
                <w:color w:val="000000" w:themeColor="text1"/>
                <w:lang w:eastAsia="zh-CN"/>
              </w:rPr>
            </w:pPr>
          </w:p>
        </w:tc>
      </w:tr>
      <w:tr w:rsidR="0057683E" w14:paraId="24997D70" w14:textId="77777777">
        <w:tc>
          <w:tcPr>
            <w:tcW w:w="1479" w:type="dxa"/>
          </w:tcPr>
          <w:p w14:paraId="053B54E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1039" w:type="dxa"/>
          </w:tcPr>
          <w:p w14:paraId="503411E8"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89FC6C5" w14:textId="77777777" w:rsidR="0057683E" w:rsidRDefault="0057683E">
            <w:pPr>
              <w:ind w:right="200"/>
              <w:rPr>
                <w:rFonts w:ascii="Times New Roman" w:eastAsiaTheme="minorEastAsia" w:hAnsi="Times New Roman"/>
                <w:color w:val="000000" w:themeColor="text1"/>
                <w:lang w:eastAsia="zh-CN"/>
              </w:rPr>
            </w:pPr>
          </w:p>
        </w:tc>
      </w:tr>
      <w:tr w:rsidR="0057683E" w14:paraId="20DE8551" w14:textId="77777777">
        <w:tc>
          <w:tcPr>
            <w:tcW w:w="1479" w:type="dxa"/>
          </w:tcPr>
          <w:p w14:paraId="2F6DED8E"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273F3F72" w14:textId="77777777" w:rsidR="0057683E" w:rsidRDefault="0057683E">
            <w:pPr>
              <w:ind w:left="200" w:right="200"/>
              <w:rPr>
                <w:rFonts w:ascii="Times New Roman" w:eastAsiaTheme="minorEastAsia" w:hAnsi="Times New Roman"/>
                <w:lang w:eastAsia="zh-CN"/>
              </w:rPr>
            </w:pPr>
          </w:p>
        </w:tc>
        <w:tc>
          <w:tcPr>
            <w:tcW w:w="6549" w:type="dxa"/>
          </w:tcPr>
          <w:p w14:paraId="4071D09B"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G</w:t>
            </w:r>
            <w:r>
              <w:rPr>
                <w:rFonts w:ascii="Times New Roman" w:eastAsia="Malgun Gothic" w:hAnsi="Times New Roman"/>
                <w:color w:val="000000" w:themeColor="text1"/>
                <w:lang w:eastAsia="ko-KR"/>
              </w:rPr>
              <w:t>enerally fine</w:t>
            </w:r>
          </w:p>
          <w:p w14:paraId="695C9C21" w14:textId="77777777" w:rsidR="0057683E" w:rsidRDefault="00DA5A0B">
            <w:pPr>
              <w:ind w:right="200"/>
              <w:rPr>
                <w:rFonts w:ascii="Times New Roman" w:eastAsiaTheme="minorEastAsia" w:hAnsi="Times New Roman"/>
                <w:color w:val="000000" w:themeColor="text1"/>
                <w:lang w:eastAsia="zh-CN"/>
              </w:rPr>
            </w:pPr>
            <w:proofErr w:type="gramStart"/>
            <w:r>
              <w:rPr>
                <w:rFonts w:ascii="Times New Roman" w:eastAsia="Malgun Gothic" w:hAnsi="Times New Roman" w:hint="eastAsia"/>
                <w:color w:val="000000" w:themeColor="text1"/>
                <w:lang w:eastAsia="ko-KR"/>
              </w:rPr>
              <w:t>B</w:t>
            </w:r>
            <w:r>
              <w:rPr>
                <w:rFonts w:ascii="Times New Roman" w:eastAsia="Malgun Gothic" w:hAnsi="Times New Roman"/>
                <w:color w:val="000000" w:themeColor="text1"/>
                <w:lang w:eastAsia="ko-KR"/>
              </w:rPr>
              <w:t>ut,</w:t>
            </w:r>
            <w:proofErr w:type="gramEnd"/>
            <w:r>
              <w:rPr>
                <w:rFonts w:ascii="Times New Roman" w:eastAsia="Malgun Gothic" w:hAnsi="Times New Roman"/>
                <w:color w:val="000000" w:themeColor="text1"/>
                <w:lang w:eastAsia="ko-KR"/>
              </w:rPr>
              <w:t xml:space="preserve"> there are similar issues on the range of WUS actual duration in 8.6.2 (Proposal 10-1) and in 8.6.3 (Proposal 3.10). Duplicated discussion can be avoided.</w:t>
            </w:r>
          </w:p>
        </w:tc>
      </w:tr>
      <w:tr w:rsidR="0057683E" w14:paraId="65C1DD31" w14:textId="77777777">
        <w:tc>
          <w:tcPr>
            <w:tcW w:w="1479" w:type="dxa"/>
          </w:tcPr>
          <w:p w14:paraId="13AD3A69"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77A69AA5" w14:textId="77777777" w:rsidR="0057683E" w:rsidRDefault="0057683E">
            <w:pPr>
              <w:ind w:right="200"/>
              <w:rPr>
                <w:rFonts w:ascii="Times New Roman" w:eastAsiaTheme="minorEastAsia" w:hAnsi="Times New Roman"/>
                <w:lang w:eastAsia="zh-CN"/>
              </w:rPr>
            </w:pPr>
          </w:p>
        </w:tc>
        <w:tc>
          <w:tcPr>
            <w:tcW w:w="6549" w:type="dxa"/>
          </w:tcPr>
          <w:p w14:paraId="4D87973D" w14:textId="77777777" w:rsidR="0057683E" w:rsidRDefault="00DA5A0B">
            <w:pPr>
              <w:ind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Does it mean always exclude the PDCCH symbols? , if LP-WUS is  deployed in the same carrier but at the edge, is it necessary?</w:t>
            </w:r>
          </w:p>
        </w:tc>
      </w:tr>
      <w:tr w:rsidR="00894D64" w14:paraId="4514945D" w14:textId="77777777">
        <w:tc>
          <w:tcPr>
            <w:tcW w:w="1479" w:type="dxa"/>
          </w:tcPr>
          <w:p w14:paraId="594F9F6E" w14:textId="77777777" w:rsidR="00894D64" w:rsidRDefault="00894D64">
            <w:pPr>
              <w:ind w:right="200"/>
              <w:rPr>
                <w:rFonts w:ascii="Times New Roman" w:eastAsiaTheme="minorEastAsia" w:hAnsi="Times New Roman"/>
                <w:lang w:eastAsia="zh-CN"/>
              </w:rPr>
            </w:pPr>
            <w:r w:rsidRPr="00894D64">
              <w:rPr>
                <w:rFonts w:ascii="Times New Roman" w:eastAsiaTheme="minorEastAsia" w:hAnsi="Times New Roman"/>
                <w:lang w:eastAsia="zh-CN"/>
              </w:rPr>
              <w:t>Spreadtrum</w:t>
            </w:r>
          </w:p>
        </w:tc>
        <w:tc>
          <w:tcPr>
            <w:tcW w:w="1039" w:type="dxa"/>
          </w:tcPr>
          <w:p w14:paraId="5EA417C0" w14:textId="77777777" w:rsidR="00894D64" w:rsidRDefault="00894D64">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3003F4" w14:textId="77777777" w:rsidR="00894D64" w:rsidRDefault="00894D64">
            <w:pPr>
              <w:ind w:right="200"/>
              <w:rPr>
                <w:rFonts w:ascii="Times New Roman" w:eastAsiaTheme="minorEastAsia" w:hAnsi="Times New Roman"/>
                <w:color w:val="000000" w:themeColor="text1"/>
                <w:lang w:eastAsia="zh-CN"/>
              </w:rPr>
            </w:pPr>
          </w:p>
        </w:tc>
      </w:tr>
      <w:tr w:rsidR="00E9145E" w14:paraId="3F853C71" w14:textId="77777777">
        <w:tc>
          <w:tcPr>
            <w:tcW w:w="1479" w:type="dxa"/>
          </w:tcPr>
          <w:p w14:paraId="69CAFFB8" w14:textId="3CBD22E4" w:rsidR="00E9145E" w:rsidRPr="00894D64" w:rsidRDefault="00E9145E"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2BC12005" w14:textId="77777777" w:rsidR="00E9145E" w:rsidRDefault="00E9145E" w:rsidP="00E9145E">
            <w:pPr>
              <w:ind w:right="200"/>
              <w:rPr>
                <w:rFonts w:ascii="Times New Roman" w:eastAsiaTheme="minorEastAsia" w:hAnsi="Times New Roman"/>
                <w:lang w:eastAsia="zh-CN"/>
              </w:rPr>
            </w:pPr>
          </w:p>
        </w:tc>
        <w:tc>
          <w:tcPr>
            <w:tcW w:w="6549" w:type="dxa"/>
          </w:tcPr>
          <w:p w14:paraId="2AF6220E" w14:textId="3EF0499D"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not clear to me why the duration length &gt; 1 slot can only be the unit of slot. </w:t>
            </w:r>
          </w:p>
        </w:tc>
      </w:tr>
    </w:tbl>
    <w:p w14:paraId="418C7CC4"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13" w:name="OLE_LINK2"/>
      <w:r>
        <w:rPr>
          <w:rFonts w:ascii="Times New Roman" w:eastAsia="宋体" w:hAnsi="Times New Roman"/>
          <w:sz w:val="32"/>
          <w:szCs w:val="20"/>
          <w:lang w:val="en-GB" w:eastAsia="zh-CN"/>
        </w:rPr>
        <w:t xml:space="preserve">DFT shift and pulse shaping </w:t>
      </w:r>
    </w:p>
    <w:bookmarkEnd w:id="13"/>
    <w:p w14:paraId="459B41E5" w14:textId="77777777" w:rsidR="0057683E" w:rsidRDefault="00DA5A0B">
      <w:pPr>
        <w:jc w:val="both"/>
        <w:rPr>
          <w:rFonts w:ascii="Times New Roman" w:eastAsiaTheme="minorEastAsia" w:hAnsi="Times New Roman"/>
          <w:b/>
          <w:bCs/>
          <w:lang w:val="en-GB" w:eastAsia="zh-CN"/>
        </w:rPr>
      </w:pPr>
      <w:r>
        <w:rPr>
          <w:rFonts w:ascii="Times New Roman" w:eastAsiaTheme="minorEastAsia" w:hAnsi="Times New Roman"/>
          <w:b/>
          <w:bCs/>
          <w:lang w:val="en-GB" w:eastAsia="zh-CN"/>
        </w:rPr>
        <w:t xml:space="preserve">Background: </w:t>
      </w:r>
    </w:p>
    <w:p w14:paraId="703BCE19" w14:textId="77777777" w:rsidR="0057683E" w:rsidRDefault="00DA5A0B">
      <w:pPr>
        <w:jc w:val="both"/>
        <w:rPr>
          <w:rFonts w:ascii="Times New Roman" w:eastAsiaTheme="minorEastAsia" w:hAnsi="Times New Roman"/>
          <w:lang w:eastAsia="zh-CN"/>
        </w:rPr>
      </w:pPr>
      <w:r>
        <w:rPr>
          <w:rFonts w:ascii="Times New Roman" w:eastAsiaTheme="minorEastAsia" w:hAnsi="Times New Roman"/>
          <w:lang w:val="en-GB" w:eastAsia="zh-CN"/>
        </w:rPr>
        <w:t xml:space="preserve">[3] [4] [9][10] propose to add DFT shift after </w:t>
      </w:r>
      <w:r>
        <w:rPr>
          <w:rFonts w:ascii="Times New Roman" w:eastAsiaTheme="minorEastAsia" w:hAnsi="Times New Roman"/>
          <w:lang w:eastAsia="zh-CN"/>
        </w:rPr>
        <w:t>DFT processing before mapping the LP-WUS samples to frequency doamin REs</w:t>
      </w:r>
      <w:r>
        <w:rPr>
          <w:rFonts w:ascii="Times New Roman" w:eastAsiaTheme="minorEastAsia" w:hAnsi="Times New Roman" w:hint="eastAsia"/>
          <w:lang w:eastAsia="zh-CN"/>
        </w:rPr>
        <w:t xml:space="preserve"> with the following reasons: </w:t>
      </w:r>
    </w:p>
    <w:p w14:paraId="415E821A" w14:textId="77777777" w:rsidR="0057683E" w:rsidRDefault="00DA5A0B">
      <w:pPr>
        <w:pStyle w:val="a1"/>
        <w:numPr>
          <w:ilvl w:val="0"/>
          <w:numId w:val="35"/>
        </w:numPr>
        <w:rPr>
          <w:rFonts w:eastAsiaTheme="minorEastAsia"/>
        </w:rPr>
      </w:pPr>
      <w:r>
        <w:t xml:space="preserve">spectrum shifting changes the signal’s phase and thus OOK detection </w:t>
      </w:r>
      <w:proofErr w:type="gramStart"/>
      <w:r>
        <w:t>performance</w:t>
      </w:r>
      <w:r>
        <w:rPr>
          <w:rFonts w:hint="eastAsia"/>
        </w:rPr>
        <w:t>[</w:t>
      </w:r>
      <w:proofErr w:type="gramEnd"/>
      <w:r>
        <w:rPr>
          <w:rFonts w:hint="eastAsia"/>
        </w:rPr>
        <w:t>4]</w:t>
      </w:r>
    </w:p>
    <w:p w14:paraId="61B2045F" w14:textId="77777777" w:rsidR="0057683E" w:rsidRDefault="00DA5A0B">
      <w:pPr>
        <w:pStyle w:val="a1"/>
        <w:numPr>
          <w:ilvl w:val="0"/>
          <w:numId w:val="35"/>
        </w:numPr>
        <w:rPr>
          <w:rFonts w:eastAsiaTheme="minorEastAsia"/>
          <w:lang w:val="en-US"/>
        </w:rPr>
      </w:pPr>
      <w:r>
        <w:t>the LP- WUS can be guaranteed to have a constant DC which will ease signal processing for the LP-WUR</w:t>
      </w:r>
      <w:r>
        <w:rPr>
          <w:rFonts w:hint="eastAsia"/>
        </w:rPr>
        <w:t xml:space="preserve"> [4]</w:t>
      </w:r>
    </w:p>
    <w:p w14:paraId="055EA40E" w14:textId="77777777" w:rsidR="0057683E" w:rsidRDefault="00DA5A0B">
      <w:pPr>
        <w:pStyle w:val="a1"/>
        <w:numPr>
          <w:ilvl w:val="0"/>
          <w:numId w:val="35"/>
        </w:numPr>
        <w:rPr>
          <w:rFonts w:eastAsiaTheme="minorEastAsia"/>
          <w:lang w:val="en-US"/>
        </w:rPr>
      </w:pPr>
      <w:r>
        <w:rPr>
          <w:rFonts w:eastAsiaTheme="minorEastAsia"/>
          <w:lang w:val="en-US"/>
        </w:rPr>
        <w:t>OOK-4 waveform generation with fftshift has smaller energy jitter in time domain</w:t>
      </w:r>
      <w:r>
        <w:rPr>
          <w:rFonts w:eastAsiaTheme="minorEastAsia" w:hint="eastAsia"/>
          <w:lang w:val="en-US"/>
        </w:rPr>
        <w:t xml:space="preserve"> [3]</w:t>
      </w:r>
    </w:p>
    <w:p w14:paraId="1AC86403" w14:textId="77777777" w:rsidR="0057683E" w:rsidRDefault="00DA5A0B">
      <w:pPr>
        <w:pStyle w:val="a1"/>
        <w:numPr>
          <w:ilvl w:val="0"/>
          <w:numId w:val="35"/>
        </w:numPr>
        <w:rPr>
          <w:rFonts w:eastAsiaTheme="minorEastAsia"/>
          <w:lang w:val="fr-FR"/>
        </w:rPr>
      </w:pPr>
      <w:bookmarkStart w:id="14" w:name="_Toc205969762"/>
      <w:bookmarkStart w:id="15" w:name="_Toc205988725"/>
      <w:bookmarkStart w:id="16" w:name="_Toc203990725"/>
      <w:bookmarkStart w:id="17" w:name="_Toc205980770"/>
      <w:r>
        <w:rPr>
          <w:rFonts w:eastAsiaTheme="minorEastAsia"/>
          <w:lang w:val="en-US"/>
        </w:rPr>
        <w:t xml:space="preserve">The sequence as specified in the specification 38.211 can be used to generate the desired sequence for correlation in the LR if DFT shift is employed, otherwise additional operation of </w:t>
      </w:r>
      <m:oMath>
        <m:sSup>
          <m:sSupPr>
            <m:ctrlPr>
              <w:rPr>
                <w:rFonts w:ascii="Cambria Math" w:eastAsiaTheme="minorEastAsia" w:hAnsi="Cambria Math"/>
                <w:lang w:val="fr-FR"/>
              </w:rPr>
            </m:ctrlPr>
          </m:sSupPr>
          <m:e>
            <m:r>
              <m:rPr>
                <m:sty m:val="p"/>
              </m:rPr>
              <w:rPr>
                <w:rFonts w:ascii="Cambria Math" w:eastAsiaTheme="minorEastAsia" w:hAnsi="Cambria Math"/>
                <w:lang w:val="en-US"/>
              </w:rPr>
              <m:t>-1</m:t>
            </m:r>
          </m:e>
          <m:sup>
            <m:r>
              <w:rPr>
                <w:rFonts w:ascii="Cambria Math" w:eastAsiaTheme="minorEastAsia" w:hAnsi="Cambria Math"/>
                <w:lang w:val="fr-FR"/>
              </w:rPr>
              <m:t>n</m:t>
            </m:r>
          </m:sup>
        </m:sSup>
      </m:oMath>
      <w:r>
        <w:rPr>
          <w:rFonts w:eastAsiaTheme="minorEastAsia"/>
          <w:lang w:val="en-US"/>
        </w:rPr>
        <w:t xml:space="preserve"> should be used before performing interpolation that is not specified.</w:t>
      </w:r>
      <w:bookmarkEnd w:id="14"/>
      <w:bookmarkEnd w:id="15"/>
      <w:bookmarkEnd w:id="16"/>
      <w:bookmarkEnd w:id="17"/>
      <w:r>
        <w:rPr>
          <w:rFonts w:eastAsiaTheme="minorEastAsia" w:hint="eastAsia"/>
          <w:lang w:val="en-US"/>
        </w:rPr>
        <w:t xml:space="preserve"> </w:t>
      </w:r>
      <w:r>
        <w:rPr>
          <w:rFonts w:eastAsiaTheme="minorEastAsia"/>
          <w:lang w:val="fr-FR"/>
        </w:rPr>
        <w:t>[9]</w:t>
      </w:r>
    </w:p>
    <w:p w14:paraId="14B1800A" w14:textId="77777777" w:rsidR="0057683E" w:rsidRDefault="00DA5A0B">
      <w:pPr>
        <w:pStyle w:val="a1"/>
        <w:numPr>
          <w:ilvl w:val="0"/>
          <w:numId w:val="35"/>
        </w:numPr>
        <w:rPr>
          <w:rFonts w:eastAsiaTheme="minorEastAsia"/>
          <w:lang w:val="fr-FR"/>
        </w:rPr>
      </w:pPr>
      <w:r>
        <w:rPr>
          <w:rFonts w:eastAsiaTheme="minorEastAsia"/>
          <w:lang w:val="en-US"/>
        </w:rPr>
        <w:t>If DFT shift is not applied, the time domain sequence received at the UE will no longer be the original ZC sequences</w:t>
      </w:r>
      <w:r>
        <w:rPr>
          <w:rFonts w:eastAsiaTheme="minorEastAsia" w:hint="eastAsia"/>
          <w:lang w:val="en-US"/>
        </w:rPr>
        <w:t xml:space="preserve">. </w:t>
      </w:r>
      <w:r>
        <w:rPr>
          <w:rFonts w:eastAsiaTheme="minorEastAsia" w:hint="eastAsia"/>
          <w:lang w:val="fr-FR"/>
        </w:rPr>
        <w:t>[10]</w:t>
      </w:r>
    </w:p>
    <w:p w14:paraId="7889B4E7" w14:textId="22A712B5" w:rsidR="0057683E" w:rsidRDefault="00DA5A0B">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owever, during CR review</w:t>
      </w:r>
      <w:r>
        <w:rPr>
          <w:rFonts w:ascii="Times New Roman" w:eastAsiaTheme="minorEastAsia" w:hAnsi="Times New Roman" w:hint="eastAsia"/>
          <w:lang w:eastAsia="zh-CN"/>
        </w:rPr>
        <w:t xml:space="preserve"> after RAN1#121</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w:t>
      </w:r>
      <w:r>
        <w:rPr>
          <w:rFonts w:ascii="Times New Roman" w:eastAsiaTheme="minorEastAsia" w:hAnsi="Times New Roman"/>
          <w:lang w:eastAsia="zh-CN"/>
        </w:rPr>
        <w:t>several compan</w:t>
      </w:r>
      <w:r>
        <w:rPr>
          <w:rFonts w:ascii="Times New Roman" w:eastAsiaTheme="minorEastAsia" w:hAnsi="Times New Roman" w:hint="eastAsia"/>
          <w:lang w:eastAsia="zh-CN"/>
        </w:rPr>
        <w:t>i</w:t>
      </w:r>
      <w:r>
        <w:rPr>
          <w:rFonts w:ascii="Times New Roman" w:eastAsiaTheme="minorEastAsia" w:hAnsi="Times New Roman"/>
          <w:lang w:eastAsia="zh-CN"/>
        </w:rPr>
        <w:t>es</w:t>
      </w:r>
      <w:r>
        <w:rPr>
          <w:rFonts w:ascii="Times New Roman" w:eastAsiaTheme="minorEastAsia" w:hAnsi="Times New Roman" w:hint="eastAsia"/>
          <w:lang w:eastAsia="zh-CN"/>
        </w:rPr>
        <w:t xml:space="preserve"> considering such DFT shift is not necessary since it has marginal impact for envelope detection given overlaid sequence improving spectral flatness and for </w:t>
      </w:r>
      <w:r w:rsidR="007954FC">
        <w:rPr>
          <w:rFonts w:ascii="Times New Roman" w:eastAsiaTheme="minorEastAsia" w:hAnsi="Times New Roman"/>
          <w:lang w:eastAsia="zh-CN"/>
        </w:rPr>
        <w:t>sequence-based</w:t>
      </w:r>
      <w:r>
        <w:rPr>
          <w:rFonts w:ascii="Times New Roman" w:eastAsiaTheme="minorEastAsia" w:hAnsi="Times New Roman" w:hint="eastAsia"/>
          <w:lang w:eastAsia="zh-CN"/>
        </w:rPr>
        <w:t xml:space="preserve"> detection, </w:t>
      </w:r>
      <w:r>
        <w:rPr>
          <w:rFonts w:ascii="Times New Roman" w:eastAsiaTheme="minorEastAsia" w:hAnsi="Times New Roman"/>
          <w:lang w:eastAsia="zh-CN"/>
        </w:rPr>
        <w:t>the compensation of DFT shift can be done by UE implementation</w:t>
      </w:r>
      <w:r>
        <w:rPr>
          <w:rFonts w:ascii="Times New Roman" w:eastAsiaTheme="minorEastAsia" w:hAnsi="Times New Roman" w:hint="eastAsia"/>
          <w:lang w:eastAsia="zh-CN"/>
        </w:rPr>
        <w:t xml:space="preserve">, namely, it works well even without DFT shift. </w:t>
      </w:r>
      <w:r>
        <w:rPr>
          <w:rFonts w:ascii="Times New Roman" w:eastAsiaTheme="minorEastAsia" w:hAnsi="Times New Roman"/>
          <w:lang w:eastAsia="zh-CN"/>
        </w:rPr>
        <w:t xml:space="preserve"> </w:t>
      </w:r>
    </w:p>
    <w:p w14:paraId="55EE07BD"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bookmarkStart w:id="18" w:name="_Hlk198742635"/>
      <w:bookmarkStart w:id="19" w:name="_Hlk206525773"/>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-1: </w:t>
      </w:r>
      <w:r>
        <w:rPr>
          <w:rFonts w:ascii="Times New Roman" w:eastAsiaTheme="minorEastAsia" w:hAnsi="Times New Roman"/>
          <w:lang w:val="en-GB" w:eastAsia="zh-CN"/>
        </w:rPr>
        <w:t>Support</w:t>
      </w:r>
      <w:r>
        <w:rPr>
          <w:rFonts w:ascii="Times New Roman" w:eastAsiaTheme="minorEastAsia" w:hAnsi="Times New Roman"/>
          <w:lang w:eastAsia="zh-CN"/>
        </w:rPr>
        <w:t xml:space="preserve"> DFT shift for LP-WUS/LP-SS signal generation. </w:t>
      </w:r>
    </w:p>
    <w:tbl>
      <w:tblPr>
        <w:tblStyle w:val="TableGrid19"/>
        <w:tblW w:w="9067" w:type="dxa"/>
        <w:tblLayout w:type="fixed"/>
        <w:tblLook w:val="04A0" w:firstRow="1" w:lastRow="0" w:firstColumn="1" w:lastColumn="0" w:noHBand="0" w:noVBand="1"/>
      </w:tblPr>
      <w:tblGrid>
        <w:gridCol w:w="1479"/>
        <w:gridCol w:w="1039"/>
        <w:gridCol w:w="6549"/>
      </w:tblGrid>
      <w:tr w:rsidR="0057683E" w14:paraId="3D963C16" w14:textId="77777777">
        <w:tc>
          <w:tcPr>
            <w:tcW w:w="1479" w:type="dxa"/>
            <w:shd w:val="clear" w:color="auto" w:fill="D9D9D9" w:themeFill="background1" w:themeFillShade="D9"/>
          </w:tcPr>
          <w:bookmarkEnd w:id="18"/>
          <w:p w14:paraId="27ABC763"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40CDFC2"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CF0D131" w14:textId="77777777" w:rsidR="0057683E" w:rsidRDefault="00DA5A0B">
            <w:pPr>
              <w:ind w:left="200" w:right="200"/>
              <w:rPr>
                <w:rFonts w:ascii="Times New Roman" w:hAnsi="Times New Roman"/>
              </w:rPr>
            </w:pPr>
            <w:r>
              <w:rPr>
                <w:rFonts w:ascii="Times New Roman" w:hAnsi="Times New Roman"/>
              </w:rPr>
              <w:t>Comments</w:t>
            </w:r>
          </w:p>
        </w:tc>
      </w:tr>
      <w:tr w:rsidR="0057683E" w14:paraId="01A1EE9C" w14:textId="77777777">
        <w:tc>
          <w:tcPr>
            <w:tcW w:w="1479" w:type="dxa"/>
          </w:tcPr>
          <w:p w14:paraId="478BF86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C63EAB"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35F147D" w14:textId="77777777" w:rsidR="0057683E" w:rsidRDefault="0057683E">
            <w:pPr>
              <w:ind w:right="200"/>
              <w:rPr>
                <w:rFonts w:ascii="Times New Roman" w:eastAsiaTheme="minorEastAsia" w:hAnsi="Times New Roman"/>
                <w:color w:val="000000" w:themeColor="text1"/>
                <w:lang w:eastAsia="zh-CN"/>
              </w:rPr>
            </w:pPr>
          </w:p>
        </w:tc>
      </w:tr>
      <w:tr w:rsidR="0057683E" w14:paraId="54D5FA32" w14:textId="77777777">
        <w:tc>
          <w:tcPr>
            <w:tcW w:w="1479" w:type="dxa"/>
          </w:tcPr>
          <w:p w14:paraId="3C4B7911"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67042F7"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BC5CF1B"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 need of additional DFT shift. </w:t>
            </w:r>
          </w:p>
          <w:p w14:paraId="3EA6FC53" w14:textId="77777777" w:rsidR="0057683E" w:rsidRDefault="00DA5A0B">
            <w:pPr>
              <w:pStyle w:val="a1"/>
              <w:numPr>
                <w:ilvl w:val="0"/>
                <w:numId w:val="36"/>
              </w:numPr>
              <w:ind w:right="200"/>
              <w:rPr>
                <w:rFonts w:eastAsia="等线"/>
              </w:rPr>
            </w:pPr>
            <w:r>
              <w:rPr>
                <w:rFonts w:eastAsia="等线"/>
              </w:rPr>
              <w:t xml:space="preserve">For OOK-based LP-WUR, because of the overlaid OFDM sequence, the spectrum is flattened, then DFT shift has no impact on OOK detection performance. </w:t>
            </w:r>
          </w:p>
          <w:p w14:paraId="272ADADD" w14:textId="77777777" w:rsidR="0057683E" w:rsidRDefault="00DA5A0B">
            <w:pPr>
              <w:pStyle w:val="a1"/>
              <w:numPr>
                <w:ilvl w:val="0"/>
                <w:numId w:val="36"/>
              </w:numPr>
              <w:ind w:right="200"/>
              <w:rPr>
                <w:rFonts w:eastAsia="等线"/>
              </w:rPr>
            </w:pPr>
            <w:r>
              <w:rPr>
                <w:rFonts w:eastAsia="等线" w:hint="eastAsia"/>
              </w:rPr>
              <w:lastRenderedPageBreak/>
              <w:t>F</w:t>
            </w:r>
            <w:r>
              <w:rPr>
                <w:rFonts w:eastAsia="等线"/>
              </w:rPr>
              <w:t xml:space="preserve">or OFDM-based LP-WUR, by UE implementation, e.g., UE uses the specified overlaid OFDM sequence </w:t>
            </w:r>
            <w:bookmarkStart w:id="20" w:name="_Hlk189565854"/>
            <w:r>
              <w:rPr>
                <w:rFonts w:eastAsia="等线"/>
              </w:rPr>
              <w:t>multiplied with ‘1’ and ‘-1’</w:t>
            </w:r>
            <w:bookmarkEnd w:id="20"/>
            <w:r>
              <w:rPr>
                <w:rFonts w:eastAsia="等线"/>
              </w:rPr>
              <w:t xml:space="preserve"> as local sequence, there is no impact on OFDM detection performance.</w:t>
            </w:r>
          </w:p>
          <w:p w14:paraId="321B1A8A" w14:textId="77777777" w:rsidR="0057683E" w:rsidRDefault="00DA5A0B">
            <w:pPr>
              <w:ind w:right="200"/>
              <w:rPr>
                <w:rFonts w:ascii="Times New Roman" w:eastAsiaTheme="minorEastAsia" w:hAnsi="Times New Roman"/>
                <w:color w:val="000000" w:themeColor="text1"/>
                <w:lang w:eastAsia="zh-CN"/>
              </w:rPr>
            </w:pPr>
            <w:r>
              <w:rPr>
                <w:rFonts w:ascii="Times New Roman" w:eastAsia="等线" w:hAnsi="Times New Roman"/>
                <w:bCs/>
                <w:szCs w:val="20"/>
                <w:lang w:val="en-GB" w:eastAsia="zh-CN"/>
              </w:rPr>
              <w:t xml:space="preserve">In our tdocs in previous meetings, e.g., R1-2503369, we provided our evaluation results to show the unnecessity of additional DFT shift.  </w:t>
            </w:r>
          </w:p>
        </w:tc>
      </w:tr>
      <w:tr w:rsidR="0057683E" w14:paraId="221B1818" w14:textId="77777777">
        <w:tc>
          <w:tcPr>
            <w:tcW w:w="1479" w:type="dxa"/>
          </w:tcPr>
          <w:p w14:paraId="2FEC36BE"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13FCE40E"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7C59612"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 need of additional DFT shift.</w:t>
            </w:r>
          </w:p>
        </w:tc>
      </w:tr>
      <w:tr w:rsidR="0057683E" w14:paraId="2B2EC36B" w14:textId="77777777">
        <w:tc>
          <w:tcPr>
            <w:tcW w:w="1479" w:type="dxa"/>
          </w:tcPr>
          <w:p w14:paraId="0478053F"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0B6E0207"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N</w:t>
            </w:r>
          </w:p>
        </w:tc>
        <w:tc>
          <w:tcPr>
            <w:tcW w:w="6549" w:type="dxa"/>
          </w:tcPr>
          <w:p w14:paraId="16508C9B"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A</w:t>
            </w:r>
            <w:r>
              <w:rPr>
                <w:rFonts w:ascii="Times New Roman" w:eastAsia="Malgun Gothic" w:hAnsi="Times New Roman"/>
                <w:color w:val="000000" w:themeColor="text1"/>
                <w:lang w:eastAsia="ko-KR"/>
              </w:rPr>
              <w:t>s summarized above by FL, if compensation of DFT shift can be done by implementation, no need of additional DFT shift.</w:t>
            </w:r>
          </w:p>
        </w:tc>
      </w:tr>
      <w:tr w:rsidR="0057683E" w14:paraId="76EF686E" w14:textId="77777777">
        <w:tc>
          <w:tcPr>
            <w:tcW w:w="1479" w:type="dxa"/>
          </w:tcPr>
          <w:p w14:paraId="3C0BA0AF"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InterDigital</w:t>
            </w:r>
          </w:p>
        </w:tc>
        <w:tc>
          <w:tcPr>
            <w:tcW w:w="1039" w:type="dxa"/>
          </w:tcPr>
          <w:p w14:paraId="252037FC" w14:textId="77777777" w:rsidR="0057683E" w:rsidRDefault="00DA5A0B">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6010934A" w14:textId="77777777" w:rsidR="0057683E" w:rsidRDefault="0057683E">
            <w:pPr>
              <w:ind w:right="200"/>
              <w:rPr>
                <w:rFonts w:ascii="Times New Roman" w:eastAsia="Malgun Gothic" w:hAnsi="Times New Roman"/>
                <w:color w:val="000000" w:themeColor="text1"/>
                <w:lang w:eastAsia="ko-KR"/>
              </w:rPr>
            </w:pPr>
          </w:p>
        </w:tc>
      </w:tr>
      <w:tr w:rsidR="0057683E" w14:paraId="660860E8" w14:textId="77777777">
        <w:tc>
          <w:tcPr>
            <w:tcW w:w="1479" w:type="dxa"/>
          </w:tcPr>
          <w:p w14:paraId="5986290A" w14:textId="77777777" w:rsidR="0057683E" w:rsidRDefault="00DA5A0B">
            <w:pPr>
              <w:ind w:right="200"/>
              <w:rPr>
                <w:rFonts w:ascii="Times New Roman" w:eastAsia="Malgun Gothic" w:hAnsi="Times New Roman"/>
                <w:lang w:eastAsia="ko-KR"/>
              </w:rPr>
            </w:pPr>
            <w:r>
              <w:rPr>
                <w:rFonts w:ascii="Times New Roman" w:eastAsia="Malgun Gothic" w:hAnsi="Times New Roman"/>
                <w:lang w:eastAsia="ko-KR"/>
              </w:rPr>
              <w:t>Samsung</w:t>
            </w:r>
          </w:p>
        </w:tc>
        <w:tc>
          <w:tcPr>
            <w:tcW w:w="1039" w:type="dxa"/>
          </w:tcPr>
          <w:p w14:paraId="0AE13FD3" w14:textId="77777777" w:rsidR="0057683E" w:rsidRDefault="00DA5A0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549" w:type="dxa"/>
          </w:tcPr>
          <w:p w14:paraId="7E5A374C"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During the WI phase, several companies showed the result that can achieve the target performance without DFT shift, and we believe that other parameters such as the code block length range were decided based on the result without DFT shift.</w:t>
            </w:r>
          </w:p>
        </w:tc>
      </w:tr>
      <w:tr w:rsidR="0057683E" w14:paraId="4A33451F" w14:textId="77777777">
        <w:tc>
          <w:tcPr>
            <w:tcW w:w="1479" w:type="dxa"/>
          </w:tcPr>
          <w:p w14:paraId="6A7A9FB0"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039" w:type="dxa"/>
          </w:tcPr>
          <w:p w14:paraId="7D4D02FE" w14:textId="77777777" w:rsidR="0057683E" w:rsidRDefault="00DA5A0B">
            <w:pPr>
              <w:ind w:left="200" w:right="200"/>
              <w:rPr>
                <w:rFonts w:ascii="Times New Roman" w:eastAsia="宋体" w:hAnsi="Times New Roman"/>
                <w:lang w:eastAsia="zh-CN"/>
              </w:rPr>
            </w:pPr>
            <w:r>
              <w:rPr>
                <w:rFonts w:ascii="Times New Roman" w:eastAsia="宋体" w:hAnsi="Times New Roman" w:hint="eastAsia"/>
                <w:lang w:eastAsia="zh-CN"/>
              </w:rPr>
              <w:t>Y</w:t>
            </w:r>
          </w:p>
        </w:tc>
        <w:tc>
          <w:tcPr>
            <w:tcW w:w="6549" w:type="dxa"/>
          </w:tcPr>
          <w:p w14:paraId="0E78C53C" w14:textId="77777777" w:rsidR="0057683E" w:rsidRDefault="00DA5A0B">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With DFT shift, the received signal is not ZC sequence, which is not aligned with our design principle.</w:t>
            </w:r>
          </w:p>
        </w:tc>
      </w:tr>
      <w:tr w:rsidR="00894D64" w14:paraId="4B778BDE" w14:textId="77777777">
        <w:tc>
          <w:tcPr>
            <w:tcW w:w="1479" w:type="dxa"/>
          </w:tcPr>
          <w:p w14:paraId="2BEF8430" w14:textId="77777777" w:rsidR="00894D64" w:rsidRDefault="00894D64">
            <w:pPr>
              <w:ind w:right="200"/>
              <w:rPr>
                <w:rFonts w:ascii="Times New Roman" w:eastAsia="宋体" w:hAnsi="Times New Roman"/>
                <w:lang w:eastAsia="zh-CN"/>
              </w:rPr>
            </w:pPr>
            <w:r w:rsidRPr="00894D64">
              <w:rPr>
                <w:rFonts w:ascii="Times New Roman" w:eastAsia="宋体" w:hAnsi="Times New Roman"/>
                <w:lang w:eastAsia="zh-CN"/>
              </w:rPr>
              <w:t>Spreadtrum</w:t>
            </w:r>
          </w:p>
        </w:tc>
        <w:tc>
          <w:tcPr>
            <w:tcW w:w="1039" w:type="dxa"/>
          </w:tcPr>
          <w:p w14:paraId="1EAEFBAF" w14:textId="77777777" w:rsidR="00894D64" w:rsidRDefault="00894D64">
            <w:pPr>
              <w:ind w:left="200" w:right="200"/>
              <w:rPr>
                <w:rFonts w:ascii="Times New Roman" w:eastAsia="宋体" w:hAnsi="Times New Roman"/>
                <w:lang w:eastAsia="zh-CN"/>
              </w:rPr>
            </w:pPr>
            <w:r>
              <w:rPr>
                <w:rFonts w:ascii="Times New Roman" w:eastAsia="宋体" w:hAnsi="Times New Roman" w:hint="eastAsia"/>
                <w:lang w:eastAsia="zh-CN"/>
              </w:rPr>
              <w:t>N</w:t>
            </w:r>
          </w:p>
        </w:tc>
        <w:tc>
          <w:tcPr>
            <w:tcW w:w="6549" w:type="dxa"/>
          </w:tcPr>
          <w:p w14:paraId="39FA1EAC" w14:textId="77777777" w:rsidR="00894D64" w:rsidRDefault="00894D64">
            <w:pPr>
              <w:ind w:right="200"/>
              <w:rPr>
                <w:rFonts w:ascii="Times New Roman" w:eastAsia="宋体" w:hAnsi="Times New Roman"/>
                <w:color w:val="000000" w:themeColor="text1"/>
                <w:lang w:eastAsia="zh-CN"/>
              </w:rPr>
            </w:pPr>
            <w:r w:rsidRPr="00894D64">
              <w:rPr>
                <w:rFonts w:ascii="Times New Roman" w:eastAsia="宋体" w:hAnsi="Times New Roman"/>
                <w:color w:val="000000" w:themeColor="text1"/>
                <w:lang w:eastAsia="zh-CN"/>
              </w:rPr>
              <w:t>No need of additional DFT shift.</w:t>
            </w:r>
          </w:p>
        </w:tc>
      </w:tr>
      <w:tr w:rsidR="00E9145E" w14:paraId="019111F3" w14:textId="77777777">
        <w:tc>
          <w:tcPr>
            <w:tcW w:w="1479" w:type="dxa"/>
          </w:tcPr>
          <w:p w14:paraId="7252511D" w14:textId="153F424E" w:rsidR="00E9145E" w:rsidRPr="00894D64" w:rsidRDefault="00E9145E" w:rsidP="00E9145E">
            <w:pPr>
              <w:ind w:right="20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AFEB8D9" w14:textId="36DF54D2" w:rsidR="00E9145E" w:rsidRDefault="00E9145E" w:rsidP="00E9145E">
            <w:pPr>
              <w:ind w:left="200" w:right="200"/>
              <w:rPr>
                <w:rFonts w:ascii="Times New Roman" w:eastAsia="宋体" w:hAnsi="Times New Roman"/>
                <w:lang w:eastAsia="zh-CN"/>
              </w:rPr>
            </w:pPr>
            <w:r>
              <w:rPr>
                <w:rFonts w:ascii="Times New Roman" w:eastAsiaTheme="minorEastAsia" w:hAnsi="Times New Roman" w:hint="eastAsia"/>
                <w:lang w:eastAsia="zh-CN"/>
              </w:rPr>
              <w:t>Y</w:t>
            </w:r>
          </w:p>
        </w:tc>
        <w:tc>
          <w:tcPr>
            <w:tcW w:w="6549" w:type="dxa"/>
          </w:tcPr>
          <w:p w14:paraId="79064BA6" w14:textId="30C5D5C1" w:rsidR="00E9145E" w:rsidRPr="00894D64" w:rsidRDefault="00E9145E" w:rsidP="00E9145E">
            <w:pPr>
              <w:ind w:right="200"/>
              <w:rPr>
                <w:rFonts w:ascii="Times New Roman" w:eastAsia="宋体" w:hAnsi="Times New Roman"/>
                <w:color w:val="000000" w:themeColor="text1"/>
                <w:lang w:eastAsia="zh-CN"/>
              </w:rPr>
            </w:pPr>
            <w:r>
              <w:rPr>
                <w:rFonts w:ascii="Times New Roman" w:eastAsiaTheme="minorEastAsia" w:hAnsi="Times New Roman"/>
                <w:color w:val="000000" w:themeColor="text1"/>
                <w:lang w:eastAsia="zh-CN"/>
              </w:rPr>
              <w:t xml:space="preserve">In our view, </w:t>
            </w:r>
            <w:r w:rsidRPr="001C2768">
              <w:rPr>
                <w:rFonts w:ascii="Times New Roman" w:eastAsiaTheme="minorEastAsia" w:hAnsi="Times New Roman"/>
                <w:color w:val="000000" w:themeColor="text1"/>
                <w:lang w:eastAsia="zh-CN"/>
              </w:rPr>
              <w:t>only with pulse shaping, after the DFT-s-OFDM procedure, the sequence is based on ZC, which provides good cross-correlation property. Otherwise, the performance cannot be guaranteed.</w:t>
            </w:r>
          </w:p>
        </w:tc>
      </w:tr>
      <w:tr w:rsidR="00951978" w14:paraId="5FB73A75" w14:textId="77777777">
        <w:tc>
          <w:tcPr>
            <w:tcW w:w="1479" w:type="dxa"/>
          </w:tcPr>
          <w:p w14:paraId="530D730A" w14:textId="63E304A9" w:rsidR="00951978" w:rsidRDefault="00951978" w:rsidP="00951978">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4603263E" w14:textId="1736ACED" w:rsidR="00951978" w:rsidRDefault="00951978" w:rsidP="00951978">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549" w:type="dxa"/>
          </w:tcPr>
          <w:p w14:paraId="01DEE9AD" w14:textId="77777777" w:rsidR="00951978" w:rsidRDefault="00951978" w:rsidP="00951978">
            <w:pPr>
              <w:ind w:right="200"/>
              <w:rPr>
                <w:rFonts w:ascii="Times New Roman" w:eastAsiaTheme="minorEastAsia" w:hAnsi="Times New Roman"/>
                <w:color w:val="000000" w:themeColor="text1"/>
                <w:lang w:eastAsia="zh-CN"/>
              </w:rPr>
            </w:pPr>
          </w:p>
        </w:tc>
      </w:tr>
      <w:tr w:rsidR="002C6ADE" w14:paraId="2A8BB5BA" w14:textId="77777777">
        <w:tc>
          <w:tcPr>
            <w:tcW w:w="1479" w:type="dxa"/>
          </w:tcPr>
          <w:p w14:paraId="18F53667" w14:textId="50A0E3BD" w:rsidR="002C6ADE" w:rsidRDefault="002C6ADE" w:rsidP="00951978">
            <w:pPr>
              <w:ind w:right="200"/>
              <w:rPr>
                <w:rFonts w:ascii="Times New Roman" w:eastAsia="Yu Mincho" w:hAnsi="Times New Roman"/>
                <w:lang w:eastAsia="ja-JP"/>
              </w:rPr>
            </w:pPr>
            <w:r>
              <w:rPr>
                <w:rFonts w:ascii="Times New Roman" w:eastAsia="Yu Mincho" w:hAnsi="Times New Roman"/>
                <w:lang w:eastAsia="ja-JP"/>
              </w:rPr>
              <w:t>Apple</w:t>
            </w:r>
          </w:p>
        </w:tc>
        <w:tc>
          <w:tcPr>
            <w:tcW w:w="1039" w:type="dxa"/>
          </w:tcPr>
          <w:p w14:paraId="1234C7B7" w14:textId="474DAE5D" w:rsidR="002C6ADE" w:rsidRDefault="002C6ADE" w:rsidP="00951978">
            <w:pPr>
              <w:ind w:left="200" w:right="200"/>
              <w:rPr>
                <w:rFonts w:ascii="Times New Roman" w:eastAsia="Yu Mincho" w:hAnsi="Times New Roman"/>
                <w:lang w:eastAsia="ja-JP"/>
              </w:rPr>
            </w:pPr>
            <w:r>
              <w:rPr>
                <w:rFonts w:ascii="Times New Roman" w:eastAsia="Yu Mincho" w:hAnsi="Times New Roman"/>
                <w:lang w:eastAsia="ja-JP"/>
              </w:rPr>
              <w:t>Y</w:t>
            </w:r>
          </w:p>
        </w:tc>
        <w:tc>
          <w:tcPr>
            <w:tcW w:w="6549" w:type="dxa"/>
          </w:tcPr>
          <w:p w14:paraId="0DDE7719" w14:textId="77777777" w:rsidR="002C6ADE" w:rsidRDefault="002C6ADE" w:rsidP="00951978">
            <w:pPr>
              <w:ind w:right="200"/>
              <w:rPr>
                <w:rFonts w:ascii="Times New Roman" w:eastAsiaTheme="minorEastAsia" w:hAnsi="Times New Roman"/>
                <w:color w:val="000000" w:themeColor="text1"/>
                <w:lang w:eastAsia="zh-CN"/>
              </w:rPr>
            </w:pPr>
          </w:p>
        </w:tc>
      </w:tr>
      <w:bookmarkEnd w:id="19"/>
    </w:tbl>
    <w:p w14:paraId="443DA641" w14:textId="77777777" w:rsidR="0057683E" w:rsidRDefault="0057683E">
      <w:pPr>
        <w:jc w:val="both"/>
        <w:rPr>
          <w:rFonts w:ascii="Times New Roman" w:eastAsiaTheme="minorEastAsia" w:hAnsi="Times New Roman"/>
          <w:lang w:eastAsia="zh-CN"/>
        </w:rPr>
      </w:pPr>
    </w:p>
    <w:p w14:paraId="0C1FE6F4" w14:textId="77777777" w:rsidR="0057683E" w:rsidRDefault="00DA5A0B">
      <w:pPr>
        <w:jc w:val="both"/>
        <w:rPr>
          <w:rFonts w:ascii="Times New Roman" w:eastAsiaTheme="minorEastAsia" w:hAnsi="Times New Roman"/>
          <w:lang w:eastAsia="zh-CN"/>
        </w:rPr>
      </w:pPr>
      <w:r>
        <w:rPr>
          <w:rFonts w:ascii="Times New Roman" w:eastAsiaTheme="minorEastAsia" w:hAnsi="Times New Roman" w:hint="eastAsia"/>
          <w:lang w:eastAsia="zh-CN"/>
        </w:rPr>
        <w:t>The corresponding TP is as below:</w:t>
      </w:r>
    </w:p>
    <w:tbl>
      <w:tblPr>
        <w:tblStyle w:val="afffc"/>
        <w:tblW w:w="0" w:type="auto"/>
        <w:tblLook w:val="04A0" w:firstRow="1" w:lastRow="0" w:firstColumn="1" w:lastColumn="0" w:noHBand="0" w:noVBand="1"/>
      </w:tblPr>
      <w:tblGrid>
        <w:gridCol w:w="9060"/>
      </w:tblGrid>
      <w:tr w:rsidR="0057683E" w14:paraId="5112882A" w14:textId="77777777">
        <w:tc>
          <w:tcPr>
            <w:tcW w:w="9060" w:type="dxa"/>
          </w:tcPr>
          <w:p w14:paraId="3EEBE23A" w14:textId="77777777" w:rsidR="0057683E" w:rsidRDefault="00DA5A0B">
            <w:pPr>
              <w:rPr>
                <w:rFonts w:ascii="Times New Roman" w:hAnsi="Times New Roman"/>
                <w:b/>
                <w:bCs/>
              </w:rPr>
            </w:pPr>
            <w:r>
              <w:rPr>
                <w:rFonts w:ascii="Times New Roman" w:hAnsi="Times New Roman"/>
                <w:b/>
                <w:bCs/>
              </w:rPr>
              <w:t>7.4.4.1.2</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7A529EC3" w14:textId="77777777" w:rsidR="0057683E" w:rsidRDefault="00DA5A0B">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EA19AE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8C121C8" w14:textId="77777777" w:rsidR="0057683E" w:rsidRDefault="00DA5A0B">
            <w:pPr>
              <w:rPr>
                <w:rFonts w:ascii="Times New Roman" w:hAnsi="Times New Roman"/>
              </w:rPr>
            </w:pPr>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oMath>
            </m:oMathPara>
          </w:p>
          <w:p w14:paraId="1439CB87" w14:textId="77777777" w:rsidR="0057683E" w:rsidRDefault="00DA5A0B">
            <w:pPr>
              <w:rPr>
                <w:rFonts w:ascii="Times New Roman" w:hAnsi="Times New Roman"/>
              </w:rPr>
            </w:pPr>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den>
                </m:f>
                <m:r>
                  <w:rPr>
                    <w:rFonts w:ascii="Cambria Math" w:hAnsi="Cambria Math"/>
                  </w:rPr>
                  <m:t>-1</m:t>
                </m:r>
              </m:oMath>
            </m:oMathPara>
          </w:p>
          <w:p w14:paraId="0841B3AB"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5B964E62" w14:textId="77777777" w:rsidR="0057683E" w:rsidRDefault="00DA5A0B">
            <w:pPr>
              <w:rPr>
                <w:rFonts w:ascii="Times New Roman" w:hAnsi="Times New Roman"/>
              </w:rPr>
            </w:pPr>
            <w:proofErr w:type="gramStart"/>
            <w:r>
              <w:rPr>
                <w:rFonts w:ascii="Times New Roman" w:hAnsi="Times New Roman"/>
              </w:rPr>
              <w:t>where</w:t>
            </w:r>
            <w:proofErr w:type="gramEnd"/>
          </w:p>
          <w:p w14:paraId="3049E656" w14:textId="77777777" w:rsidR="0057683E" w:rsidRDefault="00000000">
            <w:pPr>
              <w:rPr>
                <w:rFonts w:ascii="Times New Roman" w:hAnsi="Times New Roman"/>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+n</m:t>
                    </m:r>
                  </m:e>
                </m:d>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1E1637D4" w14:textId="77777777" w:rsidR="0057683E" w:rsidRDefault="00000000">
            <w:pPr>
              <w:rPr>
                <w:rFonts w:ascii="Times New Roman" w:hAnsi="Times New Roman"/>
              </w:rPr>
            </w:pPr>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55687789" w14:textId="77777777" w:rsidR="0057683E" w:rsidRDefault="00DA5A0B">
            <w:pPr>
              <w:rPr>
                <w:rFonts w:ascii="Times New Roman" w:hAnsi="Times New Roman"/>
              </w:rPr>
            </w:pPr>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m:oMathPara>
          </w:p>
          <w:p w14:paraId="23BEB377" w14:textId="77777777" w:rsidR="0057683E" w:rsidRDefault="00DA5A0B">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65F796E6" w14:textId="77777777" w:rsidR="0057683E" w:rsidRDefault="00DA5A0B">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6664D802" w14:textId="77777777" w:rsidR="0057683E" w:rsidRDefault="00DA5A0B">
            <w:pPr>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45BFB87E" w14:textId="77777777" w:rsidR="0057683E" w:rsidRDefault="00DA5A0B">
            <w:pPr>
              <w:pStyle w:val="B10"/>
              <w:jc w:val="center"/>
              <w:rPr>
                <w:lang w:eastAsia="zh-CN"/>
              </w:rPr>
            </w:pPr>
            <w:r>
              <w:rPr>
                <w:highlight w:val="yellow"/>
                <w:lang w:eastAsia="zh-CN"/>
              </w:rPr>
              <w:t>&lt;Unchanged part is omitted&gt;</w:t>
            </w:r>
          </w:p>
          <w:p w14:paraId="67158599" w14:textId="77777777" w:rsidR="0057683E" w:rsidRDefault="00DA5A0B">
            <w:pPr>
              <w:rPr>
                <w:rFonts w:ascii="Times New Roman" w:hAnsi="Times New Roman"/>
                <w:b/>
                <w:bCs/>
              </w:rPr>
            </w:pPr>
            <w:r>
              <w:rPr>
                <w:rFonts w:ascii="Times New Roman" w:hAnsi="Times New Roman"/>
                <w:b/>
                <w:bCs/>
              </w:rPr>
              <w:t>7.4.5.1.3</w:t>
            </w:r>
            <w:r>
              <w:rPr>
                <w:rFonts w:ascii="Times New Roman" w:hAnsi="Times New Roman"/>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rFonts w:ascii="Times New Roman" w:hAnsi="Times New Roman"/>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3FB337E4" w14:textId="77777777" w:rsidR="0057683E" w:rsidRDefault="00DA5A0B">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59740297"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f>
                              <m:fPr>
                                <m:type m:val="lin"/>
                                <m:ctrlPr>
                                  <w:rPr>
                                    <w:rFonts w:ascii="Cambria Math" w:hAnsi="Cambria Math"/>
                                    <w:i/>
                                    <w:color w:val="FF0000"/>
                                  </w:rPr>
                                </m:ctrlPr>
                              </m:fPr>
                              <m:num>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num>
                              <m:den>
                                <m:r>
                                  <w:rPr>
                                    <w:rFonts w:ascii="Cambria Math" w:hAnsi="Cambria Math"/>
                                    <w:color w:val="FF0000"/>
                                  </w:rPr>
                                  <m:t>2</m:t>
                                </m:r>
                              </m:den>
                            </m:f>
                            <m:r>
                              <w:rPr>
                                <w:rFonts w:ascii="Cambria Math" w:hAnsi="Cambria Math"/>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52942FC0" w14:textId="77777777" w:rsidR="0057683E" w:rsidRPr="00951978"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19F8AAE0" w14:textId="77777777" w:rsidR="0057683E" w:rsidRPr="00951978"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73C009D8"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2946A5B2" w14:textId="77777777" w:rsidR="0057683E" w:rsidRPr="00951978" w:rsidRDefault="00DA5A0B">
            <w:pPr>
              <w:rPr>
                <w:rFonts w:ascii="Times New Roman" w:hAnsi="Times New Roman"/>
                <w:lang w:val="nl-NL"/>
              </w:rPr>
            </w:pPr>
            <w:r w:rsidRPr="00951978">
              <w:rPr>
                <w:rFonts w:ascii="Times New Roman" w:hAnsi="Times New Roman"/>
                <w:lang w:val="nl-NL"/>
              </w:rPr>
              <w:t>where</w:t>
            </w:r>
          </w:p>
          <w:p w14:paraId="164F6BD1" w14:textId="77777777" w:rsidR="0057683E" w:rsidRPr="00951978"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FE7F5B5" w14:textId="77777777" w:rsidR="0057683E" w:rsidRPr="00951978"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00CA1738" w14:textId="77777777" w:rsidR="0057683E" w:rsidRDefault="00DA5A0B">
            <w:pPr>
              <w:rPr>
                <w:rFonts w:ascii="Times New Roman" w:hAnsi="Times New Roman"/>
              </w:rPr>
            </w:pPr>
            <m:oMathPara>
              <m:oMath>
                <m:r>
                  <w:rPr>
                    <w:rFonts w:ascii="Cambria Math" w:hAnsi="Cambria Math"/>
                    <w:lang w:val="sv-SE"/>
                  </w:rPr>
                  <m:t>n</m:t>
                </m:r>
                <m:r>
                  <w:rPr>
                    <w:rFonts w:ascii="Cambria Math" w:hAnsi="Cambria Math"/>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rPr>
                      <m:t>ZC</m:t>
                    </m:r>
                  </m:sub>
                </m:sSub>
                <m:r>
                  <w:rPr>
                    <w:rFonts w:ascii="Cambria Math" w:hAnsi="Cambria Math"/>
                  </w:rPr>
                  <m:t>-1</m:t>
                </m:r>
                <m:r>
                  <m:rPr>
                    <m:sty m:val="p"/>
                  </m:rPr>
                  <w:rPr>
                    <w:rFonts w:ascii="Cambria Math" w:hAnsi="Cambria Math"/>
                  </w:rPr>
                  <w:br/>
                </m:r>
              </m:oMath>
            </m:oMathPara>
          </w:p>
          <w:p w14:paraId="63E97990" w14:textId="77777777" w:rsidR="0057683E" w:rsidRDefault="00DA5A0B">
            <w:pPr>
              <w:pStyle w:val="B10"/>
              <w:jc w:val="center"/>
              <w:rPr>
                <w:lang w:val="en-US" w:eastAsia="zh-CN"/>
              </w:rPr>
            </w:pPr>
            <w:r>
              <w:rPr>
                <w:highlight w:val="yellow"/>
                <w:lang w:eastAsia="zh-CN"/>
              </w:rPr>
              <w:lastRenderedPageBreak/>
              <w:t>&lt;Unchanged part is omitted&gt;</w:t>
            </w:r>
          </w:p>
          <w:p w14:paraId="0EE96853" w14:textId="77777777" w:rsidR="0057683E" w:rsidRDefault="00DA5A0B">
            <w:pPr>
              <w:kinsoku w:val="0"/>
              <w:overflowPunct w:val="0"/>
              <w:rPr>
                <w:rFonts w:ascii="Times New Roman" w:hAnsi="Times New Roman"/>
                <w:sz w:val="28"/>
                <w:lang w:eastAsia="zh-CN"/>
              </w:rPr>
            </w:pPr>
            <w:r>
              <w:rPr>
                <w:rFonts w:ascii="Times New Roman" w:hAnsi="Times New Roman"/>
                <w:lang w:eastAsia="zh-CN"/>
              </w:rPr>
              <w:t>---------------------------------------------End of the TP for TS 38.211-----------------------------------------------</w:t>
            </w:r>
          </w:p>
          <w:p w14:paraId="2B540362" w14:textId="77777777" w:rsidR="0057683E" w:rsidRDefault="0057683E">
            <w:pPr>
              <w:jc w:val="both"/>
              <w:rPr>
                <w:rFonts w:ascii="Times New Roman" w:eastAsiaTheme="minorEastAsia" w:hAnsi="Times New Roman"/>
                <w:lang w:eastAsia="zh-CN"/>
              </w:rPr>
            </w:pPr>
          </w:p>
        </w:tc>
      </w:tr>
    </w:tbl>
    <w:p w14:paraId="4EFE8AA0" w14:textId="77777777" w:rsidR="0057683E" w:rsidRDefault="0057683E">
      <w:pPr>
        <w:jc w:val="both"/>
        <w:rPr>
          <w:rFonts w:ascii="Times New Roman" w:eastAsiaTheme="minorEastAsia" w:hAnsi="Times New Roman"/>
          <w:lang w:eastAsia="zh-CN"/>
        </w:rPr>
      </w:pPr>
    </w:p>
    <w:p w14:paraId="1618EE06"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p>
    <w:p w14:paraId="5570241C"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iCs/>
          <w:szCs w:val="20"/>
          <w:lang w:eastAsia="zh-CN"/>
        </w:rPr>
      </w:pPr>
      <w:bookmarkStart w:id="21" w:name="_Hlk206779930"/>
      <w:bookmarkStart w:id="22" w:name="_Hlk207197079"/>
      <w:r>
        <w:rPr>
          <w:rFonts w:ascii="Times New Roman" w:eastAsiaTheme="minorEastAsia" w:hAnsi="Times New Roman" w:hint="eastAsia"/>
          <w:szCs w:val="20"/>
          <w:lang w:eastAsia="zh-CN"/>
        </w:rPr>
        <w:t xml:space="preserve">[TP1] </w:t>
      </w:r>
      <w:bookmarkEnd w:id="21"/>
      <w:r>
        <w:rPr>
          <w:rFonts w:ascii="Times New Roman" w:eastAsiaTheme="minorEastAsia" w:hAnsi="Times New Roman" w:hint="eastAsia"/>
          <w:szCs w:val="20"/>
          <w:lang w:eastAsia="zh-CN"/>
        </w:rPr>
        <w:t>R</w:t>
      </w:r>
      <w:r>
        <w:rPr>
          <w:rFonts w:ascii="Times New Roman" w:hAnsi="Times New Roman"/>
          <w:szCs w:val="20"/>
          <w:lang w:eastAsia="zh-CN"/>
        </w:rPr>
        <w:t>eplace L with Nseq in TS 38.21</w:t>
      </w:r>
      <w:r>
        <w:rPr>
          <w:rFonts w:ascii="Times New Roman" w:eastAsia="微软雅黑" w:hAnsi="Times New Roman"/>
          <w:iCs/>
          <w:szCs w:val="20"/>
          <w:lang w:eastAsia="zh-CN"/>
        </w:rPr>
        <w:t>1:</w:t>
      </w:r>
      <w:r>
        <w:rPr>
          <w:rFonts w:ascii="Times New Roman" w:hAnsi="Times New Roman"/>
          <w:szCs w:val="20"/>
          <w:lang w:eastAsia="zh-CN"/>
        </w:rPr>
        <w:t xml:space="preserve"> [8] [10]</w:t>
      </w:r>
      <w:r>
        <w:rPr>
          <w:rFonts w:ascii="Times New Roman" w:eastAsia="微软雅黑" w:hAnsi="Times New Roman"/>
          <w:iCs/>
          <w:szCs w:val="20"/>
          <w:lang w:eastAsia="zh-CN"/>
        </w:rPr>
        <w:t xml:space="preserve"> </w:t>
      </w:r>
    </w:p>
    <w:tbl>
      <w:tblPr>
        <w:tblStyle w:val="afffc"/>
        <w:tblW w:w="0" w:type="auto"/>
        <w:tblLook w:val="04A0" w:firstRow="1" w:lastRow="0" w:firstColumn="1" w:lastColumn="0" w:noHBand="0" w:noVBand="1"/>
      </w:tblPr>
      <w:tblGrid>
        <w:gridCol w:w="9060"/>
      </w:tblGrid>
      <w:tr w:rsidR="0057683E" w14:paraId="3D22646C" w14:textId="77777777">
        <w:tc>
          <w:tcPr>
            <w:tcW w:w="9060" w:type="dxa"/>
          </w:tcPr>
          <w:p w14:paraId="4A262E66" w14:textId="77777777" w:rsidR="0057683E" w:rsidRDefault="00DA5A0B">
            <w:pPr>
              <w:jc w:val="center"/>
              <w:rPr>
                <w:rFonts w:ascii="Times New Roman" w:eastAsia="宋体" w:hAnsi="Times New Roman"/>
                <w:szCs w:val="20"/>
                <w:lang w:eastAsia="zh-CN"/>
              </w:rPr>
            </w:pPr>
            <w:bookmarkStart w:id="23" w:name="_Toc201674335"/>
            <w:r>
              <w:rPr>
                <w:rFonts w:ascii="Times New Roman" w:hAnsi="Times New Roman"/>
                <w:szCs w:val="20"/>
                <w:lang w:eastAsia="zh-CN"/>
              </w:rPr>
              <w:t>---------------------------------Start of Text Proposal on 3GPP TS 38.211 V19.0.0-----------------------</w:t>
            </w:r>
          </w:p>
          <w:p w14:paraId="35CECBEF" w14:textId="77777777" w:rsidR="0057683E" w:rsidRDefault="00DA5A0B">
            <w:pPr>
              <w:pStyle w:val="B10"/>
              <w:jc w:val="center"/>
              <w:rPr>
                <w:lang w:val="en-US" w:eastAsia="zh-CN"/>
              </w:rPr>
            </w:pPr>
            <w:r>
              <w:rPr>
                <w:highlight w:val="yellow"/>
                <w:lang w:eastAsia="zh-CN"/>
              </w:rPr>
              <w:t>&lt;Unchanged part is omitted&gt;</w:t>
            </w:r>
          </w:p>
          <w:p w14:paraId="5972513C"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bookmarkEnd w:id="23"/>
          </w:p>
          <w:p w14:paraId="11A35A98" w14:textId="77777777" w:rsidR="0057683E" w:rsidRDefault="00DA5A0B">
            <w:pPr>
              <w:pStyle w:val="B10"/>
              <w:jc w:val="center"/>
              <w:rPr>
                <w:lang w:val="en-US" w:eastAsia="zh-CN"/>
              </w:rPr>
            </w:pPr>
            <w:r>
              <w:rPr>
                <w:highlight w:val="yellow"/>
                <w:lang w:eastAsia="zh-CN"/>
              </w:rPr>
              <w:t>&lt;Unchanged part is omitted&gt;</w:t>
            </w:r>
          </w:p>
          <w:p w14:paraId="42D72CFF"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color w:val="FF0000"/>
                <w:szCs w:val="18"/>
                <w:lang w:val="en-GB"/>
              </w:rPr>
              <w:t xml:space="preserve"> </w:t>
            </w:r>
            <m:oMath>
              <m:r>
                <w:rPr>
                  <w:rFonts w:ascii="Cambria Math" w:eastAsia="Times New Roman" w:hAnsi="Cambria Math"/>
                  <w:strike/>
                  <w:color w:val="FF0000"/>
                  <w:szCs w:val="18"/>
                  <w:lang w:val="en-GB"/>
                </w:rPr>
                <m:t>L</m:t>
              </m:r>
              <m:sSub>
                <m:sSubPr>
                  <m:ctrlPr>
                    <w:rPr>
                      <w:rFonts w:ascii="Cambria Math" w:eastAsia="Times New Roman" w:hAnsi="Cambria Math"/>
                      <w:color w:val="FF0000"/>
                      <w:szCs w:val="18"/>
                      <w:lang w:val="en-GB"/>
                    </w:rPr>
                  </m:ctrlPr>
                </m:sSubPr>
                <m:e>
                  <m:r>
                    <w:rPr>
                      <w:rFonts w:ascii="Cambria Math" w:eastAsia="Times New Roman" w:hAnsi="Cambria Math"/>
                      <w:color w:val="FF0000"/>
                      <w:szCs w:val="18"/>
                      <w:lang w:val="en-GB"/>
                    </w:rPr>
                    <m:t>N</m:t>
                  </m:r>
                </m:e>
                <m:sub>
                  <m:r>
                    <m:rPr>
                      <m:nor/>
                    </m:rPr>
                    <w:rPr>
                      <w:rFonts w:ascii="Times New Roman" w:eastAsia="Times New Roman" w:hAnsi="Times New Roman"/>
                      <w:color w:val="FF0000"/>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53E5F9D1" w14:textId="77777777" w:rsidR="0057683E" w:rsidRDefault="00000000">
            <w:pPr>
              <w:spacing w:after="180"/>
              <w:rPr>
                <w:rFonts w:ascii="Times New Roman" w:hAnsi="Times New Roman"/>
                <w:szCs w:val="20"/>
                <w:lang w:val="sv-SE"/>
              </w:rPr>
            </w:pPr>
            <m:oMathPara>
              <m:oMath>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m</m:t>
                    </m:r>
                  </m:sub>
                </m:sSub>
                <m:r>
                  <w:rPr>
                    <w:rFonts w:ascii="Cambria Math" w:hAnsi="Cambria Math"/>
                    <w:szCs w:val="20"/>
                    <w:lang w:val="sv-SE"/>
                  </w:rPr>
                  <m:t>=</m:t>
                </m:r>
                <m:nary>
                  <m:naryPr>
                    <m:chr m:val="∑"/>
                    <m:limLoc m:val="undOvr"/>
                    <m:ctrlPr>
                      <w:rPr>
                        <w:rFonts w:ascii="Cambria Math" w:hAnsi="Cambria Math"/>
                        <w:i/>
                        <w:szCs w:val="20"/>
                        <w:lang w:val="en-GB"/>
                      </w:rPr>
                    </m:ctrlPr>
                  </m:naryPr>
                  <m:sub>
                    <m:r>
                      <w:rPr>
                        <w:rFonts w:ascii="Cambria Math" w:hAnsi="Cambria Math"/>
                        <w:szCs w:val="20"/>
                        <w:lang w:val="en-GB"/>
                      </w:rPr>
                      <m:t>i</m:t>
                    </m:r>
                    <m:r>
                      <w:rPr>
                        <w:rFonts w:ascii="Cambria Math" w:hAnsi="Cambria Math"/>
                        <w:szCs w:val="20"/>
                        <w:lang w:val="sv-SE"/>
                      </w:rPr>
                      <m:t>=</m:t>
                    </m:r>
                    <m:r>
                      <w:rPr>
                        <w:rFonts w:ascii="Cambria Math" w:hAnsi="Cambria Math"/>
                        <w:szCs w:val="20"/>
                        <w:lang w:val="en-GB"/>
                      </w:rPr>
                      <m:t>0</m:t>
                    </m:r>
                  </m:sub>
                  <m:sup>
                    <m:r>
                      <w:rPr>
                        <w:rFonts w:ascii="Cambria Math" w:hAnsi="Cambria Math"/>
                        <w:szCs w:val="20"/>
                        <w:lang w:val="en-GB"/>
                      </w:rPr>
                      <m:t>δ</m:t>
                    </m:r>
                    <m:r>
                      <w:rPr>
                        <w:rFonts w:ascii="Cambria Math" w:hAnsi="Cambria Math"/>
                        <w:szCs w:val="20"/>
                        <w:lang w:val="sv-SE"/>
                      </w:rPr>
                      <m:t>-1</m:t>
                    </m:r>
                  </m:sup>
                  <m:e>
                    <m:sSub>
                      <m:sSubPr>
                        <m:ctrlPr>
                          <w:rPr>
                            <w:rFonts w:ascii="Cambria Math" w:hAnsi="Cambria Math"/>
                            <w:i/>
                            <w:szCs w:val="20"/>
                            <w:lang w:val="en-GB"/>
                          </w:rPr>
                        </m:ctrlPr>
                      </m:sSubPr>
                      <m:e>
                        <m:r>
                          <w:rPr>
                            <w:rFonts w:ascii="Cambria Math" w:hAnsi="Cambria Math"/>
                            <w:szCs w:val="20"/>
                            <w:lang w:val="en-GB"/>
                          </w:rPr>
                          <m:t>f</m:t>
                        </m:r>
                      </m:e>
                      <m:sub>
                        <m:r>
                          <w:rPr>
                            <w:rFonts w:ascii="Cambria Math" w:hAnsi="Cambria Math"/>
                            <w:szCs w:val="20"/>
                            <w:lang w:val="sv-SE"/>
                          </w:rPr>
                          <m:t>1(</m:t>
                        </m:r>
                        <m:r>
                          <w:rPr>
                            <w:rFonts w:ascii="Cambria Math" w:hAnsi="Cambria Math"/>
                            <w:szCs w:val="20"/>
                            <w:lang w:val="en-GB"/>
                          </w:rPr>
                          <m:t>i+δm)</m:t>
                        </m:r>
                      </m:sub>
                    </m:sSub>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δ-1-i</m:t>
                        </m:r>
                      </m:sup>
                    </m:sSup>
                  </m:e>
                </m:nary>
              </m:oMath>
            </m:oMathPara>
          </w:p>
          <w:p w14:paraId="38ADB632" w14:textId="77777777" w:rsidR="0057683E" w:rsidRDefault="00DA5A0B">
            <w:pPr>
              <w:spacing w:after="180"/>
              <w:rPr>
                <w:rFonts w:ascii="Times New Roman" w:hAnsi="Times New Roman"/>
                <w:strike/>
                <w:color w:val="EE0000"/>
                <w:szCs w:val="20"/>
                <w:lang w:val="fr-FR"/>
              </w:rPr>
            </w:pPr>
            <m:oMathPara>
              <m:oMath>
                <m:r>
                  <w:rPr>
                    <w:rFonts w:ascii="Cambria Math" w:hAnsi="Cambria Math"/>
                    <w:strike/>
                    <w:color w:val="EE0000"/>
                    <w:szCs w:val="20"/>
                    <w:lang w:val="en-GB"/>
                  </w:rPr>
                  <m:t>δ</m:t>
                </m:r>
                <m:r>
                  <m:rPr>
                    <m:sty m:val="p"/>
                  </m:rPr>
                  <w:rPr>
                    <w:rFonts w:ascii="Cambria Math" w:hAnsi="Cambria Math"/>
                    <w:strike/>
                    <w:color w:val="EE0000"/>
                    <w:szCs w:val="20"/>
                    <w:lang w:val="fr-FR"/>
                  </w:rPr>
                  <m:t>=</m:t>
                </m:r>
                <m:sSub>
                  <m:sSubPr>
                    <m:ctrlPr>
                      <w:rPr>
                        <w:rFonts w:ascii="Cambria Math" w:hAnsi="Cambria Math"/>
                        <w:strike/>
                        <w:color w:val="EE0000"/>
                        <w:szCs w:val="20"/>
                        <w:lang w:val="en-GB"/>
                      </w:rPr>
                    </m:ctrlPr>
                  </m:sSubPr>
                  <m:e>
                    <m:r>
                      <m:rPr>
                        <m:nor/>
                      </m:rPr>
                      <w:rPr>
                        <w:rFonts w:ascii="Times New Roman" w:hAnsi="Times New Roman"/>
                        <w:strike/>
                        <w:color w:val="EE0000"/>
                        <w:szCs w:val="20"/>
                        <w:lang w:val="fr-FR"/>
                      </w:rPr>
                      <m:t>log</m:t>
                    </m:r>
                  </m:e>
                  <m:sub>
                    <m:r>
                      <m:rPr>
                        <m:sty m:val="p"/>
                      </m:rPr>
                      <w:rPr>
                        <w:rFonts w:ascii="Cambria Math" w:hAnsi="Cambria Math"/>
                        <w:strike/>
                        <w:color w:val="EE0000"/>
                        <w:szCs w:val="20"/>
                        <w:lang w:val="fr-FR"/>
                      </w:rPr>
                      <m:t>2</m:t>
                    </m:r>
                  </m:sub>
                </m:sSub>
                <m:r>
                  <w:rPr>
                    <w:rFonts w:ascii="Cambria Math" w:hAnsi="Cambria Math"/>
                    <w:strike/>
                    <w:color w:val="EE0000"/>
                    <w:szCs w:val="20"/>
                    <w:lang w:val="en-GB"/>
                  </w:rPr>
                  <m:t>L</m:t>
                </m:r>
              </m:oMath>
            </m:oMathPara>
          </w:p>
          <w:p w14:paraId="7B336BE2" w14:textId="77777777" w:rsidR="0057683E" w:rsidRDefault="00DA5A0B">
            <w:pPr>
              <w:spacing w:after="180"/>
              <w:rPr>
                <w:rFonts w:ascii="Times New Roman" w:hAnsi="Times New Roman"/>
                <w:color w:val="EE0000"/>
                <w:szCs w:val="20"/>
                <w:lang w:val="fr-FR"/>
              </w:rPr>
            </w:pPr>
            <m:oMathPara>
              <m:oMath>
                <m:r>
                  <w:rPr>
                    <w:rFonts w:ascii="Cambria Math" w:hAnsi="Cambria Math"/>
                    <w:color w:val="EE0000"/>
                    <w:szCs w:val="20"/>
                    <w:lang w:val="en-GB"/>
                  </w:rPr>
                  <m:t>δ</m:t>
                </m:r>
                <m:r>
                  <m:rPr>
                    <m:sty m:val="p"/>
                  </m:rPr>
                  <w:rPr>
                    <w:rFonts w:ascii="Cambria Math" w:hAnsi="Cambria Math"/>
                    <w:color w:val="EE0000"/>
                    <w:szCs w:val="20"/>
                    <w:lang w:val="fr-FR"/>
                  </w:rPr>
                  <m:t>=</m:t>
                </m:r>
                <m:sSub>
                  <m:sSubPr>
                    <m:ctrlPr>
                      <w:rPr>
                        <w:rFonts w:ascii="Cambria Math" w:hAnsi="Cambria Math"/>
                        <w:color w:val="EE0000"/>
                        <w:szCs w:val="20"/>
                        <w:lang w:val="en-GB"/>
                      </w:rPr>
                    </m:ctrlPr>
                  </m:sSubPr>
                  <m:e>
                    <m:r>
                      <m:rPr>
                        <m:nor/>
                      </m:rPr>
                      <w:rPr>
                        <w:rFonts w:ascii="Times New Roman" w:hAnsi="Times New Roman"/>
                        <w:color w:val="EE0000"/>
                        <w:szCs w:val="20"/>
                        <w:lang w:val="fr-FR"/>
                      </w:rPr>
                      <m:t>log</m:t>
                    </m:r>
                  </m:e>
                  <m:sub>
                    <m:r>
                      <m:rPr>
                        <m:sty m:val="p"/>
                      </m:rPr>
                      <w:rPr>
                        <w:rFonts w:ascii="Cambria Math" w:hAnsi="Cambria Math"/>
                        <w:color w:val="EE0000"/>
                        <w:szCs w:val="20"/>
                        <w:lang w:val="fr-FR"/>
                      </w:rPr>
                      <m:t>2</m:t>
                    </m:r>
                  </m:sub>
                </m:sSub>
                <m:sSub>
                  <m:sSubPr>
                    <m:ctrlPr>
                      <w:rPr>
                        <w:rFonts w:ascii="Cambria Math" w:hAnsi="Cambria Math"/>
                        <w:i/>
                        <w:color w:val="EE0000"/>
                        <w:szCs w:val="20"/>
                        <w:lang w:val="en-GB"/>
                      </w:rPr>
                    </m:ctrlPr>
                  </m:sSubPr>
                  <m:e>
                    <m:r>
                      <w:rPr>
                        <w:rFonts w:ascii="Cambria Math" w:hAnsi="Cambria Math"/>
                        <w:color w:val="EE0000"/>
                        <w:szCs w:val="20"/>
                        <w:lang w:val="en-GB"/>
                      </w:rPr>
                      <m:t>N</m:t>
                    </m:r>
                  </m:e>
                  <m:sub>
                    <m:r>
                      <w:rPr>
                        <w:rFonts w:ascii="Cambria Math" w:hAnsi="Cambria Math"/>
                        <w:color w:val="EE0000"/>
                        <w:szCs w:val="20"/>
                        <w:lang w:val="en-GB"/>
                      </w:rPr>
                      <m:t>seq</m:t>
                    </m:r>
                  </m:sub>
                </m:sSub>
              </m:oMath>
            </m:oMathPara>
          </w:p>
          <w:p w14:paraId="7EBEC77E" w14:textId="77777777" w:rsidR="0057683E" w:rsidRDefault="00DA5A0B">
            <w:pPr>
              <w:spacing w:after="180"/>
              <w:rPr>
                <w:rFonts w:ascii="Times New Roman" w:hAnsi="Times New Roman"/>
                <w:szCs w:val="20"/>
                <w:lang w:val="en-GB"/>
              </w:rPr>
            </w:pPr>
            <m:oMathPara>
              <m:oMath>
                <m:r>
                  <w:rPr>
                    <w:rFonts w:ascii="Cambria Math" w:hAnsi="Cambria Math"/>
                    <w:szCs w:val="20"/>
                    <w:lang w:val="en-GB"/>
                  </w:rPr>
                  <m:t>m=0,1,…,</m:t>
                </m:r>
                <m:d>
                  <m:dPr>
                    <m:ctrlPr>
                      <w:rPr>
                        <w:rFonts w:ascii="Cambria Math" w:hAnsi="Cambria Math"/>
                        <w:i/>
                        <w:szCs w:val="20"/>
                        <w:lang w:val="en-GB"/>
                      </w:rPr>
                    </m:ctrlPr>
                  </m:dPr>
                  <m:e>
                    <m:f>
                      <m:fPr>
                        <m:type m:val="lin"/>
                        <m:ctrlPr>
                          <w:rPr>
                            <w:rFonts w:ascii="Cambria Math" w:hAnsi="Cambria Math"/>
                            <w:i/>
                            <w:szCs w:val="20"/>
                            <w:lang w:val="en-GB"/>
                          </w:rPr>
                        </m:ctrlPr>
                      </m:fPr>
                      <m:num>
                        <m:sSub>
                          <m:sSubPr>
                            <m:ctrlPr>
                              <w:rPr>
                                <w:rFonts w:ascii="Cambria Math" w:hAnsi="Cambria Math"/>
                                <w:i/>
                                <w:szCs w:val="20"/>
                                <w:lang w:val="en-GB"/>
                              </w:rPr>
                            </m:ctrlPr>
                          </m:sSubPr>
                          <m:e>
                            <m:r>
                              <w:rPr>
                                <w:rFonts w:ascii="Cambria Math" w:hAnsi="Cambria Math"/>
                                <w:szCs w:val="20"/>
                                <w:lang w:val="en-GB"/>
                              </w:rPr>
                              <m:t>E</m:t>
                            </m:r>
                          </m:e>
                          <m:sub>
                            <m:r>
                              <w:rPr>
                                <w:rFonts w:ascii="Cambria Math" w:hAnsi="Cambria Math"/>
                                <w:szCs w:val="20"/>
                                <w:lang w:val="en-GB"/>
                              </w:rPr>
                              <m:t>1</m:t>
                            </m:r>
                          </m:sub>
                        </m:sSub>
                      </m:num>
                      <m:den>
                        <m:r>
                          <w:rPr>
                            <w:rFonts w:ascii="Cambria Math" w:hAnsi="Cambria Math"/>
                            <w:szCs w:val="20"/>
                            <w:lang w:val="en-GB"/>
                          </w:rPr>
                          <m:t>δ</m:t>
                        </m:r>
                      </m:den>
                    </m:f>
                  </m:e>
                </m:d>
                <m:r>
                  <w:rPr>
                    <w:rFonts w:ascii="Cambria Math" w:hAnsi="Cambria Math"/>
                    <w:szCs w:val="20"/>
                    <w:lang w:val="en-GB"/>
                  </w:rPr>
                  <m:t>-1</m:t>
                </m:r>
              </m:oMath>
            </m:oMathPara>
          </w:p>
          <w:p w14:paraId="77F8197E" w14:textId="77777777" w:rsidR="0057683E" w:rsidRDefault="00DA5A0B">
            <w:pPr>
              <w:spacing w:after="180"/>
              <w:rPr>
                <w:rFonts w:ascii="Times New Roman" w:hAnsi="Times New Roman"/>
                <w:szCs w:val="20"/>
                <w:lang w:val="en-GB"/>
              </w:rPr>
            </w:pPr>
            <w:proofErr w:type="gramStart"/>
            <w:r>
              <w:rPr>
                <w:rFonts w:ascii="Times New Roman" w:hAnsi="Times New Roman"/>
                <w:szCs w:val="20"/>
                <w:lang w:val="en-GB"/>
              </w:rPr>
              <w:t>where</w:t>
            </w:r>
            <w:proofErr w:type="gramEnd"/>
          </w:p>
          <w:p w14:paraId="03F6E632" w14:textId="77777777" w:rsidR="0057683E" w:rsidRDefault="00DA5A0B">
            <w:pPr>
              <w:spacing w:after="180"/>
              <w:ind w:left="568" w:hanging="284"/>
              <w:rPr>
                <w:rFonts w:ascii="Times New Roman" w:hAnsi="Times New Roman"/>
                <w:strike/>
                <w:color w:val="EE0000"/>
                <w:szCs w:val="20"/>
                <w:lang w:val="en-GB"/>
              </w:rPr>
            </w:pPr>
            <w:r>
              <w:rPr>
                <w:rFonts w:ascii="Times New Roman" w:hAnsi="Times New Roman"/>
                <w:szCs w:val="20"/>
                <w:lang w:val="en-GB"/>
              </w:rPr>
              <w:t>-</w:t>
            </w:r>
            <w:r>
              <w:rPr>
                <w:rFonts w:ascii="Times New Roman" w:hAnsi="Times New Roman"/>
                <w:strike/>
                <w:color w:val="EE0000"/>
                <w:szCs w:val="20"/>
                <w:lang w:val="en-GB"/>
              </w:rPr>
              <w:tab/>
            </w:r>
            <m:oMath>
              <m:r>
                <w:rPr>
                  <w:rFonts w:ascii="Cambria Math" w:hAnsi="Cambria Math"/>
                  <w:strike/>
                  <w:color w:val="EE0000"/>
                  <w:szCs w:val="20"/>
                  <w:lang w:val="en-GB"/>
                </w:rPr>
                <m:t>L</m:t>
              </m:r>
            </m:oMath>
            <w:r>
              <w:rPr>
                <w:rFonts w:ascii="Times New Roman" w:hAnsi="Times New Roman"/>
                <w:strike/>
                <w:color w:val="EE0000"/>
                <w:szCs w:val="20"/>
                <w:lang w:val="en-GB"/>
              </w:rPr>
              <w:t xml:space="preserve"> is given by the higher-layer parameter XXX</w:t>
            </w:r>
          </w:p>
          <w:p w14:paraId="31E9C38A" w14:textId="77777777" w:rsidR="0057683E" w:rsidRDefault="00DA5A0B">
            <w:pPr>
              <w:pStyle w:val="00BodyText"/>
              <w:rPr>
                <w:rFonts w:ascii="Times New Roman" w:hAnsi="Times New Roman"/>
                <w:sz w:val="20"/>
                <w:lang w:val="en-GB"/>
              </w:rPr>
            </w:pPr>
            <w:r>
              <w:rPr>
                <w:rFonts w:ascii="Times New Roman" w:hAnsi="Times New Roman"/>
                <w:sz w:val="20"/>
                <w:lang w:val="en-GB"/>
              </w:rPr>
              <w:t>-</w:t>
            </w:r>
            <w:r>
              <w:rPr>
                <w:rFonts w:ascii="Times New Roman" w:hAnsi="Times New Roman"/>
                <w:sz w:val="20"/>
                <w:lang w:val="en-GB"/>
              </w:rPr>
              <w:tab/>
            </w:r>
            <m:oMath>
              <m:sSub>
                <m:sSubPr>
                  <m:ctrlPr>
                    <w:rPr>
                      <w:rFonts w:ascii="Cambria Math" w:hAnsi="Cambria Math"/>
                      <w:sz w:val="20"/>
                      <w:lang w:val="en-GB"/>
                    </w:rPr>
                  </m:ctrlPr>
                </m:sSubPr>
                <m:e>
                  <m:r>
                    <w:rPr>
                      <w:rFonts w:ascii="Cambria Math" w:hAnsi="Cambria Math"/>
                      <w:sz w:val="20"/>
                      <w:lang w:val="en-GB"/>
                    </w:rPr>
                    <m:t>f</m:t>
                  </m:r>
                </m:e>
                <m:sub>
                  <m:r>
                    <m:rPr>
                      <m:sty m:val="p"/>
                    </m:rPr>
                    <w:rPr>
                      <w:rFonts w:ascii="Cambria Math" w:hAnsi="Cambria Math"/>
                      <w:sz w:val="20"/>
                      <w:lang w:val="en-GB"/>
                    </w:rPr>
                    <m:t>1</m:t>
                  </m:r>
                  <m:r>
                    <w:rPr>
                      <w:rFonts w:ascii="Cambria Math" w:hAnsi="Cambria Math"/>
                      <w:sz w:val="20"/>
                      <w:lang w:val="en-GB"/>
                    </w:rPr>
                    <m:t>i</m:t>
                  </m:r>
                </m:sub>
              </m:sSub>
            </m:oMath>
            <w:r>
              <w:rPr>
                <w:rFonts w:ascii="Times New Roman" w:hAnsi="Times New Roman"/>
                <w:sz w:val="20"/>
                <w:lang w:val="en-GB"/>
              </w:rPr>
              <w:t xml:space="preserve"> and </w:t>
            </w:r>
            <m:oMath>
              <m:sSub>
                <m:sSubPr>
                  <m:ctrlPr>
                    <w:rPr>
                      <w:rFonts w:ascii="Cambria Math" w:hAnsi="Cambria Math"/>
                      <w:sz w:val="20"/>
                      <w:lang w:val="en-GB"/>
                    </w:rPr>
                  </m:ctrlPr>
                </m:sSubPr>
                <m:e>
                  <m:r>
                    <w:rPr>
                      <w:rFonts w:ascii="Cambria Math" w:hAnsi="Cambria Math"/>
                      <w:sz w:val="20"/>
                      <w:lang w:val="en-GB"/>
                    </w:rPr>
                    <m:t>E</m:t>
                  </m:r>
                </m:e>
                <m:sub>
                  <m:r>
                    <m:rPr>
                      <m:sty m:val="p"/>
                    </m:rPr>
                    <w:rPr>
                      <w:rFonts w:ascii="Cambria Math" w:hAnsi="Cambria Math"/>
                      <w:sz w:val="20"/>
                      <w:lang w:val="en-GB"/>
                    </w:rPr>
                    <m:t>1</m:t>
                  </m:r>
                </m:sub>
              </m:sSub>
            </m:oMath>
            <w:r>
              <w:rPr>
                <w:rFonts w:ascii="Times New Roman" w:hAnsi="Times New Roman"/>
                <w:sz w:val="20"/>
                <w:lang w:val="en-GB"/>
              </w:rPr>
              <w:t xml:space="preserve"> are given by clause 7.4.2.2 of [4, 38.212]</w:t>
            </w:r>
          </w:p>
          <w:p w14:paraId="6FFF4186" w14:textId="77777777" w:rsidR="0057683E" w:rsidRDefault="00DA5A0B">
            <w:pPr>
              <w:pStyle w:val="B10"/>
              <w:jc w:val="center"/>
              <w:rPr>
                <w:lang w:val="en-US" w:eastAsia="zh-CN"/>
              </w:rPr>
            </w:pPr>
            <w:r>
              <w:rPr>
                <w:highlight w:val="yellow"/>
                <w:lang w:eastAsia="zh-CN"/>
              </w:rPr>
              <w:t>&lt;Unchanged part is omitted&gt;</w:t>
            </w:r>
          </w:p>
          <w:p w14:paraId="2E819AF5" w14:textId="77777777" w:rsidR="0057683E" w:rsidRDefault="00DA5A0B">
            <w:pPr>
              <w:pStyle w:val="00BodyText"/>
              <w:rPr>
                <w:rFonts w:ascii="Times New Roman" w:hAnsi="Times New Roman"/>
                <w:lang w:eastAsia="zh-CN"/>
              </w:rPr>
            </w:pPr>
            <w:r>
              <w:rPr>
                <w:rFonts w:ascii="Times New Roman" w:hAnsi="Times New Roman"/>
                <w:sz w:val="20"/>
                <w:lang w:eastAsia="zh-CN"/>
              </w:rPr>
              <w:t>--------------------------------------End of Text Proposal on 3GPP TS 38.211 V19.0.0 ------------------</w:t>
            </w:r>
          </w:p>
        </w:tc>
      </w:tr>
    </w:tbl>
    <w:p w14:paraId="6B735EA5" w14:textId="77777777" w:rsidR="0057683E" w:rsidRDefault="0057683E">
      <w:pPr>
        <w:pStyle w:val="00BodyText"/>
        <w:rPr>
          <w:rFonts w:ascii="Times New Roman" w:hAnsi="Times New Roman"/>
          <w:lang w:eastAsia="zh-CN"/>
        </w:rPr>
      </w:pPr>
    </w:p>
    <w:p w14:paraId="4402D0DC"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hint="eastAsia"/>
          <w:szCs w:val="20"/>
          <w:lang w:eastAsia="zh-CN"/>
        </w:rPr>
        <w:t>[TP2] R</w:t>
      </w:r>
      <w:r>
        <w:rPr>
          <w:rFonts w:ascii="Times New Roman" w:eastAsiaTheme="minorEastAsia" w:hAnsi="Times New Roman"/>
          <w:szCs w:val="20"/>
          <w:lang w:eastAsia="zh-CN"/>
        </w:rPr>
        <w:t>eplace L1 with Nseq in TS 38.212: [5]</w:t>
      </w:r>
    </w:p>
    <w:p w14:paraId="3B135792" w14:textId="77777777" w:rsidR="0057683E" w:rsidRDefault="0057683E">
      <w:pPr>
        <w:spacing w:after="120"/>
        <w:jc w:val="both"/>
        <w:rPr>
          <w:rFonts w:ascii="Times New Roman" w:hAnsi="Times New Roman"/>
          <w:color w:val="FF0000"/>
          <w:szCs w:val="22"/>
        </w:rPr>
      </w:pPr>
    </w:p>
    <w:tbl>
      <w:tblPr>
        <w:tblStyle w:val="afffc"/>
        <w:tblW w:w="0" w:type="auto"/>
        <w:tblLook w:val="04A0" w:firstRow="1" w:lastRow="0" w:firstColumn="1" w:lastColumn="0" w:noHBand="0" w:noVBand="1"/>
      </w:tblPr>
      <w:tblGrid>
        <w:gridCol w:w="9060"/>
      </w:tblGrid>
      <w:tr w:rsidR="0057683E" w14:paraId="608EF689" w14:textId="77777777">
        <w:tc>
          <w:tcPr>
            <w:tcW w:w="9286" w:type="dxa"/>
            <w:tcBorders>
              <w:top w:val="single" w:sz="4" w:space="0" w:color="auto"/>
              <w:left w:val="single" w:sz="4" w:space="0" w:color="auto"/>
              <w:bottom w:val="single" w:sz="4" w:space="0" w:color="auto"/>
              <w:right w:val="single" w:sz="4" w:space="0" w:color="auto"/>
            </w:tcBorders>
          </w:tcPr>
          <w:p w14:paraId="70135919" w14:textId="77777777" w:rsidR="0057683E" w:rsidRDefault="00DA5A0B">
            <w:pPr>
              <w:spacing w:after="120"/>
              <w:rPr>
                <w:rFonts w:ascii="Times New Roman" w:hAnsi="Times New Roman"/>
              </w:rPr>
            </w:pPr>
            <w:r>
              <w:rPr>
                <w:rFonts w:ascii="Times New Roman" w:hAnsi="Times New Roman"/>
              </w:rPr>
              <w:t>-------------------------------------------- Start of text proposal to TS 38.212 v19.0.0 ------------------------------</w:t>
            </w:r>
          </w:p>
          <w:p w14:paraId="314E04DA" w14:textId="77777777" w:rsidR="0057683E" w:rsidRDefault="00DA5A0B">
            <w:pPr>
              <w:pStyle w:val="B10"/>
              <w:jc w:val="center"/>
              <w:rPr>
                <w:lang w:val="en-US" w:eastAsia="zh-CN"/>
              </w:rPr>
            </w:pPr>
            <w:r>
              <w:rPr>
                <w:highlight w:val="yellow"/>
                <w:lang w:eastAsia="zh-CN"/>
              </w:rPr>
              <w:t>&lt;Unchanged part is omitted&gt;</w:t>
            </w:r>
          </w:p>
          <w:p w14:paraId="191CE0E9" w14:textId="77777777" w:rsidR="0057683E" w:rsidRDefault="00DA5A0B">
            <w:pPr>
              <w:spacing w:after="120"/>
              <w:rPr>
                <w:rFonts w:ascii="Times New Roman" w:eastAsia="PMingLiU" w:hAnsi="Times New Roman"/>
              </w:rPr>
            </w:pPr>
            <w:r>
              <w:rPr>
                <w:rFonts w:ascii="Times New Roman" w:eastAsia="PMingLiU" w:hAnsi="Times New Roman"/>
              </w:rPr>
              <w:t xml:space="preserve">If the number of sequences configured by higher layer parameter </w:t>
            </w:r>
            <w:r>
              <w:rPr>
                <w:rFonts w:ascii="Times New Roman" w:eastAsia="PMingLiU" w:hAnsi="Times New Roman"/>
                <w:i/>
                <w:iCs/>
              </w:rPr>
              <w:t>LP-WUS_num_overlaidSeq_CONNECTED</w:t>
            </w:r>
            <w:r>
              <w:rPr>
                <w:rFonts w:ascii="Times New Roman" w:eastAsia="PMingLiU" w:hAnsi="Times New Roman"/>
              </w:rPr>
              <w:t xml:space="preserve"> or </w:t>
            </w:r>
            <w:r>
              <w:rPr>
                <w:rFonts w:ascii="Times New Roman" w:eastAsia="PMingLiU" w:hAnsi="Times New Roman"/>
                <w:i/>
                <w:iCs/>
              </w:rPr>
              <w:t>LP-WUS_num_overlaidSeq_IDLE/INACTIVE</w:t>
            </w:r>
            <w:r>
              <w:rPr>
                <w:rFonts w:ascii="Times New Roman" w:eastAsia="PMingLiU" w:hAnsi="Times New Roman"/>
              </w:rPr>
              <w:t xml:space="preserve">, denoted as </w:t>
            </w:r>
            <m:oMath>
              <m:sSub>
                <m:sSubPr>
                  <m:ctrlPr>
                    <w:rPr>
                      <w:rFonts w:ascii="Cambria Math" w:eastAsia="宋体" w:hAnsi="Cambria Math"/>
                      <w:i/>
                      <w:iCs/>
                      <w:strike/>
                      <w:kern w:val="2"/>
                      <w:sz w:val="21"/>
                      <w:szCs w:val="21"/>
                    </w:rPr>
                  </m:ctrlPr>
                </m:sSubPr>
                <m:e>
                  <m:r>
                    <w:rPr>
                      <w:rFonts w:ascii="Cambria Math" w:eastAsia="PMingLiU" w:hAnsi="Cambria Math"/>
                      <w:strike/>
                    </w:rPr>
                    <m:t>L</m:t>
                  </m:r>
                </m:e>
                <m:sub>
                  <m:r>
                    <w:rPr>
                      <w:rFonts w:ascii="Cambria Math" w:eastAsia="PMingLiU" w:hAnsi="Cambria Math"/>
                      <w:strike/>
                    </w:rPr>
                    <m:t>1</m:t>
                  </m:r>
                </m:sub>
              </m:sSub>
              <m:sSub>
                <m:sSubPr>
                  <m:ctrlPr>
                    <w:rPr>
                      <w:rFonts w:ascii="Cambria Math" w:eastAsia="宋体" w:hAnsi="Cambria Math"/>
                      <w:color w:val="FF0000"/>
                      <w:kern w:val="2"/>
                      <w:szCs w:val="22"/>
                    </w:rPr>
                  </m:ctrlPr>
                </m:sSubPr>
                <m:e>
                  <m:r>
                    <w:rPr>
                      <w:rFonts w:ascii="Cambria Math" w:eastAsia="PMingLiU" w:hAnsi="Cambria Math"/>
                      <w:color w:val="FF0000"/>
                    </w:rPr>
                    <m:t>N</m:t>
                  </m:r>
                </m:e>
                <m:sub>
                  <m:r>
                    <m:rPr>
                      <m:sty m:val="p"/>
                    </m:rPr>
                    <w:rPr>
                      <w:rFonts w:ascii="Cambria Math" w:eastAsia="PMingLiU" w:hAnsi="Cambria Math"/>
                      <w:color w:val="FF0000"/>
                    </w:rPr>
                    <m:t>seq</m:t>
                  </m:r>
                </m:sub>
              </m:sSub>
            </m:oMath>
            <w:r>
              <w:rPr>
                <w:rFonts w:ascii="Times New Roman" w:eastAsia="PMingLiU" w:hAnsi="Times New Roman"/>
              </w:rPr>
              <w:t xml:space="preserve"> , is larger than one, padding is performed and the bits after padding are denoted by</w:t>
            </w:r>
            <m:oMath>
              <m:r>
                <m:rPr>
                  <m:sty m:val="p"/>
                </m:rPr>
                <w:rPr>
                  <w:rFonts w:ascii="Cambria Math" w:eastAsia="PMingLiU" w:hAnsi="Cambria Math"/>
                </w:rPr>
                <m:t xml:space="preserve"> </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10</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11</m:t>
                  </m:r>
                </m:sub>
              </m:sSub>
              <m: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m:t>
                  </m:r>
                  <m:d>
                    <m:dPr>
                      <m:ctrlPr>
                        <w:rPr>
                          <w:rFonts w:ascii="Cambria Math" w:eastAsia="宋体" w:hAnsi="Cambria Math"/>
                          <w:i/>
                          <w:iCs/>
                          <w:kern w:val="2"/>
                          <w:sz w:val="21"/>
                          <w:szCs w:val="21"/>
                        </w:rPr>
                      </m:ctrlPr>
                    </m:dPr>
                    <m:e>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-1</m:t>
                      </m:r>
                    </m:e>
                  </m:d>
                </m:sub>
              </m:sSub>
            </m:oMath>
            <w:r>
              <w:rPr>
                <w:rFonts w:ascii="Times New Roman" w:eastAsia="PMingLiU" w:hAnsi="Times New Roman"/>
              </w:rPr>
              <w:t xml:space="preserve">, where </w:t>
            </w:r>
            <m:oMath>
              <m:sSub>
                <m:sSubPr>
                  <m:ctrlPr>
                    <w:rPr>
                      <w:rFonts w:ascii="Cambria Math" w:eastAsia="宋体" w:hAnsi="Cambria Math"/>
                      <w:i/>
                      <w:iCs/>
                      <w:kern w:val="2"/>
                      <w:sz w:val="21"/>
                      <w:szCs w:val="21"/>
                    </w:rPr>
                  </m:ctrlPr>
                </m:sSubPr>
                <m:e>
                  <m:r>
                    <w:rPr>
                      <w:rFonts w:ascii="Cambria Math" w:eastAsia="PMingLiU" w:hAnsi="Cambria Math"/>
                    </w:rPr>
                    <m:t>N</m:t>
                  </m:r>
                </m:e>
                <m:sub>
                  <m:r>
                    <w:rPr>
                      <w:rFonts w:ascii="Cambria Math" w:eastAsia="PMingLiU" w:hAnsi="Cambria Math"/>
                    </w:rPr>
                    <m:t>1</m:t>
                  </m:r>
                </m:sub>
              </m:sSub>
              <m:r>
                <w:rPr>
                  <w:rFonts w:ascii="Cambria Math" w:eastAsia="PMingLiU" w:hAnsi="Cambria Math"/>
                </w:rPr>
                <m:t>=K+L</m:t>
              </m:r>
            </m:oMath>
            <w:r>
              <w:rPr>
                <w:rFonts w:ascii="Times New Roman" w:eastAsia="PMingLiU" w:hAnsi="Times New Roman"/>
              </w:rPr>
              <w:t xml:space="preserve">, </w:t>
            </w:r>
            <m:oMath>
              <m:r>
                <w:rPr>
                  <w:rFonts w:ascii="Cambria Math" w:eastAsia="PMingLiU" w:hAnsi="Cambria Math"/>
                </w:rPr>
                <m:t>L=</m:t>
              </m:r>
              <m:d>
                <m:dPr>
                  <m:ctrlPr>
                    <w:rPr>
                      <w:rFonts w:ascii="Cambria Math" w:eastAsia="宋体" w:hAnsi="Cambria Math"/>
                      <w:i/>
                      <w:iCs/>
                      <w:kern w:val="2"/>
                      <w:sz w:val="21"/>
                      <w:szCs w:val="21"/>
                    </w:rPr>
                  </m:ctrlPr>
                </m:dPr>
                <m:e>
                  <m:r>
                    <w:rPr>
                      <w:rFonts w:ascii="Cambria Math" w:eastAsia="PMingLiU" w:hAnsi="Cambria Math"/>
                    </w:rPr>
                    <m:t xml:space="preserve">-K </m:t>
                  </m:r>
                </m:e>
              </m:d>
              <m:r>
                <w:rPr>
                  <w:rFonts w:ascii="Cambria Math" w:eastAsia="PMingLiU" w:hAnsi="Cambria Math"/>
                  <w:lang w:val="en-GB"/>
                </w:rPr>
                <m:t> </m:t>
              </m:r>
              <m:r>
                <w:rPr>
                  <w:rFonts w:ascii="Cambria Math" w:eastAsia="PMingLiU" w:hAnsi="Cambria Math"/>
                </w:rPr>
                <m:t>mod</m:t>
              </m:r>
              <m:sSub>
                <m:sSubPr>
                  <m:ctrlPr>
                    <w:rPr>
                      <w:rFonts w:ascii="Cambria Math" w:eastAsia="宋体" w:hAnsi="Cambria Math"/>
                      <w:color w:val="FF0000"/>
                      <w:kern w:val="2"/>
                      <w:szCs w:val="22"/>
                    </w:rPr>
                  </m:ctrlPr>
                </m:sSubPr>
                <m:e>
                  <m:r>
                    <w:rPr>
                      <w:rFonts w:ascii="Cambria Math" w:eastAsia="PMingLiU" w:hAnsi="Cambria Math"/>
                      <w:color w:val="FF0000"/>
                    </w:rPr>
                    <m:t xml:space="preserve"> </m:t>
                  </m:r>
                  <m:sSub>
                    <m:sSubPr>
                      <m:ctrlPr>
                        <w:rPr>
                          <w:rFonts w:ascii="Cambria Math" w:eastAsiaTheme="minorEastAsia" w:hAnsi="Cambria Math"/>
                          <w:iCs/>
                          <w:color w:val="FF0000"/>
                          <w:kern w:val="2"/>
                          <w:szCs w:val="22"/>
                        </w:rPr>
                      </m:ctrlPr>
                    </m:sSubPr>
                    <m:e>
                      <m:r>
                        <m:rPr>
                          <m:sty m:val="p"/>
                        </m:rPr>
                        <w:rPr>
                          <w:rFonts w:ascii="Cambria Math" w:eastAsia="PMingLiU" w:hAnsi="Cambria Math"/>
                          <w:color w:val="FF0000"/>
                        </w:rPr>
                        <m:t>log</m:t>
                      </m:r>
                    </m:e>
                    <m:sub>
                      <m:r>
                        <m:rPr>
                          <m:sty m:val="p"/>
                        </m:rPr>
                        <w:rPr>
                          <w:rFonts w:ascii="Cambria Math" w:eastAsia="PMingLiU" w:hAnsi="Cambria Math"/>
                          <w:color w:val="FF0000"/>
                        </w:rPr>
                        <m:t>2</m:t>
                      </m:r>
                    </m:sub>
                  </m:sSub>
                  <m:r>
                    <w:rPr>
                      <w:rFonts w:ascii="Cambria Math" w:eastAsia="PMingLiU" w:hAnsi="Cambria Math"/>
                      <w:color w:val="FF0000"/>
                    </w:rPr>
                    <m:t>N</m:t>
                  </m:r>
                </m:e>
                <m:sub>
                  <m:r>
                    <m:rPr>
                      <m:sty m:val="p"/>
                    </m:rPr>
                    <w:rPr>
                      <w:rFonts w:ascii="Cambria Math" w:eastAsia="PMingLiU" w:hAnsi="Cambria Math"/>
                      <w:color w:val="FF0000"/>
                    </w:rPr>
                    <m:t>seq</m:t>
                  </m:r>
                </m:sub>
              </m:sSub>
              <m:r>
                <w:rPr>
                  <w:rFonts w:ascii="Cambria Math" w:eastAsia="PMingLiU" w:hAnsi="Cambria Math"/>
                </w:rPr>
                <m:t xml:space="preserve"> </m:t>
              </m:r>
              <m:sSub>
                <m:sSubPr>
                  <m:ctrlPr>
                    <w:rPr>
                      <w:rFonts w:ascii="Cambria Math" w:eastAsia="宋体" w:hAnsi="Cambria Math"/>
                      <w:i/>
                      <w:iCs/>
                      <w:strike/>
                      <w:kern w:val="2"/>
                      <w:sz w:val="21"/>
                      <w:szCs w:val="21"/>
                    </w:rPr>
                  </m:ctrlPr>
                </m:sSubPr>
                <m:e>
                  <m:sSub>
                    <m:sSubPr>
                      <m:ctrlPr>
                        <w:rPr>
                          <w:rFonts w:ascii="Cambria Math" w:eastAsia="宋体" w:hAnsi="Cambria Math"/>
                          <w:i/>
                          <w:iCs/>
                          <w:strike/>
                          <w:kern w:val="2"/>
                          <w:sz w:val="21"/>
                          <w:szCs w:val="21"/>
                        </w:rPr>
                      </m:ctrlPr>
                    </m:sSubPr>
                    <m:e>
                      <m:r>
                        <m:rPr>
                          <m:sty m:val="p"/>
                        </m:rPr>
                        <w:rPr>
                          <w:rFonts w:ascii="Cambria Math" w:eastAsia="PMingLiU" w:hAnsi="Cambria Math"/>
                          <w:strike/>
                        </w:rPr>
                        <m:t>log</m:t>
                      </m:r>
                    </m:e>
                    <m:sub>
                      <m:r>
                        <w:rPr>
                          <w:rFonts w:ascii="Cambria Math" w:eastAsia="PMingLiU" w:hAnsi="Cambria Math"/>
                          <w:strike/>
                        </w:rPr>
                        <m:t>2</m:t>
                      </m:r>
                    </m:sub>
                  </m:sSub>
                  <m:r>
                    <w:rPr>
                      <w:rFonts w:ascii="Cambria Math" w:eastAsia="PMingLiU" w:hAnsi="Cambria Math"/>
                      <w:strike/>
                    </w:rPr>
                    <m:t>L</m:t>
                  </m:r>
                </m:e>
                <m:sub>
                  <m:r>
                    <w:rPr>
                      <w:rFonts w:ascii="Cambria Math" w:eastAsia="PMingLiU" w:hAnsi="Cambria Math"/>
                      <w:strike/>
                    </w:rPr>
                    <m:t>1</m:t>
                  </m:r>
                </m:sub>
              </m:sSub>
            </m:oMath>
            <w:r>
              <w:rPr>
                <w:rFonts w:ascii="Times New Roman" w:eastAsia="PMingLiU" w:hAnsi="Times New Roman"/>
              </w:rPr>
              <w:t xml:space="preserve">. The relation between </w:t>
            </w:r>
            <m:oMath>
              <m:sSub>
                <m:sSubPr>
                  <m:ctrlPr>
                    <w:rPr>
                      <w:rFonts w:ascii="Cambria Math" w:eastAsia="宋体" w:hAnsi="Cambria Math"/>
                      <w:i/>
                      <w:iCs/>
                      <w:kern w:val="2"/>
                      <w:sz w:val="21"/>
                      <w:szCs w:val="21"/>
                    </w:rPr>
                  </m:ctrlPr>
                </m:sSubPr>
                <m:e>
                  <m:r>
                    <w:rPr>
                      <w:rFonts w:ascii="Cambria Math" w:eastAsia="PMingLiU" w:hAnsi="Cambria Math"/>
                    </w:rPr>
                    <m:t>c</m:t>
                  </m:r>
                </m:e>
                <m:sub>
                  <m:r>
                    <w:rPr>
                      <w:rFonts w:ascii="Cambria Math" w:eastAsia="PMingLiU" w:hAnsi="Cambria Math"/>
                    </w:rPr>
                    <m:t>k</m:t>
                  </m:r>
                </m:sub>
              </m:sSub>
            </m:oMath>
            <w:r>
              <w:rPr>
                <w:rFonts w:ascii="Times New Roman" w:eastAsia="PMingLiU" w:hAnsi="Times New Roman"/>
              </w:rPr>
              <w:t xml:space="preserve"> and </w:t>
            </w:r>
            <m:oMath>
              <m:sSub>
                <m:sSubPr>
                  <m:ctrlPr>
                    <w:rPr>
                      <w:rFonts w:ascii="Cambria Math" w:eastAsia="宋体" w:hAnsi="Cambria Math"/>
                      <w:i/>
                      <w:iCs/>
                      <w:kern w:val="2"/>
                      <w:sz w:val="21"/>
                      <w:szCs w:val="21"/>
                    </w:rPr>
                  </m:ctrlPr>
                </m:sSubPr>
                <m:e>
                  <m:r>
                    <w:rPr>
                      <w:rFonts w:ascii="Cambria Math" w:eastAsia="PMingLiU" w:hAnsi="Cambria Math"/>
                    </w:rPr>
                    <m:t>d</m:t>
                  </m:r>
                </m:e>
                <m:sub>
                  <m:r>
                    <w:rPr>
                      <w:rFonts w:ascii="Cambria Math" w:eastAsia="PMingLiU" w:hAnsi="Cambria Math"/>
                    </w:rPr>
                    <m:t>1k</m:t>
                  </m:r>
                </m:sub>
              </m:sSub>
            </m:oMath>
            <w:r>
              <w:rPr>
                <w:rFonts w:ascii="Times New Roman" w:eastAsia="PMingLiU" w:hAnsi="Times New Roman"/>
              </w:rPr>
              <w:t xml:space="preserve"> is:</w:t>
            </w:r>
          </w:p>
          <w:p w14:paraId="03ED0997" w14:textId="77777777" w:rsidR="0057683E" w:rsidRDefault="00DA5A0B">
            <w:pPr>
              <w:pStyle w:val="EQ"/>
              <w:spacing w:after="120"/>
              <w:rPr>
                <w:rFonts w:ascii="Times New Roman" w:eastAsia="PMingLiU" w:hAnsi="Times New Roman"/>
              </w:rPr>
            </w:pPr>
            <w:r>
              <w:rPr>
                <w:rFonts w:ascii="Times New Roman" w:eastAsia="PMingLiU" w:hAnsi="Times New Roman"/>
              </w:rPr>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=0</m:t>
              </m:r>
            </m:oMath>
            <w:r>
              <w:rPr>
                <w:rFonts w:ascii="Times New Roman" w:eastAsia="PMingLiU" w:hAnsi="Times New Roman"/>
              </w:rPr>
              <w:t xml:space="preserve"> for </w:t>
            </w:r>
            <m:oMath>
              <m:r>
                <w:rPr>
                  <w:rFonts w:ascii="Cambria Math" w:eastAsia="PMingLiU" w:hAnsi="Cambria Math"/>
                </w:rPr>
                <m:t>k</m:t>
              </m:r>
              <m:r>
                <m:rPr>
                  <m:sty m:val="p"/>
                </m:rPr>
                <w:rPr>
                  <w:rFonts w:ascii="Cambria Math" w:eastAsia="PMingLiU" w:hAnsi="Cambria Math"/>
                </w:rPr>
                <m:t xml:space="preserve">=0,1,…, </m:t>
              </m:r>
              <m:r>
                <w:rPr>
                  <w:rFonts w:ascii="Cambria Math" w:eastAsia="PMingLiU" w:hAnsi="Cambria Math"/>
                </w:rPr>
                <m:t>L</m:t>
              </m:r>
              <m:r>
                <m:rPr>
                  <m:sty m:val="p"/>
                </m:rPr>
                <w:rPr>
                  <w:rFonts w:ascii="Cambria Math" w:eastAsia="PMingLiU" w:hAnsi="Cambria Math"/>
                </w:rPr>
                <m:t>-1</m:t>
              </m:r>
            </m:oMath>
          </w:p>
          <w:p w14:paraId="37958926" w14:textId="77777777" w:rsidR="0057683E" w:rsidRDefault="00DA5A0B">
            <w:pPr>
              <w:pStyle w:val="EQ"/>
              <w:spacing w:after="120"/>
              <w:rPr>
                <w:rFonts w:ascii="Times New Roman" w:eastAsia="PMingLiU" w:hAnsi="Times New Roman"/>
              </w:rPr>
            </w:pPr>
            <w:r>
              <w:rPr>
                <w:rFonts w:ascii="Times New Roman" w:eastAsia="PMingLiU" w:hAnsi="Times New Roman"/>
              </w:rPr>
              <w:t xml:space="preserve">        </w:t>
            </w:r>
            <m:oMath>
              <m:sSub>
                <m:sSubPr>
                  <m:ctrlPr>
                    <w:rPr>
                      <w:rFonts w:ascii="Cambria Math" w:hAnsi="Cambria Math"/>
                      <w:sz w:val="21"/>
                      <w:szCs w:val="21"/>
                    </w:rPr>
                  </m:ctrlPr>
                </m:sSubPr>
                <m:e>
                  <m:r>
                    <w:rPr>
                      <w:rFonts w:ascii="Cambria Math" w:eastAsia="PMingLiU" w:hAnsi="Cambria Math"/>
                    </w:rPr>
                    <m:t>d</m:t>
                  </m:r>
                </m:e>
                <m:sub>
                  <m:r>
                    <m:rPr>
                      <m:sty m:val="p"/>
                    </m:rPr>
                    <w:rPr>
                      <w:rFonts w:ascii="Cambria Math" w:eastAsia="PMingLiU" w:hAnsi="Cambria Math"/>
                    </w:rPr>
                    <m:t>1</m:t>
                  </m:r>
                  <m:r>
                    <w:rPr>
                      <w:rFonts w:ascii="Cambria Math" w:eastAsia="PMingLiU" w:hAnsi="Cambria Math"/>
                    </w:rPr>
                    <m:t>k</m:t>
                  </m:r>
                </m:sub>
              </m:sSub>
              <m:r>
                <m:rPr>
                  <m:sty m:val="p"/>
                </m:rPr>
                <w:rPr>
                  <w:rFonts w:ascii="Cambria Math" w:eastAsia="PMingLiU" w:hAnsi="Cambria Math"/>
                </w:rPr>
                <m:t>=</m:t>
              </m:r>
              <m:sSub>
                <m:sSubPr>
                  <m:ctrlPr>
                    <w:rPr>
                      <w:rFonts w:ascii="Cambria Math" w:hAnsi="Cambria Math"/>
                      <w:sz w:val="21"/>
                      <w:szCs w:val="21"/>
                    </w:rPr>
                  </m:ctrlPr>
                </m:sSubPr>
                <m:e>
                  <m:r>
                    <w:rPr>
                      <w:rFonts w:ascii="Cambria Math" w:eastAsia="PMingLiU" w:hAnsi="Cambria Math"/>
                    </w:rPr>
                    <m:t>c</m:t>
                  </m:r>
                </m:e>
                <m:sub>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sub>
              </m:sSub>
              <m:r>
                <w:rPr>
                  <w:rFonts w:ascii="Cambria Math" w:eastAsia="PMingLiU" w:hAnsi="Cambria Math"/>
                </w:rPr>
                <m:t xml:space="preserve"> </m:t>
              </m:r>
            </m:oMath>
            <w:r>
              <w:rPr>
                <w:rFonts w:ascii="Times New Roman" w:eastAsia="PMingLiU" w:hAnsi="Times New Roman"/>
              </w:rPr>
              <w:t xml:space="preserve">for </w:t>
            </w:r>
            <m:oMath>
              <m:r>
                <w:rPr>
                  <w:rFonts w:ascii="Cambria Math" w:eastAsia="PMingLiU" w:hAnsi="Cambria Math"/>
                </w:rPr>
                <m:t>k</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m:t>
              </m:r>
              <m:r>
                <w:rPr>
                  <w:rFonts w:ascii="Cambria Math" w:eastAsia="PMingLiU" w:hAnsi="Cambria Math"/>
                </w:rPr>
                <m:t>L</m:t>
              </m:r>
              <m:r>
                <m:rPr>
                  <m:sty m:val="p"/>
                </m:rPr>
                <w:rPr>
                  <w:rFonts w:ascii="Cambria Math" w:eastAsia="PMingLiU" w:hAnsi="Cambria Math"/>
                </w:rPr>
                <m:t xml:space="preserve">+1,…, </m:t>
              </m:r>
              <m:sSub>
                <m:sSubPr>
                  <m:ctrlPr>
                    <w:rPr>
                      <w:rFonts w:ascii="Cambria Math" w:hAnsi="Cambria Math"/>
                      <w:sz w:val="21"/>
                      <w:szCs w:val="21"/>
                    </w:rPr>
                  </m:ctrlPr>
                </m:sSubPr>
                <m:e>
                  <m:r>
                    <w:rPr>
                      <w:rFonts w:ascii="Cambria Math" w:eastAsia="PMingLiU" w:hAnsi="Cambria Math"/>
                    </w:rPr>
                    <m:t>N</m:t>
                  </m:r>
                </m:e>
                <m:sub>
                  <m:r>
                    <m:rPr>
                      <m:sty m:val="p"/>
                    </m:rPr>
                    <w:rPr>
                      <w:rFonts w:ascii="Cambria Math" w:eastAsia="PMingLiU" w:hAnsi="Cambria Math"/>
                    </w:rPr>
                    <m:t>1</m:t>
                  </m:r>
                </m:sub>
              </m:sSub>
              <m:r>
                <m:rPr>
                  <m:sty m:val="p"/>
                </m:rPr>
                <w:rPr>
                  <w:rFonts w:ascii="Cambria Math" w:eastAsia="PMingLiU" w:hAnsi="Cambria Math"/>
                </w:rPr>
                <m:t>-1</m:t>
              </m:r>
            </m:oMath>
            <w:r>
              <w:rPr>
                <w:rFonts w:ascii="Times New Roman" w:eastAsia="PMingLiU" w:hAnsi="Times New Roman"/>
              </w:rPr>
              <w:t>.</w:t>
            </w:r>
          </w:p>
          <w:p w14:paraId="7EBB3F7B" w14:textId="77777777" w:rsidR="0057683E" w:rsidRDefault="00DA5A0B">
            <w:pPr>
              <w:pStyle w:val="B10"/>
              <w:jc w:val="center"/>
              <w:rPr>
                <w:lang w:val="en-US" w:eastAsia="zh-CN"/>
              </w:rPr>
            </w:pPr>
            <w:r>
              <w:rPr>
                <w:highlight w:val="yellow"/>
                <w:lang w:eastAsia="zh-CN"/>
              </w:rPr>
              <w:t>&lt;Unchanged part is omitted&gt;</w:t>
            </w:r>
          </w:p>
          <w:p w14:paraId="707F593A" w14:textId="77777777" w:rsidR="0057683E" w:rsidRDefault="00DA5A0B">
            <w:pPr>
              <w:rPr>
                <w:rFonts w:ascii="Times New Roman" w:hAnsi="Times New Roman"/>
                <w:color w:val="000000"/>
                <w:lang w:eastAsia="zh-CN"/>
              </w:rPr>
            </w:pPr>
            <w:r>
              <w:rPr>
                <w:rFonts w:ascii="Times New Roman" w:hAnsi="Times New Roman"/>
              </w:rPr>
              <w:t>------------------------------------------- End of text proposal to TS 38.212 v19.0.0 --------------------------------</w:t>
            </w:r>
          </w:p>
        </w:tc>
      </w:tr>
    </w:tbl>
    <w:p w14:paraId="6794D855" w14:textId="77777777" w:rsidR="0057683E" w:rsidRDefault="0057683E">
      <w:pPr>
        <w:pStyle w:val="00BodyText"/>
        <w:rPr>
          <w:rFonts w:ascii="Times New Roman" w:hAnsi="Times New Roman"/>
          <w:lang w:eastAsia="zh-CN"/>
        </w:rPr>
      </w:pPr>
    </w:p>
    <w:p w14:paraId="543C2AAA"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bookmarkStart w:id="24" w:name="_Hlk206532132"/>
      <w:r>
        <w:rPr>
          <w:rFonts w:ascii="Times New Roman" w:eastAsiaTheme="minorEastAsia" w:hAnsi="Times New Roman" w:hint="eastAsia"/>
          <w:szCs w:val="20"/>
          <w:lang w:eastAsia="zh-CN"/>
        </w:rPr>
        <w:t xml:space="preserve">[TP3] </w:t>
      </w:r>
      <w:r>
        <w:rPr>
          <w:rFonts w:ascii="Times New Roman" w:eastAsiaTheme="minorEastAsia" w:hAnsi="Times New Roman"/>
          <w:szCs w:val="20"/>
          <w:lang w:eastAsia="zh-CN"/>
        </w:rPr>
        <w:t>Update higher-layer parameter names in TS 38.211 based on RAN2 running CR</w:t>
      </w:r>
      <w:r>
        <w:rPr>
          <w:rFonts w:ascii="Times New Roman" w:eastAsiaTheme="minorEastAsia" w:hAnsi="Times New Roman" w:hint="eastAsia"/>
          <w:szCs w:val="20"/>
          <w:lang w:eastAsia="zh-CN"/>
        </w:rPr>
        <w:t>: [8]</w:t>
      </w:r>
    </w:p>
    <w:tbl>
      <w:tblPr>
        <w:tblStyle w:val="afffc"/>
        <w:tblW w:w="0" w:type="auto"/>
        <w:tblLook w:val="04A0" w:firstRow="1" w:lastRow="0" w:firstColumn="1" w:lastColumn="0" w:noHBand="0" w:noVBand="1"/>
      </w:tblPr>
      <w:tblGrid>
        <w:gridCol w:w="9060"/>
      </w:tblGrid>
      <w:tr w:rsidR="0057683E" w14:paraId="0E5BC75E" w14:textId="77777777">
        <w:tc>
          <w:tcPr>
            <w:tcW w:w="9629" w:type="dxa"/>
          </w:tcPr>
          <w:bookmarkEnd w:id="24"/>
          <w:p w14:paraId="233DAA47" w14:textId="77777777" w:rsidR="0057683E" w:rsidRDefault="00DA5A0B">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FBA3C90" w14:textId="77777777" w:rsidR="0057683E" w:rsidRDefault="00DA5A0B">
            <w:pPr>
              <w:pStyle w:val="B10"/>
              <w:jc w:val="center"/>
              <w:rPr>
                <w:lang w:val="en-US" w:eastAsia="zh-CN"/>
              </w:rPr>
            </w:pPr>
            <w:r>
              <w:rPr>
                <w:highlight w:val="yellow"/>
                <w:lang w:eastAsia="zh-CN"/>
              </w:rPr>
              <w:lastRenderedPageBreak/>
              <w:t>&lt;Unchanged part is omitted&gt;</w:t>
            </w:r>
          </w:p>
          <w:p w14:paraId="76B220D3"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2AA2278E"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9D43174" w14:textId="77777777" w:rsidR="0057683E" w:rsidRDefault="00000000">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4C79F1D4" w14:textId="77777777" w:rsidR="0057683E" w:rsidRPr="00006EEF" w:rsidRDefault="00000000">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7D3F1ED0" w14:textId="77777777" w:rsidR="0057683E" w:rsidRDefault="00DA5A0B">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798E18BB" w14:textId="77777777" w:rsidR="0057683E" w:rsidRDefault="00DA5A0B">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p>
          <w:p w14:paraId="5B57B1D9"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4E4EABAC"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en-GB"/>
                        </w:rPr>
                        <m:t>sc</m:t>
                      </m:r>
                    </m:sub>
                    <m:sup>
                      <m:r>
                        <m:rPr>
                          <m:nor/>
                        </m:rPr>
                        <w:rPr>
                          <w:rFonts w:ascii="Times New Roman" w:eastAsia="Times New Roman" w:hAnsi="Times New Roman"/>
                          <w:szCs w:val="18"/>
                          <w:lang w:val="en-GB"/>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WUS</m:t>
                      </m:r>
                    </m:sub>
                  </m:sSub>
                </m:den>
              </m:f>
            </m:oMath>
          </w:p>
          <w:p w14:paraId="3B1CB728" w14:textId="77777777" w:rsidR="0057683E" w:rsidRDefault="0057683E">
            <w:pPr>
              <w:spacing w:after="180"/>
              <w:rPr>
                <w:rFonts w:ascii="Times New Roman" w:eastAsia="Times New Roman" w:hAnsi="Times New Roman"/>
                <w:szCs w:val="18"/>
                <w:lang w:val="en-GB"/>
              </w:rPr>
            </w:pPr>
          </w:p>
          <w:p w14:paraId="57AB52EB"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r>
              <w:rPr>
                <w:rFonts w:ascii="Times New Roman" w:eastAsia="Times New Roman" w:hAnsi="Times New Roman"/>
                <w:i/>
                <w:iCs/>
                <w:color w:val="C00000"/>
                <w:szCs w:val="18"/>
                <w:lang w:val="en-GB"/>
              </w:rPr>
              <w:t>lpwus-</w:t>
            </w:r>
            <w:proofErr w:type="gramStart"/>
            <w:r>
              <w:rPr>
                <w:rFonts w:ascii="Times New Roman" w:eastAsia="Times New Roman" w:hAnsi="Times New Roman"/>
                <w:i/>
                <w:iCs/>
                <w:color w:val="C00000"/>
                <w:szCs w:val="18"/>
                <w:lang w:val="en-GB"/>
              </w:rPr>
              <w:t>OverlaidSeqRoots</w:t>
            </w:r>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w:t>
            </w:r>
            <w:proofErr w:type="gramEnd"/>
            <w:r>
              <w:rPr>
                <w:rFonts w:ascii="Times New Roman" w:eastAsia="Times New Roman" w:hAnsi="Times New Roman"/>
                <w:szCs w:val="18"/>
                <w:lang w:val="en-GB"/>
              </w:rPr>
              <w:t xml:space="preserve">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6298F5F5" w14:textId="77777777" w:rsidR="0057683E" w:rsidRDefault="00000000">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2120AA1F" w14:textId="77777777" w:rsidR="0057683E" w:rsidRPr="00951978" w:rsidRDefault="00DA5A0B">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7D2B333C" w14:textId="77777777" w:rsidR="0057683E" w:rsidRDefault="00DA5A0B">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r>
              <w:rPr>
                <w:rFonts w:ascii="Times New Roman" w:eastAsia="Times New Roman" w:hAnsi="Times New Roman"/>
                <w:szCs w:val="18"/>
                <w:lang w:val="en-GB"/>
              </w:rPr>
              <w:t xml:space="preserve"> </w:t>
            </w:r>
          </w:p>
          <w:p w14:paraId="7D598C0A" w14:textId="77777777" w:rsidR="0057683E" w:rsidRDefault="00DA5A0B">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lpwus</w:t>
            </w:r>
            <w:proofErr w:type="gramEnd"/>
            <w:r>
              <w:rPr>
                <w:rFonts w:ascii="Times New Roman" w:eastAsia="Times New Roman" w:hAnsi="Times New Roman"/>
                <w:i/>
                <w:iCs/>
                <w:color w:val="C00000"/>
                <w:szCs w:val="18"/>
                <w:lang w:val="en-GB"/>
              </w:rPr>
              <w:t xml:space="preserve">-OverlaidSeqNum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6F5E5696" w14:textId="77777777" w:rsidR="0057683E" w:rsidRDefault="00DA5A0B">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lpwus</w:t>
            </w:r>
            <w:proofErr w:type="gramEnd"/>
            <w:r>
              <w:rPr>
                <w:rFonts w:ascii="Times New Roman" w:eastAsia="Times New Roman" w:hAnsi="Times New Roman"/>
                <w:i/>
                <w:iCs/>
                <w:color w:val="C00000"/>
                <w:szCs w:val="18"/>
                <w:lang w:val="en-GB"/>
              </w:rPr>
              <w:t>-OverlaidSeqRoots</w:t>
            </w:r>
          </w:p>
          <w:p w14:paraId="112CBB8C" w14:textId="77777777" w:rsidR="0057683E" w:rsidRDefault="0057683E">
            <w:pPr>
              <w:spacing w:after="180"/>
              <w:rPr>
                <w:rFonts w:ascii="Times New Roman" w:eastAsia="Times New Roman" w:hAnsi="Times New Roman"/>
                <w:szCs w:val="18"/>
                <w:lang w:val="en-GB"/>
              </w:rPr>
            </w:pPr>
          </w:p>
          <w:p w14:paraId="7C23917E"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7B919258" w14:textId="77777777" w:rsidR="0057683E" w:rsidRDefault="00000000">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AA838AD" w14:textId="77777777" w:rsidR="0057683E" w:rsidRDefault="00DA5A0B">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4292FE51" w14:textId="77777777" w:rsidR="0057683E" w:rsidRDefault="00DA5A0B">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1C334F7B" w14:textId="77777777" w:rsidR="0057683E" w:rsidRDefault="00DA5A0B">
            <w:pPr>
              <w:spacing w:after="180"/>
              <w:rPr>
                <w:rFonts w:ascii="Times New Roman" w:eastAsia="Times New Roman" w:hAnsi="Times New Roman"/>
                <w:strike/>
                <w:color w:val="C00000"/>
                <w:szCs w:val="18"/>
                <w:lang w:val="en-GB"/>
              </w:rPr>
            </w:pPr>
            <w:proofErr w:type="gramStart"/>
            <w:r>
              <w:rPr>
                <w:rFonts w:ascii="Times New Roman" w:eastAsia="Times New Roman" w:hAnsi="Times New Roman"/>
                <w:strike/>
                <w:color w:val="C00000"/>
                <w:szCs w:val="18"/>
                <w:lang w:val="en-GB"/>
              </w:rPr>
              <w:t>where</w:t>
            </w:r>
            <w:proofErr w:type="gramEnd"/>
          </w:p>
          <w:p w14:paraId="777CE44B" w14:textId="77777777" w:rsidR="0057683E" w:rsidRDefault="00DA5A0B">
            <w:pPr>
              <w:pStyle w:val="a1"/>
              <w:widowControl/>
              <w:numPr>
                <w:ilvl w:val="0"/>
                <w:numId w:val="37"/>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0D4EFD72" w14:textId="77777777" w:rsidR="0057683E" w:rsidRDefault="0057683E">
            <w:pPr>
              <w:rPr>
                <w:rFonts w:ascii="Times New Roman" w:hAnsi="Times New Roman"/>
                <w:lang w:val="en-GB" w:eastAsia="ja-JP"/>
              </w:rPr>
            </w:pPr>
          </w:p>
          <w:p w14:paraId="2A5DBCFB" w14:textId="77777777" w:rsidR="0057683E" w:rsidRDefault="00DA5A0B">
            <w:pPr>
              <w:pStyle w:val="B10"/>
              <w:jc w:val="center"/>
              <w:rPr>
                <w:lang w:val="en-US" w:eastAsia="zh-CN"/>
              </w:rPr>
            </w:pPr>
            <w:r>
              <w:rPr>
                <w:highlight w:val="yellow"/>
                <w:lang w:eastAsia="zh-CN"/>
              </w:rPr>
              <w:t>&lt;Unchanged part is omitted&gt;</w:t>
            </w:r>
          </w:p>
          <w:p w14:paraId="6927B65C" w14:textId="77777777" w:rsidR="0057683E" w:rsidRDefault="00DA5A0B">
            <w:pPr>
              <w:keepNext/>
              <w:keepLines/>
              <w:spacing w:before="120" w:after="180"/>
              <w:outlineLvl w:val="4"/>
              <w:rPr>
                <w:rFonts w:ascii="Times New Roman" w:eastAsia="Times New Roman" w:hAnsi="Times New Roman"/>
                <w:szCs w:val="20"/>
                <w:lang w:val="en-GB"/>
              </w:rPr>
            </w:pPr>
            <w:bookmarkStart w:id="25"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25"/>
          </w:p>
          <w:p w14:paraId="338BC4B5"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lpss-MvalueAndSeqConfig</w:t>
            </w:r>
            <w:r>
              <w:rPr>
                <w:rFonts w:ascii="Times New Roman" w:eastAsia="Times New Roman" w:hAnsi="Times New Roman"/>
                <w:color w:val="C00000"/>
                <w:szCs w:val="18"/>
                <w:lang w:val="en-GB"/>
              </w:rPr>
              <w:t>.</w:t>
            </w:r>
          </w:p>
          <w:p w14:paraId="14063311" w14:textId="77777777" w:rsidR="0057683E" w:rsidRDefault="0057683E">
            <w:pPr>
              <w:spacing w:beforeLines="50" w:before="120" w:after="240"/>
              <w:jc w:val="center"/>
              <w:rPr>
                <w:rFonts w:ascii="Times New Roman" w:hAnsi="Times New Roman"/>
                <w:szCs w:val="20"/>
                <w:lang w:eastAsia="zh-CN"/>
              </w:rPr>
            </w:pPr>
          </w:p>
          <w:p w14:paraId="4CE1C873" w14:textId="77777777" w:rsidR="0057683E" w:rsidRDefault="00DA5A0B">
            <w:pPr>
              <w:pStyle w:val="B10"/>
              <w:jc w:val="center"/>
              <w:rPr>
                <w:lang w:val="en-US" w:eastAsia="zh-CN"/>
              </w:rPr>
            </w:pPr>
            <w:r>
              <w:rPr>
                <w:highlight w:val="yellow"/>
                <w:lang w:eastAsia="zh-CN"/>
              </w:rPr>
              <w:lastRenderedPageBreak/>
              <w:t>&lt;Unchanged part is omitted&gt;</w:t>
            </w:r>
          </w:p>
          <w:p w14:paraId="0CD3C33D" w14:textId="77777777" w:rsidR="0057683E" w:rsidRDefault="00DA5A0B">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32F5BE5F" w14:textId="77777777" w:rsidR="0057683E" w:rsidRDefault="00DA5A0B">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lpss-OverlaidSeqRoots</w:t>
            </w:r>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189519BB" w14:textId="77777777" w:rsidR="0057683E" w:rsidRDefault="00DA5A0B">
            <w:pPr>
              <w:pStyle w:val="B10"/>
              <w:jc w:val="center"/>
              <w:rPr>
                <w:lang w:val="en-US" w:eastAsia="zh-CN"/>
              </w:rPr>
            </w:pPr>
            <w:r>
              <w:rPr>
                <w:highlight w:val="yellow"/>
                <w:lang w:eastAsia="zh-CN"/>
              </w:rPr>
              <w:t>&lt;Unchanged part is omitted&gt;</w:t>
            </w:r>
          </w:p>
          <w:p w14:paraId="2B08DEE5"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71FC2242" w14:textId="77777777" w:rsidR="0057683E" w:rsidRDefault="0057683E">
      <w:pPr>
        <w:rPr>
          <w:rFonts w:ascii="Times New Roman" w:hAnsi="Times New Roman"/>
          <w:lang w:val="en-GB" w:eastAsia="ja-JP"/>
        </w:rPr>
      </w:pPr>
    </w:p>
    <w:p w14:paraId="70BB3842"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bookmarkStart w:id="26" w:name="_Hlk206532137"/>
      <w:r>
        <w:rPr>
          <w:rFonts w:ascii="Times New Roman" w:eastAsiaTheme="minorEastAsia" w:hAnsi="Times New Roman" w:hint="eastAsia"/>
          <w:szCs w:val="20"/>
          <w:lang w:eastAsia="zh-CN"/>
        </w:rPr>
        <w:t xml:space="preserve">[TP4]Update </w:t>
      </w:r>
      <w:r>
        <w:rPr>
          <w:rFonts w:ascii="Times New Roman" w:eastAsiaTheme="minorEastAsia" w:hAnsi="Times New Roman"/>
          <w:szCs w:val="20"/>
          <w:lang w:eastAsia="zh-CN"/>
        </w:rPr>
        <w:t xml:space="preserve">higher-layer parameter names </w:t>
      </w:r>
      <w:r>
        <w:rPr>
          <w:rFonts w:ascii="Times New Roman" w:eastAsiaTheme="minorEastAsia" w:hAnsi="Times New Roman" w:hint="eastAsia"/>
          <w:szCs w:val="20"/>
          <w:lang w:eastAsia="zh-CN"/>
        </w:rPr>
        <w:t xml:space="preserve">in </w:t>
      </w:r>
      <w:r>
        <w:rPr>
          <w:rFonts w:ascii="Times New Roman" w:eastAsiaTheme="minorEastAsia" w:hAnsi="Times New Roman"/>
          <w:szCs w:val="20"/>
          <w:lang w:eastAsia="zh-CN"/>
        </w:rPr>
        <w:t>TS 38.21</w:t>
      </w:r>
      <w:r>
        <w:rPr>
          <w:rFonts w:ascii="Times New Roman" w:eastAsiaTheme="minorEastAsia" w:hAnsi="Times New Roman" w:hint="eastAsia"/>
          <w:szCs w:val="20"/>
          <w:lang w:eastAsia="zh-CN"/>
        </w:rPr>
        <w:t>2</w:t>
      </w:r>
      <w:r>
        <w:rPr>
          <w:rFonts w:ascii="Times New Roman" w:eastAsiaTheme="minorEastAsia" w:hAnsi="Times New Roman"/>
          <w:szCs w:val="20"/>
          <w:lang w:eastAsia="zh-CN"/>
        </w:rPr>
        <w:t xml:space="preserve"> based on RAN2 running CR</w:t>
      </w:r>
      <w:r>
        <w:rPr>
          <w:rFonts w:ascii="Times New Roman" w:eastAsiaTheme="minorEastAsia" w:hAnsi="Times New Roman" w:hint="eastAsia"/>
          <w:szCs w:val="20"/>
          <w:lang w:eastAsia="zh-CN"/>
        </w:rPr>
        <w:t>: [8]</w:t>
      </w:r>
    </w:p>
    <w:bookmarkEnd w:id="26"/>
    <w:p w14:paraId="596A2699" w14:textId="77777777" w:rsidR="0057683E" w:rsidRDefault="0057683E">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7683E" w14:paraId="740823CC" w14:textId="77777777">
        <w:tc>
          <w:tcPr>
            <w:tcW w:w="9629" w:type="dxa"/>
          </w:tcPr>
          <w:p w14:paraId="5857A7B4" w14:textId="77777777" w:rsidR="0057683E" w:rsidRDefault="00DA5A0B">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35C9825A" w14:textId="77777777" w:rsidR="0057683E" w:rsidRDefault="0057683E">
            <w:pPr>
              <w:jc w:val="center"/>
              <w:rPr>
                <w:rFonts w:ascii="Times New Roman" w:hAnsi="Times New Roman"/>
                <w:color w:val="FF0000"/>
                <w:szCs w:val="20"/>
                <w:lang w:eastAsia="zh-CN"/>
              </w:rPr>
            </w:pPr>
          </w:p>
          <w:p w14:paraId="0E9A87FF" w14:textId="77777777" w:rsidR="0057683E" w:rsidRDefault="00DA5A0B">
            <w:pPr>
              <w:pStyle w:val="B10"/>
              <w:jc w:val="center"/>
              <w:rPr>
                <w:lang w:val="en-US" w:eastAsia="zh-CN"/>
              </w:rPr>
            </w:pPr>
            <w:r>
              <w:rPr>
                <w:highlight w:val="yellow"/>
                <w:lang w:eastAsia="zh-CN"/>
              </w:rPr>
              <w:t>&lt;Unchanged part is omitted&gt;</w:t>
            </w:r>
          </w:p>
          <w:p w14:paraId="595FF82F" w14:textId="77777777" w:rsidR="0057683E" w:rsidRDefault="00DA5A0B">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27" w:name="_Toc201842560"/>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bookmarkEnd w:id="27"/>
          </w:p>
          <w:p w14:paraId="51C105E7" w14:textId="77777777" w:rsidR="0057683E" w:rsidRDefault="00DA5A0B">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750C5F28" w14:textId="77777777" w:rsidR="0057683E" w:rsidRDefault="00DA5A0B">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LP-WUS_LP-SS_startRB_IDLE_INACTIVE</w:t>
            </w:r>
            <w:r>
              <w:rPr>
                <w:rFonts w:ascii="Times New Roman" w:eastAsia="等线" w:hAnsi="Times New Roman"/>
                <w:color w:val="FF0000"/>
                <w:szCs w:val="20"/>
                <w:lang w:val="en-GB"/>
              </w:rPr>
              <w:t xml:space="preserve">  </w:t>
            </w:r>
            <w:r>
              <w:rPr>
                <w:rFonts w:ascii="Times New Roman" w:eastAsia="等线" w:hAnsi="Times New Roman"/>
                <w:i/>
                <w:iCs/>
                <w:color w:val="FF0000"/>
                <w:szCs w:val="20"/>
                <w:lang w:val="en-GB"/>
              </w:rPr>
              <w:t>lpwus-LPSS-StartRB</w:t>
            </w:r>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76AB857A" w14:textId="77777777" w:rsidR="0057683E" w:rsidRDefault="00DA5A0B">
            <w:pPr>
              <w:pStyle w:val="B10"/>
              <w:jc w:val="center"/>
              <w:rPr>
                <w:lang w:val="en-US" w:eastAsia="zh-CN"/>
              </w:rPr>
            </w:pPr>
            <w:r>
              <w:rPr>
                <w:highlight w:val="yellow"/>
                <w:lang w:eastAsia="zh-CN"/>
              </w:rPr>
              <w:t>&lt;Unchanged part is omitted&gt;</w:t>
            </w:r>
          </w:p>
          <w:p w14:paraId="2D2C9494" w14:textId="77777777" w:rsidR="0057683E" w:rsidRDefault="0057683E">
            <w:pPr>
              <w:rPr>
                <w:rFonts w:ascii="Times New Roman" w:hAnsi="Times New Roman"/>
                <w:lang w:val="en-GB" w:eastAsia="ja-JP"/>
              </w:rPr>
            </w:pPr>
          </w:p>
          <w:p w14:paraId="224CC3F7" w14:textId="77777777" w:rsidR="0057683E" w:rsidRDefault="00DA5A0B">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28"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28"/>
          </w:p>
          <w:p w14:paraId="7606982B" w14:textId="77777777" w:rsidR="0057683E" w:rsidRDefault="00DA5A0B">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7608A7B9" w14:textId="77777777" w:rsidR="0057683E" w:rsidRDefault="00DA5A0B">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5175905" w14:textId="77777777" w:rsidR="0057683E" w:rsidRDefault="00DA5A0B">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LP-WUS_LP-SS_startRB_IDLE_INACTIVE</w:t>
            </w:r>
            <w:r>
              <w:rPr>
                <w:rFonts w:ascii="Times New Roman" w:eastAsiaTheme="minorEastAsia" w:hAnsi="Times New Roman"/>
                <w:color w:val="FF0000"/>
                <w:szCs w:val="20"/>
                <w:lang w:val="en-GB"/>
              </w:rPr>
              <w:t xml:space="preserve"> </w:t>
            </w:r>
            <w:r>
              <w:rPr>
                <w:rFonts w:ascii="Times New Roman" w:eastAsiaTheme="minorEastAsia" w:hAnsi="Times New Roman"/>
                <w:i/>
                <w:iCs/>
                <w:color w:val="FF0000"/>
                <w:szCs w:val="20"/>
                <w:lang w:val="en-GB"/>
              </w:rPr>
              <w:t>lpwus-LPSS-StartRB</w:t>
            </w:r>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LP-WUS_ActualMO_duration_IDLE/INACTIVE</w:t>
            </w:r>
            <w:r>
              <w:rPr>
                <w:rFonts w:ascii="Times New Roman" w:eastAsiaTheme="minorEastAsia" w:hAnsi="Times New Roman"/>
                <w:i/>
                <w:color w:val="FF0000"/>
                <w:szCs w:val="20"/>
                <w:lang w:val="en-GB"/>
              </w:rPr>
              <w:t xml:space="preserve"> lpwus-ActualDuration</w:t>
            </w:r>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LP-WUS_Mvalue_IDLE/INACTIVE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BBEF58D" w14:textId="77777777" w:rsidR="0057683E" w:rsidRDefault="00DA5A0B">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LP-WUS_startRB_CONNECTED</w:t>
            </w:r>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LP-WUS_ActualMO_duration_CONNECTED</w:t>
            </w:r>
            <w:r>
              <w:rPr>
                <w:rFonts w:ascii="Times New Roman" w:eastAsiaTheme="minorEastAsia" w:hAnsi="Times New Roman"/>
                <w:i/>
                <w:color w:val="FF0000"/>
                <w:szCs w:val="20"/>
                <w:lang w:val="en-GB"/>
              </w:rPr>
              <w:t xml:space="preserve"> lpwus-ActualDuration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LP-WUS_Mvalue_CONNECTED</w:t>
            </w:r>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57DEE8CE" w14:textId="77777777" w:rsidR="0057683E" w:rsidRDefault="0057683E">
            <w:pPr>
              <w:rPr>
                <w:rFonts w:ascii="Times New Roman" w:hAnsi="Times New Roman"/>
                <w:lang w:val="en-GB" w:eastAsia="ja-JP"/>
              </w:rPr>
            </w:pPr>
          </w:p>
          <w:p w14:paraId="1D9604B9" w14:textId="77777777" w:rsidR="0057683E" w:rsidRDefault="00DA5A0B">
            <w:pPr>
              <w:pStyle w:val="B10"/>
              <w:jc w:val="center"/>
              <w:rPr>
                <w:lang w:val="en-US" w:eastAsia="zh-CN"/>
              </w:rPr>
            </w:pPr>
            <w:r>
              <w:rPr>
                <w:highlight w:val="yellow"/>
                <w:lang w:eastAsia="zh-CN"/>
              </w:rPr>
              <w:t>&lt;Unchanged part is omitted&gt;</w:t>
            </w:r>
          </w:p>
          <w:p w14:paraId="1F3FF78A"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775251ED" w14:textId="77777777" w:rsidR="0057683E" w:rsidRDefault="0057683E">
      <w:pPr>
        <w:rPr>
          <w:rFonts w:ascii="Times New Roman" w:hAnsi="Times New Roman"/>
          <w:lang w:val="en-GB" w:eastAsia="ja-JP"/>
        </w:rPr>
      </w:pPr>
    </w:p>
    <w:p w14:paraId="2C1DE503" w14:textId="77777777" w:rsidR="0057683E" w:rsidRDefault="00DA5A0B">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11E77DEF" w14:textId="77777777" w:rsidR="0057683E" w:rsidRDefault="00DA5A0B">
      <w:pPr>
        <w:keepNext/>
        <w:keepLines/>
        <w:tabs>
          <w:tab w:val="left" w:pos="567"/>
          <w:tab w:val="left" w:pos="709"/>
        </w:tabs>
        <w:spacing w:before="120" w:line="259" w:lineRule="auto"/>
        <w:ind w:right="198"/>
        <w:outlineLvl w:val="2"/>
        <w:rPr>
          <w:rFonts w:ascii="Times New Roman" w:eastAsiaTheme="minorEastAsia" w:hAnsi="Times New Roman"/>
        </w:rPr>
      </w:pPr>
      <w:r>
        <w:rPr>
          <w:rFonts w:ascii="Times New Roman" w:eastAsiaTheme="minorEastAsia" w:hAnsi="Times New Roman" w:hint="eastAsia"/>
          <w:szCs w:val="20"/>
          <w:lang w:eastAsia="zh-CN"/>
        </w:rPr>
        <w:t xml:space="preserve">[TP5] </w:t>
      </w:r>
      <w:r>
        <w:rPr>
          <w:rFonts w:ascii="Times New Roman" w:eastAsiaTheme="minorEastAsia" w:hAnsi="Times New Roman"/>
        </w:rPr>
        <w:t>Update higher-layer parameter names in TS 38.21</w:t>
      </w:r>
      <w:r>
        <w:rPr>
          <w:rFonts w:ascii="Times New Roman" w:eastAsiaTheme="minorEastAsia" w:hAnsi="Times New Roman"/>
          <w:lang w:eastAsia="zh-CN"/>
        </w:rPr>
        <w:t>3</w:t>
      </w:r>
      <w:r>
        <w:rPr>
          <w:rFonts w:ascii="Times New Roman" w:eastAsiaTheme="minorEastAsia" w:hAnsi="Times New Roman"/>
        </w:rPr>
        <w:t xml:space="preserve"> based on RAN2 running CR: [8]</w:t>
      </w:r>
    </w:p>
    <w:tbl>
      <w:tblPr>
        <w:tblStyle w:val="afffc"/>
        <w:tblW w:w="0" w:type="auto"/>
        <w:tblLook w:val="04A0" w:firstRow="1" w:lastRow="0" w:firstColumn="1" w:lastColumn="0" w:noHBand="0" w:noVBand="1"/>
      </w:tblPr>
      <w:tblGrid>
        <w:gridCol w:w="9060"/>
      </w:tblGrid>
      <w:tr w:rsidR="0057683E" w14:paraId="194BCB50" w14:textId="77777777">
        <w:tc>
          <w:tcPr>
            <w:tcW w:w="9060" w:type="dxa"/>
          </w:tcPr>
          <w:p w14:paraId="78D6E521" w14:textId="77777777" w:rsidR="0057683E" w:rsidRDefault="00DA5A0B">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672122BD" w14:textId="77777777" w:rsidR="0057683E" w:rsidRDefault="0057683E">
            <w:pPr>
              <w:jc w:val="center"/>
              <w:rPr>
                <w:rFonts w:ascii="Times New Roman" w:hAnsi="Times New Roman"/>
                <w:color w:val="FF0000"/>
                <w:szCs w:val="20"/>
                <w:lang w:eastAsia="zh-CN"/>
              </w:rPr>
            </w:pPr>
          </w:p>
          <w:p w14:paraId="7D3EA152" w14:textId="77777777" w:rsidR="0057683E" w:rsidRDefault="00DA5A0B">
            <w:pPr>
              <w:pStyle w:val="B10"/>
              <w:jc w:val="center"/>
              <w:rPr>
                <w:lang w:val="en-US" w:eastAsia="zh-CN"/>
              </w:rPr>
            </w:pPr>
            <w:r>
              <w:rPr>
                <w:highlight w:val="yellow"/>
                <w:lang w:eastAsia="zh-CN"/>
              </w:rPr>
              <w:t>&lt;Unchanged part is omitted&gt;</w:t>
            </w:r>
          </w:p>
          <w:p w14:paraId="66BFBFDF" w14:textId="77777777" w:rsidR="0057683E" w:rsidRDefault="00DA5A0B">
            <w:pPr>
              <w:keepNext/>
              <w:keepLines/>
              <w:spacing w:before="180" w:after="180"/>
              <w:outlineLvl w:val="1"/>
              <w:rPr>
                <w:rFonts w:ascii="Times New Roman" w:eastAsia="宋体" w:hAnsi="Times New Roman"/>
                <w:sz w:val="28"/>
                <w:szCs w:val="18"/>
                <w:lang w:val="en-GB" w:eastAsia="zh-CN"/>
              </w:rPr>
            </w:pPr>
            <w:bookmarkStart w:id="29" w:name="_Toc201953727"/>
            <w:r>
              <w:rPr>
                <w:rFonts w:ascii="Times New Roman" w:eastAsia="宋体" w:hAnsi="Times New Roman"/>
                <w:sz w:val="28"/>
                <w:szCs w:val="18"/>
                <w:lang w:val="en-GB" w:eastAsia="zh-CN"/>
              </w:rPr>
              <w:lastRenderedPageBreak/>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bookmarkEnd w:id="29"/>
          </w:p>
          <w:p w14:paraId="6530BC3B"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19B204B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5D6ACB4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65060A0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33BAE20B"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237E8861"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r>
              <w:rPr>
                <w:rFonts w:ascii="Times New Roman" w:eastAsia="宋体" w:hAnsi="Times New Roman"/>
                <w:i/>
                <w:szCs w:val="20"/>
                <w:lang w:val="en-GB"/>
              </w:rPr>
              <w:t>lpss-StartSymbol</w:t>
            </w:r>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lpss-periodicityoffset</w:t>
            </w:r>
            <w:r>
              <w:rPr>
                <w:rFonts w:ascii="Times New Roman" w:eastAsia="宋体" w:hAnsi="Times New Roman"/>
                <w:i/>
                <w:color w:val="FF0000"/>
                <w:szCs w:val="20"/>
                <w:lang w:val="en-GB"/>
              </w:rPr>
              <w:t xml:space="preserve"> lpss-PeriodicityAndOffset</w:t>
            </w:r>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r>
              <w:rPr>
                <w:rFonts w:ascii="Times New Roman" w:eastAsia="宋体" w:hAnsi="Times New Roman"/>
                <w:i/>
                <w:iCs/>
                <w:szCs w:val="20"/>
                <w:lang w:val="en-GB" w:eastAsia="zh-CN"/>
              </w:rPr>
              <w:t>tdd-UL-DL-ConfigurationCommon</w:t>
            </w:r>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4842B68C" w14:textId="77777777" w:rsidR="0057683E" w:rsidRDefault="00DA5A0B">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xml:space="preserve">, with respect to quasi co-location ‘typeC’ or ‘typeD’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4261F35F"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w:t>
            </w:r>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wus-LPSS-beamSubset</w:t>
            </w:r>
            <w:r>
              <w:rPr>
                <w:rFonts w:ascii="Times New Roman" w:eastAsia="宋体" w:hAnsi="Times New Roman"/>
                <w:i/>
                <w:color w:val="FF0000"/>
                <w:szCs w:val="20"/>
                <w:lang w:val="en-GB"/>
              </w:rPr>
              <w:t xml:space="preserve"> lpwus-LPSS-BeamSubset </w:t>
            </w:r>
            <w:r>
              <w:rPr>
                <w:rFonts w:ascii="Times New Roman" w:eastAsia="宋体" w:hAnsi="Times New Roman"/>
                <w:szCs w:val="20"/>
                <w:lang w:val="en-GB"/>
              </w:rPr>
              <w:t xml:space="preserve">[12, TS 38.331]; otherwise, the UE receives LPSS/WUS based on the quasi co-location properties for transmitted SS/PBCH blocks indicated by </w:t>
            </w:r>
            <w:r>
              <w:rPr>
                <w:rFonts w:ascii="Times New Roman" w:eastAsia="宋体" w:hAnsi="Times New Roman"/>
                <w:i/>
                <w:szCs w:val="20"/>
                <w:lang w:val="en-GB"/>
              </w:rPr>
              <w:t>ssb-PositionsInBurst</w:t>
            </w:r>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t>
            </w:r>
            <w:proofErr w:type="gramStart"/>
            <w:r>
              <w:rPr>
                <w:rFonts w:ascii="Times New Roman" w:eastAsia="宋体" w:hAnsi="Times New Roman"/>
                <w:szCs w:val="20"/>
                <w:lang w:val="en-GB"/>
              </w:rPr>
              <w:t>where</w:t>
            </w:r>
            <w:proofErr w:type="gramEnd"/>
          </w:p>
          <w:p w14:paraId="42C26D89"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r>
            <m:oMath>
              <m:r>
                <w:rPr>
                  <w:rFonts w:ascii="Cambria Math" w:eastAsia="宋体" w:hAnsi="Cambria Math"/>
                  <w:szCs w:val="20"/>
                  <w:lang w:val="zh-CN"/>
                </w:rPr>
                <m:t>K</m:t>
              </m:r>
            </m:oMath>
            <w:r w:rsidRPr="00894D64">
              <w:rPr>
                <w:rFonts w:ascii="Times New Roman" w:eastAsia="宋体" w:hAnsi="Times New Roman"/>
                <w:szCs w:val="20"/>
              </w:rPr>
              <w:t xml:space="preserve"> is the number of transmitted SS/PBCH blocks indicated by </w:t>
            </w:r>
            <w:proofErr w:type="spellStart"/>
            <w:r w:rsidRPr="00894D64">
              <w:rPr>
                <w:rFonts w:ascii="Times New Roman" w:eastAsia="宋体" w:hAnsi="Times New Roman"/>
                <w:i/>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i/>
                <w:szCs w:val="20"/>
              </w:rPr>
              <w:t>SIB1</w:t>
            </w:r>
            <w:r w:rsidRPr="00894D64">
              <w:rPr>
                <w:rFonts w:ascii="Times New Roman" w:eastAsia="宋体" w:hAnsi="Times New Roman"/>
                <w:szCs w:val="20"/>
              </w:rPr>
              <w:t xml:space="preserve">, </w:t>
            </w:r>
            <m:oMath>
              <m:r>
                <w:rPr>
                  <w:rFonts w:ascii="Cambria Math" w:eastAsia="宋体" w:hAnsi="Cambria Math"/>
                  <w:szCs w:val="20"/>
                  <w:lang w:val="zh-CN"/>
                </w:rPr>
                <m:t>M</m:t>
              </m:r>
            </m:oMath>
            <w:r w:rsidRPr="00894D64">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sidRPr="00894D64">
              <w:rPr>
                <w:rFonts w:ascii="Times New Roman" w:eastAsia="宋体" w:hAnsi="Times New Roman"/>
                <w:szCs w:val="20"/>
              </w:rPr>
              <w:t xml:space="preserve"> transmitted SS/PBCH blocks provided by </w:t>
            </w:r>
            <w:proofErr w:type="spellStart"/>
            <w:r w:rsidRPr="00894D64">
              <w:rPr>
                <w:rFonts w:ascii="Times New Roman" w:eastAsia="宋体" w:hAnsi="Times New Roman"/>
                <w:i/>
                <w:strike/>
                <w:color w:val="FF0000"/>
                <w:szCs w:val="20"/>
              </w:rPr>
              <w:t>MONumperLO</w:t>
            </w:r>
            <w:proofErr w:type="spellEnd"/>
            <w:r w:rsidRPr="00894D64">
              <w:rPr>
                <w:rFonts w:ascii="Times New Roman" w:eastAsia="宋体" w:hAnsi="Times New Roman"/>
                <w:i/>
                <w:color w:val="FF0000"/>
                <w:szCs w:val="20"/>
              </w:rPr>
              <w:t xml:space="preserve"> </w:t>
            </w:r>
            <w:proofErr w:type="spellStart"/>
            <w:r w:rsidRPr="00894D64">
              <w:rPr>
                <w:rFonts w:ascii="Times New Roman" w:eastAsia="宋体" w:hAnsi="Times New Roman"/>
                <w:i/>
                <w:color w:val="FF0000"/>
                <w:szCs w:val="20"/>
              </w:rPr>
              <w:t>lpwus-MoNumPerLo</w:t>
            </w:r>
            <w:proofErr w:type="spellEnd"/>
            <w:r w:rsidRPr="00894D64">
              <w:rPr>
                <w:rFonts w:ascii="Times New Roman" w:eastAsia="宋体" w:hAnsi="Times New Roman"/>
                <w:szCs w:val="20"/>
              </w:rPr>
              <w:t>, and</w:t>
            </w:r>
          </w:p>
          <w:p w14:paraId="37F0FB6F"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sidRPr="00894D64">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sidRPr="00894D64">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sidRPr="00894D64">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sidRPr="00894D64">
              <w:rPr>
                <w:rFonts w:ascii="Times New Roman" w:eastAsia="宋体" w:hAnsi="Times New Roman"/>
                <w:szCs w:val="20"/>
              </w:rPr>
              <w:t xml:space="preserve">-th transmitted SS/PBCH block </w:t>
            </w:r>
            <w:r>
              <w:rPr>
                <w:rFonts w:ascii="Times New Roman" w:eastAsia="宋体" w:hAnsi="Times New Roman"/>
                <w:szCs w:val="20"/>
              </w:rPr>
              <w:t>with respect to quasi co-location ‘</w:t>
            </w:r>
            <w:proofErr w:type="spellStart"/>
            <w:r>
              <w:rPr>
                <w:rFonts w:ascii="Times New Roman" w:eastAsia="宋体" w:hAnsi="Times New Roman"/>
                <w:szCs w:val="20"/>
              </w:rPr>
              <w:t>typeC</w:t>
            </w:r>
            <w:proofErr w:type="spellEnd"/>
            <w:r>
              <w:rPr>
                <w:rFonts w:ascii="Times New Roman" w:eastAsia="宋体" w:hAnsi="Times New Roman"/>
                <w:szCs w:val="20"/>
              </w:rPr>
              <w:t>’ or ‘</w:t>
            </w:r>
            <w:proofErr w:type="spellStart"/>
            <w:r>
              <w:rPr>
                <w:rFonts w:ascii="Times New Roman" w:eastAsia="宋体" w:hAnsi="Times New Roman"/>
                <w:szCs w:val="20"/>
              </w:rPr>
              <w:t>typeD</w:t>
            </w:r>
            <w:proofErr w:type="spellEnd"/>
            <w:r>
              <w:rPr>
                <w:rFonts w:ascii="Times New Roman" w:eastAsia="宋体" w:hAnsi="Times New Roman"/>
                <w:szCs w:val="20"/>
              </w:rPr>
              <w:t>’ properties, when applicable</w:t>
            </w:r>
          </w:p>
          <w:p w14:paraId="32EAA2EC"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 xml:space="preserve">WUS_available_slot_IDLE/INACTIVE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6E790A27"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as uplink, by </w:t>
            </w:r>
            <w:proofErr w:type="spellStart"/>
            <w:r w:rsidRPr="00894D64">
              <w:rPr>
                <w:rFonts w:ascii="Times New Roman" w:eastAsia="Yu Mincho" w:hAnsi="Times New Roman"/>
                <w:i/>
                <w:iCs/>
                <w:szCs w:val="20"/>
                <w:lang w:eastAsia="ja-JP"/>
              </w:rPr>
              <w:t>tdd</w:t>
            </w:r>
            <w:proofErr w:type="spellEnd"/>
            <w:r w:rsidRPr="00894D64">
              <w:rPr>
                <w:rFonts w:ascii="Times New Roman" w:eastAsia="Yu Mincho" w:hAnsi="Times New Roman"/>
                <w:i/>
                <w:iCs/>
                <w:szCs w:val="20"/>
                <w:lang w:eastAsia="ja-JP"/>
              </w:rPr>
              <w:t>-UL-DL-</w:t>
            </w:r>
            <w:proofErr w:type="spellStart"/>
            <w:r w:rsidRPr="00894D64">
              <w:rPr>
                <w:rFonts w:ascii="Times New Roman" w:eastAsia="Yu Mincho" w:hAnsi="Times New Roman"/>
                <w:i/>
                <w:iCs/>
                <w:szCs w:val="20"/>
                <w:lang w:eastAsia="ja-JP"/>
              </w:rPr>
              <w:t>configurationCommon</w:t>
            </w:r>
            <w:proofErr w:type="spellEnd"/>
            <w:r w:rsidRPr="00894D64">
              <w:rPr>
                <w:rFonts w:ascii="Times New Roman" w:eastAsia="Yu Mincho" w:hAnsi="Times New Roman"/>
                <w:szCs w:val="20"/>
                <w:lang w:eastAsia="ja-JP"/>
              </w:rPr>
              <w:t xml:space="preserve"> </w:t>
            </w:r>
          </w:p>
          <w:p w14:paraId="348772E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for an SS/PBCH block transmission, by </w:t>
            </w:r>
            <w:proofErr w:type="spellStart"/>
            <w:r w:rsidRPr="00894D64">
              <w:rPr>
                <w:rFonts w:ascii="Times New Roman" w:eastAsia="宋体" w:hAnsi="Times New Roman"/>
                <w:i/>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i/>
                <w:szCs w:val="20"/>
              </w:rPr>
              <w:t>SIB1</w:t>
            </w:r>
            <w:r w:rsidRPr="00894D64">
              <w:rPr>
                <w:rFonts w:ascii="Times New Roman" w:eastAsia="宋体" w:hAnsi="Times New Roman"/>
                <w:szCs w:val="20"/>
              </w:rPr>
              <w:t>, and the SS/PBCH block transmission would overlap in frequency with the WUS transmission</w:t>
            </w:r>
          </w:p>
          <w:p w14:paraId="4B4EED31"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lastRenderedPageBreak/>
              <w:t>-</w:t>
            </w:r>
            <w:r w:rsidRPr="00894D64">
              <w:rPr>
                <w:rFonts w:ascii="Times New Roman" w:eastAsia="宋体" w:hAnsi="Times New Roman"/>
                <w:szCs w:val="20"/>
              </w:rPr>
              <w:tab/>
              <w:t xml:space="preserve">the symbol is indicated for PDCCH transmissions, by </w:t>
            </w:r>
            <w:r w:rsidRPr="00894D64">
              <w:rPr>
                <w:rFonts w:ascii="Times New Roman" w:eastAsia="宋体" w:hAnsi="Times New Roman"/>
                <w:i/>
                <w:szCs w:val="20"/>
              </w:rPr>
              <w:t>pdcch-ConfigSIB1</w:t>
            </w:r>
            <w:r w:rsidRPr="00894D64">
              <w:rPr>
                <w:rFonts w:ascii="Times New Roman" w:eastAsia="宋体" w:hAnsi="Times New Roman"/>
                <w:szCs w:val="20"/>
              </w:rPr>
              <w:t>, and CORESET 0 for the PDCCH transmissions would overlap in frequency with the WUS transmission</w:t>
            </w:r>
          </w:p>
          <w:p w14:paraId="2DEE4745"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 IDLE/INACTIVE</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 IDLE/INACTIVE</w:t>
            </w:r>
            <w:r>
              <w:rPr>
                <w:rFonts w:ascii="Times New Roman" w:eastAsia="宋体" w:hAnsi="Times New Roman"/>
                <w:i/>
                <w:color w:val="FF0000"/>
                <w:szCs w:val="20"/>
                <w:lang w:val="en-GB"/>
              </w:rPr>
              <w:t xml:space="preserve"> lpwus-ActualDuration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2930ED1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szCs w:val="20"/>
                <w:lang w:val="en-GB"/>
              </w:rPr>
              <w:t xml:space="preserve">. The first WUS monitoring occasion of a WUS occasion starts at an offset provided by </w:t>
            </w:r>
            <w:r>
              <w:rPr>
                <w:rFonts w:ascii="Times New Roman" w:eastAsia="宋体" w:hAnsi="Times New Roman"/>
                <w:i/>
                <w:strike/>
                <w:color w:val="FF0000"/>
                <w:szCs w:val="20"/>
                <w:lang w:val="en-GB"/>
              </w:rPr>
              <w:t>offset_firstMO_withinLO</w:t>
            </w:r>
            <w:r>
              <w:rPr>
                <w:rFonts w:ascii="Times New Roman" w:eastAsia="宋体" w:hAnsi="Times New Roman"/>
                <w:color w:val="FF0000"/>
                <w:szCs w:val="20"/>
                <w:lang w:val="en-GB"/>
              </w:rPr>
              <w:t xml:space="preserve"> </w:t>
            </w:r>
            <w:r>
              <w:rPr>
                <w:rFonts w:ascii="Times New Roman" w:eastAsia="宋体" w:hAnsi="Times New Roman"/>
                <w:i/>
                <w:iCs/>
                <w:color w:val="FF0000"/>
                <w:szCs w:val="20"/>
                <w:lang w:val="en-GB"/>
              </w:rPr>
              <w:t>lpwus-OffsetFirstMoWithinLo</w:t>
            </w:r>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szCs w:val="20"/>
                <w:lang w:val="en-GB"/>
              </w:rPr>
              <w:t xml:space="preserve"> </w:t>
            </w:r>
            <w:r>
              <w:rPr>
                <w:rFonts w:ascii="Times New Roman" w:eastAsia="宋体" w:hAnsi="Times New Roman"/>
                <w:bCs/>
                <w:i/>
                <w:color w:val="FF0000"/>
                <w:szCs w:val="20"/>
                <w:lang w:val="en-GB" w:eastAsia="ko-KR" w:bidi="ar"/>
              </w:rPr>
              <w:t>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LO-FrameOffsets</w:t>
            </w:r>
            <w:r>
              <w:rPr>
                <w:rFonts w:ascii="Times New Roman" w:eastAsia="宋体" w:hAnsi="Times New Roman"/>
                <w:bCs/>
                <w:i/>
                <w:color w:val="FF0000"/>
                <w:szCs w:val="20"/>
                <w:lang w:val="en-GB" w:eastAsia="ko-KR" w:bidi="ar"/>
              </w:rPr>
              <w:t xml:space="preserve"> lpwus-LoFrameOffsetList</w:t>
            </w:r>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55039E8F" w14:textId="77777777" w:rsidR="0057683E" w:rsidRDefault="00DA5A0B">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r>
              <w:rPr>
                <w:rFonts w:ascii="Times New Roman" w:eastAsia="宋体" w:hAnsi="Times New Roman"/>
                <w:i/>
                <w:strike/>
                <w:color w:val="FF0000"/>
                <w:szCs w:val="20"/>
                <w:lang w:val="en-GB"/>
              </w:rPr>
              <w:t>subgroupNumber-PO-WUS</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lp-SubgroupsNumPerPO</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6E6B7AF" w14:textId="77777777" w:rsidR="0057683E" w:rsidRDefault="00DA5A0B">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5C215EFB" w14:textId="77777777" w:rsidR="0057683E" w:rsidRDefault="00DA5A0B">
            <w:pPr>
              <w:pStyle w:val="B10"/>
              <w:jc w:val="center"/>
              <w:rPr>
                <w:lang w:val="en-US" w:eastAsia="zh-CN"/>
              </w:rPr>
            </w:pPr>
            <w:r>
              <w:rPr>
                <w:highlight w:val="yellow"/>
                <w:lang w:eastAsia="zh-CN"/>
              </w:rPr>
              <w:t>&lt;Unchanged part is omitted&gt;</w:t>
            </w:r>
          </w:p>
          <w:p w14:paraId="0745BC0C"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0BC38353" w14:textId="77777777" w:rsidR="0057683E" w:rsidRDefault="0057683E">
      <w:pPr>
        <w:rPr>
          <w:rFonts w:ascii="Times New Roman" w:hAnsi="Times New Roman"/>
          <w:lang w:val="en-GB" w:eastAsia="ja-JP"/>
        </w:rPr>
      </w:pPr>
    </w:p>
    <w:p w14:paraId="6691B0A9" w14:textId="77777777" w:rsidR="0057683E" w:rsidRDefault="0057683E">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7683E" w14:paraId="6A05FBDF" w14:textId="77777777">
        <w:tc>
          <w:tcPr>
            <w:tcW w:w="9629" w:type="dxa"/>
          </w:tcPr>
          <w:p w14:paraId="7E33355B" w14:textId="77777777" w:rsidR="0057683E" w:rsidRDefault="00DA5A0B">
            <w:pPr>
              <w:jc w:val="center"/>
              <w:rPr>
                <w:rFonts w:ascii="Times New Roman" w:hAnsi="Times New Roman"/>
                <w:szCs w:val="20"/>
                <w:lang w:eastAsia="zh-CN"/>
              </w:rPr>
            </w:pPr>
            <w:bookmarkStart w:id="30" w:name="_Toc201953728"/>
            <w:r>
              <w:rPr>
                <w:rFonts w:ascii="Times New Roman" w:hAnsi="Times New Roman"/>
                <w:szCs w:val="20"/>
                <w:lang w:eastAsia="zh-CN"/>
              </w:rPr>
              <w:t>---------------------------------Start of Text Proposal on 3GPP TS 38.213 V19.0.0-----------------------</w:t>
            </w:r>
          </w:p>
          <w:p w14:paraId="0D92EED4" w14:textId="77777777" w:rsidR="0057683E" w:rsidRDefault="0057683E">
            <w:pPr>
              <w:jc w:val="center"/>
              <w:rPr>
                <w:rFonts w:ascii="Times New Roman" w:hAnsi="Times New Roman"/>
                <w:color w:val="FF0000"/>
                <w:szCs w:val="20"/>
                <w:lang w:eastAsia="zh-CN"/>
              </w:rPr>
            </w:pPr>
          </w:p>
          <w:p w14:paraId="58E0FDC7" w14:textId="77777777" w:rsidR="0057683E" w:rsidRDefault="00DA5A0B">
            <w:pPr>
              <w:pStyle w:val="B10"/>
              <w:jc w:val="center"/>
              <w:rPr>
                <w:lang w:val="en-US" w:eastAsia="zh-CN"/>
              </w:rPr>
            </w:pPr>
            <w:r>
              <w:rPr>
                <w:highlight w:val="yellow"/>
                <w:lang w:eastAsia="zh-CN"/>
              </w:rPr>
              <w:t>&lt;Unchanged part is omitted&gt;</w:t>
            </w:r>
          </w:p>
          <w:p w14:paraId="4A748F10" w14:textId="77777777" w:rsidR="0057683E" w:rsidRDefault="00DA5A0B">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bookmarkEnd w:id="30"/>
          </w:p>
          <w:p w14:paraId="74A1357F"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678E3D6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a number of OOK symbols per OFDM symbol, a first RB, and overlaid OFDM sequences per OOK symbol for WUS reception [4, TS 38.211], and</w:t>
            </w:r>
          </w:p>
          <w:p w14:paraId="56D754D7"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a number of codepoints provided for the UE by the WUS [6, TS 38.212], by </w:t>
            </w:r>
            <w:r w:rsidRPr="00894D64">
              <w:rPr>
                <w:rFonts w:ascii="Times New Roman" w:eastAsia="宋体" w:hAnsi="Times New Roman"/>
                <w:i/>
                <w:szCs w:val="20"/>
              </w:rPr>
              <w:t>WUS-</w:t>
            </w:r>
            <w:proofErr w:type="spellStart"/>
            <w:r w:rsidRPr="00894D64">
              <w:rPr>
                <w:rFonts w:ascii="Times New Roman" w:eastAsia="宋体" w:hAnsi="Times New Roman"/>
                <w:i/>
                <w:szCs w:val="20"/>
              </w:rPr>
              <w:t>codepoint</w:t>
            </w:r>
            <w:r w:rsidRPr="00894D64">
              <w:rPr>
                <w:rFonts w:ascii="Times New Roman" w:eastAsia="宋体" w:hAnsi="Times New Roman"/>
                <w:i/>
                <w:color w:val="FF0000"/>
                <w:szCs w:val="20"/>
              </w:rPr>
              <w:t>_</w:t>
            </w:r>
            <w:r w:rsidRPr="00894D64">
              <w:rPr>
                <w:rFonts w:ascii="Times New Roman" w:eastAsia="宋体" w:hAnsi="Times New Roman"/>
                <w:i/>
                <w:szCs w:val="20"/>
              </w:rPr>
              <w:t>CONNECTED</w:t>
            </w:r>
            <w:proofErr w:type="spellEnd"/>
            <w:r w:rsidRPr="00894D64">
              <w:rPr>
                <w:rFonts w:ascii="Times New Roman" w:eastAsia="宋体" w:hAnsi="Times New Roman"/>
                <w:szCs w:val="20"/>
              </w:rPr>
              <w:t xml:space="preserve"> </w:t>
            </w:r>
          </w:p>
          <w:p w14:paraId="1DDE9892"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‘typeC’ or ‘typeD’ properties, when applicable. </w:t>
            </w:r>
          </w:p>
          <w:p w14:paraId="7F8FD20E"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Pr>
                <w:rFonts w:ascii="Times New Roman" w:eastAsia="宋体" w:hAnsi="Times New Roman"/>
                <w:i/>
                <w:szCs w:val="20"/>
                <w:lang w:val="en-GB" w:eastAsia="sv-SE"/>
              </w:rPr>
              <w:t xml:space="preserve">controlResourceSetId </w:t>
            </w:r>
            <w:r>
              <w:rPr>
                <w:rFonts w:ascii="Times New Roman" w:eastAsia="宋体" w:hAnsi="Times New Roman"/>
                <w:szCs w:val="20"/>
                <w:lang w:val="en-GB"/>
              </w:rPr>
              <w:t xml:space="preserve">value that is same as the one indicated by </w:t>
            </w:r>
            <w:r>
              <w:rPr>
                <w:rFonts w:ascii="Times New Roman" w:eastAsia="宋体" w:hAnsi="Times New Roman"/>
                <w:i/>
                <w:strike/>
                <w:color w:val="FF0000"/>
                <w:szCs w:val="20"/>
                <w:lang w:val="en-GB"/>
              </w:rPr>
              <w:t>WUS_TCI_states_CONNECTED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lpwus-TCI-States</w:t>
            </w:r>
            <w:r>
              <w:rPr>
                <w:rFonts w:ascii="Times New Roman" w:eastAsia="宋体" w:hAnsi="Times New Roman"/>
                <w:szCs w:val="20"/>
                <w:lang w:val="en-GB"/>
              </w:rPr>
              <w:t xml:space="preserve">. </w:t>
            </w:r>
          </w:p>
          <w:p w14:paraId="4B7A6C0E" w14:textId="77777777" w:rsidR="0057683E" w:rsidRDefault="00DA5A0B">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3290306D"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609E892E" w14:textId="77777777" w:rsidR="0057683E" w:rsidRDefault="00DA5A0B">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3D01A3C5"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offsetMO-Option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r>
              <w:rPr>
                <w:rFonts w:ascii="Times New Roman" w:eastAsia="宋体" w:hAnsi="Times New Roman"/>
                <w:i/>
                <w:strike/>
                <w:color w:val="FF0000"/>
                <w:szCs w:val="20"/>
                <w:lang w:val="en-GB"/>
              </w:rPr>
              <w:t>numMO-Option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The UE is not required to monitor WUS within the reported number of slots prior to the slot where the </w:t>
            </w:r>
            <w:r>
              <w:rPr>
                <w:rFonts w:ascii="Times New Roman" w:eastAsia="宋体" w:hAnsi="Times New Roman"/>
                <w:i/>
                <w:szCs w:val="20"/>
                <w:lang w:val="en-GB"/>
              </w:rPr>
              <w:t>drx-onDurationTimer</w:t>
            </w:r>
            <w:r>
              <w:rPr>
                <w:rFonts w:ascii="Times New Roman" w:eastAsia="宋体" w:hAnsi="Times New Roman"/>
                <w:szCs w:val="20"/>
                <w:lang w:val="en-GB"/>
              </w:rPr>
              <w:t xml:space="preserve"> would start. If the UE determines to monitor PDCCH based on a detected WUS, the UE starts the </w:t>
            </w:r>
            <w:r>
              <w:rPr>
                <w:rFonts w:ascii="Times New Roman" w:eastAsia="宋体" w:hAnsi="Times New Roman"/>
                <w:i/>
                <w:szCs w:val="20"/>
                <w:lang w:val="en-GB"/>
              </w:rPr>
              <w:t>drx-onDurationTimer</w:t>
            </w:r>
            <w:r>
              <w:rPr>
                <w:rFonts w:ascii="Times New Roman" w:eastAsia="宋体" w:hAnsi="Times New Roman"/>
                <w:szCs w:val="20"/>
                <w:lang w:val="en-GB"/>
              </w:rPr>
              <w:t xml:space="preserve"> [11, TS 38.321].</w:t>
            </w:r>
          </w:p>
          <w:p w14:paraId="02F4924A"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r>
              <w:rPr>
                <w:rFonts w:ascii="Times New Roman" w:eastAsia="宋体" w:hAnsi="Times New Roman"/>
                <w:i/>
                <w:szCs w:val="20"/>
                <w:lang w:val="en-GB"/>
              </w:rPr>
              <w:t>periodicityMO-Option 1-2</w:t>
            </w:r>
            <w:r>
              <w:rPr>
                <w:rFonts w:ascii="Times New Roman" w:eastAsia="宋体" w:hAnsi="Times New Roman"/>
                <w:szCs w:val="20"/>
                <w:lang w:val="en-GB"/>
              </w:rPr>
              <w:t xml:space="preserve">, and a time offset, by </w:t>
            </w:r>
            <w:r>
              <w:rPr>
                <w:rFonts w:ascii="Times New Roman" w:eastAsia="宋体" w:hAnsi="Times New Roman"/>
                <w:i/>
                <w:szCs w:val="20"/>
                <w:lang w:val="en-GB"/>
              </w:rPr>
              <w:t>offsetMO-Option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r>
              <w:rPr>
                <w:rFonts w:ascii="Times New Roman" w:eastAsia="宋体" w:hAnsi="Times New Roman"/>
                <w:i/>
                <w:strike/>
                <w:color w:val="FF0000"/>
                <w:szCs w:val="20"/>
                <w:lang w:val="en-GB"/>
              </w:rPr>
              <w:t>numMO-perPeriodicity-Option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 xml:space="preserve">wus-PDCCHMonitoringTimer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wus-PDCCHMonitoringTimer</w:t>
            </w:r>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7B9CCC90"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WUS_available_slot_CONNECTED</w:t>
            </w:r>
            <w:r>
              <w:rPr>
                <w:rFonts w:ascii="Times New Roman" w:hAnsi="Times New Roman"/>
              </w:rPr>
              <w:t xml:space="preserve"> </w:t>
            </w:r>
            <w:r>
              <w:rPr>
                <w:rFonts w:ascii="Times New Roman" w:eastAsia="宋体" w:hAnsi="Times New Roman"/>
                <w:i/>
                <w:color w:val="FF0000"/>
                <w:szCs w:val="20"/>
                <w:lang w:val="en-GB"/>
              </w:rPr>
              <w:t>lpwus-AvailableSlot</w:t>
            </w:r>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rFonts w:ascii="Times New Roman" w:eastAsia="宋体" w:hAnsi="Times New Roman"/>
                <w:i/>
                <w:strike/>
                <w:color w:val="FF0000"/>
                <w:szCs w:val="20"/>
                <w:lang w:val="en-GB"/>
              </w:rPr>
              <w:t>WUS_available_symbol_CONNECTED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lpwus-AvailableSymbol</w:t>
            </w:r>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r>
              <w:rPr>
                <w:rFonts w:ascii="Times New Roman" w:eastAsia="宋体" w:hAnsi="Times New Roman"/>
                <w:i/>
                <w:strike/>
                <w:color w:val="FF0000"/>
                <w:szCs w:val="20"/>
                <w:lang w:val="en-GB"/>
              </w:rPr>
              <w:t>WUS_available_slot_CONNECTED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lpwus-AvailableSlot</w:t>
            </w:r>
            <w:r>
              <w:rPr>
                <w:rFonts w:ascii="Times New Roman" w:eastAsia="宋体" w:hAnsi="Times New Roman"/>
                <w:szCs w:val="20"/>
                <w:lang w:val="en-GB"/>
              </w:rPr>
              <w:t xml:space="preserve">, the UE assumes that all time units are available for the UE to monitor WUS. If the UE is not provided </w:t>
            </w:r>
            <w:r>
              <w:rPr>
                <w:rFonts w:ascii="Times New Roman" w:eastAsia="宋体" w:hAnsi="Times New Roman"/>
                <w:i/>
                <w:strike/>
                <w:color w:val="FF0000"/>
                <w:szCs w:val="20"/>
                <w:lang w:val="en-GB"/>
              </w:rPr>
              <w:t>WUS_available_symbol_CONNECTED</w:t>
            </w:r>
            <w:r>
              <w:rPr>
                <w:rFonts w:ascii="Times New Roman" w:eastAsia="宋体" w:hAnsi="Times New Roman"/>
                <w:i/>
                <w:color w:val="FF0000"/>
                <w:szCs w:val="20"/>
                <w:lang w:val="en-GB"/>
              </w:rPr>
              <w:t xml:space="preserve"> lpwus-AvailableSymbol</w:t>
            </w:r>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4960AC8C"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as uplink, by </w:t>
            </w:r>
            <w:proofErr w:type="spellStart"/>
            <w:r w:rsidRPr="00894D64">
              <w:rPr>
                <w:rFonts w:ascii="Times New Roman" w:eastAsia="Yu Mincho" w:hAnsi="Times New Roman"/>
                <w:iCs/>
                <w:szCs w:val="20"/>
                <w:lang w:eastAsia="ja-JP"/>
              </w:rPr>
              <w:t>tdd</w:t>
            </w:r>
            <w:proofErr w:type="spellEnd"/>
            <w:r w:rsidRPr="00894D64">
              <w:rPr>
                <w:rFonts w:ascii="Times New Roman" w:eastAsia="Yu Mincho" w:hAnsi="Times New Roman"/>
                <w:iCs/>
                <w:szCs w:val="20"/>
                <w:lang w:eastAsia="ja-JP"/>
              </w:rPr>
              <w:t>-UL-DL-</w:t>
            </w:r>
            <w:proofErr w:type="spellStart"/>
            <w:r w:rsidRPr="00894D64">
              <w:rPr>
                <w:rFonts w:ascii="Times New Roman" w:eastAsia="Yu Mincho" w:hAnsi="Times New Roman"/>
                <w:iCs/>
                <w:szCs w:val="20"/>
                <w:lang w:eastAsia="ja-JP"/>
              </w:rPr>
              <w:t>configurationCommon</w:t>
            </w:r>
            <w:proofErr w:type="spellEnd"/>
            <w:r w:rsidRPr="00894D64">
              <w:rPr>
                <w:rFonts w:ascii="Times New Roman" w:eastAsia="Yu Mincho" w:hAnsi="Times New Roman"/>
                <w:szCs w:val="20"/>
                <w:lang w:eastAsia="ja-JP"/>
              </w:rPr>
              <w:t xml:space="preserve"> or </w:t>
            </w:r>
            <w:proofErr w:type="spellStart"/>
            <w:r w:rsidRPr="00894D64">
              <w:rPr>
                <w:rFonts w:ascii="Times New Roman" w:eastAsia="宋体" w:hAnsi="Times New Roman"/>
                <w:iCs/>
                <w:sz w:val="21"/>
                <w:szCs w:val="21"/>
              </w:rPr>
              <w:t>tdd</w:t>
            </w:r>
            <w:proofErr w:type="spellEnd"/>
            <w:r w:rsidRPr="00894D64">
              <w:rPr>
                <w:rFonts w:ascii="Times New Roman" w:eastAsia="宋体" w:hAnsi="Times New Roman"/>
                <w:sz w:val="21"/>
                <w:szCs w:val="21"/>
              </w:rPr>
              <w:t>-UL-DL-</w:t>
            </w:r>
            <w:proofErr w:type="spellStart"/>
            <w:r w:rsidRPr="00894D64">
              <w:rPr>
                <w:rFonts w:ascii="Times New Roman" w:eastAsia="宋体" w:hAnsi="Times New Roman"/>
                <w:sz w:val="21"/>
                <w:szCs w:val="21"/>
              </w:rPr>
              <w:t>ConfigurationDedicated</w:t>
            </w:r>
            <w:proofErr w:type="spellEnd"/>
            <w:r w:rsidRPr="00894D64">
              <w:rPr>
                <w:rFonts w:ascii="Times New Roman" w:eastAsia="Yu Mincho" w:hAnsi="Times New Roman"/>
                <w:szCs w:val="20"/>
                <w:lang w:eastAsia="ja-JP"/>
              </w:rPr>
              <w:t xml:space="preserve"> </w:t>
            </w:r>
          </w:p>
          <w:p w14:paraId="1CC8478F" w14:textId="77777777" w:rsidR="0057683E" w:rsidRPr="00894D64" w:rsidRDefault="00DA5A0B">
            <w:pPr>
              <w:spacing w:after="180"/>
              <w:ind w:left="568" w:hanging="284"/>
              <w:rPr>
                <w:rFonts w:ascii="Times New Roman" w:eastAsia="宋体" w:hAnsi="Times New Roman"/>
                <w:szCs w:val="20"/>
              </w:rPr>
            </w:pPr>
            <w:r w:rsidRPr="00894D64">
              <w:rPr>
                <w:rFonts w:ascii="Times New Roman" w:eastAsia="宋体" w:hAnsi="Times New Roman"/>
                <w:szCs w:val="20"/>
              </w:rPr>
              <w:t>-</w:t>
            </w:r>
            <w:r w:rsidRPr="00894D64">
              <w:rPr>
                <w:rFonts w:ascii="Times New Roman" w:eastAsia="宋体" w:hAnsi="Times New Roman"/>
                <w:szCs w:val="20"/>
              </w:rPr>
              <w:tab/>
              <w:t xml:space="preserve">the symbol is indicated for transmission of SS/PBCH blocks, by </w:t>
            </w:r>
            <w:proofErr w:type="spellStart"/>
            <w:r w:rsidRPr="00894D64">
              <w:rPr>
                <w:rFonts w:ascii="Times New Roman" w:eastAsia="宋体" w:hAnsi="Times New Roman"/>
                <w:szCs w:val="20"/>
              </w:rPr>
              <w:t>ssb-PositionsInBurst</w:t>
            </w:r>
            <w:proofErr w:type="spellEnd"/>
            <w:r w:rsidRPr="00894D64">
              <w:rPr>
                <w:rFonts w:ascii="Times New Roman" w:eastAsia="宋体" w:hAnsi="Times New Roman"/>
                <w:szCs w:val="20"/>
              </w:rPr>
              <w:t xml:space="preserve"> </w:t>
            </w:r>
            <w:r>
              <w:rPr>
                <w:rFonts w:ascii="Times New Roman" w:eastAsia="宋体" w:hAnsi="Times New Roman"/>
                <w:szCs w:val="20"/>
              </w:rPr>
              <w:t xml:space="preserve">in </w:t>
            </w:r>
            <w:r w:rsidRPr="00894D64">
              <w:rPr>
                <w:rFonts w:ascii="Times New Roman" w:eastAsia="宋体" w:hAnsi="Times New Roman"/>
                <w:szCs w:val="20"/>
              </w:rPr>
              <w:t xml:space="preserve">SIB1 or in </w:t>
            </w:r>
            <w:proofErr w:type="spellStart"/>
            <w:r w:rsidRPr="00894D64">
              <w:rPr>
                <w:rFonts w:ascii="Times New Roman" w:eastAsia="宋体" w:hAnsi="Times New Roman"/>
                <w:szCs w:val="20"/>
              </w:rPr>
              <w:t>ServingCellConfigCommon</w:t>
            </w:r>
            <w:proofErr w:type="spellEnd"/>
          </w:p>
          <w:p w14:paraId="4A6E047A"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WUS_NominalMO_duration_CONNECTED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lpwus-NominalMoDuration</w:t>
            </w:r>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r>
              <w:rPr>
                <w:rFonts w:ascii="Times New Roman" w:eastAsia="宋体" w:hAnsi="Times New Roman"/>
                <w:i/>
                <w:strike/>
                <w:color w:val="FF0000"/>
                <w:szCs w:val="20"/>
                <w:lang w:val="en-GB"/>
              </w:rPr>
              <w:t>WUS_ActualMO_duration_CONNECTED</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lpwus-ActualDuration</w:t>
            </w:r>
            <w:r>
              <w:rPr>
                <w:rFonts w:ascii="Times New Roman" w:eastAsia="宋体" w:hAnsi="Times New Roman"/>
                <w:szCs w:val="20"/>
                <w:lang w:val="en-GB"/>
              </w:rPr>
              <w:t xml:space="preserve">, the UE does not monitor WUS in the WUS monitoring occasion. The UE monitors WUS in a WUS monitoring occasion over the earliest available </w:t>
            </w:r>
            <w:r>
              <w:rPr>
                <w:rFonts w:ascii="Times New Roman" w:eastAsia="宋体" w:hAnsi="Times New Roman"/>
                <w:i/>
                <w:strike/>
                <w:color w:val="FF0000"/>
                <w:szCs w:val="20"/>
                <w:lang w:val="en-GB"/>
              </w:rPr>
              <w:t>WUS_ActualMO_duration_CONNECTED</w:t>
            </w:r>
            <w:r>
              <w:rPr>
                <w:rFonts w:ascii="Times New Roman" w:eastAsia="宋体" w:hAnsi="Times New Roman"/>
                <w:i/>
                <w:color w:val="FF0000"/>
                <w:szCs w:val="20"/>
                <w:lang w:val="en-GB"/>
              </w:rPr>
              <w:t xml:space="preserve"> lpwus-ActualDuration</w:t>
            </w:r>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79AE99C1" w14:textId="77777777" w:rsidR="0057683E" w:rsidRDefault="00DA5A0B">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3A4D6E5C" w14:textId="77777777" w:rsidR="0057683E" w:rsidRDefault="00DA5A0B">
            <w:pPr>
              <w:pStyle w:val="B10"/>
              <w:jc w:val="center"/>
              <w:rPr>
                <w:lang w:val="en-US" w:eastAsia="zh-CN"/>
              </w:rPr>
            </w:pPr>
            <w:r>
              <w:rPr>
                <w:highlight w:val="yellow"/>
                <w:lang w:eastAsia="zh-CN"/>
              </w:rPr>
              <w:lastRenderedPageBreak/>
              <w:t>&lt;Unchanged part is omitted&gt;</w:t>
            </w:r>
          </w:p>
          <w:p w14:paraId="478F92F7" w14:textId="77777777" w:rsidR="0057683E" w:rsidRDefault="00DA5A0B">
            <w:pPr>
              <w:rPr>
                <w:rFonts w:ascii="Times New Roman" w:hAnsi="Times New Roman"/>
                <w:lang w:val="en-GB" w:eastAsia="ja-JP"/>
              </w:rPr>
            </w:pPr>
            <w:r>
              <w:rPr>
                <w:rFonts w:ascii="Times New Roman" w:hAnsi="Times New Roman"/>
                <w:szCs w:val="20"/>
                <w:lang w:eastAsia="zh-CN"/>
              </w:rPr>
              <w:t>--------------------------------------End of Text Proposal on 3GPP TS 38.213 V19.0.0 ------------------</w:t>
            </w:r>
          </w:p>
        </w:tc>
      </w:tr>
      <w:bookmarkEnd w:id="22"/>
    </w:tbl>
    <w:p w14:paraId="029C9AAB" w14:textId="77777777" w:rsidR="0057683E" w:rsidRDefault="0057683E">
      <w:pPr>
        <w:pStyle w:val="00BodyText"/>
        <w:rPr>
          <w:rFonts w:ascii="Times New Roman" w:hAnsi="Times New Roman"/>
          <w:lang w:eastAsia="zh-CN"/>
        </w:rPr>
      </w:pPr>
    </w:p>
    <w:p w14:paraId="4CE640E0"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bookmarkStart w:id="31" w:name="_Hlk207196997"/>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b/>
          <w:bCs/>
          <w:iCs/>
          <w:szCs w:val="20"/>
          <w:lang w:val="en-GB" w:eastAsia="zh-CN"/>
        </w:rPr>
        <w:t xml:space="preserve"> Proposal 3.</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-1: </w:t>
      </w:r>
      <w:r>
        <w:rPr>
          <w:rFonts w:ascii="Times New Roman" w:eastAsiaTheme="minorEastAsia" w:hAnsi="Times New Roman" w:hint="eastAsia"/>
          <w:lang w:val="en-GB" w:eastAsia="zh-CN"/>
        </w:rPr>
        <w:t>Adopt the alignment TPs above</w:t>
      </w:r>
      <w:r>
        <w:rPr>
          <w:rFonts w:ascii="Times New Roman" w:eastAsiaTheme="minorEastAsia" w:hAnsi="Times New Roman"/>
          <w:lang w:eastAsia="zh-CN"/>
        </w:rPr>
        <w:t>.</w:t>
      </w:r>
      <w:bookmarkEnd w:id="31"/>
      <w:r>
        <w:rPr>
          <w:rFonts w:ascii="Times New Roman" w:eastAsiaTheme="minorEastAsia" w:hAnsi="Times New Roman"/>
          <w:lang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57683E" w14:paraId="02CFABCD" w14:textId="77777777">
        <w:tc>
          <w:tcPr>
            <w:tcW w:w="1479" w:type="dxa"/>
            <w:shd w:val="clear" w:color="auto" w:fill="D9D9D9" w:themeFill="background1" w:themeFillShade="D9"/>
          </w:tcPr>
          <w:p w14:paraId="3853B868"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D62EE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9D1DB1C" w14:textId="77777777" w:rsidR="0057683E" w:rsidRDefault="00DA5A0B">
            <w:pPr>
              <w:ind w:left="200" w:right="200"/>
              <w:rPr>
                <w:rFonts w:ascii="Times New Roman" w:hAnsi="Times New Roman"/>
              </w:rPr>
            </w:pPr>
            <w:r>
              <w:rPr>
                <w:rFonts w:ascii="Times New Roman" w:hAnsi="Times New Roman"/>
              </w:rPr>
              <w:t>Comments</w:t>
            </w:r>
          </w:p>
        </w:tc>
      </w:tr>
      <w:tr w:rsidR="0057683E" w14:paraId="708E2C2B" w14:textId="77777777">
        <w:tc>
          <w:tcPr>
            <w:tcW w:w="1479" w:type="dxa"/>
          </w:tcPr>
          <w:p w14:paraId="73FE76DD"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423009D"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DDB490C" w14:textId="77777777" w:rsidR="0057683E" w:rsidRDefault="0057683E">
            <w:pPr>
              <w:ind w:right="200"/>
              <w:rPr>
                <w:rFonts w:ascii="Times New Roman" w:eastAsiaTheme="minorEastAsia" w:hAnsi="Times New Roman"/>
                <w:color w:val="000000" w:themeColor="text1"/>
                <w:lang w:eastAsia="zh-CN"/>
              </w:rPr>
            </w:pPr>
          </w:p>
        </w:tc>
      </w:tr>
      <w:tr w:rsidR="0057683E" w14:paraId="4418722C" w14:textId="77777777">
        <w:tc>
          <w:tcPr>
            <w:tcW w:w="1479" w:type="dxa"/>
          </w:tcPr>
          <w:p w14:paraId="19417385"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EF97F91"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9FDE1A" w14:textId="77777777" w:rsidR="0057683E" w:rsidRDefault="0057683E">
            <w:pPr>
              <w:ind w:right="200"/>
              <w:rPr>
                <w:rFonts w:ascii="Times New Roman" w:eastAsiaTheme="minorEastAsia" w:hAnsi="Times New Roman"/>
                <w:color w:val="000000" w:themeColor="text1"/>
                <w:lang w:eastAsia="zh-CN"/>
              </w:rPr>
            </w:pPr>
          </w:p>
        </w:tc>
      </w:tr>
      <w:tr w:rsidR="0057683E" w14:paraId="22B2F1A3" w14:textId="77777777">
        <w:tc>
          <w:tcPr>
            <w:tcW w:w="1479" w:type="dxa"/>
          </w:tcPr>
          <w:p w14:paraId="78E0DCF2"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891D6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3920FA" w14:textId="77777777" w:rsidR="0057683E" w:rsidRDefault="0057683E">
            <w:pPr>
              <w:ind w:right="200"/>
              <w:rPr>
                <w:rFonts w:ascii="Times New Roman" w:eastAsiaTheme="minorEastAsia" w:hAnsi="Times New Roman"/>
                <w:color w:val="000000" w:themeColor="text1"/>
                <w:lang w:eastAsia="zh-CN"/>
              </w:rPr>
            </w:pPr>
          </w:p>
        </w:tc>
      </w:tr>
      <w:tr w:rsidR="0057683E" w14:paraId="0B09B779" w14:textId="77777777">
        <w:tc>
          <w:tcPr>
            <w:tcW w:w="1479" w:type="dxa"/>
          </w:tcPr>
          <w:p w14:paraId="45ECB363"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4AAA725"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1DB0989" w14:textId="77777777" w:rsidR="0057683E" w:rsidRDefault="0057683E">
            <w:pPr>
              <w:ind w:right="200"/>
              <w:rPr>
                <w:rFonts w:ascii="Times New Roman" w:eastAsiaTheme="minorEastAsia" w:hAnsi="Times New Roman"/>
                <w:color w:val="000000" w:themeColor="text1"/>
                <w:lang w:eastAsia="zh-CN"/>
              </w:rPr>
            </w:pPr>
          </w:p>
        </w:tc>
      </w:tr>
      <w:tr w:rsidR="0057683E" w14:paraId="1A1B6215" w14:textId="77777777">
        <w:tc>
          <w:tcPr>
            <w:tcW w:w="1479" w:type="dxa"/>
          </w:tcPr>
          <w:p w14:paraId="0ED04340"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tcPr>
          <w:p w14:paraId="66B09AC1" w14:textId="77777777" w:rsidR="0057683E" w:rsidRDefault="00DA5A0B">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549" w:type="dxa"/>
          </w:tcPr>
          <w:p w14:paraId="202DDA46" w14:textId="77777777" w:rsidR="0057683E" w:rsidRDefault="0057683E">
            <w:pPr>
              <w:ind w:right="200"/>
              <w:rPr>
                <w:rFonts w:ascii="Times New Roman" w:eastAsiaTheme="minorEastAsia" w:hAnsi="Times New Roman"/>
                <w:color w:val="000000" w:themeColor="text1"/>
                <w:lang w:eastAsia="zh-CN"/>
              </w:rPr>
            </w:pPr>
          </w:p>
        </w:tc>
      </w:tr>
      <w:tr w:rsidR="0057683E" w14:paraId="3D92250C" w14:textId="77777777">
        <w:tc>
          <w:tcPr>
            <w:tcW w:w="1479" w:type="dxa"/>
          </w:tcPr>
          <w:p w14:paraId="278E9161"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236BF03C" w14:textId="77777777" w:rsidR="0057683E" w:rsidRDefault="00DA5A0B">
            <w:pPr>
              <w:ind w:left="200" w:right="200"/>
              <w:rPr>
                <w:rFonts w:ascii="Times New Roman" w:eastAsiaTheme="minorEastAsia" w:hAnsi="Times New Roman"/>
                <w:lang w:eastAsia="ko-KR"/>
              </w:rPr>
            </w:pPr>
            <w:r>
              <w:rPr>
                <w:rFonts w:ascii="Times New Roman" w:eastAsiaTheme="minorEastAsia" w:hAnsi="Times New Roman" w:hint="eastAsia"/>
                <w:lang w:eastAsia="zh-CN"/>
              </w:rPr>
              <w:t>Y</w:t>
            </w:r>
          </w:p>
        </w:tc>
        <w:tc>
          <w:tcPr>
            <w:tcW w:w="6549" w:type="dxa"/>
          </w:tcPr>
          <w:p w14:paraId="7EEBF7E6" w14:textId="77777777" w:rsidR="0057683E" w:rsidRDefault="0057683E">
            <w:pPr>
              <w:ind w:right="200"/>
              <w:rPr>
                <w:rFonts w:ascii="Times New Roman" w:eastAsiaTheme="minorEastAsia" w:hAnsi="Times New Roman"/>
                <w:color w:val="000000" w:themeColor="text1"/>
                <w:lang w:eastAsia="zh-CN"/>
              </w:rPr>
            </w:pPr>
          </w:p>
        </w:tc>
      </w:tr>
      <w:tr w:rsidR="00E9145E" w14:paraId="6142FF75" w14:textId="77777777" w:rsidTr="00E9145E">
        <w:tc>
          <w:tcPr>
            <w:tcW w:w="1479" w:type="dxa"/>
          </w:tcPr>
          <w:p w14:paraId="046BA190"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3021BF52"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B57480" w14:textId="77777777" w:rsidR="00E9145E" w:rsidRDefault="00E9145E" w:rsidP="00860B5B">
            <w:pPr>
              <w:ind w:right="200"/>
              <w:rPr>
                <w:rFonts w:ascii="Times New Roman" w:eastAsiaTheme="minorEastAsia" w:hAnsi="Times New Roman"/>
                <w:color w:val="000000" w:themeColor="text1"/>
                <w:lang w:eastAsia="zh-CN"/>
              </w:rPr>
            </w:pPr>
          </w:p>
        </w:tc>
      </w:tr>
      <w:tr w:rsidR="002C6ADE" w14:paraId="70165310" w14:textId="77777777" w:rsidTr="00E9145E">
        <w:tc>
          <w:tcPr>
            <w:tcW w:w="1479" w:type="dxa"/>
          </w:tcPr>
          <w:p w14:paraId="049946B5" w14:textId="25D04B88" w:rsidR="002C6ADE" w:rsidRDefault="002C6ADE" w:rsidP="00860B5B">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39" w:type="dxa"/>
          </w:tcPr>
          <w:p w14:paraId="073A37F2" w14:textId="42EE6378" w:rsidR="002C6ADE" w:rsidRDefault="002C6ADE" w:rsidP="00860B5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F80ED23" w14:textId="77777777" w:rsidR="002C6ADE" w:rsidRDefault="002C6ADE" w:rsidP="00860B5B">
            <w:pPr>
              <w:ind w:right="200"/>
              <w:rPr>
                <w:rFonts w:ascii="Times New Roman" w:eastAsiaTheme="minorEastAsia" w:hAnsi="Times New Roman"/>
                <w:color w:val="000000" w:themeColor="text1"/>
                <w:lang w:eastAsia="zh-CN"/>
              </w:rPr>
            </w:pPr>
          </w:p>
        </w:tc>
      </w:tr>
    </w:tbl>
    <w:p w14:paraId="717FEF33" w14:textId="77777777" w:rsidR="0057683E" w:rsidRDefault="00DA5A0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 xml:space="preserve">Others </w:t>
      </w:r>
    </w:p>
    <w:p w14:paraId="54087448"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[3] proposes to add definition of OOK-On symbol and OOK-Off symbol for LP-WUS waveform generation in TS 38.211</w:t>
      </w:r>
    </w:p>
    <w:tbl>
      <w:tblPr>
        <w:tblStyle w:val="afffc"/>
        <w:tblW w:w="0" w:type="auto"/>
        <w:tblLook w:val="04A0" w:firstRow="1" w:lastRow="0" w:firstColumn="1" w:lastColumn="0" w:noHBand="0" w:noVBand="1"/>
      </w:tblPr>
      <w:tblGrid>
        <w:gridCol w:w="9060"/>
      </w:tblGrid>
      <w:tr w:rsidR="0057683E" w14:paraId="6192AAD0" w14:textId="77777777">
        <w:tc>
          <w:tcPr>
            <w:tcW w:w="9060" w:type="dxa"/>
          </w:tcPr>
          <w:p w14:paraId="6361D8A1" w14:textId="77777777" w:rsidR="0057683E" w:rsidRDefault="00DA5A0B">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3BC07699" w14:textId="77777777" w:rsidR="0057683E" w:rsidRDefault="0057683E">
            <w:pPr>
              <w:pStyle w:val="00BodyText"/>
              <w:rPr>
                <w:rFonts w:ascii="Times New Roman" w:hAnsi="Times New Roman"/>
                <w:lang w:eastAsia="zh-CN"/>
              </w:rPr>
            </w:pPr>
          </w:p>
        </w:tc>
      </w:tr>
    </w:tbl>
    <w:p w14:paraId="52AFE898" w14:textId="77777777" w:rsidR="0057683E" w:rsidRDefault="00DA5A0B">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57683E" w14:paraId="787EFAE9" w14:textId="77777777">
        <w:tc>
          <w:tcPr>
            <w:tcW w:w="9060" w:type="dxa"/>
          </w:tcPr>
          <w:p w14:paraId="417AF2CC" w14:textId="77777777" w:rsidR="0057683E" w:rsidRDefault="00DA5A0B">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24C16550" w14:textId="77777777" w:rsidR="0057683E" w:rsidRDefault="00DA5A0B">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2A586270" w14:textId="77777777" w:rsidR="0057683E" w:rsidRDefault="00DA5A0B">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1BC53B41" w14:textId="77777777" w:rsidR="0057683E" w:rsidRDefault="0057683E">
            <w:pPr>
              <w:pStyle w:val="00BodyText"/>
              <w:rPr>
                <w:rFonts w:ascii="Times New Roman" w:hAnsi="Times New Roman"/>
                <w:lang w:eastAsia="zh-CN"/>
              </w:rPr>
            </w:pPr>
          </w:p>
        </w:tc>
      </w:tr>
    </w:tbl>
    <w:p w14:paraId="3A6CB5BB" w14:textId="77777777" w:rsidR="0057683E" w:rsidRDefault="0057683E">
      <w:pPr>
        <w:pStyle w:val="00BodyText"/>
        <w:rPr>
          <w:rFonts w:ascii="Times New Roman" w:hAnsi="Times New Roman"/>
          <w:lang w:eastAsia="zh-CN"/>
        </w:rPr>
      </w:pPr>
    </w:p>
    <w:p w14:paraId="77848EC9"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[4] proposes to revert the agreed 0 padding at MSB bits, instead using 0 padding at LSB bits : </w:t>
      </w:r>
    </w:p>
    <w:p w14:paraId="3366BCA4" w14:textId="77777777" w:rsidR="0057683E" w:rsidRDefault="00DA5A0B">
      <w:pPr>
        <w:pStyle w:val="00BodyText"/>
        <w:rPr>
          <w:rFonts w:ascii="Times New Roman" w:eastAsiaTheme="minorEastAsia" w:hAnsi="Times New Roman"/>
          <w:lang w:eastAsia="zh-CN"/>
        </w:rPr>
      </w:pPr>
      <w:r>
        <w:rPr>
          <w:rFonts w:ascii="Times New Roman" w:eastAsiaTheme="minorEastAsia" w:hAnsi="Times New Roman"/>
          <w:lang w:eastAsia="zh-CN"/>
        </w:rPr>
        <w:t>Proposal 8:</w:t>
      </w:r>
      <w:r>
        <w:rPr>
          <w:rFonts w:ascii="Times New Roman" w:eastAsiaTheme="minorEastAsia" w:hAnsi="Times New Roman"/>
          <w:lang w:eastAsia="zh-CN"/>
        </w:rPr>
        <w:tab/>
        <w:t>For WUS information carried by the overlaid OFDM sequence(s), raw information bits are mapped to sequence(s), in case N/log2L is not an integer, Bit 0 as LSB is used for padding.</w:t>
      </w:r>
    </w:p>
    <w:p w14:paraId="075FB0BB" w14:textId="77777777" w:rsidR="0057683E" w:rsidRDefault="00DA5A0B">
      <w:pPr>
        <w:pStyle w:val="00BodyText"/>
        <w:jc w:val="both"/>
        <w:rPr>
          <w:rFonts w:ascii="Times New Roman" w:eastAsiaTheme="minorEastAsia" w:hAnsi="Times New Roman"/>
          <w:lang w:eastAsia="zh-CN"/>
        </w:rPr>
      </w:pPr>
      <w:r>
        <w:rPr>
          <w:rFonts w:ascii="Times New Roman" w:eastAsiaTheme="minorEastAsia" w:hAnsi="Times New Roman"/>
          <w:lang w:eastAsia="zh-CN"/>
        </w:rPr>
        <w:t xml:space="preserve">FL understands the spirit of the proposal is trying to use a subset of sequences with larger CS gap if there is 0 padding, however, considering the full set of sequences are well designed and the performance are guaranteed even the full set is applied. Such optimization is not needed. </w:t>
      </w:r>
    </w:p>
    <w:p w14:paraId="7D0B9E8B"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[6] proposes gNB should transmit LP-WUS from the first MO and occupies consecutive MOs if more than one LP-WUS is to be transmitted in a period, to facilite UE early terminatio of LP-WUS reception. UE can stop LP-WUS monitoring if UE has detected an LP-WUS for itself, or UE does not detect any LP-WUS for any UE in the MO.</w:t>
      </w:r>
    </w:p>
    <w:p w14:paraId="41CE2592" w14:textId="77777777" w:rsidR="0057683E" w:rsidRDefault="00DA5A0B">
      <w:pPr>
        <w:pStyle w:val="00BodyText"/>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LP-WUS transmission without such restriction captured in current specifciation can work properly. FL thinks no need of further discussion on non-critical optimization in maintaince phase. </w:t>
      </w:r>
    </w:p>
    <w:p w14:paraId="1C841B3F"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lastRenderedPageBreak/>
        <w:t xml:space="preserve">[6] proposes an optional UE feature for the UE to support the case that LP-WUS/LP-SS frequency resource can be outside the initial DL BWP. </w:t>
      </w:r>
    </w:p>
    <w:p w14:paraId="13160520" w14:textId="77777777" w:rsidR="0057683E" w:rsidRDefault="00DA5A0B">
      <w:pPr>
        <w:jc w:val="both"/>
        <w:rPr>
          <w:rFonts w:ascii="Times New Roman" w:eastAsia="宋体" w:hAnsi="Times New Roman"/>
          <w:szCs w:val="20"/>
          <w:lang w:eastAsia="zh-CN"/>
        </w:rPr>
      </w:pPr>
      <w:r>
        <w:rPr>
          <w:rFonts w:ascii="Times New Roman" w:eastAsia="宋体" w:hAnsi="Times New Roman"/>
          <w:szCs w:val="20"/>
          <w:lang w:eastAsia="zh-CN"/>
        </w:rPr>
        <w:t xml:space="preserve">In FL’s understanding, RAN1 already agreed to support the case that LP-WUS/LP-SS frequency resource can be outside the initial DL BWP without UE capability, thus no need of further discussion. </w:t>
      </w:r>
    </w:p>
    <w:p w14:paraId="4ECF49CE"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[6] proposes that RAN1 asks RAN4 for the RF tuning time if the LP-WUR needs to tune RF before and after SSB reception, and Available symbols for LP-WUS exclude the RF tuning time for LP-WUR.</w:t>
      </w:r>
    </w:p>
    <w:p w14:paraId="014F51FC" w14:textId="77777777" w:rsidR="0057683E" w:rsidRDefault="00DA5A0B">
      <w:pPr>
        <w:jc w:val="both"/>
        <w:rPr>
          <w:rFonts w:ascii="Times New Roman" w:eastAsiaTheme="minorEastAsia" w:hAnsi="Times New Roman"/>
          <w:lang w:eastAsia="zh-CN"/>
        </w:rPr>
      </w:pPr>
      <w:r>
        <w:rPr>
          <w:rFonts w:ascii="Times New Roman" w:hAnsi="Times New Roman"/>
          <w:lang w:eastAsia="zh-CN"/>
        </w:rPr>
        <w:t xml:space="preserve">In FL’s understanding, </w:t>
      </w:r>
      <w:r>
        <w:rPr>
          <w:rFonts w:ascii="Times New Roman" w:eastAsiaTheme="minorEastAsia" w:hAnsi="Times New Roman"/>
          <w:lang w:eastAsia="zh-CN"/>
        </w:rPr>
        <w:t>it’s been agreed as below, we can wait for RAN4’s progress</w:t>
      </w:r>
    </w:p>
    <w:tbl>
      <w:tblPr>
        <w:tblStyle w:val="afffc"/>
        <w:tblW w:w="0" w:type="auto"/>
        <w:tblLook w:val="04A0" w:firstRow="1" w:lastRow="0" w:firstColumn="1" w:lastColumn="0" w:noHBand="0" w:noVBand="1"/>
      </w:tblPr>
      <w:tblGrid>
        <w:gridCol w:w="9060"/>
      </w:tblGrid>
      <w:tr w:rsidR="0057683E" w14:paraId="29EF3715" w14:textId="77777777">
        <w:tc>
          <w:tcPr>
            <w:tcW w:w="9060" w:type="dxa"/>
          </w:tcPr>
          <w:p w14:paraId="5B08E479" w14:textId="77777777" w:rsidR="0057683E" w:rsidRDefault="00DA5A0B">
            <w:pPr>
              <w:rPr>
                <w:rFonts w:ascii="Times New Roman" w:eastAsiaTheme="minorEastAsia" w:hAnsi="Times New Roman"/>
                <w:b/>
                <w:bCs/>
                <w:lang w:eastAsia="zh-CN"/>
              </w:rPr>
            </w:pPr>
            <w:r>
              <w:rPr>
                <w:rFonts w:ascii="Times New Roman" w:eastAsiaTheme="minorEastAsia" w:hAnsi="Times New Roman"/>
                <w:b/>
                <w:bCs/>
                <w:highlight w:val="green"/>
                <w:lang w:eastAsia="zh-CN"/>
              </w:rPr>
              <w:t>Agreement</w:t>
            </w:r>
          </w:p>
          <w:p w14:paraId="7F31CB13" w14:textId="77777777" w:rsidR="0057683E" w:rsidRDefault="00DA5A0B">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no restriction on the maximum frequency bandwidth covering both LP-WUS/LP-SS and SSB.</w:t>
            </w:r>
          </w:p>
          <w:p w14:paraId="34488A65" w14:textId="77777777" w:rsidR="0057683E" w:rsidRDefault="00DA5A0B">
            <w:pPr>
              <w:numPr>
                <w:ilvl w:val="0"/>
                <w:numId w:val="38"/>
              </w:num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is up to RAN4 to introduce any restriction depending on their discussions</w:t>
            </w:r>
          </w:p>
          <w:p w14:paraId="5DF20D25" w14:textId="77777777" w:rsidR="0057683E" w:rsidRDefault="00DA5A0B">
            <w:pPr>
              <w:numPr>
                <w:ilvl w:val="0"/>
                <w:numId w:val="38"/>
              </w:num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Above applies for IDLE and INACTIVE mode UEs</w:t>
            </w:r>
          </w:p>
        </w:tc>
      </w:tr>
    </w:tbl>
    <w:p w14:paraId="5920F705" w14:textId="77777777" w:rsidR="0057683E" w:rsidRDefault="0057683E">
      <w:pPr>
        <w:pStyle w:val="00BodyText"/>
        <w:jc w:val="both"/>
        <w:rPr>
          <w:rFonts w:ascii="Times New Roman" w:eastAsiaTheme="minorEastAsia" w:hAnsi="Times New Roman"/>
          <w:lang w:eastAsia="zh-CN"/>
        </w:rPr>
      </w:pPr>
    </w:p>
    <w:p w14:paraId="60B16537"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[8] proposes to revise the equation to derive CS for different sequences to increase CS among sequences. </w:t>
      </w:r>
    </w:p>
    <w:p w14:paraId="1084C620" w14:textId="77777777" w:rsidR="0057683E" w:rsidRDefault="00DA5A0B">
      <w:pPr>
        <w:pStyle w:val="00BodyText"/>
        <w:rPr>
          <w:rFonts w:ascii="Times New Roman" w:hAnsi="Times New Roman"/>
          <w:sz w:val="20"/>
          <w:lang w:val="en-GB" w:eastAsia="zh-CN"/>
        </w:rPr>
      </w:pPr>
      <w:r>
        <w:rPr>
          <w:rFonts w:ascii="Times New Roman" w:hAnsi="Times New Roman"/>
          <w:sz w:val="20"/>
          <w:lang w:val="en-GB" w:eastAsia="zh-CN"/>
        </w:rPr>
        <w:t>This was discussed in RAN1#</w:t>
      </w:r>
      <w:proofErr w:type="gramStart"/>
      <w:r>
        <w:rPr>
          <w:rFonts w:ascii="Times New Roman" w:hAnsi="Times New Roman"/>
          <w:sz w:val="20"/>
          <w:lang w:val="en-GB" w:eastAsia="zh-CN"/>
        </w:rPr>
        <w:t>121, but</w:t>
      </w:r>
      <w:proofErr w:type="gramEnd"/>
      <w:r>
        <w:rPr>
          <w:rFonts w:ascii="Times New Roman" w:hAnsi="Times New Roman"/>
          <w:sz w:val="20"/>
          <w:lang w:val="en-GB" w:eastAsia="zh-CN"/>
        </w:rPr>
        <w:t xml:space="preserve"> was not agreed and thus would not be discussed unless broken issue is identified.</w:t>
      </w:r>
    </w:p>
    <w:p w14:paraId="50B1769E" w14:textId="77777777" w:rsidR="0057683E" w:rsidRDefault="00DA5A0B">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lang w:eastAsia="zh-CN"/>
        </w:rPr>
      </w:pPr>
      <w:r>
        <w:rPr>
          <w:rFonts w:ascii="Times New Roman" w:eastAsiaTheme="minorEastAsia" w:hAnsi="Times New Roman"/>
          <w:lang w:eastAsia="zh-CN"/>
        </w:rPr>
        <w:t xml:space="preserve">[11] proposes to </w:t>
      </w:r>
      <w:r>
        <w:rPr>
          <w:rFonts w:ascii="Times New Roman" w:eastAsiaTheme="minorEastAsia" w:hAnsi="Times New Roman" w:hint="eastAsia"/>
          <w:lang w:eastAsia="zh-CN"/>
        </w:rPr>
        <w:t>s</w:t>
      </w:r>
      <w:r>
        <w:rPr>
          <w:rFonts w:ascii="Times New Roman" w:eastAsiaTheme="minorEastAsia" w:hAnsi="Times New Roman"/>
          <w:lang w:eastAsia="zh-CN"/>
        </w:rPr>
        <w:t>eparately configure frequency locations for LP-WUS/SS in idle/inactive mode and LP-WUS in connected mode should be configured.</w:t>
      </w:r>
    </w:p>
    <w:p w14:paraId="43205FB1" w14:textId="77777777" w:rsidR="0057683E" w:rsidRDefault="00DA5A0B">
      <w:pPr>
        <w:pStyle w:val="00BodyText"/>
        <w:jc w:val="both"/>
        <w:rPr>
          <w:rFonts w:ascii="Times New Roman" w:hAnsi="Times New Roman"/>
          <w:sz w:val="20"/>
          <w:lang w:eastAsia="zh-CN"/>
        </w:rPr>
      </w:pPr>
      <w:r>
        <w:rPr>
          <w:rFonts w:ascii="Times New Roman" w:hAnsi="Times New Roman"/>
          <w:sz w:val="20"/>
          <w:lang w:eastAsia="zh-CN"/>
        </w:rPr>
        <w:t xml:space="preserve">In FL’s understanding, agreed RRC parameters for frequency location already use different RRC parameter for Idle and connected mode, i.e., LP-WUS_startRB_CONNECTED and LP-WUS/LP-SS_startRB_IDLE/INACTIVE. </w:t>
      </w:r>
    </w:p>
    <w:p w14:paraId="4C03F067" w14:textId="77777777" w:rsidR="0057683E" w:rsidRDefault="0057683E">
      <w:pPr>
        <w:jc w:val="both"/>
        <w:rPr>
          <w:rFonts w:ascii="Times New Roman" w:eastAsiaTheme="minorEastAsia" w:hAnsi="Times New Roman"/>
          <w:sz w:val="22"/>
          <w:szCs w:val="20"/>
          <w:lang w:eastAsia="zh-CN"/>
        </w:rPr>
      </w:pPr>
    </w:p>
    <w:bookmarkEnd w:id="0"/>
    <w:p w14:paraId="4E2A76DC"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4E1EAEC9" w14:textId="77777777" w:rsidR="0057683E" w:rsidRDefault="00DA5A0B">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微软雅黑" w:hAnsi="Times New Roman"/>
          <w:iCs/>
          <w:sz w:val="26"/>
          <w:szCs w:val="20"/>
        </w:rPr>
        <w:t xml:space="preserve">How to specify OOK waveform if overlaid OFDM sequence is not configured </w:t>
      </w:r>
    </w:p>
    <w:p w14:paraId="0A243F32" w14:textId="77777777" w:rsidR="0057683E" w:rsidRDefault="00DA5A0B">
      <w:pPr>
        <w:rPr>
          <w:rFonts w:ascii="Times New Roman" w:eastAsia="微软雅黑" w:hAnsi="Times New Roman"/>
          <w:b/>
          <w:bCs/>
          <w:szCs w:val="20"/>
          <w:lang w:eastAsia="zh-CN"/>
        </w:rPr>
      </w:pPr>
      <w:r>
        <w:rPr>
          <w:rFonts w:ascii="Times New Roman" w:eastAsia="微软雅黑" w:hAnsi="Times New Roman"/>
          <w:b/>
          <w:bCs/>
          <w:szCs w:val="20"/>
          <w:lang w:eastAsia="zh-CN"/>
        </w:rPr>
        <w:t xml:space="preserve">Background: </w:t>
      </w:r>
    </w:p>
    <w:p w14:paraId="2B992367" w14:textId="77777777" w:rsidR="0057683E" w:rsidRDefault="00DA5A0B">
      <w:pPr>
        <w:spacing w:after="120"/>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It’s been </w:t>
      </w:r>
      <w:proofErr w:type="gramStart"/>
      <w:r>
        <w:rPr>
          <w:rFonts w:ascii="Times New Roman" w:eastAsia="微软雅黑" w:hAnsi="Times New Roman"/>
          <w:iCs/>
          <w:szCs w:val="20"/>
          <w:lang w:val="en-GB" w:eastAsia="zh-CN"/>
        </w:rPr>
        <w:t>agree</w:t>
      </w:r>
      <w:proofErr w:type="gramEnd"/>
      <w:r>
        <w:rPr>
          <w:rFonts w:ascii="Times New Roman" w:eastAsia="微软雅黑" w:hAnsi="Times New Roman"/>
          <w:iCs/>
          <w:szCs w:val="20"/>
          <w:lang w:val="en-GB" w:eastAsia="zh-CN"/>
        </w:rPr>
        <w:t xml:space="preserve"> that transmitting LP-SS by using a specified overlaid OFDM sequence is configurable for OOK-1, if not configured, whether/how to specify OOK waveform if overlaid OFDM sequence is not configured shall be determined.</w:t>
      </w:r>
    </w:p>
    <w:tbl>
      <w:tblPr>
        <w:tblStyle w:val="afffc"/>
        <w:tblW w:w="0" w:type="auto"/>
        <w:tblLook w:val="04A0" w:firstRow="1" w:lastRow="0" w:firstColumn="1" w:lastColumn="0" w:noHBand="0" w:noVBand="1"/>
      </w:tblPr>
      <w:tblGrid>
        <w:gridCol w:w="9060"/>
      </w:tblGrid>
      <w:tr w:rsidR="0057683E" w14:paraId="43ADDEC2" w14:textId="77777777">
        <w:tc>
          <w:tcPr>
            <w:tcW w:w="9060" w:type="dxa"/>
          </w:tcPr>
          <w:p w14:paraId="2CEFEFC6" w14:textId="77777777" w:rsidR="0057683E" w:rsidRDefault="00DA5A0B">
            <w:pPr>
              <w:rPr>
                <w:rFonts w:ascii="Times New Roman" w:hAnsi="Times New Roman"/>
                <w:b/>
                <w:lang w:eastAsia="zh-CN"/>
              </w:rPr>
            </w:pPr>
            <w:bookmarkStart w:id="32" w:name="_Hlk182332378"/>
            <w:r>
              <w:rPr>
                <w:rFonts w:ascii="Times New Roman" w:eastAsiaTheme="minorEastAsia" w:hAnsi="Times New Roman"/>
                <w:b/>
                <w:highlight w:val="green"/>
                <w:lang w:eastAsia="zh-CN"/>
              </w:rPr>
              <w:t>RAN1#120 ag</w:t>
            </w:r>
            <w:r>
              <w:rPr>
                <w:rFonts w:ascii="Times New Roman" w:hAnsi="Times New Roman"/>
                <w:b/>
                <w:highlight w:val="green"/>
                <w:lang w:eastAsia="zh-CN"/>
              </w:rPr>
              <w:t>reement</w:t>
            </w:r>
          </w:p>
          <w:p w14:paraId="0BCE521B" w14:textId="77777777" w:rsidR="0057683E" w:rsidRDefault="00DA5A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Proposal 4.3-1: Update the agreements in RAN1 #118bis as below</w:t>
            </w:r>
          </w:p>
          <w:p w14:paraId="05307AC1" w14:textId="77777777" w:rsidR="0057683E" w:rsidRDefault="00DA5A0B">
            <w:pPr>
              <w:ind w:leftChars="200" w:left="400"/>
              <w:rPr>
                <w:rFonts w:ascii="Times New Roman" w:hAnsi="Times New Roman"/>
                <w:b/>
                <w:szCs w:val="20"/>
                <w:lang w:eastAsia="ko-KR" w:bidi="ar"/>
              </w:rPr>
            </w:pPr>
            <w:r>
              <w:rPr>
                <w:rFonts w:ascii="Times New Roman" w:hAnsi="Times New Roman"/>
                <w:b/>
                <w:szCs w:val="20"/>
                <w:highlight w:val="green"/>
                <w:lang w:eastAsia="ko-KR" w:bidi="ar"/>
              </w:rPr>
              <w:t>Agreement</w:t>
            </w:r>
          </w:p>
          <w:p w14:paraId="2FE1E048" w14:textId="77777777" w:rsidR="0057683E" w:rsidRDefault="00DA5A0B">
            <w:pPr>
              <w:overflowPunct w:val="0"/>
              <w:autoSpaceDE w:val="0"/>
              <w:autoSpaceDN w:val="0"/>
              <w:adjustRightInd w:val="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0765FD68" w14:textId="77777777" w:rsidR="0057683E" w:rsidRDefault="00DA5A0B">
            <w:pPr>
              <w:numPr>
                <w:ilvl w:val="0"/>
                <w:numId w:val="37"/>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EB72AB0" w14:textId="77777777" w:rsidR="0057683E" w:rsidRDefault="00DA5A0B">
            <w:pPr>
              <w:numPr>
                <w:ilvl w:val="1"/>
                <w:numId w:val="37"/>
              </w:numPr>
              <w:overflowPunct w:val="0"/>
              <w:autoSpaceDE w:val="0"/>
              <w:autoSpaceDN w:val="0"/>
              <w:adjustRightInd w:val="0"/>
              <w:ind w:leftChars="740" w:left="1840"/>
              <w:contextualSpacing/>
              <w:jc w:val="both"/>
              <w:textAlignment w:val="baseline"/>
              <w:rPr>
                <w:rFonts w:ascii="Times New Roman" w:eastAsia="微软雅黑" w:hAnsi="Times New Roman"/>
                <w:color w:val="FF0000"/>
                <w:szCs w:val="20"/>
                <w:lang w:eastAsia="zh-CN"/>
              </w:rPr>
            </w:pPr>
            <w:r>
              <w:rPr>
                <w:rFonts w:ascii="Times New Roman" w:eastAsia="微软雅黑" w:hAnsi="Times New Roman"/>
                <w:color w:val="FF0000"/>
                <w:szCs w:val="20"/>
                <w:lang w:eastAsia="zh-CN"/>
              </w:rPr>
              <w:t>Applicable to both OOK-1 and OOK-4</w:t>
            </w:r>
          </w:p>
          <w:p w14:paraId="03ED8CB7" w14:textId="77777777" w:rsidR="0057683E" w:rsidRDefault="00DA5A0B">
            <w:pPr>
              <w:numPr>
                <w:ilvl w:val="0"/>
                <w:numId w:val="37"/>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B3BF5D0" w14:textId="77777777" w:rsidR="0057683E" w:rsidRDefault="00DA5A0B">
            <w:pPr>
              <w:numPr>
                <w:ilvl w:val="1"/>
                <w:numId w:val="37"/>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only </w:t>
            </w:r>
            <w:r>
              <w:rPr>
                <w:rFonts w:ascii="Times New Roman" w:eastAsia="微软雅黑" w:hAnsi="Times New Roman"/>
                <w:strike/>
                <w:color w:val="FF0000"/>
                <w:szCs w:val="20"/>
                <w:lang w:eastAsia="zh-CN"/>
              </w:rPr>
              <w:t>and FFS for OOK-4</w:t>
            </w:r>
          </w:p>
          <w:p w14:paraId="56520248" w14:textId="77777777" w:rsidR="0057683E" w:rsidRDefault="00DA5A0B">
            <w:pPr>
              <w:numPr>
                <w:ilvl w:val="0"/>
                <w:numId w:val="37"/>
              </w:numPr>
              <w:overflowPunct w:val="0"/>
              <w:autoSpaceDE w:val="0"/>
              <w:autoSpaceDN w:val="0"/>
              <w:adjustRightInd w:val="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32"/>
          <w:p w14:paraId="232E5634" w14:textId="77777777" w:rsidR="0057683E" w:rsidRDefault="0057683E">
            <w:pPr>
              <w:numPr>
                <w:ilvl w:val="0"/>
                <w:numId w:val="37"/>
              </w:numPr>
              <w:overflowPunct w:val="0"/>
              <w:autoSpaceDE w:val="0"/>
              <w:autoSpaceDN w:val="0"/>
              <w:adjustRightInd w:val="0"/>
              <w:spacing w:after="120"/>
              <w:contextualSpacing/>
              <w:textAlignment w:val="baseline"/>
              <w:rPr>
                <w:rFonts w:ascii="Times New Roman" w:eastAsia="微软雅黑" w:hAnsi="Times New Roman"/>
              </w:rPr>
            </w:pPr>
          </w:p>
        </w:tc>
      </w:tr>
    </w:tbl>
    <w:p w14:paraId="00479877" w14:textId="77777777" w:rsidR="0057683E" w:rsidRDefault="0057683E">
      <w:pPr>
        <w:rPr>
          <w:rFonts w:ascii="Times New Roman" w:eastAsia="微软雅黑" w:hAnsi="Times New Roman"/>
          <w:bCs/>
          <w:iCs/>
          <w:szCs w:val="20"/>
        </w:rPr>
      </w:pPr>
    </w:p>
    <w:p w14:paraId="55B0B47E"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hAnsi="Times New Roman"/>
          <w:szCs w:val="20"/>
          <w:lang w:val="en-GB"/>
        </w:rPr>
        <w:t xml:space="preserve">Approach 1 [4]: A fixed OFDM sequence is specified to be used when the overlaid OFDM sequence is not configured. </w:t>
      </w:r>
    </w:p>
    <w:p w14:paraId="77092681"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eastAsiaTheme="minorEastAsia" w:hAnsi="Times New Roman"/>
          <w:szCs w:val="20"/>
          <w:lang w:val="en-GB" w:eastAsia="zh-CN"/>
        </w:rPr>
        <w:t xml:space="preserve">Approach 2 [12]: </w:t>
      </w:r>
      <w:r>
        <w:rPr>
          <w:rFonts w:ascii="Times New Roman" w:hAnsi="Times New Roman"/>
          <w:szCs w:val="20"/>
          <w:lang w:val="en-GB"/>
        </w:rPr>
        <w:t xml:space="preserve">The lowest root index of the overlaid sequence configured for LP-WUS can be used as the overlaid sequence for LP-SS when the overlaid OFDM sequence for LP-SS. </w:t>
      </w:r>
    </w:p>
    <w:p w14:paraId="35171E32"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3 </w:t>
      </w:r>
      <w:r>
        <w:rPr>
          <w:rFonts w:ascii="Times New Roman" w:hAnsi="Times New Roman" w:hint="eastAsia"/>
          <w:szCs w:val="20"/>
        </w:rPr>
        <w:t>[8]</w:t>
      </w:r>
      <w:r>
        <w:rPr>
          <w:rFonts w:ascii="Times New Roman" w:hAnsi="Times New Roman"/>
          <w:szCs w:val="20"/>
          <w:lang w:val="en-GB"/>
        </w:rPr>
        <w:t xml:space="preserve">: </w:t>
      </w:r>
      <w:bookmarkStart w:id="33" w:name="_Toc197699631"/>
      <w:r>
        <w:rPr>
          <w:rFonts w:ascii="Times New Roman" w:hAnsi="Times New Roman"/>
          <w:lang w:val="en-GB"/>
        </w:rPr>
        <w:t>when specified overlaid OFDM sequence is not configured,</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33"/>
      <w:r>
        <w:rPr>
          <w:rFonts w:ascii="Times New Roman" w:hAnsi="Times New Roman" w:hint="eastAsia"/>
          <w:szCs w:val="20"/>
        </w:rPr>
        <w:t xml:space="preserve"> </w:t>
      </w:r>
    </w:p>
    <w:p w14:paraId="52EE3D67" w14:textId="77777777" w:rsidR="0057683E" w:rsidRDefault="00DA5A0B">
      <w:pPr>
        <w:numPr>
          <w:ilvl w:val="1"/>
          <w:numId w:val="39"/>
        </w:numPr>
        <w:adjustRightInd w:val="0"/>
        <w:snapToGrid w:val="0"/>
        <w:spacing w:before="60" w:afterLines="50" w:after="120"/>
        <w:jc w:val="both"/>
        <w:rPr>
          <w:rFonts w:ascii="Times New Roman" w:eastAsia="等线" w:hAnsi="Times New Roman"/>
          <w:b/>
          <w:szCs w:val="20"/>
        </w:rPr>
      </w:pPr>
      <w:r>
        <w:rPr>
          <w:rFonts w:ascii="Times New Roman" w:hAnsi="Times New Roman"/>
          <w:szCs w:val="20"/>
          <w:lang w:val="en-GB"/>
        </w:rPr>
        <w:lastRenderedPageBreak/>
        <w:t xml:space="preserve">Approach </w:t>
      </w:r>
      <w:r>
        <w:rPr>
          <w:rFonts w:ascii="Times New Roman" w:eastAsiaTheme="minorEastAsia" w:hAnsi="Times New Roman"/>
          <w:szCs w:val="20"/>
          <w:lang w:val="en-GB" w:eastAsia="zh-CN"/>
        </w:rPr>
        <w:t>3</w:t>
      </w:r>
      <w:r>
        <w:rPr>
          <w:rFonts w:ascii="Times New Roman" w:hAnsi="Times New Roman"/>
          <w:szCs w:val="20"/>
          <w:lang w:val="en-GB"/>
        </w:rPr>
        <w:t xml:space="preserve">-1 </w:t>
      </w:r>
      <w:r>
        <w:rPr>
          <w:rFonts w:ascii="Times New Roman" w:hAnsi="Times New Roman" w:hint="eastAsia"/>
          <w:szCs w:val="20"/>
        </w:rPr>
        <w:t>[2]</w:t>
      </w:r>
      <w:r>
        <w:rPr>
          <w:rFonts w:ascii="Times New Roman" w:hAnsi="Times New Roman"/>
          <w:szCs w:val="20"/>
          <w:lang w:val="en-GB"/>
        </w:rPr>
        <w:t xml:space="preserve">: </w:t>
      </w:r>
      <w:r>
        <w:rPr>
          <w:rFonts w:ascii="Times New Roman" w:hAnsi="Times New Roman"/>
          <w:lang w:val="en-GB"/>
        </w:rPr>
        <w:t>For LP-SS with M=1, when specified overlaid OFDM sequence is not configured,</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 xml:space="preserve">, </w:t>
      </w:r>
      <w:r>
        <w:rPr>
          <w:rFonts w:ascii="Times New Roman" w:eastAsiaTheme="minorEastAsia" w:hAnsi="Times New Roman"/>
          <w:szCs w:val="20"/>
        </w:rPr>
        <w:t xml:space="preserve">where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is generated </w:t>
      </w:r>
      <w:bookmarkStart w:id="34" w:name="OLE_LINK22"/>
      <w:r>
        <w:rPr>
          <w:rFonts w:ascii="Times New Roman" w:eastAsiaTheme="minorEastAsia" w:hAnsi="Times New Roman"/>
          <w:szCs w:val="20"/>
        </w:rPr>
        <w:t xml:space="preserve">from </w:t>
      </w:r>
      <w:r>
        <w:rPr>
          <w:rFonts w:ascii="Times New Roman" w:hAnsi="Times New Roman"/>
          <w:szCs w:val="20"/>
        </w:rPr>
        <w:t>pseudo-random sequence defined in TS 38.211 clause 5.2.1</w:t>
      </w:r>
      <w:bookmarkEnd w:id="34"/>
      <w:r>
        <w:rPr>
          <w:rFonts w:ascii="Times New Roman" w:hAnsi="Times New Roman"/>
          <w:szCs w:val="20"/>
        </w:rPr>
        <w:t xml:space="preserve"> or clause 5.2.2, when </w:t>
      </w:r>
      <w:r>
        <w:rPr>
          <w:rFonts w:ascii="Times New Roman" w:eastAsiaTheme="minorEastAsia" w:hAnsi="Times New Roman"/>
          <w:szCs w:val="20"/>
        </w:rPr>
        <w:t xml:space="preserve"> </w:t>
      </w:r>
      <m:oMath>
        <m:d>
          <m:dPr>
            <m:begChr m:val="|"/>
            <m:endChr m:val="|"/>
            <m:ctrlPr>
              <w:rPr>
                <w:rFonts w:ascii="Cambria Math" w:eastAsiaTheme="minorEastAsia" w:hAnsi="Cambria Math"/>
                <w:szCs w:val="20"/>
              </w:rPr>
            </m:ctrlPr>
          </m:dPr>
          <m:e>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e>
        </m:d>
        <m:r>
          <w:rPr>
            <w:rFonts w:ascii="Cambria Math" w:eastAsiaTheme="minorEastAsia" w:hAnsi="Cambria Math"/>
            <w:szCs w:val="20"/>
          </w:rPr>
          <m:t>=1</m:t>
        </m:r>
      </m:oMath>
      <w:r>
        <w:rPr>
          <w:rFonts w:ascii="Times New Roman" w:eastAsiaTheme="minorEastAsia" w:hAnsi="Times New Roman" w:hint="eastAsia"/>
          <w:szCs w:val="20"/>
        </w:rPr>
        <w:t>.</w:t>
      </w:r>
    </w:p>
    <w:p w14:paraId="18B67F13"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4 </w:t>
      </w:r>
      <w:r>
        <w:rPr>
          <w:rFonts w:ascii="Times New Roman" w:hAnsi="Times New Roman" w:hint="eastAsia"/>
          <w:szCs w:val="20"/>
        </w:rPr>
        <w:t>[2]</w:t>
      </w:r>
      <w:r>
        <w:rPr>
          <w:rFonts w:ascii="Times New Roman" w:hAnsi="Times New Roman"/>
          <w:szCs w:val="20"/>
          <w:lang w:val="en-GB"/>
        </w:rPr>
        <w:t xml:space="preserve">: </w:t>
      </w:r>
      <w:r>
        <w:rPr>
          <w:rFonts w:ascii="Times New Roman" w:hAnsi="Times New Roman"/>
          <w:lang w:val="en-GB"/>
        </w:rPr>
        <w:t>when specified overlaid OFDM sequence is not configured,</w:t>
      </w:r>
      <w:r>
        <w:rPr>
          <w:rFonts w:ascii="Times New Roman" w:hAnsi="Times New Roman"/>
        </w:rPr>
        <w:t xml:space="preserve"> </w:t>
      </w:r>
      <w:r>
        <w:rPr>
          <w:rFonts w:ascii="Times New Roman" w:eastAsiaTheme="minorEastAsia" w:hAnsi="Times New Roman"/>
          <w:szCs w:val="20"/>
        </w:rPr>
        <w:t xml:space="preserve">t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is BPSK or QPSK symbol, </w:t>
      </w:r>
      <w:r>
        <w:rPr>
          <w:rFonts w:ascii="Times New Roman" w:hAnsi="Times New Roman"/>
          <w:szCs w:val="20"/>
        </w:rPr>
        <w:t xml:space="preserve">when </w:t>
      </w:r>
      <w:r>
        <w:rPr>
          <w:rFonts w:ascii="Times New Roman" w:eastAsiaTheme="minorEastAsia" w:hAnsi="Times New Roman"/>
          <w:szCs w:val="20"/>
        </w:rPr>
        <w:t xml:space="preserve"> </w:t>
      </w:r>
      <m:oMath>
        <m:d>
          <m:dPr>
            <m:begChr m:val="|"/>
            <m:endChr m:val="|"/>
            <m:ctrlPr>
              <w:rPr>
                <w:rFonts w:ascii="Cambria Math" w:eastAsiaTheme="minorEastAsia" w:hAnsi="Cambria Math"/>
                <w:szCs w:val="20"/>
              </w:rPr>
            </m:ctrlPr>
          </m:dPr>
          <m:e>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e>
        </m:d>
        <m:r>
          <w:rPr>
            <w:rFonts w:ascii="Cambria Math" w:eastAsiaTheme="minorEastAsia" w:hAnsi="Cambria Math"/>
            <w:szCs w:val="20"/>
          </w:rPr>
          <m:t>=1</m:t>
        </m:r>
      </m:oMath>
      <w:r>
        <w:rPr>
          <w:rFonts w:ascii="Times New Roman" w:eastAsiaTheme="minorEastAsia" w:hAnsi="Times New Roman"/>
          <w:szCs w:val="20"/>
        </w:rPr>
        <w:t xml:space="preserve">, where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rPr>
        <w:t xml:space="preserve"> </w:t>
      </w:r>
      <w:r>
        <w:rPr>
          <w:rFonts w:ascii="Times New Roman" w:eastAsiaTheme="minorEastAsia" w:hAnsi="Times New Roman"/>
          <w:szCs w:val="20"/>
        </w:rPr>
        <w:t xml:space="preserve">for different subcarriers is not the same. </w:t>
      </w:r>
    </w:p>
    <w:p w14:paraId="2C35A989"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rPr>
      </w:pPr>
      <w:r>
        <w:rPr>
          <w:rFonts w:ascii="Times New Roman" w:hAnsi="Times New Roman"/>
          <w:szCs w:val="20"/>
          <w:lang w:val="en-GB"/>
        </w:rPr>
        <w:t xml:space="preserve">Approach 5 </w:t>
      </w:r>
      <w:r>
        <w:rPr>
          <w:rFonts w:ascii="Times New Roman" w:hAnsi="Times New Roman" w:hint="eastAsia"/>
          <w:szCs w:val="20"/>
        </w:rPr>
        <w:t>[5]</w:t>
      </w:r>
      <w:r>
        <w:rPr>
          <w:rFonts w:ascii="Times New Roman" w:hAnsi="Times New Roman"/>
          <w:szCs w:val="20"/>
          <w:lang w:val="en-GB"/>
        </w:rPr>
        <w:t xml:space="preserve">: </w:t>
      </w:r>
      <w:r>
        <w:rPr>
          <w:rFonts w:ascii="Times New Roman" w:hAnsi="Times New Roman"/>
          <w:lang w:val="en-GB"/>
        </w:rPr>
        <w:t xml:space="preserve">when specified overlaid OFDM sequence is not configured, </w:t>
      </w:r>
      <m:oMath>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PMingLiU" w:hAnsi="Cambria Math"/>
                  </w:rPr>
                  <m:t>r</m:t>
                </m:r>
              </m:e>
            </m:acc>
          </m:e>
          <m:sub>
            <m:r>
              <m:rPr>
                <m:sty m:val="p"/>
              </m:rPr>
              <w:rPr>
                <w:rFonts w:ascii="Cambria Math" w:eastAsia="PMingLiU" w:hAnsi="Cambria Math"/>
              </w:rPr>
              <m:t>LPSS</m:t>
            </m:r>
          </m:sub>
        </m:sSub>
        <m:d>
          <m:dPr>
            <m:ctrlPr>
              <w:rPr>
                <w:rFonts w:ascii="Cambria Math" w:eastAsiaTheme="minorEastAsia" w:hAnsi="Cambria Math"/>
              </w:rPr>
            </m:ctrlPr>
          </m:dPr>
          <m:e>
            <m:r>
              <w:rPr>
                <w:rFonts w:ascii="Cambria Math" w:eastAsia="PMingLiU" w:hAnsi="Cambria Math"/>
              </w:rPr>
              <m:t>m</m:t>
            </m:r>
            <m:sSub>
              <m:sSubPr>
                <m:ctrlPr>
                  <w:rPr>
                    <w:rFonts w:ascii="Cambria Math" w:eastAsiaTheme="minorEastAsia" w:hAnsi="Cambria Math"/>
                  </w:rPr>
                </m:ctrlPr>
              </m:sSubPr>
              <m:e>
                <m:r>
                  <w:rPr>
                    <w:rFonts w:ascii="Cambria Math" w:eastAsia="PMingLiU" w:hAnsi="Cambria Math"/>
                  </w:rPr>
                  <m:t>M</m:t>
                </m:r>
              </m:e>
              <m:sub>
                <m:r>
                  <m:rPr>
                    <m:sty m:val="p"/>
                  </m:rPr>
                  <w:rPr>
                    <w:rFonts w:ascii="Cambria Math" w:eastAsia="PMingLiU" w:hAnsi="Cambria Math"/>
                  </w:rPr>
                  <m:t>ZC</m:t>
                </m:r>
              </m:sub>
            </m:sSub>
            <m:r>
              <m:rPr>
                <m:sty m:val="p"/>
              </m:rPr>
              <w:rPr>
                <w:rFonts w:ascii="Cambria Math" w:eastAsia="PMingLiU" w:hAnsi="Cambria Math"/>
              </w:rPr>
              <m:t>+</m:t>
            </m:r>
            <m:r>
              <w:rPr>
                <w:rFonts w:ascii="Cambria Math" w:eastAsia="PMingLiU" w:hAnsi="Cambria Math"/>
              </w:rPr>
              <m:t>n</m:t>
            </m:r>
          </m:e>
        </m:d>
      </m:oMath>
      <w:r>
        <w:rPr>
          <w:rFonts w:ascii="Times New Roman" w:eastAsiaTheme="minorEastAsia" w:hAnsi="Times New Roman"/>
          <w:lang w:eastAsia="zh-CN"/>
        </w:rPr>
        <w:t>=</w:t>
      </w:r>
      <m:oMath>
        <m:sSub>
          <m:sSubPr>
            <m:ctrlPr>
              <w:rPr>
                <w:rFonts w:ascii="Cambria Math" w:eastAsiaTheme="minorEastAsia" w:hAnsi="Cambria Math"/>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Theme="minorEastAsia" w:hAnsi="Cambria Math"/>
              </w:rPr>
            </m:ctrlPr>
          </m:dPr>
          <m:e>
            <m:r>
              <w:rPr>
                <w:rFonts w:ascii="Cambria Math" w:eastAsia="PMingLiU" w:hAnsi="Cambria Math"/>
              </w:rPr>
              <m:t>m</m:t>
            </m:r>
          </m:e>
        </m:d>
      </m:oMath>
    </w:p>
    <w:p w14:paraId="21B5B800" w14:textId="77777777" w:rsidR="0057683E" w:rsidRDefault="00DA5A0B">
      <w:pPr>
        <w:overflowPunct w:val="0"/>
        <w:autoSpaceDE w:val="0"/>
        <w:autoSpaceDN w:val="0"/>
        <w:adjustRightInd w:val="0"/>
        <w:spacing w:before="60" w:after="60"/>
        <w:ind w:left="420"/>
        <w:jc w:val="both"/>
        <w:textAlignment w:val="baseline"/>
        <w:rPr>
          <w:rFonts w:ascii="Times New Roman" w:eastAsiaTheme="minorEastAsia" w:hAnsi="Times New Roman"/>
          <w:lang w:eastAsia="zh-CN"/>
        </w:rPr>
      </w:pPr>
      <w:r>
        <w:rPr>
          <w:rFonts w:ascii="Times New Roman" w:eastAsiaTheme="minorEastAsia" w:hAnsi="Times New Roman"/>
          <w:lang w:eastAsia="zh-CN"/>
        </w:rPr>
        <w:t xml:space="preserve">In FL’s understanding, this approach implies all ‘1’s for DFT output in OOK-ON chip while all ‘0’s for DFT output in OOK- OFF chip. It results in non-flat envelope for OOK-ON chip, which would degrade OOK-based receiver performance. </w:t>
      </w:r>
    </w:p>
    <w:p w14:paraId="53609990"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eastAsiaTheme="minorEastAsia" w:hAnsi="Times New Roman"/>
          <w:szCs w:val="20"/>
          <w:lang w:val="en-GB" w:eastAsia="zh-CN"/>
        </w:rPr>
        <w:t xml:space="preserve">Approach 6 [3]: </w:t>
      </w:r>
      <w:r>
        <w:rPr>
          <w:rFonts w:ascii="Times New Roman" w:hAnsi="Times New Roman"/>
          <w:lang w:val="en-GB"/>
        </w:rPr>
        <w:t xml:space="preserve">when specified overlaid OFDM sequence is not configured, </w:t>
      </w:r>
      <w:bookmarkStart w:id="35" w:name="_Hlk207112093"/>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hAnsi="Times New Roman"/>
          <w:szCs w:val="20"/>
          <w:lang w:val="en-GB"/>
        </w:rPr>
        <w:t xml:space="preserve"> is unspecified</w:t>
      </w:r>
      <w:bookmarkEnd w:id="35"/>
      <w:r>
        <w:rPr>
          <w:rFonts w:ascii="Times New Roman" w:hAnsi="Times New Roman"/>
          <w:szCs w:val="20"/>
          <w:lang w:val="en-GB"/>
        </w:rPr>
        <w:t>,</w:t>
      </w:r>
      <w:r>
        <w:rPr>
          <w:rFonts w:ascii="Times New Roman" w:eastAsiaTheme="minorEastAsia" w:hAnsi="Times New Roman"/>
          <w:szCs w:val="20"/>
          <w:lang w:val="en-GB" w:eastAsia="zh-CN"/>
        </w:rPr>
        <w:t xml:space="preserve"> but </w:t>
      </w:r>
      <w:r>
        <w:rPr>
          <w:rFonts w:ascii="Times New Roman" w:hAnsi="Times New Roman"/>
        </w:rPr>
        <w:t xml:space="preserve">at least constant modulus feature should be satisfied by the generation of OOK waveform based on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eastAsiaTheme="minorEastAsia" w:hAnsi="Times New Roman" w:hint="eastAsia"/>
          <w:szCs w:val="20"/>
          <w:lang w:eastAsia="zh-CN"/>
        </w:rPr>
        <w:t>.</w:t>
      </w:r>
    </w:p>
    <w:p w14:paraId="3BF000AE" w14:textId="77777777" w:rsidR="0057683E" w:rsidRDefault="00DA5A0B">
      <w:pPr>
        <w:numPr>
          <w:ilvl w:val="0"/>
          <w:numId w:val="39"/>
        </w:numPr>
        <w:overflowPunct w:val="0"/>
        <w:autoSpaceDE w:val="0"/>
        <w:autoSpaceDN w:val="0"/>
        <w:adjustRightInd w:val="0"/>
        <w:spacing w:before="60" w:after="60"/>
        <w:jc w:val="both"/>
        <w:textAlignment w:val="baseline"/>
        <w:rPr>
          <w:rFonts w:ascii="Times New Roman" w:hAnsi="Times New Roman"/>
          <w:szCs w:val="20"/>
          <w:lang w:val="en-GB"/>
        </w:rPr>
      </w:pPr>
      <w:r>
        <w:rPr>
          <w:rFonts w:ascii="Times New Roman" w:hAnsi="Times New Roman"/>
          <w:szCs w:val="20"/>
          <w:lang w:val="en-GB"/>
        </w:rPr>
        <w:t xml:space="preserve">Approach 7 [2]: </w:t>
      </w:r>
      <w:r>
        <w:rPr>
          <w:rFonts w:ascii="Times New Roman" w:hAnsi="Times New Roman"/>
          <w:lang w:val="en-GB"/>
        </w:rPr>
        <w:t xml:space="preserve">when specified overlaid OFDM sequence is not configured, </w:t>
      </w:r>
      <m:oMath>
        <m:sSub>
          <m:sSubPr>
            <m:ctrlPr>
              <w:rPr>
                <w:rFonts w:ascii="Cambria Math" w:eastAsiaTheme="minorEastAsia" w:hAnsi="Cambria Math"/>
                <w:szCs w:val="20"/>
              </w:rPr>
            </m:ctrlPr>
          </m:sSubPr>
          <m:e>
            <m:r>
              <w:rPr>
                <w:rFonts w:ascii="Cambria Math" w:eastAsiaTheme="minorEastAsia" w:hAnsi="Cambria Math"/>
                <w:szCs w:val="20"/>
              </w:rPr>
              <m:t>r</m:t>
            </m:r>
          </m:e>
          <m:sub>
            <m:r>
              <m:rPr>
                <m:nor/>
              </m:rPr>
              <w:rPr>
                <w:rFonts w:ascii="Times New Roman" w:eastAsiaTheme="minorEastAsia" w:hAnsi="Times New Roman"/>
                <w:szCs w:val="20"/>
              </w:rPr>
              <m:t>LPSS</m:t>
            </m:r>
          </m:sub>
        </m:sSub>
        <m:d>
          <m:dPr>
            <m:ctrlPr>
              <w:rPr>
                <w:rFonts w:ascii="Cambria Math" w:eastAsiaTheme="minorEastAsia" w:hAnsi="Cambria Math"/>
                <w:szCs w:val="20"/>
              </w:rPr>
            </m:ctrlPr>
          </m:dPr>
          <m:e>
            <m:r>
              <w:rPr>
                <w:rFonts w:ascii="Cambria Math" w:eastAsiaTheme="minorEastAsia" w:hAnsi="Cambria Math"/>
                <w:szCs w:val="20"/>
              </w:rPr>
              <m:t>l</m:t>
            </m:r>
            <m:sSubSup>
              <m:sSubSupPr>
                <m:ctrlPr>
                  <w:rPr>
                    <w:rFonts w:ascii="Cambria Math" w:eastAsiaTheme="minorEastAsia" w:hAnsi="Cambria Math"/>
                    <w:szCs w:val="20"/>
                  </w:rPr>
                </m:ctrlPr>
              </m:sSubSupPr>
              <m:e>
                <m:r>
                  <w:rPr>
                    <w:rFonts w:ascii="Cambria Math" w:eastAsiaTheme="minorEastAsia" w:hAnsi="Cambria Math"/>
                    <w:szCs w:val="20"/>
                  </w:rPr>
                  <m:t>N</m:t>
                </m:r>
              </m:e>
              <m:sub>
                <m:r>
                  <m:rPr>
                    <m:nor/>
                  </m:rPr>
                  <w:rPr>
                    <w:rFonts w:ascii="Times New Roman" w:eastAsiaTheme="minorEastAsia" w:hAnsi="Times New Roman"/>
                    <w:szCs w:val="20"/>
                  </w:rPr>
                  <m:t>sc</m:t>
                </m:r>
              </m:sub>
              <m:sup>
                <m:r>
                  <m:rPr>
                    <m:nor/>
                  </m:rPr>
                  <w:rPr>
                    <w:rFonts w:ascii="Times New Roman" w:eastAsiaTheme="minorEastAsia" w:hAnsi="Times New Roman"/>
                    <w:szCs w:val="20"/>
                  </w:rPr>
                  <m:t>WUS</m:t>
                </m:r>
              </m:sup>
            </m:sSubSup>
            <m:r>
              <m:rPr>
                <m:sty m:val="p"/>
              </m:rPr>
              <w:rPr>
                <w:rFonts w:ascii="Cambria Math" w:eastAsiaTheme="minorEastAsia" w:hAnsi="Cambria Math"/>
                <w:szCs w:val="20"/>
              </w:rPr>
              <m:t>+</m:t>
            </m:r>
            <m:r>
              <w:rPr>
                <w:rFonts w:ascii="Cambria Math" w:eastAsiaTheme="minorEastAsia" w:hAnsi="Cambria Math"/>
                <w:szCs w:val="20"/>
              </w:rPr>
              <m:t>k</m:t>
            </m:r>
          </m:e>
        </m:d>
      </m:oMath>
      <w:r>
        <w:rPr>
          <w:rFonts w:ascii="Times New Roman" w:hAnsi="Times New Roman"/>
          <w:szCs w:val="20"/>
          <w:lang w:val="en-GB"/>
        </w:rPr>
        <w:t xml:space="preserve"> is unspecified, and it is up to gNB to generate any sequence as long as it meets RAN4 requirements. </w:t>
      </w:r>
    </w:p>
    <w:p w14:paraId="0156E51D" w14:textId="77777777" w:rsidR="0057683E" w:rsidRDefault="00DA5A0B">
      <w:pPr>
        <w:pStyle w:val="a1"/>
        <w:numPr>
          <w:ilvl w:val="0"/>
          <w:numId w:val="40"/>
        </w:numPr>
        <w:spacing w:beforeLines="50" w:before="120" w:after="180"/>
        <w:rPr>
          <w:rFonts w:eastAsia="Batang"/>
          <w:kern w:val="0"/>
          <w:lang w:eastAsia="en-US"/>
        </w:rPr>
      </w:pPr>
      <w:r>
        <w:t>App</w:t>
      </w:r>
      <w:r>
        <w:rPr>
          <w:rFonts w:eastAsia="Batang"/>
          <w:kern w:val="0"/>
          <w:lang w:eastAsia="en-US"/>
        </w:rPr>
        <w:t>roach 8 [4]: Revise the previous agreement and agree to specify overlaid sequence also for M=1</w:t>
      </w:r>
    </w:p>
    <w:p w14:paraId="7DA02B19" w14:textId="77777777" w:rsidR="0057683E" w:rsidRDefault="00DA5A0B">
      <w:pPr>
        <w:pStyle w:val="a1"/>
        <w:numPr>
          <w:ilvl w:val="0"/>
          <w:numId w:val="40"/>
        </w:numPr>
        <w:spacing w:beforeLines="50" w:before="120" w:after="180"/>
        <w:rPr>
          <w:rFonts w:eastAsia="Batang"/>
          <w:kern w:val="0"/>
          <w:lang w:eastAsia="en-US"/>
        </w:rPr>
      </w:pPr>
      <w:r>
        <w:rPr>
          <w:rFonts w:eastAsia="Batang"/>
          <w:kern w:val="0"/>
          <w:lang w:eastAsia="en-US"/>
        </w:rPr>
        <w:t>Approach 9 [4]: Revise the previous agreement and agree to NOT support OOK-1 for LP-SS</w:t>
      </w:r>
    </w:p>
    <w:p w14:paraId="04A26CAD" w14:textId="77777777" w:rsidR="0057683E" w:rsidRDefault="0057683E">
      <w:pPr>
        <w:pStyle w:val="a1"/>
        <w:numPr>
          <w:ilvl w:val="0"/>
          <w:numId w:val="0"/>
        </w:numPr>
        <w:spacing w:beforeLines="50" w:before="120" w:after="180"/>
        <w:ind w:left="420"/>
        <w:rPr>
          <w:rFonts w:eastAsia="等线"/>
        </w:rPr>
      </w:pPr>
    </w:p>
    <w:p w14:paraId="662FDAF9" w14:textId="77777777" w:rsidR="0057683E" w:rsidRDefault="00DA5A0B">
      <w:pPr>
        <w:spacing w:beforeLines="50" w:before="120" w:after="180"/>
        <w:jc w:val="both"/>
        <w:rPr>
          <w:rFonts w:eastAsia="等线"/>
        </w:rPr>
      </w:pPr>
      <w:r>
        <w:rPr>
          <w:rFonts w:ascii="Times New Roman" w:eastAsia="等线" w:hAnsi="Times New Roman"/>
          <w:lang w:eastAsia="zh-CN"/>
        </w:rPr>
        <w:t xml:space="preserve">Among the above 9 approaches, 1-6 provide ways on how to specify OOK waveform, </w:t>
      </w:r>
      <w:r>
        <w:rPr>
          <w:rFonts w:ascii="Times New Roman" w:eastAsia="等线" w:hAnsi="Times New Roman" w:hint="eastAsia"/>
          <w:lang w:eastAsia="zh-CN"/>
        </w:rPr>
        <w:t>as discussed in [8], approach 3 provides the flexibility on the DFT output but ensuring the constant modulus 1of each DFT output, thus FL suggests the following:</w:t>
      </w:r>
    </w:p>
    <w:p w14:paraId="54F07027" w14:textId="77777777" w:rsidR="0057683E" w:rsidRDefault="00DA5A0B">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37FB74C4" w14:textId="77777777" w:rsidR="00B06451" w:rsidRPr="00D37704" w:rsidRDefault="00B06451" w:rsidP="00D37704">
      <w:pPr>
        <w:rPr>
          <w:rFonts w:ascii="Times New Roman" w:eastAsiaTheme="minorEastAsia" w:hAnsi="Times New Roman"/>
          <w:szCs w:val="20"/>
          <w:lang w:eastAsia="zh-CN"/>
        </w:rPr>
      </w:pPr>
    </w:p>
    <w:p w14:paraId="199AB825" w14:textId="77777777" w:rsidR="00B06451" w:rsidRDefault="00B06451" w:rsidP="00B06451">
      <w:pPr>
        <w:keepNext/>
        <w:tabs>
          <w:tab w:val="left" w:pos="-5500"/>
        </w:tabs>
        <w:spacing w:before="120" w:after="120"/>
        <w:ind w:right="200"/>
        <w:jc w:val="both"/>
        <w:outlineLvl w:val="3"/>
        <w:rPr>
          <w:rFonts w:ascii="Times New Roman" w:eastAsiaTheme="minorEastAsia" w:hAnsi="Times New Roman"/>
          <w:szCs w:val="20"/>
          <w:lang w:val="en-GB" w:eastAsia="zh-CN"/>
        </w:rPr>
      </w:pPr>
      <w:bookmarkStart w:id="36" w:name="_Hlk207111420"/>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56A7715" w14:textId="5F9723CE" w:rsidR="00B06451" w:rsidRDefault="00B06451" w:rsidP="00B06451">
      <w:pPr>
        <w:rPr>
          <w:rFonts w:ascii="Times New Roman" w:eastAsia="等线" w:hAnsi="Times New Roman"/>
          <w:color w:val="FF0000"/>
          <w:lang w:val="en-GB" w:eastAsia="zh-CN"/>
        </w:rPr>
      </w:pPr>
      <w:r w:rsidRPr="00F338AC">
        <w:rPr>
          <w:rFonts w:ascii="Times New Roman" w:eastAsia="等线" w:hAnsi="Times New Roman"/>
          <w:color w:val="FF0000"/>
          <w:lang w:val="en-GB" w:eastAsia="zh-CN"/>
        </w:rPr>
        <w:t>N</w:t>
      </w:r>
      <w:r w:rsidRPr="00F338AC">
        <w:rPr>
          <w:rFonts w:ascii="Times New Roman" w:eastAsia="等线" w:hAnsi="Times New Roman" w:hint="eastAsia"/>
          <w:color w:val="FF0000"/>
          <w:lang w:val="en-GB" w:eastAsia="zh-CN"/>
        </w:rPr>
        <w:t xml:space="preserve">ote: from RAN1 perspective, when </w:t>
      </w:r>
      <w:r w:rsidRPr="00F338AC">
        <w:rPr>
          <w:rFonts w:ascii="Times New Roman" w:eastAsia="等线" w:hAnsi="Times New Roman"/>
          <w:color w:val="FF0000"/>
          <w:lang w:val="en-GB" w:eastAsia="zh-CN"/>
        </w:rPr>
        <w:t>overlaid OFDM sequence is not configured for LP-SS</w:t>
      </w:r>
      <w:r w:rsidRPr="00F338AC">
        <w:rPr>
          <w:rFonts w:ascii="Times New Roman" w:eastAsia="等线" w:hAnsi="Times New Roman" w:hint="eastAsia"/>
          <w:color w:val="FF0000"/>
          <w:lang w:val="en-GB" w:eastAsia="zh-CN"/>
        </w:rPr>
        <w:t>, i</w:t>
      </w:r>
      <w:r w:rsidRPr="00F338AC">
        <w:rPr>
          <w:rFonts w:ascii="Times New Roman" w:eastAsia="等线" w:hAnsi="Times New Roman"/>
          <w:color w:val="FF0000"/>
          <w:lang w:val="en-GB" w:eastAsia="zh-CN"/>
        </w:rPr>
        <w:t xml:space="preserve">t is up to </w:t>
      </w:r>
      <w:proofErr w:type="spellStart"/>
      <w:r w:rsidRPr="00F338AC">
        <w:rPr>
          <w:rFonts w:ascii="Times New Roman" w:eastAsia="等线" w:hAnsi="Times New Roman"/>
          <w:color w:val="FF0000"/>
          <w:lang w:val="en-GB" w:eastAsia="zh-CN"/>
        </w:rPr>
        <w:t>gNB</w:t>
      </w:r>
      <w:proofErr w:type="spellEnd"/>
      <w:r w:rsidRPr="00F338AC">
        <w:rPr>
          <w:rFonts w:ascii="Times New Roman" w:eastAsia="等线" w:hAnsi="Times New Roman"/>
          <w:color w:val="FF0000"/>
          <w:lang w:val="en-GB" w:eastAsia="zh-CN"/>
        </w:rPr>
        <w:t xml:space="preserve"> to </w:t>
      </w:r>
      <w:r w:rsidRPr="00F338AC">
        <w:rPr>
          <w:rFonts w:ascii="Times New Roman" w:eastAsia="等线" w:hAnsi="Times New Roman" w:hint="eastAsia"/>
          <w:color w:val="FF0000"/>
          <w:lang w:val="en-GB" w:eastAsia="zh-CN"/>
        </w:rPr>
        <w:t>generate OOK waveform</w:t>
      </w:r>
      <w:r w:rsidRPr="00F338AC">
        <w:rPr>
          <w:rFonts w:ascii="Times New Roman" w:eastAsia="等线" w:hAnsi="Times New Roman"/>
          <w:color w:val="FF0000"/>
          <w:lang w:val="en-GB" w:eastAsia="zh-CN"/>
        </w:rPr>
        <w:t xml:space="preserve"> </w:t>
      </w:r>
      <w:r w:rsidRPr="00F338AC">
        <w:rPr>
          <w:rFonts w:ascii="Times New Roman" w:eastAsia="等线" w:hAnsi="Times New Roman" w:hint="eastAsia"/>
          <w:color w:val="FF0000"/>
          <w:lang w:val="en-GB" w:eastAsia="zh-CN"/>
        </w:rPr>
        <w:t>to ensure UE meet</w:t>
      </w:r>
      <w:r w:rsidRPr="00F338AC">
        <w:rPr>
          <w:rFonts w:ascii="Times New Roman" w:eastAsia="等线" w:hAnsi="Times New Roman"/>
          <w:color w:val="FF0000"/>
          <w:lang w:val="en-GB" w:eastAsia="zh-CN"/>
        </w:rPr>
        <w:t xml:space="preserve"> RAN4 requirements</w:t>
      </w:r>
      <w:r w:rsidRPr="00F338AC">
        <w:rPr>
          <w:rFonts w:ascii="Times New Roman" w:eastAsia="等线" w:hAnsi="Times New Roman" w:hint="eastAsia"/>
          <w:color w:val="FF0000"/>
          <w:lang w:val="en-GB" w:eastAsia="zh-CN"/>
        </w:rPr>
        <w:t xml:space="preserve"> s</w:t>
      </w:r>
      <w:r w:rsidRPr="00F338AC">
        <w:rPr>
          <w:rFonts w:ascii="Times New Roman" w:eastAsia="等线" w:hAnsi="Times New Roman"/>
          <w:color w:val="FF0000"/>
          <w:lang w:val="en-GB" w:eastAsia="zh-CN"/>
        </w:rPr>
        <w:t xml:space="preserve">pecific to </w:t>
      </w:r>
      <w:r w:rsidRPr="00F338AC">
        <w:rPr>
          <w:rFonts w:ascii="Times New Roman" w:eastAsia="等线" w:hAnsi="Times New Roman" w:hint="eastAsia"/>
          <w:color w:val="FF0000"/>
          <w:lang w:val="en-GB" w:eastAsia="zh-CN"/>
        </w:rPr>
        <w:t xml:space="preserve">when </w:t>
      </w:r>
      <w:r w:rsidRPr="00F338AC">
        <w:rPr>
          <w:rFonts w:ascii="Times New Roman" w:eastAsia="等线" w:hAnsi="Times New Roman"/>
          <w:color w:val="FF0000"/>
          <w:lang w:val="en-GB" w:eastAsia="zh-CN"/>
        </w:rPr>
        <w:t>overlaid OFDM sequence is configured</w:t>
      </w:r>
      <w:r w:rsidRPr="00F338AC">
        <w:rPr>
          <w:rFonts w:ascii="Times New Roman" w:eastAsia="等线" w:hAnsi="Times New Roman" w:hint="eastAsia"/>
          <w:color w:val="FF0000"/>
          <w:lang w:val="en-GB" w:eastAsia="zh-CN"/>
        </w:rPr>
        <w:t>.</w:t>
      </w:r>
    </w:p>
    <w:bookmarkEnd w:id="36"/>
    <w:p w14:paraId="5B6A20D6" w14:textId="77777777" w:rsidR="00B06451" w:rsidRDefault="00B06451" w:rsidP="00B06451">
      <w:pPr>
        <w:rPr>
          <w:rFonts w:ascii="Times New Roman" w:eastAsia="等线" w:hAnsi="Times New Roman"/>
          <w:color w:val="FF0000"/>
          <w:lang w:val="en-GB" w:eastAsia="zh-CN"/>
        </w:rPr>
      </w:pPr>
    </w:p>
    <w:p w14:paraId="5CF9EC51" w14:textId="77777777" w:rsidR="00461B7A" w:rsidRDefault="00461B7A" w:rsidP="00461B7A">
      <w:pPr>
        <w:keepNext/>
        <w:tabs>
          <w:tab w:val="left" w:pos="-5500"/>
        </w:tabs>
        <w:spacing w:before="120" w:after="120"/>
        <w:ind w:right="200"/>
        <w:jc w:val="both"/>
        <w:outlineLvl w:val="3"/>
        <w:rPr>
          <w:rFonts w:ascii="Times New Roman" w:eastAsiaTheme="minorEastAsia" w:hAnsi="Times New Roman"/>
          <w:szCs w:val="20"/>
          <w:lang w:val="en-GB" w:eastAsia="zh-CN"/>
        </w:rPr>
      </w:pPr>
      <w:bookmarkStart w:id="37" w:name="_Hlk207112127"/>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w:bookmarkStart w:id="38" w:name="_Hlk207112110"/>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w:bookmarkEnd w:id="38"/>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AEBBF2E" w14:textId="054537AC" w:rsidR="00461B7A" w:rsidRPr="00461B7A" w:rsidRDefault="00461B7A" w:rsidP="00461B7A">
      <w:pPr>
        <w:pStyle w:val="a1"/>
        <w:numPr>
          <w:ilvl w:val="0"/>
          <w:numId w:val="50"/>
        </w:numPr>
        <w:rPr>
          <w:rFonts w:eastAsia="等线"/>
          <w:color w:val="FF0000"/>
        </w:rPr>
      </w:pPr>
      <w:bookmarkStart w:id="39" w:name="_Hlk207112165"/>
      <w:bookmarkEnd w:id="37"/>
      <w:r>
        <w:rPr>
          <w:rFonts w:eastAsia="等线" w:hint="eastAsia"/>
          <w:color w:val="FF0000"/>
        </w:rPr>
        <w:t>RAN1 assumes n</w:t>
      </w:r>
      <w:r w:rsidRPr="00461B7A">
        <w:rPr>
          <w:rFonts w:eastAsia="等线" w:hint="eastAsia"/>
          <w:color w:val="FF0000"/>
        </w:rPr>
        <w:t>o RAN4 requirement for such case.</w:t>
      </w:r>
      <w:bookmarkEnd w:id="39"/>
    </w:p>
    <w:p w14:paraId="55D148BE" w14:textId="77777777" w:rsidR="00B06451" w:rsidRPr="00416D87" w:rsidRDefault="00B06451" w:rsidP="00B06451">
      <w:pPr>
        <w:rPr>
          <w:rFonts w:ascii="Times New Roman" w:eastAsiaTheme="minorEastAsia" w:hAnsi="Times New Roman"/>
          <w:szCs w:val="20"/>
          <w:lang w:val="en-GB" w:eastAsia="zh-CN"/>
        </w:rPr>
      </w:pPr>
    </w:p>
    <w:p w14:paraId="0C19C46E" w14:textId="05C485D9" w:rsidR="00416D87" w:rsidRPr="00FC5C8A" w:rsidRDefault="00416D87" w:rsidP="00FC5C8A">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w:t>
      </w:r>
      <w:r w:rsidRPr="00FC5C8A">
        <w:rPr>
          <w:rFonts w:ascii="Times New Roman" w:eastAsia="MS Mincho" w:hAnsi="Times New Roman"/>
          <w:b/>
          <w:bCs/>
          <w:szCs w:val="20"/>
          <w:highlight w:val="yellow"/>
        </w:rPr>
        <w:t>H</w:t>
      </w:r>
      <w:r>
        <w:rPr>
          <w:rFonts w:ascii="Times New Roman" w:eastAsia="MS Mincho" w:hAnsi="Times New Roman"/>
          <w:b/>
          <w:bCs/>
          <w:szCs w:val="20"/>
          <w:highlight w:val="yellow"/>
        </w:rPr>
        <w:t>][FL</w:t>
      </w:r>
      <w:r w:rsidRPr="00FC5C8A">
        <w:rPr>
          <w:rFonts w:ascii="Times New Roman" w:eastAsia="MS Mincho" w:hAnsi="Times New Roman" w:hint="eastAsia"/>
          <w:b/>
          <w:bCs/>
          <w:szCs w:val="20"/>
          <w:highlight w:val="yellow"/>
        </w:rPr>
        <w:t>1</w:t>
      </w:r>
      <w:r>
        <w:rPr>
          <w:rFonts w:ascii="Times New Roman" w:eastAsia="MS Mincho" w:hAnsi="Times New Roman"/>
          <w:b/>
          <w:bCs/>
          <w:szCs w:val="20"/>
          <w:highlight w:val="yellow"/>
        </w:rPr>
        <w:t>]</w:t>
      </w:r>
      <w:r w:rsidRPr="00FC5C8A">
        <w:rPr>
          <w:rFonts w:ascii="Times New Roman" w:eastAsia="MS Mincho" w:hAnsi="Times New Roman"/>
          <w:b/>
          <w:bCs/>
          <w:szCs w:val="20"/>
        </w:rPr>
        <w:t xml:space="preserve"> </w:t>
      </w:r>
      <w:r w:rsidRPr="00FC5C8A">
        <w:rPr>
          <w:rFonts w:ascii="Times New Roman" w:eastAsia="MS Mincho" w:hAnsi="Times New Roman" w:hint="eastAsia"/>
          <w:b/>
          <w:bCs/>
          <w:szCs w:val="20"/>
        </w:rPr>
        <w:t>Proposal</w:t>
      </w:r>
      <w:r w:rsidRPr="00FC5C8A">
        <w:rPr>
          <w:rFonts w:ascii="Times New Roman" w:eastAsia="MS Mincho" w:hAnsi="Times New Roman"/>
          <w:b/>
          <w:bCs/>
          <w:szCs w:val="20"/>
        </w:rPr>
        <w:t xml:space="preserve"> 4.1-1</w:t>
      </w:r>
      <w:r w:rsidRPr="00FC5C8A">
        <w:rPr>
          <w:rFonts w:ascii="Times New Roman" w:eastAsia="MS Mincho" w:hAnsi="Times New Roman" w:hint="eastAsia"/>
          <w:b/>
          <w:bCs/>
          <w:szCs w:val="20"/>
        </w:rPr>
        <w:t>r2</w:t>
      </w:r>
      <w:r w:rsidRPr="00FC5C8A">
        <w:rPr>
          <w:rFonts w:ascii="Times New Roman" w:eastAsia="MS Mincho" w:hAnsi="Times New Roman"/>
          <w:b/>
          <w:bCs/>
          <w:szCs w:val="20"/>
        </w:rPr>
        <w:t xml:space="preserve">: </w:t>
      </w:r>
      <w:r w:rsidRPr="00FC5C8A">
        <w:rPr>
          <w:rFonts w:ascii="Times New Roman" w:eastAsia="MS Mincho" w:hAnsi="Times New Roman" w:hint="eastAsia"/>
          <w:szCs w:val="20"/>
        </w:rPr>
        <w:t>Regarding</w:t>
      </w:r>
      <w:r w:rsidRPr="00FC5C8A">
        <w:rPr>
          <w:rFonts w:ascii="Times New Roman" w:eastAsia="MS Mincho" w:hAnsi="Times New Roman"/>
          <w:szCs w:val="20"/>
        </w:rPr>
        <w:t xml:space="preserve"> how to specify OOK waveform if overlaid OFDM sequence is not configured</w:t>
      </w:r>
      <w:r w:rsidRPr="00FC5C8A">
        <w:rPr>
          <w:rFonts w:ascii="Times New Roman" w:eastAsia="MS Mincho" w:hAnsi="Times New Roman" w:hint="eastAsia"/>
          <w:szCs w:val="20"/>
        </w:rPr>
        <w:t xml:space="preserve"> for LP-SS with M=1, </w:t>
      </w:r>
      <w:r w:rsidRPr="00FC5C8A">
        <w:rPr>
          <w:rFonts w:ascii="Times New Roman" w:eastAsia="MS Mincho" w:hAnsi="Times New Roman"/>
          <w:szCs w:val="20"/>
        </w:rPr>
        <w:t xml:space="preserve">the output of DFT </w:t>
      </w:r>
      <m:oMath>
        <m:sSub>
          <m:sSubPr>
            <m:ctrlPr>
              <w:rPr>
                <w:rFonts w:ascii="Cambria Math" w:eastAsia="MS Mincho" w:hAnsi="Cambria Math"/>
                <w:szCs w:val="20"/>
              </w:rPr>
            </m:ctrlPr>
          </m:sSubPr>
          <m:e>
            <m:r>
              <w:rPr>
                <w:rFonts w:ascii="Cambria Math" w:eastAsia="MS Mincho" w:hAnsi="Cambria Math"/>
                <w:szCs w:val="20"/>
              </w:rPr>
              <m:t>r</m:t>
            </m:r>
          </m:e>
          <m:sub>
            <m:r>
              <m:rPr>
                <m:nor/>
              </m:rPr>
              <w:rPr>
                <w:rFonts w:ascii="Times New Roman" w:eastAsia="MS Mincho" w:hAnsi="Times New Roman"/>
                <w:szCs w:val="20"/>
              </w:rPr>
              <m:t>LPSS</m:t>
            </m:r>
          </m:sub>
        </m:sSub>
        <m:d>
          <m:dPr>
            <m:ctrlPr>
              <w:rPr>
                <w:rFonts w:ascii="Cambria Math" w:eastAsia="MS Mincho" w:hAnsi="Cambria Math"/>
                <w:szCs w:val="20"/>
              </w:rPr>
            </m:ctrlPr>
          </m:dPr>
          <m:e>
            <m:r>
              <w:rPr>
                <w:rFonts w:ascii="Cambria Math" w:eastAsia="MS Mincho" w:hAnsi="Cambria Math"/>
                <w:szCs w:val="20"/>
              </w:rPr>
              <m:t>l</m:t>
            </m:r>
            <m:sSubSup>
              <m:sSubSupPr>
                <m:ctrlPr>
                  <w:rPr>
                    <w:rFonts w:ascii="Cambria Math" w:eastAsia="MS Mincho" w:hAnsi="Cambria Math"/>
                    <w:szCs w:val="20"/>
                  </w:rPr>
                </m:ctrlPr>
              </m:sSubSupPr>
              <m:e>
                <m:r>
                  <w:rPr>
                    <w:rFonts w:ascii="Cambria Math" w:eastAsia="MS Mincho" w:hAnsi="Cambria Math"/>
                    <w:szCs w:val="20"/>
                  </w:rPr>
                  <m:t>N</m:t>
                </m:r>
              </m:e>
              <m:sub>
                <m:r>
                  <m:rPr>
                    <m:nor/>
                  </m:rPr>
                  <w:rPr>
                    <w:rFonts w:ascii="Times New Roman" w:eastAsia="MS Mincho" w:hAnsi="Times New Roman"/>
                    <w:szCs w:val="20"/>
                  </w:rPr>
                  <m:t>sc</m:t>
                </m:r>
              </m:sub>
              <m:sup>
                <m:r>
                  <m:rPr>
                    <m:nor/>
                  </m:rPr>
                  <w:rPr>
                    <w:rFonts w:ascii="Times New Roman" w:eastAsia="MS Mincho" w:hAnsi="Times New Roman"/>
                    <w:szCs w:val="20"/>
                  </w:rPr>
                  <m:t>WUS</m:t>
                </m:r>
              </m:sup>
            </m:sSubSup>
            <m:r>
              <m:rPr>
                <m:sty m:val="p"/>
              </m:rPr>
              <w:rPr>
                <w:rFonts w:ascii="Cambria Math" w:eastAsia="MS Mincho" w:hAnsi="Cambria Math"/>
                <w:szCs w:val="20"/>
              </w:rPr>
              <m:t>+</m:t>
            </m:r>
            <m:r>
              <w:rPr>
                <w:rFonts w:ascii="Cambria Math" w:eastAsia="MS Mincho" w:hAnsi="Cambria Math"/>
                <w:szCs w:val="20"/>
              </w:rPr>
              <m:t>k</m:t>
            </m:r>
          </m:e>
        </m:d>
      </m:oMath>
      <w:r w:rsidRPr="00FC5C8A">
        <w:rPr>
          <w:rFonts w:ascii="Times New Roman" w:eastAsia="MS Mincho" w:hAnsi="Times New Roman"/>
          <w:szCs w:val="20"/>
        </w:rPr>
        <w:t>is unspecified</w:t>
      </w:r>
      <w:r w:rsidRPr="00FC5C8A">
        <w:rPr>
          <w:rFonts w:ascii="Times New Roman" w:eastAsia="MS Mincho" w:hAnsi="Times New Roman" w:hint="eastAsia"/>
          <w:szCs w:val="20"/>
        </w:rPr>
        <w:t>.</w:t>
      </w:r>
    </w:p>
    <w:p w14:paraId="6E678682" w14:textId="41F58E02" w:rsidR="00D37704" w:rsidRPr="00FC5C8A" w:rsidRDefault="00416D87" w:rsidP="00416D87">
      <w:pPr>
        <w:pStyle w:val="a1"/>
        <w:numPr>
          <w:ilvl w:val="0"/>
          <w:numId w:val="50"/>
        </w:numPr>
        <w:rPr>
          <w:rFonts w:eastAsiaTheme="minorEastAsia"/>
          <w:color w:val="FF0000"/>
        </w:rPr>
      </w:pPr>
      <w:r w:rsidRPr="00FC5C8A">
        <w:rPr>
          <w:rFonts w:eastAsia="等线" w:hint="eastAsia"/>
          <w:color w:val="FF0000"/>
        </w:rPr>
        <w:t xml:space="preserve">RAN1 assumes no RAN4 requirement </w:t>
      </w:r>
      <w:r w:rsidR="00FC5C8A">
        <w:rPr>
          <w:rFonts w:eastAsia="等线" w:hint="eastAsia"/>
          <w:color w:val="FF0000"/>
        </w:rPr>
        <w:t xml:space="preserve">specific to this </w:t>
      </w:r>
      <w:r w:rsidRPr="00FC5C8A">
        <w:rPr>
          <w:rFonts w:eastAsia="等线" w:hint="eastAsia"/>
          <w:color w:val="FF0000"/>
        </w:rPr>
        <w:t>case.</w:t>
      </w:r>
    </w:p>
    <w:p w14:paraId="5F6DB230" w14:textId="77777777" w:rsidR="00D37704" w:rsidRDefault="00D37704" w:rsidP="00B06451">
      <w:pPr>
        <w:rPr>
          <w:rFonts w:ascii="Times New Roman" w:eastAsiaTheme="minorEastAsia" w:hAnsi="Times New Roman"/>
          <w:szCs w:val="20"/>
          <w:lang w:val="en-GB" w:eastAsia="zh-CN"/>
        </w:rPr>
      </w:pPr>
    </w:p>
    <w:p w14:paraId="26CDA574" w14:textId="77777777" w:rsidR="00D37704" w:rsidRDefault="00D37704" w:rsidP="00B06451">
      <w:pPr>
        <w:rPr>
          <w:rFonts w:ascii="Times New Roman" w:eastAsiaTheme="minorEastAsia" w:hAnsi="Times New Roman"/>
          <w:szCs w:val="20"/>
          <w:lang w:val="en-GB" w:eastAsia="zh-CN"/>
        </w:rPr>
      </w:pPr>
    </w:p>
    <w:p w14:paraId="530CFAD6" w14:textId="77777777" w:rsidR="00D37704" w:rsidRDefault="00D37704" w:rsidP="00B06451">
      <w:pPr>
        <w:rPr>
          <w:rFonts w:ascii="Times New Roman" w:eastAsiaTheme="minorEastAsia" w:hAnsi="Times New Roman"/>
          <w:szCs w:val="20"/>
          <w:lang w:val="en-GB" w:eastAsia="zh-CN"/>
        </w:rPr>
      </w:pPr>
    </w:p>
    <w:p w14:paraId="742FF946" w14:textId="77777777" w:rsidR="00D37704" w:rsidRDefault="00D37704" w:rsidP="00B06451">
      <w:pPr>
        <w:rPr>
          <w:rFonts w:ascii="Times New Roman" w:eastAsiaTheme="minorEastAsia" w:hAnsi="Times New Roman"/>
          <w:szCs w:val="20"/>
          <w:lang w:val="en-GB" w:eastAsia="zh-CN"/>
        </w:rPr>
      </w:pPr>
    </w:p>
    <w:p w14:paraId="58F1F716" w14:textId="77777777" w:rsidR="00D37704" w:rsidRPr="00B06451" w:rsidRDefault="00D37704" w:rsidP="00B06451">
      <w:pPr>
        <w:rPr>
          <w:rFonts w:ascii="Times New Roman" w:eastAsiaTheme="minorEastAsia" w:hAnsi="Times New Roman"/>
          <w:szCs w:val="20"/>
          <w:lang w:val="en-GB"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57683E" w14:paraId="59B12D9A" w14:textId="77777777">
        <w:tc>
          <w:tcPr>
            <w:tcW w:w="1696" w:type="dxa"/>
            <w:shd w:val="clear" w:color="auto" w:fill="D9D9D9"/>
          </w:tcPr>
          <w:p w14:paraId="270B5F03" w14:textId="77777777" w:rsidR="0057683E" w:rsidRDefault="00DA5A0B">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7A48BD91" w14:textId="77777777" w:rsidR="0057683E" w:rsidRDefault="00DA5A0B">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39D6ED1" w14:textId="77777777" w:rsidR="0057683E" w:rsidRDefault="00DA5A0B">
            <w:pPr>
              <w:ind w:left="320" w:right="200"/>
              <w:rPr>
                <w:rFonts w:ascii="Times New Roman" w:hAnsi="Times New Roman"/>
                <w:b/>
                <w:bCs/>
              </w:rPr>
            </w:pPr>
            <w:r>
              <w:rPr>
                <w:rFonts w:ascii="Times New Roman" w:hAnsi="Times New Roman"/>
                <w:b/>
                <w:bCs/>
              </w:rPr>
              <w:t>Comments</w:t>
            </w:r>
          </w:p>
        </w:tc>
      </w:tr>
      <w:tr w:rsidR="0057683E" w14:paraId="304E87E3" w14:textId="77777777">
        <w:tc>
          <w:tcPr>
            <w:tcW w:w="1696" w:type="dxa"/>
          </w:tcPr>
          <w:p w14:paraId="7D2F5970" w14:textId="77777777" w:rsidR="0057683E" w:rsidRDefault="00DA5A0B">
            <w:pPr>
              <w:ind w:left="320" w:right="200"/>
              <w:rPr>
                <w:rFonts w:ascii="Times New Roman" w:eastAsia="等线" w:hAnsi="Times New Roman"/>
              </w:rPr>
            </w:pPr>
            <w:r>
              <w:rPr>
                <w:rFonts w:ascii="Times New Roman" w:eastAsia="等线" w:hAnsi="Times New Roman"/>
              </w:rPr>
              <w:t>Qualcomm</w:t>
            </w:r>
          </w:p>
        </w:tc>
        <w:tc>
          <w:tcPr>
            <w:tcW w:w="1985" w:type="dxa"/>
          </w:tcPr>
          <w:p w14:paraId="1C871E7E" w14:textId="77777777" w:rsidR="0057683E" w:rsidRDefault="00DA5A0B">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6A9848B" w14:textId="77777777" w:rsidR="0057683E" w:rsidRDefault="00DA5A0B">
            <w:pPr>
              <w:ind w:right="200"/>
              <w:rPr>
                <w:rFonts w:ascii="Times New Roman" w:eastAsia="等线" w:hAnsi="Times New Roman"/>
              </w:rPr>
            </w:pPr>
            <w:r>
              <w:rPr>
                <w:rFonts w:ascii="Times New Roman" w:eastAsia="等线" w:hAnsi="Times New Roman"/>
              </w:rPr>
              <w:t xml:space="preserve">There seems no strong reason why a known is not always determined for LP-SS with M=1 when it is always </w:t>
            </w:r>
            <w:r>
              <w:rPr>
                <w:rFonts w:ascii="Times New Roman" w:eastAsia="等线" w:hAnsi="Times New Roman"/>
              </w:rPr>
              <w:lastRenderedPageBreak/>
              <w:t>determined for LP-WSS with M=2,4. We prefer Approach 1,2,8,9.</w:t>
            </w:r>
          </w:p>
        </w:tc>
      </w:tr>
      <w:tr w:rsidR="0057683E" w14:paraId="70484374" w14:textId="77777777">
        <w:tc>
          <w:tcPr>
            <w:tcW w:w="1696" w:type="dxa"/>
          </w:tcPr>
          <w:p w14:paraId="4FBFDC91"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lastRenderedPageBreak/>
              <w:t>v</w:t>
            </w:r>
            <w:r>
              <w:rPr>
                <w:rFonts w:ascii="Times New Roman" w:eastAsia="等线" w:hAnsi="Times New Roman"/>
                <w:lang w:eastAsia="zh-CN"/>
              </w:rPr>
              <w:t>ivo</w:t>
            </w:r>
          </w:p>
        </w:tc>
        <w:tc>
          <w:tcPr>
            <w:tcW w:w="1985" w:type="dxa"/>
          </w:tcPr>
          <w:p w14:paraId="0E7D7CFF" w14:textId="77777777" w:rsidR="0057683E" w:rsidRDefault="0057683E">
            <w:pPr>
              <w:tabs>
                <w:tab w:val="left" w:pos="551"/>
              </w:tabs>
              <w:ind w:left="320" w:right="200"/>
              <w:rPr>
                <w:rFonts w:ascii="Times New Roman" w:eastAsia="等线" w:hAnsi="Times New Roman"/>
                <w:lang w:eastAsia="zh-CN"/>
              </w:rPr>
            </w:pPr>
          </w:p>
        </w:tc>
        <w:tc>
          <w:tcPr>
            <w:tcW w:w="5245" w:type="dxa"/>
          </w:tcPr>
          <w:p w14:paraId="7F30FFB3" w14:textId="77777777" w:rsidR="0057683E" w:rsidRDefault="00DA5A0B">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prefer approach 4, which covers the case that gNB can transmit TRS, or PDCCH, or PDSCH with QPSK/BPSK, in OOK ON chips, which provides sufficient flexibility for gNB. </w:t>
            </w:r>
          </w:p>
          <w:p w14:paraId="15CE77A8" w14:textId="77777777" w:rsidR="0057683E" w:rsidRDefault="0057683E">
            <w:pPr>
              <w:ind w:right="200"/>
              <w:rPr>
                <w:rFonts w:ascii="Times New Roman" w:eastAsia="等线" w:hAnsi="Times New Roman"/>
                <w:lang w:eastAsia="zh-CN"/>
              </w:rPr>
            </w:pPr>
          </w:p>
          <w:p w14:paraId="2CD124CD" w14:textId="77777777" w:rsidR="0057683E" w:rsidRDefault="00DA5A0B">
            <w:pPr>
              <w:ind w:right="200"/>
              <w:rPr>
                <w:rFonts w:ascii="Times New Roman" w:eastAsia="等线" w:hAnsi="Times New Roman"/>
                <w:szCs w:val="20"/>
                <w:lang w:eastAsia="zh-CN"/>
              </w:rPr>
            </w:pPr>
            <w:r>
              <w:rPr>
                <w:rFonts w:ascii="Times New Roman" w:eastAsia="等线" w:hAnsi="Times New Roman"/>
                <w:lang w:eastAsia="zh-CN"/>
              </w:rPr>
              <w:t xml:space="preserve">Having said that, we can be fine with the proposal, as long as the randomization of each element of </w:t>
            </w:r>
            <m:oMath>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oMath>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can be guaranteed by gNB to ensure the OOK demodulation performance can meet RAN4 requirement. </w:t>
            </w:r>
          </w:p>
          <w:p w14:paraId="6E7D8BDC" w14:textId="77777777" w:rsidR="0057683E" w:rsidRDefault="0057683E">
            <w:pPr>
              <w:ind w:right="200"/>
              <w:rPr>
                <w:rFonts w:ascii="Times New Roman" w:eastAsia="等线" w:hAnsi="Times New Roman"/>
                <w:szCs w:val="20"/>
                <w:lang w:eastAsia="zh-CN"/>
              </w:rPr>
            </w:pPr>
          </w:p>
          <w:p w14:paraId="616B6A62" w14:textId="77777777" w:rsidR="0057683E" w:rsidRDefault="00DA5A0B">
            <w:pPr>
              <w:ind w:right="200"/>
              <w:rPr>
                <w:rFonts w:ascii="Times New Roman" w:eastAsia="等线" w:hAnsi="Times New Roman"/>
                <w:szCs w:val="20"/>
                <w:lang w:eastAsia="zh-CN"/>
              </w:rPr>
            </w:pPr>
            <w:r>
              <w:rPr>
                <w:rFonts w:ascii="Times New Roman" w:eastAsia="等线" w:hAnsi="Times New Roman" w:hint="eastAsia"/>
                <w:szCs w:val="20"/>
                <w:lang w:eastAsia="zh-CN"/>
              </w:rPr>
              <w:t>W</w:t>
            </w:r>
            <w:r>
              <w:rPr>
                <w:rFonts w:ascii="Times New Roman" w:eastAsia="等线" w:hAnsi="Times New Roman"/>
                <w:szCs w:val="20"/>
                <w:lang w:eastAsia="zh-CN"/>
              </w:rPr>
              <w:t xml:space="preserve">e have strong concern on approaches which revert the previous agreement. </w:t>
            </w:r>
          </w:p>
          <w:p w14:paraId="70DD2E5B" w14:textId="77777777" w:rsidR="0057683E" w:rsidRDefault="0057683E">
            <w:pPr>
              <w:ind w:right="200"/>
              <w:rPr>
                <w:rFonts w:ascii="Times New Roman" w:eastAsia="等线" w:hAnsi="Times New Roman"/>
              </w:rPr>
            </w:pPr>
          </w:p>
        </w:tc>
      </w:tr>
      <w:tr w:rsidR="0057683E" w14:paraId="5EA0BD0F" w14:textId="77777777">
        <w:tc>
          <w:tcPr>
            <w:tcW w:w="1696" w:type="dxa"/>
          </w:tcPr>
          <w:p w14:paraId="1F50B6A6" w14:textId="77777777" w:rsidR="0057683E" w:rsidRDefault="00DA5A0B">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767BBB5E" w14:textId="77777777" w:rsidR="0057683E" w:rsidRDefault="0057683E">
            <w:pPr>
              <w:tabs>
                <w:tab w:val="left" w:pos="551"/>
              </w:tabs>
              <w:ind w:left="320" w:right="200"/>
              <w:rPr>
                <w:rFonts w:ascii="Times New Roman" w:eastAsia="等线" w:hAnsi="Times New Roman"/>
                <w:lang w:eastAsia="zh-CN"/>
              </w:rPr>
            </w:pPr>
          </w:p>
        </w:tc>
        <w:tc>
          <w:tcPr>
            <w:tcW w:w="5245" w:type="dxa"/>
          </w:tcPr>
          <w:p w14:paraId="03D006C7" w14:textId="77777777" w:rsidR="0057683E" w:rsidRDefault="00DA5A0B">
            <w:pPr>
              <w:ind w:right="200"/>
              <w:rPr>
                <w:rFonts w:ascii="Times New Roman" w:eastAsia="等线" w:hAnsi="Times New Roman"/>
                <w:lang w:eastAsia="zh-CN"/>
              </w:rPr>
            </w:pPr>
            <w:r>
              <w:rPr>
                <w:rFonts w:ascii="Times New Roman" w:eastAsia="等线" w:hAnsi="Times New Roman"/>
                <w:lang w:eastAsia="zh-CN"/>
              </w:rPr>
              <w:t xml:space="preserve">Support the FL proposal. </w:t>
            </w:r>
          </w:p>
        </w:tc>
      </w:tr>
      <w:tr w:rsidR="0057683E" w14:paraId="12E3A74A" w14:textId="77777777">
        <w:tc>
          <w:tcPr>
            <w:tcW w:w="1696" w:type="dxa"/>
          </w:tcPr>
          <w:p w14:paraId="5781CE33"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L</w:t>
            </w:r>
            <w:r>
              <w:rPr>
                <w:rFonts w:ascii="Times New Roman" w:eastAsia="等线" w:hAnsi="Times New Roman"/>
                <w:lang w:eastAsia="zh-CN"/>
              </w:rPr>
              <w:t>GE</w:t>
            </w:r>
          </w:p>
        </w:tc>
        <w:tc>
          <w:tcPr>
            <w:tcW w:w="1985" w:type="dxa"/>
          </w:tcPr>
          <w:p w14:paraId="29D06DFE" w14:textId="77777777" w:rsidR="0057683E" w:rsidRDefault="00DA5A0B">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5" w:type="dxa"/>
          </w:tcPr>
          <w:p w14:paraId="3C187F97" w14:textId="77777777" w:rsidR="0057683E" w:rsidRDefault="00DA5A0B">
            <w:pPr>
              <w:ind w:right="200"/>
              <w:rPr>
                <w:rFonts w:ascii="Times New Roman" w:eastAsia="等线" w:hAnsi="Times New Roman"/>
                <w:lang w:eastAsia="zh-CN"/>
              </w:rPr>
            </w:pPr>
            <w:r>
              <w:rPr>
                <w:rFonts w:ascii="Times New Roman" w:eastAsia="Malgun Gothic" w:hAnsi="Times New Roman"/>
                <w:bCs/>
                <w:lang w:eastAsia="ko-KR"/>
              </w:rPr>
              <w:t>We share the same view with QC. Reusing the overlaid OFDM sequence of LP-WUS can ensure reliable OOK detection performance. However, in cases where random QPSK/BPSK symbols are overlaid, it may be necessary to evaluate whether this impacts the OOK detection performance. To avoid this kind of situation, it will be beneficial to use supported sequences. In this manner, we prefer Approach 1, 2.</w:t>
            </w:r>
          </w:p>
        </w:tc>
      </w:tr>
      <w:tr w:rsidR="0057683E" w14:paraId="30465A40" w14:textId="77777777">
        <w:tc>
          <w:tcPr>
            <w:tcW w:w="1696" w:type="dxa"/>
          </w:tcPr>
          <w:p w14:paraId="429576C8" w14:textId="77777777" w:rsidR="0057683E" w:rsidRDefault="00DA5A0B">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7AFAB9A2" w14:textId="77777777" w:rsidR="0057683E" w:rsidRDefault="0057683E">
            <w:pPr>
              <w:tabs>
                <w:tab w:val="left" w:pos="551"/>
              </w:tabs>
              <w:ind w:left="320" w:right="200"/>
              <w:rPr>
                <w:rFonts w:ascii="Times New Roman" w:eastAsia="Malgun Gothic" w:hAnsi="Times New Roman"/>
                <w:lang w:eastAsia="ko-KR"/>
              </w:rPr>
            </w:pPr>
          </w:p>
        </w:tc>
        <w:tc>
          <w:tcPr>
            <w:tcW w:w="5245" w:type="dxa"/>
          </w:tcPr>
          <w:p w14:paraId="7FB07A07" w14:textId="77777777" w:rsidR="0057683E" w:rsidRDefault="00DA5A0B">
            <w:pPr>
              <w:ind w:right="200"/>
              <w:rPr>
                <w:rFonts w:ascii="Times New Roman" w:eastAsia="Malgun Gothic" w:hAnsi="Times New Roman"/>
                <w:bCs/>
                <w:lang w:eastAsia="ko-KR"/>
              </w:rPr>
            </w:pPr>
            <w:r>
              <w:rPr>
                <w:rFonts w:ascii="Times New Roman" w:eastAsia="Malgun Gothic" w:hAnsi="Times New Roman"/>
                <w:lang w:eastAsia="ko-KR"/>
              </w:rPr>
              <w:t>We slightly prefer not to specify a sequence for that case. But if most of companies want to specify something in RAN1 spec for OOK-based LP-WUR performance, we are fine with the proposal.</w:t>
            </w:r>
          </w:p>
        </w:tc>
      </w:tr>
      <w:tr w:rsidR="0057683E" w14:paraId="6EE057B1" w14:textId="77777777">
        <w:tc>
          <w:tcPr>
            <w:tcW w:w="1696" w:type="dxa"/>
          </w:tcPr>
          <w:p w14:paraId="16011EE5" w14:textId="77777777" w:rsidR="0057683E" w:rsidRDefault="00DA5A0B">
            <w:pPr>
              <w:ind w:left="320" w:right="200"/>
              <w:rPr>
                <w:rFonts w:ascii="Times New Roman" w:eastAsia="宋体" w:hAnsi="Times New Roman"/>
                <w:lang w:eastAsia="zh-CN"/>
              </w:rPr>
            </w:pPr>
            <w:r>
              <w:rPr>
                <w:rFonts w:ascii="Times New Roman" w:eastAsia="宋体" w:hAnsi="Times New Roman" w:hint="eastAsia"/>
                <w:lang w:eastAsia="zh-CN"/>
              </w:rPr>
              <w:t>ZTE, Sanechips</w:t>
            </w:r>
          </w:p>
        </w:tc>
        <w:tc>
          <w:tcPr>
            <w:tcW w:w="1985" w:type="dxa"/>
          </w:tcPr>
          <w:p w14:paraId="440B0245" w14:textId="77777777" w:rsidR="0057683E" w:rsidRDefault="0057683E">
            <w:pPr>
              <w:tabs>
                <w:tab w:val="left" w:pos="551"/>
              </w:tabs>
              <w:ind w:left="320" w:right="200"/>
              <w:rPr>
                <w:rFonts w:ascii="Times New Roman" w:eastAsia="Malgun Gothic" w:hAnsi="Times New Roman"/>
                <w:lang w:eastAsia="ko-KR"/>
              </w:rPr>
            </w:pPr>
          </w:p>
        </w:tc>
        <w:tc>
          <w:tcPr>
            <w:tcW w:w="5245" w:type="dxa"/>
          </w:tcPr>
          <w:p w14:paraId="7562EB0D" w14:textId="77777777" w:rsidR="0057683E" w:rsidRDefault="00DA5A0B">
            <w:pPr>
              <w:ind w:right="200"/>
              <w:rPr>
                <w:rFonts w:ascii="Times New Roman" w:eastAsia="宋体" w:hAnsi="Times New Roman"/>
                <w:lang w:eastAsia="zh-CN"/>
              </w:rPr>
            </w:pPr>
            <w:r>
              <w:rPr>
                <w:rFonts w:ascii="Times New Roman" w:eastAsia="宋体" w:hAnsi="Times New Roman" w:hint="eastAsia"/>
                <w:lang w:eastAsia="zh-CN"/>
              </w:rPr>
              <w:t>Fine with it.</w:t>
            </w:r>
          </w:p>
        </w:tc>
      </w:tr>
      <w:tr w:rsidR="00E9145E" w14:paraId="3231E5A2" w14:textId="77777777">
        <w:tc>
          <w:tcPr>
            <w:tcW w:w="1696" w:type="dxa"/>
          </w:tcPr>
          <w:p w14:paraId="02787218" w14:textId="317AF12C" w:rsidR="00E9145E" w:rsidRDefault="00E9145E" w:rsidP="00E9145E">
            <w:pPr>
              <w:ind w:left="320" w:right="200"/>
              <w:rPr>
                <w:rFonts w:ascii="Times New Roman" w:eastAsia="宋体"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61BDAF00" w14:textId="5482E3B3" w:rsidR="00E9145E" w:rsidRDefault="00E9145E" w:rsidP="00E9145E">
            <w:pPr>
              <w:tabs>
                <w:tab w:val="left" w:pos="551"/>
              </w:tabs>
              <w:ind w:left="320" w:right="200"/>
              <w:rPr>
                <w:rFonts w:ascii="Times New Roman" w:eastAsia="Malgun Gothic" w:hAnsi="Times New Roman"/>
                <w:lang w:eastAsia="ko-KR"/>
              </w:rPr>
            </w:pPr>
            <w:r>
              <w:rPr>
                <w:rFonts w:ascii="Times New Roman" w:eastAsia="等线" w:hAnsi="Times New Roman" w:hint="eastAsia"/>
                <w:lang w:eastAsia="zh-CN"/>
              </w:rPr>
              <w:t>N</w:t>
            </w:r>
          </w:p>
        </w:tc>
        <w:tc>
          <w:tcPr>
            <w:tcW w:w="5245" w:type="dxa"/>
          </w:tcPr>
          <w:p w14:paraId="3C662524"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 xml:space="preserve">First, </w:t>
            </w:r>
            <w:r w:rsidRPr="008421C3">
              <w:rPr>
                <w:rFonts w:ascii="Times New Roman" w:eastAsia="等线" w:hAnsi="Times New Roman"/>
                <w:lang w:eastAsia="zh-CN"/>
              </w:rPr>
              <w:t xml:space="preserve">this alternative cannot let OFDM receiver to utilize overlaid sequence. </w:t>
            </w:r>
          </w:p>
          <w:p w14:paraId="35ABAB1F"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Second, i</w:t>
            </w:r>
            <w:r w:rsidRPr="008421C3">
              <w:rPr>
                <w:rFonts w:ascii="Times New Roman" w:eastAsia="等线" w:hAnsi="Times New Roman"/>
                <w:lang w:eastAsia="zh-CN"/>
              </w:rPr>
              <w:t>t causes problem for RAN4 to define the performance requirement</w:t>
            </w:r>
            <w:r>
              <w:rPr>
                <w:rFonts w:ascii="Times New Roman" w:eastAsia="等线" w:hAnsi="Times New Roman"/>
                <w:lang w:eastAsia="zh-CN"/>
              </w:rPr>
              <w:t xml:space="preserve">, since except all-1 sequence, no sequence can perfectly satisfy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eastAsia="等线" w:hAnsi="Times New Roman" w:hint="eastAsia"/>
                <w:lang w:eastAsia="zh-CN"/>
              </w:rPr>
              <w:t>,</w:t>
            </w:r>
            <w:r>
              <w:rPr>
                <w:rFonts w:ascii="Times New Roman" w:eastAsia="等线" w:hAnsi="Times New Roman"/>
                <w:lang w:eastAsia="zh-CN"/>
              </w:rPr>
              <w:t xml:space="preserve"> considering that the various sampling rate.</w:t>
            </w:r>
          </w:p>
          <w:p w14:paraId="15D0A453" w14:textId="77777777" w:rsidR="00E9145E" w:rsidRDefault="00E9145E" w:rsidP="00E9145E">
            <w:pPr>
              <w:ind w:right="200"/>
              <w:rPr>
                <w:rFonts w:ascii="Times New Roman" w:eastAsia="等线" w:hAnsi="Times New Roman"/>
                <w:lang w:eastAsia="zh-CN"/>
              </w:rPr>
            </w:pPr>
            <w:r>
              <w:rPr>
                <w:rFonts w:ascii="Times New Roman" w:eastAsia="等线" w:hAnsi="Times New Roman"/>
                <w:lang w:eastAsia="zh-CN"/>
              </w:rPr>
              <w:t>Third, if my memory is correct, the</w:t>
            </w:r>
            <w:r w:rsidRPr="008421C3">
              <w:rPr>
                <w:rFonts w:ascii="Times New Roman" w:eastAsia="等线" w:hAnsi="Times New Roman"/>
                <w:lang w:eastAsia="zh-CN"/>
              </w:rPr>
              <w:t xml:space="preserve"> argument on not to specify the overlaid sequence is to reuse some existing signal/channel. However, no existing signal can satisfy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8421C3">
              <w:rPr>
                <w:rFonts w:ascii="Times New Roman" w:eastAsia="等线" w:hAnsi="Times New Roman"/>
                <w:lang w:eastAsia="zh-CN"/>
              </w:rPr>
              <w:t xml:space="preserve"> </w:t>
            </w:r>
            <w:r>
              <w:rPr>
                <w:rFonts w:ascii="Times New Roman" w:eastAsia="等线" w:hAnsi="Times New Roman"/>
                <w:lang w:eastAsia="zh-CN"/>
              </w:rPr>
              <w:t xml:space="preserve">. </w:t>
            </w:r>
            <w:proofErr w:type="gramStart"/>
            <w:r w:rsidRPr="008421C3">
              <w:rPr>
                <w:rFonts w:ascii="Times New Roman" w:eastAsia="等线" w:hAnsi="Times New Roman"/>
                <w:lang w:eastAsia="zh-CN"/>
              </w:rPr>
              <w:t>Thus</w:t>
            </w:r>
            <w:proofErr w:type="gramEnd"/>
            <w:r w:rsidRPr="008421C3">
              <w:rPr>
                <w:rFonts w:ascii="Times New Roman" w:eastAsia="等线" w:hAnsi="Times New Roman"/>
                <w:lang w:eastAsia="zh-CN"/>
              </w:rPr>
              <w:t xml:space="preserve"> the comment </w:t>
            </w:r>
            <w:r>
              <w:rPr>
                <w:rFonts w:ascii="Times New Roman" w:eastAsia="等线" w:hAnsi="Times New Roman"/>
                <w:lang w:eastAsia="zh-CN"/>
              </w:rPr>
              <w:t>of utilizing existing sequence</w:t>
            </w:r>
            <w:r w:rsidRPr="008421C3">
              <w:rPr>
                <w:rFonts w:ascii="Times New Roman" w:eastAsia="等线" w:hAnsi="Times New Roman"/>
                <w:lang w:eastAsia="zh-CN"/>
              </w:rPr>
              <w:t xml:space="preserve"> is not valid </w:t>
            </w:r>
            <w:r>
              <w:rPr>
                <w:rFonts w:ascii="Times New Roman" w:eastAsia="等线" w:hAnsi="Times New Roman"/>
                <w:lang w:eastAsia="zh-CN"/>
              </w:rPr>
              <w:t>by this way to specify the signal.</w:t>
            </w:r>
          </w:p>
          <w:p w14:paraId="003CB263" w14:textId="77777777" w:rsidR="00E9145E" w:rsidRDefault="00E9145E" w:rsidP="00E9145E">
            <w:pPr>
              <w:ind w:right="200"/>
              <w:rPr>
                <w:rFonts w:ascii="Times New Roman" w:eastAsia="等线" w:hAnsi="Times New Roman"/>
                <w:lang w:eastAsia="zh-CN"/>
              </w:rPr>
            </w:pPr>
          </w:p>
          <w:p w14:paraId="44EF7A41" w14:textId="33943637" w:rsidR="00E9145E" w:rsidRDefault="00E9145E" w:rsidP="00E9145E">
            <w:pPr>
              <w:ind w:right="200"/>
              <w:rPr>
                <w:rFonts w:ascii="Times New Roman" w:eastAsia="宋体" w:hAnsi="Times New Roman"/>
                <w:lang w:eastAsia="zh-CN"/>
              </w:rPr>
            </w:pPr>
            <w:r>
              <w:rPr>
                <w:rFonts w:ascii="Times New Roman" w:eastAsia="等线" w:hAnsi="Times New Roman"/>
                <w:lang w:eastAsia="zh-CN"/>
              </w:rPr>
              <w:t>Therefore, we don’t think this is the good way to specify it.</w:t>
            </w:r>
          </w:p>
        </w:tc>
      </w:tr>
      <w:tr w:rsidR="002C6ADE" w14:paraId="7DAEB54D" w14:textId="77777777">
        <w:tc>
          <w:tcPr>
            <w:tcW w:w="1696" w:type="dxa"/>
          </w:tcPr>
          <w:p w14:paraId="252D4D68" w14:textId="11BCC8E1" w:rsidR="002C6ADE" w:rsidRDefault="002C6ADE" w:rsidP="00E9145E">
            <w:pPr>
              <w:ind w:left="320" w:right="200"/>
              <w:rPr>
                <w:rFonts w:ascii="Times New Roman" w:eastAsia="等线" w:hAnsi="Times New Roman"/>
                <w:lang w:eastAsia="zh-CN"/>
              </w:rPr>
            </w:pPr>
            <w:r>
              <w:rPr>
                <w:rFonts w:ascii="Times New Roman" w:eastAsia="等线" w:hAnsi="Times New Roman"/>
                <w:lang w:eastAsia="zh-CN"/>
              </w:rPr>
              <w:t>Apple</w:t>
            </w:r>
          </w:p>
        </w:tc>
        <w:tc>
          <w:tcPr>
            <w:tcW w:w="1985" w:type="dxa"/>
          </w:tcPr>
          <w:p w14:paraId="55FF6579" w14:textId="12731371" w:rsidR="002C6ADE" w:rsidRDefault="002C6ADE" w:rsidP="00E9145E">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41E4B2DE" w14:textId="63BD9643" w:rsidR="002C6ADE" w:rsidRDefault="002C6ADE" w:rsidP="00E9145E">
            <w:pPr>
              <w:ind w:right="200"/>
              <w:rPr>
                <w:rFonts w:ascii="Times New Roman" w:eastAsia="等线" w:hAnsi="Times New Roman"/>
                <w:lang w:eastAsia="zh-CN"/>
              </w:rPr>
            </w:pPr>
            <w:r>
              <w:rPr>
                <w:rFonts w:ascii="Times New Roman" w:eastAsia="等线" w:hAnsi="Times New Roman"/>
                <w:lang w:eastAsia="zh-CN"/>
              </w:rPr>
              <w:t>Share the same view as QC</w:t>
            </w:r>
          </w:p>
        </w:tc>
      </w:tr>
      <w:tr w:rsidR="0064645B" w14:paraId="23ACBC07" w14:textId="77777777">
        <w:tc>
          <w:tcPr>
            <w:tcW w:w="1696" w:type="dxa"/>
          </w:tcPr>
          <w:p w14:paraId="24D435B4" w14:textId="4AEBBFF7" w:rsidR="0064645B" w:rsidRDefault="0064645B" w:rsidP="00E9145E">
            <w:pPr>
              <w:ind w:left="320" w:right="200"/>
              <w:rPr>
                <w:rFonts w:ascii="Times New Roman" w:eastAsia="等线" w:hAnsi="Times New Roman"/>
                <w:lang w:eastAsia="zh-CN"/>
              </w:rPr>
            </w:pPr>
            <w:r>
              <w:rPr>
                <w:rFonts w:ascii="Times New Roman" w:eastAsia="等线" w:hAnsi="Times New Roman" w:hint="eastAsia"/>
                <w:lang w:eastAsia="zh-CN"/>
              </w:rPr>
              <w:t>FL</w:t>
            </w:r>
          </w:p>
        </w:tc>
        <w:tc>
          <w:tcPr>
            <w:tcW w:w="1985" w:type="dxa"/>
          </w:tcPr>
          <w:p w14:paraId="7C1CFBBA" w14:textId="77777777" w:rsidR="0064645B" w:rsidRDefault="0064645B" w:rsidP="00E9145E">
            <w:pPr>
              <w:tabs>
                <w:tab w:val="left" w:pos="551"/>
              </w:tabs>
              <w:ind w:left="320" w:right="200"/>
              <w:rPr>
                <w:rFonts w:ascii="Times New Roman" w:eastAsia="等线" w:hAnsi="Times New Roman"/>
                <w:lang w:eastAsia="zh-CN"/>
              </w:rPr>
            </w:pPr>
          </w:p>
        </w:tc>
        <w:tc>
          <w:tcPr>
            <w:tcW w:w="5245" w:type="dxa"/>
          </w:tcPr>
          <w:p w14:paraId="7AC93185" w14:textId="1B6A6C68" w:rsidR="0064645B" w:rsidRDefault="0064645B" w:rsidP="00E9145E">
            <w:pPr>
              <w:ind w:right="200"/>
              <w:rPr>
                <w:rFonts w:ascii="Times New Roman" w:eastAsia="等线" w:hAnsi="Times New Roman"/>
                <w:lang w:eastAsia="zh-CN"/>
              </w:rPr>
            </w:pPr>
            <w:r>
              <w:rPr>
                <w:rFonts w:ascii="Times New Roman" w:eastAsia="等线" w:hAnsi="Times New Roman" w:hint="eastAsia"/>
                <w:lang w:eastAsia="zh-CN"/>
              </w:rPr>
              <w:t>Based on the inputs so far, the main concern from companies is how to guarantee OOK detection performance when overlaid OFDM sequence is not configured.</w:t>
            </w:r>
            <w:r w:rsidR="00F338AC">
              <w:rPr>
                <w:rFonts w:ascii="Times New Roman" w:eastAsia="等线" w:hAnsi="Times New Roman" w:hint="eastAsia"/>
                <w:lang w:eastAsia="zh-CN"/>
              </w:rPr>
              <w:t xml:space="preserve"> A note is added to resolve this:</w:t>
            </w:r>
          </w:p>
          <w:p w14:paraId="59159373" w14:textId="5C84E91C" w:rsidR="0064645B" w:rsidRDefault="0064645B" w:rsidP="0064645B">
            <w:pPr>
              <w:keepNext/>
              <w:tabs>
                <w:tab w:val="left" w:pos="-5500"/>
              </w:tabs>
              <w:spacing w:before="120" w:after="120"/>
              <w:ind w:right="200"/>
              <w:jc w:val="both"/>
              <w:outlineLvl w:val="3"/>
              <w:rPr>
                <w:rFonts w:ascii="Times New Roman" w:eastAsiaTheme="minorEastAsia" w:hAnsi="Times New Roman"/>
                <w:szCs w:val="20"/>
                <w:lang w:val="en-GB" w:eastAsia="zh-CN"/>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hAnsi="Times New Roman" w:hint="eastAsia"/>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4.1</w:t>
            </w:r>
            <w:r>
              <w:rPr>
                <w:rFonts w:ascii="Times New Roman" w:eastAsia="等线" w:hAnsi="Times New Roman"/>
                <w:b/>
                <w:bCs/>
                <w:szCs w:val="20"/>
              </w:rPr>
              <w:t>-1</w:t>
            </w:r>
            <w:r w:rsidR="003E1527">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hAnsi="Times New Roman"/>
                <w:szCs w:val="20"/>
                <w:lang w:val="en-GB"/>
              </w:rPr>
              <w:t>the output of DFT is specified by</w:t>
            </w:r>
            <w:r>
              <w:rPr>
                <w:rFonts w:ascii="Times New Roman" w:hAnsi="Times New Roman"/>
              </w:rP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p>
          <w:p w14:paraId="7EF1F764" w14:textId="51061935" w:rsidR="0064645B" w:rsidRPr="0064645B" w:rsidRDefault="0064645B" w:rsidP="00857AB7">
            <w:pPr>
              <w:ind w:right="200"/>
              <w:jc w:val="both"/>
              <w:rPr>
                <w:rFonts w:ascii="Times New Roman" w:eastAsia="等线" w:hAnsi="Times New Roman"/>
                <w:lang w:val="en-GB" w:eastAsia="zh-CN"/>
              </w:rPr>
            </w:pPr>
            <w:r w:rsidRPr="00F338AC">
              <w:rPr>
                <w:rFonts w:ascii="Times New Roman" w:eastAsia="等线" w:hAnsi="Times New Roman"/>
                <w:color w:val="FF0000"/>
                <w:lang w:val="en-GB" w:eastAsia="zh-CN"/>
              </w:rPr>
              <w:t>N</w:t>
            </w:r>
            <w:r w:rsidRPr="00F338AC">
              <w:rPr>
                <w:rFonts w:ascii="Times New Roman" w:eastAsia="等线" w:hAnsi="Times New Roman" w:hint="eastAsia"/>
                <w:color w:val="FF0000"/>
                <w:lang w:val="en-GB" w:eastAsia="zh-CN"/>
              </w:rPr>
              <w:t xml:space="preserve">ote: </w:t>
            </w:r>
            <w:r w:rsidR="00857AB7" w:rsidRPr="00F338AC">
              <w:rPr>
                <w:rFonts w:ascii="Times New Roman" w:eastAsia="等线" w:hAnsi="Times New Roman" w:hint="eastAsia"/>
                <w:color w:val="FF0000"/>
                <w:lang w:val="en-GB" w:eastAsia="zh-CN"/>
              </w:rPr>
              <w:t xml:space="preserve">from RAN1 perspective, when </w:t>
            </w:r>
            <w:r w:rsidR="00857AB7" w:rsidRPr="00F338AC">
              <w:rPr>
                <w:rFonts w:ascii="Times New Roman" w:eastAsia="等线" w:hAnsi="Times New Roman"/>
                <w:color w:val="FF0000"/>
                <w:lang w:val="en-GB" w:eastAsia="zh-CN"/>
              </w:rPr>
              <w:t>overlaid OFDM sequence is not configured for LP-SS</w:t>
            </w:r>
            <w:r w:rsidR="00857AB7" w:rsidRPr="00F338AC">
              <w:rPr>
                <w:rFonts w:ascii="Times New Roman" w:eastAsia="等线" w:hAnsi="Times New Roman" w:hint="eastAsia"/>
                <w:color w:val="FF0000"/>
                <w:lang w:val="en-GB" w:eastAsia="zh-CN"/>
              </w:rPr>
              <w:t>, i</w:t>
            </w:r>
            <w:r w:rsidR="00857AB7" w:rsidRPr="00F338AC">
              <w:rPr>
                <w:rFonts w:ascii="Times New Roman" w:eastAsia="等线" w:hAnsi="Times New Roman"/>
                <w:color w:val="FF0000"/>
                <w:lang w:val="en-GB" w:eastAsia="zh-CN"/>
              </w:rPr>
              <w:t xml:space="preserve">t is up to </w:t>
            </w:r>
            <w:proofErr w:type="spellStart"/>
            <w:r w:rsidR="00857AB7" w:rsidRPr="00F338AC">
              <w:rPr>
                <w:rFonts w:ascii="Times New Roman" w:eastAsia="等线" w:hAnsi="Times New Roman"/>
                <w:color w:val="FF0000"/>
                <w:lang w:val="en-GB" w:eastAsia="zh-CN"/>
              </w:rPr>
              <w:t>gNB</w:t>
            </w:r>
            <w:proofErr w:type="spellEnd"/>
            <w:r w:rsidR="00857AB7" w:rsidRPr="00F338AC">
              <w:rPr>
                <w:rFonts w:ascii="Times New Roman" w:eastAsia="等线" w:hAnsi="Times New Roman"/>
                <w:color w:val="FF0000"/>
                <w:lang w:val="en-GB" w:eastAsia="zh-CN"/>
              </w:rPr>
              <w:t xml:space="preserve"> to </w:t>
            </w:r>
            <w:r w:rsidR="00857AB7" w:rsidRPr="00F338AC">
              <w:rPr>
                <w:rFonts w:ascii="Times New Roman" w:eastAsia="等线" w:hAnsi="Times New Roman" w:hint="eastAsia"/>
                <w:color w:val="FF0000"/>
                <w:lang w:val="en-GB" w:eastAsia="zh-CN"/>
              </w:rPr>
              <w:t>generate OOK waveform</w:t>
            </w:r>
            <w:r w:rsidR="00857AB7" w:rsidRPr="00F338AC">
              <w:rPr>
                <w:rFonts w:ascii="Times New Roman" w:eastAsia="等线" w:hAnsi="Times New Roman"/>
                <w:color w:val="FF0000"/>
                <w:lang w:val="en-GB" w:eastAsia="zh-CN"/>
              </w:rPr>
              <w:t xml:space="preserve"> </w:t>
            </w:r>
            <w:r w:rsidR="00857AB7" w:rsidRPr="00F338AC">
              <w:rPr>
                <w:rFonts w:ascii="Times New Roman" w:eastAsia="等线" w:hAnsi="Times New Roman" w:hint="eastAsia"/>
                <w:color w:val="FF0000"/>
                <w:lang w:val="en-GB" w:eastAsia="zh-CN"/>
              </w:rPr>
              <w:t>to ensure UE meet</w:t>
            </w:r>
            <w:r w:rsidR="00857AB7" w:rsidRPr="00F338AC">
              <w:rPr>
                <w:rFonts w:ascii="Times New Roman" w:eastAsia="等线" w:hAnsi="Times New Roman"/>
                <w:color w:val="FF0000"/>
                <w:lang w:val="en-GB" w:eastAsia="zh-CN"/>
              </w:rPr>
              <w:t xml:space="preserve"> RAN4 requirements</w:t>
            </w:r>
            <w:r w:rsidR="00857AB7" w:rsidRPr="00F338AC">
              <w:rPr>
                <w:rFonts w:ascii="Times New Roman" w:eastAsia="等线" w:hAnsi="Times New Roman" w:hint="eastAsia"/>
                <w:color w:val="FF0000"/>
                <w:lang w:val="en-GB" w:eastAsia="zh-CN"/>
              </w:rPr>
              <w:t xml:space="preserve"> s</w:t>
            </w:r>
            <w:r w:rsidR="004A6873" w:rsidRPr="00F338AC">
              <w:rPr>
                <w:rFonts w:ascii="Times New Roman" w:eastAsia="等线" w:hAnsi="Times New Roman"/>
                <w:color w:val="FF0000"/>
                <w:lang w:val="en-GB" w:eastAsia="zh-CN"/>
              </w:rPr>
              <w:t xml:space="preserve">pecific to </w:t>
            </w:r>
            <w:r w:rsidR="004A6873" w:rsidRPr="00F338AC">
              <w:rPr>
                <w:rFonts w:ascii="Times New Roman" w:eastAsia="等线" w:hAnsi="Times New Roman" w:hint="eastAsia"/>
                <w:color w:val="FF0000"/>
                <w:lang w:val="en-GB" w:eastAsia="zh-CN"/>
              </w:rPr>
              <w:t xml:space="preserve">when </w:t>
            </w:r>
            <w:r w:rsidR="004A6873" w:rsidRPr="00F338AC">
              <w:rPr>
                <w:rFonts w:ascii="Times New Roman" w:eastAsia="等线" w:hAnsi="Times New Roman"/>
                <w:color w:val="FF0000"/>
                <w:lang w:val="en-GB" w:eastAsia="zh-CN"/>
              </w:rPr>
              <w:t>overlaid OFDM sequence is configured</w:t>
            </w:r>
            <w:r w:rsidR="004A6873" w:rsidRPr="00F338AC">
              <w:rPr>
                <w:rFonts w:ascii="Times New Roman" w:eastAsia="等线" w:hAnsi="Times New Roman" w:hint="eastAsia"/>
                <w:color w:val="FF0000"/>
                <w:lang w:val="en-GB" w:eastAsia="zh-CN"/>
              </w:rPr>
              <w:t xml:space="preserve">. </w:t>
            </w:r>
          </w:p>
        </w:tc>
      </w:tr>
    </w:tbl>
    <w:p w14:paraId="2F9118D0" w14:textId="77777777" w:rsidR="0057683E" w:rsidRDefault="00DA5A0B">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微软雅黑" w:hAnsi="Times New Roman" w:hint="eastAsia"/>
          <w:iCs/>
          <w:sz w:val="26"/>
          <w:szCs w:val="20"/>
          <w:lang w:eastAsia="zh-CN"/>
        </w:rPr>
        <w:lastRenderedPageBreak/>
        <w:t>Others</w:t>
      </w:r>
      <w:r>
        <w:rPr>
          <w:rFonts w:ascii="Times New Roman" w:eastAsia="微软雅黑" w:hAnsi="Times New Roman"/>
          <w:iCs/>
          <w:sz w:val="26"/>
          <w:szCs w:val="20"/>
        </w:rPr>
        <w:t xml:space="preserve"> </w:t>
      </w:r>
    </w:p>
    <w:p w14:paraId="6C71B29C" w14:textId="77777777" w:rsidR="0057683E" w:rsidRDefault="00DA5A0B">
      <w:pPr>
        <w:pStyle w:val="00BodyText"/>
        <w:rPr>
          <w:rFonts w:ascii="Times New Roman" w:hAnsi="Times New Roman"/>
          <w:sz w:val="20"/>
          <w:lang w:val="en-GB" w:eastAsia="zh-CN"/>
        </w:rPr>
      </w:pPr>
      <w:r>
        <w:rPr>
          <w:rFonts w:ascii="Times New Roman" w:hAnsi="Times New Roman"/>
          <w:sz w:val="20"/>
          <w:lang w:val="en-GB" w:eastAsia="zh-CN"/>
        </w:rPr>
        <w:t xml:space="preserve">[5] discusses that, RAN1 agreed </w:t>
      </w:r>
      <w:r>
        <w:rPr>
          <w:rFonts w:ascii="Times New Roman" w:eastAsia="PMingLiU" w:hAnsi="Times New Roman"/>
          <w:sz w:val="20"/>
          <w:highlight w:val="yellow"/>
          <w:lang w:eastAsia="zh-CN"/>
        </w:rPr>
        <w:t>Multiple sequences are used to differentiate LP-SS from different cells</w:t>
      </w:r>
      <w:r>
        <w:rPr>
          <w:rFonts w:ascii="Times New Roman" w:eastAsia="PMingLiU" w:hAnsi="Times New Roman"/>
          <w:sz w:val="20"/>
          <w:lang w:eastAsia="zh-CN"/>
        </w:rPr>
        <w:t>, but t</w:t>
      </w:r>
      <w:r>
        <w:rPr>
          <w:rFonts w:ascii="Times New Roman" w:hAnsi="Times New Roman"/>
          <w:bCs/>
          <w:sz w:val="20"/>
        </w:rPr>
        <w:t xml:space="preserve">he specification of LP-SS generation in TS 38.211 does not </w:t>
      </w:r>
      <w:r>
        <w:rPr>
          <w:rFonts w:ascii="Times New Roman" w:hAnsi="Times New Roman"/>
          <w:sz w:val="20"/>
          <w:lang w:eastAsia="zh-CN"/>
        </w:rPr>
        <w:t>differentiate</w:t>
      </w:r>
      <w:r>
        <w:rPr>
          <w:rFonts w:ascii="Times New Roman" w:hAnsi="Times New Roman"/>
          <w:sz w:val="20"/>
        </w:rPr>
        <w:t xml:space="preserve"> the LP-SS from other LP-SS of different cells. [5] proposes to add that the LP-SS configuration index is from high-layer parameter </w:t>
      </w:r>
      <w:r>
        <w:rPr>
          <w:rFonts w:ascii="Times New Roman" w:hAnsi="Times New Roman"/>
          <w:bCs/>
          <w:i/>
          <w:iCs/>
          <w:sz w:val="20"/>
          <w:lang w:eastAsia="zh-CN"/>
        </w:rPr>
        <w:t>lpss-BinarySeqIndex</w:t>
      </w:r>
      <w:r>
        <w:rPr>
          <w:rFonts w:ascii="Times New Roman" w:hAnsi="Times New Roman"/>
          <w:sz w:val="20"/>
        </w:rPr>
        <w:t xml:space="preserve"> which is configured in SIB1. </w:t>
      </w:r>
    </w:p>
    <w:tbl>
      <w:tblPr>
        <w:tblStyle w:val="afffc"/>
        <w:tblW w:w="0" w:type="auto"/>
        <w:tblLook w:val="04A0" w:firstRow="1" w:lastRow="0" w:firstColumn="1" w:lastColumn="0" w:noHBand="0" w:noVBand="1"/>
      </w:tblPr>
      <w:tblGrid>
        <w:gridCol w:w="9060"/>
      </w:tblGrid>
      <w:tr w:rsidR="0057683E" w14:paraId="655C0927" w14:textId="77777777">
        <w:tc>
          <w:tcPr>
            <w:tcW w:w="9060" w:type="dxa"/>
          </w:tcPr>
          <w:p w14:paraId="60DDFCB6" w14:textId="77777777" w:rsidR="0057683E" w:rsidRDefault="00DA5A0B">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3F34BDA4" w14:textId="77777777" w:rsidR="0057683E" w:rsidRDefault="00DA5A0B">
            <w:pPr>
              <w:pStyle w:val="00BodyText"/>
              <w:rPr>
                <w:rFonts w:ascii="Times New Roman" w:hAnsi="Times New Roman"/>
                <w:lang w:val="en-GB"/>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r>
              <w:rPr>
                <w:rFonts w:ascii="Times New Roman" w:eastAsia="PMingLiU" w:hAnsi="Times New Roman"/>
                <w:i/>
                <w:color w:val="FF0000"/>
              </w:rPr>
              <w:t>lpss-BinarySeqIndex</w:t>
            </w:r>
            <w:r>
              <w:rPr>
                <w:rFonts w:ascii="Times New Roman" w:eastAsia="PMingLiU" w:hAnsi="Times New Roman"/>
                <w:color w:val="FF0000"/>
              </w:rPr>
              <w:t>;</w:t>
            </w:r>
          </w:p>
        </w:tc>
      </w:tr>
    </w:tbl>
    <w:p w14:paraId="16D80F70" w14:textId="77777777" w:rsidR="0057683E" w:rsidRDefault="0057683E">
      <w:pPr>
        <w:pStyle w:val="00BodyText"/>
        <w:rPr>
          <w:rFonts w:ascii="Times New Roman" w:hAnsi="Times New Roman"/>
          <w:lang w:val="en-GB"/>
        </w:rPr>
      </w:pPr>
    </w:p>
    <w:p w14:paraId="79D4EF3C" w14:textId="77777777" w:rsidR="0057683E" w:rsidRDefault="00DA5A0B">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lang w:eastAsia="zh-CN"/>
        </w:rPr>
        <w:t>H</w:t>
      </w:r>
      <w:r>
        <w:rPr>
          <w:rFonts w:ascii="Times New Roman" w:eastAsia="MS Mincho" w:hAnsi="Times New Roman"/>
          <w:b/>
          <w:bCs/>
          <w:szCs w:val="20"/>
          <w:highlight w:val="yellow"/>
        </w:rPr>
        <w:t>][FL</w:t>
      </w:r>
      <w:r>
        <w:rPr>
          <w:rFonts w:ascii="Times New Roman" w:hAnsi="Times New Roman"/>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4.2</w:t>
      </w:r>
      <w:r>
        <w:rPr>
          <w:rFonts w:ascii="Times New Roman" w:eastAsia="等线" w:hAnsi="Times New Roman"/>
          <w:b/>
          <w:bCs/>
          <w:szCs w:val="20"/>
        </w:rPr>
        <w:t xml:space="preserve">-1: </w:t>
      </w:r>
      <w:r>
        <w:rPr>
          <w:rFonts w:ascii="Times New Roman" w:eastAsia="等线" w:hAnsi="Times New Roman"/>
          <w:szCs w:val="20"/>
        </w:rPr>
        <w:t xml:space="preserve">Add the higher-layer parameter of LP-SS sequence index in TS 38.211.   </w:t>
      </w:r>
    </w:p>
    <w:tbl>
      <w:tblPr>
        <w:tblStyle w:val="afffc"/>
        <w:tblW w:w="0" w:type="auto"/>
        <w:tblLook w:val="04A0" w:firstRow="1" w:lastRow="0" w:firstColumn="1" w:lastColumn="0" w:noHBand="0" w:noVBand="1"/>
      </w:tblPr>
      <w:tblGrid>
        <w:gridCol w:w="9060"/>
      </w:tblGrid>
      <w:tr w:rsidR="0057683E" w14:paraId="2D1BE792" w14:textId="77777777">
        <w:tc>
          <w:tcPr>
            <w:tcW w:w="9060" w:type="dxa"/>
          </w:tcPr>
          <w:p w14:paraId="78EACFCC" w14:textId="332823FC" w:rsidR="0057683E" w:rsidRDefault="00DA5A0B">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0F5B6DC0" w14:textId="77777777" w:rsidR="0057683E" w:rsidRDefault="00DA5A0B">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6332C0D0" w14:textId="2BB52B9D" w:rsidR="007954FC" w:rsidRPr="007954FC" w:rsidRDefault="007954FC" w:rsidP="007954FC">
            <w:pPr>
              <w:spacing w:after="120"/>
              <w:jc w:val="center"/>
              <w:rPr>
                <w:rFonts w:ascii="Times New Roman" w:eastAsiaTheme="minorEastAsia" w:hAnsi="Times New Roman"/>
                <w:lang w:eastAsia="zh-CN"/>
              </w:rPr>
            </w:pPr>
          </w:p>
        </w:tc>
      </w:tr>
    </w:tbl>
    <w:p w14:paraId="63A3F553" w14:textId="294A8AA2" w:rsidR="00BB2FFE" w:rsidRDefault="00BB2FFE" w:rsidP="00BB2FFE">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lang w:eastAsia="zh-CN"/>
        </w:rPr>
        <w:t>H</w:t>
      </w:r>
      <w:r>
        <w:rPr>
          <w:rFonts w:ascii="Times New Roman" w:eastAsia="MS Mincho" w:hAnsi="Times New Roman"/>
          <w:b/>
          <w:bCs/>
          <w:szCs w:val="20"/>
          <w:highlight w:val="yellow"/>
        </w:rPr>
        <w:t>][FL</w:t>
      </w:r>
      <w:r>
        <w:rPr>
          <w:rFonts w:ascii="Times New Roman" w:hAnsi="Times New Roman"/>
          <w:b/>
          <w:bCs/>
          <w:szCs w:val="20"/>
          <w:highlight w:val="yellow"/>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A</w:t>
      </w:r>
      <w:r>
        <w:rPr>
          <w:rFonts w:ascii="Times New Roman" w:eastAsia="等线" w:hAnsi="Times New Roman" w:hint="eastAsia"/>
          <w:szCs w:val="20"/>
          <w:lang w:eastAsia="zh-CN"/>
        </w:rPr>
        <w:t>dopt the TP as below:</w:t>
      </w:r>
      <w:r>
        <w:rPr>
          <w:rFonts w:ascii="Times New Roman" w:eastAsia="等线" w:hAnsi="Times New Roman"/>
          <w:szCs w:val="20"/>
        </w:rPr>
        <w:t xml:space="preserve">   </w:t>
      </w:r>
    </w:p>
    <w:tbl>
      <w:tblPr>
        <w:tblStyle w:val="afffc"/>
        <w:tblW w:w="0" w:type="auto"/>
        <w:tblLook w:val="04A0" w:firstRow="1" w:lastRow="0" w:firstColumn="1" w:lastColumn="0" w:noHBand="0" w:noVBand="1"/>
      </w:tblPr>
      <w:tblGrid>
        <w:gridCol w:w="9060"/>
      </w:tblGrid>
      <w:tr w:rsidR="00BB2FFE" w14:paraId="7AF249C5" w14:textId="77777777" w:rsidTr="002F15E7">
        <w:tc>
          <w:tcPr>
            <w:tcW w:w="9060" w:type="dxa"/>
          </w:tcPr>
          <w:p w14:paraId="240755B5" w14:textId="77777777" w:rsidR="00BB2FFE" w:rsidRDefault="00BB2FFE" w:rsidP="002F15E7">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486FD174" w14:textId="77777777" w:rsidR="00BB2FFE" w:rsidRDefault="00BB2FFE" w:rsidP="002F15E7">
            <w:pPr>
              <w:spacing w:after="120"/>
              <w:jc w:val="center"/>
              <w:rPr>
                <w:rFonts w:ascii="Times New Roman" w:eastAsiaTheme="minorEastAsia" w:hAnsi="Times New Roman"/>
                <w:lang w:eastAsia="zh-CN"/>
              </w:rPr>
            </w:pPr>
            <w:r>
              <w:rPr>
                <w:highlight w:val="yellow"/>
                <w:lang w:eastAsia="zh-CN"/>
              </w:rPr>
              <w:t>&lt;Unchanged part is omitted&gt;</w:t>
            </w:r>
          </w:p>
          <w:p w14:paraId="04C31AAC" w14:textId="77777777" w:rsidR="00BB2FFE" w:rsidRDefault="00BB2FFE" w:rsidP="002F15E7">
            <w:pPr>
              <w:spacing w:after="120"/>
              <w:rPr>
                <w:rFonts w:ascii="Times New Roman" w:hAnsi="Times New Roman"/>
              </w:rPr>
            </w:pPr>
            <w:r>
              <w:rPr>
                <w:rFonts w:ascii="Times New Roman" w:eastAsia="PMingLiU" w:hAnsi="Times New Roman"/>
              </w:rPr>
              <w:t xml:space="preserve">The sequence </w:t>
            </w:r>
            <m:oMath>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d>
                <m:dPr>
                  <m:ctrlPr>
                    <w:rPr>
                      <w:rFonts w:ascii="Cambria Math" w:eastAsia="宋体" w:hAnsi="Cambria Math"/>
                      <w:kern w:val="2"/>
                      <w:sz w:val="21"/>
                      <w:szCs w:val="21"/>
                    </w:rPr>
                  </m:ctrlPr>
                </m:dPr>
                <m:e>
                  <m:r>
                    <m:rPr>
                      <m:sty m:val="p"/>
                    </m:rPr>
                    <w:rPr>
                      <w:rFonts w:ascii="Cambria Math" w:eastAsia="PMingLiU" w:hAnsi="Cambria Math"/>
                    </w:rPr>
                    <m:t>0</m:t>
                  </m:r>
                </m:e>
              </m:d>
              <m:r>
                <m:rPr>
                  <m:sty m:val="p"/>
                </m:rPr>
                <w:rPr>
                  <w:rFonts w:ascii="Cambria Math" w:eastAsia="PMingLiU" w:hAnsi="Cambria Math"/>
                </w:rPr>
                <m:t>,…,</m:t>
              </m:r>
              <m:sSub>
                <m:sSubPr>
                  <m:ctrlPr>
                    <w:rPr>
                      <w:rFonts w:ascii="Cambria Math" w:eastAsia="宋体" w:hAnsi="Cambria Math"/>
                      <w:i/>
                      <w:iCs/>
                      <w:kern w:val="2"/>
                      <w:sz w:val="21"/>
                      <w:szCs w:val="21"/>
                    </w:rPr>
                  </m:ctrlPr>
                </m:sSubPr>
                <m:e>
                  <m:r>
                    <w:rPr>
                      <w:rFonts w:ascii="Cambria Math" w:eastAsia="PMingLiU" w:hAnsi="Cambria Math"/>
                    </w:rPr>
                    <m:t>r</m:t>
                  </m:r>
                </m:e>
                <m:sub>
                  <m:r>
                    <m:rPr>
                      <m:sty m:val="p"/>
                    </m:rPr>
                    <w:rPr>
                      <w:rFonts w:ascii="Cambria Math" w:eastAsia="PMingLiU" w:hAnsi="Cambria Math"/>
                    </w:rPr>
                    <m:t>OOK</m:t>
                  </m:r>
                </m:sub>
              </m:sSub>
              <m:r>
                <m:rPr>
                  <m:sty m:val="p"/>
                </m:rPr>
                <w:rPr>
                  <w:rFonts w:ascii="Cambria Math" w:eastAsia="PMingLiU" w:hAnsi="Cambria Math"/>
                </w:rPr>
                <m:t>(</m:t>
              </m:r>
              <m:sSub>
                <m:sSubPr>
                  <m:ctrlPr>
                    <w:rPr>
                      <w:rFonts w:ascii="Cambria Math" w:eastAsia="宋体" w:hAnsi="Cambria Math"/>
                      <w:kern w:val="2"/>
                      <w:sz w:val="21"/>
                      <w:szCs w:val="21"/>
                    </w:rPr>
                  </m:ctrlPr>
                </m:sSubPr>
                <m:e>
                  <m:r>
                    <w:rPr>
                      <w:rFonts w:ascii="Cambria Math" w:eastAsia="PMingLiU" w:hAnsi="Cambria Math"/>
                    </w:rPr>
                    <m:t>N</m:t>
                  </m:r>
                </m:e>
                <m:sub>
                  <m:r>
                    <m:rPr>
                      <m:sty m:val="p"/>
                    </m:rPr>
                    <w:rPr>
                      <w:rFonts w:ascii="Cambria Math" w:eastAsia="PMingLiU" w:hAnsi="Cambria Math"/>
                    </w:rPr>
                    <m:t>OOK</m:t>
                  </m:r>
                </m:sub>
              </m:sSub>
              <m:r>
                <m:rPr>
                  <m:sty m:val="p"/>
                </m:rPr>
                <w:rPr>
                  <w:rFonts w:ascii="Cambria Math" w:eastAsia="PMingLiU" w:hAnsi="Cambria Math"/>
                </w:rPr>
                <m:t>-1)</m:t>
              </m:r>
            </m:oMath>
            <w:r>
              <w:rPr>
                <w:rFonts w:ascii="Times New Roman" w:eastAsia="PMingLiU" w:hAnsi="Times New Roman"/>
              </w:rPr>
              <w:t xml:space="preserve"> is defined by Tables 7.4.5.1.1-1 to 7.4.5.1.1-3 with the quantity </w:t>
            </w:r>
            <m:oMath>
              <m:sSub>
                <m:sSubPr>
                  <m:ctrlPr>
                    <w:rPr>
                      <w:rFonts w:ascii="Cambria Math" w:eastAsia="宋体" w:hAnsi="Cambria Math"/>
                      <w:i/>
                      <w:iCs/>
                      <w:kern w:val="2"/>
                      <w:sz w:val="21"/>
                      <w:szCs w:val="21"/>
                    </w:rPr>
                  </m:ctrlPr>
                </m:sSubPr>
                <m:e>
                  <m:r>
                    <w:rPr>
                      <w:rFonts w:ascii="Cambria Math" w:eastAsia="PMingLiU" w:hAnsi="Cambria Math"/>
                    </w:rPr>
                    <m:t>M</m:t>
                  </m:r>
                </m:e>
                <m:sub>
                  <m:r>
                    <m:rPr>
                      <m:sty m:val="p"/>
                    </m:rPr>
                    <w:rPr>
                      <w:rFonts w:ascii="Cambria Math" w:eastAsia="PMingLiU" w:hAnsi="Cambria Math"/>
                    </w:rPr>
                    <m:t>LPSS</m:t>
                  </m:r>
                </m:sub>
              </m:sSub>
            </m:oMath>
            <w:r>
              <w:rPr>
                <w:rFonts w:ascii="Times New Roman" w:eastAsia="PMingLiU" w:hAnsi="Times New Roman"/>
              </w:rPr>
              <w:t xml:space="preserve"> given by the higher-layer parameter XXX.</w:t>
            </w:r>
          </w:p>
          <w:p w14:paraId="4BE2EF8E" w14:textId="77777777" w:rsidR="00BB2FFE" w:rsidRDefault="00BB2FFE" w:rsidP="002F15E7">
            <w:pPr>
              <w:pStyle w:val="00BodyText"/>
              <w:rPr>
                <w:rFonts w:ascii="Times New Roman" w:eastAsiaTheme="minorEastAsia" w:hAnsi="Times New Roman"/>
                <w:color w:val="FF0000"/>
                <w:lang w:eastAsia="zh-CN"/>
              </w:rPr>
            </w:pPr>
            <w:r>
              <w:rPr>
                <w:rFonts w:ascii="Times New Roman" w:hAnsi="Times New Roman"/>
                <w:color w:val="FF0000"/>
              </w:rPr>
              <w:t xml:space="preserve">The value of configuration defined in </w:t>
            </w:r>
            <w:r>
              <w:rPr>
                <w:rFonts w:ascii="Times New Roman" w:eastAsia="PMingLiU" w:hAnsi="Times New Roman"/>
                <w:color w:val="FF0000"/>
              </w:rPr>
              <w:t>Tables 7.4.5.1.1-1 to 7.4.5.1.1-3</w:t>
            </w:r>
            <w:r>
              <w:rPr>
                <w:rFonts w:ascii="Times New Roman" w:hAnsi="Times New Roman"/>
                <w:color w:val="FF0000"/>
              </w:rPr>
              <w:t xml:space="preserve"> can be indicated by</w:t>
            </w:r>
            <w:r>
              <w:rPr>
                <w:rFonts w:ascii="Times New Roman" w:eastAsia="PMingLiU" w:hAnsi="Times New Roman"/>
                <w:color w:val="FF0000"/>
              </w:rPr>
              <w:t xml:space="preserve"> the higher-layer parameter </w:t>
            </w:r>
            <w:proofErr w:type="spellStart"/>
            <w:r>
              <w:rPr>
                <w:rFonts w:ascii="Times New Roman" w:eastAsia="PMingLiU" w:hAnsi="Times New Roman"/>
                <w:i/>
                <w:color w:val="FF0000"/>
              </w:rPr>
              <w:t>lpss-</w:t>
            </w:r>
            <w:proofErr w:type="gramStart"/>
            <w:r>
              <w:rPr>
                <w:rFonts w:ascii="Times New Roman" w:eastAsia="PMingLiU" w:hAnsi="Times New Roman"/>
                <w:i/>
                <w:color w:val="FF0000"/>
              </w:rPr>
              <w:t>BinarySeqIndex</w:t>
            </w:r>
            <w:proofErr w:type="spellEnd"/>
            <w:r>
              <w:rPr>
                <w:rFonts w:ascii="Times New Roman" w:eastAsia="PMingLiU" w:hAnsi="Times New Roman"/>
                <w:color w:val="FF0000"/>
              </w:rPr>
              <w:t>;</w:t>
            </w:r>
            <w:proofErr w:type="gramEnd"/>
          </w:p>
          <w:p w14:paraId="5C0D07D4" w14:textId="77777777" w:rsidR="00BB2FFE" w:rsidRPr="007954FC" w:rsidRDefault="00BB2FFE" w:rsidP="002F15E7">
            <w:pPr>
              <w:spacing w:after="120"/>
              <w:jc w:val="center"/>
              <w:rPr>
                <w:rFonts w:ascii="Times New Roman" w:eastAsiaTheme="minorEastAsia" w:hAnsi="Times New Roman"/>
                <w:lang w:eastAsia="zh-CN"/>
              </w:rPr>
            </w:pPr>
            <w:r>
              <w:rPr>
                <w:highlight w:val="yellow"/>
                <w:lang w:eastAsia="zh-CN"/>
              </w:rPr>
              <w:t>&lt;Unchanged part is omitted&gt;</w:t>
            </w:r>
          </w:p>
        </w:tc>
      </w:tr>
    </w:tbl>
    <w:p w14:paraId="228F971F" w14:textId="77777777" w:rsidR="0057683E" w:rsidRDefault="0057683E">
      <w:pPr>
        <w:pStyle w:val="00BodyText"/>
        <w:rPr>
          <w:rFonts w:ascii="Times New Roman"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57683E" w14:paraId="4E3286B2" w14:textId="77777777">
        <w:tc>
          <w:tcPr>
            <w:tcW w:w="1696" w:type="dxa"/>
            <w:shd w:val="clear" w:color="auto" w:fill="D9D9D9"/>
          </w:tcPr>
          <w:p w14:paraId="79A533E2" w14:textId="77777777" w:rsidR="0057683E" w:rsidRDefault="00DA5A0B">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51C46B13" w14:textId="77777777" w:rsidR="0057683E" w:rsidRDefault="00DA5A0B">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774C890C" w14:textId="77777777" w:rsidR="0057683E" w:rsidRDefault="00DA5A0B">
            <w:pPr>
              <w:ind w:left="320" w:right="200"/>
              <w:rPr>
                <w:rFonts w:ascii="Times New Roman" w:hAnsi="Times New Roman"/>
                <w:b/>
                <w:bCs/>
              </w:rPr>
            </w:pPr>
            <w:r>
              <w:rPr>
                <w:rFonts w:ascii="Times New Roman" w:hAnsi="Times New Roman"/>
                <w:b/>
                <w:bCs/>
              </w:rPr>
              <w:t>Comments</w:t>
            </w:r>
          </w:p>
        </w:tc>
      </w:tr>
      <w:tr w:rsidR="0057683E" w14:paraId="0FACB92A" w14:textId="77777777">
        <w:tc>
          <w:tcPr>
            <w:tcW w:w="1696" w:type="dxa"/>
          </w:tcPr>
          <w:p w14:paraId="036645E4" w14:textId="77777777" w:rsidR="0057683E" w:rsidRDefault="00DA5A0B">
            <w:pPr>
              <w:ind w:left="320" w:right="200"/>
              <w:rPr>
                <w:rFonts w:ascii="Times New Roman" w:eastAsia="等线" w:hAnsi="Times New Roman"/>
              </w:rPr>
            </w:pPr>
            <w:r>
              <w:rPr>
                <w:rFonts w:ascii="Times New Roman" w:eastAsia="等线" w:hAnsi="Times New Roman"/>
              </w:rPr>
              <w:t>Qualcomm</w:t>
            </w:r>
          </w:p>
        </w:tc>
        <w:tc>
          <w:tcPr>
            <w:tcW w:w="1985" w:type="dxa"/>
          </w:tcPr>
          <w:p w14:paraId="0593EC89" w14:textId="77777777" w:rsidR="0057683E" w:rsidRDefault="00DA5A0B">
            <w:pPr>
              <w:tabs>
                <w:tab w:val="left" w:pos="551"/>
              </w:tabs>
              <w:ind w:left="320" w:right="200"/>
              <w:rPr>
                <w:rFonts w:ascii="Times New Roman" w:eastAsia="等线" w:hAnsi="Times New Roman"/>
              </w:rPr>
            </w:pPr>
            <w:r>
              <w:rPr>
                <w:rFonts w:ascii="Times New Roman" w:eastAsia="等线" w:hAnsi="Times New Roman"/>
              </w:rPr>
              <w:t>Y</w:t>
            </w:r>
          </w:p>
        </w:tc>
        <w:tc>
          <w:tcPr>
            <w:tcW w:w="5245" w:type="dxa"/>
          </w:tcPr>
          <w:p w14:paraId="16E5F9CC" w14:textId="77777777" w:rsidR="0057683E" w:rsidRDefault="0057683E">
            <w:pPr>
              <w:ind w:right="200"/>
              <w:rPr>
                <w:rFonts w:ascii="Times New Roman" w:eastAsia="等线" w:hAnsi="Times New Roman"/>
              </w:rPr>
            </w:pPr>
          </w:p>
        </w:tc>
      </w:tr>
      <w:tr w:rsidR="0057683E" w14:paraId="1B40C0E4" w14:textId="77777777">
        <w:tc>
          <w:tcPr>
            <w:tcW w:w="1696" w:type="dxa"/>
          </w:tcPr>
          <w:p w14:paraId="7048409E"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CATT</w:t>
            </w:r>
          </w:p>
        </w:tc>
        <w:tc>
          <w:tcPr>
            <w:tcW w:w="1985" w:type="dxa"/>
          </w:tcPr>
          <w:p w14:paraId="1EE3EEBA"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294A1CD4" w14:textId="77777777" w:rsidR="0057683E" w:rsidRDefault="00DA5A0B">
            <w:pPr>
              <w:ind w:right="200"/>
              <w:rPr>
                <w:rFonts w:ascii="Times New Roman" w:eastAsiaTheme="minorEastAsia" w:hAnsi="Times New Roman"/>
                <w:lang w:eastAsia="zh-CN"/>
              </w:rPr>
            </w:pPr>
            <w:r w:rsidRPr="00894D64">
              <w:rPr>
                <w:rFonts w:ascii="Times New Roman" w:hAnsi="Times New Roman"/>
                <w:lang w:eastAsia="zh-CN"/>
              </w:rPr>
              <w:t xml:space="preserve">The current configuration of LP-SS cannot </w:t>
            </w:r>
            <w:r>
              <w:rPr>
                <w:rFonts w:ascii="Times New Roman" w:hAnsi="Times New Roman"/>
                <w:lang w:eastAsia="zh-CN"/>
              </w:rPr>
              <w:t>differentiate</w:t>
            </w:r>
            <w:r>
              <w:rPr>
                <w:rFonts w:ascii="Times New Roman" w:hAnsi="Times New Roman"/>
              </w:rPr>
              <w:t xml:space="preserve"> LP-SS from different cells</w:t>
            </w:r>
            <w:r>
              <w:rPr>
                <w:rFonts w:ascii="Times New Roman" w:eastAsiaTheme="minorEastAsia" w:hAnsi="Times New Roman" w:hint="eastAsia"/>
                <w:lang w:eastAsia="zh-CN"/>
              </w:rPr>
              <w:t>.</w:t>
            </w:r>
            <w:r>
              <w:rPr>
                <w:rFonts w:ascii="Times New Roman" w:hAnsi="Times New Roman"/>
                <w:bCs/>
                <w:lang w:eastAsia="zh-CN"/>
              </w:rPr>
              <w:t xml:space="preserve"> A relation between configuration and </w:t>
            </w:r>
            <w:r>
              <w:rPr>
                <w:rFonts w:ascii="Times New Roman" w:hAnsi="Times New Roman"/>
                <w:bCs/>
                <w:i/>
                <w:iCs/>
                <w:lang w:eastAsia="zh-CN"/>
              </w:rPr>
              <w:t>lpss-BinarySeqIndex</w:t>
            </w:r>
            <w:r>
              <w:rPr>
                <w:rFonts w:ascii="Times New Roman" w:hAnsi="Times New Roman"/>
                <w:bCs/>
                <w:lang w:eastAsia="zh-CN"/>
              </w:rPr>
              <w:t xml:space="preserve"> should be defined.</w:t>
            </w:r>
          </w:p>
        </w:tc>
      </w:tr>
      <w:tr w:rsidR="0057683E" w14:paraId="5128246A" w14:textId="77777777">
        <w:tc>
          <w:tcPr>
            <w:tcW w:w="1696" w:type="dxa"/>
          </w:tcPr>
          <w:p w14:paraId="1E34B66F"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67477E5D"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3CC79EE9" w14:textId="77777777" w:rsidR="0057683E" w:rsidRDefault="0057683E">
            <w:pPr>
              <w:ind w:right="200"/>
              <w:rPr>
                <w:rFonts w:ascii="Times New Roman" w:hAnsi="Times New Roman"/>
                <w:lang w:val="zh-CN" w:eastAsia="zh-CN"/>
              </w:rPr>
            </w:pPr>
          </w:p>
        </w:tc>
      </w:tr>
      <w:tr w:rsidR="0057683E" w14:paraId="1FD2BD1F" w14:textId="77777777">
        <w:tc>
          <w:tcPr>
            <w:tcW w:w="1696" w:type="dxa"/>
          </w:tcPr>
          <w:p w14:paraId="0C09D333" w14:textId="77777777" w:rsidR="0057683E" w:rsidRDefault="00DA5A0B">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6FF7F316" w14:textId="77777777" w:rsidR="0057683E" w:rsidRDefault="00DA5A0B">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6358F9A" w14:textId="77777777" w:rsidR="0057683E" w:rsidRDefault="0057683E">
            <w:pPr>
              <w:ind w:right="200"/>
              <w:rPr>
                <w:rFonts w:ascii="Times New Roman" w:hAnsi="Times New Roman"/>
                <w:lang w:val="zh-CN" w:eastAsia="zh-CN"/>
              </w:rPr>
            </w:pPr>
          </w:p>
        </w:tc>
      </w:tr>
      <w:tr w:rsidR="0057683E" w14:paraId="76811E05" w14:textId="77777777">
        <w:tc>
          <w:tcPr>
            <w:tcW w:w="1696" w:type="dxa"/>
          </w:tcPr>
          <w:p w14:paraId="72AE0E3F" w14:textId="77777777" w:rsidR="0057683E" w:rsidRDefault="00DA5A0B">
            <w:pPr>
              <w:ind w:left="320" w:right="200"/>
              <w:rPr>
                <w:rFonts w:ascii="Times New Roman" w:eastAsia="等线" w:hAnsi="Times New Roman"/>
                <w:lang w:eastAsia="zh-CN"/>
              </w:rPr>
            </w:pPr>
            <w:r>
              <w:rPr>
                <w:rFonts w:ascii="Times New Roman" w:eastAsia="Malgun Gothic" w:hAnsi="Times New Roman"/>
                <w:lang w:eastAsia="ko-KR"/>
              </w:rPr>
              <w:t>LGE</w:t>
            </w:r>
          </w:p>
        </w:tc>
        <w:tc>
          <w:tcPr>
            <w:tcW w:w="1985" w:type="dxa"/>
          </w:tcPr>
          <w:p w14:paraId="1A658BBD" w14:textId="77777777" w:rsidR="0057683E" w:rsidRDefault="00DA5A0B">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tcPr>
          <w:p w14:paraId="44AE8716" w14:textId="77777777" w:rsidR="0057683E" w:rsidRDefault="00DA5A0B">
            <w:pPr>
              <w:ind w:right="200"/>
              <w:rPr>
                <w:rFonts w:ascii="Times New Roman" w:hAnsi="Times New Roman"/>
                <w:lang w:val="zh-CN" w:eastAsia="zh-CN"/>
              </w:rPr>
            </w:pPr>
            <w:r>
              <w:rPr>
                <w:rFonts w:ascii="Times New Roman" w:hAnsi="Times New Roman" w:hint="eastAsia"/>
                <w:lang w:val="zh-CN" w:eastAsia="ko-KR"/>
              </w:rPr>
              <w:t>S</w:t>
            </w:r>
            <w:r>
              <w:rPr>
                <w:rFonts w:ascii="Times New Roman" w:hAnsi="Times New Roman"/>
                <w:lang w:val="zh-CN" w:eastAsia="ko-KR"/>
              </w:rPr>
              <w:t>upport the proposal.</w:t>
            </w:r>
          </w:p>
        </w:tc>
      </w:tr>
      <w:tr w:rsidR="0057683E" w14:paraId="46261FDD" w14:textId="77777777">
        <w:tc>
          <w:tcPr>
            <w:tcW w:w="1696" w:type="dxa"/>
          </w:tcPr>
          <w:p w14:paraId="5269AD83" w14:textId="77777777" w:rsidR="0057683E" w:rsidRDefault="00DA5A0B">
            <w:pPr>
              <w:ind w:left="320" w:right="200"/>
              <w:rPr>
                <w:rFonts w:ascii="Times New Roman" w:eastAsia="等线" w:hAnsi="Times New Roman"/>
                <w:lang w:eastAsia="ko-KR"/>
              </w:rPr>
            </w:pPr>
            <w:r>
              <w:rPr>
                <w:rFonts w:ascii="Times New Roman" w:eastAsia="等线" w:hAnsi="Times New Roman" w:hint="eastAsia"/>
                <w:lang w:eastAsia="zh-CN"/>
              </w:rPr>
              <w:t>ZTE, Sanechips</w:t>
            </w:r>
          </w:p>
        </w:tc>
        <w:tc>
          <w:tcPr>
            <w:tcW w:w="1985" w:type="dxa"/>
          </w:tcPr>
          <w:p w14:paraId="3B3252A2" w14:textId="77777777" w:rsidR="0057683E" w:rsidRDefault="00DA5A0B">
            <w:pPr>
              <w:tabs>
                <w:tab w:val="left" w:pos="551"/>
              </w:tabs>
              <w:ind w:left="320" w:right="200"/>
              <w:rPr>
                <w:rFonts w:ascii="Times New Roman" w:eastAsia="等线" w:hAnsi="Times New Roman"/>
                <w:lang w:eastAsia="ko-KR"/>
              </w:rPr>
            </w:pPr>
            <w:r>
              <w:rPr>
                <w:rFonts w:ascii="Times New Roman" w:eastAsia="等线" w:hAnsi="Times New Roman" w:hint="eastAsia"/>
                <w:lang w:eastAsia="zh-CN"/>
              </w:rPr>
              <w:t>Y</w:t>
            </w:r>
          </w:p>
        </w:tc>
        <w:tc>
          <w:tcPr>
            <w:tcW w:w="5245" w:type="dxa"/>
          </w:tcPr>
          <w:p w14:paraId="1498D4BD" w14:textId="77777777" w:rsidR="0057683E" w:rsidRDefault="0057683E">
            <w:pPr>
              <w:ind w:right="200"/>
              <w:rPr>
                <w:rFonts w:ascii="Times New Roman" w:hAnsi="Times New Roman"/>
                <w:lang w:val="zh-CN" w:eastAsia="ko-KR"/>
              </w:rPr>
            </w:pPr>
          </w:p>
        </w:tc>
      </w:tr>
      <w:tr w:rsidR="00894D64" w14:paraId="538AA348" w14:textId="77777777">
        <w:tc>
          <w:tcPr>
            <w:tcW w:w="1696" w:type="dxa"/>
          </w:tcPr>
          <w:p w14:paraId="3FA14CE2" w14:textId="77777777" w:rsidR="00894D64" w:rsidRDefault="00894D64">
            <w:pPr>
              <w:ind w:left="320" w:right="20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preadtrum</w:t>
            </w:r>
          </w:p>
        </w:tc>
        <w:tc>
          <w:tcPr>
            <w:tcW w:w="1985" w:type="dxa"/>
          </w:tcPr>
          <w:p w14:paraId="2A0F4DA6" w14:textId="77777777" w:rsidR="00894D64" w:rsidRDefault="00894D6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2822A116" w14:textId="77777777" w:rsidR="00894D64" w:rsidRPr="00894D64" w:rsidRDefault="00894D64">
            <w:pPr>
              <w:ind w:right="200"/>
              <w:rPr>
                <w:rFonts w:ascii="Times New Roman" w:hAnsi="Times New Roman"/>
                <w:lang w:eastAsia="ko-KR"/>
              </w:rPr>
            </w:pPr>
          </w:p>
        </w:tc>
      </w:tr>
      <w:tr w:rsidR="00E9145E" w14:paraId="1BD24602" w14:textId="77777777">
        <w:tc>
          <w:tcPr>
            <w:tcW w:w="1696" w:type="dxa"/>
          </w:tcPr>
          <w:p w14:paraId="4A27C9AD" w14:textId="735B5042" w:rsidR="00E9145E" w:rsidRDefault="00E9145E" w:rsidP="00E9145E">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7370DD97" w14:textId="77777777" w:rsidR="00E9145E" w:rsidRDefault="00E9145E" w:rsidP="00E9145E">
            <w:pPr>
              <w:tabs>
                <w:tab w:val="left" w:pos="551"/>
              </w:tabs>
              <w:ind w:left="320" w:right="200"/>
              <w:rPr>
                <w:rFonts w:ascii="Times New Roman" w:eastAsia="等线" w:hAnsi="Times New Roman"/>
                <w:lang w:eastAsia="zh-CN"/>
              </w:rPr>
            </w:pPr>
          </w:p>
        </w:tc>
        <w:tc>
          <w:tcPr>
            <w:tcW w:w="5245" w:type="dxa"/>
          </w:tcPr>
          <w:p w14:paraId="4BF1F1B3" w14:textId="1122F827" w:rsidR="00E9145E" w:rsidRPr="00894D64" w:rsidRDefault="00E9145E" w:rsidP="00E9145E">
            <w:pPr>
              <w:ind w:right="200"/>
              <w:rPr>
                <w:rFonts w:ascii="Times New Roman" w:hAnsi="Times New Roman"/>
                <w:lang w:eastAsia="ko-KR"/>
              </w:rPr>
            </w:pPr>
            <w:r>
              <w:rPr>
                <w:rFonts w:ascii="Times New Roman" w:eastAsia="等线" w:hAnsi="Times New Roman"/>
                <w:lang w:eastAsia="zh-CN"/>
              </w:rPr>
              <w:t>It is not agreed yet whether the binary sequence index is explicitly configured or derived from other parameters, e.g., cell ID. We need to discuss and agree on it first, then agree on the TP.</w:t>
            </w:r>
          </w:p>
        </w:tc>
      </w:tr>
      <w:tr w:rsidR="002C6ADE" w14:paraId="3F88DA7F" w14:textId="77777777">
        <w:tc>
          <w:tcPr>
            <w:tcW w:w="1696" w:type="dxa"/>
          </w:tcPr>
          <w:p w14:paraId="74C5B0AF" w14:textId="016D83AD" w:rsidR="002C6ADE" w:rsidRDefault="002C6ADE" w:rsidP="00E9145E">
            <w:pPr>
              <w:ind w:left="320" w:right="200"/>
              <w:rPr>
                <w:rFonts w:ascii="Times New Roman" w:eastAsia="等线" w:hAnsi="Times New Roman"/>
                <w:lang w:eastAsia="zh-CN"/>
              </w:rPr>
            </w:pPr>
            <w:r>
              <w:rPr>
                <w:rFonts w:ascii="Times New Roman" w:eastAsia="等线" w:hAnsi="Times New Roman"/>
                <w:lang w:eastAsia="zh-CN"/>
              </w:rPr>
              <w:t>Apple</w:t>
            </w:r>
          </w:p>
        </w:tc>
        <w:tc>
          <w:tcPr>
            <w:tcW w:w="1985" w:type="dxa"/>
          </w:tcPr>
          <w:p w14:paraId="5F1830F8" w14:textId="61613719" w:rsidR="002C6ADE" w:rsidRDefault="002C6ADE" w:rsidP="00E9145E">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1B7CA0" w14:textId="77777777" w:rsidR="002C6ADE" w:rsidRDefault="002C6ADE" w:rsidP="00E9145E">
            <w:pPr>
              <w:ind w:right="200"/>
              <w:rPr>
                <w:rFonts w:ascii="Times New Roman" w:eastAsia="等线" w:hAnsi="Times New Roman"/>
                <w:lang w:eastAsia="zh-CN"/>
              </w:rPr>
            </w:pPr>
          </w:p>
        </w:tc>
      </w:tr>
    </w:tbl>
    <w:p w14:paraId="08A6D647"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textAlignment w:val="baseline"/>
        <w:outlineLvl w:val="0"/>
        <w:rPr>
          <w:rFonts w:ascii="Times New Roman" w:eastAsia="宋体" w:hAnsi="Times New Roman"/>
          <w:sz w:val="32"/>
          <w:szCs w:val="20"/>
          <w:lang w:val="en-GB" w:eastAsia="zh-CN"/>
        </w:rPr>
      </w:pPr>
      <w:r>
        <w:rPr>
          <w:rFonts w:ascii="Times New Roman" w:hAnsi="Times New Roman"/>
          <w:sz w:val="36"/>
          <w:szCs w:val="20"/>
          <w:lang w:val="fr-FR"/>
        </w:rPr>
        <w:lastRenderedPageBreak/>
        <w:t xml:space="preserve">RRC </w:t>
      </w:r>
      <w:proofErr w:type="spellStart"/>
      <w:r>
        <w:rPr>
          <w:rFonts w:ascii="Times New Roman" w:hAnsi="Times New Roman"/>
          <w:sz w:val="36"/>
          <w:szCs w:val="20"/>
          <w:lang w:val="fr-FR"/>
        </w:rPr>
        <w:t>parameter</w:t>
      </w:r>
      <w:proofErr w:type="spellEnd"/>
      <w:r>
        <w:rPr>
          <w:rFonts w:ascii="Times New Roman" w:hAnsi="Times New Roman"/>
          <w:sz w:val="36"/>
          <w:szCs w:val="20"/>
          <w:lang w:val="fr-FR"/>
        </w:rPr>
        <w:t xml:space="preserve"> conditions </w:t>
      </w:r>
    </w:p>
    <w:p w14:paraId="03772276" w14:textId="77777777" w:rsidR="0057683E" w:rsidRDefault="00DA5A0B">
      <w:pPr>
        <w:pStyle w:val="a1"/>
        <w:keepNext/>
        <w:keepLines/>
        <w:numPr>
          <w:ilvl w:val="0"/>
          <w:numId w:val="41"/>
        </w:numPr>
        <w:tabs>
          <w:tab w:val="left" w:pos="567"/>
          <w:tab w:val="left" w:pos="709"/>
        </w:tabs>
        <w:spacing w:before="120" w:line="259" w:lineRule="auto"/>
        <w:ind w:right="198"/>
        <w:outlineLvl w:val="2"/>
        <w:rPr>
          <w:sz w:val="22"/>
          <w:szCs w:val="22"/>
        </w:rPr>
      </w:pPr>
      <w:r>
        <w:rPr>
          <w:sz w:val="22"/>
          <w:szCs w:val="22"/>
        </w:rPr>
        <w:t>Condition of LP-WUS_overlaidSeq_roots_IDLE/INACTIVE configuration for OFDM-based LP-WUR for LP-WUS operation in IDLE/INACTIVE</w:t>
      </w:r>
    </w:p>
    <w:p w14:paraId="0C71B2FB" w14:textId="77777777" w:rsidR="0057683E" w:rsidRDefault="00DA5A0B">
      <w:pPr>
        <w:pStyle w:val="00BodyText"/>
        <w:rPr>
          <w:rFonts w:ascii="Times New Roman" w:eastAsiaTheme="minorEastAsia" w:hAnsi="Times New Roman"/>
          <w:szCs w:val="22"/>
          <w:lang w:eastAsia="zh-CN"/>
        </w:rPr>
      </w:pPr>
      <w:r>
        <w:rPr>
          <w:rFonts w:ascii="Times New Roman" w:eastAsiaTheme="minorEastAsia" w:hAnsi="Times New Roman"/>
          <w:b/>
          <w:bCs/>
          <w:szCs w:val="22"/>
          <w:lang w:eastAsia="zh-CN"/>
        </w:rPr>
        <w:t>Background:</w:t>
      </w:r>
      <w:r>
        <w:rPr>
          <w:rFonts w:ascii="Times New Roman" w:eastAsiaTheme="minorEastAsia" w:hAnsi="Times New Roman"/>
          <w:szCs w:val="22"/>
          <w:lang w:eastAsia="zh-CN"/>
        </w:rPr>
        <w:t xml:space="preserve"> </w:t>
      </w:r>
    </w:p>
    <w:p w14:paraId="00EBFDCF" w14:textId="77777777" w:rsidR="0057683E" w:rsidRDefault="00DA5A0B">
      <w:pPr>
        <w:pStyle w:val="00BodyText"/>
        <w:rPr>
          <w:rFonts w:ascii="Times New Roman" w:hAnsi="Times New Roman"/>
          <w:lang w:eastAsia="zh-CN"/>
        </w:rPr>
      </w:pPr>
      <w:r>
        <w:rPr>
          <w:rFonts w:ascii="Times New Roman" w:eastAsiaTheme="minorEastAsia" w:hAnsi="Times New Roman"/>
          <w:szCs w:val="22"/>
          <w:lang w:eastAsia="zh-CN"/>
        </w:rPr>
        <w:t xml:space="preserve">For the FFS in the below RRC parameter, </w:t>
      </w:r>
      <w:r>
        <w:rPr>
          <w:rFonts w:ascii="Times New Roman" w:hAnsi="Times New Roman"/>
          <w:lang w:eastAsia="zh-CN"/>
        </w:rPr>
        <w:t>[7] thinks this parameter is essential for an OFDM-based LP-WUR to obtain wake-up information, thus should be configured. [8] thinks this depends on UE capability discussions.</w:t>
      </w:r>
    </w:p>
    <w:tbl>
      <w:tblPr>
        <w:tblW w:w="8365" w:type="dxa"/>
        <w:tblLayout w:type="fixed"/>
        <w:tblLook w:val="04A0" w:firstRow="1" w:lastRow="0" w:firstColumn="1" w:lastColumn="0" w:noHBand="0" w:noVBand="1"/>
      </w:tblPr>
      <w:tblGrid>
        <w:gridCol w:w="3480"/>
        <w:gridCol w:w="2905"/>
        <w:gridCol w:w="1980"/>
      </w:tblGrid>
      <w:tr w:rsidR="0057683E" w14:paraId="6C96D31F"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7874B1A2"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2FCF7FFA"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466D5D0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D248079" w14:textId="7777777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712E369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14F0E8B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This parameter shall be configured for OFDM-based LP-WUR for LP-WUS operation in IDLE/INACTIVE</w:t>
            </w:r>
            <w:r>
              <w:rPr>
                <w:rFonts w:ascii="Times New Roman" w:eastAsia="Times New Roman" w:hAnsi="Times New Roman"/>
                <w:sz w:val="16"/>
                <w:szCs w:val="16"/>
              </w:rPr>
              <w:br/>
            </w:r>
            <w:r>
              <w:rPr>
                <w:rFonts w:ascii="Times New Roman" w:eastAsia="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791D892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M=2,  the value range is1~61</w:t>
            </w:r>
            <w:r>
              <w:rPr>
                <w:rFonts w:ascii="Times New Roman" w:eastAsia="Times New Roman" w:hAnsi="Times New Roman"/>
                <w:sz w:val="16"/>
                <w:szCs w:val="16"/>
              </w:rPr>
              <w:br/>
              <w:t>- For M=4,  the value range is 1~31</w:t>
            </w:r>
          </w:p>
        </w:tc>
      </w:tr>
    </w:tbl>
    <w:p w14:paraId="7C61AF58" w14:textId="77777777" w:rsidR="0057683E" w:rsidRDefault="0057683E">
      <w:pPr>
        <w:pStyle w:val="00BodyText"/>
        <w:rPr>
          <w:rFonts w:ascii="Times New Roman" w:hAnsi="Times New Roman"/>
          <w:lang w:eastAsia="zh-CN"/>
        </w:rPr>
      </w:pPr>
    </w:p>
    <w:p w14:paraId="4A90B9E1" w14:textId="77777777" w:rsidR="0057683E" w:rsidRDefault="00DA5A0B">
      <w:pPr>
        <w:pStyle w:val="0Maintext"/>
        <w:ind w:firstLine="0"/>
        <w:rPr>
          <w:lang w:eastAsia="zh-CN"/>
        </w:rPr>
      </w:pPr>
      <w:r>
        <w:rPr>
          <w:lang w:eastAsia="zh-CN"/>
        </w:rPr>
        <w:t>FL shares same understanding with Samsung. Regarding how to inform UE that LP-WUS is enabled for OFDM-based LP-WUR, in FL’s understanding, the presence of entry/exist threshold for OFDM-based LP-WUR can inform that LP-WUS is enabled for OFDM-based LP-WUR. FL suggests the following:</w:t>
      </w:r>
    </w:p>
    <w:p w14:paraId="2D37D0C5" w14:textId="77777777" w:rsidR="0057683E" w:rsidRDefault="00DA5A0B">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5-1: </w:t>
      </w:r>
      <w:r>
        <w:rPr>
          <w:rFonts w:ascii="Times New Roman" w:eastAsiaTheme="minorEastAsia" w:hAnsi="Times New Roman"/>
          <w:lang w:val="en-GB" w:eastAsia="zh-CN"/>
        </w:rPr>
        <w:t>Confirm ‘This parameter shall be configured for OFDM-based LP-WUR for LP-WUS operation in IDLE/INACTIVE’</w:t>
      </w:r>
      <w:r>
        <w:rPr>
          <w:rFonts w:ascii="Times New Roman" w:eastAsiaTheme="minorEastAsia" w:hAnsi="Times New Roman"/>
          <w:lang w:eastAsia="zh-CN"/>
        </w:rPr>
        <w:t xml:space="preserve"> of the RRC parameter description</w:t>
      </w:r>
    </w:p>
    <w:tbl>
      <w:tblPr>
        <w:tblW w:w="8365" w:type="dxa"/>
        <w:tblLayout w:type="fixed"/>
        <w:tblLook w:val="04A0" w:firstRow="1" w:lastRow="0" w:firstColumn="1" w:lastColumn="0" w:noHBand="0" w:noVBand="1"/>
      </w:tblPr>
      <w:tblGrid>
        <w:gridCol w:w="3480"/>
        <w:gridCol w:w="2905"/>
        <w:gridCol w:w="1980"/>
      </w:tblGrid>
      <w:tr w:rsidR="0057683E" w14:paraId="7DB563B5"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5150DBD9"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260EFC36"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7EE5812"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31066FCA" w14:textId="7777777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32BF074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tcPr>
          <w:p w14:paraId="6587C1D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trike/>
                <w:sz w:val="16"/>
                <w:szCs w:val="16"/>
                <w:highlight w:val="yellow"/>
              </w:rPr>
              <w:t>FFS:</w:t>
            </w:r>
            <w:r>
              <w:rPr>
                <w:rFonts w:ascii="Times New Roman" w:eastAsia="Times New Roman" w:hAnsi="Times New Roman"/>
                <w:sz w:val="16"/>
                <w:szCs w:val="16"/>
                <w:highlight w:val="yellow"/>
              </w:rPr>
              <w:t xml:space="preserve"> </w:t>
            </w:r>
            <w:bookmarkStart w:id="40" w:name="_Hlk206578539"/>
            <w:r>
              <w:rPr>
                <w:rFonts w:ascii="Times New Roman" w:eastAsia="Times New Roman" w:hAnsi="Times New Roman"/>
                <w:sz w:val="16"/>
                <w:szCs w:val="16"/>
                <w:highlight w:val="yellow"/>
              </w:rPr>
              <w:t>This parameter shall be configured for OFDM-based LP-WUR for LP-WUS operation in IDLE/INACTIVE</w:t>
            </w:r>
            <w:bookmarkEnd w:id="40"/>
            <w:r>
              <w:rPr>
                <w:rFonts w:ascii="Times New Roman" w:eastAsia="Times New Roman" w:hAnsi="Times New Roman"/>
                <w:sz w:val="16"/>
                <w:szCs w:val="16"/>
              </w:rPr>
              <w:br/>
            </w:r>
            <w:r>
              <w:rPr>
                <w:rFonts w:ascii="Times New Roman" w:eastAsia="Times New Roman" w:hAnsi="Times New Roman"/>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2424C0D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M=2,  the value range is1~61</w:t>
            </w:r>
            <w:r>
              <w:rPr>
                <w:rFonts w:ascii="Times New Roman" w:eastAsia="Times New Roman" w:hAnsi="Times New Roman"/>
                <w:sz w:val="16"/>
                <w:szCs w:val="16"/>
              </w:rPr>
              <w:br/>
              <w:t>- For M=4,  the value range is 1~31</w:t>
            </w:r>
          </w:p>
        </w:tc>
      </w:tr>
    </w:tbl>
    <w:p w14:paraId="5EFB6C00" w14:textId="77777777" w:rsidR="0057683E" w:rsidRDefault="0057683E">
      <w:pPr>
        <w:rPr>
          <w:rFonts w:ascii="Times New Roman" w:eastAsiaTheme="minorEastAsia"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6C116A58" w14:textId="77777777">
        <w:tc>
          <w:tcPr>
            <w:tcW w:w="1479" w:type="dxa"/>
            <w:shd w:val="clear" w:color="auto" w:fill="D9D9D9" w:themeFill="background1" w:themeFillShade="D9"/>
          </w:tcPr>
          <w:p w14:paraId="6E6B311C"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47FBB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618FFE08" w14:textId="77777777" w:rsidR="0057683E" w:rsidRDefault="00DA5A0B">
            <w:pPr>
              <w:ind w:left="200" w:right="200"/>
              <w:rPr>
                <w:rFonts w:ascii="Times New Roman" w:hAnsi="Times New Roman"/>
              </w:rPr>
            </w:pPr>
            <w:r>
              <w:rPr>
                <w:rFonts w:ascii="Times New Roman" w:hAnsi="Times New Roman"/>
              </w:rPr>
              <w:t>Comments</w:t>
            </w:r>
          </w:p>
        </w:tc>
      </w:tr>
      <w:tr w:rsidR="0057683E" w14:paraId="085600A1" w14:textId="77777777">
        <w:tc>
          <w:tcPr>
            <w:tcW w:w="1479" w:type="dxa"/>
          </w:tcPr>
          <w:p w14:paraId="7329B251"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1AAD37A" w14:textId="77777777" w:rsidR="0057683E" w:rsidRDefault="0057683E">
            <w:pPr>
              <w:ind w:left="200" w:right="200"/>
              <w:rPr>
                <w:rFonts w:ascii="Times New Roman" w:eastAsiaTheme="minorEastAsia" w:hAnsi="Times New Roman"/>
                <w:lang w:eastAsia="zh-CN"/>
              </w:rPr>
            </w:pPr>
          </w:p>
        </w:tc>
        <w:tc>
          <w:tcPr>
            <w:tcW w:w="6549" w:type="dxa"/>
          </w:tcPr>
          <w:p w14:paraId="317FA126"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Suggest </w:t>
            </w:r>
            <w:proofErr w:type="gramStart"/>
            <w:r>
              <w:rPr>
                <w:rFonts w:ascii="Times New Roman" w:eastAsiaTheme="minorEastAsia" w:hAnsi="Times New Roman"/>
                <w:color w:val="000000" w:themeColor="text1"/>
                <w:lang w:eastAsia="zh-CN"/>
              </w:rPr>
              <w:t>to change</w:t>
            </w:r>
            <w:proofErr w:type="gramEnd"/>
            <w:r>
              <w:rPr>
                <w:rFonts w:ascii="Times New Roman" w:eastAsiaTheme="minorEastAsia" w:hAnsi="Times New Roman"/>
                <w:color w:val="000000" w:themeColor="text1"/>
                <w:lang w:eastAsia="zh-CN"/>
              </w:rPr>
              <w:t xml:space="preserve"> the wording to “</w:t>
            </w:r>
            <w:r>
              <w:rPr>
                <w:rFonts w:ascii="Times New Roman" w:eastAsia="Times New Roman" w:hAnsi="Times New Roman"/>
                <w:sz w:val="16"/>
                <w:szCs w:val="16"/>
                <w:highlight w:val="yellow"/>
              </w:rPr>
              <w:t xml:space="preserve">This parameter shall be configured for OFDM-based </w:t>
            </w:r>
            <w:r>
              <w:rPr>
                <w:rFonts w:ascii="Times New Roman" w:eastAsia="Times New Roman" w:hAnsi="Times New Roman"/>
                <w:strike/>
                <w:sz w:val="16"/>
                <w:szCs w:val="16"/>
                <w:highlight w:val="yellow"/>
              </w:rPr>
              <w:t>LP-WUR for</w:t>
            </w:r>
            <w:r>
              <w:rPr>
                <w:rFonts w:ascii="Times New Roman" w:eastAsia="Times New Roman" w:hAnsi="Times New Roman"/>
                <w:sz w:val="16"/>
                <w:szCs w:val="16"/>
                <w:highlight w:val="yellow"/>
              </w:rPr>
              <w:t xml:space="preserve"> LP-WUS operation in IDLE/INACTIVE</w:t>
            </w:r>
            <w:r>
              <w:rPr>
                <w:rFonts w:ascii="Times New Roman" w:eastAsiaTheme="minorEastAsia" w:hAnsi="Times New Roman"/>
                <w:color w:val="000000" w:themeColor="text1"/>
                <w:lang w:eastAsia="zh-CN"/>
              </w:rPr>
              <w:t xml:space="preserve">” which is aligned with UE feature name. </w:t>
            </w:r>
          </w:p>
        </w:tc>
      </w:tr>
      <w:tr w:rsidR="0057683E" w14:paraId="25F1BC00" w14:textId="77777777">
        <w:tc>
          <w:tcPr>
            <w:tcW w:w="1479" w:type="dxa"/>
          </w:tcPr>
          <w:p w14:paraId="6662E173"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6FE51F"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B5C921"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Fine with updated wording. </w:t>
            </w:r>
          </w:p>
        </w:tc>
      </w:tr>
      <w:tr w:rsidR="0057683E" w14:paraId="179B3733" w14:textId="77777777">
        <w:tc>
          <w:tcPr>
            <w:tcW w:w="1479" w:type="dxa"/>
          </w:tcPr>
          <w:p w14:paraId="45C60AA4"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InterDigital</w:t>
            </w:r>
          </w:p>
        </w:tc>
        <w:tc>
          <w:tcPr>
            <w:tcW w:w="1039" w:type="dxa"/>
          </w:tcPr>
          <w:p w14:paraId="599309B9" w14:textId="77777777" w:rsidR="0057683E" w:rsidRDefault="0057683E">
            <w:pPr>
              <w:ind w:left="200" w:right="200"/>
              <w:rPr>
                <w:rFonts w:ascii="Times New Roman" w:eastAsiaTheme="minorEastAsia" w:hAnsi="Times New Roman"/>
                <w:lang w:eastAsia="zh-CN"/>
              </w:rPr>
            </w:pPr>
          </w:p>
        </w:tc>
        <w:tc>
          <w:tcPr>
            <w:tcW w:w="6549" w:type="dxa"/>
          </w:tcPr>
          <w:p w14:paraId="78E8D75E"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 xml:space="preserve">Support the updated wording from Qualcomm. </w:t>
            </w:r>
          </w:p>
        </w:tc>
      </w:tr>
      <w:tr w:rsidR="0057683E" w14:paraId="2770BE29" w14:textId="77777777">
        <w:tc>
          <w:tcPr>
            <w:tcW w:w="1479" w:type="dxa"/>
          </w:tcPr>
          <w:p w14:paraId="38A1515B"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Sanechips</w:t>
            </w:r>
          </w:p>
        </w:tc>
        <w:tc>
          <w:tcPr>
            <w:tcW w:w="1039" w:type="dxa"/>
          </w:tcPr>
          <w:p w14:paraId="1FBAE1E2"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785C10" w14:textId="77777777" w:rsidR="0057683E" w:rsidRDefault="0057683E">
            <w:pPr>
              <w:ind w:right="200"/>
              <w:rPr>
                <w:rFonts w:ascii="Times New Roman" w:eastAsia="Malgun Gothic" w:hAnsi="Times New Roman"/>
                <w:color w:val="000000" w:themeColor="text1"/>
                <w:lang w:eastAsia="ko-KR"/>
              </w:rPr>
            </w:pPr>
          </w:p>
        </w:tc>
      </w:tr>
      <w:tr w:rsidR="00E9145E" w14:paraId="27DE5B57" w14:textId="77777777">
        <w:tc>
          <w:tcPr>
            <w:tcW w:w="1479" w:type="dxa"/>
          </w:tcPr>
          <w:p w14:paraId="64B83974" w14:textId="0E71C48C" w:rsidR="00E9145E" w:rsidRDefault="00E9145E"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A810AC2" w14:textId="3D8DE4BC" w:rsidR="00E9145E" w:rsidRDefault="00E9145E" w:rsidP="00E9145E">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8CCAC8" w14:textId="77777777"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can understand the intention, but the necessity may be not so strong, since it is for IDLE/INACTIVE mode, where the configuration is anyway broadcasted. </w:t>
            </w:r>
          </w:p>
          <w:p w14:paraId="3F4BFCE6" w14:textId="77777777" w:rsidR="00E9145E" w:rsidRDefault="00E9145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Also note that according to the WID, LP-WUS is always based on OOK with overlaid OFDM sequence, thus the roots of overlaid sequence shall be always configured if LP-WUS is configured.</w:t>
            </w:r>
          </w:p>
          <w:p w14:paraId="1386725F" w14:textId="6131DDC4" w:rsidR="00E9145E" w:rsidRDefault="00E9145E" w:rsidP="00E9145E">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In this sense, we don’t think this highlighted part is necessary.</w:t>
            </w:r>
          </w:p>
        </w:tc>
      </w:tr>
      <w:tr w:rsidR="002C6ADE" w14:paraId="2F6B4A22" w14:textId="77777777">
        <w:tc>
          <w:tcPr>
            <w:tcW w:w="1479" w:type="dxa"/>
          </w:tcPr>
          <w:p w14:paraId="6E07A19F" w14:textId="66D90653" w:rsidR="002C6ADE" w:rsidRDefault="002C6ADE" w:rsidP="00E9145E">
            <w:pPr>
              <w:ind w:right="200"/>
              <w:rPr>
                <w:rFonts w:ascii="Times New Roman" w:eastAsiaTheme="minorEastAsia" w:hAnsi="Times New Roman"/>
                <w:lang w:eastAsia="zh-CN"/>
              </w:rPr>
            </w:pPr>
            <w:r>
              <w:rPr>
                <w:rFonts w:ascii="Times New Roman" w:eastAsiaTheme="minorEastAsia" w:hAnsi="Times New Roman"/>
                <w:lang w:eastAsia="zh-CN"/>
              </w:rPr>
              <w:lastRenderedPageBreak/>
              <w:t>Apple</w:t>
            </w:r>
          </w:p>
        </w:tc>
        <w:tc>
          <w:tcPr>
            <w:tcW w:w="1039" w:type="dxa"/>
          </w:tcPr>
          <w:p w14:paraId="35D04726" w14:textId="2ED479A4" w:rsidR="002C6ADE" w:rsidRDefault="002C6ADE" w:rsidP="00E9145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2465659" w14:textId="059B5319" w:rsidR="002C6ADE" w:rsidRDefault="002C6ADE" w:rsidP="00E9145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Fine with QC’s update.</w:t>
            </w:r>
          </w:p>
        </w:tc>
      </w:tr>
      <w:tr w:rsidR="003E1527" w14:paraId="7A009202" w14:textId="77777777">
        <w:tc>
          <w:tcPr>
            <w:tcW w:w="1479" w:type="dxa"/>
          </w:tcPr>
          <w:p w14:paraId="47B3C088" w14:textId="0AF74C51" w:rsidR="003E1527" w:rsidRDefault="003E1527" w:rsidP="00E9145E">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55EDFB78" w14:textId="77777777" w:rsidR="003E1527" w:rsidRDefault="003E1527" w:rsidP="00E9145E">
            <w:pPr>
              <w:ind w:left="200" w:right="200"/>
              <w:rPr>
                <w:rFonts w:ascii="Times New Roman" w:eastAsiaTheme="minorEastAsia" w:hAnsi="Times New Roman"/>
                <w:lang w:eastAsia="zh-CN"/>
              </w:rPr>
            </w:pPr>
          </w:p>
        </w:tc>
        <w:tc>
          <w:tcPr>
            <w:tcW w:w="6549" w:type="dxa"/>
          </w:tcPr>
          <w:p w14:paraId="29E73B01" w14:textId="11EA35F2" w:rsidR="003E1527" w:rsidRDefault="003E1527" w:rsidP="00E9145E">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please check the updates as below:</w:t>
            </w:r>
            <w:r w:rsidR="009E3067">
              <w:rPr>
                <w:rFonts w:ascii="Times New Roman" w:eastAsiaTheme="minorEastAsia" w:hAnsi="Times New Roman" w:hint="eastAsia"/>
                <w:color w:val="000000" w:themeColor="text1"/>
                <w:lang w:eastAsia="zh-CN"/>
              </w:rPr>
              <w:t xml:space="preserve"> </w:t>
            </w:r>
            <w:r w:rsidR="009E3067">
              <w:rPr>
                <w:rFonts w:ascii="Times New Roman" w:eastAsia="微软雅黑" w:hAnsi="Times New Roman"/>
                <w:b/>
                <w:bCs/>
                <w:iCs/>
                <w:szCs w:val="20"/>
                <w:highlight w:val="yellow"/>
                <w:lang w:val="en-GB" w:eastAsia="zh-CN"/>
              </w:rPr>
              <w:t>[H][FL1]</w:t>
            </w:r>
            <w:r w:rsidR="009E3067">
              <w:rPr>
                <w:rFonts w:ascii="Times New Roman" w:eastAsia="微软雅黑" w:hAnsi="Times New Roman"/>
                <w:b/>
                <w:bCs/>
                <w:iCs/>
                <w:szCs w:val="20"/>
                <w:lang w:val="en-GB" w:eastAsia="zh-CN"/>
              </w:rPr>
              <w:t xml:space="preserve"> Proposal 5-1</w:t>
            </w:r>
            <w:r w:rsidR="009E3067">
              <w:rPr>
                <w:rFonts w:ascii="Times New Roman" w:eastAsia="微软雅黑" w:hAnsi="Times New Roman" w:hint="eastAsia"/>
                <w:b/>
                <w:bCs/>
                <w:iCs/>
                <w:szCs w:val="20"/>
                <w:lang w:val="en-GB" w:eastAsia="zh-CN"/>
              </w:rPr>
              <w:t>r1</w:t>
            </w:r>
          </w:p>
          <w:p w14:paraId="25D5112C" w14:textId="74605C8C" w:rsidR="003E1527" w:rsidRPr="003E1527" w:rsidRDefault="003E1527" w:rsidP="00E9145E">
            <w:pPr>
              <w:ind w:right="200"/>
              <w:rPr>
                <w:rFonts w:ascii="Times New Roman" w:eastAsiaTheme="minorEastAsia" w:hAnsi="Times New Roman"/>
                <w:color w:val="000000" w:themeColor="text1"/>
                <w:lang w:eastAsia="zh-CN"/>
              </w:rPr>
            </w:pPr>
          </w:p>
        </w:tc>
      </w:tr>
    </w:tbl>
    <w:p w14:paraId="07AD9957" w14:textId="73E4EE03" w:rsidR="003E1527" w:rsidRDefault="00DA5A0B" w:rsidP="003E1527">
      <w:pPr>
        <w:keepNext/>
        <w:tabs>
          <w:tab w:val="left" w:pos="-5500"/>
        </w:tabs>
        <w:spacing w:before="120" w:after="60"/>
        <w:ind w:right="200"/>
        <w:jc w:val="both"/>
        <w:outlineLvl w:val="3"/>
        <w:rPr>
          <w:rFonts w:ascii="Times New Roman" w:eastAsiaTheme="minorEastAsia" w:hAnsi="Times New Roman"/>
          <w:lang w:eastAsia="zh-CN"/>
        </w:rPr>
      </w:pPr>
      <w:r>
        <w:rPr>
          <w:rFonts w:ascii="Times New Roman" w:hAnsi="Times New Roman"/>
          <w:lang w:eastAsia="zh-CN"/>
        </w:rPr>
        <w:t xml:space="preserve"> </w:t>
      </w:r>
      <w:bookmarkStart w:id="41" w:name="_Hlk207218562"/>
      <w:r w:rsidR="003E1527">
        <w:rPr>
          <w:rFonts w:ascii="Times New Roman" w:eastAsia="微软雅黑" w:hAnsi="Times New Roman"/>
          <w:b/>
          <w:bCs/>
          <w:iCs/>
          <w:szCs w:val="20"/>
          <w:highlight w:val="yellow"/>
          <w:lang w:val="en-GB" w:eastAsia="zh-CN"/>
        </w:rPr>
        <w:t>[H][FL1]</w:t>
      </w:r>
      <w:r w:rsidR="003E1527">
        <w:rPr>
          <w:rFonts w:ascii="Times New Roman" w:eastAsia="微软雅黑" w:hAnsi="Times New Roman"/>
          <w:b/>
          <w:bCs/>
          <w:iCs/>
          <w:szCs w:val="20"/>
          <w:lang w:val="en-GB" w:eastAsia="zh-CN"/>
        </w:rPr>
        <w:t xml:space="preserve"> Proposal 5-1</w:t>
      </w:r>
      <w:r w:rsidR="003E1527">
        <w:rPr>
          <w:rFonts w:ascii="Times New Roman" w:eastAsia="微软雅黑" w:hAnsi="Times New Roman" w:hint="eastAsia"/>
          <w:b/>
          <w:bCs/>
          <w:iCs/>
          <w:szCs w:val="20"/>
          <w:lang w:val="en-GB" w:eastAsia="zh-CN"/>
        </w:rPr>
        <w:t>r1</w:t>
      </w:r>
      <w:r w:rsidR="003E1527">
        <w:rPr>
          <w:rFonts w:ascii="Times New Roman" w:eastAsia="微软雅黑" w:hAnsi="Times New Roman"/>
          <w:b/>
          <w:bCs/>
          <w:iCs/>
          <w:szCs w:val="20"/>
          <w:lang w:val="en-GB" w:eastAsia="zh-CN"/>
        </w:rPr>
        <w:t xml:space="preserve">: </w:t>
      </w:r>
      <w:r w:rsidR="003E1527">
        <w:rPr>
          <w:rFonts w:ascii="Times New Roman" w:eastAsiaTheme="minorEastAsia" w:hAnsi="Times New Roman" w:hint="eastAsia"/>
          <w:lang w:val="en-GB" w:eastAsia="zh-CN"/>
        </w:rPr>
        <w:t>Update the FFS part as below:</w:t>
      </w:r>
    </w:p>
    <w:tbl>
      <w:tblPr>
        <w:tblW w:w="8365" w:type="dxa"/>
        <w:tblLayout w:type="fixed"/>
        <w:tblLook w:val="04A0" w:firstRow="1" w:lastRow="0" w:firstColumn="1" w:lastColumn="0" w:noHBand="0" w:noVBand="1"/>
      </w:tblPr>
      <w:tblGrid>
        <w:gridCol w:w="3480"/>
        <w:gridCol w:w="2905"/>
        <w:gridCol w:w="1980"/>
      </w:tblGrid>
      <w:tr w:rsidR="003E1527" w14:paraId="26CC681D" w14:textId="77777777" w:rsidTr="002F15E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29E049FE"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1C834F45"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484D42B"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3E1527" w14:paraId="3F8E7082" w14:textId="77777777" w:rsidTr="002F15E7">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tcPr>
          <w:p w14:paraId="0AC2E8FF"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WUS_overlaidSeq_roots_IDLE</w:t>
            </w:r>
            <w:proofErr w:type="spellEnd"/>
            <w:r>
              <w:rPr>
                <w:rFonts w:ascii="Times New Roman" w:eastAsia="Times New Roman" w:hAnsi="Times New Roman"/>
                <w:sz w:val="16"/>
                <w:szCs w:val="16"/>
              </w:rPr>
              <w:t>/INACTIVE</w:t>
            </w:r>
          </w:p>
        </w:tc>
        <w:tc>
          <w:tcPr>
            <w:tcW w:w="2905" w:type="dxa"/>
            <w:tcBorders>
              <w:top w:val="nil"/>
              <w:left w:val="nil"/>
              <w:bottom w:val="single" w:sz="4" w:space="0" w:color="auto"/>
              <w:right w:val="single" w:sz="4" w:space="0" w:color="auto"/>
            </w:tcBorders>
            <w:shd w:val="clear" w:color="000000" w:fill="FFFFFF"/>
            <w:vAlign w:val="center"/>
          </w:tcPr>
          <w:p w14:paraId="4B6E8FB3" w14:textId="77777777" w:rsidR="003E1527" w:rsidRDefault="003E1527" w:rsidP="002F15E7">
            <w:pPr>
              <w:rPr>
                <w:rFonts w:ascii="Times New Roman" w:eastAsiaTheme="minorEastAsia" w:hAnsi="Times New Roman"/>
                <w:sz w:val="16"/>
                <w:szCs w:val="16"/>
                <w:lang w:eastAsia="zh-CN"/>
              </w:rPr>
            </w:pPr>
            <w:r>
              <w:rPr>
                <w:rFonts w:ascii="Times New Roman" w:eastAsia="Times New Roman" w:hAnsi="Times New Roman"/>
                <w:sz w:val="16"/>
                <w:szCs w:val="16"/>
              </w:rPr>
              <w:t>Configuration of one or two roots for the overlaid OFDM sequence(s) for LP-WUS in IDLE/INACTIVE</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trike/>
                <w:sz w:val="16"/>
                <w:szCs w:val="16"/>
                <w:highlight w:val="yellow"/>
              </w:rPr>
              <w:t>FFS:</w:t>
            </w:r>
            <w:r>
              <w:rPr>
                <w:rFonts w:ascii="Times New Roman" w:eastAsia="Times New Roman" w:hAnsi="Times New Roman"/>
                <w:sz w:val="16"/>
                <w:szCs w:val="16"/>
                <w:highlight w:val="yellow"/>
              </w:rPr>
              <w:t xml:space="preserve"> This parameter shall be configured for OFDM-based LP-WUR for LP-WUS operation in IDLE/INACTIVE</w:t>
            </w:r>
          </w:p>
          <w:p w14:paraId="3626A840" w14:textId="77777777" w:rsidR="003E1527" w:rsidRDefault="003E1527" w:rsidP="002F15E7">
            <w:pPr>
              <w:rPr>
                <w:rFonts w:ascii="Times New Roman" w:eastAsiaTheme="minorEastAsia" w:hAnsi="Times New Roman"/>
                <w:color w:val="FF0000"/>
                <w:sz w:val="16"/>
                <w:szCs w:val="16"/>
                <w:lang w:eastAsia="zh-CN"/>
              </w:rPr>
            </w:pPr>
          </w:p>
          <w:p w14:paraId="7271248C" w14:textId="73D6520B" w:rsidR="003E1527" w:rsidRDefault="003E1527" w:rsidP="002F15E7">
            <w:pPr>
              <w:rPr>
                <w:rFonts w:ascii="Times New Roman" w:eastAsia="Times New Roman" w:hAnsi="Times New Roman"/>
                <w:sz w:val="16"/>
                <w:szCs w:val="16"/>
              </w:rPr>
            </w:pPr>
            <w:r w:rsidRPr="003E1527">
              <w:rPr>
                <w:rFonts w:ascii="Times New Roman" w:eastAsia="Times New Roman" w:hAnsi="Times New Roman"/>
                <w:color w:val="FF0000"/>
                <w:sz w:val="16"/>
                <w:szCs w:val="16"/>
              </w:rPr>
              <w:t xml:space="preserve">This parameter shall be configured </w:t>
            </w:r>
            <w:r w:rsidRPr="003E1527">
              <w:rPr>
                <w:rFonts w:ascii="Times New Roman" w:eastAsiaTheme="minorEastAsia" w:hAnsi="Times New Roman" w:hint="eastAsia"/>
                <w:color w:val="FF0000"/>
                <w:sz w:val="16"/>
                <w:szCs w:val="16"/>
                <w:lang w:eastAsia="zh-CN"/>
              </w:rPr>
              <w:t>when</w:t>
            </w:r>
            <w:r w:rsidRPr="003E1527">
              <w:rPr>
                <w:rFonts w:ascii="Times New Roman" w:eastAsia="Times New Roman" w:hAnsi="Times New Roman"/>
                <w:color w:val="FF0000"/>
                <w:sz w:val="16"/>
                <w:szCs w:val="16"/>
              </w:rPr>
              <w:t xml:space="preserve"> </w:t>
            </w:r>
            <w:r w:rsidR="001045D4" w:rsidRPr="001045D4">
              <w:rPr>
                <w:rFonts w:ascii="Times New Roman" w:eastAsiaTheme="minorEastAsia" w:hAnsi="Times New Roman" w:hint="eastAsia"/>
                <w:strike/>
                <w:color w:val="FF0000"/>
                <w:sz w:val="16"/>
                <w:szCs w:val="16"/>
                <w:lang w:eastAsia="zh-CN"/>
              </w:rPr>
              <w:t>[</w:t>
            </w:r>
            <w:r w:rsidRPr="001045D4">
              <w:rPr>
                <w:rFonts w:ascii="Times New Roman" w:eastAsia="Times New Roman" w:hAnsi="Times New Roman"/>
                <w:strike/>
                <w:color w:val="FF0000"/>
                <w:sz w:val="16"/>
                <w:szCs w:val="16"/>
              </w:rPr>
              <w:t>OFDM-based</w:t>
            </w:r>
            <w:r w:rsidR="001045D4" w:rsidRPr="001045D4">
              <w:rPr>
                <w:rFonts w:ascii="Times New Roman" w:eastAsiaTheme="minorEastAsia" w:hAnsi="Times New Roman" w:hint="eastAsia"/>
                <w:strike/>
                <w:color w:val="FF0000"/>
                <w:sz w:val="16"/>
                <w:szCs w:val="16"/>
                <w:lang w:eastAsia="zh-CN"/>
              </w:rPr>
              <w:t>]</w:t>
            </w:r>
            <w:r w:rsidRPr="003E1527">
              <w:rPr>
                <w:rFonts w:ascii="Times New Roman" w:eastAsia="Times New Roman" w:hAnsi="Times New Roman"/>
                <w:color w:val="FF0000"/>
                <w:sz w:val="16"/>
                <w:szCs w:val="16"/>
              </w:rPr>
              <w:t xml:space="preserve"> LP-WU</w:t>
            </w:r>
            <w:r w:rsidRPr="003E1527">
              <w:rPr>
                <w:rFonts w:ascii="Times New Roman" w:eastAsiaTheme="minorEastAsia" w:hAnsi="Times New Roman" w:hint="eastAsia"/>
                <w:color w:val="FF0000"/>
                <w:sz w:val="16"/>
                <w:szCs w:val="16"/>
                <w:lang w:eastAsia="zh-CN"/>
              </w:rPr>
              <w:t>S</w:t>
            </w:r>
            <w:r w:rsidRPr="003E1527">
              <w:rPr>
                <w:rFonts w:ascii="Times New Roman" w:eastAsia="Times New Roman" w:hAnsi="Times New Roman"/>
                <w:color w:val="FF0000"/>
                <w:sz w:val="16"/>
                <w:szCs w:val="16"/>
              </w:rPr>
              <w:t xml:space="preserve"> operation</w:t>
            </w:r>
            <w:r w:rsidRPr="003E1527">
              <w:rPr>
                <w:rFonts w:ascii="Times New Roman" w:eastAsiaTheme="minorEastAsia" w:hAnsi="Times New Roman" w:hint="eastAsia"/>
                <w:color w:val="FF0000"/>
                <w:sz w:val="16"/>
                <w:szCs w:val="16"/>
                <w:lang w:eastAsia="zh-CN"/>
              </w:rPr>
              <w:t xml:space="preserve"> is configured</w:t>
            </w:r>
            <w:r w:rsidRPr="003E1527">
              <w:rPr>
                <w:rFonts w:ascii="Times New Roman" w:eastAsia="Times New Roman" w:hAnsi="Times New Roman"/>
                <w:color w:val="FF0000"/>
                <w:sz w:val="16"/>
                <w:szCs w:val="16"/>
              </w:rPr>
              <w:t xml:space="preserve"> in IDLE/INACTIVE</w:t>
            </w:r>
            <w:r>
              <w:rPr>
                <w:rFonts w:ascii="Times New Roman" w:eastAsia="Times New Roman" w:hAnsi="Times New Roman"/>
                <w:sz w:val="16"/>
                <w:szCs w:val="16"/>
              </w:rPr>
              <w:br/>
            </w:r>
            <w:r>
              <w:rPr>
                <w:rFonts w:ascii="Times New Roman" w:eastAsia="Times New Roman" w:hAnsi="Times New Roman"/>
                <w:sz w:val="16"/>
                <w:szCs w:val="16"/>
              </w:rPr>
              <w:br/>
              <w:t>Two roots shall be configured for the case when the value of parameter LP-</w:t>
            </w:r>
            <w:proofErr w:type="spellStart"/>
            <w:r>
              <w:rPr>
                <w:rFonts w:ascii="Times New Roman" w:eastAsia="Times New Roman" w:hAnsi="Times New Roman"/>
                <w:sz w:val="16"/>
                <w:szCs w:val="16"/>
              </w:rPr>
              <w:t>WUS_num_overlaidseq_IDLE</w:t>
            </w:r>
            <w:proofErr w:type="spellEnd"/>
            <w:r>
              <w:rPr>
                <w:rFonts w:ascii="Times New Roman" w:eastAsia="Times New Roman" w:hAnsi="Times New Roman"/>
                <w:sz w:val="16"/>
                <w:szCs w:val="16"/>
              </w:rPr>
              <w:t xml:space="preserv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tcPr>
          <w:p w14:paraId="79940B9D"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a list of up to two roots can be configured</w:t>
            </w:r>
            <w:r>
              <w:rPr>
                <w:rFonts w:ascii="Times New Roman" w:eastAsia="Times New Roman" w:hAnsi="Times New Roman"/>
                <w:sz w:val="16"/>
                <w:szCs w:val="16"/>
              </w:rPr>
              <w:br/>
              <w:t>For each root</w:t>
            </w:r>
            <w:r>
              <w:rPr>
                <w:rFonts w:ascii="Times New Roman" w:eastAsia="Times New Roman" w:hAnsi="Times New Roman"/>
                <w:sz w:val="16"/>
                <w:szCs w:val="16"/>
              </w:rPr>
              <w:br/>
              <w:t>- For M=1, the value range is 1~131</w:t>
            </w:r>
            <w:r>
              <w:rPr>
                <w:rFonts w:ascii="Times New Roman" w:eastAsia="Times New Roman" w:hAnsi="Times New Roman"/>
                <w:sz w:val="16"/>
                <w:szCs w:val="16"/>
              </w:rPr>
              <w:br/>
              <w:t>- For M=</w:t>
            </w:r>
            <w:proofErr w:type="gramStart"/>
            <w:r>
              <w:rPr>
                <w:rFonts w:ascii="Times New Roman" w:eastAsia="Times New Roman" w:hAnsi="Times New Roman"/>
                <w:sz w:val="16"/>
                <w:szCs w:val="16"/>
              </w:rPr>
              <w:t>2,  the</w:t>
            </w:r>
            <w:proofErr w:type="gramEnd"/>
            <w:r>
              <w:rPr>
                <w:rFonts w:ascii="Times New Roman" w:eastAsia="Times New Roman" w:hAnsi="Times New Roman"/>
                <w:sz w:val="16"/>
                <w:szCs w:val="16"/>
              </w:rPr>
              <w:t xml:space="preserve"> value range is1~61</w:t>
            </w:r>
            <w:r>
              <w:rPr>
                <w:rFonts w:ascii="Times New Roman" w:eastAsia="Times New Roman" w:hAnsi="Times New Roman"/>
                <w:sz w:val="16"/>
                <w:szCs w:val="16"/>
              </w:rPr>
              <w:br/>
              <w:t>- For M=4,  the value range is 1~31</w:t>
            </w:r>
          </w:p>
        </w:tc>
      </w:tr>
      <w:bookmarkEnd w:id="41"/>
    </w:tbl>
    <w:p w14:paraId="2B3BF766" w14:textId="567F0969" w:rsidR="0057683E" w:rsidRPr="003E1527" w:rsidRDefault="0057683E">
      <w:pPr>
        <w:pStyle w:val="00BodyText"/>
        <w:rPr>
          <w:rFonts w:ascii="Times New Roman" w:hAnsi="Times New Roman"/>
          <w:lang w:eastAsia="zh-CN"/>
        </w:rPr>
      </w:pPr>
    </w:p>
    <w:p w14:paraId="368EC8FD" w14:textId="77777777" w:rsidR="0057683E" w:rsidRDefault="00DA5A0B">
      <w:pPr>
        <w:pStyle w:val="a1"/>
        <w:keepNext/>
        <w:keepLines/>
        <w:numPr>
          <w:ilvl w:val="0"/>
          <w:numId w:val="41"/>
        </w:numPr>
        <w:tabs>
          <w:tab w:val="left" w:pos="567"/>
          <w:tab w:val="left" w:pos="709"/>
        </w:tabs>
        <w:spacing w:before="120" w:line="259" w:lineRule="auto"/>
        <w:ind w:right="198"/>
        <w:outlineLvl w:val="2"/>
        <w:rPr>
          <w:sz w:val="22"/>
          <w:szCs w:val="22"/>
        </w:rPr>
      </w:pPr>
      <w:r>
        <w:rPr>
          <w:sz w:val="22"/>
          <w:szCs w:val="22"/>
        </w:rPr>
        <w:t>Condition of LP-</w:t>
      </w:r>
      <w:proofErr w:type="spellStart"/>
      <w:r>
        <w:rPr>
          <w:sz w:val="22"/>
          <w:szCs w:val="22"/>
        </w:rPr>
        <w:t>SS_binary</w:t>
      </w:r>
      <w:proofErr w:type="spellEnd"/>
      <w:r>
        <w:rPr>
          <w:sz w:val="22"/>
          <w:szCs w:val="22"/>
        </w:rPr>
        <w:t xml:space="preserve"> sequence and sequence length configuration </w:t>
      </w:r>
    </w:p>
    <w:p w14:paraId="1EC16FF3" w14:textId="77777777" w:rsidR="0057683E" w:rsidRDefault="00DA5A0B">
      <w:pPr>
        <w:jc w:val="both"/>
        <w:rPr>
          <w:rFonts w:ascii="Times New Roman" w:eastAsiaTheme="minorEastAsia" w:hAnsi="Times New Roman"/>
          <w:szCs w:val="22"/>
          <w:lang w:eastAsia="zh-CN"/>
        </w:rPr>
      </w:pPr>
      <w:r>
        <w:rPr>
          <w:rFonts w:ascii="Times New Roman" w:hAnsi="Times New Roman"/>
          <w:b/>
          <w:bCs/>
          <w:lang w:eastAsia="zh-CN"/>
        </w:rPr>
        <w:t>Background</w:t>
      </w:r>
      <w:r>
        <w:rPr>
          <w:rFonts w:ascii="Times New Roman" w:hAnsi="Times New Roman"/>
          <w:lang w:eastAsia="zh-CN"/>
        </w:rPr>
        <w:t>:</w:t>
      </w:r>
      <w:r>
        <w:rPr>
          <w:rFonts w:ascii="Times New Roman" w:eastAsiaTheme="minorEastAsia" w:hAnsi="Times New Roman"/>
          <w:szCs w:val="22"/>
          <w:lang w:eastAsia="zh-CN"/>
        </w:rPr>
        <w:t xml:space="preserve"> </w:t>
      </w:r>
    </w:p>
    <w:p w14:paraId="7DF06F2D" w14:textId="77777777" w:rsidR="0057683E" w:rsidRDefault="00DA5A0B">
      <w:pPr>
        <w:jc w:val="both"/>
        <w:rPr>
          <w:rFonts w:ascii="Times New Roman" w:eastAsiaTheme="minorEastAsia" w:hAnsi="Times New Roman"/>
          <w:szCs w:val="20"/>
          <w:lang w:eastAsia="zh-CN"/>
        </w:rPr>
      </w:pPr>
      <w:r>
        <w:rPr>
          <w:rFonts w:ascii="Times New Roman" w:eastAsiaTheme="minorEastAsia" w:hAnsi="Times New Roman"/>
          <w:szCs w:val="20"/>
          <w:lang w:eastAsia="zh-CN"/>
        </w:rPr>
        <w:t>For the FFS in the below RRC parameter, [8] prefers “Option 2: This parameter shall be configured when LP-SS is configured” as this parameter is needed only if LP-SS is configured in the cell.[7] thinks these parameters shall be configured only when the gNB enables a support for OOK-based LP-WUR.</w:t>
      </w:r>
    </w:p>
    <w:p w14:paraId="0BE61081" w14:textId="77777777" w:rsidR="0057683E" w:rsidRDefault="00DA5A0B">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To FL’s understanding, when the parameters ‘LP-SS_Binary_Seq’, ‘LP-SS_Binary_Seq_Length’, and ‘</w:t>
      </w:r>
      <w:r>
        <w:rPr>
          <w:rFonts w:ascii="Times New Roman" w:eastAsiaTheme="minorEastAsia" w:hAnsi="Times New Roman"/>
          <w:sz w:val="20"/>
          <w:lang w:eastAsia="zh-CN"/>
        </w:rPr>
        <w:tab/>
        <w:t xml:space="preserve">LP-SS_periodicityoffset’ are configured, LP-SS is configured, there is no other parameters to enable configuring LP-SS, thus option 2 is trivial. Furthermore, LP-SS is essential for OOK-based LP-WUR for sync and RRM measurement, and thus FL suggests </w:t>
      </w:r>
      <w:proofErr w:type="gramStart"/>
      <w:r>
        <w:rPr>
          <w:rFonts w:ascii="Times New Roman" w:eastAsiaTheme="minorEastAsia" w:hAnsi="Times New Roman"/>
          <w:sz w:val="20"/>
          <w:lang w:eastAsia="zh-CN"/>
        </w:rPr>
        <w:t>to go</w:t>
      </w:r>
      <w:proofErr w:type="gramEnd"/>
      <w:r>
        <w:rPr>
          <w:rFonts w:ascii="Times New Roman" w:eastAsiaTheme="minorEastAsia" w:hAnsi="Times New Roman"/>
          <w:sz w:val="20"/>
          <w:lang w:eastAsia="zh-CN"/>
        </w:rPr>
        <w:t xml:space="preserve"> option 1. </w:t>
      </w:r>
    </w:p>
    <w:tbl>
      <w:tblPr>
        <w:tblW w:w="8365" w:type="dxa"/>
        <w:tblLayout w:type="fixed"/>
        <w:tblLook w:val="04A0" w:firstRow="1" w:lastRow="0" w:firstColumn="1" w:lastColumn="0" w:noHBand="0" w:noVBand="1"/>
      </w:tblPr>
      <w:tblGrid>
        <w:gridCol w:w="3480"/>
        <w:gridCol w:w="2905"/>
        <w:gridCol w:w="1980"/>
      </w:tblGrid>
      <w:tr w:rsidR="0057683E" w14:paraId="3ED8E6D9"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1413E1C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59C982FB"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22B2C268"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2B8AE1DB"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221CEF3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4B120FC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0EF36C3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57683E" w14:paraId="6D6DA2E6"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A0755A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566E430F"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FFS between the following options</w:t>
            </w:r>
            <w:r>
              <w:rPr>
                <w:rFonts w:ascii="Times New Roman" w:eastAsia="Times New Roman" w:hAnsi="Times New Roman"/>
                <w:sz w:val="16"/>
                <w:szCs w:val="16"/>
                <w:highlight w:val="yellow"/>
              </w:rPr>
              <w:br/>
              <w:t xml:space="preserve">Option 1: This parameter shall be configured for OOK-based LP-WUR for LP-WUS operation in IDLE/INACTIVE </w:t>
            </w:r>
            <w:r>
              <w:rPr>
                <w:rFonts w:ascii="Times New Roman" w:eastAsia="Times New Roman" w:hAnsi="Times New Roman"/>
                <w:sz w:val="16"/>
                <w:szCs w:val="16"/>
                <w:highlight w:val="yellow"/>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5F0F6A4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57683E" w14:paraId="76076EEC"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220F41B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lastRenderedPageBreak/>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3E592CE6"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Porvides the configuration of LP-SS periodicity and time offset.The time offset is configured for the first LP-SS occasion with reference to SFN0.</w:t>
            </w:r>
          </w:p>
          <w:p w14:paraId="7E1C5376" w14:textId="77777777" w:rsidR="0057683E" w:rsidRDefault="0057683E">
            <w:pPr>
              <w:rPr>
                <w:rFonts w:ascii="Times New Roman" w:eastAsia="Times New Roman" w:hAnsi="Times New Roman"/>
                <w:sz w:val="16"/>
                <w:szCs w:val="16"/>
              </w:rPr>
            </w:pPr>
          </w:p>
          <w:p w14:paraId="1FBAC2E4"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 xml:space="preserve">FFS between the following: </w:t>
            </w:r>
          </w:p>
          <w:p w14:paraId="5AD36364"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Option 1: This parameter shall be configured for OOK-based LP-WUR for LP-WUS operation in IDLE/INACTIVE.</w:t>
            </w:r>
          </w:p>
          <w:p w14:paraId="7A98E6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highlight w:val="yellow"/>
              </w:rPr>
              <w:t>Optoin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tcPr>
          <w:p w14:paraId="56DDAFEF"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11B34336"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25262A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319}ms</w:t>
            </w:r>
          </w:p>
          <w:p w14:paraId="4447154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160ms peirodiicty: {0, 1, …, 159}ms</w:t>
            </w:r>
          </w:p>
        </w:tc>
      </w:tr>
    </w:tbl>
    <w:p w14:paraId="16374DCC" w14:textId="77777777" w:rsidR="0057683E" w:rsidRDefault="00DA5A0B">
      <w:pPr>
        <w:jc w:val="both"/>
        <w:rPr>
          <w:rFonts w:ascii="Times New Roman" w:eastAsiaTheme="minorEastAsia" w:hAnsi="Times New Roman"/>
          <w:bCs/>
          <w:lang w:eastAsia="zh-CN"/>
        </w:rPr>
      </w:pPr>
      <w:r>
        <w:rPr>
          <w:rFonts w:ascii="Times New Roman" w:hAnsi="Times New Roman"/>
          <w:lang w:eastAsia="zh-CN"/>
        </w:rPr>
        <w:t xml:space="preserve"> </w:t>
      </w:r>
      <w:r>
        <w:rPr>
          <w:rFonts w:ascii="Times New Roman" w:eastAsiaTheme="minorEastAsia" w:hAnsi="Times New Roman" w:hint="eastAsia"/>
          <w:bCs/>
          <w:lang w:eastAsia="zh-CN"/>
        </w:rPr>
        <w:t>Besides,</w:t>
      </w:r>
      <w:r>
        <w:rPr>
          <w:rFonts w:ascii="Times New Roman" w:eastAsiaTheme="minorEastAsia" w:hAnsi="Times New Roman"/>
          <w:bCs/>
          <w:lang w:eastAsia="zh-CN"/>
        </w:rPr>
        <w:t xml:space="preserve"> though there is no condition for </w:t>
      </w:r>
      <w:r>
        <w:rPr>
          <w:rFonts w:ascii="Times New Roman" w:eastAsiaTheme="minorEastAsia" w:hAnsi="Times New Roman"/>
          <w:bCs/>
          <w:i/>
          <w:iCs/>
          <w:lang w:eastAsia="zh-CN"/>
        </w:rPr>
        <w:t>LP-SS_Start_Symbol</w:t>
      </w:r>
      <w:r>
        <w:rPr>
          <w:rFonts w:ascii="Times New Roman" w:eastAsiaTheme="minorEastAsia" w:hAnsi="Times New Roman"/>
          <w:bCs/>
          <w:lang w:eastAsia="zh-CN"/>
        </w:rPr>
        <w:t xml:space="preserve">, </w:t>
      </w:r>
      <w:r>
        <w:rPr>
          <w:rFonts w:ascii="Times New Roman" w:hAnsi="Times New Roman"/>
          <w:lang w:eastAsia="zh-CN"/>
        </w:rPr>
        <w:t>as captured in R1-2503243 (agreed RRC parameter)</w:t>
      </w:r>
      <w:r>
        <w:rPr>
          <w:rFonts w:ascii="Times New Roman" w:eastAsiaTheme="minorEastAsia" w:hAnsi="Times New Roman"/>
          <w:bCs/>
          <w:lang w:eastAsia="zh-CN"/>
        </w:rPr>
        <w:t xml:space="preserve"> in FL’s understanding, it is reasonable to add same condition for this parameter. </w:t>
      </w:r>
    </w:p>
    <w:p w14:paraId="62B03A8A" w14:textId="77777777" w:rsidR="0057683E" w:rsidRDefault="0057683E">
      <w:pPr>
        <w:jc w:val="both"/>
        <w:rPr>
          <w:rFonts w:ascii="Times New Roman" w:eastAsiaTheme="minorEastAsia" w:hAnsi="Times New Roman"/>
          <w:bCs/>
          <w:lang w:eastAsia="zh-CN"/>
        </w:rPr>
      </w:pPr>
    </w:p>
    <w:tbl>
      <w:tblPr>
        <w:tblW w:w="8365" w:type="dxa"/>
        <w:tblLayout w:type="fixed"/>
        <w:tblLook w:val="04A0" w:firstRow="1" w:lastRow="0" w:firstColumn="1" w:lastColumn="0" w:noHBand="0" w:noVBand="1"/>
      </w:tblPr>
      <w:tblGrid>
        <w:gridCol w:w="3480"/>
        <w:gridCol w:w="2905"/>
        <w:gridCol w:w="1980"/>
      </w:tblGrid>
      <w:tr w:rsidR="0057683E" w14:paraId="6338533B"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1DC29926"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4D7A188D"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600CB994"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C3E4EAD"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2DDF0E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LP-SS_Start_Symbol</w:t>
            </w:r>
          </w:p>
        </w:tc>
        <w:tc>
          <w:tcPr>
            <w:tcW w:w="2905" w:type="dxa"/>
            <w:tcBorders>
              <w:top w:val="nil"/>
              <w:left w:val="nil"/>
              <w:bottom w:val="single" w:sz="4" w:space="0" w:color="auto"/>
              <w:right w:val="single" w:sz="4" w:space="0" w:color="auto"/>
            </w:tcBorders>
            <w:shd w:val="clear" w:color="000000" w:fill="FFFFFF"/>
            <w:vAlign w:val="center"/>
          </w:tcPr>
          <w:p w14:paraId="17707C8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tc>
        <w:tc>
          <w:tcPr>
            <w:tcW w:w="1980" w:type="dxa"/>
            <w:tcBorders>
              <w:top w:val="nil"/>
              <w:left w:val="nil"/>
              <w:bottom w:val="single" w:sz="4" w:space="0" w:color="auto"/>
              <w:right w:val="single" w:sz="4" w:space="0" w:color="auto"/>
            </w:tcBorders>
            <w:shd w:val="clear" w:color="000000" w:fill="FFFFFF"/>
            <w:vAlign w:val="center"/>
          </w:tcPr>
          <w:p w14:paraId="51671FDD"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tbl>
    <w:p w14:paraId="7D5D4A8A" w14:textId="77777777" w:rsidR="0057683E" w:rsidRDefault="0057683E">
      <w:pPr>
        <w:jc w:val="both"/>
        <w:rPr>
          <w:rFonts w:ascii="Times New Roman" w:eastAsiaTheme="minorEastAsia" w:hAnsi="Times New Roman"/>
          <w:bCs/>
          <w:lang w:eastAsia="zh-CN"/>
        </w:rPr>
      </w:pPr>
    </w:p>
    <w:p w14:paraId="7F018E89" w14:textId="77777777" w:rsidR="0057683E" w:rsidRDefault="0057683E">
      <w:pPr>
        <w:pStyle w:val="00BodyText"/>
        <w:jc w:val="both"/>
        <w:rPr>
          <w:rFonts w:ascii="Times New Roman" w:eastAsia="微软雅黑" w:hAnsi="Times New Roman"/>
          <w:b/>
          <w:bCs/>
          <w:iCs/>
          <w:highlight w:val="cyan"/>
          <w:lang w:val="en-GB" w:eastAsia="zh-CN"/>
        </w:rPr>
      </w:pPr>
    </w:p>
    <w:p w14:paraId="79C60817" w14:textId="5DC39A2F" w:rsidR="0057683E" w:rsidRDefault="00DA5A0B">
      <w:pPr>
        <w:keepNext/>
        <w:tabs>
          <w:tab w:val="left" w:pos="-5500"/>
        </w:tabs>
        <w:spacing w:before="120" w:after="120"/>
        <w:ind w:right="200"/>
        <w:jc w:val="both"/>
        <w:outlineLvl w:val="3"/>
        <w:rPr>
          <w:rFonts w:ascii="Times New Roman" w:eastAsia="MS Mincho" w:hAnsi="Times New Roman"/>
          <w:b/>
          <w:bCs/>
          <w:highlight w:val="cyan"/>
        </w:rPr>
      </w:pPr>
      <w:bookmarkStart w:id="42" w:name="_Hlk207106666"/>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MS Mincho" w:hAnsi="Times New Roman"/>
          <w:b/>
          <w:bCs/>
          <w:szCs w:val="20"/>
        </w:rPr>
        <w:t xml:space="preserve">Proposal 5-2: Adopt option 1 as condition for </w:t>
      </w:r>
      <w:r>
        <w:rPr>
          <w:rFonts w:ascii="Times New Roman" w:eastAsia="MS Mincho" w:hAnsi="Times New Roman"/>
          <w:b/>
          <w:bCs/>
          <w:i/>
          <w:iCs/>
          <w:szCs w:val="20"/>
        </w:rPr>
        <w:t>‘LP-SS_Binary_Seq’, ‘LP-SS_Binary_Seq_Length’, ‘LP-SS_periodicityoffset’ and ‘LP-SS_Start_Symbol’</w:t>
      </w:r>
    </w:p>
    <w:p w14:paraId="6533D250" w14:textId="12C70230" w:rsidR="009E3067" w:rsidRPr="009E3067" w:rsidRDefault="00DA5A0B" w:rsidP="009E3067">
      <w:pPr>
        <w:pStyle w:val="00BodyText"/>
        <w:numPr>
          <w:ilvl w:val="0"/>
          <w:numId w:val="42"/>
        </w:numPr>
        <w:rPr>
          <w:rFonts w:ascii="Times New Roman" w:eastAsiaTheme="minorEastAsia" w:hAnsi="Times New Roman"/>
          <w:sz w:val="20"/>
          <w:lang w:val="en-GB" w:eastAsia="zh-CN"/>
        </w:rPr>
      </w:pPr>
      <w:r>
        <w:rPr>
          <w:rFonts w:ascii="Times New Roman" w:eastAsiaTheme="minorEastAsia" w:hAnsi="Times New Roman"/>
          <w:sz w:val="20"/>
          <w:lang w:val="en-GB" w:eastAsia="zh-CN"/>
        </w:rPr>
        <w:t xml:space="preserve">Option 1: This parameter shall be configured for OOK-based LP-WUR for LP-WUS operation in IDLE/INACTIVE </w:t>
      </w:r>
    </w:p>
    <w:tbl>
      <w:tblPr>
        <w:tblW w:w="8365" w:type="dxa"/>
        <w:tblLayout w:type="fixed"/>
        <w:tblLook w:val="04A0" w:firstRow="1" w:lastRow="0" w:firstColumn="1" w:lastColumn="0" w:noHBand="0" w:noVBand="1"/>
      </w:tblPr>
      <w:tblGrid>
        <w:gridCol w:w="3480"/>
        <w:gridCol w:w="2905"/>
        <w:gridCol w:w="1980"/>
      </w:tblGrid>
      <w:tr w:rsidR="0057683E" w14:paraId="254F676B"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27FC0240"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09EF2805"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36DF0855" w14:textId="77777777" w:rsidR="0057683E" w:rsidRDefault="00DA5A0B">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57683E" w14:paraId="77D6E6F9"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23F32B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tcPr>
          <w:p w14:paraId="7D8A3F58"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This parameter shall be configured for OOK-based LP-WUR for LP-WUS operation in IDLE/INACTIVE</w:t>
            </w:r>
          </w:p>
        </w:tc>
        <w:tc>
          <w:tcPr>
            <w:tcW w:w="1980" w:type="dxa"/>
            <w:tcBorders>
              <w:top w:val="nil"/>
              <w:left w:val="nil"/>
              <w:bottom w:val="single" w:sz="4" w:space="0" w:color="auto"/>
              <w:right w:val="single" w:sz="4" w:space="0" w:color="auto"/>
            </w:tcBorders>
            <w:shd w:val="clear" w:color="000000" w:fill="FFFFFF"/>
            <w:vAlign w:val="center"/>
          </w:tcPr>
          <w:p w14:paraId="3BAD064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57683E" w14:paraId="290BBBFC"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0A67D11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tcPr>
          <w:p w14:paraId="4BCD82A0"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Pr>
                <w:rFonts w:ascii="Times New Roman" w:eastAsia="Times New Roman" w:hAnsi="Times New Roman"/>
                <w:sz w:val="16"/>
                <w:szCs w:val="16"/>
                <w:highlight w:val="yellow"/>
              </w:rPr>
              <w:t xml:space="preserve">This parameter shall be configured for OOK-based LP-WUR for LP-WUS operation in IDLE/INACTIVE </w:t>
            </w:r>
            <w:r>
              <w:rPr>
                <w:rFonts w:ascii="Times New Roman" w:eastAsia="Times New Roman" w:hAnsi="Times New Roman"/>
                <w:sz w:val="16"/>
                <w:szCs w:val="16"/>
                <w:highlight w:val="yellow"/>
              </w:rPr>
              <w:br/>
            </w:r>
          </w:p>
        </w:tc>
        <w:tc>
          <w:tcPr>
            <w:tcW w:w="1980" w:type="dxa"/>
            <w:tcBorders>
              <w:top w:val="nil"/>
              <w:left w:val="nil"/>
              <w:bottom w:val="single" w:sz="4" w:space="0" w:color="auto"/>
              <w:right w:val="single" w:sz="4" w:space="0" w:color="auto"/>
            </w:tcBorders>
            <w:shd w:val="clear" w:color="000000" w:fill="FFFFFF"/>
            <w:vAlign w:val="center"/>
          </w:tcPr>
          <w:p w14:paraId="26190619"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57683E" w14:paraId="0BCDCF8A"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237704A"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LP-SS_periodicityoffset</w:t>
            </w:r>
          </w:p>
        </w:tc>
        <w:tc>
          <w:tcPr>
            <w:tcW w:w="2905" w:type="dxa"/>
            <w:tcBorders>
              <w:top w:val="nil"/>
              <w:left w:val="nil"/>
              <w:bottom w:val="single" w:sz="4" w:space="0" w:color="auto"/>
              <w:right w:val="single" w:sz="4" w:space="0" w:color="auto"/>
            </w:tcBorders>
            <w:shd w:val="clear" w:color="000000" w:fill="FFFFFF"/>
            <w:vAlign w:val="center"/>
          </w:tcPr>
          <w:p w14:paraId="63DB942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Porvides the configuration of LP-SS periodicity and time offset.The time offset is configured for the first LP-SS occasion with reference to SFN0.</w:t>
            </w:r>
          </w:p>
          <w:p w14:paraId="79CEC09A" w14:textId="77777777" w:rsidR="0057683E" w:rsidRDefault="0057683E">
            <w:pPr>
              <w:rPr>
                <w:rFonts w:ascii="Times New Roman" w:eastAsia="Times New Roman" w:hAnsi="Times New Roman"/>
                <w:sz w:val="16"/>
                <w:szCs w:val="16"/>
              </w:rPr>
            </w:pPr>
          </w:p>
          <w:p w14:paraId="0BBFD580" w14:textId="77777777" w:rsidR="0057683E" w:rsidRDefault="00DA5A0B">
            <w:pPr>
              <w:rPr>
                <w:rFonts w:ascii="Times New Roman" w:eastAsia="Times New Roman" w:hAnsi="Times New Roman"/>
                <w:sz w:val="16"/>
                <w:szCs w:val="16"/>
                <w:highlight w:val="yellow"/>
              </w:rPr>
            </w:pPr>
            <w:bookmarkStart w:id="43" w:name="OLE_LINK18"/>
            <w:r>
              <w:rPr>
                <w:rFonts w:ascii="Times New Roman" w:eastAsia="Times New Roman" w:hAnsi="Times New Roman"/>
                <w:sz w:val="16"/>
                <w:szCs w:val="16"/>
                <w:highlight w:val="yellow"/>
              </w:rPr>
              <w:t>This parameter shall be configured for OOK-based LP-WUR for LP-WUS operation in IDLE/INACTIVE.</w:t>
            </w:r>
          </w:p>
          <w:bookmarkEnd w:id="43"/>
          <w:p w14:paraId="596E4539" w14:textId="77777777" w:rsidR="0057683E" w:rsidRDefault="0057683E">
            <w:pPr>
              <w:rPr>
                <w:rFonts w:ascii="Times New Roman" w:eastAsia="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76627E9C"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3BA01DE2"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08A740A5"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319}ms</w:t>
            </w:r>
          </w:p>
          <w:p w14:paraId="1367AFB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 xml:space="preserve">  For 160ms peirodiicty: {0, 1, …, 159}ms</w:t>
            </w:r>
          </w:p>
        </w:tc>
      </w:tr>
      <w:tr w:rsidR="0057683E" w14:paraId="55A4C7D2"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19F877E"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LP-SS_Start_Symbol</w:t>
            </w:r>
          </w:p>
        </w:tc>
        <w:tc>
          <w:tcPr>
            <w:tcW w:w="2905" w:type="dxa"/>
            <w:tcBorders>
              <w:top w:val="nil"/>
              <w:left w:val="nil"/>
              <w:bottom w:val="single" w:sz="4" w:space="0" w:color="auto"/>
              <w:right w:val="single" w:sz="4" w:space="0" w:color="auto"/>
            </w:tcBorders>
            <w:shd w:val="clear" w:color="000000" w:fill="FFFFFF"/>
            <w:vAlign w:val="center"/>
          </w:tcPr>
          <w:p w14:paraId="101DECFB"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p w14:paraId="67190491" w14:textId="77777777" w:rsidR="0057683E" w:rsidRDefault="0057683E">
            <w:pPr>
              <w:rPr>
                <w:rFonts w:ascii="Times New Roman" w:eastAsia="Times New Roman" w:hAnsi="Times New Roman"/>
                <w:sz w:val="16"/>
                <w:szCs w:val="16"/>
              </w:rPr>
            </w:pPr>
          </w:p>
          <w:p w14:paraId="45D10F09" w14:textId="77777777" w:rsidR="0057683E" w:rsidRDefault="00DA5A0B">
            <w:pPr>
              <w:rPr>
                <w:rFonts w:ascii="Times New Roman" w:eastAsia="Times New Roman" w:hAnsi="Times New Roman"/>
                <w:sz w:val="16"/>
                <w:szCs w:val="16"/>
                <w:highlight w:val="yellow"/>
              </w:rPr>
            </w:pPr>
            <w:r>
              <w:rPr>
                <w:rFonts w:ascii="Times New Roman" w:eastAsia="Times New Roman" w:hAnsi="Times New Roman"/>
                <w:sz w:val="16"/>
                <w:szCs w:val="16"/>
                <w:highlight w:val="yellow"/>
              </w:rPr>
              <w:t>This parameter shall be configured for OOK-based LP-WUR for LP-WUS operation in IDLE/INACTIVE.</w:t>
            </w:r>
          </w:p>
          <w:p w14:paraId="003A9661" w14:textId="77777777" w:rsidR="0057683E" w:rsidRDefault="0057683E">
            <w:pPr>
              <w:rPr>
                <w:rFonts w:ascii="Times New Roman" w:eastAsia="Times New Roman" w:hAnsi="Times New Roman"/>
                <w:sz w:val="16"/>
                <w:szCs w:val="16"/>
              </w:rPr>
            </w:pPr>
          </w:p>
        </w:tc>
        <w:tc>
          <w:tcPr>
            <w:tcW w:w="1980" w:type="dxa"/>
            <w:tcBorders>
              <w:top w:val="nil"/>
              <w:left w:val="nil"/>
              <w:bottom w:val="single" w:sz="4" w:space="0" w:color="auto"/>
              <w:right w:val="single" w:sz="4" w:space="0" w:color="auto"/>
            </w:tcBorders>
            <w:shd w:val="clear" w:color="000000" w:fill="FFFFFF"/>
            <w:vAlign w:val="center"/>
          </w:tcPr>
          <w:p w14:paraId="62A7AD00" w14:textId="77777777" w:rsidR="0057683E" w:rsidRDefault="00DA5A0B">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bookmarkEnd w:id="42"/>
    </w:tbl>
    <w:p w14:paraId="2D929DF4" w14:textId="77777777" w:rsidR="0057683E" w:rsidRDefault="0057683E">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7683E" w14:paraId="67C81EC5" w14:textId="77777777">
        <w:tc>
          <w:tcPr>
            <w:tcW w:w="1479" w:type="dxa"/>
            <w:shd w:val="clear" w:color="auto" w:fill="D9D9D9" w:themeFill="background1" w:themeFillShade="D9"/>
          </w:tcPr>
          <w:p w14:paraId="6CC26B3C" w14:textId="77777777" w:rsidR="0057683E" w:rsidRDefault="00DA5A0B">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998D594" w14:textId="77777777" w:rsidR="0057683E" w:rsidRDefault="00DA5A0B">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77468779" w14:textId="77777777" w:rsidR="0057683E" w:rsidRDefault="00DA5A0B">
            <w:pPr>
              <w:ind w:left="200" w:right="200"/>
              <w:rPr>
                <w:rFonts w:ascii="Times New Roman" w:hAnsi="Times New Roman"/>
              </w:rPr>
            </w:pPr>
            <w:r>
              <w:rPr>
                <w:rFonts w:ascii="Times New Roman" w:hAnsi="Times New Roman"/>
              </w:rPr>
              <w:t>Comments</w:t>
            </w:r>
          </w:p>
        </w:tc>
      </w:tr>
      <w:tr w:rsidR="0057683E" w14:paraId="01378C89" w14:textId="77777777">
        <w:tc>
          <w:tcPr>
            <w:tcW w:w="1479" w:type="dxa"/>
          </w:tcPr>
          <w:p w14:paraId="0351687A"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6521BBED" w14:textId="77777777" w:rsidR="0057683E" w:rsidRDefault="0057683E">
            <w:pPr>
              <w:ind w:left="200" w:right="200"/>
              <w:rPr>
                <w:rFonts w:ascii="Times New Roman" w:eastAsiaTheme="minorEastAsia" w:hAnsi="Times New Roman"/>
                <w:lang w:eastAsia="zh-CN"/>
              </w:rPr>
            </w:pPr>
          </w:p>
        </w:tc>
        <w:tc>
          <w:tcPr>
            <w:tcW w:w="6549" w:type="dxa"/>
          </w:tcPr>
          <w:p w14:paraId="5A33685D" w14:textId="77777777" w:rsidR="0057683E" w:rsidRDefault="00DA5A0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Suggest </w:t>
            </w:r>
            <w:proofErr w:type="gramStart"/>
            <w:r>
              <w:rPr>
                <w:rFonts w:ascii="Times New Roman" w:eastAsiaTheme="minorEastAsia" w:hAnsi="Times New Roman"/>
                <w:color w:val="000000" w:themeColor="text1"/>
                <w:lang w:eastAsia="zh-CN"/>
              </w:rPr>
              <w:t>to remove</w:t>
            </w:r>
            <w:proofErr w:type="gramEnd"/>
            <w:r>
              <w:rPr>
                <w:rFonts w:ascii="Times New Roman" w:eastAsiaTheme="minorEastAsia" w:hAnsi="Times New Roman"/>
                <w:color w:val="000000" w:themeColor="text1"/>
                <w:lang w:eastAsia="zh-CN"/>
              </w:rPr>
              <w:t xml:space="preserve"> “</w:t>
            </w:r>
            <w:r>
              <w:rPr>
                <w:rFonts w:ascii="Times New Roman" w:eastAsia="Times New Roman" w:hAnsi="Times New Roman"/>
                <w:sz w:val="16"/>
                <w:szCs w:val="16"/>
                <w:highlight w:val="yellow"/>
              </w:rPr>
              <w:t>LP-WUR for</w:t>
            </w:r>
            <w:r>
              <w:rPr>
                <w:rFonts w:ascii="Times New Roman" w:eastAsiaTheme="minorEastAsia" w:hAnsi="Times New Roman"/>
                <w:color w:val="000000" w:themeColor="text1"/>
                <w:lang w:eastAsia="zh-CN"/>
              </w:rPr>
              <w:t>” for all parameters to align with the UE feature name.</w:t>
            </w:r>
          </w:p>
        </w:tc>
      </w:tr>
      <w:tr w:rsidR="0057683E" w14:paraId="3D482972" w14:textId="77777777">
        <w:tc>
          <w:tcPr>
            <w:tcW w:w="1479" w:type="dxa"/>
          </w:tcPr>
          <w:p w14:paraId="4B170197" w14:textId="77777777" w:rsidR="0057683E" w:rsidRDefault="00DA5A0B">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CA4E2EF" w14:textId="77777777" w:rsidR="0057683E" w:rsidRDefault="00DA5A0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CA2D166" w14:textId="77777777" w:rsidR="0057683E" w:rsidRDefault="0057683E">
            <w:pPr>
              <w:ind w:right="200"/>
              <w:rPr>
                <w:rFonts w:ascii="Times New Roman" w:eastAsiaTheme="minorEastAsia" w:hAnsi="Times New Roman"/>
                <w:color w:val="000000" w:themeColor="text1"/>
                <w:lang w:eastAsia="zh-CN"/>
              </w:rPr>
            </w:pPr>
          </w:p>
        </w:tc>
      </w:tr>
      <w:tr w:rsidR="0057683E" w14:paraId="61ED4C7B" w14:textId="77777777">
        <w:tc>
          <w:tcPr>
            <w:tcW w:w="1479" w:type="dxa"/>
          </w:tcPr>
          <w:p w14:paraId="146AC9C4" w14:textId="77777777" w:rsidR="0057683E" w:rsidRDefault="00DA5A0B">
            <w:pPr>
              <w:ind w:right="200"/>
              <w:rPr>
                <w:rFonts w:ascii="Times New Roman" w:eastAsiaTheme="minorEastAsia" w:hAnsi="Times New Roman"/>
                <w:lang w:eastAsia="zh-CN"/>
              </w:rPr>
            </w:pPr>
            <w:r>
              <w:rPr>
                <w:rFonts w:ascii="Times New Roman" w:eastAsia="Malgun Gothic" w:hAnsi="Times New Roman" w:hint="eastAsia"/>
                <w:lang w:eastAsia="ko-KR"/>
              </w:rPr>
              <w:t>InterDigital</w:t>
            </w:r>
          </w:p>
        </w:tc>
        <w:tc>
          <w:tcPr>
            <w:tcW w:w="1039" w:type="dxa"/>
          </w:tcPr>
          <w:p w14:paraId="5FCB2564" w14:textId="77777777" w:rsidR="0057683E" w:rsidRDefault="0057683E">
            <w:pPr>
              <w:ind w:left="200" w:right="200"/>
              <w:rPr>
                <w:rFonts w:ascii="Times New Roman" w:eastAsiaTheme="minorEastAsia" w:hAnsi="Times New Roman"/>
                <w:lang w:eastAsia="zh-CN"/>
              </w:rPr>
            </w:pPr>
          </w:p>
        </w:tc>
        <w:tc>
          <w:tcPr>
            <w:tcW w:w="6549" w:type="dxa"/>
          </w:tcPr>
          <w:p w14:paraId="0F664838" w14:textId="77777777" w:rsidR="0057683E" w:rsidRDefault="00DA5A0B">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 xml:space="preserve">Support the wording update from Qualcomm. </w:t>
            </w:r>
          </w:p>
        </w:tc>
      </w:tr>
      <w:tr w:rsidR="0057683E" w14:paraId="7B211480" w14:textId="77777777">
        <w:tc>
          <w:tcPr>
            <w:tcW w:w="1479" w:type="dxa"/>
          </w:tcPr>
          <w:p w14:paraId="679BF71A" w14:textId="77777777" w:rsidR="0057683E" w:rsidRDefault="00DA5A0B">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65639A47" w14:textId="77777777" w:rsidR="0057683E" w:rsidRDefault="0057683E">
            <w:pPr>
              <w:ind w:left="200" w:right="200"/>
              <w:rPr>
                <w:rFonts w:ascii="Times New Roman" w:eastAsiaTheme="minorEastAsia" w:hAnsi="Times New Roman"/>
                <w:lang w:eastAsia="zh-CN"/>
              </w:rPr>
            </w:pPr>
          </w:p>
        </w:tc>
        <w:tc>
          <w:tcPr>
            <w:tcW w:w="6549" w:type="dxa"/>
          </w:tcPr>
          <w:p w14:paraId="39227CF8" w14:textId="77777777" w:rsidR="0057683E" w:rsidRDefault="00DA5A0B">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would like to know that these parameters should be always configured when the gNB activates LP-WUS operation for RRC IDLE/INACTIVE mode or configured only when the gNB activates the operation for OOK-based LP-WUS</w:t>
            </w:r>
          </w:p>
        </w:tc>
      </w:tr>
      <w:tr w:rsidR="0057683E" w14:paraId="53B53538" w14:textId="77777777">
        <w:tc>
          <w:tcPr>
            <w:tcW w:w="1479" w:type="dxa"/>
          </w:tcPr>
          <w:p w14:paraId="3F1C6D9C" w14:textId="77777777" w:rsidR="0057683E" w:rsidRDefault="00DA5A0B">
            <w:pPr>
              <w:ind w:right="200"/>
              <w:rPr>
                <w:rFonts w:ascii="Times New Roman" w:eastAsiaTheme="minorEastAsia" w:hAnsi="Times New Roman"/>
                <w:lang w:eastAsia="ko-KR"/>
              </w:rPr>
            </w:pPr>
            <w:r>
              <w:rPr>
                <w:rFonts w:ascii="Times New Roman" w:eastAsiaTheme="minorEastAsia" w:hAnsi="Times New Roman" w:hint="eastAsia"/>
                <w:lang w:eastAsia="zh-CN"/>
              </w:rPr>
              <w:t>ZTE, Sanechip</w:t>
            </w:r>
          </w:p>
        </w:tc>
        <w:tc>
          <w:tcPr>
            <w:tcW w:w="1039" w:type="dxa"/>
          </w:tcPr>
          <w:p w14:paraId="40A5BDEF" w14:textId="77777777" w:rsidR="0057683E" w:rsidRDefault="0057683E">
            <w:pPr>
              <w:ind w:left="200" w:right="200"/>
              <w:rPr>
                <w:rFonts w:ascii="Times New Roman" w:eastAsiaTheme="minorEastAsia" w:hAnsi="Times New Roman"/>
                <w:lang w:eastAsia="zh-CN"/>
              </w:rPr>
            </w:pPr>
          </w:p>
        </w:tc>
        <w:tc>
          <w:tcPr>
            <w:tcW w:w="6549" w:type="dxa"/>
          </w:tcPr>
          <w:p w14:paraId="31743F82" w14:textId="77777777" w:rsidR="0057683E" w:rsidRDefault="00DA5A0B">
            <w:pPr>
              <w:ind w:right="200"/>
              <w:rPr>
                <w:rFonts w:ascii="Times New Roman" w:eastAsiaTheme="minorEastAsia" w:hAnsi="Times New Roman"/>
                <w:color w:val="000000" w:themeColor="text1"/>
                <w:lang w:eastAsia="ko-KR"/>
              </w:rPr>
            </w:pPr>
            <w:r>
              <w:rPr>
                <w:rFonts w:ascii="Times New Roman" w:eastAsiaTheme="minorEastAsia" w:hAnsi="Times New Roman" w:hint="eastAsia"/>
                <w:color w:val="000000" w:themeColor="text1"/>
                <w:lang w:eastAsia="zh-CN"/>
              </w:rPr>
              <w:t xml:space="preserve">Does it mean for ODM WUR, we would have another </w:t>
            </w:r>
            <w:proofErr w:type="gramStart"/>
            <w:r>
              <w:rPr>
                <w:rFonts w:ascii="Times New Roman" w:eastAsiaTheme="minorEastAsia" w:hAnsi="Times New Roman" w:hint="eastAsia"/>
                <w:color w:val="000000" w:themeColor="text1"/>
                <w:lang w:eastAsia="zh-CN"/>
              </w:rPr>
              <w:t>parameters</w:t>
            </w:r>
            <w:proofErr w:type="gramEnd"/>
            <w:r>
              <w:rPr>
                <w:rFonts w:ascii="Times New Roman" w:eastAsiaTheme="minorEastAsia" w:hAnsi="Times New Roman" w:hint="eastAsia"/>
                <w:color w:val="000000" w:themeColor="text1"/>
                <w:lang w:eastAsia="zh-CN"/>
              </w:rPr>
              <w:t xml:space="preserve"> for LP-SS? Why </w:t>
            </w:r>
            <w:proofErr w:type="gramStart"/>
            <w:r>
              <w:rPr>
                <w:rFonts w:ascii="Times New Roman" w:eastAsiaTheme="minorEastAsia" w:hAnsi="Times New Roman" w:hint="eastAsia"/>
                <w:color w:val="000000" w:themeColor="text1"/>
                <w:lang w:eastAsia="zh-CN"/>
              </w:rPr>
              <w:t>these parameters is</w:t>
            </w:r>
            <w:proofErr w:type="gramEnd"/>
            <w:r>
              <w:rPr>
                <w:rFonts w:ascii="Times New Roman" w:eastAsiaTheme="minorEastAsia" w:hAnsi="Times New Roman" w:hint="eastAsia"/>
                <w:color w:val="000000" w:themeColor="text1"/>
                <w:lang w:eastAsia="zh-CN"/>
              </w:rPr>
              <w:t xml:space="preserve"> only applied for OOK WUR?</w:t>
            </w:r>
          </w:p>
        </w:tc>
      </w:tr>
      <w:tr w:rsidR="00E9145E" w14:paraId="3420ED07" w14:textId="77777777" w:rsidTr="00E9145E">
        <w:tc>
          <w:tcPr>
            <w:tcW w:w="1479" w:type="dxa"/>
          </w:tcPr>
          <w:p w14:paraId="167477E3" w14:textId="77777777" w:rsidR="00E9145E" w:rsidRDefault="00E9145E"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D27F94F" w14:textId="77777777" w:rsidR="00E9145E" w:rsidRDefault="00E9145E" w:rsidP="00860B5B">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5193F4BE" w14:textId="77777777" w:rsidR="00E9145E" w:rsidRDefault="00E9145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same reason mentioned for </w:t>
            </w:r>
            <w:r w:rsidRPr="006F37DE">
              <w:rPr>
                <w:rFonts w:ascii="Times New Roman" w:eastAsiaTheme="minorEastAsia" w:hAnsi="Times New Roman"/>
                <w:color w:val="000000" w:themeColor="text1"/>
                <w:lang w:eastAsia="zh-CN"/>
              </w:rPr>
              <w:t>Proposal 5-1</w:t>
            </w:r>
            <w:r>
              <w:rPr>
                <w:rFonts w:ascii="Times New Roman" w:eastAsiaTheme="minorEastAsia" w:hAnsi="Times New Roman"/>
                <w:color w:val="000000" w:themeColor="text1"/>
                <w:lang w:eastAsia="zh-CN"/>
              </w:rPr>
              <w:t>, we prefer Option 2.</w:t>
            </w:r>
          </w:p>
        </w:tc>
      </w:tr>
      <w:tr w:rsidR="002C6ADE" w14:paraId="77EA0E16" w14:textId="77777777" w:rsidTr="00E9145E">
        <w:tc>
          <w:tcPr>
            <w:tcW w:w="1479" w:type="dxa"/>
          </w:tcPr>
          <w:p w14:paraId="32EF3D83" w14:textId="6FDD8295" w:rsidR="002C6ADE" w:rsidRDefault="002C6ADE" w:rsidP="00860B5B">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39" w:type="dxa"/>
          </w:tcPr>
          <w:p w14:paraId="1F17AC13" w14:textId="1FE78CFC" w:rsidR="002C6ADE" w:rsidRDefault="002C6ADE" w:rsidP="00860B5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A311470" w14:textId="111866F5" w:rsidR="002C6ADE" w:rsidRDefault="002C6ADE" w:rsidP="00860B5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Fine with QC’s update.</w:t>
            </w:r>
          </w:p>
        </w:tc>
      </w:tr>
      <w:tr w:rsidR="009E3067" w14:paraId="1B12BCB4" w14:textId="77777777" w:rsidTr="00E9145E">
        <w:tc>
          <w:tcPr>
            <w:tcW w:w="1479" w:type="dxa"/>
          </w:tcPr>
          <w:p w14:paraId="39C8C8C6" w14:textId="3AA91FE5" w:rsidR="009E3067" w:rsidRDefault="009E3067" w:rsidP="00860B5B">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039" w:type="dxa"/>
          </w:tcPr>
          <w:p w14:paraId="66CB2620" w14:textId="77777777" w:rsidR="009E3067" w:rsidRDefault="009E3067" w:rsidP="00860B5B">
            <w:pPr>
              <w:ind w:left="200" w:right="200"/>
              <w:rPr>
                <w:rFonts w:ascii="Times New Roman" w:eastAsiaTheme="minorEastAsia" w:hAnsi="Times New Roman"/>
                <w:lang w:eastAsia="zh-CN"/>
              </w:rPr>
            </w:pPr>
          </w:p>
        </w:tc>
        <w:tc>
          <w:tcPr>
            <w:tcW w:w="6549" w:type="dxa"/>
          </w:tcPr>
          <w:p w14:paraId="1A827D6F" w14:textId="48835DE7" w:rsidR="009E3067" w:rsidRDefault="009E3067" w:rsidP="00860B5B">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feedback so far, please check the updates as below:</w:t>
            </w:r>
            <w:r>
              <w:rPr>
                <w:rFonts w:ascii="Times New Roman" w:eastAsia="微软雅黑" w:hAnsi="Times New Roman"/>
                <w:b/>
                <w:bCs/>
                <w:iCs/>
                <w:szCs w:val="20"/>
                <w:highlight w:val="yellow"/>
                <w:lang w:val="en-GB" w:eastAsia="zh-CN"/>
              </w:rPr>
              <w:t xml:space="preserve"> [H][FL1]</w:t>
            </w:r>
            <w:r>
              <w:rPr>
                <w:rFonts w:ascii="Times New Roman" w:eastAsia="微软雅黑" w:hAnsi="Times New Roman"/>
                <w:b/>
                <w:bCs/>
                <w:iCs/>
                <w:szCs w:val="20"/>
                <w:lang w:val="en-GB" w:eastAsia="zh-CN"/>
              </w:rPr>
              <w:t xml:space="preserve"> Proposal 5-</w:t>
            </w:r>
            <w:r>
              <w:rPr>
                <w:rFonts w:ascii="Times New Roman" w:eastAsia="微软雅黑" w:hAnsi="Times New Roman" w:hint="eastAsia"/>
                <w:b/>
                <w:bCs/>
                <w:iCs/>
                <w:szCs w:val="20"/>
                <w:lang w:val="en-GB" w:eastAsia="zh-CN"/>
              </w:rPr>
              <w:t>2r1</w:t>
            </w:r>
          </w:p>
        </w:tc>
      </w:tr>
    </w:tbl>
    <w:p w14:paraId="69C77AC3" w14:textId="77777777" w:rsidR="0057683E" w:rsidRDefault="0057683E">
      <w:pPr>
        <w:pStyle w:val="00BodyText"/>
        <w:rPr>
          <w:rFonts w:ascii="Times New Roman" w:eastAsiaTheme="minorEastAsia" w:hAnsi="Times New Roman"/>
          <w:sz w:val="20"/>
          <w:lang w:eastAsia="zh-CN"/>
        </w:rPr>
      </w:pPr>
    </w:p>
    <w:p w14:paraId="1763B640" w14:textId="5424D3DD" w:rsidR="003E1527" w:rsidRPr="003E1527" w:rsidRDefault="003E1527" w:rsidP="003E1527">
      <w:pPr>
        <w:keepNext/>
        <w:tabs>
          <w:tab w:val="left" w:pos="-5500"/>
        </w:tabs>
        <w:spacing w:before="120" w:after="120"/>
        <w:ind w:right="200"/>
        <w:jc w:val="both"/>
        <w:outlineLvl w:val="3"/>
        <w:rPr>
          <w:rFonts w:ascii="Times New Roman" w:eastAsiaTheme="minorEastAsia" w:hAnsi="Times New Roman"/>
          <w:b/>
          <w:bCs/>
          <w:highlight w:val="cyan"/>
          <w:lang w:eastAsia="zh-CN"/>
        </w:rPr>
      </w:pPr>
      <w:bookmarkStart w:id="44" w:name="_Hlk207218645"/>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MS Mincho" w:hAnsi="Times New Roman"/>
          <w:b/>
          <w:bCs/>
          <w:szCs w:val="20"/>
        </w:rPr>
        <w:t>Proposal 5-2</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Adopt option 1 as condition for </w:t>
      </w:r>
      <w:r>
        <w:rPr>
          <w:rFonts w:ascii="Times New Roman" w:eastAsia="MS Mincho" w:hAnsi="Times New Roman"/>
          <w:b/>
          <w:bCs/>
          <w:i/>
          <w:iCs/>
          <w:szCs w:val="20"/>
        </w:rPr>
        <w:t>‘LP-</w:t>
      </w:r>
      <w:proofErr w:type="spellStart"/>
      <w:r>
        <w:rPr>
          <w:rFonts w:ascii="Times New Roman" w:eastAsia="MS Mincho" w:hAnsi="Times New Roman"/>
          <w:b/>
          <w:bCs/>
          <w:i/>
          <w:iCs/>
          <w:szCs w:val="20"/>
        </w:rPr>
        <w:t>SS_Binary_Seq</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SS_Binary_Seq_Length</w:t>
      </w:r>
      <w:proofErr w:type="spellEnd"/>
      <w:r>
        <w:rPr>
          <w:rFonts w:ascii="Times New Roman" w:eastAsia="MS Mincho" w:hAnsi="Times New Roman"/>
          <w:b/>
          <w:bCs/>
          <w:i/>
          <w:iCs/>
          <w:szCs w:val="20"/>
        </w:rPr>
        <w:t>’, ‘LP-</w:t>
      </w:r>
      <w:proofErr w:type="spellStart"/>
      <w:r>
        <w:rPr>
          <w:rFonts w:ascii="Times New Roman" w:eastAsia="MS Mincho" w:hAnsi="Times New Roman"/>
          <w:b/>
          <w:bCs/>
          <w:i/>
          <w:iCs/>
          <w:szCs w:val="20"/>
        </w:rPr>
        <w:t>SS_periodicityoffset</w:t>
      </w:r>
      <w:proofErr w:type="spellEnd"/>
      <w:r>
        <w:rPr>
          <w:rFonts w:ascii="Times New Roman" w:eastAsia="MS Mincho" w:hAnsi="Times New Roman"/>
          <w:b/>
          <w:bCs/>
          <w:i/>
          <w:iCs/>
          <w:szCs w:val="20"/>
        </w:rPr>
        <w:t>’ and ‘LP-</w:t>
      </w:r>
      <w:proofErr w:type="spellStart"/>
      <w:r>
        <w:rPr>
          <w:rFonts w:ascii="Times New Roman" w:eastAsia="MS Mincho" w:hAnsi="Times New Roman"/>
          <w:b/>
          <w:bCs/>
          <w:i/>
          <w:iCs/>
          <w:szCs w:val="20"/>
        </w:rPr>
        <w:t>SS_Start_Symbol</w:t>
      </w:r>
      <w:proofErr w:type="spellEnd"/>
      <w:r>
        <w:rPr>
          <w:rFonts w:ascii="Times New Roman" w:eastAsia="MS Mincho" w:hAnsi="Times New Roman"/>
          <w:b/>
          <w:bCs/>
          <w:i/>
          <w:iCs/>
          <w:szCs w:val="20"/>
        </w:rPr>
        <w:t>’</w:t>
      </w:r>
      <w:r>
        <w:rPr>
          <w:rFonts w:ascii="Times New Roman" w:eastAsiaTheme="minorEastAsia" w:hAnsi="Times New Roman" w:hint="eastAsia"/>
          <w:b/>
          <w:bCs/>
          <w:i/>
          <w:iCs/>
          <w:szCs w:val="20"/>
          <w:lang w:eastAsia="zh-CN"/>
        </w:rPr>
        <w:t xml:space="preserve"> with the following changes:</w:t>
      </w:r>
    </w:p>
    <w:p w14:paraId="43D4BBBD" w14:textId="664BEBCA" w:rsidR="009E3067" w:rsidRPr="009E3067" w:rsidRDefault="009E3067" w:rsidP="003E1527">
      <w:pPr>
        <w:pStyle w:val="00BodyText"/>
        <w:numPr>
          <w:ilvl w:val="0"/>
          <w:numId w:val="42"/>
        </w:numPr>
        <w:rPr>
          <w:rFonts w:ascii="Times New Roman" w:eastAsiaTheme="minorEastAsia" w:hAnsi="Times New Roman"/>
          <w:strike/>
          <w:sz w:val="20"/>
          <w:lang w:val="en-GB" w:eastAsia="zh-CN"/>
        </w:rPr>
      </w:pPr>
      <w:r>
        <w:rPr>
          <w:rFonts w:ascii="Times New Roman" w:eastAsiaTheme="minorEastAsia" w:hAnsi="Times New Roman" w:hint="eastAsia"/>
          <w:strike/>
          <w:sz w:val="20"/>
          <w:lang w:eastAsia="zh-CN"/>
        </w:rPr>
        <w:t xml:space="preserve">Option 1: </w:t>
      </w:r>
      <w:r w:rsidRPr="009E3067">
        <w:rPr>
          <w:rFonts w:ascii="Times New Roman" w:eastAsiaTheme="minorEastAsia" w:hAnsi="Times New Roman"/>
          <w:strike/>
          <w:sz w:val="20"/>
          <w:lang w:val="en-GB" w:eastAsia="zh-CN"/>
        </w:rPr>
        <w:t>This parameter shall be configured for OOK-based LP-WUR for LP-WUS operation in IDLE/INACTIVE</w:t>
      </w:r>
    </w:p>
    <w:p w14:paraId="67536846" w14:textId="7B5B3745" w:rsidR="003E1527" w:rsidRPr="009E3067" w:rsidRDefault="003E1527" w:rsidP="003E1527">
      <w:pPr>
        <w:pStyle w:val="00BodyText"/>
        <w:numPr>
          <w:ilvl w:val="0"/>
          <w:numId w:val="42"/>
        </w:numPr>
        <w:rPr>
          <w:rFonts w:ascii="Times New Roman" w:eastAsiaTheme="minorEastAsia" w:hAnsi="Times New Roman"/>
          <w:sz w:val="20"/>
          <w:lang w:val="en-GB" w:eastAsia="zh-CN"/>
        </w:rPr>
      </w:pPr>
      <w:r>
        <w:rPr>
          <w:rFonts w:ascii="Times New Roman" w:eastAsiaTheme="minorEastAsia" w:hAnsi="Times New Roman"/>
          <w:sz w:val="20"/>
          <w:lang w:val="en-GB" w:eastAsia="zh-CN"/>
        </w:rPr>
        <w:t>Option 1</w:t>
      </w:r>
      <w:r w:rsidR="009E3067">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This parameter shall be configured </w:t>
      </w:r>
      <w:r w:rsidRPr="003E1527">
        <w:rPr>
          <w:rFonts w:ascii="Times New Roman" w:eastAsiaTheme="minorEastAsia" w:hAnsi="Times New Roman" w:hint="eastAsia"/>
          <w:color w:val="FF0000"/>
          <w:sz w:val="20"/>
          <w:lang w:val="en-GB" w:eastAsia="zh-CN"/>
        </w:rPr>
        <w:t xml:space="preserve">when </w:t>
      </w:r>
      <w:bookmarkStart w:id="45" w:name="_Hlk207209819"/>
      <w:r w:rsidRPr="003E1527">
        <w:rPr>
          <w:rFonts w:ascii="Times New Roman" w:eastAsiaTheme="minorEastAsia" w:hAnsi="Times New Roman"/>
          <w:color w:val="FF0000"/>
          <w:sz w:val="20"/>
          <w:lang w:val="en-GB" w:eastAsia="zh-CN"/>
        </w:rPr>
        <w:t>OOK-based LP-WU</w:t>
      </w:r>
      <w:r w:rsidRPr="003E1527">
        <w:rPr>
          <w:rFonts w:ascii="Times New Roman" w:eastAsiaTheme="minorEastAsia" w:hAnsi="Times New Roman" w:hint="eastAsia"/>
          <w:color w:val="FF0000"/>
          <w:sz w:val="20"/>
          <w:lang w:val="en-GB" w:eastAsia="zh-CN"/>
        </w:rPr>
        <w:t>S</w:t>
      </w:r>
      <w:r w:rsidRPr="003E1527">
        <w:rPr>
          <w:rFonts w:ascii="Times New Roman" w:eastAsiaTheme="minorEastAsia" w:hAnsi="Times New Roman"/>
          <w:color w:val="FF0000"/>
          <w:sz w:val="20"/>
          <w:lang w:val="en-GB" w:eastAsia="zh-CN"/>
        </w:rPr>
        <w:t xml:space="preserve"> operation </w:t>
      </w:r>
      <w:r w:rsidRPr="003E1527">
        <w:rPr>
          <w:rFonts w:ascii="Times New Roman" w:eastAsiaTheme="minorEastAsia" w:hAnsi="Times New Roman" w:hint="eastAsia"/>
          <w:color w:val="FF0000"/>
          <w:sz w:val="20"/>
          <w:lang w:val="en-GB" w:eastAsia="zh-CN"/>
        </w:rPr>
        <w:t xml:space="preserve">is configured </w:t>
      </w:r>
      <w:r w:rsidRPr="003E1527">
        <w:rPr>
          <w:rFonts w:ascii="Times New Roman" w:eastAsiaTheme="minorEastAsia" w:hAnsi="Times New Roman"/>
          <w:color w:val="FF0000"/>
          <w:sz w:val="20"/>
          <w:lang w:val="en-GB" w:eastAsia="zh-CN"/>
        </w:rPr>
        <w:t>in IDLE/INACTIVE</w:t>
      </w:r>
      <w:bookmarkEnd w:id="45"/>
      <w:r w:rsidR="001045D4">
        <w:rPr>
          <w:rFonts w:ascii="Times New Roman" w:eastAsiaTheme="minorEastAsia" w:hAnsi="Times New Roman" w:hint="eastAsia"/>
          <w:color w:val="FF0000"/>
          <w:sz w:val="20"/>
          <w:lang w:val="en-GB" w:eastAsia="zh-CN"/>
        </w:rPr>
        <w:t>.</w:t>
      </w:r>
      <w:r w:rsidR="001045D4" w:rsidRPr="00475B9A">
        <w:rPr>
          <w:rFonts w:ascii="Times New Roman" w:eastAsiaTheme="minorEastAsia" w:hAnsi="Times New Roman" w:hint="eastAsia"/>
          <w:color w:val="FF0000"/>
          <w:sz w:val="20"/>
          <w:lang w:val="en-GB" w:eastAsia="zh-CN"/>
        </w:rPr>
        <w:t xml:space="preserve"> It can be configured when OFDM</w:t>
      </w:r>
      <w:r w:rsidR="001045D4" w:rsidRPr="00475B9A">
        <w:rPr>
          <w:rFonts w:ascii="Times New Roman" w:eastAsiaTheme="minorEastAsia" w:hAnsi="Times New Roman"/>
          <w:color w:val="FF0000"/>
          <w:sz w:val="20"/>
          <w:lang w:val="en-GB" w:eastAsia="zh-CN"/>
        </w:rPr>
        <w:t>-based LP-WU</w:t>
      </w:r>
      <w:r w:rsidR="001045D4" w:rsidRPr="00475B9A">
        <w:rPr>
          <w:rFonts w:ascii="Times New Roman" w:eastAsiaTheme="minorEastAsia" w:hAnsi="Times New Roman" w:hint="eastAsia"/>
          <w:color w:val="FF0000"/>
          <w:sz w:val="20"/>
          <w:lang w:val="en-GB" w:eastAsia="zh-CN"/>
        </w:rPr>
        <w:t>S</w:t>
      </w:r>
      <w:r w:rsidR="001045D4" w:rsidRPr="00475B9A">
        <w:rPr>
          <w:rFonts w:ascii="Times New Roman" w:eastAsiaTheme="minorEastAsia" w:hAnsi="Times New Roman"/>
          <w:color w:val="FF0000"/>
          <w:sz w:val="20"/>
          <w:lang w:val="en-GB" w:eastAsia="zh-CN"/>
        </w:rPr>
        <w:t xml:space="preserve"> operation </w:t>
      </w:r>
      <w:r w:rsidR="001045D4" w:rsidRPr="00475B9A">
        <w:rPr>
          <w:rFonts w:ascii="Times New Roman" w:eastAsiaTheme="minorEastAsia" w:hAnsi="Times New Roman" w:hint="eastAsia"/>
          <w:color w:val="FF0000"/>
          <w:sz w:val="20"/>
          <w:lang w:val="en-GB" w:eastAsia="zh-CN"/>
        </w:rPr>
        <w:t xml:space="preserve">is configured </w:t>
      </w:r>
      <w:r w:rsidR="001045D4" w:rsidRPr="00475B9A">
        <w:rPr>
          <w:rFonts w:ascii="Times New Roman" w:eastAsiaTheme="minorEastAsia" w:hAnsi="Times New Roman"/>
          <w:color w:val="FF0000"/>
          <w:sz w:val="20"/>
          <w:lang w:val="en-GB" w:eastAsia="zh-CN"/>
        </w:rPr>
        <w:t>in IDLE/INACTIVE</w:t>
      </w:r>
      <w:r w:rsidR="001045D4" w:rsidRPr="00475B9A">
        <w:rPr>
          <w:rFonts w:ascii="Times New Roman" w:eastAsiaTheme="minorEastAsia" w:hAnsi="Times New Roman" w:hint="eastAsia"/>
          <w:color w:val="FF0000"/>
          <w:sz w:val="20"/>
          <w:lang w:val="en-GB" w:eastAsia="zh-CN"/>
        </w:rPr>
        <w:t>.</w:t>
      </w:r>
      <w:r w:rsidRPr="00475B9A">
        <w:rPr>
          <w:rFonts w:ascii="Times New Roman" w:eastAsiaTheme="minorEastAsia" w:hAnsi="Times New Roman"/>
          <w:color w:val="FF0000"/>
          <w:sz w:val="20"/>
          <w:lang w:val="en-GB" w:eastAsia="zh-CN"/>
        </w:rPr>
        <w:t xml:space="preserve"> </w:t>
      </w:r>
    </w:p>
    <w:p w14:paraId="56B4F092" w14:textId="7D488008" w:rsidR="009E3067" w:rsidRPr="009E3067" w:rsidRDefault="009E3067" w:rsidP="003E1527">
      <w:pPr>
        <w:pStyle w:val="00BodyText"/>
        <w:numPr>
          <w:ilvl w:val="0"/>
          <w:numId w:val="42"/>
        </w:numPr>
        <w:rPr>
          <w:rFonts w:ascii="Times New Roman" w:eastAsiaTheme="minorEastAsia" w:hAnsi="Times New Roman"/>
          <w:strike/>
          <w:sz w:val="20"/>
          <w:lang w:val="en-GB" w:eastAsia="zh-CN"/>
        </w:rPr>
      </w:pPr>
      <w:r w:rsidRPr="009E3067">
        <w:rPr>
          <w:rFonts w:ascii="Times New Roman" w:eastAsiaTheme="minorEastAsia" w:hAnsi="Times New Roman"/>
          <w:strike/>
          <w:sz w:val="20"/>
          <w:lang w:val="en-GB" w:eastAsia="zh-CN"/>
        </w:rPr>
        <w:t>Opt</w:t>
      </w:r>
      <w:r w:rsidRPr="009E3067">
        <w:rPr>
          <w:rFonts w:ascii="Times New Roman" w:eastAsiaTheme="minorEastAsia" w:hAnsi="Times New Roman" w:hint="eastAsia"/>
          <w:strike/>
          <w:sz w:val="20"/>
          <w:lang w:val="en-GB" w:eastAsia="zh-CN"/>
        </w:rPr>
        <w:t>io</w:t>
      </w:r>
      <w:r w:rsidRPr="009E3067">
        <w:rPr>
          <w:rFonts w:ascii="Times New Roman" w:eastAsiaTheme="minorEastAsia" w:hAnsi="Times New Roman"/>
          <w:strike/>
          <w:sz w:val="20"/>
          <w:lang w:val="en-GB" w:eastAsia="zh-CN"/>
        </w:rPr>
        <w:t>n 2: This parameter shall be configured when LP-SS is configured</w:t>
      </w:r>
    </w:p>
    <w:tbl>
      <w:tblPr>
        <w:tblW w:w="8365" w:type="dxa"/>
        <w:tblLayout w:type="fixed"/>
        <w:tblLook w:val="04A0" w:firstRow="1" w:lastRow="0" w:firstColumn="1" w:lastColumn="0" w:noHBand="0" w:noVBand="1"/>
      </w:tblPr>
      <w:tblGrid>
        <w:gridCol w:w="3480"/>
        <w:gridCol w:w="2905"/>
        <w:gridCol w:w="1980"/>
      </w:tblGrid>
      <w:tr w:rsidR="003E1527" w14:paraId="470A9856" w14:textId="77777777" w:rsidTr="002F15E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05D43A06"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39C29D92"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tcPr>
          <w:p w14:paraId="7A23B603" w14:textId="77777777" w:rsidR="003E1527" w:rsidRDefault="003E1527" w:rsidP="002F15E7">
            <w:pPr>
              <w:rPr>
                <w:rFonts w:ascii="Times New Roman" w:eastAsia="Times New Roman" w:hAnsi="Times New Roman"/>
                <w:b/>
                <w:sz w:val="16"/>
                <w:szCs w:val="16"/>
              </w:rPr>
            </w:pPr>
            <w:r>
              <w:rPr>
                <w:rFonts w:ascii="Times New Roman" w:eastAsia="Times New Roman" w:hAnsi="Times New Roman"/>
                <w:b/>
                <w:sz w:val="16"/>
                <w:szCs w:val="16"/>
              </w:rPr>
              <w:t>Value range</w:t>
            </w:r>
          </w:p>
        </w:tc>
      </w:tr>
      <w:tr w:rsidR="003E1527" w14:paraId="29A57ED1"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7C82EFD5"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w:t>
            </w:r>
            <w:proofErr w:type="spellEnd"/>
          </w:p>
        </w:tc>
        <w:tc>
          <w:tcPr>
            <w:tcW w:w="2905" w:type="dxa"/>
            <w:tcBorders>
              <w:top w:val="nil"/>
              <w:left w:val="nil"/>
              <w:bottom w:val="single" w:sz="4" w:space="0" w:color="auto"/>
              <w:right w:val="single" w:sz="4" w:space="0" w:color="auto"/>
            </w:tcBorders>
            <w:shd w:val="clear" w:color="000000" w:fill="FFFFFF"/>
            <w:vAlign w:val="center"/>
          </w:tcPr>
          <w:p w14:paraId="6F064C76" w14:textId="77777777" w:rsidR="003E1527" w:rsidRDefault="003E1527" w:rsidP="002F15E7">
            <w:pPr>
              <w:rPr>
                <w:rFonts w:ascii="Times New Roman" w:eastAsiaTheme="minorEastAsia" w:hAnsi="Times New Roman"/>
                <w:color w:val="FF0000"/>
                <w:sz w:val="16"/>
                <w:szCs w:val="16"/>
                <w:lang w:eastAsia="zh-CN"/>
              </w:rPr>
            </w:pPr>
            <w:r>
              <w:rPr>
                <w:rFonts w:ascii="Times New Roman" w:eastAsia="Times New Roman" w:hAnsi="Times New Roman"/>
                <w:sz w:val="16"/>
                <w:szCs w:val="16"/>
              </w:rPr>
              <w:t xml:space="preserve">Provides the LP-SS binary sequence index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sidR="001045D4">
              <w:rPr>
                <w:rFonts w:ascii="Times New Roman" w:eastAsiaTheme="minorEastAsia" w:hAnsi="Times New Roman" w:hint="eastAsia"/>
                <w:color w:val="FF0000"/>
                <w:sz w:val="16"/>
                <w:szCs w:val="16"/>
                <w:lang w:eastAsia="zh-CN"/>
              </w:rPr>
              <w:t>.</w:t>
            </w:r>
          </w:p>
          <w:p w14:paraId="4637C15A" w14:textId="00165454" w:rsidR="001045D4" w:rsidRPr="001045D4" w:rsidRDefault="001045D4" w:rsidP="002F15E7">
            <w:pPr>
              <w:rPr>
                <w:rFonts w:ascii="Times New Roman" w:eastAsiaTheme="minorEastAsia" w:hAnsi="Times New Roman" w:hint="eastAsia"/>
                <w:sz w:val="16"/>
                <w:szCs w:val="16"/>
                <w:lang w:eastAsia="zh-CN"/>
              </w:rPr>
            </w:pPr>
          </w:p>
        </w:tc>
        <w:tc>
          <w:tcPr>
            <w:tcW w:w="1980" w:type="dxa"/>
            <w:tcBorders>
              <w:top w:val="nil"/>
              <w:left w:val="nil"/>
              <w:bottom w:val="single" w:sz="4" w:space="0" w:color="auto"/>
              <w:right w:val="single" w:sz="4" w:space="0" w:color="auto"/>
            </w:tcBorders>
            <w:shd w:val="clear" w:color="000000" w:fill="FFFFFF"/>
            <w:vAlign w:val="center"/>
          </w:tcPr>
          <w:p w14:paraId="64018704"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Sequence index {1,2,3,4}</w:t>
            </w:r>
          </w:p>
        </w:tc>
      </w:tr>
      <w:tr w:rsidR="003E1527" w14:paraId="5B867A96"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4CFEF403"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SS_Binary_Seq_Length</w:t>
            </w:r>
            <w:proofErr w:type="spellEnd"/>
          </w:p>
        </w:tc>
        <w:tc>
          <w:tcPr>
            <w:tcW w:w="2905" w:type="dxa"/>
            <w:tcBorders>
              <w:top w:val="nil"/>
              <w:left w:val="nil"/>
              <w:bottom w:val="single" w:sz="4" w:space="0" w:color="auto"/>
              <w:right w:val="single" w:sz="4" w:space="0" w:color="auto"/>
            </w:tcBorders>
            <w:shd w:val="clear" w:color="000000" w:fill="FFFFFF"/>
            <w:vAlign w:val="center"/>
          </w:tcPr>
          <w:p w14:paraId="6BE3F9FE" w14:textId="031C80A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Provides the LP-SS binary sequence length in the cell for IDLE/INACTIVE. </w:t>
            </w:r>
            <w:r>
              <w:rPr>
                <w:rFonts w:ascii="Times New Roman" w:eastAsia="Times New Roman" w:hAnsi="Times New Roman"/>
                <w:sz w:val="16"/>
                <w:szCs w:val="16"/>
              </w:rPr>
              <w:br/>
            </w:r>
            <w:r>
              <w:rPr>
                <w:rFonts w:ascii="Times New Roman" w:eastAsia="Times New Roman" w:hAnsi="Times New Roman"/>
                <w:sz w:val="16"/>
                <w:szCs w:val="16"/>
              </w:rPr>
              <w:br/>
            </w: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highlight w:val="yellow"/>
              </w:rPr>
              <w:br/>
            </w:r>
          </w:p>
        </w:tc>
        <w:tc>
          <w:tcPr>
            <w:tcW w:w="1980" w:type="dxa"/>
            <w:tcBorders>
              <w:top w:val="nil"/>
              <w:left w:val="nil"/>
              <w:bottom w:val="single" w:sz="4" w:space="0" w:color="auto"/>
              <w:right w:val="single" w:sz="4" w:space="0" w:color="auto"/>
            </w:tcBorders>
            <w:shd w:val="clear" w:color="000000" w:fill="FFFFFF"/>
            <w:vAlign w:val="center"/>
          </w:tcPr>
          <w:p w14:paraId="23FA7C7D"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[Length1, Length2]</w:t>
            </w:r>
          </w:p>
        </w:tc>
      </w:tr>
      <w:tr w:rsidR="003E1527" w14:paraId="39B05587"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5119A8A7"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SS_periodicityoffset</w:t>
            </w:r>
            <w:proofErr w:type="spellEnd"/>
          </w:p>
        </w:tc>
        <w:tc>
          <w:tcPr>
            <w:tcW w:w="2905" w:type="dxa"/>
            <w:tcBorders>
              <w:top w:val="nil"/>
              <w:left w:val="nil"/>
              <w:bottom w:val="single" w:sz="4" w:space="0" w:color="auto"/>
              <w:right w:val="single" w:sz="4" w:space="0" w:color="auto"/>
            </w:tcBorders>
            <w:shd w:val="clear" w:color="000000" w:fill="FFFFFF"/>
            <w:vAlign w:val="center"/>
          </w:tcPr>
          <w:p w14:paraId="6067F88A" w14:textId="77777777" w:rsidR="003E1527" w:rsidRDefault="003E1527" w:rsidP="002F15E7">
            <w:pPr>
              <w:rPr>
                <w:rFonts w:ascii="Times New Roman" w:eastAsia="Times New Roman" w:hAnsi="Times New Roman"/>
                <w:sz w:val="16"/>
                <w:szCs w:val="16"/>
              </w:rPr>
            </w:pPr>
            <w:proofErr w:type="spellStart"/>
            <w:r>
              <w:rPr>
                <w:rFonts w:ascii="Times New Roman" w:eastAsia="Times New Roman" w:hAnsi="Times New Roman"/>
                <w:sz w:val="16"/>
                <w:szCs w:val="16"/>
              </w:rPr>
              <w:t>Porvides</w:t>
            </w:r>
            <w:proofErr w:type="spellEnd"/>
            <w:r>
              <w:rPr>
                <w:rFonts w:ascii="Times New Roman" w:eastAsia="Times New Roman" w:hAnsi="Times New Roman"/>
                <w:sz w:val="16"/>
                <w:szCs w:val="16"/>
              </w:rPr>
              <w:t xml:space="preserve"> the configuration of LP-SS periodicity and time </w:t>
            </w:r>
            <w:proofErr w:type="spellStart"/>
            <w:proofErr w:type="gramStart"/>
            <w:r>
              <w:rPr>
                <w:rFonts w:ascii="Times New Roman" w:eastAsia="Times New Roman" w:hAnsi="Times New Roman"/>
                <w:sz w:val="16"/>
                <w:szCs w:val="16"/>
              </w:rPr>
              <w:t>offset.The</w:t>
            </w:r>
            <w:proofErr w:type="spellEnd"/>
            <w:proofErr w:type="gramEnd"/>
            <w:r>
              <w:rPr>
                <w:rFonts w:ascii="Times New Roman" w:eastAsia="Times New Roman" w:hAnsi="Times New Roman"/>
                <w:sz w:val="16"/>
                <w:szCs w:val="16"/>
              </w:rPr>
              <w:t xml:space="preserve"> time offset is configured for the first LP-SS occasion with reference to SFN0.</w:t>
            </w:r>
          </w:p>
          <w:p w14:paraId="0FB6B93A" w14:textId="77777777" w:rsidR="003E1527" w:rsidRDefault="003E1527" w:rsidP="002F15E7">
            <w:pPr>
              <w:rPr>
                <w:rFonts w:ascii="Times New Roman" w:eastAsia="Times New Roman" w:hAnsi="Times New Roman"/>
                <w:sz w:val="16"/>
                <w:szCs w:val="16"/>
              </w:rPr>
            </w:pPr>
          </w:p>
          <w:p w14:paraId="62CB6188" w14:textId="31CBCCFF" w:rsidR="003E1527" w:rsidRDefault="003E1527" w:rsidP="002F15E7">
            <w:pPr>
              <w:rPr>
                <w:rFonts w:ascii="Times New Roman" w:eastAsia="Times New Roman" w:hAnsi="Times New Roman"/>
                <w:sz w:val="16"/>
                <w:szCs w:val="16"/>
              </w:rPr>
            </w:pP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2F6977F2"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Periodicity: [320ms, 160ms]</w:t>
            </w:r>
          </w:p>
          <w:p w14:paraId="7C2B5B13"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Offset: </w:t>
            </w:r>
          </w:p>
          <w:p w14:paraId="2651D1C7"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  For 320ms periodicity: {0, 1, …, 319}</w:t>
            </w:r>
            <w:proofErr w:type="spellStart"/>
            <w:r>
              <w:rPr>
                <w:rFonts w:ascii="Times New Roman" w:eastAsia="Times New Roman" w:hAnsi="Times New Roman"/>
                <w:sz w:val="16"/>
                <w:szCs w:val="16"/>
              </w:rPr>
              <w:t>ms</w:t>
            </w:r>
            <w:proofErr w:type="spellEnd"/>
          </w:p>
          <w:p w14:paraId="2BE98C19"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 xml:space="preserve">  For 160ms </w:t>
            </w:r>
            <w:proofErr w:type="spellStart"/>
            <w:r>
              <w:rPr>
                <w:rFonts w:ascii="Times New Roman" w:eastAsia="Times New Roman" w:hAnsi="Times New Roman"/>
                <w:sz w:val="16"/>
                <w:szCs w:val="16"/>
              </w:rPr>
              <w:t>peirodiicty</w:t>
            </w:r>
            <w:proofErr w:type="spellEnd"/>
            <w:r>
              <w:rPr>
                <w:rFonts w:ascii="Times New Roman" w:eastAsia="Times New Roman" w:hAnsi="Times New Roman"/>
                <w:sz w:val="16"/>
                <w:szCs w:val="16"/>
              </w:rPr>
              <w:t>: {0, 1, …, 159}</w:t>
            </w:r>
            <w:proofErr w:type="spellStart"/>
            <w:r>
              <w:rPr>
                <w:rFonts w:ascii="Times New Roman" w:eastAsia="Times New Roman" w:hAnsi="Times New Roman"/>
                <w:sz w:val="16"/>
                <w:szCs w:val="16"/>
              </w:rPr>
              <w:t>ms</w:t>
            </w:r>
            <w:proofErr w:type="spellEnd"/>
          </w:p>
        </w:tc>
      </w:tr>
      <w:tr w:rsidR="003E1527" w14:paraId="70D691FB" w14:textId="77777777" w:rsidTr="002F15E7">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tcPr>
          <w:p w14:paraId="3CCDE998"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LP-</w:t>
            </w:r>
            <w:proofErr w:type="spellStart"/>
            <w:r>
              <w:rPr>
                <w:rFonts w:ascii="Times New Roman" w:eastAsia="Times New Roman" w:hAnsi="Times New Roman"/>
                <w:sz w:val="16"/>
                <w:szCs w:val="16"/>
              </w:rPr>
              <w:t>SS_Start_Symbol</w:t>
            </w:r>
            <w:proofErr w:type="spellEnd"/>
          </w:p>
        </w:tc>
        <w:tc>
          <w:tcPr>
            <w:tcW w:w="2905" w:type="dxa"/>
            <w:tcBorders>
              <w:top w:val="nil"/>
              <w:left w:val="nil"/>
              <w:bottom w:val="single" w:sz="4" w:space="0" w:color="auto"/>
              <w:right w:val="single" w:sz="4" w:space="0" w:color="auto"/>
            </w:tcBorders>
            <w:shd w:val="clear" w:color="000000" w:fill="FFFFFF"/>
            <w:vAlign w:val="center"/>
          </w:tcPr>
          <w:p w14:paraId="428745FC"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To configure one or two start symbol locations within a slot for LP-SS, where the slot is determined from the periodicity/offset configuration for LP-SS</w:t>
            </w:r>
          </w:p>
          <w:p w14:paraId="5A949F40" w14:textId="77777777" w:rsidR="003E1527" w:rsidRDefault="003E1527" w:rsidP="002F15E7">
            <w:pPr>
              <w:rPr>
                <w:rFonts w:ascii="Times New Roman" w:eastAsia="Times New Roman" w:hAnsi="Times New Roman"/>
                <w:sz w:val="16"/>
                <w:szCs w:val="16"/>
              </w:rPr>
            </w:pPr>
          </w:p>
          <w:p w14:paraId="409E01B1" w14:textId="526364BC" w:rsidR="003E1527" w:rsidRDefault="003E1527" w:rsidP="002F15E7">
            <w:pPr>
              <w:rPr>
                <w:rFonts w:ascii="Times New Roman" w:eastAsia="Times New Roman" w:hAnsi="Times New Roman"/>
                <w:sz w:val="16"/>
                <w:szCs w:val="16"/>
              </w:rPr>
            </w:pPr>
            <w:r w:rsidRPr="003E1527">
              <w:rPr>
                <w:rFonts w:ascii="Times New Roman" w:eastAsia="Times New Roman" w:hAnsi="Times New Roman"/>
                <w:sz w:val="16"/>
                <w:szCs w:val="16"/>
              </w:rPr>
              <w:t xml:space="preserve">This parameter shall be configured </w:t>
            </w:r>
            <w:r w:rsidRPr="003E1527">
              <w:rPr>
                <w:rFonts w:ascii="Times New Roman" w:eastAsia="Times New Roman" w:hAnsi="Times New Roman" w:hint="eastAsia"/>
                <w:color w:val="FF0000"/>
                <w:sz w:val="16"/>
                <w:szCs w:val="16"/>
              </w:rPr>
              <w:t xml:space="preserve">when </w:t>
            </w:r>
            <w:r w:rsidRPr="003E1527">
              <w:rPr>
                <w:rFonts w:ascii="Times New Roman" w:eastAsia="Times New Roman" w:hAnsi="Times New Roman"/>
                <w:color w:val="FF0000"/>
                <w:sz w:val="16"/>
                <w:szCs w:val="16"/>
              </w:rPr>
              <w:t>OOK-based LP-WU</w:t>
            </w:r>
            <w:r w:rsidRPr="003E1527">
              <w:rPr>
                <w:rFonts w:ascii="Times New Roman" w:eastAsia="Times New Roman" w:hAnsi="Times New Roman" w:hint="eastAsia"/>
                <w:color w:val="FF0000"/>
                <w:sz w:val="16"/>
                <w:szCs w:val="16"/>
              </w:rPr>
              <w:t>S</w:t>
            </w:r>
            <w:r w:rsidRPr="003E1527">
              <w:rPr>
                <w:rFonts w:ascii="Times New Roman" w:eastAsia="Times New Roman" w:hAnsi="Times New Roman"/>
                <w:color w:val="FF0000"/>
                <w:sz w:val="16"/>
                <w:szCs w:val="16"/>
              </w:rPr>
              <w:t xml:space="preserve"> operation </w:t>
            </w:r>
            <w:r w:rsidRPr="003E1527">
              <w:rPr>
                <w:rFonts w:ascii="Times New Roman" w:eastAsia="Times New Roman" w:hAnsi="Times New Roman" w:hint="eastAsia"/>
                <w:color w:val="FF0000"/>
                <w:sz w:val="16"/>
                <w:szCs w:val="16"/>
              </w:rPr>
              <w:t xml:space="preserve">is configured </w:t>
            </w:r>
            <w:r w:rsidRPr="003E1527">
              <w:rPr>
                <w:rFonts w:ascii="Times New Roman" w:eastAsia="Times New Roman" w:hAnsi="Times New Roman"/>
                <w:color w:val="FF0000"/>
                <w:sz w:val="16"/>
                <w:szCs w:val="16"/>
              </w:rPr>
              <w:t>in IDLE/INACTIVE</w:t>
            </w:r>
            <w:r>
              <w:rPr>
                <w:rFonts w:ascii="Times New Roman" w:eastAsia="Times New Roman" w:hAnsi="Times New Roman"/>
                <w:sz w:val="16"/>
                <w:szCs w:val="16"/>
              </w:rPr>
              <w:t xml:space="preserve"> </w:t>
            </w:r>
          </w:p>
        </w:tc>
        <w:tc>
          <w:tcPr>
            <w:tcW w:w="1980" w:type="dxa"/>
            <w:tcBorders>
              <w:top w:val="nil"/>
              <w:left w:val="nil"/>
              <w:bottom w:val="single" w:sz="4" w:space="0" w:color="auto"/>
              <w:right w:val="single" w:sz="4" w:space="0" w:color="auto"/>
            </w:tcBorders>
            <w:shd w:val="clear" w:color="000000" w:fill="FFFFFF"/>
            <w:vAlign w:val="center"/>
          </w:tcPr>
          <w:p w14:paraId="08B3B294" w14:textId="77777777" w:rsidR="003E1527" w:rsidRDefault="003E1527" w:rsidP="002F15E7">
            <w:pPr>
              <w:rPr>
                <w:rFonts w:ascii="Times New Roman" w:eastAsia="Times New Roman" w:hAnsi="Times New Roman"/>
                <w:sz w:val="16"/>
                <w:szCs w:val="16"/>
              </w:rPr>
            </w:pPr>
            <w:r>
              <w:rPr>
                <w:rFonts w:ascii="Times New Roman" w:eastAsia="Times New Roman" w:hAnsi="Times New Roman"/>
                <w:sz w:val="16"/>
                <w:szCs w:val="16"/>
              </w:rPr>
              <w:t>A list of one or two starting symbols, with each starting symbol in range of {{0, 1, …, 10}}</w:t>
            </w:r>
          </w:p>
        </w:tc>
      </w:tr>
      <w:bookmarkEnd w:id="44"/>
    </w:tbl>
    <w:p w14:paraId="154DC2BD" w14:textId="77777777" w:rsidR="003E1527" w:rsidRPr="003E1527" w:rsidRDefault="003E1527">
      <w:pPr>
        <w:pStyle w:val="00BodyText"/>
        <w:rPr>
          <w:rFonts w:ascii="Times New Roman" w:eastAsiaTheme="minorEastAsia" w:hAnsi="Times New Roman"/>
          <w:sz w:val="20"/>
          <w:lang w:eastAsia="zh-CN"/>
        </w:rPr>
      </w:pPr>
    </w:p>
    <w:p w14:paraId="24BD6761"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lastRenderedPageBreak/>
        <w:t>References</w:t>
      </w:r>
      <w:proofErr w:type="spellEnd"/>
    </w:p>
    <w:p w14:paraId="1133B43B"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795F38F"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R1-2505381,</w:t>
      </w:r>
      <w:r>
        <w:rPr>
          <w:rFonts w:ascii="Times New Roman" w:hAnsi="Times New Roman" w:hint="eastAsia"/>
          <w:szCs w:val="20"/>
        </w:rPr>
        <w:t xml:space="preserve"> 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vivo</w:t>
      </w:r>
    </w:p>
    <w:p w14:paraId="1EAD6A4D"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R1-25035598, </w:t>
      </w:r>
      <w:r>
        <w:rPr>
          <w:rFonts w:ascii="Times New Roman" w:hAnsi="Times New Roman" w:hint="eastAsia"/>
          <w:szCs w:val="20"/>
        </w:rPr>
        <w:t xml:space="preserve">Discussion on </w:t>
      </w:r>
      <w:r>
        <w:rPr>
          <w:rFonts w:ascii="Times New Roman" w:hAnsi="Times New Roman"/>
          <w:szCs w:val="20"/>
        </w:rPr>
        <w:t>LP-WUS design, ZTE Corporation, Sanechips</w:t>
      </w:r>
    </w:p>
    <w:p w14:paraId="7DD3CC08"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R1-2505226,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Huawei</w:t>
      </w:r>
      <w:r>
        <w:rPr>
          <w:rFonts w:ascii="Times New Roman" w:hAnsi="Times New Roman" w:hint="eastAsia"/>
          <w:szCs w:val="20"/>
        </w:rPr>
        <w:t>,</w:t>
      </w:r>
      <w:r>
        <w:rPr>
          <w:rFonts w:ascii="Times New Roman" w:hAnsi="Times New Roman"/>
          <w:szCs w:val="20"/>
        </w:rPr>
        <w:t xml:space="preserve"> HiSilicon</w:t>
      </w:r>
    </w:p>
    <w:p w14:paraId="41475AB9" w14:textId="77777777" w:rsidR="0057683E" w:rsidRDefault="00DA5A0B">
      <w:pPr>
        <w:pStyle w:val="3GPPHeader"/>
        <w:widowControl w:val="0"/>
        <w:numPr>
          <w:ilvl w:val="0"/>
          <w:numId w:val="43"/>
        </w:numPr>
        <w:tabs>
          <w:tab w:val="clear" w:pos="420"/>
        </w:tabs>
        <w:spacing w:after="120"/>
        <w:ind w:leftChars="0"/>
        <w:jc w:val="both"/>
        <w:rPr>
          <w:b w:val="0"/>
          <w:lang w:eastAsia="en-US"/>
        </w:rPr>
      </w:pPr>
      <w:r>
        <w:rPr>
          <w:b w:val="0"/>
          <w:lang w:eastAsia="en-US"/>
        </w:rPr>
        <w:t>R1-2505330, Remaining issues on</w:t>
      </w:r>
      <w:r>
        <w:rPr>
          <w:rFonts w:hint="eastAsia"/>
          <w:b w:val="0"/>
          <w:lang w:eastAsia="en-US"/>
        </w:rPr>
        <w:t xml:space="preserve"> </w:t>
      </w:r>
      <w:r>
        <w:rPr>
          <w:b w:val="0"/>
          <w:lang w:eastAsia="en-US"/>
        </w:rPr>
        <w:t xml:space="preserve">LP-WUS and LP-SS design, CATT </w:t>
      </w:r>
    </w:p>
    <w:p w14:paraId="697042F2"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w:t>
      </w:r>
      <w:bookmarkStart w:id="46" w:name="OLE_LINK398"/>
      <w:bookmarkStart w:id="47" w:name="OLE_LINK397"/>
      <w:r>
        <w:rPr>
          <w:rFonts w:ascii="Times New Roman" w:hAnsi="Times New Roman"/>
          <w:szCs w:val="20"/>
        </w:rPr>
        <w:t>2506183,</w:t>
      </w:r>
      <w:bookmarkEnd w:id="46"/>
      <w:bookmarkEnd w:id="47"/>
      <w:r>
        <w:rPr>
          <w:rFonts w:ascii="Times New Roman" w:hAnsi="Times New Roman"/>
          <w:szCs w:val="20"/>
        </w:rPr>
        <w:t xml:space="preserve">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Qualcomm Incorporated</w:t>
      </w:r>
    </w:p>
    <w:p w14:paraId="12C532A8"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R1-2505545, Remaining issues on LP-WUS and LP-SS design, Samsung</w:t>
      </w:r>
    </w:p>
    <w:p w14:paraId="32350A5C"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R1-2505951, </w:t>
      </w:r>
      <w:r>
        <w:rPr>
          <w:rFonts w:ascii="Times New Roman" w:hAnsi="Times New Roman" w:hint="eastAsia"/>
          <w:szCs w:val="20"/>
        </w:rPr>
        <w:t>Maintenance</w:t>
      </w:r>
      <w:r>
        <w:rPr>
          <w:rFonts w:ascii="Times New Roman" w:hAnsi="Times New Roman"/>
          <w:szCs w:val="20"/>
        </w:rPr>
        <w:t xml:space="preserve"> </w:t>
      </w:r>
      <w:r>
        <w:rPr>
          <w:rFonts w:ascii="Times New Roman" w:hAnsi="Times New Roman" w:hint="eastAsia"/>
          <w:szCs w:val="20"/>
        </w:rPr>
        <w:t>on</w:t>
      </w:r>
      <w:r>
        <w:rPr>
          <w:rFonts w:ascii="Times New Roman" w:hAnsi="Times New Roman"/>
          <w:szCs w:val="20"/>
        </w:rPr>
        <w:t xml:space="preserve"> LP-WUS and LP-SS design, Ericsson</w:t>
      </w:r>
    </w:p>
    <w:p w14:paraId="37DB2F28" w14:textId="77777777" w:rsidR="0057683E" w:rsidRDefault="00DA5A0B">
      <w:pPr>
        <w:pStyle w:val="affb"/>
        <w:widowControl w:val="0"/>
        <w:numPr>
          <w:ilvl w:val="0"/>
          <w:numId w:val="4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R1-250577</w:t>
      </w:r>
      <w:r>
        <w:rPr>
          <w:rFonts w:ascii="Times New Roman" w:eastAsia="宋体" w:hAnsi="Times New Roman"/>
          <w:b w:val="0"/>
          <w:szCs w:val="20"/>
        </w:rPr>
        <w:t>3, Remaining issues relating L</w:t>
      </w:r>
      <w:r>
        <w:rPr>
          <w:rFonts w:ascii="Times New Roman" w:eastAsia="Times New Roman" w:hAnsi="Times New Roman"/>
          <w:b w:val="0"/>
          <w:szCs w:val="20"/>
        </w:rPr>
        <w:t>P-WUS and LP-SS design, Nokia</w:t>
      </w:r>
    </w:p>
    <w:p w14:paraId="6EACF329" w14:textId="77777777" w:rsidR="0057683E" w:rsidRDefault="00DA5A0B">
      <w:pPr>
        <w:pStyle w:val="3GPPHeader"/>
        <w:numPr>
          <w:ilvl w:val="0"/>
          <w:numId w:val="43"/>
        </w:numPr>
        <w:spacing w:after="120"/>
        <w:ind w:leftChars="0"/>
        <w:rPr>
          <w:b w:val="0"/>
          <w:lang w:eastAsia="en-US"/>
        </w:rPr>
      </w:pPr>
      <w:r>
        <w:rPr>
          <w:b w:val="0"/>
          <w:lang w:eastAsia="en-US"/>
        </w:rPr>
        <w:t>R1-2505880</w:t>
      </w:r>
      <w:r>
        <w:rPr>
          <w:b w:val="0"/>
        </w:rPr>
        <w:t xml:space="preserve">, </w:t>
      </w:r>
      <w:r>
        <w:rPr>
          <w:rFonts w:hint="eastAsia"/>
          <w:b w:val="0"/>
        </w:rPr>
        <w:t>Maintenance</w:t>
      </w:r>
      <w:r>
        <w:rPr>
          <w:b w:val="0"/>
        </w:rPr>
        <w:t xml:space="preserve"> </w:t>
      </w:r>
      <w:r>
        <w:rPr>
          <w:rFonts w:hint="eastAsia"/>
          <w:b w:val="0"/>
        </w:rPr>
        <w:t>on</w:t>
      </w:r>
      <w:r>
        <w:rPr>
          <w:b w:val="0"/>
        </w:rPr>
        <w:t xml:space="preserve"> LP-W</w:t>
      </w:r>
      <w:r>
        <w:rPr>
          <w:b w:val="0"/>
          <w:lang w:eastAsia="en-US"/>
        </w:rPr>
        <w:t>US and LP-SS design, Apple</w:t>
      </w:r>
    </w:p>
    <w:p w14:paraId="7BF95FBB"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R1-2505742, Signal design for LP-WUS and LP-SS, OPPO</w:t>
      </w:r>
    </w:p>
    <w:p w14:paraId="28DA823F"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hAnsi="Times New Roman"/>
          <w:szCs w:val="20"/>
        </w:rPr>
        <w:t xml:space="preserve">R1-2505845, Remaining issues on LP-WUS and LP-SS design, LG Electronics </w:t>
      </w:r>
    </w:p>
    <w:p w14:paraId="61C3615C" w14:textId="77777777" w:rsidR="0057683E" w:rsidRDefault="00DA5A0B">
      <w:pPr>
        <w:widowControl w:val="0"/>
        <w:numPr>
          <w:ilvl w:val="0"/>
          <w:numId w:val="43"/>
        </w:numPr>
        <w:tabs>
          <w:tab w:val="clear" w:pos="420"/>
        </w:tabs>
        <w:spacing w:after="120"/>
        <w:jc w:val="both"/>
        <w:rPr>
          <w:rFonts w:ascii="Times New Roman" w:hAnsi="Times New Roman"/>
          <w:szCs w:val="20"/>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1-</w:t>
      </w:r>
      <w:r>
        <w:rPr>
          <w:rFonts w:ascii="Times New Roman" w:hAnsi="Times New Roman"/>
          <w:szCs w:val="20"/>
        </w:rPr>
        <w:t>2505382, Maintenance on LP-WUS operation in IDLE/INACTIVE mode, vivo.</w:t>
      </w:r>
    </w:p>
    <w:p w14:paraId="1F7AE249" w14:textId="77777777" w:rsidR="0057683E" w:rsidRDefault="00DA5A0B">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4847D885"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R1-2505381_vivo</w:t>
      </w:r>
    </w:p>
    <w:p w14:paraId="074A4388" w14:textId="77777777" w:rsidR="0057683E" w:rsidRDefault="00DA5A0B">
      <w:pPr>
        <w:adjustRightInd w:val="0"/>
        <w:snapToGrid w:val="0"/>
        <w:ind w:left="198"/>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Introduce a new RRC parameter  </w:t>
      </w:r>
      <w:r>
        <w:rPr>
          <w:rFonts w:ascii="Times New Roman" w:hAnsi="Times New Roman"/>
          <w:i/>
          <w:iCs/>
          <w:szCs w:val="20"/>
        </w:rPr>
        <w:t>WUS_ActualMO_duration_ IDLE/INACTIVE_OFDM</w:t>
      </w:r>
      <w:r>
        <w:rPr>
          <w:rFonts w:ascii="Times New Roman" w:hAnsi="Times New Roman"/>
          <w:szCs w:val="20"/>
        </w:rPr>
        <w:t xml:space="preserve"> in addition to </w:t>
      </w:r>
      <w:r>
        <w:rPr>
          <w:rFonts w:ascii="Times New Roman" w:hAnsi="Times New Roman"/>
          <w:i/>
          <w:iCs/>
          <w:szCs w:val="20"/>
        </w:rPr>
        <w:t>WUS_ActualMO_duration_ IDLE/INACTIVE</w:t>
      </w:r>
    </w:p>
    <w:p w14:paraId="470D6A62" w14:textId="77777777" w:rsidR="0057683E" w:rsidRDefault="00DA5A0B">
      <w:pPr>
        <w:pStyle w:val="a1"/>
        <w:numPr>
          <w:ilvl w:val="0"/>
          <w:numId w:val="28"/>
        </w:numPr>
        <w:tabs>
          <w:tab w:val="clear" w:pos="420"/>
        </w:tabs>
        <w:overflowPunct/>
        <w:autoSpaceDE/>
        <w:autoSpaceDN/>
        <w:snapToGrid w:val="0"/>
        <w:spacing w:after="0"/>
        <w:contextualSpacing w:val="0"/>
        <w:textAlignment w:val="auto"/>
        <w:rPr>
          <w:bCs w:val="0"/>
        </w:rPr>
      </w:pPr>
      <w:r>
        <w:rPr>
          <w:bCs w:val="0"/>
        </w:rPr>
        <w:t xml:space="preserve">If only </w:t>
      </w:r>
      <w:r>
        <w:rPr>
          <w:bCs w:val="0"/>
          <w:i/>
        </w:rPr>
        <w:t>WUS_ActualMO_duration_ IDLE/</w:t>
      </w:r>
      <w:proofErr w:type="gramStart"/>
      <w:r>
        <w:rPr>
          <w:bCs w:val="0"/>
          <w:i/>
        </w:rPr>
        <w:t xml:space="preserve">INACTIVE </w:t>
      </w:r>
      <w:r>
        <w:rPr>
          <w:bCs w:val="0"/>
        </w:rPr>
        <w:t xml:space="preserve"> is</w:t>
      </w:r>
      <w:proofErr w:type="gramEnd"/>
      <w:r>
        <w:rPr>
          <w:bCs w:val="0"/>
        </w:rPr>
        <w:t xml:space="preserve"> provided, UE monitors LP-WUS based on this parameter regardless of LP-WUR type. </w:t>
      </w:r>
    </w:p>
    <w:p w14:paraId="68B7115C" w14:textId="77777777" w:rsidR="0057683E" w:rsidRDefault="00DA5A0B">
      <w:pPr>
        <w:pStyle w:val="a1"/>
        <w:numPr>
          <w:ilvl w:val="0"/>
          <w:numId w:val="28"/>
        </w:numPr>
        <w:tabs>
          <w:tab w:val="clear" w:pos="420"/>
        </w:tabs>
        <w:overflowPunct/>
        <w:autoSpaceDE/>
        <w:autoSpaceDN/>
        <w:snapToGrid w:val="0"/>
        <w:spacing w:after="0"/>
        <w:contextualSpacing w:val="0"/>
        <w:textAlignment w:val="auto"/>
        <w:rPr>
          <w:bCs w:val="0"/>
        </w:rPr>
      </w:pPr>
      <w:r>
        <w:rPr>
          <w:bCs w:val="0"/>
        </w:rPr>
        <w:t xml:space="preserve">If both </w:t>
      </w:r>
      <w:r>
        <w:rPr>
          <w:bCs w:val="0"/>
          <w:i/>
        </w:rPr>
        <w:t>WUS_ActualMO_duration_IDLE/INACTIVE</w:t>
      </w:r>
      <w:r>
        <w:rPr>
          <w:bCs w:val="0"/>
        </w:rPr>
        <w:t xml:space="preserve"> and </w:t>
      </w:r>
      <w:r>
        <w:rPr>
          <w:bCs w:val="0"/>
          <w:i/>
        </w:rPr>
        <w:t xml:space="preserve">WUS_ActualMO_duration_ IDLE/INACTIVE _OFDM </w:t>
      </w:r>
      <w:r>
        <w:rPr>
          <w:bCs w:val="0"/>
        </w:rPr>
        <w:t xml:space="preserve">are provided, UE with OOK-based LP-WUR </w:t>
      </w:r>
      <w:proofErr w:type="gramStart"/>
      <w:r>
        <w:rPr>
          <w:bCs w:val="0"/>
        </w:rPr>
        <w:t>monitors  LP</w:t>
      </w:r>
      <w:proofErr w:type="gramEnd"/>
      <w:r>
        <w:rPr>
          <w:bCs w:val="0"/>
        </w:rPr>
        <w:t xml:space="preserve">-WUS according to </w:t>
      </w:r>
      <w:r>
        <w:rPr>
          <w:bCs w:val="0"/>
          <w:i/>
        </w:rPr>
        <w:t>WUS_ActualMO_duration_ IDLE/INACTIVE</w:t>
      </w:r>
      <w:r>
        <w:rPr>
          <w:bCs w:val="0"/>
        </w:rPr>
        <w:t xml:space="preserve">, and UE with OFDM-based LP-WUR can monitor LP-WUS according to </w:t>
      </w:r>
      <w:r>
        <w:rPr>
          <w:bCs w:val="0"/>
          <w:i/>
        </w:rPr>
        <w:t>WUS_ActualMO_duration_ IDLE/INACTIVE</w:t>
      </w:r>
      <w:r>
        <w:rPr>
          <w:bCs w:val="0"/>
        </w:rPr>
        <w:t xml:space="preserve"> _</w:t>
      </w:r>
      <w:r>
        <w:rPr>
          <w:bCs w:val="0"/>
          <w:i/>
        </w:rPr>
        <w:t>OFDM</w:t>
      </w:r>
      <w:r>
        <w:rPr>
          <w:bCs w:val="0"/>
        </w:rPr>
        <w:t xml:space="preserve">. </w:t>
      </w:r>
    </w:p>
    <w:tbl>
      <w:tblPr>
        <w:tblStyle w:val="afffc"/>
        <w:tblW w:w="8444" w:type="dxa"/>
        <w:tblInd w:w="198" w:type="dxa"/>
        <w:tblLayout w:type="fixed"/>
        <w:tblLook w:val="04A0" w:firstRow="1" w:lastRow="0" w:firstColumn="1" w:lastColumn="0" w:noHBand="0" w:noVBand="1"/>
      </w:tblPr>
      <w:tblGrid>
        <w:gridCol w:w="3199"/>
        <w:gridCol w:w="5245"/>
      </w:tblGrid>
      <w:tr w:rsidR="0057683E" w14:paraId="21607CD4" w14:textId="77777777">
        <w:trPr>
          <w:trHeight w:val="520"/>
        </w:trPr>
        <w:tc>
          <w:tcPr>
            <w:tcW w:w="3199" w:type="dxa"/>
          </w:tcPr>
          <w:p w14:paraId="5221D581" w14:textId="77777777" w:rsidR="0057683E" w:rsidRDefault="00DA5A0B">
            <w:pPr>
              <w:rPr>
                <w:rFonts w:ascii="Times New Roman" w:eastAsia="等线" w:hAnsi="Times New Roman"/>
              </w:rPr>
            </w:pPr>
            <w:r>
              <w:rPr>
                <w:rFonts w:ascii="Times New Roman" w:eastAsia="等线" w:hAnsi="Times New Roman"/>
              </w:rPr>
              <w:t>Parame</w:t>
            </w:r>
            <w:r>
              <w:rPr>
                <w:rFonts w:ascii="Times New Roman" w:hAnsi="Times New Roman"/>
              </w:rPr>
              <w:t xml:space="preserve"> </w:t>
            </w:r>
            <w:r>
              <w:rPr>
                <w:rFonts w:ascii="Times New Roman" w:eastAsia="等线" w:hAnsi="Times New Roman"/>
              </w:rPr>
              <w:t>Parameter name in the text ter name in the text</w:t>
            </w:r>
          </w:p>
        </w:tc>
        <w:tc>
          <w:tcPr>
            <w:tcW w:w="5245" w:type="dxa"/>
          </w:tcPr>
          <w:p w14:paraId="7708A2F5" w14:textId="77777777" w:rsidR="0057683E" w:rsidRDefault="00DA5A0B">
            <w:pPr>
              <w:rPr>
                <w:rFonts w:ascii="Times New Roman" w:eastAsia="等线" w:hAnsi="Times New Roman"/>
              </w:rPr>
            </w:pPr>
            <w:r>
              <w:rPr>
                <w:rFonts w:ascii="Times New Roman" w:eastAsia="等线" w:hAnsi="Times New Roman"/>
              </w:rPr>
              <w:t>Description</w:t>
            </w:r>
          </w:p>
        </w:tc>
      </w:tr>
      <w:tr w:rsidR="0057683E" w14:paraId="0661AC61" w14:textId="77777777">
        <w:tc>
          <w:tcPr>
            <w:tcW w:w="3199" w:type="dxa"/>
          </w:tcPr>
          <w:p w14:paraId="0DA1932E" w14:textId="77777777" w:rsidR="0057683E" w:rsidRDefault="00DA5A0B">
            <w:pPr>
              <w:adjustRightInd w:val="0"/>
              <w:snapToGrid w:val="0"/>
              <w:rPr>
                <w:rFonts w:ascii="Times New Roman" w:eastAsia="等线" w:hAnsi="Times New Roman"/>
                <w:color w:val="C00000"/>
              </w:rPr>
            </w:pPr>
            <w:r>
              <w:rPr>
                <w:rFonts w:ascii="Times New Roman" w:hAnsi="Times New Roman"/>
                <w:color w:val="C00000"/>
              </w:rPr>
              <w:t>WUS_ActualMO_duration_ IDLE/INACTIVE _OFDM</w:t>
            </w:r>
          </w:p>
        </w:tc>
        <w:tc>
          <w:tcPr>
            <w:tcW w:w="5245" w:type="dxa"/>
          </w:tcPr>
          <w:p w14:paraId="0A980E1A" w14:textId="77777777" w:rsidR="0057683E" w:rsidRDefault="00DA5A0B">
            <w:pPr>
              <w:adjustRightInd w:val="0"/>
              <w:snapToGrid w:val="0"/>
              <w:rPr>
                <w:rFonts w:ascii="Times New Roman" w:eastAsia="等线" w:hAnsi="Times New Roman"/>
                <w:color w:val="C00000"/>
              </w:rPr>
            </w:pPr>
            <w:r>
              <w:rPr>
                <w:rFonts w:ascii="Times New Roman" w:eastAsia="等线" w:hAnsi="Times New Roman"/>
                <w:color w:val="C00000"/>
              </w:rPr>
              <w:t>To configure the actual duration for LP-WUS in IDLE/INACTVE, in number of OFDM symbols</w:t>
            </w:r>
            <w:r>
              <w:rPr>
                <w:rFonts w:ascii="Times New Roman" w:hAnsi="Times New Roman"/>
                <w:color w:val="C00000"/>
              </w:rPr>
              <w:t xml:space="preserve">, for OFDM-based LP-WUR. </w:t>
            </w:r>
          </w:p>
        </w:tc>
      </w:tr>
    </w:tbl>
    <w:p w14:paraId="6C1EA9CD" w14:textId="77777777" w:rsidR="0057683E" w:rsidRDefault="0057683E">
      <w:pPr>
        <w:pStyle w:val="B10"/>
        <w:spacing w:beforeLines="50" w:before="120"/>
        <w:ind w:left="0" w:firstLine="0"/>
        <w:jc w:val="both"/>
        <w:rPr>
          <w:lang w:val="en-US"/>
        </w:rPr>
      </w:pPr>
    </w:p>
    <w:p w14:paraId="6F650FE3" w14:textId="77777777" w:rsidR="0057683E" w:rsidRDefault="00DA5A0B">
      <w:pPr>
        <w:adjustRightInd w:val="0"/>
        <w:snapToGrid w:val="0"/>
        <w:ind w:left="198"/>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r>
        <w:rPr>
          <w:rFonts w:ascii="Times New Roman" w:hAnsi="Times New Roman"/>
          <w:szCs w:val="20"/>
        </w:rPr>
        <w:t xml:space="preserve">: Adopt following correction for TS 38.213 clause 10.4C. </w:t>
      </w:r>
    </w:p>
    <w:tbl>
      <w:tblPr>
        <w:tblStyle w:val="afffc"/>
        <w:tblW w:w="0" w:type="auto"/>
        <w:tblLook w:val="04A0" w:firstRow="1" w:lastRow="0" w:firstColumn="1" w:lastColumn="0" w:noHBand="0" w:noVBand="1"/>
      </w:tblPr>
      <w:tblGrid>
        <w:gridCol w:w="9060"/>
      </w:tblGrid>
      <w:tr w:rsidR="0057683E" w14:paraId="42B6463F" w14:textId="77777777">
        <w:tc>
          <w:tcPr>
            <w:tcW w:w="9060" w:type="dxa"/>
          </w:tcPr>
          <w:p w14:paraId="131F5F65" w14:textId="77777777" w:rsidR="0057683E" w:rsidRDefault="0057683E">
            <w:pPr>
              <w:rPr>
                <w:rFonts w:ascii="Times New Roman" w:eastAsiaTheme="minorEastAsia" w:hAnsi="Times New Roman"/>
              </w:rPr>
            </w:pPr>
          </w:p>
          <w:tbl>
            <w:tblPr>
              <w:tblStyle w:val="afffc"/>
              <w:tblW w:w="0" w:type="auto"/>
              <w:tblLook w:val="04A0" w:firstRow="1" w:lastRow="0" w:firstColumn="1" w:lastColumn="0" w:noHBand="0" w:noVBand="1"/>
            </w:tblPr>
            <w:tblGrid>
              <w:gridCol w:w="2007"/>
              <w:gridCol w:w="6827"/>
            </w:tblGrid>
            <w:tr w:rsidR="0057683E" w14:paraId="32EA1223" w14:textId="77777777">
              <w:tc>
                <w:tcPr>
                  <w:tcW w:w="2007" w:type="dxa"/>
                </w:tcPr>
                <w:p w14:paraId="359B56C5"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235C9C6F"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 xml:space="preserve">Single LP-WUS actual duration is defined without differentiation of LP-WUR types, which results in unnecessary overhead.  </w:t>
                  </w:r>
                </w:p>
              </w:tc>
            </w:tr>
            <w:tr w:rsidR="0057683E" w14:paraId="0D1AB8D0" w14:textId="77777777">
              <w:tc>
                <w:tcPr>
                  <w:tcW w:w="2007" w:type="dxa"/>
                </w:tcPr>
                <w:p w14:paraId="58C68AF3"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53CD7BFF" w14:textId="77777777" w:rsidR="0057683E" w:rsidRDefault="00DA5A0B">
                  <w:pPr>
                    <w:rPr>
                      <w:rFonts w:ascii="Times New Roman" w:eastAsiaTheme="minorEastAsia" w:hAnsi="Times New Roman"/>
                    </w:rPr>
                  </w:pPr>
                  <w:r>
                    <w:rPr>
                      <w:rFonts w:ascii="Times New Roman" w:hAnsi="Times New Roman"/>
                    </w:rPr>
                    <w:t xml:space="preserve">Adding one new RRC parameter for LP-WUS actual duration determination for OFDM-based LP-WUR to support different acutal duration for different LP-WUR type. </w:t>
                  </w:r>
                </w:p>
              </w:tc>
            </w:tr>
            <w:tr w:rsidR="0057683E" w14:paraId="615066EF" w14:textId="77777777">
              <w:tc>
                <w:tcPr>
                  <w:tcW w:w="2007" w:type="dxa"/>
                </w:tcPr>
                <w:p w14:paraId="5530A880"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46BD2565" w14:textId="77777777" w:rsidR="0057683E" w:rsidRDefault="00DA5A0B">
                  <w:pPr>
                    <w:rPr>
                      <w:rFonts w:ascii="Times New Roman" w:eastAsiaTheme="minorEastAsia" w:hAnsi="Times New Roman"/>
                    </w:rPr>
                  </w:pPr>
                  <w:r>
                    <w:rPr>
                      <w:rFonts w:ascii="Times New Roman" w:eastAsiaTheme="minorEastAsia" w:hAnsi="Times New Roman"/>
                    </w:rPr>
                    <w:t xml:space="preserve">LP-WUS acutal duration is always based on OOK-based LP-WUR even when gNB only intends to wake-up OFDM-based LP-WUR, resulting in large overhead.  </w:t>
                  </w:r>
                </w:p>
              </w:tc>
            </w:tr>
          </w:tbl>
          <w:p w14:paraId="6489D775" w14:textId="77777777" w:rsidR="0057683E" w:rsidRDefault="0057683E">
            <w:pPr>
              <w:rPr>
                <w:rFonts w:ascii="Times New Roman" w:eastAsiaTheme="minorEastAsia" w:hAnsi="Times New Roman"/>
              </w:rPr>
            </w:pPr>
          </w:p>
          <w:p w14:paraId="171B8E48"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72E0D6A" w14:textId="77777777" w:rsidR="0057683E" w:rsidRDefault="00DA5A0B">
            <w:pPr>
              <w:pStyle w:val="51"/>
              <w:spacing w:after="60" w:line="377" w:lineRule="auto"/>
              <w:rPr>
                <w:rFonts w:ascii="Times New Roman" w:hAnsi="Times New Roman" w:cs="Times New Roman"/>
              </w:rPr>
            </w:pPr>
            <w:r>
              <w:rPr>
                <w:rFonts w:ascii="Times New Roman" w:hAnsi="Times New Roman" w:cs="Times New Roman"/>
              </w:rPr>
              <w:t>10.4C</w:t>
            </w:r>
            <w:r>
              <w:rPr>
                <w:rFonts w:ascii="Times New Roman" w:hAnsi="Times New Roman" w:cs="Times New Roman"/>
              </w:rPr>
              <w:tab/>
              <w:t>PDCCH monitoring activation by WUS in RRC_IDLE/RRC_INACTIVE</w:t>
            </w:r>
          </w:p>
          <w:p w14:paraId="5CC56A4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C8A3C26" w14:textId="77777777" w:rsidR="0057683E" w:rsidRDefault="00DA5A0B">
            <w:pPr>
              <w:rPr>
                <w:rFonts w:ascii="Times New Roman" w:hAnsi="Times New Roman"/>
              </w:rPr>
            </w:pPr>
            <w:r>
              <w:rPr>
                <w:rFonts w:ascii="Times New Roman" w:hAnsi="Times New Roman"/>
              </w:rPr>
              <w:lastRenderedPageBreak/>
              <w:t>A WUS monitoring occasion is over a first number of symbols, provided by</w:t>
            </w:r>
            <w:r>
              <w:rPr>
                <w:rFonts w:ascii="Times New Roman" w:hAnsi="Times New Roman"/>
                <w:i/>
              </w:rPr>
              <w:t xml:space="preserve"> WUS_NominalMO_duration_ IDLE/INACTIVE</w:t>
            </w:r>
            <w:r>
              <w:rPr>
                <w:rFonts w:ascii="Times New Roman" w:hAnsi="Times New Roman"/>
              </w:rPr>
              <w:t>. If a number of available symbols for the UE to monitor WUS in a WUS monitoring occasion is smaller than a second number of symbols, provided by</w:t>
            </w:r>
            <w:r>
              <w:rPr>
                <w:rFonts w:ascii="Times New Roman" w:hAnsi="Times New Roman"/>
                <w:i/>
              </w:rPr>
              <w:t xml:space="preserve"> WUS_ActualMO_duration_ IDLE/INACTIVE</w:t>
            </w:r>
            <w:r>
              <w:rPr>
                <w:rFonts w:ascii="Times New Roman" w:hAnsi="Times New Roman"/>
              </w:rPr>
              <w:t xml:space="preserve">, the UE does not monitor WUS in the WUS monitoring occasion. The UE monitors WUS in a WUS monitoring occasion over the earliest available </w:t>
            </w:r>
            <w:r>
              <w:rPr>
                <w:rFonts w:ascii="Times New Roman" w:hAnsi="Times New Roman"/>
                <w:i/>
              </w:rPr>
              <w:t>WUS_ActualMO_duration_ IDLE/INACTIVE</w:t>
            </w:r>
            <w:r>
              <w:rPr>
                <w:rFonts w:ascii="Times New Roman" w:hAnsi="Times New Roman"/>
              </w:rPr>
              <w:t xml:space="preserve"> symbols in the WUS monitoring occasion. </w:t>
            </w:r>
            <w:r>
              <w:rPr>
                <w:rFonts w:ascii="Times New Roman" w:hAnsi="Times New Roman"/>
                <w:color w:val="C00000"/>
              </w:rPr>
              <w:t xml:space="preserve">If </w:t>
            </w:r>
            <w:r>
              <w:rPr>
                <w:rFonts w:ascii="Times New Roman" w:hAnsi="Times New Roman"/>
                <w:i/>
                <w:color w:val="C00000"/>
              </w:rPr>
              <w:t>WUS_ActualMO_duration_ IDLE/INACTIVE_OFDM</w:t>
            </w:r>
            <w:r>
              <w:rPr>
                <w:rFonts w:ascii="Times New Roman" w:hAnsi="Times New Roman"/>
                <w:color w:val="C00000"/>
              </w:rPr>
              <w:t xml:space="preserve"> symbols is provided, a UE with OFDM-based LP-WUR monitors WUS in a WUS monitoring occasion [at least</w:t>
            </w:r>
            <w:r>
              <w:rPr>
                <w:rFonts w:ascii="Times New Roman" w:hAnsi="Times New Roman"/>
                <w:color w:val="C00000"/>
                <w:u w:val="single"/>
              </w:rPr>
              <w:t>]</w:t>
            </w:r>
            <w:r>
              <w:rPr>
                <w:rFonts w:ascii="Times New Roman" w:hAnsi="Times New Roman"/>
                <w:color w:val="C00000"/>
              </w:rPr>
              <w:t xml:space="preserve"> in the earliest available </w:t>
            </w:r>
            <w:r>
              <w:rPr>
                <w:rFonts w:ascii="Times New Roman" w:hAnsi="Times New Roman"/>
                <w:i/>
                <w:color w:val="C00000"/>
              </w:rPr>
              <w:t>WUS_ActualMO_duration_ IDLE/INACTIVE_OFDM</w:t>
            </w:r>
            <w:r>
              <w:rPr>
                <w:rFonts w:ascii="Times New Roman" w:hAnsi="Times New Roman"/>
                <w:color w:val="C00000"/>
              </w:rPr>
              <w:t xml:space="preserve"> symbols in the WUS monitoring occasion. </w:t>
            </w:r>
            <w:r>
              <w:rPr>
                <w:rFonts w:ascii="Times New Roman" w:hAnsi="Times New Roman"/>
              </w:rPr>
              <w:t>If a number of available symbols for the UE to monitor WUS in a WUS monitoring occasion includes a symbol for LPSS reception, the UE does not monitor WUS in the WUS monitoring occasion.</w:t>
            </w:r>
          </w:p>
          <w:p w14:paraId="7E322CEE" w14:textId="77777777" w:rsidR="0057683E" w:rsidRDefault="0057683E">
            <w:pPr>
              <w:rPr>
                <w:rFonts w:ascii="Times New Roman" w:hAnsi="Times New Roman"/>
              </w:rPr>
            </w:pPr>
          </w:p>
          <w:p w14:paraId="65F2B054"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2A6368C0" w14:textId="77777777" w:rsidR="0057683E" w:rsidRDefault="0057683E">
            <w:pPr>
              <w:adjustRightInd w:val="0"/>
              <w:snapToGrid w:val="0"/>
              <w:spacing w:beforeLines="50" w:before="120"/>
              <w:rPr>
                <w:rFonts w:ascii="Times New Roman" w:eastAsiaTheme="minorEastAsia" w:hAnsi="Times New Roman"/>
              </w:rPr>
            </w:pPr>
          </w:p>
        </w:tc>
      </w:tr>
    </w:tbl>
    <w:p w14:paraId="65B1B713" w14:textId="77777777" w:rsidR="0057683E" w:rsidRDefault="0057683E">
      <w:pPr>
        <w:pStyle w:val="B10"/>
        <w:spacing w:beforeLines="50" w:before="120"/>
        <w:ind w:left="0" w:firstLine="0"/>
        <w:jc w:val="both"/>
        <w:rPr>
          <w:lang w:val="en-US"/>
        </w:rPr>
      </w:pPr>
    </w:p>
    <w:p w14:paraId="6DC94C16" w14:textId="77777777" w:rsidR="0057683E" w:rsidRDefault="00DA5A0B">
      <w:pPr>
        <w:adjustRightInd w:val="0"/>
        <w:snapToGrid w:val="0"/>
        <w:rPr>
          <w:rFonts w:ascii="Times New Roman" w:eastAsia="等线"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w:t>
      </w:r>
      <w:r>
        <w:rPr>
          <w:rFonts w:ascii="Times New Roman" w:hAnsi="Times New Roman"/>
          <w:szCs w:val="20"/>
        </w:rPr>
        <w:fldChar w:fldCharType="end"/>
      </w:r>
      <w:r>
        <w:rPr>
          <w:rFonts w:ascii="Times New Roman" w:hAnsi="Times New Roman"/>
          <w:szCs w:val="20"/>
        </w:rPr>
        <w:t>:</w:t>
      </w:r>
      <w:r>
        <w:rPr>
          <w:rFonts w:ascii="Times New Roman" w:eastAsia="等线" w:hAnsi="Times New Roman"/>
          <w:szCs w:val="20"/>
        </w:rPr>
        <w:t>Down-select between modified Option 1 and Option 2, and  adopt corresponding TB in TS 38.211 Clause 7.4.5.1.3</w:t>
      </w:r>
    </w:p>
    <w:p w14:paraId="5E78CF51"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1: the output of DFT shall satisfy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m:rPr>
            <m:sty m:val="p"/>
          </m:rPr>
          <w:rPr>
            <w:rFonts w:ascii="Cambria Math" w:hAnsi="Cambria Math"/>
          </w:rPr>
          <m:t>=</m:t>
        </m:r>
        <m:sSub>
          <m:sSubPr>
            <m:ctrlPr>
              <w:rPr>
                <w:rFonts w:ascii="Cambria Math" w:hAnsi="Cambria Math"/>
                <w:bCs w:val="0"/>
              </w:rPr>
            </m:ctrlPr>
          </m:sSubPr>
          <m:e>
            <m:r>
              <w:rPr>
                <w:rFonts w:ascii="Cambria Math" w:hAnsi="Cambria Math"/>
              </w:rPr>
              <m:t>r</m:t>
            </m:r>
          </m:e>
          <m:sub>
            <m:r>
              <m:rPr>
                <m:nor/>
              </m:rPr>
              <w:rPr>
                <w:bCs w:val="0"/>
              </w:rPr>
              <m:t>OOK</m:t>
            </m:r>
          </m:sub>
        </m:sSub>
        <m:d>
          <m:dPr>
            <m:ctrlPr>
              <w:rPr>
                <w:rFonts w:ascii="Cambria Math" w:hAnsi="Cambria Math"/>
                <w:bCs w:val="0"/>
              </w:rPr>
            </m:ctrlPr>
          </m:dPr>
          <m:e>
            <m:r>
              <w:rPr>
                <w:rFonts w:ascii="Cambria Math" w:hAnsi="Cambria Math"/>
              </w:rPr>
              <m:t>l</m:t>
            </m:r>
          </m:e>
        </m:d>
        <m:r>
          <m:rPr>
            <m:sty m:val="p"/>
          </m:rPr>
          <w:rPr>
            <w:rFonts w:ascii="Cambria Math" w:hAnsi="Cambria Math"/>
          </w:rPr>
          <m:t>,</m:t>
        </m:r>
      </m:oMath>
      <w:r>
        <w:rPr>
          <w:bCs w:val="0"/>
        </w:rPr>
        <w:t xml:space="preserve"> for </w:t>
      </w:r>
      <m:oMath>
        <m:r>
          <m:rPr>
            <m:sty m:val="p"/>
          </m:rPr>
          <w:rPr>
            <w:rFonts w:ascii="Cambria Math" w:hAnsi="Cambria Math"/>
          </w:rPr>
          <m:t xml:space="preserve"> </m:t>
        </m:r>
        <m:r>
          <w:rPr>
            <w:rFonts w:ascii="Cambria Math" w:hAnsi="Cambria Math"/>
          </w:rPr>
          <m:t>l</m:t>
        </m:r>
        <m:r>
          <m:rPr>
            <m:sty m:val="p"/>
          </m:rPr>
          <w:rPr>
            <w:rFonts w:ascii="Cambria Math" w:hAnsi="Cambria Math"/>
          </w:rPr>
          <m:t xml:space="preserve">=0,1, …, </m:t>
        </m:r>
        <m:sSub>
          <m:sSubPr>
            <m:ctrlPr>
              <w:rPr>
                <w:rFonts w:ascii="Cambria Math" w:hAnsi="Cambria Math"/>
                <w:bCs w:val="0"/>
              </w:rPr>
            </m:ctrlPr>
          </m:sSubPr>
          <m:e>
            <m:r>
              <w:rPr>
                <w:rFonts w:ascii="Cambria Math" w:hAnsi="Cambria Math"/>
              </w:rPr>
              <m:t>N</m:t>
            </m:r>
          </m:e>
          <m:sub>
            <m:r>
              <m:rPr>
                <m:nor/>
              </m:rPr>
              <w:rPr>
                <w:bCs w:val="0"/>
              </w:rPr>
              <m:t>OOK</m:t>
            </m:r>
          </m:sub>
        </m:sSub>
        <m:r>
          <m:rPr>
            <m:sty m:val="p"/>
          </m:rPr>
          <w:rPr>
            <w:rFonts w:ascii="Cambria Math" w:hAnsi="Cambria Math"/>
          </w:rPr>
          <m:t>-1</m:t>
        </m:r>
      </m:oMath>
      <w:r>
        <w:rPr>
          <w:bCs w:val="0"/>
        </w:rPr>
        <w:t xml:space="preserve">, where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generated from pseudo-random sequence defined in TS 38.211 clause 5.2.1 or clause 5.2.2, when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w:rPr>
            <w:rFonts w:ascii="Cambria Math" w:hAnsi="Cambria Math"/>
          </w:rPr>
          <m:t>=1</m:t>
        </m:r>
      </m:oMath>
      <w:r>
        <w:rPr>
          <w:bCs w:val="0"/>
        </w:rPr>
        <w:t>.</w:t>
      </w:r>
    </w:p>
    <w:p w14:paraId="5BB642D8"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2: the output of DFT shall satisfy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BPSK or QPSK symbol, when  </w:t>
      </w:r>
      <m:oMath>
        <m:d>
          <m:dPr>
            <m:begChr m:val="|"/>
            <m:endChr m:val="|"/>
            <m:ctrlPr>
              <w:rPr>
                <w:rFonts w:ascii="Cambria Math" w:hAnsi="Cambria Math"/>
                <w:bCs w:val="0"/>
              </w:rPr>
            </m:ctrlPr>
          </m:dPr>
          <m:e>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e>
        </m:d>
        <m:r>
          <w:rPr>
            <w:rFonts w:ascii="Cambria Math" w:hAnsi="Cambria Math"/>
          </w:rPr>
          <m:t>=1</m:t>
        </m:r>
      </m:oMath>
      <w:r>
        <w:rPr>
          <w:bCs w:val="0"/>
        </w:rPr>
        <w:t xml:space="preserve">, where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for different subcarriers is not the same. </w:t>
      </w:r>
    </w:p>
    <w:p w14:paraId="7A2F524D" w14:textId="77777777" w:rsidR="0057683E" w:rsidRDefault="00DA5A0B">
      <w:pPr>
        <w:pStyle w:val="a1"/>
        <w:numPr>
          <w:ilvl w:val="0"/>
          <w:numId w:val="44"/>
        </w:numPr>
        <w:tabs>
          <w:tab w:val="clear" w:pos="420"/>
        </w:tabs>
        <w:overflowPunct/>
        <w:autoSpaceDE/>
        <w:autoSpaceDN/>
        <w:snapToGrid w:val="0"/>
        <w:spacing w:afterLines="50"/>
        <w:contextualSpacing w:val="0"/>
        <w:textAlignment w:val="auto"/>
        <w:rPr>
          <w:rFonts w:eastAsia="等线"/>
          <w:bCs w:val="0"/>
        </w:rPr>
      </w:pPr>
      <w:r>
        <w:rPr>
          <w:bCs w:val="0"/>
        </w:rPr>
        <w:t xml:space="preserve">Option 4:  the output of DFT </w:t>
      </w:r>
      <m:oMath>
        <m:sSub>
          <m:sSubPr>
            <m:ctrlPr>
              <w:rPr>
                <w:rFonts w:ascii="Cambria Math" w:hAnsi="Cambria Math"/>
                <w:bCs w:val="0"/>
              </w:rPr>
            </m:ctrlPr>
          </m:sSubPr>
          <m:e>
            <m:r>
              <w:rPr>
                <w:rFonts w:ascii="Cambria Math" w:hAnsi="Cambria Math"/>
              </w:rPr>
              <m:t>r</m:t>
            </m:r>
          </m:e>
          <m:sub>
            <m:r>
              <m:rPr>
                <m:nor/>
              </m:rPr>
              <w:rPr>
                <w:bCs w:val="0"/>
              </w:rPr>
              <m:t>LPSS</m:t>
            </m:r>
          </m:sub>
        </m:sSub>
        <m:d>
          <m:dPr>
            <m:ctrlPr>
              <w:rPr>
                <w:rFonts w:ascii="Cambria Math" w:hAnsi="Cambria Math"/>
                <w:bCs w:val="0"/>
              </w:rPr>
            </m:ctrlPr>
          </m:dPr>
          <m:e>
            <m:r>
              <w:rPr>
                <w:rFonts w:ascii="Cambria Math" w:hAnsi="Cambria Math"/>
              </w:rPr>
              <m:t>l</m:t>
            </m:r>
            <m:sSubSup>
              <m:sSubSupPr>
                <m:ctrlPr>
                  <w:rPr>
                    <w:rFonts w:ascii="Cambria Math" w:hAnsi="Cambria Math"/>
                    <w:bCs w:val="0"/>
                  </w:rPr>
                </m:ctrlPr>
              </m:sSubSupPr>
              <m:e>
                <m:r>
                  <w:rPr>
                    <w:rFonts w:ascii="Cambria Math" w:hAnsi="Cambria Math"/>
                  </w:rPr>
                  <m:t>N</m:t>
                </m:r>
              </m:e>
              <m:sub>
                <m:r>
                  <m:rPr>
                    <m:nor/>
                  </m:rPr>
                  <w:rPr>
                    <w:bCs w:val="0"/>
                  </w:rPr>
                  <m:t>sc</m:t>
                </m:r>
              </m:sub>
              <m:sup>
                <m:r>
                  <m:rPr>
                    <m:nor/>
                  </m:rPr>
                  <w:rPr>
                    <w:bCs w:val="0"/>
                  </w:rPr>
                  <m:t>WUS</m:t>
                </m:r>
              </m:sup>
            </m:sSubSup>
            <m:r>
              <m:rPr>
                <m:sty m:val="p"/>
              </m:rPr>
              <w:rPr>
                <w:rFonts w:ascii="Cambria Math" w:hAnsi="Cambria Math"/>
              </w:rPr>
              <m:t>+</m:t>
            </m:r>
            <m:r>
              <w:rPr>
                <w:rFonts w:ascii="Cambria Math" w:hAnsi="Cambria Math"/>
              </w:rPr>
              <m:t>k</m:t>
            </m:r>
          </m:e>
        </m:d>
      </m:oMath>
      <w:r>
        <w:rPr>
          <w:bCs w:val="0"/>
        </w:rPr>
        <w:t xml:space="preserve"> is unspecified. </w:t>
      </w:r>
    </w:p>
    <w:p w14:paraId="04753B27" w14:textId="77777777" w:rsidR="0057683E" w:rsidRDefault="0057683E">
      <w:pPr>
        <w:pStyle w:val="a1"/>
        <w:snapToGrid w:val="0"/>
        <w:ind w:left="420" w:firstLine="0"/>
        <w:rPr>
          <w:rFonts w:eastAsia="等线"/>
          <w:bCs w:val="0"/>
        </w:rPr>
      </w:pPr>
    </w:p>
    <w:tbl>
      <w:tblPr>
        <w:tblStyle w:val="afffc"/>
        <w:tblW w:w="0" w:type="auto"/>
        <w:tblLook w:val="04A0" w:firstRow="1" w:lastRow="0" w:firstColumn="1" w:lastColumn="0" w:noHBand="0" w:noVBand="1"/>
      </w:tblPr>
      <w:tblGrid>
        <w:gridCol w:w="9060"/>
      </w:tblGrid>
      <w:tr w:rsidR="0057683E" w14:paraId="55388DD8" w14:textId="77777777">
        <w:tc>
          <w:tcPr>
            <w:tcW w:w="9060" w:type="dxa"/>
          </w:tcPr>
          <w:p w14:paraId="206AFF4B" w14:textId="77777777" w:rsidR="0057683E" w:rsidRDefault="00DA5A0B">
            <w:pPr>
              <w:jc w:val="center"/>
              <w:rPr>
                <w:rFonts w:ascii="Times New Roman" w:eastAsiaTheme="minorEastAsia" w:hAnsi="Times New Roman"/>
              </w:rPr>
            </w:pPr>
            <w:r>
              <w:rPr>
                <w:rFonts w:ascii="Times New Roman" w:eastAsiaTheme="minorEastAsia" w:hAnsi="Times New Roman"/>
              </w:rPr>
              <w:t>TP for option 1</w:t>
            </w:r>
          </w:p>
          <w:tbl>
            <w:tblPr>
              <w:tblStyle w:val="afffc"/>
              <w:tblW w:w="0" w:type="auto"/>
              <w:tblLook w:val="04A0" w:firstRow="1" w:lastRow="0" w:firstColumn="1" w:lastColumn="0" w:noHBand="0" w:noVBand="1"/>
            </w:tblPr>
            <w:tblGrid>
              <w:gridCol w:w="2007"/>
              <w:gridCol w:w="6827"/>
            </w:tblGrid>
            <w:tr w:rsidR="0057683E" w14:paraId="2A8F7565" w14:textId="77777777">
              <w:tc>
                <w:tcPr>
                  <w:tcW w:w="2007" w:type="dxa"/>
                </w:tcPr>
                <w:p w14:paraId="43D09598"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3407CEA6"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OOK waveform generation is missing, if specified overlaid OFDM sequence is not configured for LP-SS with M=1</w:t>
                  </w:r>
                </w:p>
              </w:tc>
            </w:tr>
            <w:tr w:rsidR="0057683E" w14:paraId="44AB1BEF" w14:textId="77777777">
              <w:tc>
                <w:tcPr>
                  <w:tcW w:w="2007" w:type="dxa"/>
                </w:tcPr>
                <w:p w14:paraId="5C977B48"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3A615FF5" w14:textId="77777777" w:rsidR="0057683E" w:rsidRDefault="00DA5A0B">
                  <w:pPr>
                    <w:rPr>
                      <w:rFonts w:ascii="Times New Roman" w:eastAsiaTheme="minorEastAsia" w:hAnsi="Times New Roman"/>
                    </w:rPr>
                  </w:pPr>
                  <w:r>
                    <w:rPr>
                      <w:rFonts w:ascii="Times New Roman" w:hAnsi="Times New Roman"/>
                    </w:rPr>
                    <w:t xml:space="preserve">Adding OOK waveform generation when the specified overlaid OFDM sequence is not configured for LP-SS </w:t>
                  </w:r>
                </w:p>
              </w:tc>
            </w:tr>
            <w:tr w:rsidR="0057683E" w14:paraId="343F34CB" w14:textId="77777777">
              <w:tc>
                <w:tcPr>
                  <w:tcW w:w="2007" w:type="dxa"/>
                </w:tcPr>
                <w:p w14:paraId="735B892C"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19AA45A9" w14:textId="77777777" w:rsidR="0057683E" w:rsidRDefault="00DA5A0B">
                  <w:pPr>
                    <w:rPr>
                      <w:rFonts w:ascii="Times New Roman" w:eastAsiaTheme="minorEastAsia" w:hAnsi="Times New Roman"/>
                    </w:rPr>
                  </w:pPr>
                  <w:r>
                    <w:rPr>
                      <w:rFonts w:ascii="Times New Roman" w:eastAsiaTheme="minorEastAsia" w:hAnsi="Times New Roman"/>
                    </w:rPr>
                    <w:t xml:space="preserve">OOK waveform generation when </w:t>
                  </w:r>
                  <w:r>
                    <w:rPr>
                      <w:rFonts w:ascii="Times New Roman" w:hAnsi="Times New Roman"/>
                    </w:rPr>
                    <w:t xml:space="preserve">specified overlaid OFDM sequence is not configured for LP-SS with M=1 </w:t>
                  </w:r>
                  <w:r>
                    <w:rPr>
                      <w:rFonts w:ascii="Times New Roman" w:eastAsiaTheme="minorEastAsia" w:hAnsi="Times New Roman"/>
                    </w:rPr>
                    <w:t>is not clear</w:t>
                  </w:r>
                </w:p>
              </w:tc>
            </w:tr>
          </w:tbl>
          <w:p w14:paraId="77D925C3" w14:textId="77777777" w:rsidR="0057683E" w:rsidRDefault="0057683E">
            <w:pPr>
              <w:rPr>
                <w:rFonts w:ascii="Times New Roman" w:eastAsiaTheme="minorEastAsia" w:hAnsi="Times New Roman"/>
              </w:rPr>
            </w:pPr>
          </w:p>
          <w:p w14:paraId="608A97C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3FECD94C" w14:textId="77777777" w:rsidR="0057683E" w:rsidRDefault="00DA5A0B">
            <w:pPr>
              <w:pStyle w:val="51"/>
              <w:rPr>
                <w:rFonts w:ascii="Times New Roman" w:hAnsi="Times New Roman" w:cs="Times New Roman"/>
              </w:rPr>
            </w:pPr>
            <w:r>
              <w:rPr>
                <w:rFonts w:ascii="Times New Roman" w:hAnsi="Times New Roman" w:cs="Times New Roman"/>
              </w:rPr>
              <w:t>7.4.5.1.3</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LPSS</m:t>
                  </m:r>
                </m:sub>
              </m:sSub>
              <m:r>
                <w:rPr>
                  <w:rFonts w:ascii="Cambria Math" w:hAnsi="Cambria Math" w:cs="Times New Roman"/>
                </w:rPr>
                <m:t>(n)</m:t>
              </m:r>
            </m:oMath>
          </w:p>
          <w:p w14:paraId="7C59210E" w14:textId="77777777" w:rsidR="0057683E" w:rsidRDefault="00DA5A0B">
            <w:pPr>
              <w:rPr>
                <w:rFonts w:ascii="Times New Roman" w:hAnsi="Times New Roman"/>
              </w:rPr>
            </w:pPr>
            <w:r>
              <w:rPr>
                <w:rFonts w:ascii="Times New Roman" w:hAnsi="Times New Roman"/>
                <w:color w:val="C00000"/>
              </w:rPr>
              <w:t>I</w:t>
            </w:r>
            <w:r>
              <w:rPr>
                <w:rFonts w:ascii="Times New Roman" w:eastAsiaTheme="minorEastAsia" w:hAnsi="Times New Roman"/>
                <w:color w:val="C00000"/>
              </w:rPr>
              <w:t>f</w:t>
            </w:r>
            <w:r>
              <w:rPr>
                <w:rFonts w:ascii="Times New Roman" w:hAnsi="Times New Roman"/>
                <w:color w:val="C00000"/>
              </w:rPr>
              <w:t xml:space="preserve"> the quantity </w:t>
            </w:r>
            <m:oMath>
              <m:r>
                <w:rPr>
                  <w:rFonts w:ascii="Cambria Math" w:hAnsi="Cambria Math"/>
                  <w:color w:val="C00000"/>
                </w:rPr>
                <m:t>qϵ</m:t>
              </m:r>
              <m:d>
                <m:dPr>
                  <m:begChr m:val="{"/>
                  <m:endChr m:val="}"/>
                  <m:ctrlPr>
                    <w:rPr>
                      <w:rFonts w:ascii="Cambria Math" w:hAnsi="Cambria Math"/>
                      <w:i/>
                      <w:color w:val="C00000"/>
                    </w:rPr>
                  </m:ctrlPr>
                </m:dPr>
                <m:e>
                  <m:r>
                    <w:rPr>
                      <w:rFonts w:ascii="Cambria Math" w:hAnsi="Cambria Math"/>
                      <w:color w:val="C00000"/>
                    </w:rPr>
                    <m:t>1,…,</m:t>
                  </m:r>
                  <m:sSub>
                    <m:sSubPr>
                      <m:ctrlPr>
                        <w:rPr>
                          <w:rFonts w:ascii="Cambria Math" w:hAnsi="Cambria Math"/>
                          <w:i/>
                          <w:color w:val="C00000"/>
                        </w:rPr>
                      </m:ctrlPr>
                    </m:sSubPr>
                    <m:e>
                      <m:r>
                        <w:rPr>
                          <w:rFonts w:ascii="Cambria Math" w:hAnsi="Cambria Math"/>
                          <w:color w:val="C00000"/>
                        </w:rPr>
                        <m:t>N</m:t>
                      </m:r>
                    </m:e>
                    <m:sub>
                      <m:r>
                        <m:rPr>
                          <m:nor/>
                        </m:rPr>
                        <w:rPr>
                          <w:rFonts w:ascii="Times New Roman" w:hAnsi="Times New Roman"/>
                          <w:color w:val="C00000"/>
                        </w:rPr>
                        <m:t>ZC</m:t>
                      </m:r>
                    </m:sub>
                  </m:sSub>
                  <m:r>
                    <w:rPr>
                      <w:rFonts w:ascii="Cambria Math" w:hAnsi="Cambria Math"/>
                      <w:color w:val="C00000"/>
                    </w:rPr>
                    <m:t>-1</m:t>
                  </m:r>
                </m:e>
              </m:d>
              <m:r>
                <w:rPr>
                  <w:rFonts w:ascii="Cambria Math" w:hAnsi="Cambria Math"/>
                  <w:color w:val="C00000"/>
                </w:rPr>
                <m:t xml:space="preserve"> </m:t>
              </m:r>
            </m:oMath>
            <w:r>
              <w:rPr>
                <w:rFonts w:ascii="Times New Roman" w:hAnsi="Times New Roman"/>
                <w:color w:val="C00000"/>
              </w:rPr>
              <w:t>in Cluse 7.4.5.1.2 is configured by the higher-layer parameter XXX, t</w:t>
            </w:r>
            <w:r>
              <w:rPr>
                <w:rFonts w:ascii="Times New Roman" w:hAnsi="Times New Roman"/>
                <w:strike/>
              </w:rPr>
              <w:t>T</w:t>
            </w:r>
            <w:r>
              <w:rPr>
                <w:rFonts w:ascii="Times New Roman" w:hAnsi="Times New Roman"/>
              </w:rPr>
              <w:t xml:space="preserve">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02561E3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3CD298EC" w14:textId="77777777" w:rsidR="0057683E" w:rsidRPr="002C17FC"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76416741" w14:textId="77777777" w:rsidR="0057683E" w:rsidRPr="002C17FC"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4623316F"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4F2C3CE0" w14:textId="77777777" w:rsidR="0057683E" w:rsidRPr="002C17FC" w:rsidRDefault="00DA5A0B">
            <w:pPr>
              <w:rPr>
                <w:rFonts w:ascii="Times New Roman" w:hAnsi="Times New Roman"/>
                <w:lang w:val="nl-NL"/>
              </w:rPr>
            </w:pPr>
            <w:r w:rsidRPr="002C17FC">
              <w:rPr>
                <w:rFonts w:ascii="Times New Roman" w:hAnsi="Times New Roman"/>
                <w:lang w:val="nl-NL"/>
              </w:rPr>
              <w:t>where</w:t>
            </w:r>
          </w:p>
          <w:p w14:paraId="6F283723" w14:textId="77777777" w:rsidR="0057683E" w:rsidRPr="002C17FC"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4D82AC7" w14:textId="77777777" w:rsidR="0057683E" w:rsidRPr="002C17FC"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23EE183E" w14:textId="77777777" w:rsidR="0057683E" w:rsidRDefault="00DA5A0B">
            <w:pPr>
              <w:pStyle w:val="B10"/>
              <w:ind w:left="0" w:firstLine="0"/>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lang w:val="en-US"/>
                      </w:rPr>
                      <m:t>ZC</m:t>
                    </m:r>
                  </m:sub>
                </m:sSub>
                <m:r>
                  <w:rPr>
                    <w:rFonts w:ascii="Cambria Math" w:hAnsi="Cambria Math"/>
                  </w:rPr>
                  <m:t>-1</m:t>
                </m:r>
                <m:r>
                  <m:rPr>
                    <m:sty m:val="p"/>
                  </m:rPr>
                  <w:rPr>
                    <w:rFonts w:ascii="Cambria Math" w:hAnsi="Cambria Math"/>
                    <w:lang w:val="en-US"/>
                  </w:rPr>
                  <w:br/>
                </m:r>
              </m:oMath>
            </m:oMathPara>
          </w:p>
          <w:p w14:paraId="0024D76C"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Otherwise,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defined by </w:t>
            </w:r>
          </w:p>
          <w:p w14:paraId="2068F5FF" w14:textId="77777777" w:rsidR="0057683E" w:rsidRPr="002C17FC" w:rsidRDefault="00000000">
            <w:pPr>
              <w:adjustRightInd w:val="0"/>
              <w:snapToGrid w:val="0"/>
              <w:spacing w:beforeLines="50" w:before="120"/>
              <w:jc w:val="center"/>
              <w:rPr>
                <w:rFonts w:ascii="Times New Roman" w:eastAsiaTheme="minorEastAsia" w:hAnsi="Times New Roman"/>
                <w:color w:val="C00000"/>
                <w:kern w:val="2"/>
                <w:lang w:val="nl-NL"/>
              </w:rPr>
            </w:pP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sc</m:t>
                          </m:r>
                        </m:sub>
                        <m:sup>
                          <m:r>
                            <m:rPr>
                              <m:nor/>
                            </m:rPr>
                            <w:rPr>
                              <w:rFonts w:ascii="Times New Roman" w:eastAsiaTheme="minorEastAsia" w:hAnsi="Times New Roman"/>
                              <w:color w:val="C00000"/>
                              <w:kern w:val="2"/>
                              <w:lang w:val="nl-NL"/>
                            </w:rPr>
                            <m:t>WUS</m:t>
                          </m:r>
                        </m:sup>
                      </m:sSubSup>
                      <m:r>
                        <m:rPr>
                          <m:sty m:val="p"/>
                        </m:rPr>
                        <w:rPr>
                          <w:rFonts w:ascii="Cambria Math" w:eastAsiaTheme="minorEastAsia" w:hAnsi="Cambria Math"/>
                          <w:color w:val="C00000"/>
                          <w:kern w:val="2"/>
                          <w:lang w:val="nl-NL"/>
                        </w:rPr>
                        <m:t>+</m:t>
                      </m:r>
                      <m:r>
                        <w:rPr>
                          <w:rFonts w:ascii="Cambria Math" w:eastAsiaTheme="minorEastAsia" w:hAnsi="Cambria Math"/>
                          <w:color w:val="C00000"/>
                          <w:kern w:val="2"/>
                        </w:rPr>
                        <m:t>k</m:t>
                      </m:r>
                    </m:e>
                  </m:d>
                </m:e>
              </m:d>
              <m:r>
                <m:rPr>
                  <m:sty m:val="p"/>
                </m:rPr>
                <w:rPr>
                  <w:rFonts w:ascii="Cambria Math" w:eastAsiaTheme="minorEastAsia" w:hAnsi="Cambria Math"/>
                  <w:color w:val="C00000"/>
                  <w:kern w:val="2"/>
                  <w:lang w:val="nl-NL"/>
                </w:rPr>
                <m:t>=</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OOK</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e>
              </m:d>
              <m:r>
                <m:rPr>
                  <m:sty m:val="p"/>
                </m:rPr>
                <w:rPr>
                  <w:rFonts w:ascii="Cambria Math" w:eastAsiaTheme="minorEastAsia" w:hAnsi="Cambria Math"/>
                  <w:color w:val="C00000"/>
                  <w:kern w:val="2"/>
                  <w:lang w:val="nl-NL"/>
                </w:rPr>
                <m:t>,</m:t>
              </m:r>
            </m:oMath>
            <w:r w:rsidR="00DA5A0B" w:rsidRPr="002C17FC">
              <w:rPr>
                <w:rFonts w:ascii="Times New Roman" w:eastAsiaTheme="minorEastAsia" w:hAnsi="Times New Roman"/>
                <w:color w:val="C00000"/>
                <w:kern w:val="2"/>
                <w:lang w:val="nl-NL"/>
              </w:rPr>
              <w:t xml:space="preserve"> for </w:t>
            </w:r>
            <m:oMath>
              <m:r>
                <m:rPr>
                  <m:sty m:val="p"/>
                </m:rPr>
                <w:rPr>
                  <w:rFonts w:ascii="Cambria Math" w:eastAsiaTheme="minorEastAsia" w:hAnsi="Cambria Math"/>
                  <w:color w:val="C00000"/>
                  <w:kern w:val="2"/>
                  <w:lang w:val="nl-NL"/>
                </w:rPr>
                <m:t xml:space="preserve"> </m:t>
              </m:r>
              <m:r>
                <w:rPr>
                  <w:rFonts w:ascii="Cambria Math" w:eastAsiaTheme="minorEastAsia" w:hAnsi="Cambria Math"/>
                  <w:color w:val="C00000"/>
                  <w:kern w:val="2"/>
                </w:rPr>
                <m:t>l</m:t>
              </m:r>
              <m:r>
                <m:rPr>
                  <m:sty m:val="p"/>
                </m:rPr>
                <w:rPr>
                  <w:rFonts w:ascii="Cambria Math" w:eastAsiaTheme="minorEastAsia" w:hAnsi="Cambria Math"/>
                  <w:color w:val="C00000"/>
                  <w:kern w:val="2"/>
                  <w:lang w:val="nl-NL"/>
                </w:rPr>
                <m:t xml:space="preserve">=0,1, …, </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OOK</m:t>
                  </m:r>
                </m:sub>
              </m:sSub>
              <m:r>
                <m:rPr>
                  <m:sty m:val="p"/>
                </m:rPr>
                <w:rPr>
                  <w:rFonts w:ascii="Cambria Math" w:eastAsiaTheme="minorEastAsia" w:hAnsi="Cambria Math"/>
                  <w:color w:val="C00000"/>
                  <w:kern w:val="2"/>
                  <w:lang w:val="nl-NL"/>
                </w:rPr>
                <m:t>-1</m:t>
              </m:r>
            </m:oMath>
          </w:p>
          <w:p w14:paraId="75B1EE1C" w14:textId="77777777" w:rsidR="0057683E" w:rsidRDefault="00DA5A0B">
            <w:pPr>
              <w:adjustRightInd w:val="0"/>
              <w:snapToGrid w:val="0"/>
              <w:spacing w:beforeLines="50" w:before="120"/>
              <w:rPr>
                <w:rFonts w:ascii="Times New Roman" w:hAnsi="Times New Roman"/>
                <w:color w:val="C00000"/>
                <w:kern w:val="2"/>
              </w:rPr>
            </w:pPr>
            <w:r>
              <w:rPr>
                <w:rFonts w:ascii="Times New Roman" w:eastAsiaTheme="minorEastAsia" w:hAnsi="Times New Roman"/>
                <w:color w:val="C00000"/>
              </w:rPr>
              <w:lastRenderedPageBreak/>
              <w:t xml:space="preserve">where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Theme="minorEastAsia" w:hAnsi="Times New Roman"/>
                <w:color w:val="C00000"/>
              </w:rPr>
              <w:t xml:space="preserve"> is generated by </w:t>
            </w:r>
            <w:r>
              <w:rPr>
                <w:rFonts w:ascii="Times New Roman" w:hAnsi="Times New Roman"/>
                <w:color w:val="C00000"/>
              </w:rPr>
              <w:t xml:space="preserve">pseudo-random sequence defined in clause 5.2.1 or Low-PARP sequence defined in clause 5.2.2, if </w:t>
            </w: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rPr>
                            <m:t>sc</m:t>
                          </m:r>
                        </m:sub>
                        <m:sup>
                          <m:r>
                            <m:rPr>
                              <m:nor/>
                            </m:rPr>
                            <w:rPr>
                              <w:rFonts w:ascii="Times New Roman" w:eastAsiaTheme="minorEastAsia" w:hAnsi="Times New Roman"/>
                              <w:color w:val="C00000"/>
                              <w:kern w:val="2"/>
                            </w:rPr>
                            <m:t>WUS</m:t>
                          </m:r>
                        </m:sup>
                      </m:sSubSup>
                      <m:r>
                        <m:rPr>
                          <m:sty m:val="p"/>
                        </m:rPr>
                        <w:rPr>
                          <w:rFonts w:ascii="Cambria Math" w:eastAsiaTheme="minorEastAsia" w:hAnsi="Cambria Math"/>
                          <w:color w:val="C00000"/>
                          <w:kern w:val="2"/>
                        </w:rPr>
                        <m:t>+</m:t>
                      </m:r>
                      <m:r>
                        <w:rPr>
                          <w:rFonts w:ascii="Cambria Math" w:eastAsiaTheme="minorEastAsia" w:hAnsi="Cambria Math"/>
                          <w:color w:val="C00000"/>
                          <w:kern w:val="2"/>
                        </w:rPr>
                        <m:t>k</m:t>
                      </m:r>
                    </m:e>
                  </m:d>
                </m:e>
              </m:d>
              <m:r>
                <w:rPr>
                  <w:rFonts w:ascii="Cambria Math" w:eastAsiaTheme="minorEastAsia" w:hAnsi="Cambria Math"/>
                  <w:color w:val="C00000"/>
                  <w:kern w:val="2"/>
                </w:rPr>
                <m:t>=1</m:t>
              </m:r>
            </m:oMath>
          </w:p>
          <w:p w14:paraId="4608926C" w14:textId="77777777" w:rsidR="0057683E" w:rsidRDefault="0057683E">
            <w:pPr>
              <w:rPr>
                <w:rFonts w:ascii="Times New Roman" w:eastAsiaTheme="minorEastAsia" w:hAnsi="Times New Roman"/>
              </w:rPr>
            </w:pPr>
          </w:p>
          <w:p w14:paraId="51E60297"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7FFE2E06" w14:textId="77777777" w:rsidR="0057683E" w:rsidRDefault="0057683E">
            <w:pPr>
              <w:adjustRightInd w:val="0"/>
              <w:snapToGrid w:val="0"/>
              <w:spacing w:beforeLines="50" w:before="120"/>
              <w:rPr>
                <w:rFonts w:ascii="Times New Roman" w:eastAsiaTheme="minorEastAsia" w:hAnsi="Times New Roman"/>
              </w:rPr>
            </w:pPr>
          </w:p>
        </w:tc>
      </w:tr>
    </w:tbl>
    <w:p w14:paraId="75A6866F" w14:textId="77777777" w:rsidR="0057683E" w:rsidRDefault="0057683E">
      <w:pPr>
        <w:pStyle w:val="B10"/>
        <w:spacing w:beforeLines="50" w:before="120"/>
        <w:ind w:left="0" w:firstLine="0"/>
        <w:jc w:val="both"/>
        <w:rPr>
          <w:lang w:val="en-US"/>
        </w:rPr>
      </w:pPr>
    </w:p>
    <w:tbl>
      <w:tblPr>
        <w:tblStyle w:val="afffc"/>
        <w:tblW w:w="0" w:type="auto"/>
        <w:tblLook w:val="04A0" w:firstRow="1" w:lastRow="0" w:firstColumn="1" w:lastColumn="0" w:noHBand="0" w:noVBand="1"/>
      </w:tblPr>
      <w:tblGrid>
        <w:gridCol w:w="9060"/>
      </w:tblGrid>
      <w:tr w:rsidR="0057683E" w14:paraId="79F73472" w14:textId="77777777">
        <w:tc>
          <w:tcPr>
            <w:tcW w:w="9060" w:type="dxa"/>
          </w:tcPr>
          <w:p w14:paraId="108050E8" w14:textId="77777777" w:rsidR="0057683E" w:rsidRDefault="00DA5A0B">
            <w:pPr>
              <w:jc w:val="center"/>
              <w:rPr>
                <w:rFonts w:ascii="Times New Roman" w:eastAsiaTheme="minorEastAsia" w:hAnsi="Times New Roman"/>
              </w:rPr>
            </w:pPr>
            <w:r>
              <w:rPr>
                <w:rFonts w:ascii="Times New Roman" w:eastAsiaTheme="minorEastAsia" w:hAnsi="Times New Roman"/>
              </w:rPr>
              <w:t>TP for option 2</w:t>
            </w:r>
          </w:p>
          <w:tbl>
            <w:tblPr>
              <w:tblStyle w:val="afffc"/>
              <w:tblW w:w="0" w:type="auto"/>
              <w:tblLook w:val="04A0" w:firstRow="1" w:lastRow="0" w:firstColumn="1" w:lastColumn="0" w:noHBand="0" w:noVBand="1"/>
            </w:tblPr>
            <w:tblGrid>
              <w:gridCol w:w="2007"/>
              <w:gridCol w:w="6827"/>
            </w:tblGrid>
            <w:tr w:rsidR="0057683E" w14:paraId="2B5AD741" w14:textId="77777777">
              <w:tc>
                <w:tcPr>
                  <w:tcW w:w="2007" w:type="dxa"/>
                </w:tcPr>
                <w:p w14:paraId="25AC7C12" w14:textId="77777777" w:rsidR="0057683E" w:rsidRDefault="00DA5A0B">
                  <w:pPr>
                    <w:adjustRightInd w:val="0"/>
                    <w:snapToGrid w:val="0"/>
                    <w:spacing w:afterLines="50" w:after="120"/>
                    <w:rPr>
                      <w:rFonts w:ascii="Times New Roman" w:hAnsi="Times New Roman"/>
                    </w:rPr>
                  </w:pPr>
                  <w:r>
                    <w:rPr>
                      <w:rFonts w:ascii="Times New Roman" w:hAnsi="Times New Roman"/>
                    </w:rPr>
                    <w:t xml:space="preserve">Reason for change: </w:t>
                  </w:r>
                </w:p>
              </w:tc>
              <w:tc>
                <w:tcPr>
                  <w:tcW w:w="6827" w:type="dxa"/>
                </w:tcPr>
                <w:p w14:paraId="65208352" w14:textId="77777777" w:rsidR="0057683E" w:rsidRDefault="00DA5A0B">
                  <w:pPr>
                    <w:adjustRightInd w:val="0"/>
                    <w:snapToGrid w:val="0"/>
                    <w:spacing w:afterLines="50" w:after="120"/>
                    <w:rPr>
                      <w:rFonts w:ascii="Times New Roman" w:eastAsiaTheme="minorEastAsia" w:hAnsi="Times New Roman"/>
                    </w:rPr>
                  </w:pPr>
                  <w:r>
                    <w:rPr>
                      <w:rFonts w:ascii="Times New Roman" w:hAnsi="Times New Roman"/>
                    </w:rPr>
                    <w:t>OOK waveform generation is missing, if specified overlaid OFDM sequence is not configured for LP-SS with M=1</w:t>
                  </w:r>
                </w:p>
              </w:tc>
            </w:tr>
            <w:tr w:rsidR="0057683E" w14:paraId="5B535633" w14:textId="77777777">
              <w:tc>
                <w:tcPr>
                  <w:tcW w:w="2007" w:type="dxa"/>
                </w:tcPr>
                <w:p w14:paraId="570092C2" w14:textId="77777777" w:rsidR="0057683E" w:rsidRDefault="00DA5A0B">
                  <w:pPr>
                    <w:adjustRightInd w:val="0"/>
                    <w:snapToGrid w:val="0"/>
                    <w:spacing w:afterLines="50" w:after="120"/>
                    <w:rPr>
                      <w:rFonts w:ascii="Times New Roman" w:hAnsi="Times New Roman"/>
                    </w:rPr>
                  </w:pPr>
                  <w:r>
                    <w:rPr>
                      <w:rFonts w:ascii="Times New Roman" w:hAnsi="Times New Roman"/>
                    </w:rPr>
                    <w:t>Summary of change:</w:t>
                  </w:r>
                </w:p>
              </w:tc>
              <w:tc>
                <w:tcPr>
                  <w:tcW w:w="6827" w:type="dxa"/>
                </w:tcPr>
                <w:p w14:paraId="4C0AF484" w14:textId="77777777" w:rsidR="0057683E" w:rsidRDefault="00DA5A0B">
                  <w:pPr>
                    <w:rPr>
                      <w:rFonts w:ascii="Times New Roman" w:eastAsiaTheme="minorEastAsia" w:hAnsi="Times New Roman"/>
                    </w:rPr>
                  </w:pPr>
                  <w:r>
                    <w:rPr>
                      <w:rFonts w:ascii="Times New Roman" w:hAnsi="Times New Roman"/>
                    </w:rPr>
                    <w:t xml:space="preserve">Adding OOK waveform generation when the specified overlaid OFDM sequence is not configured for LP-SS </w:t>
                  </w:r>
                </w:p>
              </w:tc>
            </w:tr>
            <w:tr w:rsidR="0057683E" w14:paraId="09EDCCF9" w14:textId="77777777">
              <w:tc>
                <w:tcPr>
                  <w:tcW w:w="2007" w:type="dxa"/>
                </w:tcPr>
                <w:p w14:paraId="271ED219" w14:textId="77777777" w:rsidR="0057683E" w:rsidRDefault="00DA5A0B">
                  <w:pPr>
                    <w:adjustRightInd w:val="0"/>
                    <w:snapToGrid w:val="0"/>
                    <w:spacing w:afterLines="50" w:after="120"/>
                    <w:rPr>
                      <w:rFonts w:ascii="Times New Roman" w:hAnsi="Times New Roman"/>
                    </w:rPr>
                  </w:pPr>
                  <w:r>
                    <w:rPr>
                      <w:rFonts w:ascii="Times New Roman" w:hAnsi="Times New Roman"/>
                    </w:rPr>
                    <w:t>Consequences if not approved:</w:t>
                  </w:r>
                </w:p>
              </w:tc>
              <w:tc>
                <w:tcPr>
                  <w:tcW w:w="6827" w:type="dxa"/>
                </w:tcPr>
                <w:p w14:paraId="646ECE50" w14:textId="77777777" w:rsidR="0057683E" w:rsidRDefault="00DA5A0B">
                  <w:pPr>
                    <w:rPr>
                      <w:rFonts w:ascii="Times New Roman" w:eastAsiaTheme="minorEastAsia" w:hAnsi="Times New Roman"/>
                    </w:rPr>
                  </w:pPr>
                  <w:r>
                    <w:rPr>
                      <w:rFonts w:ascii="Times New Roman" w:eastAsiaTheme="minorEastAsia" w:hAnsi="Times New Roman"/>
                    </w:rPr>
                    <w:t xml:space="preserve">OOK waveform generation when </w:t>
                  </w:r>
                  <w:r>
                    <w:rPr>
                      <w:rFonts w:ascii="Times New Roman" w:hAnsi="Times New Roman"/>
                    </w:rPr>
                    <w:t xml:space="preserve">specified overlaid OFDM sequence is not configured for LP-SS with M=1 </w:t>
                  </w:r>
                  <w:r>
                    <w:rPr>
                      <w:rFonts w:ascii="Times New Roman" w:eastAsiaTheme="minorEastAsia" w:hAnsi="Times New Roman"/>
                    </w:rPr>
                    <w:t>is not clear</w:t>
                  </w:r>
                </w:p>
              </w:tc>
            </w:tr>
          </w:tbl>
          <w:p w14:paraId="02DD343E" w14:textId="77777777" w:rsidR="0057683E" w:rsidRDefault="0057683E">
            <w:pPr>
              <w:rPr>
                <w:rFonts w:ascii="Times New Roman" w:hAnsi="Times New Roman"/>
                <w:color w:val="C00000"/>
              </w:rPr>
            </w:pPr>
          </w:p>
          <w:p w14:paraId="7B29E272"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10E12AE7" w14:textId="77777777" w:rsidR="0057683E" w:rsidRDefault="00DA5A0B">
            <w:pPr>
              <w:pStyle w:val="51"/>
              <w:rPr>
                <w:rFonts w:ascii="Times New Roman" w:hAnsi="Times New Roman" w:cs="Times New Roman"/>
              </w:rPr>
            </w:pPr>
            <w:r>
              <w:rPr>
                <w:rFonts w:ascii="Times New Roman" w:hAnsi="Times New Roman" w:cs="Times New Roman"/>
              </w:rPr>
              <w:t>7.4.5.1.3</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LPSS</m:t>
                  </m:r>
                </m:sub>
              </m:sSub>
              <m:r>
                <w:rPr>
                  <w:rFonts w:ascii="Cambria Math" w:hAnsi="Cambria Math" w:cs="Times New Roman"/>
                </w:rPr>
                <m:t>(n)</m:t>
              </m:r>
            </m:oMath>
          </w:p>
          <w:p w14:paraId="2937914C" w14:textId="77777777" w:rsidR="0057683E" w:rsidRDefault="00DA5A0B">
            <w:pPr>
              <w:rPr>
                <w:rFonts w:ascii="Times New Roman" w:hAnsi="Times New Roman"/>
              </w:rPr>
            </w:pPr>
            <w:r>
              <w:rPr>
                <w:rFonts w:ascii="Times New Roman" w:hAnsi="Times New Roman"/>
                <w:color w:val="C00000"/>
              </w:rPr>
              <w:t>I</w:t>
            </w:r>
            <w:r>
              <w:rPr>
                <w:rFonts w:ascii="Times New Roman" w:eastAsiaTheme="minorEastAsia" w:hAnsi="Times New Roman"/>
                <w:color w:val="C00000"/>
              </w:rPr>
              <w:t>f</w:t>
            </w:r>
            <w:r>
              <w:rPr>
                <w:rFonts w:ascii="Times New Roman" w:hAnsi="Times New Roman"/>
                <w:color w:val="C00000"/>
              </w:rPr>
              <w:t xml:space="preserve"> the quantity </w:t>
            </w:r>
            <m:oMath>
              <m:r>
                <w:rPr>
                  <w:rFonts w:ascii="Cambria Math" w:hAnsi="Cambria Math"/>
                  <w:color w:val="C00000"/>
                </w:rPr>
                <m:t>qϵ</m:t>
              </m:r>
              <m:d>
                <m:dPr>
                  <m:begChr m:val="{"/>
                  <m:endChr m:val="}"/>
                  <m:ctrlPr>
                    <w:rPr>
                      <w:rFonts w:ascii="Cambria Math" w:hAnsi="Cambria Math"/>
                      <w:i/>
                      <w:color w:val="C00000"/>
                    </w:rPr>
                  </m:ctrlPr>
                </m:dPr>
                <m:e>
                  <m:r>
                    <w:rPr>
                      <w:rFonts w:ascii="Cambria Math" w:hAnsi="Cambria Math"/>
                      <w:color w:val="C00000"/>
                    </w:rPr>
                    <m:t>1,…,</m:t>
                  </m:r>
                  <m:sSub>
                    <m:sSubPr>
                      <m:ctrlPr>
                        <w:rPr>
                          <w:rFonts w:ascii="Cambria Math" w:hAnsi="Cambria Math"/>
                          <w:i/>
                          <w:color w:val="C00000"/>
                        </w:rPr>
                      </m:ctrlPr>
                    </m:sSubPr>
                    <m:e>
                      <m:r>
                        <w:rPr>
                          <w:rFonts w:ascii="Cambria Math" w:hAnsi="Cambria Math"/>
                          <w:color w:val="C00000"/>
                        </w:rPr>
                        <m:t>N</m:t>
                      </m:r>
                    </m:e>
                    <m:sub>
                      <m:r>
                        <m:rPr>
                          <m:nor/>
                        </m:rPr>
                        <w:rPr>
                          <w:rFonts w:ascii="Times New Roman" w:hAnsi="Times New Roman"/>
                          <w:color w:val="C00000"/>
                        </w:rPr>
                        <m:t>ZC</m:t>
                      </m:r>
                    </m:sub>
                  </m:sSub>
                  <m:r>
                    <w:rPr>
                      <w:rFonts w:ascii="Cambria Math" w:hAnsi="Cambria Math"/>
                      <w:color w:val="C00000"/>
                    </w:rPr>
                    <m:t>-1</m:t>
                  </m:r>
                </m:e>
              </m:d>
              <m:r>
                <w:rPr>
                  <w:rFonts w:ascii="Cambria Math" w:hAnsi="Cambria Math"/>
                  <w:color w:val="C00000"/>
                </w:rPr>
                <m:t xml:space="preserve"> </m:t>
              </m:r>
            </m:oMath>
            <w:r>
              <w:rPr>
                <w:rFonts w:ascii="Times New Roman" w:hAnsi="Times New Roman"/>
                <w:color w:val="C00000"/>
              </w:rPr>
              <w:t>in Cluse 7.4.5.1.2 is configured by the higher-layer parameter XXX, t</w:t>
            </w:r>
            <w:r>
              <w:rPr>
                <w:rFonts w:ascii="Times New Roman" w:hAnsi="Times New Roman"/>
                <w:strike/>
              </w:rPr>
              <w:t>T</w:t>
            </w:r>
            <w:r>
              <w:rPr>
                <w:rFonts w:ascii="Times New Roman" w:hAnsi="Times New Roman"/>
              </w:rPr>
              <w:t xml:space="preserve">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OOK</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53CDDEFC" w14:textId="77777777" w:rsidR="0057683E" w:rsidRDefault="00000000">
            <w:pPr>
              <w:rPr>
                <w:rFonts w:ascii="Times New Roman" w:hAnsi="Times New Roman"/>
              </w:rPr>
            </w:pPr>
            <m:oMathPara>
              <m:oMath>
                <m:sSub>
                  <m:sSubPr>
                    <m:ctrlPr>
                      <w:rPr>
                        <w:rFonts w:ascii="Cambria Math" w:hAnsi="Cambria Math"/>
                        <w:i/>
                      </w:rPr>
                    </m:ctrlPr>
                  </m:sSubPr>
                  <m:e>
                    <m:r>
                      <w:rPr>
                        <w:rFonts w:ascii="Cambria Math" w:hAnsi="Cambria Math"/>
                      </w:rPr>
                      <m:t>r</m:t>
                    </m:r>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1BF0433D" w14:textId="77777777" w:rsidR="0057683E" w:rsidRPr="002C17FC" w:rsidRDefault="00DA5A0B">
            <w:pPr>
              <w:rPr>
                <w:rFonts w:ascii="Times New Roman" w:hAnsi="Times New Roman"/>
                <w:lang w:val="nl-NL"/>
              </w:rPr>
            </w:pPr>
            <m:oMathPara>
              <m:oMath>
                <m:r>
                  <w:rPr>
                    <w:rFonts w:ascii="Cambria Math" w:hAnsi="Cambria Math"/>
                  </w:rPr>
                  <m:t>k</m:t>
                </m:r>
                <m:r>
                  <w:rPr>
                    <w:rFonts w:ascii="Cambria Math" w:hAnsi="Cambria Math"/>
                    <w:lang w:val="nl-NL"/>
                  </w:rPr>
                  <m:t>=0,1,…,</m:t>
                </m:r>
                <m:sSubSup>
                  <m:sSubSupPr>
                    <m:ctrlPr>
                      <w:rPr>
                        <w:rFonts w:ascii="Cambria Math" w:hAnsi="Cambria Math"/>
                      </w:rPr>
                    </m:ctrlPr>
                  </m:sSubSupPr>
                  <m:e>
                    <m:r>
                      <w:rPr>
                        <w:rFonts w:ascii="Cambria Math" w:hAnsi="Cambria Math"/>
                      </w:rPr>
                      <m:t>N</m:t>
                    </m:r>
                  </m:e>
                  <m:sub>
                    <m:r>
                      <m:rPr>
                        <m:nor/>
                      </m:rPr>
                      <w:rPr>
                        <w:rFonts w:ascii="Times New Roman" w:hAnsi="Times New Roman"/>
                        <w:lang w:val="nl-NL"/>
                      </w:rPr>
                      <m:t>sc</m:t>
                    </m:r>
                  </m:sub>
                  <m:sup>
                    <m:r>
                      <m:rPr>
                        <m:nor/>
                      </m:rPr>
                      <w:rPr>
                        <w:rFonts w:ascii="Times New Roman" w:hAnsi="Times New Roman"/>
                        <w:lang w:val="nl-NL"/>
                      </w:rPr>
                      <m:t>WUS</m:t>
                    </m:r>
                  </m:sup>
                </m:sSubSup>
                <m:r>
                  <w:rPr>
                    <w:rFonts w:ascii="Cambria Math" w:hAnsi="Cambria Math"/>
                    <w:lang w:val="nl-NL"/>
                  </w:rPr>
                  <m:t>-1</m:t>
                </m:r>
              </m:oMath>
            </m:oMathPara>
          </w:p>
          <w:p w14:paraId="6B503EE5" w14:textId="77777777" w:rsidR="0057683E" w:rsidRPr="002C17FC" w:rsidRDefault="00DA5A0B">
            <w:pPr>
              <w:rPr>
                <w:rFonts w:ascii="Times New Roman" w:hAnsi="Times New Roman"/>
                <w:lang w:val="nl-NL"/>
              </w:rPr>
            </w:pPr>
            <m:oMathPara>
              <m:oMath>
                <m:r>
                  <w:rPr>
                    <w:rFonts w:ascii="Cambria Math" w:hAnsi="Cambria Math"/>
                  </w:rPr>
                  <m:t>l</m:t>
                </m:r>
                <m:r>
                  <w:rPr>
                    <w:rFonts w:ascii="Cambria Math" w:hAnsi="Cambria Math"/>
                    <w:lang w:val="nl-NL"/>
                  </w:rPr>
                  <m:t>=0,1,…,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num>
                  <m:den>
                    <m:sSub>
                      <m:sSubPr>
                        <m:ctrlPr>
                          <w:rPr>
                            <w:rFonts w:ascii="Cambria Math" w:hAnsi="Cambria Math"/>
                            <w:i/>
                          </w:rPr>
                        </m:ctrlPr>
                      </m:sSubPr>
                      <m:e>
                        <m:r>
                          <w:rPr>
                            <w:rFonts w:ascii="Cambria Math" w:hAnsi="Cambria Math"/>
                          </w:rPr>
                          <m:t>M</m:t>
                        </m:r>
                      </m:e>
                      <m:sub>
                        <m:r>
                          <m:rPr>
                            <m:nor/>
                          </m:rPr>
                          <w:rPr>
                            <w:rFonts w:ascii="Times New Roman" w:hAnsi="Times New Roman"/>
                            <w:lang w:val="nl-NL"/>
                          </w:rPr>
                          <m:t>LPSS</m:t>
                        </m:r>
                      </m:sub>
                    </m:sSub>
                  </m:den>
                </m:f>
                <m:r>
                  <w:rPr>
                    <w:rFonts w:ascii="Cambria Math" w:hAnsi="Cambria Math"/>
                    <w:lang w:val="nl-NL"/>
                  </w:rPr>
                  <m:t>-1</m:t>
                </m:r>
              </m:oMath>
            </m:oMathPara>
          </w:p>
          <w:p w14:paraId="0089B8D4" w14:textId="77777777" w:rsidR="0057683E"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3E844434" w14:textId="77777777" w:rsidR="0057683E" w:rsidRPr="002C17FC" w:rsidRDefault="00DA5A0B">
            <w:pPr>
              <w:rPr>
                <w:rFonts w:ascii="Times New Roman" w:hAnsi="Times New Roman"/>
                <w:lang w:val="nl-NL"/>
              </w:rPr>
            </w:pPr>
            <w:r w:rsidRPr="002C17FC">
              <w:rPr>
                <w:rFonts w:ascii="Times New Roman" w:hAnsi="Times New Roman"/>
                <w:lang w:val="nl-NL"/>
              </w:rPr>
              <w:t>where</w:t>
            </w:r>
          </w:p>
          <w:p w14:paraId="733958A7" w14:textId="77777777" w:rsidR="0057683E" w:rsidRPr="002C17FC" w:rsidRDefault="00000000">
            <w:pPr>
              <w:rPr>
                <w:rFonts w:ascii="Times New Roman" w:hAnsi="Times New Roman"/>
                <w:lang w:val="nl-NL"/>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Times New Roman" w:hAnsi="Times New Roman"/>
                        <w:lang w:val="nl-NL"/>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lang w:val="nl-NL"/>
                          </w:rPr>
                          <m:t>ZC</m:t>
                        </m:r>
                      </m:sub>
                    </m:sSub>
                    <m:r>
                      <w:rPr>
                        <w:rFonts w:ascii="Cambria Math" w:hAnsi="Cambria Math"/>
                        <w:lang w:val="nl-NL"/>
                      </w:rPr>
                      <m:t>+</m:t>
                    </m:r>
                    <m:r>
                      <w:rPr>
                        <w:rFonts w:ascii="Cambria Math" w:hAnsi="Cambria Math"/>
                      </w:rPr>
                      <m:t>n</m:t>
                    </m:r>
                  </m:e>
                </m:d>
                <m: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OOK</m:t>
                    </m:r>
                  </m:sub>
                </m:sSub>
                <m:r>
                  <m:rPr>
                    <m:sty m:val="p"/>
                  </m:rPr>
                  <w:rPr>
                    <w:rFonts w:ascii="Cambria Math" w:hAnsi="Cambria Math"/>
                    <w:lang w:val="nl-NL"/>
                  </w:rPr>
                  <m:t>(</m:t>
                </m:r>
                <m:r>
                  <w:rPr>
                    <w:rFonts w:ascii="Cambria Math" w:hAnsi="Cambria Math"/>
                  </w:rPr>
                  <m:t>m</m:t>
                </m:r>
                <m:r>
                  <m:rPr>
                    <m:sty m:val="p"/>
                  </m:rPr>
                  <w:rPr>
                    <w:rFonts w:ascii="Cambria Math" w:hAnsi="Cambria Math"/>
                    <w:lang w:val="nl-NL"/>
                  </w:rPr>
                  <m:t>)</m:t>
                </m:r>
                <m:sSub>
                  <m:sSubPr>
                    <m:ctrlPr>
                      <w:rPr>
                        <w:rFonts w:ascii="Cambria Math" w:hAnsi="Cambria Math"/>
                        <w:i/>
                      </w:rPr>
                    </m:ctrlPr>
                  </m:sSubPr>
                  <m:e>
                    <m:r>
                      <w:rPr>
                        <w:rFonts w:ascii="Cambria Math" w:hAnsi="Cambria Math"/>
                      </w:rPr>
                      <m:t>r</m:t>
                    </m:r>
                  </m:e>
                  <m:sub>
                    <m:r>
                      <m:rPr>
                        <m:nor/>
                      </m:rPr>
                      <w:rPr>
                        <w:rFonts w:ascii="Times New Roman" w:hAnsi="Times New Roman"/>
                        <w:lang w:val="nl-NL"/>
                      </w:rPr>
                      <m:t>ZC</m:t>
                    </m:r>
                  </m:sub>
                </m:sSub>
                <m:r>
                  <m:rPr>
                    <m:sty m:val="p"/>
                  </m:rPr>
                  <w:rPr>
                    <w:rFonts w:ascii="Cambria Math" w:hAnsi="Cambria Math"/>
                    <w:lang w:val="nl-NL"/>
                  </w:rPr>
                  <m:t>(</m:t>
                </m:r>
                <m:r>
                  <w:rPr>
                    <w:rFonts w:ascii="Cambria Math" w:hAnsi="Cambria Math"/>
                  </w:rPr>
                  <m:t>n</m:t>
                </m:r>
                <m:r>
                  <m:rPr>
                    <m:sty m:val="p"/>
                  </m:rPr>
                  <w:rPr>
                    <w:rFonts w:ascii="Cambria Math" w:hAnsi="Cambria Math"/>
                    <w:lang w:val="nl-NL"/>
                  </w:rPr>
                  <m:t>)</m:t>
                </m:r>
              </m:oMath>
            </m:oMathPara>
          </w:p>
          <w:p w14:paraId="7A0AFB32" w14:textId="77777777" w:rsidR="0057683E" w:rsidRPr="002C17FC" w:rsidRDefault="00DA5A0B">
            <w:pPr>
              <w:rPr>
                <w:rFonts w:ascii="Times New Roman" w:hAnsi="Times New Roman"/>
                <w:lang w:val="nl-NL"/>
              </w:rPr>
            </w:pPr>
            <m:oMathPara>
              <m:oMath>
                <m:r>
                  <w:rPr>
                    <w:rFonts w:ascii="Cambria Math" w:hAnsi="Cambria Math"/>
                  </w:rPr>
                  <m:t>m</m:t>
                </m:r>
                <m:r>
                  <w:rPr>
                    <w:rFonts w:ascii="Cambria Math" w:hAnsi="Cambria Math"/>
                    <w:lang w:val="nl-NL"/>
                  </w:rPr>
                  <m:t>=0,1,…,</m:t>
                </m:r>
                <m:sSub>
                  <m:sSubPr>
                    <m:ctrlPr>
                      <w:rPr>
                        <w:rFonts w:ascii="Cambria Math" w:hAnsi="Cambria Math"/>
                        <w:i/>
                      </w:rPr>
                    </m:ctrlPr>
                  </m:sSubPr>
                  <m:e>
                    <m:r>
                      <w:rPr>
                        <w:rFonts w:ascii="Cambria Math" w:hAnsi="Cambria Math"/>
                      </w:rPr>
                      <m:t>N</m:t>
                    </m:r>
                  </m:e>
                  <m:sub>
                    <m:r>
                      <m:rPr>
                        <m:nor/>
                      </m:rPr>
                      <w:rPr>
                        <w:rFonts w:ascii="Times New Roman" w:hAnsi="Times New Roman"/>
                        <w:lang w:val="nl-NL"/>
                      </w:rPr>
                      <m:t>OOK</m:t>
                    </m:r>
                  </m:sub>
                </m:sSub>
                <m:r>
                  <w:rPr>
                    <w:rFonts w:ascii="Cambria Math" w:hAnsi="Cambria Math"/>
                    <w:lang w:val="nl-NL"/>
                  </w:rPr>
                  <m:t>-1</m:t>
                </m:r>
              </m:oMath>
            </m:oMathPara>
          </w:p>
          <w:p w14:paraId="1253A92C" w14:textId="77777777" w:rsidR="0057683E" w:rsidRDefault="00DA5A0B">
            <w:pPr>
              <w:pStyle w:val="B10"/>
              <w:ind w:left="0" w:firstLine="0"/>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lang w:val="en-US"/>
                      </w:rPr>
                      <m:t>ZC</m:t>
                    </m:r>
                  </m:sub>
                </m:sSub>
                <m:r>
                  <w:rPr>
                    <w:rFonts w:ascii="Cambria Math" w:hAnsi="Cambria Math"/>
                  </w:rPr>
                  <m:t>-1</m:t>
                </m:r>
                <m:r>
                  <m:rPr>
                    <m:sty m:val="p"/>
                  </m:rPr>
                  <w:rPr>
                    <w:rFonts w:ascii="Cambria Math" w:hAnsi="Cambria Math"/>
                    <w:lang w:val="en-US"/>
                  </w:rPr>
                  <w:br/>
                </m:r>
              </m:oMath>
            </m:oMathPara>
          </w:p>
          <w:p w14:paraId="2E8DC824"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Otherwise,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defined by </w:t>
            </w:r>
          </w:p>
          <w:p w14:paraId="1043C7AD" w14:textId="77777777" w:rsidR="0057683E" w:rsidRPr="002C17FC" w:rsidRDefault="00000000">
            <w:pPr>
              <w:adjustRightInd w:val="0"/>
              <w:snapToGrid w:val="0"/>
              <w:spacing w:beforeLines="50" w:before="120"/>
              <w:jc w:val="center"/>
              <w:rPr>
                <w:rFonts w:ascii="Times New Roman" w:eastAsiaTheme="minorEastAsia" w:hAnsi="Times New Roman"/>
                <w:color w:val="C00000"/>
                <w:kern w:val="2"/>
                <w:lang w:val="nl-NL"/>
              </w:rPr>
            </w:pPr>
            <m:oMath>
              <m:d>
                <m:dPr>
                  <m:begChr m:val="|"/>
                  <m:endChr m:val="|"/>
                  <m:ctrlPr>
                    <w:rPr>
                      <w:rFonts w:ascii="Cambria Math" w:eastAsiaTheme="minorEastAsia" w:hAnsi="Cambria Math"/>
                      <w:color w:val="C00000"/>
                      <w:kern w:val="2"/>
                    </w:rPr>
                  </m:ctrlPr>
                </m:dPr>
                <m:e>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LPSS</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sSubSup>
                        <m:sSubSupPr>
                          <m:ctrlPr>
                            <w:rPr>
                              <w:rFonts w:ascii="Cambria Math" w:eastAsiaTheme="minorEastAsia" w:hAnsi="Cambria Math"/>
                              <w:color w:val="C00000"/>
                              <w:kern w:val="2"/>
                            </w:rPr>
                          </m:ctrlPr>
                        </m:sSubSup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sc</m:t>
                          </m:r>
                        </m:sub>
                        <m:sup>
                          <m:r>
                            <m:rPr>
                              <m:nor/>
                            </m:rPr>
                            <w:rPr>
                              <w:rFonts w:ascii="Times New Roman" w:eastAsiaTheme="minorEastAsia" w:hAnsi="Times New Roman"/>
                              <w:color w:val="C00000"/>
                              <w:kern w:val="2"/>
                              <w:lang w:val="nl-NL"/>
                            </w:rPr>
                            <m:t>WUS</m:t>
                          </m:r>
                        </m:sup>
                      </m:sSubSup>
                      <m:r>
                        <m:rPr>
                          <m:sty m:val="p"/>
                        </m:rPr>
                        <w:rPr>
                          <w:rFonts w:ascii="Cambria Math" w:eastAsiaTheme="minorEastAsia" w:hAnsi="Cambria Math"/>
                          <w:color w:val="C00000"/>
                          <w:kern w:val="2"/>
                          <w:lang w:val="nl-NL"/>
                        </w:rPr>
                        <m:t>+</m:t>
                      </m:r>
                      <m:r>
                        <w:rPr>
                          <w:rFonts w:ascii="Cambria Math" w:eastAsiaTheme="minorEastAsia" w:hAnsi="Cambria Math"/>
                          <w:color w:val="C00000"/>
                          <w:kern w:val="2"/>
                        </w:rPr>
                        <m:t>k</m:t>
                      </m:r>
                    </m:e>
                  </m:d>
                </m:e>
              </m:d>
              <m:r>
                <m:rPr>
                  <m:sty m:val="p"/>
                </m:rPr>
                <w:rPr>
                  <w:rFonts w:ascii="Cambria Math" w:eastAsiaTheme="minorEastAsia" w:hAnsi="Cambria Math"/>
                  <w:color w:val="C00000"/>
                  <w:kern w:val="2"/>
                  <w:lang w:val="nl-NL"/>
                </w:rPr>
                <m:t>=</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r</m:t>
                  </m:r>
                </m:e>
                <m:sub>
                  <m:r>
                    <m:rPr>
                      <m:nor/>
                    </m:rPr>
                    <w:rPr>
                      <w:rFonts w:ascii="Times New Roman" w:eastAsiaTheme="minorEastAsia" w:hAnsi="Times New Roman"/>
                      <w:color w:val="C00000"/>
                      <w:kern w:val="2"/>
                      <w:lang w:val="nl-NL"/>
                    </w:rPr>
                    <m:t>OOK</m:t>
                  </m:r>
                </m:sub>
              </m:sSub>
              <m:d>
                <m:dPr>
                  <m:ctrlPr>
                    <w:rPr>
                      <w:rFonts w:ascii="Cambria Math" w:eastAsiaTheme="minorEastAsia" w:hAnsi="Cambria Math"/>
                      <w:color w:val="C00000"/>
                      <w:kern w:val="2"/>
                    </w:rPr>
                  </m:ctrlPr>
                </m:dPr>
                <m:e>
                  <m:r>
                    <w:rPr>
                      <w:rFonts w:ascii="Cambria Math" w:eastAsiaTheme="minorEastAsia" w:hAnsi="Cambria Math"/>
                      <w:color w:val="C00000"/>
                      <w:kern w:val="2"/>
                    </w:rPr>
                    <m:t>l</m:t>
                  </m:r>
                </m:e>
              </m:d>
              <m:r>
                <m:rPr>
                  <m:sty m:val="p"/>
                </m:rPr>
                <w:rPr>
                  <w:rFonts w:ascii="Cambria Math" w:eastAsiaTheme="minorEastAsia" w:hAnsi="Cambria Math"/>
                  <w:color w:val="C00000"/>
                  <w:kern w:val="2"/>
                  <w:lang w:val="nl-NL"/>
                </w:rPr>
                <m:t>,</m:t>
              </m:r>
            </m:oMath>
            <w:r w:rsidR="00DA5A0B" w:rsidRPr="002C17FC">
              <w:rPr>
                <w:rFonts w:ascii="Times New Roman" w:eastAsiaTheme="minorEastAsia" w:hAnsi="Times New Roman"/>
                <w:color w:val="C00000"/>
                <w:kern w:val="2"/>
                <w:lang w:val="nl-NL"/>
              </w:rPr>
              <w:t xml:space="preserve"> for </w:t>
            </w:r>
            <m:oMath>
              <m:r>
                <m:rPr>
                  <m:sty m:val="p"/>
                </m:rPr>
                <w:rPr>
                  <w:rFonts w:ascii="Cambria Math" w:eastAsiaTheme="minorEastAsia" w:hAnsi="Cambria Math"/>
                  <w:color w:val="C00000"/>
                  <w:kern w:val="2"/>
                  <w:lang w:val="nl-NL"/>
                </w:rPr>
                <m:t xml:space="preserve"> </m:t>
              </m:r>
              <m:r>
                <w:rPr>
                  <w:rFonts w:ascii="Cambria Math" w:eastAsiaTheme="minorEastAsia" w:hAnsi="Cambria Math"/>
                  <w:color w:val="C00000"/>
                  <w:kern w:val="2"/>
                </w:rPr>
                <m:t>l</m:t>
              </m:r>
              <m:r>
                <m:rPr>
                  <m:sty m:val="p"/>
                </m:rPr>
                <w:rPr>
                  <w:rFonts w:ascii="Cambria Math" w:eastAsiaTheme="minorEastAsia" w:hAnsi="Cambria Math"/>
                  <w:color w:val="C00000"/>
                  <w:kern w:val="2"/>
                  <w:lang w:val="nl-NL"/>
                </w:rPr>
                <m:t xml:space="preserve">=0,1, …, </m:t>
              </m:r>
              <m:sSub>
                <m:sSubPr>
                  <m:ctrlPr>
                    <w:rPr>
                      <w:rFonts w:ascii="Cambria Math" w:eastAsiaTheme="minorEastAsia" w:hAnsi="Cambria Math"/>
                      <w:color w:val="C00000"/>
                      <w:kern w:val="2"/>
                    </w:rPr>
                  </m:ctrlPr>
                </m:sSubPr>
                <m:e>
                  <m:r>
                    <w:rPr>
                      <w:rFonts w:ascii="Cambria Math" w:eastAsiaTheme="minorEastAsia" w:hAnsi="Cambria Math"/>
                      <w:color w:val="C00000"/>
                      <w:kern w:val="2"/>
                    </w:rPr>
                    <m:t>N</m:t>
                  </m:r>
                </m:e>
                <m:sub>
                  <m:r>
                    <m:rPr>
                      <m:nor/>
                    </m:rPr>
                    <w:rPr>
                      <w:rFonts w:ascii="Times New Roman" w:eastAsiaTheme="minorEastAsia" w:hAnsi="Times New Roman"/>
                      <w:color w:val="C00000"/>
                      <w:kern w:val="2"/>
                      <w:lang w:val="nl-NL"/>
                    </w:rPr>
                    <m:t>OOK</m:t>
                  </m:r>
                </m:sub>
              </m:sSub>
              <m:r>
                <m:rPr>
                  <m:sty m:val="p"/>
                </m:rPr>
                <w:rPr>
                  <w:rFonts w:ascii="Cambria Math" w:eastAsiaTheme="minorEastAsia" w:hAnsi="Cambria Math"/>
                  <w:color w:val="C00000"/>
                  <w:kern w:val="2"/>
                  <w:lang w:val="nl-NL"/>
                </w:rPr>
                <m:t>-1</m:t>
              </m:r>
            </m:oMath>
          </w:p>
          <w:p w14:paraId="134FECFA" w14:textId="77777777" w:rsidR="0057683E" w:rsidRDefault="00DA5A0B">
            <w:pPr>
              <w:adjustRightInd w:val="0"/>
              <w:snapToGrid w:val="0"/>
              <w:spacing w:beforeLines="50" w:before="120"/>
              <w:rPr>
                <w:rFonts w:ascii="Times New Roman" w:eastAsia="等线" w:hAnsi="Times New Roman"/>
                <w:color w:val="C00000"/>
              </w:rPr>
            </w:pPr>
            <w:r>
              <w:rPr>
                <w:rFonts w:ascii="Times New Roman" w:eastAsia="等线" w:hAnsi="Times New Roman"/>
                <w:color w:val="C00000"/>
              </w:rPr>
              <w:t xml:space="preserve">where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BPSK or QPSK symbol generated according to clause 5.1.2 or 5.1.3, and </w:t>
            </w:r>
            <m:oMath>
              <m:sSub>
                <m:sSubPr>
                  <m:ctrlPr>
                    <w:rPr>
                      <w:rFonts w:ascii="Cambria Math" w:hAnsi="Cambria Math"/>
                      <w:i/>
                      <w:color w:val="C00000"/>
                    </w:rPr>
                  </m:ctrlPr>
                </m:sSubPr>
                <m:e>
                  <m:r>
                    <w:rPr>
                      <w:rFonts w:ascii="Cambria Math" w:hAnsi="Cambria Math"/>
                      <w:color w:val="C00000"/>
                    </w:rPr>
                    <m:t>r</m:t>
                  </m:r>
                </m:e>
                <m:sub>
                  <m:r>
                    <m:rPr>
                      <m:nor/>
                    </m:rPr>
                    <w:rPr>
                      <w:rFonts w:ascii="Times New Roman" w:hAnsi="Times New Roman"/>
                      <w:color w:val="C00000"/>
                    </w:rPr>
                    <m:t>LPSS</m:t>
                  </m:r>
                </m:sub>
              </m:sSub>
              <m:d>
                <m:dPr>
                  <m:ctrlPr>
                    <w:rPr>
                      <w:rFonts w:ascii="Cambria Math" w:hAnsi="Cambria Math"/>
                      <w:color w:val="C00000"/>
                    </w:rPr>
                  </m:ctrlPr>
                </m:dPr>
                <m:e>
                  <m:r>
                    <w:rPr>
                      <w:rFonts w:ascii="Cambria Math" w:hAnsi="Cambria Math"/>
                      <w:color w:val="C00000"/>
                    </w:rPr>
                    <m:t>l</m:t>
                  </m:r>
                  <m:sSubSup>
                    <m:sSubSupPr>
                      <m:ctrlPr>
                        <w:rPr>
                          <w:rFonts w:ascii="Cambria Math" w:hAnsi="Cambria Math"/>
                          <w:color w:val="C00000"/>
                        </w:rPr>
                      </m:ctrlPr>
                    </m:sSubSupPr>
                    <m:e>
                      <m:r>
                        <w:rPr>
                          <w:rFonts w:ascii="Cambria Math" w:hAnsi="Cambria Math"/>
                          <w:color w:val="C00000"/>
                        </w:rPr>
                        <m:t>N</m:t>
                      </m:r>
                    </m:e>
                    <m:sub>
                      <m:r>
                        <m:rPr>
                          <m:nor/>
                        </m:rPr>
                        <w:rPr>
                          <w:rFonts w:ascii="Times New Roman" w:hAnsi="Times New Roman"/>
                          <w:color w:val="C00000"/>
                        </w:rPr>
                        <m:t>sc</m:t>
                      </m:r>
                    </m:sub>
                    <m:sup>
                      <m:r>
                        <m:rPr>
                          <m:nor/>
                        </m:rPr>
                        <w:rPr>
                          <w:rFonts w:ascii="Times New Roman" w:hAnsi="Times New Roman"/>
                          <w:color w:val="C00000"/>
                        </w:rPr>
                        <m:t>WUS</m:t>
                      </m:r>
                    </m:sup>
                  </m:sSubSup>
                  <m:r>
                    <w:rPr>
                      <w:rFonts w:ascii="Cambria Math" w:hAnsi="Cambria Math"/>
                      <w:color w:val="C00000"/>
                    </w:rPr>
                    <m:t>+k</m:t>
                  </m:r>
                </m:e>
              </m:d>
            </m:oMath>
            <w:r>
              <w:rPr>
                <w:rFonts w:ascii="Times New Roman" w:eastAsia="等线" w:hAnsi="Times New Roman"/>
                <w:color w:val="C00000"/>
              </w:rPr>
              <w:t xml:space="preserve"> is not the same for different subcarrier </w:t>
            </w:r>
            <w:r>
              <w:rPr>
                <w:rFonts w:ascii="Times New Roman" w:eastAsia="等线" w:hAnsi="Times New Roman"/>
                <w:i/>
                <w:iCs/>
                <w:color w:val="C00000"/>
              </w:rPr>
              <w:t>k</w:t>
            </w:r>
            <w:r>
              <w:rPr>
                <w:rFonts w:ascii="Times New Roman" w:eastAsia="等线" w:hAnsi="Times New Roman"/>
                <w:color w:val="C00000"/>
              </w:rPr>
              <w:t xml:space="preserve">. </w:t>
            </w:r>
          </w:p>
          <w:p w14:paraId="7C42DDFA" w14:textId="77777777" w:rsidR="0057683E" w:rsidRDefault="0057683E">
            <w:pPr>
              <w:adjustRightInd w:val="0"/>
              <w:snapToGrid w:val="0"/>
              <w:spacing w:beforeLines="50" w:before="120"/>
              <w:rPr>
                <w:rFonts w:ascii="Times New Roman" w:eastAsia="等线" w:hAnsi="Times New Roman"/>
                <w:color w:val="C00000"/>
              </w:rPr>
            </w:pPr>
          </w:p>
          <w:p w14:paraId="2C4AB1A3" w14:textId="77777777" w:rsidR="0057683E" w:rsidRDefault="00DA5A0B">
            <w:pPr>
              <w:jc w:val="center"/>
              <w:rPr>
                <w:rFonts w:ascii="Times New Roman" w:hAnsi="Times New Roman"/>
                <w:color w:val="C00000"/>
              </w:rPr>
            </w:pPr>
            <w:r>
              <w:rPr>
                <w:rFonts w:ascii="Times New Roman" w:hAnsi="Times New Roman"/>
                <w:color w:val="C00000"/>
              </w:rPr>
              <w:t>*** Unchanged parts are omitted ***</w:t>
            </w:r>
          </w:p>
          <w:p w14:paraId="488D90C2" w14:textId="77777777" w:rsidR="0057683E" w:rsidRDefault="0057683E">
            <w:pPr>
              <w:pStyle w:val="B10"/>
              <w:ind w:left="0" w:firstLine="0"/>
              <w:rPr>
                <w:lang w:val="en-US"/>
              </w:rPr>
            </w:pPr>
          </w:p>
        </w:tc>
      </w:tr>
    </w:tbl>
    <w:p w14:paraId="1BA3EEAE" w14:textId="77777777" w:rsidR="0057683E" w:rsidRDefault="0057683E">
      <w:pPr>
        <w:rPr>
          <w:rFonts w:ascii="Times New Roman" w:hAnsi="Times New Roman"/>
        </w:rPr>
      </w:pPr>
    </w:p>
    <w:p w14:paraId="7B084706"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R1-2505598_ZTE Corporation, Sanechips</w:t>
      </w:r>
    </w:p>
    <w:p w14:paraId="0799ABC4" w14:textId="77777777" w:rsidR="0057683E" w:rsidRDefault="00DA5A0B">
      <w:pPr>
        <w:pStyle w:val="a4"/>
        <w:spacing w:before="156" w:afterLines="50" w:line="276" w:lineRule="auto"/>
      </w:pPr>
      <w:r>
        <w:rPr>
          <w:rFonts w:eastAsia="微软雅黑"/>
          <w:i/>
          <w:iCs/>
        </w:rPr>
        <w:t xml:space="preserve">Proposal 1: </w:t>
      </w:r>
      <w:r>
        <w:rPr>
          <w:i/>
          <w:iCs/>
        </w:rPr>
        <w:t>For LP-SS with M=1,</w:t>
      </w:r>
      <w:r>
        <w:rPr>
          <w:rFonts w:eastAsia="微软雅黑"/>
          <w:i/>
          <w:iCs/>
        </w:rPr>
        <w:t xml:space="preserve"> in case of the overlaid OFDM sequence is not configured, </w:t>
      </w:r>
      <w:r>
        <w:rPr>
          <w:i/>
          <w:iCs/>
        </w:rPr>
        <w:t>at least constant modulus feature should be satisfied for the generation of OOK waveform.</w:t>
      </w:r>
    </w:p>
    <w:p w14:paraId="2D5F37F9" w14:textId="77777777" w:rsidR="0057683E" w:rsidRDefault="00DA5A0B">
      <w:pPr>
        <w:pStyle w:val="a4"/>
        <w:spacing w:before="156"/>
        <w:rPr>
          <w:i/>
          <w:iCs/>
        </w:rPr>
      </w:pPr>
      <w:r>
        <w:rPr>
          <w:i/>
          <w:iCs/>
        </w:rPr>
        <w:t>Proposal 2: An operation of fftshift is added after DFT for OOK-4 waveform generation.</w:t>
      </w:r>
    </w:p>
    <w:p w14:paraId="38F32705" w14:textId="77777777" w:rsidR="0057683E" w:rsidRDefault="00DA5A0B">
      <w:pPr>
        <w:spacing w:before="120"/>
        <w:rPr>
          <w:rFonts w:ascii="Times New Roman" w:hAnsi="Times New Roman"/>
        </w:rPr>
      </w:pPr>
      <w:r>
        <w:rPr>
          <w:rFonts w:ascii="Times New Roman" w:hAnsi="Times New Roman"/>
        </w:rPr>
        <w:t>The corresponding text proposal is shown as follows</w:t>
      </w:r>
    </w:p>
    <w:tbl>
      <w:tblPr>
        <w:tblStyle w:val="afffc"/>
        <w:tblW w:w="0" w:type="auto"/>
        <w:tblLook w:val="04A0" w:firstRow="1" w:lastRow="0" w:firstColumn="1" w:lastColumn="0" w:noHBand="0" w:noVBand="1"/>
      </w:tblPr>
      <w:tblGrid>
        <w:gridCol w:w="9060"/>
      </w:tblGrid>
      <w:tr w:rsidR="0057683E" w14:paraId="7A5E2FE8" w14:textId="77777777">
        <w:tc>
          <w:tcPr>
            <w:tcW w:w="9186" w:type="dxa"/>
          </w:tcPr>
          <w:p w14:paraId="632CC34E" w14:textId="77777777" w:rsidR="0057683E" w:rsidRDefault="00DA5A0B">
            <w:pPr>
              <w:spacing w:before="120"/>
              <w:rPr>
                <w:rFonts w:ascii="Times New Roman" w:hAnsi="Times New Roman"/>
              </w:rPr>
            </w:pPr>
            <w:r>
              <w:rPr>
                <w:rFonts w:ascii="Times New Roman" w:hAnsi="Times New Roman"/>
              </w:rPr>
              <w:t>TS38.211</w:t>
            </w:r>
          </w:p>
          <w:p w14:paraId="474D7508" w14:textId="77777777" w:rsidR="0057683E" w:rsidRDefault="00DA5A0B">
            <w:pPr>
              <w:spacing w:before="120"/>
              <w:rPr>
                <w:rFonts w:ascii="Times New Roman" w:hAnsi="Times New Roman"/>
              </w:rPr>
            </w:pPr>
            <w:r>
              <w:rPr>
                <w:rFonts w:ascii="Times New Roman" w:hAnsi="Times New Roman"/>
              </w:rPr>
              <w:t>7.4.4.1.2</w:t>
            </w:r>
            <w:r>
              <w:rPr>
                <w:rFonts w:ascii="Times New Roman" w:hAnsi="Times New Roman"/>
              </w:rPr>
              <w:tab/>
              <w:t xml:space="preserve">Generation of </w:t>
            </w:r>
            <m:oMath>
              <m:sSub>
                <m:sSubPr>
                  <m:ctrlPr>
                    <w:rPr>
                      <w:rFonts w:ascii="Cambria Math" w:hAnsi="Cambria Math"/>
                    </w:rPr>
                  </m:ctrlPr>
                </m:sSubPr>
                <m:e>
                  <m:r>
                    <m:rPr>
                      <m:sty m:val="p"/>
                    </m:rPr>
                    <w:rPr>
                      <w:rFonts w:ascii="Cambria Math" w:hAnsi="Cambria Math"/>
                    </w:rPr>
                    <m:t>r</m:t>
                  </m:r>
                </m:e>
                <m:sub>
                  <m:r>
                    <m:rPr>
                      <m:nor/>
                    </m:rPr>
                    <w:rPr>
                      <w:rFonts w:ascii="Times New Roman" w:hAnsi="Times New Roman"/>
                    </w:rPr>
                    <m:t>WUS</m:t>
                  </m:r>
                </m:sub>
              </m:sSub>
              <m:r>
                <m:rPr>
                  <m:sty m:val="p"/>
                </m:rPr>
                <w:rPr>
                  <w:rFonts w:ascii="Cambria Math" w:hAnsi="Cambria Math"/>
                </w:rPr>
                <m:t>(n)</m:t>
              </m:r>
            </m:oMath>
          </w:p>
          <w:p w14:paraId="018F8AC1" w14:textId="77777777" w:rsidR="0057683E" w:rsidRDefault="00DA5A0B">
            <w:pPr>
              <w:pStyle w:val="a4"/>
              <w:spacing w:before="156"/>
              <w:jc w:val="center"/>
            </w:pPr>
            <w:r>
              <w:rPr>
                <w:color w:val="FF0000"/>
              </w:rPr>
              <w:lastRenderedPageBreak/>
              <w:t>&lt;Unchanged Text Omitted&gt;</w:t>
            </w:r>
          </w:p>
          <w:p w14:paraId="7ACAAF3A" w14:textId="77777777" w:rsidR="0057683E" w:rsidRDefault="00DA5A0B">
            <w:pPr>
              <w:spacing w:before="120"/>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CB14F36" w14:textId="77777777" w:rsidR="0057683E" w:rsidRDefault="00000000">
            <w:pPr>
              <w:pStyle w:val="EQ"/>
              <w:spacing w:before="156"/>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strike/>
                            <w:color w:val="FF0000"/>
                          </w:rPr>
                        </m:ctrlPr>
                      </m:sSupPr>
                      <m:e>
                        <m:r>
                          <w:rPr>
                            <w:rFonts w:ascii="Cambria Math" w:hAnsi="Cambria Math"/>
                            <w:strike/>
                            <w:color w:val="FF0000"/>
                          </w:rPr>
                          <m:t>e</m:t>
                        </m:r>
                      </m:e>
                      <m:sup>
                        <m:r>
                          <m:rPr>
                            <m:sty m:val="p"/>
                          </m:rPr>
                          <w:rPr>
                            <w:rFonts w:ascii="Cambria Math" w:hAnsi="Cambria Math"/>
                            <w:strike/>
                            <w:color w:val="FF0000"/>
                          </w:rPr>
                          <m:t>-</m:t>
                        </m:r>
                        <m:r>
                          <w:rPr>
                            <w:rFonts w:ascii="Cambria Math" w:hAnsi="Cambria Math"/>
                            <w:strike/>
                            <w:color w:val="FF0000"/>
                          </w:rPr>
                          <m:t>j</m:t>
                        </m:r>
                        <m:f>
                          <m:fPr>
                            <m:ctrlPr>
                              <w:rPr>
                                <w:rFonts w:ascii="Cambria Math" w:hAnsi="Cambria Math"/>
                                <w:strike/>
                                <w:color w:val="FF0000"/>
                              </w:rPr>
                            </m:ctrlPr>
                          </m:fPr>
                          <m:num>
                            <m:r>
                              <m:rPr>
                                <m:sty m:val="p"/>
                              </m:rPr>
                              <w:rPr>
                                <w:rFonts w:ascii="Cambria Math" w:hAnsi="Cambria Math"/>
                                <w:strike/>
                                <w:color w:val="FF0000"/>
                              </w:rPr>
                              <m:t>2</m:t>
                            </m:r>
                            <m:r>
                              <w:rPr>
                                <w:rFonts w:ascii="Cambria Math" w:hAnsi="Cambria Math"/>
                                <w:strike/>
                                <w:color w:val="FF0000"/>
                              </w:rPr>
                              <m:t>πik</m:t>
                            </m:r>
                          </m:num>
                          <m:den>
                            <m:sSubSup>
                              <m:sSubSupPr>
                                <m:ctrlPr>
                                  <w:rPr>
                                    <w:rFonts w:ascii="Cambria Math" w:hAnsi="Cambria Math"/>
                                    <w:strike/>
                                    <w:color w:val="FF0000"/>
                                  </w:rPr>
                                </m:ctrlPr>
                              </m:sSubSupPr>
                              <m:e>
                                <m:r>
                                  <w:rPr>
                                    <w:rFonts w:ascii="Cambria Math" w:hAnsi="Cambria Math"/>
                                    <w:strike/>
                                    <w:color w:val="FF0000"/>
                                  </w:rPr>
                                  <m:t>N</m:t>
                                </m:r>
                              </m:e>
                              <m:sub>
                                <m:r>
                                  <m:rPr>
                                    <m:nor/>
                                  </m:rPr>
                                  <w:rPr>
                                    <w:rFonts w:ascii="Times New Roman" w:hAnsi="Times New Roman"/>
                                    <w:strike/>
                                    <w:color w:val="FF0000"/>
                                  </w:rPr>
                                  <m:t>sc</m:t>
                                </m:r>
                              </m:sub>
                              <m:sup>
                                <m:r>
                                  <m:rPr>
                                    <m:nor/>
                                  </m:rPr>
                                  <w:rPr>
                                    <w:rFonts w:ascii="Times New Roman" w:hAnsi="Times New Roman"/>
                                    <w:strike/>
                                    <w:color w:val="FF0000"/>
                                  </w:rPr>
                                  <m:t>WUS</m:t>
                                </m:r>
                              </m:sup>
                            </m:sSubSup>
                          </m:den>
                        </m:f>
                      </m:sup>
                    </m:sSup>
                    <m:sSup>
                      <m:sSupPr>
                        <m:ctrlPr>
                          <w:rPr>
                            <w:rFonts w:ascii="Cambria Math" w:hAnsi="Cambria Math"/>
                            <w:color w:val="FF0000"/>
                          </w:rPr>
                        </m:ctrlPr>
                      </m:sSupPr>
                      <m:e>
                        <m:r>
                          <w:rPr>
                            <w:rFonts w:ascii="Cambria Math" w:hAnsi="Cambria Math"/>
                            <w:color w:val="FF0000"/>
                          </w:rPr>
                          <m:t>e</m:t>
                        </m:r>
                      </m:e>
                      <m:sup>
                        <m:r>
                          <m:rPr>
                            <m:sty m:val="p"/>
                          </m:rPr>
                          <w:rPr>
                            <w:rFonts w:ascii="Cambria Math" w:hAnsi="Cambria Math"/>
                            <w:color w:val="FF0000"/>
                          </w:rPr>
                          <m:t>-</m:t>
                        </m:r>
                        <m:r>
                          <w:rPr>
                            <w:rFonts w:ascii="Cambria Math" w:hAnsi="Cambria Math"/>
                            <w:color w:val="FF0000"/>
                          </w:rPr>
                          <m:t>j</m:t>
                        </m:r>
                        <m:f>
                          <m:fPr>
                            <m:ctrlPr>
                              <w:rPr>
                                <w:rFonts w:ascii="Cambria Math" w:hAnsi="Cambria Math"/>
                                <w:color w:val="FF0000"/>
                              </w:rPr>
                            </m:ctrlPr>
                          </m:fPr>
                          <m:num>
                            <m:r>
                              <m:rPr>
                                <m:sty m:val="p"/>
                              </m:rPr>
                              <w:rPr>
                                <w:rFonts w:ascii="Cambria Math" w:hAnsi="Cambria Math"/>
                                <w:color w:val="FF0000"/>
                              </w:rPr>
                              <m:t>2</m:t>
                            </m:r>
                            <m:r>
                              <w:rPr>
                                <w:rFonts w:ascii="Cambria Math" w:hAnsi="Cambria Math"/>
                                <w:color w:val="FF0000"/>
                              </w:rPr>
                              <m:t>πi(k-</m:t>
                            </m:r>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r>
                              <m:rPr>
                                <m:sty m:val="p"/>
                              </m:rPr>
                              <w:rPr>
                                <w:rFonts w:ascii="Cambria Math" w:hAnsi="Cambria Math"/>
                                <w:color w:val="FF0000"/>
                              </w:rPr>
                              <m:t>/2)</m:t>
                            </m:r>
                          </m:num>
                          <m:den>
                            <m:sSubSup>
                              <m:sSubSupPr>
                                <m:ctrlPr>
                                  <w:rPr>
                                    <w:rFonts w:ascii="Cambria Math" w:hAnsi="Cambria Math"/>
                                    <w:color w:val="FF0000"/>
                                  </w:rPr>
                                </m:ctrlPr>
                              </m:sSubSupPr>
                              <m:e>
                                <m:r>
                                  <w:rPr>
                                    <w:rFonts w:ascii="Cambria Math" w:hAnsi="Cambria Math"/>
                                    <w:color w:val="FF0000"/>
                                  </w:rPr>
                                  <m:t>N</m:t>
                                </m:r>
                              </m:e>
                              <m:sub>
                                <m:r>
                                  <m:rPr>
                                    <m:nor/>
                                  </m:rPr>
                                  <w:rPr>
                                    <w:rFonts w:ascii="Times New Roman" w:hAnsi="Times New Roman"/>
                                    <w:color w:val="FF0000"/>
                                  </w:rPr>
                                  <m:t>sc</m:t>
                                </m:r>
                              </m:sub>
                              <m:sup>
                                <m:r>
                                  <m:rPr>
                                    <m:nor/>
                                  </m:rPr>
                                  <w:rPr>
                                    <w:rFonts w:ascii="Times New Roman" w:hAnsi="Times New Roman"/>
                                    <w:color w:val="FF0000"/>
                                  </w:rPr>
                                  <m:t>WUS</m:t>
                                </m:r>
                              </m:sup>
                            </m:sSubSup>
                          </m:den>
                        </m:f>
                      </m:sup>
                    </m:sSup>
                  </m:e>
                </m:nary>
              </m:oMath>
            </m:oMathPara>
          </w:p>
          <w:p w14:paraId="4938BBD5" w14:textId="77777777" w:rsidR="0057683E" w:rsidRDefault="00DA5A0B">
            <w:pPr>
              <w:pStyle w:val="EQ"/>
              <w:spacing w:before="156"/>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208AC5D4" w14:textId="77777777" w:rsidR="0057683E" w:rsidRDefault="00DA5A0B">
            <w:pPr>
              <w:pStyle w:val="EQ"/>
              <w:spacing w:before="156"/>
              <w:rPr>
                <w:rFonts w:ascii="Times New Roman" w:hAnsi="Times New Roman"/>
              </w:rPr>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rPr>
                  <m:t>-1</m:t>
                </m:r>
              </m:oMath>
            </m:oMathPara>
          </w:p>
          <w:p w14:paraId="06D41BA1" w14:textId="77777777" w:rsidR="0057683E" w:rsidRDefault="00000000">
            <w:pPr>
              <w:pStyle w:val="EQ"/>
              <w:spacing w:before="156"/>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12349927" w14:textId="77777777" w:rsidR="0057683E" w:rsidRDefault="00DA5A0B">
            <w:pPr>
              <w:spacing w:before="120"/>
              <w:rPr>
                <w:rFonts w:ascii="Times New Roman" w:hAnsi="Times New Roman"/>
              </w:rPr>
            </w:pPr>
            <w:proofErr w:type="gramStart"/>
            <w:r>
              <w:rPr>
                <w:rFonts w:ascii="Times New Roman" w:hAnsi="Times New Roman"/>
              </w:rPr>
              <w:t>where</w:t>
            </w:r>
            <w:proofErr w:type="gramEnd"/>
          </w:p>
          <w:p w14:paraId="06E42059" w14:textId="77777777" w:rsidR="0057683E" w:rsidRDefault="00000000">
            <w:pPr>
              <w:pStyle w:val="EQ"/>
              <w:spacing w:before="156"/>
              <w:rPr>
                <w:rFonts w:ascii="Times New Roman" w:hAnsi="Times New Roman"/>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78B9AC21" w14:textId="77777777" w:rsidR="0057683E" w:rsidRDefault="00000000">
            <w:pPr>
              <w:pStyle w:val="EQ"/>
              <w:spacing w:before="156"/>
              <w:rPr>
                <w:rFonts w:ascii="Times New Roman" w:hAnsi="Times New Roman"/>
              </w:rPr>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060D57DE" w14:textId="77777777" w:rsidR="0057683E" w:rsidRDefault="00DA5A0B">
            <w:pPr>
              <w:pStyle w:val="EQ"/>
              <w:spacing w:before="156"/>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48F08616" w14:textId="77777777" w:rsidR="0057683E" w:rsidRDefault="00DA5A0B">
            <w:pPr>
              <w:pStyle w:val="EQ"/>
              <w:spacing w:before="156"/>
              <w:rPr>
                <w:rFonts w:ascii="Times New Roman" w:hAnsi="Times New Roman"/>
              </w:rPr>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4E54DACD" w14:textId="77777777" w:rsidR="0057683E" w:rsidRDefault="00DA5A0B">
            <w:pPr>
              <w:spacing w:before="120"/>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hint="eastAsia"/>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285AB806" w14:textId="77777777" w:rsidR="0057683E" w:rsidRDefault="00DA5A0B">
            <w:pPr>
              <w:spacing w:before="120"/>
              <w:rPr>
                <w:rFonts w:ascii="Times New Roman" w:hAnsi="Times New Roma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p>
          <w:p w14:paraId="3B5297F2" w14:textId="77777777" w:rsidR="0057683E" w:rsidRDefault="00DA5A0B">
            <w:pPr>
              <w:pStyle w:val="a4"/>
              <w:spacing w:before="156"/>
              <w:jc w:val="center"/>
            </w:pPr>
            <w:r>
              <w:rPr>
                <w:color w:val="FF0000"/>
              </w:rPr>
              <w:t>&lt;Unchanged Text Omitted&gt;</w:t>
            </w:r>
          </w:p>
          <w:p w14:paraId="6A9BE99E" w14:textId="77777777" w:rsidR="0057683E" w:rsidRDefault="0057683E">
            <w:pPr>
              <w:pStyle w:val="a4"/>
              <w:spacing w:before="156"/>
              <w:rPr>
                <w:highlight w:val="green"/>
              </w:rPr>
            </w:pPr>
          </w:p>
        </w:tc>
      </w:tr>
    </w:tbl>
    <w:p w14:paraId="0A60CB80" w14:textId="77777777" w:rsidR="0057683E" w:rsidRDefault="0057683E">
      <w:pPr>
        <w:pStyle w:val="a4"/>
        <w:spacing w:before="156"/>
        <w:rPr>
          <w:lang w:eastAsia="ja-JP"/>
        </w:rPr>
      </w:pPr>
    </w:p>
    <w:p w14:paraId="3E6B967C" w14:textId="77777777" w:rsidR="0057683E" w:rsidRDefault="00DA5A0B">
      <w:pPr>
        <w:pStyle w:val="a4"/>
        <w:spacing w:before="156"/>
        <w:rPr>
          <w:i/>
          <w:iCs/>
        </w:rPr>
      </w:pPr>
      <w:r>
        <w:rPr>
          <w:i/>
          <w:iCs/>
        </w:rPr>
        <w:t>Proposal 3: Definition of OOK-On symbol and OOK-Off’symbol is necessary.</w:t>
      </w:r>
    </w:p>
    <w:p w14:paraId="4078FA99" w14:textId="77777777" w:rsidR="0057683E" w:rsidRDefault="00DA5A0B">
      <w:pPr>
        <w:spacing w:before="120"/>
        <w:rPr>
          <w:rFonts w:ascii="Times New Roman" w:hAnsi="Times New Roman"/>
        </w:rPr>
      </w:pPr>
      <w:r>
        <w:rPr>
          <w:rFonts w:ascii="Times New Roman" w:hAnsi="Times New Roman"/>
        </w:rPr>
        <w:t>The corresponding text proposal is provided as follows</w:t>
      </w:r>
    </w:p>
    <w:tbl>
      <w:tblPr>
        <w:tblStyle w:val="afffc"/>
        <w:tblW w:w="0" w:type="auto"/>
        <w:tblLook w:val="04A0" w:firstRow="1" w:lastRow="0" w:firstColumn="1" w:lastColumn="0" w:noHBand="0" w:noVBand="1"/>
      </w:tblPr>
      <w:tblGrid>
        <w:gridCol w:w="9060"/>
      </w:tblGrid>
      <w:tr w:rsidR="0057683E" w14:paraId="6147BF78" w14:textId="77777777">
        <w:tc>
          <w:tcPr>
            <w:tcW w:w="9186" w:type="dxa"/>
          </w:tcPr>
          <w:p w14:paraId="7C329A77" w14:textId="77777777" w:rsidR="0057683E" w:rsidRDefault="00DA5A0B">
            <w:pPr>
              <w:spacing w:before="120"/>
              <w:rPr>
                <w:rFonts w:ascii="Times New Roman" w:hAnsi="Times New Roman"/>
              </w:rPr>
            </w:pPr>
            <w:r>
              <w:rPr>
                <w:rFonts w:ascii="Times New Roman" w:hAnsi="Times New Roman"/>
              </w:rPr>
              <w:t>TS38.211</w:t>
            </w:r>
          </w:p>
          <w:p w14:paraId="3C5CD419" w14:textId="77777777" w:rsidR="0057683E" w:rsidRDefault="00DA5A0B">
            <w:pPr>
              <w:spacing w:before="120"/>
              <w:rPr>
                <w:rFonts w:ascii="Times New Roman" w:hAnsi="Times New Roman"/>
              </w:rPr>
            </w:pPr>
            <w:r>
              <w:rPr>
                <w:rFonts w:ascii="Times New Roman" w:hAnsi="Times New Roman"/>
              </w:rPr>
              <w:t>7.4.4.1.2</w:t>
            </w:r>
            <w:r>
              <w:rPr>
                <w:rFonts w:ascii="Times New Roman" w:hAnsi="Times New Roman"/>
              </w:rPr>
              <w:tab/>
              <w:t xml:space="preserve">Generation of </w:t>
            </w:r>
            <m:oMath>
              <m:sSub>
                <m:sSubPr>
                  <m:ctrlPr>
                    <w:rPr>
                      <w:rFonts w:ascii="Cambria Math" w:hAnsi="Cambria Math"/>
                    </w:rPr>
                  </m:ctrlPr>
                </m:sSubPr>
                <m:e>
                  <m:r>
                    <m:rPr>
                      <m:sty m:val="p"/>
                    </m:rPr>
                    <w:rPr>
                      <w:rFonts w:ascii="Cambria Math" w:hAnsi="Cambria Math"/>
                    </w:rPr>
                    <m:t>r</m:t>
                  </m:r>
                </m:e>
                <m:sub>
                  <m:r>
                    <m:rPr>
                      <m:nor/>
                    </m:rPr>
                    <w:rPr>
                      <w:rFonts w:ascii="Times New Roman" w:hAnsi="Times New Roman"/>
                    </w:rPr>
                    <m:t>WUS</m:t>
                  </m:r>
                </m:sub>
              </m:sSub>
              <m:r>
                <m:rPr>
                  <m:sty m:val="p"/>
                </m:rPr>
                <w:rPr>
                  <w:rFonts w:ascii="Cambria Math" w:hAnsi="Cambria Math"/>
                </w:rPr>
                <m:t>(n)</m:t>
              </m:r>
            </m:oMath>
          </w:p>
          <w:p w14:paraId="50418924" w14:textId="77777777" w:rsidR="0057683E" w:rsidRDefault="00DA5A0B">
            <w:pPr>
              <w:pStyle w:val="a4"/>
              <w:spacing w:before="156"/>
              <w:jc w:val="center"/>
            </w:pPr>
            <w:r>
              <w:rPr>
                <w:color w:val="FF0000"/>
              </w:rPr>
              <w:t>&lt;Unchanged Text Omitted&gt;</w:t>
            </w:r>
          </w:p>
          <w:p w14:paraId="7D36FD8B" w14:textId="77777777" w:rsidR="0057683E" w:rsidRDefault="00DA5A0B">
            <w:pPr>
              <w:spacing w:before="120"/>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41A9CB09" w14:textId="77777777" w:rsidR="0057683E" w:rsidRDefault="00000000">
            <w:pPr>
              <w:pStyle w:val="EQ"/>
              <w:spacing w:before="156"/>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9DEF6C1" w14:textId="77777777" w:rsidR="0057683E" w:rsidRDefault="00DA5A0B">
            <w:pPr>
              <w:pStyle w:val="EQ"/>
              <w:spacing w:before="156"/>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69AD25D3" w14:textId="77777777" w:rsidR="0057683E" w:rsidRDefault="00DA5A0B">
            <w:pPr>
              <w:pStyle w:val="EQ"/>
              <w:spacing w:before="156"/>
              <w:rPr>
                <w:rFonts w:ascii="Times New Roman" w:hAnsi="Times New Roman"/>
              </w:rPr>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rPr>
                  <m:t>-1</m:t>
                </m:r>
              </m:oMath>
            </m:oMathPara>
          </w:p>
          <w:p w14:paraId="3290F615" w14:textId="77777777" w:rsidR="0057683E" w:rsidRDefault="00000000">
            <w:pPr>
              <w:pStyle w:val="EQ"/>
              <w:spacing w:before="156"/>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7E3D42B7" w14:textId="77777777" w:rsidR="0057683E" w:rsidRDefault="00DA5A0B">
            <w:pPr>
              <w:spacing w:before="120"/>
              <w:rPr>
                <w:rFonts w:ascii="Times New Roman" w:hAnsi="Times New Roman"/>
              </w:rPr>
            </w:pPr>
            <w:proofErr w:type="gramStart"/>
            <w:r>
              <w:rPr>
                <w:rFonts w:ascii="Times New Roman" w:hAnsi="Times New Roman"/>
              </w:rPr>
              <w:t>where</w:t>
            </w:r>
            <w:proofErr w:type="gramEnd"/>
          </w:p>
          <w:p w14:paraId="0F356470" w14:textId="77777777" w:rsidR="0057683E" w:rsidRDefault="00000000">
            <w:pPr>
              <w:pStyle w:val="EQ"/>
              <w:spacing w:before="156"/>
              <w:rPr>
                <w:rFonts w:ascii="Times New Roman" w:hAnsi="Times New Roman"/>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0E5ADD34" w14:textId="77777777" w:rsidR="0057683E" w:rsidRDefault="00000000">
            <w:pPr>
              <w:pStyle w:val="EQ"/>
              <w:spacing w:before="156"/>
              <w:rPr>
                <w:rFonts w:ascii="Times New Roman" w:hAnsi="Times New Roman"/>
              </w:rPr>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4EE4D66D" w14:textId="77777777" w:rsidR="0057683E" w:rsidRDefault="00DA5A0B">
            <w:pPr>
              <w:pStyle w:val="EQ"/>
              <w:spacing w:before="156"/>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3C02F8D4" w14:textId="77777777" w:rsidR="0057683E" w:rsidRDefault="00DA5A0B">
            <w:pPr>
              <w:pStyle w:val="EQ"/>
              <w:spacing w:before="156"/>
              <w:rPr>
                <w:rFonts w:ascii="Times New Roman" w:hAnsi="Times New Roman"/>
              </w:rPr>
            </w:pPr>
            <m:oMathPara>
              <m:oMath>
                <m:r>
                  <w:rPr>
                    <w:rFonts w:ascii="Cambria Math" w:hAnsi="Cambria Math"/>
                    <w:lang w:val="sv-SE"/>
                  </w:rPr>
                  <w:lastRenderedPageBreak/>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59109FB3" w14:textId="77777777" w:rsidR="0057683E" w:rsidRDefault="00DA5A0B">
            <w:pPr>
              <w:spacing w:before="120"/>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hint="eastAsia"/>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LP-WUS_Mvalue_IDLE/INACTIVE</w:t>
            </w:r>
            <w:r>
              <w:rPr>
                <w:rFonts w:ascii="Times New Roman" w:hAnsi="Times New Roman"/>
              </w:rPr>
              <w:t xml:space="preserve"> or </w:t>
            </w:r>
            <w:r>
              <w:rPr>
                <w:rFonts w:ascii="Times New Roman" w:hAnsi="Times New Roman"/>
                <w:i/>
                <w:iCs/>
              </w:rPr>
              <w:t>LP-WUS_Mvalue_CONNECTED</w:t>
            </w:r>
            <w:r>
              <w:rPr>
                <w:rFonts w:ascii="Times New Roman" w:hAnsi="Times New Roman"/>
              </w:rPr>
              <w:t>.</w:t>
            </w:r>
          </w:p>
          <w:p w14:paraId="6DCB8931" w14:textId="77777777" w:rsidR="0057683E" w:rsidRDefault="00DA5A0B">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w:bookmarkStart w:id="48" w:name="OLE_LINK17"/>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bookmarkEnd w:id="48"/>
          </w:p>
          <w:p w14:paraId="345AFD9C" w14:textId="77777777" w:rsidR="0057683E" w:rsidRDefault="00DA5A0B">
            <w:pPr>
              <w:pStyle w:val="a4"/>
              <w:spacing w:before="156"/>
              <w:jc w:val="center"/>
            </w:pPr>
            <w:r>
              <w:rPr>
                <w:color w:val="FF0000"/>
              </w:rPr>
              <w:t>&lt;Unchanged Text Omitted&gt;</w:t>
            </w:r>
          </w:p>
          <w:p w14:paraId="21C0173A" w14:textId="77777777" w:rsidR="0057683E" w:rsidRDefault="0057683E">
            <w:pPr>
              <w:pStyle w:val="a4"/>
              <w:spacing w:before="156"/>
            </w:pPr>
          </w:p>
        </w:tc>
      </w:tr>
    </w:tbl>
    <w:p w14:paraId="18894FAA" w14:textId="77777777" w:rsidR="0057683E" w:rsidRDefault="0057683E">
      <w:pPr>
        <w:pStyle w:val="a4"/>
        <w:spacing w:before="156"/>
        <w:rPr>
          <w:lang w:eastAsia="ja-JP"/>
        </w:rPr>
      </w:pPr>
    </w:p>
    <w:p w14:paraId="66C1E3E7" w14:textId="77777777" w:rsidR="0057683E" w:rsidRDefault="0057683E">
      <w:pPr>
        <w:rPr>
          <w:rFonts w:ascii="Times New Roman" w:hAnsi="Times New Roman"/>
        </w:rPr>
      </w:pPr>
    </w:p>
    <w:p w14:paraId="37510922" w14:textId="77777777" w:rsidR="0057683E" w:rsidRDefault="0057683E">
      <w:pPr>
        <w:rPr>
          <w:rFonts w:ascii="Times New Roman" w:hAnsi="Times New Roman"/>
        </w:rPr>
      </w:pPr>
    </w:p>
    <w:p w14:paraId="3AD82CA0" w14:textId="77777777" w:rsidR="0057683E" w:rsidRDefault="0057683E">
      <w:pPr>
        <w:rPr>
          <w:rFonts w:ascii="Times New Roman" w:hAnsi="Times New Roman"/>
        </w:rPr>
      </w:pPr>
    </w:p>
    <w:p w14:paraId="1234D6B6" w14:textId="77777777" w:rsidR="0057683E" w:rsidRDefault="0057683E">
      <w:pPr>
        <w:rPr>
          <w:rFonts w:ascii="Times New Roman" w:hAnsi="Times New Roman"/>
        </w:rPr>
      </w:pPr>
    </w:p>
    <w:p w14:paraId="101DBCC4"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R1-2505226_Huawei, HiSilicon</w:t>
      </w:r>
    </w:p>
    <w:p w14:paraId="5FDF6AF7" w14:textId="77777777" w:rsidR="0057683E" w:rsidRDefault="0057683E">
      <w:pPr>
        <w:kinsoku w:val="0"/>
        <w:overflowPunct w:val="0"/>
        <w:rPr>
          <w:rFonts w:ascii="Times New Roman" w:hAnsi="Times New Roman"/>
          <w:kern w:val="2"/>
        </w:rPr>
      </w:pPr>
    </w:p>
    <w:p w14:paraId="191775AD" w14:textId="77777777" w:rsidR="0057683E" w:rsidRDefault="00DA5A0B">
      <w:pPr>
        <w:pStyle w:val="a1"/>
        <w:widowControl/>
        <w:numPr>
          <w:ilvl w:val="0"/>
          <w:numId w:val="45"/>
        </w:numPr>
        <w:tabs>
          <w:tab w:val="clear" w:pos="420"/>
        </w:tabs>
        <w:kinsoku w:val="0"/>
        <w:snapToGrid w:val="0"/>
        <w:spacing w:before="120"/>
        <w:contextualSpacing w:val="0"/>
        <w:textAlignment w:val="auto"/>
        <w:rPr>
          <w:bCs w:val="0"/>
          <w:i/>
        </w:rPr>
      </w:pPr>
      <w:r>
        <w:rPr>
          <w:bCs w:val="0"/>
          <w:i/>
        </w:rPr>
        <w:t>In order to reduce resource overhead, transmission duration of a LP-WUS targeting to wake up OFDM-based receiver can be shorter than the transmission duration required for ED based receiver.</w:t>
      </w:r>
    </w:p>
    <w:p w14:paraId="340A2F90" w14:textId="77777777" w:rsidR="0057683E" w:rsidRDefault="00DA5A0B">
      <w:pPr>
        <w:pStyle w:val="a1"/>
        <w:widowControl/>
        <w:numPr>
          <w:ilvl w:val="0"/>
          <w:numId w:val="30"/>
        </w:numPr>
        <w:tabs>
          <w:tab w:val="clear" w:pos="420"/>
        </w:tabs>
        <w:kinsoku w:val="0"/>
        <w:snapToGrid w:val="0"/>
        <w:spacing w:before="120"/>
        <w:contextualSpacing w:val="0"/>
        <w:textAlignment w:val="auto"/>
        <w:rPr>
          <w:bCs w:val="0"/>
          <w:i/>
        </w:rPr>
      </w:pPr>
      <w:r>
        <w:rPr>
          <w:bCs w:val="0"/>
          <w:i/>
        </w:rPr>
        <w:t>separate RRC configuration for the actual duration (or repetition number) of OFDM-based receiver.</w:t>
      </w:r>
    </w:p>
    <w:p w14:paraId="05CF6642"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The code block length is determined based on the configured resources (e.g., OFDM symbols) for LP - WUS/MO, to avoid a LP-WUS occupying non-integer number of OFDM symbols.</w:t>
      </w:r>
    </w:p>
    <w:p w14:paraId="00929546"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Ensure that both the code length and a LP-WUS occupying number of OFDM symbols are inter numbers.</w:t>
      </w:r>
    </w:p>
    <w:p w14:paraId="127540C0"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 xml:space="preserve">Capture the updated parameters in </w:t>
      </w:r>
      <w:r>
        <w:rPr>
          <w:rFonts w:eastAsia="等线"/>
          <w:bCs w:val="0"/>
          <w:i/>
        </w:rPr>
        <w:t>Appendix B</w:t>
      </w:r>
      <w:r>
        <w:rPr>
          <w:bCs w:val="0"/>
          <w:i/>
        </w:rPr>
        <w:t xml:space="preserve"> in the RRC parameter list.</w:t>
      </w:r>
    </w:p>
    <w:p w14:paraId="3741C092"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No strong need is identified to further restrict the code block length.</w:t>
      </w:r>
    </w:p>
    <w:p w14:paraId="70857691"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For the DFT operation used to generate the LP - WUS signal, the DC component needs to be mapped to the center subcarrier.</w:t>
      </w:r>
    </w:p>
    <w:p w14:paraId="4B2292CF"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Adopt TP1 in Appendix C.</w:t>
      </w:r>
    </w:p>
    <w:p w14:paraId="0866EC0A"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For WUS information carried by the overlaid OFDM sequence(s), raw information bits are mapped to sequence(s), in case N/log</w:t>
      </w:r>
      <w:r>
        <w:rPr>
          <w:bCs w:val="0"/>
          <w:i/>
          <w:vertAlign w:val="subscript"/>
        </w:rPr>
        <w:t>2</w:t>
      </w:r>
      <w:r>
        <w:rPr>
          <w:bCs w:val="0"/>
          <w:i/>
        </w:rPr>
        <w:t>L is not an integer, Bit 0 as LSB is used for padding.</w:t>
      </w:r>
    </w:p>
    <w:p w14:paraId="6F79F121" w14:textId="77777777" w:rsidR="0057683E" w:rsidRDefault="00DA5A0B">
      <w:pPr>
        <w:pStyle w:val="a1"/>
        <w:widowControl/>
        <w:numPr>
          <w:ilvl w:val="0"/>
          <w:numId w:val="45"/>
        </w:numPr>
        <w:tabs>
          <w:tab w:val="clear" w:pos="420"/>
        </w:tabs>
        <w:overflowPunct/>
        <w:snapToGrid w:val="0"/>
        <w:contextualSpacing w:val="0"/>
        <w:textAlignment w:val="auto"/>
        <w:rPr>
          <w:bCs w:val="0"/>
          <w:i/>
        </w:rPr>
      </w:pPr>
      <w:r>
        <w:rPr>
          <w:bCs w:val="0"/>
          <w:i/>
        </w:rPr>
        <w:t>Adopt TP2 in Appendix C.</w:t>
      </w:r>
    </w:p>
    <w:p w14:paraId="3424735A" w14:textId="77777777" w:rsidR="0057683E" w:rsidRDefault="00DA5A0B">
      <w:pPr>
        <w:pStyle w:val="a1"/>
        <w:widowControl/>
        <w:numPr>
          <w:ilvl w:val="0"/>
          <w:numId w:val="45"/>
        </w:numPr>
        <w:tabs>
          <w:tab w:val="clear" w:pos="420"/>
        </w:tabs>
        <w:kinsoku w:val="0"/>
        <w:snapToGrid w:val="0"/>
        <w:contextualSpacing w:val="0"/>
        <w:textAlignment w:val="auto"/>
        <w:rPr>
          <w:bCs w:val="0"/>
        </w:rPr>
      </w:pPr>
      <w:r>
        <w:rPr>
          <w:bCs w:val="0"/>
          <w:i/>
        </w:rPr>
        <w:t>For transmit LP-SS in the case of OOK-1:</w:t>
      </w:r>
    </w:p>
    <w:p w14:paraId="756A20FA"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Alt1: Revise the previous agreement and agree to specify overlaid sequence also for M=1.</w:t>
      </w:r>
    </w:p>
    <w:p w14:paraId="03801C7F"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Alt2: A fixed OFDM sequence is specified to be used when the overlaid sequence is not configured.</w:t>
      </w:r>
    </w:p>
    <w:p w14:paraId="64D1E969" w14:textId="77777777" w:rsidR="0057683E" w:rsidRDefault="00DA5A0B">
      <w:pPr>
        <w:pStyle w:val="a1"/>
        <w:widowControl/>
        <w:numPr>
          <w:ilvl w:val="0"/>
          <w:numId w:val="46"/>
        </w:numPr>
        <w:tabs>
          <w:tab w:val="clear" w:pos="420"/>
        </w:tabs>
        <w:kinsoku w:val="0"/>
        <w:snapToGrid w:val="0"/>
        <w:spacing w:beforeLines="50" w:before="120"/>
        <w:contextualSpacing w:val="0"/>
        <w:textAlignment w:val="auto"/>
        <w:rPr>
          <w:bCs w:val="0"/>
          <w:i/>
        </w:rPr>
      </w:pPr>
      <w:r>
        <w:rPr>
          <w:bCs w:val="0"/>
          <w:i/>
        </w:rPr>
        <w:t>Alt3: Do not support the case of OOK-1 for LP-SS.</w:t>
      </w:r>
    </w:p>
    <w:p w14:paraId="63F4409A" w14:textId="77777777" w:rsidR="0057683E" w:rsidRDefault="0057683E">
      <w:pPr>
        <w:kinsoku w:val="0"/>
        <w:overflowPunct w:val="0"/>
        <w:rPr>
          <w:rFonts w:ascii="Times New Roman" w:hAnsi="Times New Roman"/>
          <w:kern w:val="2"/>
        </w:rPr>
      </w:pPr>
    </w:p>
    <w:p w14:paraId="2C5F3D85" w14:textId="77777777" w:rsidR="0057683E" w:rsidRDefault="0057683E">
      <w:pPr>
        <w:rPr>
          <w:rFonts w:ascii="Times New Roman" w:hAnsi="Times New Roman"/>
        </w:rPr>
      </w:pPr>
    </w:p>
    <w:p w14:paraId="5CC7EE88" w14:textId="77777777" w:rsidR="0057683E" w:rsidRDefault="0057683E">
      <w:pPr>
        <w:rPr>
          <w:rFonts w:ascii="Times New Roman" w:hAnsi="Times New Roman"/>
        </w:rPr>
      </w:pPr>
    </w:p>
    <w:p w14:paraId="7D16C1BA" w14:textId="77777777" w:rsidR="0057683E" w:rsidRDefault="0057683E">
      <w:pPr>
        <w:rPr>
          <w:rFonts w:ascii="Times New Roman" w:hAnsi="Times New Roman"/>
        </w:rPr>
      </w:pPr>
    </w:p>
    <w:p w14:paraId="6D12F31B" w14:textId="77777777" w:rsidR="0057683E" w:rsidRDefault="0057683E">
      <w:pPr>
        <w:rPr>
          <w:rFonts w:ascii="Times New Roman" w:hAnsi="Times New Roman"/>
        </w:rPr>
      </w:pPr>
    </w:p>
    <w:p w14:paraId="0B053A70"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R1-2505330_CATT</w:t>
      </w:r>
    </w:p>
    <w:p w14:paraId="629F9641" w14:textId="77777777" w:rsidR="0057683E" w:rsidRDefault="00DA5A0B">
      <w:pPr>
        <w:spacing w:after="120"/>
        <w:jc w:val="both"/>
        <w:rPr>
          <w:rFonts w:ascii="Times New Roman" w:hAnsi="Times New Roman"/>
        </w:rPr>
      </w:pPr>
      <w:r>
        <w:rPr>
          <w:rFonts w:ascii="Times New Roman" w:hAnsi="Times New Roman"/>
        </w:rPr>
        <w:t>Proposal 1:</w:t>
      </w:r>
      <w:r w:rsidRPr="00894D64">
        <w:rPr>
          <w:rFonts w:ascii="Times New Roman" w:hAnsi="Times New Roman"/>
        </w:rPr>
        <w:t xml:space="preserve"> Adopt the TP#1 for alignment of the parameter name for the number of sequences defined in TS </w:t>
      </w:r>
      <w:r>
        <w:rPr>
          <w:rFonts w:ascii="Times New Roman" w:hAnsi="Times New Roman"/>
        </w:rPr>
        <w:t>38.211 and TS 38.212</w:t>
      </w:r>
      <w:r w:rsidRPr="00894D64">
        <w:rPr>
          <w:rFonts w:ascii="Times New Roman" w:hAnsi="Times New Roman"/>
        </w:rPr>
        <w:t>.</w:t>
      </w:r>
    </w:p>
    <w:p w14:paraId="1F5424F7" w14:textId="77777777" w:rsidR="0057683E" w:rsidRDefault="00DA5A0B">
      <w:pPr>
        <w:spacing w:after="120"/>
        <w:jc w:val="both"/>
        <w:rPr>
          <w:rFonts w:ascii="Times New Roman" w:hAnsi="Times New Roman"/>
        </w:rPr>
      </w:pPr>
      <w:r>
        <w:rPr>
          <w:rFonts w:ascii="Times New Roman" w:hAnsi="Times New Roman"/>
        </w:rPr>
        <w:t xml:space="preserve">Proposal 2: </w:t>
      </w:r>
      <w:r w:rsidRPr="00894D64">
        <w:rPr>
          <w:rFonts w:ascii="Times New Roman" w:hAnsi="Times New Roman"/>
        </w:rPr>
        <w:t>Adopt the TP#2 for</w:t>
      </w:r>
      <w:r>
        <w:rPr>
          <w:rFonts w:ascii="Times New Roman" w:hAnsi="Times New Roman"/>
        </w:rPr>
        <w:t xml:space="preserve"> </w:t>
      </w:r>
      <w:r w:rsidRPr="00894D64">
        <w:rPr>
          <w:rFonts w:ascii="Times New Roman" w:hAnsi="Times New Roman"/>
        </w:rPr>
        <w:t>the generation formula of</w:t>
      </w:r>
      <w:r>
        <w:rPr>
          <w:rFonts w:ascii="Times New Roman" w:hAnsi="Times New Roman"/>
        </w:rPr>
        <w:t xml:space="preserve"> LP-SS sequence.</w:t>
      </w:r>
    </w:p>
    <w:p w14:paraId="7A1ADA0A" w14:textId="77777777" w:rsidR="0057683E" w:rsidRDefault="00DA5A0B">
      <w:pPr>
        <w:spacing w:after="120"/>
        <w:jc w:val="both"/>
        <w:rPr>
          <w:rFonts w:ascii="Times New Roman" w:hAnsi="Times New Roman"/>
        </w:rPr>
      </w:pPr>
      <w:r>
        <w:rPr>
          <w:rFonts w:ascii="Times New Roman" w:hAnsi="Times New Roman"/>
        </w:rPr>
        <w:lastRenderedPageBreak/>
        <w:t xml:space="preserve">Proposal 3: </w:t>
      </w:r>
      <w:r w:rsidRPr="00894D64">
        <w:rPr>
          <w:rFonts w:ascii="Times New Roman" w:hAnsi="Times New Roman"/>
        </w:rPr>
        <w:t xml:space="preserve">Adopt the TP#3 for </w:t>
      </w:r>
      <w:proofErr w:type="spellStart"/>
      <w:r w:rsidRPr="00894D64">
        <w:rPr>
          <w:rFonts w:ascii="Times New Roman" w:hAnsi="Times New Roman"/>
        </w:rPr>
        <w:t>describling</w:t>
      </w:r>
      <w:proofErr w:type="spellEnd"/>
      <w:r w:rsidRPr="00894D64">
        <w:rPr>
          <w:rFonts w:ascii="Times New Roman" w:hAnsi="Times New Roman"/>
        </w:rPr>
        <w:t xml:space="preserve"> the relation between </w:t>
      </w:r>
      <w:proofErr w:type="spellStart"/>
      <w:r>
        <w:rPr>
          <w:rFonts w:ascii="Times New Roman" w:hAnsi="Times New Roman"/>
          <w:i/>
          <w:iCs/>
        </w:rPr>
        <w:t>lpss-BinarySeqIndex</w:t>
      </w:r>
      <w:proofErr w:type="spellEnd"/>
      <w:r w:rsidRPr="00894D64">
        <w:rPr>
          <w:rFonts w:ascii="Times New Roman" w:hAnsi="Times New Roman"/>
        </w:rPr>
        <w:t xml:space="preserve"> and</w:t>
      </w:r>
      <w:r>
        <w:rPr>
          <w:rFonts w:ascii="Times New Roman" w:hAnsi="Times New Roman"/>
        </w:rPr>
        <w:t xml:space="preserve"> </w:t>
      </w:r>
      <w:r w:rsidRPr="00894D64">
        <w:rPr>
          <w:rFonts w:ascii="Times New Roman" w:hAnsi="Times New Roman"/>
        </w:rPr>
        <w:t>the configuration of LP-SS</w:t>
      </w:r>
      <w:r>
        <w:rPr>
          <w:rFonts w:ascii="Times New Roman" w:hAnsi="Times New Roman"/>
        </w:rPr>
        <w:t>.</w:t>
      </w:r>
    </w:p>
    <w:p w14:paraId="732BA851" w14:textId="77777777" w:rsidR="0057683E" w:rsidRDefault="0057683E">
      <w:pPr>
        <w:rPr>
          <w:rFonts w:ascii="Times New Roman" w:hAnsi="Times New Roman"/>
        </w:rPr>
      </w:pPr>
    </w:p>
    <w:p w14:paraId="6CE520D6"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R1-2506183_Qualcomm Incorporated</w:t>
      </w:r>
    </w:p>
    <w:p w14:paraId="2D29A3DC" w14:textId="77777777" w:rsidR="0057683E" w:rsidRDefault="00DA5A0B">
      <w:pPr>
        <w:rPr>
          <w:rFonts w:ascii="Times New Roman" w:hAnsi="Times New Roman"/>
        </w:rPr>
      </w:pPr>
      <w:r>
        <w:rPr>
          <w:rFonts w:ascii="Times New Roman" w:eastAsia="等线" w:hAnsi="Times New Roman"/>
        </w:rPr>
        <w:fldChar w:fldCharType="begin"/>
      </w:r>
      <w:r>
        <w:rPr>
          <w:rFonts w:ascii="Times New Roman" w:eastAsia="等线" w:hAnsi="Times New Roman"/>
        </w:rPr>
        <w:instrText xml:space="preserve"> REF p10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1</w:t>
      </w:r>
      <w:r>
        <w:rPr>
          <w:rFonts w:ascii="Times New Roman" w:eastAsiaTheme="minorEastAsia" w:hAnsi="Times New Roman"/>
        </w:rPr>
        <w:t>: When multiple MOs are configured in each LP-WUS occasion, LP-WUS transmission always starts from the first MO and occupies consecutive MOs if more than one LP-WUS is transmitted in the LP-WUS occasion.</w:t>
      </w:r>
      <w:r>
        <w:rPr>
          <w:rFonts w:ascii="Times New Roman" w:hAnsi="Times New Roman"/>
        </w:rPr>
        <w:t xml:space="preserve"> </w:t>
      </w:r>
      <w:r>
        <w:rPr>
          <w:rFonts w:ascii="Times New Roman" w:eastAsiaTheme="minorEastAsia" w:hAnsi="Times New Roman"/>
        </w:rPr>
        <w:t>UE skips detecting LP-WUS in the remaining MOs of the LP-WUS occasion if any of the following two conditions is met</w:t>
      </w:r>
    </w:p>
    <w:p w14:paraId="317FFAFA" w14:textId="77777777" w:rsidR="0057683E" w:rsidRDefault="00DA5A0B">
      <w:pPr>
        <w:pStyle w:val="a1"/>
        <w:widowControl/>
        <w:numPr>
          <w:ilvl w:val="0"/>
          <w:numId w:val="47"/>
        </w:numPr>
        <w:tabs>
          <w:tab w:val="clear" w:pos="420"/>
        </w:tabs>
        <w:spacing w:after="180"/>
        <w:jc w:val="left"/>
        <w:rPr>
          <w:bCs w:val="0"/>
        </w:rPr>
      </w:pPr>
      <w:r>
        <w:rPr>
          <w:rFonts w:eastAsiaTheme="minorEastAsia"/>
          <w:bCs w:val="0"/>
        </w:rPr>
        <w:t>UE has detected an LP-WUS for itself, or</w:t>
      </w:r>
    </w:p>
    <w:p w14:paraId="15CC0A4F" w14:textId="77777777" w:rsidR="0057683E" w:rsidRDefault="00DA5A0B">
      <w:pPr>
        <w:pStyle w:val="a1"/>
        <w:widowControl/>
        <w:numPr>
          <w:ilvl w:val="0"/>
          <w:numId w:val="47"/>
        </w:numPr>
        <w:tabs>
          <w:tab w:val="clear" w:pos="420"/>
        </w:tabs>
        <w:spacing w:after="180"/>
        <w:jc w:val="left"/>
        <w:rPr>
          <w:bCs w:val="0"/>
        </w:rPr>
      </w:pPr>
      <w:r>
        <w:rPr>
          <w:rFonts w:eastAsiaTheme="minorEastAsia"/>
          <w:bCs w:val="0"/>
        </w:rPr>
        <w:t>UE does not detect any LP-WUS for any UE in the MO.</w:t>
      </w:r>
    </w:p>
    <w:p w14:paraId="4FB44919"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p11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2</w:t>
      </w:r>
      <w:r>
        <w:rPr>
          <w:rFonts w:ascii="Times New Roman" w:eastAsiaTheme="minorEastAsia" w:hAnsi="Times New Roman"/>
        </w:rPr>
        <w:t>: Support the mapping of multiple codepoint values into overlaid OFDM sequences in the same MO</w:t>
      </w:r>
    </w:p>
    <w:p w14:paraId="52651A19" w14:textId="77777777" w:rsidR="0057683E" w:rsidRDefault="00DA5A0B">
      <w:pPr>
        <w:pStyle w:val="a1"/>
        <w:widowControl/>
        <w:numPr>
          <w:ilvl w:val="0"/>
          <w:numId w:val="48"/>
        </w:numPr>
        <w:tabs>
          <w:tab w:val="clear" w:pos="420"/>
        </w:tabs>
        <w:spacing w:after="180"/>
        <w:jc w:val="left"/>
        <w:rPr>
          <w:rFonts w:eastAsiaTheme="minorEastAsia"/>
          <w:bCs w:val="0"/>
        </w:rPr>
      </w:pPr>
      <w:r>
        <w:rPr>
          <w:rFonts w:eastAsiaTheme="minorEastAsia"/>
          <w:bCs w:val="0"/>
        </w:rPr>
        <w:t>Support that network only transmits overlaid OFDM sequences for UEs that only support OFDM based LP-WUR.</w:t>
      </w:r>
    </w:p>
    <w:p w14:paraId="0BA71F01"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p12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3</w:t>
      </w:r>
      <w:r>
        <w:rPr>
          <w:rFonts w:ascii="Times New Roman" w:eastAsiaTheme="minorEastAsia" w:hAnsi="Times New Roman"/>
        </w:rPr>
        <w:t>:</w:t>
      </w:r>
      <w:r>
        <w:rPr>
          <w:rFonts w:ascii="Times New Roman" w:hAnsi="Times New Roman"/>
        </w:rPr>
        <w:t xml:space="preserve"> At least for connected mode UE, network configures the starting OOK On chip in a LP-WUS MO where overlaid OFDM sequences are transmitted for the UE.</w:t>
      </w:r>
    </w:p>
    <w:p w14:paraId="255D2EC0"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p13 \h  \* MERGEFORMAT </w:instrText>
      </w:r>
      <w:r>
        <w:rPr>
          <w:rFonts w:ascii="Times New Roman" w:eastAsia="等线" w:hAnsi="Times New Roman"/>
        </w:rPr>
      </w:r>
      <w:r>
        <w:rPr>
          <w:rFonts w:ascii="Times New Roman" w:eastAsia="等线" w:hAnsi="Times New Roman"/>
        </w:rPr>
        <w:fldChar w:fldCharType="separate"/>
      </w:r>
      <w:r>
        <w:rPr>
          <w:rFonts w:ascii="Times New Roman" w:hAnsi="Times New Roman"/>
        </w:rPr>
        <w:t>Proposal 4</w:t>
      </w:r>
      <w:r>
        <w:rPr>
          <w:rFonts w:ascii="Times New Roman" w:eastAsiaTheme="minorEastAsia" w:hAnsi="Times New Roman"/>
        </w:rPr>
        <w:t>: Repetitions of overlaid OFDM sequences are not applied by default for LP-WUS transmission. R</w:t>
      </w:r>
      <w:r>
        <w:rPr>
          <w:rFonts w:ascii="Times New Roman" w:hAnsi="Times New Roman"/>
        </w:rPr>
        <w:t>epetitions are explicitly enabled by network configuration.</w:t>
      </w:r>
    </w:p>
    <w:p w14:paraId="02D736DF" w14:textId="77777777" w:rsidR="0057683E" w:rsidRDefault="00DA5A0B">
      <w:pPr>
        <w:pStyle w:val="a1"/>
        <w:widowControl/>
        <w:numPr>
          <w:ilvl w:val="0"/>
          <w:numId w:val="31"/>
        </w:numPr>
        <w:tabs>
          <w:tab w:val="clear" w:pos="420"/>
        </w:tabs>
        <w:spacing w:after="180"/>
        <w:jc w:val="left"/>
        <w:rPr>
          <w:rFonts w:eastAsiaTheme="minorEastAsia"/>
          <w:bCs w:val="0"/>
        </w:rPr>
      </w:pPr>
      <w:r>
        <w:rPr>
          <w:bCs w:val="0"/>
        </w:rPr>
        <w:t>When repetitions are enabled, network configures the number of repetitions</w:t>
      </w:r>
    </w:p>
    <w:p w14:paraId="1560C88E" w14:textId="77777777" w:rsidR="0057683E" w:rsidRDefault="00DA5A0B">
      <w:pPr>
        <w:pStyle w:val="a1"/>
        <w:widowControl/>
        <w:numPr>
          <w:ilvl w:val="0"/>
          <w:numId w:val="31"/>
        </w:numPr>
        <w:tabs>
          <w:tab w:val="clear" w:pos="420"/>
        </w:tabs>
        <w:spacing w:after="180"/>
        <w:jc w:val="left"/>
        <w:rPr>
          <w:rFonts w:eastAsiaTheme="minorEastAsia"/>
          <w:bCs w:val="0"/>
        </w:rPr>
      </w:pPr>
      <w:r>
        <w:rPr>
          <w:bCs w:val="0"/>
        </w:rPr>
        <w:t>Network configures the repetition pattern, i.e., the set of all overlaid OFDM sequences for a codepoint is repeated or each overlaid OFDM sequence in the set is repeated first.</w:t>
      </w:r>
    </w:p>
    <w:p w14:paraId="3CFAA443"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p15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5: It is an optional UE feature for the UE to support the case that LP-WUS/LP-SS frequency resource can be outside the initial DL BWP.</w:t>
      </w:r>
    </w:p>
    <w:p w14:paraId="767C836A" w14:textId="77777777" w:rsidR="0057683E" w:rsidRDefault="00DA5A0B">
      <w:pPr>
        <w:rPr>
          <w:rFonts w:ascii="Times New Roman" w:eastAsiaTheme="minorEastAsia"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p16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6: RAN1 asks RAN4 for the RF tuning time if the LP-WUR needs to tune RF before and after SSB reception.</w:t>
      </w:r>
    </w:p>
    <w:p w14:paraId="21CA7AFC"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p17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Proposal 7: Available symbols for LP-WUS exclude the RF tuning time for LP-WUR.</w:t>
      </w:r>
    </w:p>
    <w:p w14:paraId="6FDCEA97"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p19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 xml:space="preserve">Proposal 8: Adopt RRC parameters in </w:t>
      </w:r>
      <w:r>
        <w:rPr>
          <w:rFonts w:ascii="Times New Roman" w:hAnsi="Times New Roman"/>
        </w:rPr>
        <w:t>Table 1</w:t>
      </w:r>
      <w:r>
        <w:rPr>
          <w:rFonts w:ascii="Times New Roman" w:eastAsiaTheme="minorEastAsia" w:hAnsi="Times New Roman"/>
        </w:rPr>
        <w:t xml:space="preserve"> for early termination of LP-WUS detection.</w:t>
      </w:r>
    </w:p>
    <w:p w14:paraId="092082EB" w14:textId="77777777" w:rsidR="0057683E" w:rsidRDefault="00DA5A0B">
      <w:pPr>
        <w:rPr>
          <w:rFonts w:ascii="Times New Roman" w:hAnsi="Times New Roman"/>
        </w:rPr>
      </w:pPr>
      <w:r>
        <w:rPr>
          <w:rFonts w:ascii="Times New Roman" w:eastAsia="等线" w:hAnsi="Times New Roman"/>
        </w:rPr>
        <w:fldChar w:fldCharType="end"/>
      </w:r>
      <w:r>
        <w:rPr>
          <w:rFonts w:ascii="Times New Roman" w:eastAsia="等线" w:hAnsi="Times New Roman"/>
        </w:rPr>
        <w:fldChar w:fldCharType="begin"/>
      </w:r>
      <w:r>
        <w:rPr>
          <w:rFonts w:ascii="Times New Roman" w:eastAsia="等线" w:hAnsi="Times New Roman"/>
        </w:rPr>
        <w:instrText xml:space="preserve"> REF p20 \h  \* MERGEFORMAT </w:instrText>
      </w:r>
      <w:r>
        <w:rPr>
          <w:rFonts w:ascii="Times New Roman" w:eastAsia="等线" w:hAnsi="Times New Roman"/>
        </w:rPr>
      </w:r>
      <w:r>
        <w:rPr>
          <w:rFonts w:ascii="Times New Roman" w:eastAsia="等线" w:hAnsi="Times New Roman"/>
        </w:rPr>
        <w:fldChar w:fldCharType="separate"/>
      </w:r>
      <w:r>
        <w:rPr>
          <w:rFonts w:ascii="Times New Roman" w:eastAsiaTheme="minorEastAsia" w:hAnsi="Times New Roman"/>
        </w:rPr>
        <w:t xml:space="preserve">Proposal 9: Adopt RRC parameters in </w:t>
      </w:r>
      <w:r>
        <w:rPr>
          <w:rFonts w:ascii="Times New Roman" w:hAnsi="Times New Roman"/>
        </w:rPr>
        <w:t>Table 2</w:t>
      </w:r>
      <w:r>
        <w:rPr>
          <w:rFonts w:ascii="Times New Roman" w:eastAsiaTheme="minorEastAsia" w:hAnsi="Times New Roman"/>
        </w:rPr>
        <w:t xml:space="preserve"> for repetitions of overlaid OFDM sequences for LP-WUS.</w:t>
      </w:r>
    </w:p>
    <w:p w14:paraId="3F4B1FC1" w14:textId="77777777" w:rsidR="0057683E" w:rsidRDefault="00DA5A0B">
      <w:pPr>
        <w:rPr>
          <w:rFonts w:ascii="Times New Roman" w:hAnsi="Times New Roman"/>
        </w:rPr>
      </w:pPr>
      <w:r>
        <w:rPr>
          <w:rFonts w:ascii="Times New Roman" w:eastAsia="等线" w:hAnsi="Times New Roman"/>
        </w:rPr>
        <w:fldChar w:fldCharType="end"/>
      </w:r>
    </w:p>
    <w:p w14:paraId="400DF34C" w14:textId="77777777" w:rsidR="0057683E" w:rsidRDefault="0057683E">
      <w:pPr>
        <w:rPr>
          <w:rFonts w:ascii="Times New Roman" w:hAnsi="Times New Roman"/>
        </w:rPr>
      </w:pPr>
    </w:p>
    <w:p w14:paraId="723B8FAF"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R1-2505545_Samsung</w:t>
      </w:r>
    </w:p>
    <w:p w14:paraId="72042E0C" w14:textId="77777777" w:rsidR="0057683E" w:rsidRDefault="00DA5A0B">
      <w:pPr>
        <w:spacing w:before="240"/>
        <w:jc w:val="both"/>
        <w:rPr>
          <w:rFonts w:ascii="Times New Roman" w:hAnsi="Times New Roman"/>
          <w:u w:val="single"/>
        </w:rPr>
      </w:pPr>
      <w:r>
        <w:rPr>
          <w:rFonts w:ascii="Times New Roman" w:hAnsi="Times New Roman"/>
          <w:u w:val="single"/>
        </w:rPr>
        <w:t>Proposal 1: Support the scenario that the gNB enable LP-WUS feature only for OFDM-based LP-WUR type in the cell.</w:t>
      </w:r>
    </w:p>
    <w:p w14:paraId="25677DC5" w14:textId="77777777" w:rsidR="0057683E" w:rsidRDefault="00DA5A0B">
      <w:pPr>
        <w:numPr>
          <w:ilvl w:val="0"/>
          <w:numId w:val="49"/>
        </w:numPr>
        <w:spacing w:after="180"/>
        <w:jc w:val="both"/>
        <w:rPr>
          <w:rFonts w:ascii="Times New Roman" w:hAnsi="Times New Roman"/>
          <w:u w:val="single"/>
        </w:rPr>
      </w:pPr>
      <w:r>
        <w:rPr>
          <w:rFonts w:ascii="Times New Roman" w:hAnsi="Times New Roman"/>
          <w:u w:val="single"/>
        </w:rPr>
        <w:t>FFS: implicit configuration or explicit configuration.</w:t>
      </w:r>
    </w:p>
    <w:p w14:paraId="0E50A857" w14:textId="77777777" w:rsidR="0057683E" w:rsidRDefault="00DA5A0B">
      <w:pPr>
        <w:jc w:val="both"/>
        <w:rPr>
          <w:rFonts w:ascii="Times New Roman" w:hAnsi="Times New Roman"/>
          <w:u w:val="single"/>
        </w:rPr>
      </w:pPr>
      <w:r>
        <w:rPr>
          <w:rFonts w:ascii="Times New Roman" w:hAnsi="Times New Roman"/>
          <w:u w:val="single"/>
        </w:rPr>
        <w:t>Proposal 2: For higher layer parameters related to LP-SS, these parameters shall be configured only when the gNB enables a support for OOK-based LP-WUR.</w:t>
      </w:r>
    </w:p>
    <w:p w14:paraId="4756C6CE" w14:textId="77777777" w:rsidR="0057683E" w:rsidRDefault="00DA5A0B">
      <w:pPr>
        <w:numPr>
          <w:ilvl w:val="0"/>
          <w:numId w:val="49"/>
        </w:numPr>
        <w:jc w:val="both"/>
        <w:rPr>
          <w:rFonts w:ascii="Times New Roman" w:hAnsi="Times New Roman"/>
          <w:u w:val="single"/>
        </w:rPr>
      </w:pPr>
      <w:r>
        <w:rPr>
          <w:rFonts w:ascii="Times New Roman" w:hAnsi="Times New Roman"/>
          <w:u w:val="single"/>
        </w:rPr>
        <w:t>LP-SS_Binary_Seq</w:t>
      </w:r>
    </w:p>
    <w:p w14:paraId="6715A553" w14:textId="77777777" w:rsidR="0057683E" w:rsidRDefault="00DA5A0B">
      <w:pPr>
        <w:numPr>
          <w:ilvl w:val="0"/>
          <w:numId w:val="49"/>
        </w:numPr>
        <w:jc w:val="both"/>
        <w:rPr>
          <w:rFonts w:ascii="Times New Roman" w:hAnsi="Times New Roman"/>
          <w:u w:val="single"/>
        </w:rPr>
      </w:pPr>
      <w:r>
        <w:rPr>
          <w:rFonts w:ascii="Times New Roman" w:hAnsi="Times New Roman"/>
          <w:u w:val="single"/>
        </w:rPr>
        <w:t>LP-SS_Binary_Seq_Length</w:t>
      </w:r>
    </w:p>
    <w:p w14:paraId="44744ED9" w14:textId="77777777" w:rsidR="0057683E" w:rsidRDefault="00DA5A0B">
      <w:pPr>
        <w:numPr>
          <w:ilvl w:val="0"/>
          <w:numId w:val="49"/>
        </w:numPr>
        <w:spacing w:after="180"/>
        <w:jc w:val="both"/>
        <w:rPr>
          <w:rFonts w:ascii="Times New Roman" w:hAnsi="Times New Roman"/>
          <w:u w:val="single"/>
        </w:rPr>
      </w:pPr>
      <w:r>
        <w:rPr>
          <w:rFonts w:ascii="Times New Roman" w:hAnsi="Times New Roman"/>
          <w:u w:val="single"/>
        </w:rPr>
        <w:t>LP-SS_periodicityoffset</w:t>
      </w:r>
    </w:p>
    <w:p w14:paraId="3D01B1AD" w14:textId="77777777" w:rsidR="0057683E" w:rsidRDefault="00DA5A0B">
      <w:pPr>
        <w:jc w:val="both"/>
        <w:rPr>
          <w:rFonts w:ascii="Times New Roman" w:hAnsi="Times New Roman"/>
          <w:u w:val="single"/>
        </w:rPr>
      </w:pPr>
      <w:r>
        <w:rPr>
          <w:rFonts w:ascii="Times New Roman" w:hAnsi="Times New Roman"/>
          <w:u w:val="single"/>
        </w:rPr>
        <w:t>Proposal 3: The configuration status of LP-SS-related parameters can be used to indicate whether the gNB targets only OFDM-based LP-WUR or all LP-WUR types.</w:t>
      </w:r>
    </w:p>
    <w:p w14:paraId="050A0155" w14:textId="77777777" w:rsidR="0057683E" w:rsidRDefault="00DA5A0B">
      <w:pPr>
        <w:spacing w:before="240"/>
        <w:jc w:val="both"/>
        <w:rPr>
          <w:rFonts w:ascii="Times New Roman" w:hAnsi="Times New Roman"/>
          <w:u w:val="single"/>
        </w:rPr>
      </w:pPr>
      <w:r>
        <w:rPr>
          <w:rFonts w:ascii="Times New Roman" w:hAnsi="Times New Roman"/>
          <w:u w:val="single"/>
        </w:rPr>
        <w:t>Proposal 4: LP-WUS_overlaidSeq_roots_IDLE/INACTIVE shall be configured when the gNB enables the LP-WUS feature.</w:t>
      </w:r>
    </w:p>
    <w:p w14:paraId="6BE1D84B" w14:textId="77777777" w:rsidR="0057683E" w:rsidRDefault="0057683E">
      <w:pPr>
        <w:rPr>
          <w:rFonts w:ascii="Times New Roman" w:hAnsi="Times New Roman"/>
        </w:rPr>
      </w:pPr>
    </w:p>
    <w:p w14:paraId="52339AD9" w14:textId="77777777" w:rsidR="0057683E" w:rsidRDefault="0057683E">
      <w:pPr>
        <w:rPr>
          <w:rFonts w:ascii="Times New Roman" w:hAnsi="Times New Roman"/>
        </w:rPr>
      </w:pPr>
    </w:p>
    <w:p w14:paraId="20C85C5D"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R1-2505951_Ericsson</w:t>
      </w:r>
    </w:p>
    <w:p w14:paraId="418C13FB" w14:textId="77777777" w:rsidR="0057683E" w:rsidRDefault="00DA5A0B">
      <w:pPr>
        <w:pStyle w:val="afff3"/>
        <w:tabs>
          <w:tab w:val="right" w:leader="dot" w:pos="9629"/>
        </w:tabs>
        <w:rPr>
          <w:rFonts w:eastAsiaTheme="minorEastAsia"/>
          <w:kern w:val="2"/>
          <w:sz w:val="24"/>
          <w:szCs w:val="24"/>
          <w14:ligatures w14:val="standardContextual"/>
        </w:rPr>
      </w:pPr>
      <w:r>
        <w:t>Proposal 1</w:t>
      </w:r>
      <w:r>
        <w:rPr>
          <w:rFonts w:eastAsiaTheme="minorEastAsia" w:hint="eastAsia"/>
          <w:kern w:val="2"/>
          <w:sz w:val="24"/>
          <w:szCs w:val="24"/>
          <w14:ligatures w14:val="standardContextual"/>
        </w:rPr>
        <w:tab/>
      </w:r>
      <w:r>
        <w:t xml:space="preserve">For LP-SS with M=1, when specified overlaid OFDM sequence is not configured,  </w:t>
      </w:r>
      <m:oMath>
        <m:r>
          <w:rPr>
            <w:rFonts w:ascii="Cambria Math" w:hAnsi="Cambria Math"/>
          </w:rPr>
          <m:t>r</m:t>
        </m:r>
        <m:r>
          <m:rPr>
            <m:nor/>
          </m:rPr>
          <m:t>LPSS</m:t>
        </m:r>
        <m:r>
          <w:rPr>
            <w:rFonts w:ascii="Cambria Math" w:hAnsi="Cambria Math"/>
          </w:rPr>
          <m:t>lN</m:t>
        </m:r>
        <m:r>
          <m:rPr>
            <m:nor/>
          </m:rPr>
          <m:t>scWUS</m:t>
        </m:r>
        <m:r>
          <w:rPr>
            <w:rFonts w:ascii="Cambria Math" w:hAnsi="Cambria Math"/>
          </w:rPr>
          <m:t>+k=r</m:t>
        </m:r>
        <m:r>
          <m:rPr>
            <m:nor/>
          </m:rPr>
          <m:t>OOK</m:t>
        </m:r>
        <m:r>
          <m:rPr>
            <m:sty m:val="p"/>
          </m:rPr>
          <w:rPr>
            <w:rFonts w:ascii="Cambria Math" w:hAnsi="Cambria Math"/>
          </w:rPr>
          <m:t>(</m:t>
        </m:r>
        <m:r>
          <w:rPr>
            <w:rFonts w:ascii="Cambria Math" w:hAnsi="Cambria Math"/>
          </w:rPr>
          <m:t>l</m:t>
        </m:r>
        <m:r>
          <m:rPr>
            <m:sty m:val="p"/>
          </m:rPr>
          <w:rPr>
            <w:rFonts w:ascii="Cambria Math" w:hAnsi="Cambria Math"/>
          </w:rPr>
          <m:t>)</m:t>
        </m:r>
      </m:oMath>
      <w:r>
        <w:t xml:space="preserve">, for </w:t>
      </w:r>
      <m:oMath>
        <m:r>
          <w:rPr>
            <w:rFonts w:ascii="Cambria Math" w:hAnsi="Cambria Math"/>
          </w:rPr>
          <m:t xml:space="preserve"> l=0,1, …, N</m:t>
        </m:r>
        <m:r>
          <m:rPr>
            <m:nor/>
          </m:rPr>
          <m:t>OOK</m:t>
        </m:r>
        <m:r>
          <w:rPr>
            <w:rFonts w:ascii="Cambria Math" w:hAnsi="Cambria Math"/>
          </w:rPr>
          <m:t>-1</m:t>
        </m:r>
      </m:oMath>
      <w:r>
        <w:t>.</w:t>
      </w:r>
    </w:p>
    <w:p w14:paraId="35E766DD" w14:textId="77777777" w:rsidR="0057683E" w:rsidRDefault="00DA5A0B">
      <w:pPr>
        <w:pStyle w:val="afff3"/>
        <w:tabs>
          <w:tab w:val="right" w:leader="dot" w:pos="9629"/>
        </w:tabs>
        <w:rPr>
          <w:rFonts w:eastAsiaTheme="minorEastAsia"/>
          <w:kern w:val="2"/>
          <w:sz w:val="24"/>
          <w:szCs w:val="24"/>
          <w14:ligatures w14:val="standardContextual"/>
        </w:rPr>
      </w:pPr>
      <w:r>
        <w:t>Proposal 2</w:t>
      </w:r>
      <w:r>
        <w:rPr>
          <w:rFonts w:eastAsiaTheme="minorEastAsia" w:hint="eastAsia"/>
          <w:kern w:val="2"/>
          <w:sz w:val="24"/>
          <w:szCs w:val="24"/>
          <w14:ligatures w14:val="standardContextual"/>
        </w:rPr>
        <w:tab/>
      </w:r>
      <w:r>
        <w:t>Adopt the text proposal in Section 2 of this paper regarding LP-SS overlaid sequence.</w:t>
      </w:r>
    </w:p>
    <w:p w14:paraId="09620E98" w14:textId="77777777" w:rsidR="0057683E" w:rsidRDefault="00DA5A0B">
      <w:pPr>
        <w:pStyle w:val="afff3"/>
        <w:tabs>
          <w:tab w:val="right" w:leader="dot" w:pos="9629"/>
        </w:tabs>
        <w:rPr>
          <w:rFonts w:eastAsiaTheme="minorEastAsia"/>
          <w:kern w:val="2"/>
          <w:sz w:val="24"/>
          <w:szCs w:val="24"/>
          <w14:ligatures w14:val="standardContextual"/>
        </w:rPr>
      </w:pPr>
      <w:r>
        <w:t>Proposal 3</w:t>
      </w:r>
      <w:r>
        <w:rPr>
          <w:rFonts w:eastAsiaTheme="minorEastAsia" w:hint="eastAsia"/>
          <w:kern w:val="2"/>
          <w:sz w:val="24"/>
          <w:szCs w:val="24"/>
          <w14:ligatures w14:val="standardContextual"/>
        </w:rPr>
        <w:tab/>
      </w:r>
      <w:r>
        <w:t>Adopt the text proposal in Section 3 of this paper regarding cyclic shift (CS) equation for OFDM sequences.</w:t>
      </w:r>
    </w:p>
    <w:p w14:paraId="11D69CB0" w14:textId="77777777" w:rsidR="0057683E" w:rsidRDefault="00DA5A0B">
      <w:pPr>
        <w:pStyle w:val="afff3"/>
        <w:tabs>
          <w:tab w:val="right" w:leader="dot" w:pos="9629"/>
        </w:tabs>
        <w:rPr>
          <w:rFonts w:eastAsiaTheme="minorEastAsia"/>
          <w:kern w:val="2"/>
          <w:sz w:val="24"/>
          <w:szCs w:val="24"/>
          <w14:ligatures w14:val="standardContextual"/>
        </w:rPr>
      </w:pPr>
      <w:r>
        <w:lastRenderedPageBreak/>
        <w:t>Proposal 4</w:t>
      </w:r>
      <w:r>
        <w:rPr>
          <w:rFonts w:eastAsiaTheme="minorEastAsia" w:hint="eastAsia"/>
          <w:kern w:val="2"/>
          <w:sz w:val="24"/>
          <w:szCs w:val="24"/>
          <w14:ligatures w14:val="standardContextual"/>
        </w:rPr>
        <w:tab/>
      </w:r>
      <w:r>
        <w:t>Adopt the text proposal in Section 4 of this paper regarding RRC parameter names.</w:t>
      </w:r>
    </w:p>
    <w:p w14:paraId="7145B9A4" w14:textId="77777777" w:rsidR="0057683E" w:rsidRDefault="00DA5A0B">
      <w:pPr>
        <w:rPr>
          <w:rFonts w:ascii="Times New Roman" w:eastAsiaTheme="minorHAnsi" w:hAnsi="Times New Roman"/>
        </w:rPr>
      </w:pPr>
      <w:r>
        <w:rPr>
          <w:rFonts w:ascii="Times New Roman" w:eastAsiaTheme="minorHAnsi" w:hAnsi="Times New Roman"/>
        </w:rPr>
        <w:t>Proposal 5</w:t>
      </w:r>
      <w:r>
        <w:rPr>
          <w:rFonts w:ascii="Times New Roman" w:eastAsiaTheme="minorHAnsi" w:hAnsi="Times New Roman"/>
        </w:rPr>
        <w:tab/>
        <w:t>Adopt the text proposal in Section 5 of this paper regarding RRC parameter values.</w:t>
      </w:r>
    </w:p>
    <w:p w14:paraId="1AEFC124" w14:textId="77777777" w:rsidR="0057683E" w:rsidRDefault="0057683E">
      <w:pPr>
        <w:rPr>
          <w:rFonts w:ascii="Times New Roman" w:hAnsi="Times New Roman"/>
        </w:rPr>
      </w:pPr>
    </w:p>
    <w:p w14:paraId="7AD13F97" w14:textId="77777777" w:rsidR="0057683E" w:rsidRDefault="0057683E">
      <w:pPr>
        <w:rPr>
          <w:rFonts w:ascii="Times New Roman" w:hAnsi="Times New Roman"/>
        </w:rPr>
      </w:pPr>
    </w:p>
    <w:p w14:paraId="488188EE" w14:textId="77777777" w:rsidR="0057683E" w:rsidRDefault="0057683E">
      <w:pPr>
        <w:rPr>
          <w:rFonts w:ascii="Times New Roman" w:hAnsi="Times New Roman"/>
        </w:rPr>
      </w:pPr>
    </w:p>
    <w:p w14:paraId="2C6EDCB7"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R1-2505773_Nokia</w:t>
      </w:r>
    </w:p>
    <w:p w14:paraId="3416328C" w14:textId="77777777" w:rsidR="0057683E" w:rsidRDefault="00DA5A0B">
      <w:pPr>
        <w:pStyle w:val="ProposalTOC"/>
        <w:rPr>
          <w:rFonts w:eastAsiaTheme="minorEastAsia"/>
          <w:b w:val="0"/>
          <w:bCs w:val="0"/>
          <w:sz w:val="24"/>
          <w:szCs w:val="24"/>
        </w:rPr>
      </w:pPr>
      <w:r>
        <w:rPr>
          <w:b w:val="0"/>
          <w:bCs w:val="0"/>
        </w:rPr>
        <w:fldChar w:fldCharType="begin"/>
      </w:r>
      <w:r>
        <w:rPr>
          <w:b w:val="0"/>
          <w:bCs w:val="0"/>
        </w:rPr>
        <w:instrText xml:space="preserve"> TOC \n \p " " \t "Proposal Text,1" </w:instrText>
      </w:r>
      <w:r>
        <w:rPr>
          <w:b w:val="0"/>
          <w:bCs w:val="0"/>
        </w:rPr>
        <w:fldChar w:fldCharType="separate"/>
      </w:r>
      <w:r>
        <w:rPr>
          <w:b w:val="0"/>
          <w:bCs w:val="0"/>
        </w:rPr>
        <w:t>Proposal 1:</w:t>
      </w:r>
      <w:r>
        <w:rPr>
          <w:rFonts w:eastAsiaTheme="minorEastAsia"/>
          <w:b w:val="0"/>
          <w:bCs w:val="0"/>
          <w:sz w:val="24"/>
          <w:szCs w:val="24"/>
        </w:rPr>
        <w:tab/>
      </w:r>
      <w:r>
        <w:rPr>
          <w:b w:val="0"/>
          <w:bCs w:val="0"/>
        </w:rPr>
        <w:t>RAN1 shall consider performing DFT-shift operation before mapping the LP-WUS samples to frequency domain REs after DFT operation.</w:t>
      </w:r>
    </w:p>
    <w:p w14:paraId="529DE512" w14:textId="77777777" w:rsidR="0057683E" w:rsidRDefault="00DA5A0B">
      <w:pPr>
        <w:pStyle w:val="ProposalTOC"/>
        <w:rPr>
          <w:rFonts w:eastAsiaTheme="minorEastAsia"/>
          <w:b w:val="0"/>
          <w:bCs w:val="0"/>
          <w:sz w:val="24"/>
          <w:szCs w:val="24"/>
        </w:rPr>
      </w:pPr>
      <w:r>
        <w:rPr>
          <w:b w:val="0"/>
          <w:bCs w:val="0"/>
        </w:rPr>
        <w:t>Proposal 2:</w:t>
      </w:r>
      <w:r>
        <w:rPr>
          <w:rFonts w:eastAsiaTheme="minorEastAsia"/>
          <w:b w:val="0"/>
          <w:bCs w:val="0"/>
          <w:sz w:val="24"/>
          <w:szCs w:val="24"/>
        </w:rPr>
        <w:tab/>
      </w:r>
      <w:r>
        <w:rPr>
          <w:b w:val="0"/>
          <w:bCs w:val="0"/>
        </w:rPr>
        <w:t>Consider at least values {2, 4, 6, 7, 8, 10, 12, 14, 16, 18, 20, 24, 28, 36, 42, 48, 56, 60, 64} symbols for the actual WUS duration configuration (in LP_WUS_Actual_WUS_duration_{IDLE/INACTIVE and CONNECTED})</w:t>
      </w:r>
    </w:p>
    <w:p w14:paraId="0E69D6EF" w14:textId="77777777" w:rsidR="0057683E" w:rsidRDefault="00DA5A0B">
      <w:pPr>
        <w:pStyle w:val="ProposalTOC"/>
        <w:rPr>
          <w:b w:val="0"/>
          <w:bCs w:val="0"/>
        </w:rPr>
      </w:pPr>
      <w:r>
        <w:rPr>
          <w:b w:val="0"/>
          <w:bCs w:val="0"/>
        </w:rPr>
        <w:t>Proposal 3:</w:t>
      </w:r>
      <w:r>
        <w:rPr>
          <w:rFonts w:eastAsiaTheme="minorEastAsia"/>
          <w:b w:val="0"/>
          <w:bCs w:val="0"/>
          <w:sz w:val="24"/>
          <w:szCs w:val="24"/>
        </w:rPr>
        <w:tab/>
      </w:r>
      <w:r>
        <w:rPr>
          <w:b w:val="0"/>
          <w:bCs w:val="0"/>
        </w:rPr>
        <w:t>Consider at least values {4, 7, 14, 28, 42, 56, 70, 84} symbols for nominal MO duration (LP_WUS_NominalMO_duration_{IDLE/INACTIVE and CONNECTED})</w:t>
      </w:r>
    </w:p>
    <w:p w14:paraId="0D6737D0" w14:textId="77777777" w:rsidR="0057683E" w:rsidRDefault="00DA5A0B">
      <w:pPr>
        <w:rPr>
          <w:rFonts w:ascii="Times New Roman" w:hAnsi="Times New Roman"/>
        </w:rPr>
      </w:pPr>
      <w:r>
        <w:rPr>
          <w:rFonts w:ascii="Times New Roman" w:hAnsi="Times New Roman"/>
        </w:rPr>
        <w:fldChar w:fldCharType="end"/>
      </w:r>
    </w:p>
    <w:p w14:paraId="4BD4E7C0" w14:textId="77777777" w:rsidR="0057683E" w:rsidRDefault="0057683E">
      <w:pPr>
        <w:rPr>
          <w:rFonts w:ascii="Times New Roman" w:hAnsi="Times New Roman"/>
        </w:rPr>
      </w:pPr>
    </w:p>
    <w:p w14:paraId="41CB8BA3" w14:textId="77777777" w:rsidR="0057683E" w:rsidRDefault="0057683E">
      <w:pPr>
        <w:rPr>
          <w:rFonts w:ascii="Times New Roman" w:hAnsi="Times New Roman"/>
        </w:rPr>
      </w:pPr>
    </w:p>
    <w:p w14:paraId="38B8D2B8" w14:textId="77777777" w:rsidR="0057683E" w:rsidRDefault="0057683E">
      <w:pPr>
        <w:rPr>
          <w:rFonts w:ascii="Times New Roman" w:hAnsi="Times New Roman"/>
        </w:rPr>
      </w:pPr>
    </w:p>
    <w:p w14:paraId="2578A2E7" w14:textId="77777777" w:rsidR="0057683E" w:rsidRDefault="0057683E">
      <w:pPr>
        <w:rPr>
          <w:rFonts w:ascii="Times New Roman" w:hAnsi="Times New Roman"/>
        </w:rPr>
      </w:pPr>
    </w:p>
    <w:p w14:paraId="200E4B64"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R1-2505880_Apple</w:t>
      </w:r>
    </w:p>
    <w:p w14:paraId="5F6EFC24" w14:textId="77777777" w:rsidR="0057683E" w:rsidRDefault="00DA5A0B">
      <w:pPr>
        <w:pStyle w:val="0Maintext"/>
        <w:spacing w:after="120" w:afterAutospacing="0" w:line="240" w:lineRule="auto"/>
        <w:ind w:firstLine="0"/>
        <w:rPr>
          <w:rFonts w:cs="Times New Roman"/>
          <w:lang w:val="en-US"/>
        </w:rPr>
      </w:pPr>
      <w:r>
        <w:rPr>
          <w:rFonts w:cs="Times New Roman"/>
          <w:lang w:val="en-US"/>
        </w:rPr>
        <w:t>Proposal 1: For LP-WUS, DFT shift is applied after DFT processing before mapping to frequency domain REs.</w:t>
      </w:r>
    </w:p>
    <w:p w14:paraId="3FCBCF7D" w14:textId="77777777" w:rsidR="0057683E" w:rsidRDefault="00DA5A0B">
      <w:pPr>
        <w:spacing w:after="120"/>
        <w:rPr>
          <w:rFonts w:ascii="Times New Roman" w:eastAsia="Times New Roman" w:hAnsi="Times New Roman"/>
          <w:szCs w:val="20"/>
        </w:rPr>
      </w:pPr>
      <w:r>
        <w:rPr>
          <w:rFonts w:ascii="Times New Roman" w:hAnsi="Times New Roman"/>
          <w:szCs w:val="10"/>
          <w:lang w:val="en-GB"/>
        </w:rPr>
        <w:t>P</w:t>
      </w:r>
      <w:r>
        <w:rPr>
          <w:rFonts w:ascii="Times New Roman" w:eastAsia="Times New Roman" w:hAnsi="Times New Roman"/>
          <w:szCs w:val="20"/>
        </w:rPr>
        <w:t>roposal 2: Adopt the following TP for TS 38.211:</w:t>
      </w:r>
    </w:p>
    <w:p w14:paraId="08E3C328" w14:textId="77777777" w:rsidR="0057683E" w:rsidRDefault="0057683E">
      <w:pPr>
        <w:rPr>
          <w:rFonts w:ascii="Times New Roman" w:hAnsi="Times New Roman"/>
        </w:rPr>
      </w:pPr>
    </w:p>
    <w:p w14:paraId="24C299B8" w14:textId="77777777" w:rsidR="0057683E" w:rsidRDefault="0057683E">
      <w:pPr>
        <w:rPr>
          <w:rFonts w:ascii="Times New Roman" w:hAnsi="Times New Roman"/>
        </w:rPr>
      </w:pPr>
    </w:p>
    <w:p w14:paraId="588FE68F"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R1-2505742_OPPO</w:t>
      </w:r>
    </w:p>
    <w:p w14:paraId="238CD710" w14:textId="77777777" w:rsidR="0057683E" w:rsidRDefault="00DA5A0B">
      <w:pPr>
        <w:pStyle w:val="a4"/>
        <w:spacing w:before="156"/>
        <w:rPr>
          <w:i/>
          <w:iCs/>
          <w:color w:val="000000" w:themeColor="text1"/>
          <w:lang w:val="en-GB"/>
        </w:rPr>
      </w:pPr>
      <w:r>
        <w:rPr>
          <w:i/>
          <w:iCs/>
          <w:color w:val="000000" w:themeColor="text1"/>
          <w:lang w:val="en-GB"/>
        </w:rPr>
        <w:t>Proposal 1: For OFDM-based LP-WUR, whether and when to stop the sequence detection of LP-WUS could depend on the implementation of UE.</w:t>
      </w:r>
    </w:p>
    <w:p w14:paraId="6D2355DB" w14:textId="77777777" w:rsidR="0057683E" w:rsidRDefault="00DA5A0B">
      <w:pPr>
        <w:pStyle w:val="a4"/>
        <w:spacing w:before="156"/>
        <w:rPr>
          <w:i/>
          <w:iCs/>
          <w:color w:val="000000" w:themeColor="text1"/>
          <w:lang w:val="en-GB"/>
        </w:rPr>
      </w:pPr>
      <w:r>
        <w:rPr>
          <w:i/>
          <w:iCs/>
          <w:color w:val="000000" w:themeColor="text1"/>
          <w:lang w:val="en-GB"/>
        </w:rPr>
        <w:t>Proposal 2:</w:t>
      </w:r>
      <w:r>
        <w:rPr>
          <w:i/>
          <w:iCs/>
          <w:color w:val="000000" w:themeColor="text1"/>
        </w:rPr>
        <w:t xml:space="preserve"> Single transmission duration configured by gNB is used for transmitting the LP-WUS for OOK-based LP-WUR and OFDM-based LP-WUR.</w:t>
      </w:r>
    </w:p>
    <w:p w14:paraId="7FA1929D" w14:textId="77777777" w:rsidR="0057683E" w:rsidRDefault="00DA5A0B">
      <w:pPr>
        <w:pStyle w:val="a4"/>
        <w:spacing w:before="156"/>
        <w:rPr>
          <w:i/>
          <w:iCs/>
          <w:color w:val="000000" w:themeColor="text1"/>
        </w:rPr>
      </w:pPr>
      <w:r>
        <w:rPr>
          <w:i/>
          <w:iCs/>
          <w:color w:val="000000" w:themeColor="text1"/>
        </w:rPr>
        <w:t>Proposal 3: Separated frequency locations for LP-WUS/SS in idle/inactive mode and LP-WUS in connected mode should be configured.</w:t>
      </w:r>
    </w:p>
    <w:p w14:paraId="74828C24" w14:textId="77777777" w:rsidR="0057683E" w:rsidRDefault="0057683E">
      <w:pPr>
        <w:rPr>
          <w:rFonts w:ascii="Times New Roman" w:hAnsi="Times New Roman"/>
        </w:rPr>
      </w:pPr>
    </w:p>
    <w:p w14:paraId="4F472BB3" w14:textId="77777777" w:rsidR="0057683E" w:rsidRDefault="0057683E">
      <w:pPr>
        <w:rPr>
          <w:rFonts w:ascii="Times New Roman" w:hAnsi="Times New Roman"/>
        </w:rPr>
      </w:pPr>
    </w:p>
    <w:p w14:paraId="78645E25" w14:textId="77777777" w:rsidR="0057683E" w:rsidRDefault="00DA5A0B">
      <w:pPr>
        <w:pStyle w:val="22"/>
        <w:rPr>
          <w:rFonts w:ascii="Times New Roman" w:hAnsi="Times New Roman" w:cs="Times New Roman"/>
          <w:b w:val="0"/>
          <w:bCs w:val="0"/>
        </w:rPr>
      </w:pPr>
      <w:r>
        <w:rPr>
          <w:rFonts w:ascii="Times New Roman" w:hAnsi="Times New Roman" w:cs="Times New Roman"/>
          <w:b w:val="0"/>
          <w:bCs w:val="0"/>
        </w:rPr>
        <w:t>R1-2505845_LG Electronics</w:t>
      </w:r>
    </w:p>
    <w:p w14:paraId="3D7CB5C4" w14:textId="77777777" w:rsidR="0057683E" w:rsidRDefault="00DA5A0B">
      <w:pPr>
        <w:spacing w:before="120" w:after="120"/>
        <w:ind w:firstLineChars="100" w:firstLine="220"/>
        <w:rPr>
          <w:rFonts w:ascii="Times New Roman" w:hAnsi="Times New Roman"/>
          <w:sz w:val="22"/>
          <w:lang w:eastAsia="ko-KR"/>
        </w:rPr>
      </w:pPr>
      <w:r>
        <w:rPr>
          <w:rFonts w:ascii="Times New Roman" w:hAnsi="Times New Roman"/>
          <w:sz w:val="22"/>
          <w:lang w:eastAsia="ko-KR"/>
        </w:rPr>
        <w:t>Proposal #1: For 2 information bits, L is an integer multiple of 3 within the range of 2~32</w:t>
      </w:r>
    </w:p>
    <w:p w14:paraId="7455F1A6" w14:textId="77777777" w:rsidR="0057683E" w:rsidRDefault="00DA5A0B">
      <w:pPr>
        <w:spacing w:before="120" w:after="120"/>
        <w:ind w:firstLineChars="100" w:firstLine="220"/>
        <w:rPr>
          <w:rFonts w:ascii="Times New Roman" w:hAnsi="Times New Roman"/>
          <w:sz w:val="22"/>
        </w:rPr>
      </w:pPr>
      <w:r>
        <w:rPr>
          <w:rFonts w:ascii="Times New Roman" w:hAnsi="Times New Roman"/>
          <w:sz w:val="22"/>
          <w:lang w:eastAsia="ko-KR"/>
        </w:rPr>
        <w:t>Proposal #2: For the overlaid OFDM sequence on each OOK ON symbol within an OFDM symbol, two different overlaid OFDM sequences should be used for each OOK ON symbol.</w:t>
      </w:r>
    </w:p>
    <w:p w14:paraId="20245828" w14:textId="77777777" w:rsidR="0057683E" w:rsidRDefault="00DA5A0B">
      <w:pPr>
        <w:spacing w:before="120" w:after="120"/>
        <w:ind w:firstLineChars="100" w:firstLine="220"/>
        <w:rPr>
          <w:rFonts w:ascii="Times New Roman" w:hAnsi="Times New Roman"/>
          <w:sz w:val="22"/>
          <w:lang w:eastAsia="ko-KR"/>
        </w:rPr>
      </w:pPr>
      <w:r>
        <w:rPr>
          <w:rFonts w:ascii="Times New Roman" w:hAnsi="Times New Roman"/>
          <w:sz w:val="22"/>
          <w:lang w:eastAsia="ko-KR"/>
        </w:rPr>
        <w:t>Proposal #3: The lowest root index of the overlaid sequence configured for LP-WUS can be used as the overlaid sequence for LP-SS when the overlaid OFDM sequence for LP-SS is not configured to UE</w:t>
      </w:r>
    </w:p>
    <w:p w14:paraId="2D56AAE8" w14:textId="77777777" w:rsidR="0057683E" w:rsidRDefault="0057683E">
      <w:pPr>
        <w:pStyle w:val="0Maintext"/>
      </w:pPr>
    </w:p>
    <w:sectPr w:rsidR="0057683E">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08C2D" w14:textId="77777777" w:rsidR="00667A75" w:rsidRDefault="00667A75">
      <w:r>
        <w:separator/>
      </w:r>
    </w:p>
  </w:endnote>
  <w:endnote w:type="continuationSeparator" w:id="0">
    <w:p w14:paraId="1B484415" w14:textId="77777777" w:rsidR="00667A75" w:rsidRDefault="0066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F0095" w14:textId="77777777" w:rsidR="0057683E" w:rsidRDefault="00DA5A0B">
    <w:pPr>
      <w:pStyle w:val="aff8"/>
    </w:pPr>
    <w:r>
      <w:rPr>
        <w:noProof/>
        <w:lang w:eastAsia="zh-CN"/>
      </w:rPr>
      <mc:AlternateContent>
        <mc:Choice Requires="wps">
          <w:drawing>
            <wp:anchor distT="0" distB="0" distL="0" distR="0" simplePos="0" relativeHeight="251658240" behindDoc="0" locked="0" layoutInCell="1" allowOverlap="1" wp14:anchorId="3D527AA7" wp14:editId="20383236">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B3D23BB"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D527AA7"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B3D23BB"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51DD2" w14:textId="77777777" w:rsidR="0057683E" w:rsidRDefault="00DA5A0B">
    <w:pPr>
      <w:pStyle w:val="aff8"/>
      <w:ind w:left="200" w:right="200" w:firstLine="180"/>
      <w:jc w:val="center"/>
    </w:pPr>
    <w:r>
      <w:rPr>
        <w:noProof/>
        <w:lang w:eastAsia="zh-CN"/>
      </w:rPr>
      <mc:AlternateContent>
        <mc:Choice Requires="wps">
          <w:drawing>
            <wp:anchor distT="0" distB="0" distL="0" distR="0" simplePos="0" relativeHeight="251658241" behindDoc="0" locked="0" layoutInCell="1" allowOverlap="1" wp14:anchorId="26EAF76B" wp14:editId="1F228762">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E3BC61"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6EAF76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3CE3BC61"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4D64">
              <w:rPr>
                <w:b/>
                <w:bCs/>
                <w:noProof/>
              </w:rPr>
              <w:t>17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4D64">
              <w:rPr>
                <w:b/>
                <w:bCs/>
                <w:noProof/>
              </w:rPr>
              <w:t>26</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FF340" w14:textId="77777777" w:rsidR="0057683E" w:rsidRDefault="00DA5A0B">
    <w:pPr>
      <w:pStyle w:val="aff8"/>
    </w:pPr>
    <w:r>
      <w:rPr>
        <w:noProof/>
        <w:lang w:eastAsia="zh-CN"/>
      </w:rPr>
      <mc:AlternateContent>
        <mc:Choice Requires="wps">
          <w:drawing>
            <wp:anchor distT="0" distB="0" distL="0" distR="0" simplePos="0" relativeHeight="251658242" behindDoc="0" locked="0" layoutInCell="1" allowOverlap="1" wp14:anchorId="0AB08755" wp14:editId="31447B5B">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32FC40"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AB08755"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3732FC40" w14:textId="77777777" w:rsidR="0057683E" w:rsidRDefault="00DA5A0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59DAB" w14:textId="77777777" w:rsidR="00667A75" w:rsidRDefault="00667A75">
      <w:r>
        <w:separator/>
      </w:r>
    </w:p>
  </w:footnote>
  <w:footnote w:type="continuationSeparator" w:id="0">
    <w:p w14:paraId="68638686" w14:textId="77777777" w:rsidR="00667A75" w:rsidRDefault="00667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8651E7"/>
    <w:multiLevelType w:val="multilevel"/>
    <w:tmpl w:val="008651E7"/>
    <w:lvl w:ilvl="0">
      <w:start w:val="5"/>
      <w:numFmt w:val="bullet"/>
      <w:lvlText w:val="-"/>
      <w:lvlJc w:val="left"/>
      <w:pPr>
        <w:ind w:left="987" w:hanging="420"/>
      </w:pPr>
      <w:rPr>
        <w:rFonts w:ascii="Times New Roman" w:eastAsiaTheme="minorHAnsi"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493643"/>
    <w:multiLevelType w:val="multilevel"/>
    <w:tmpl w:val="03493643"/>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DD28FA"/>
    <w:multiLevelType w:val="multilevel"/>
    <w:tmpl w:val="0CDD28FA"/>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16" w15:restartNumberingAfterBreak="0">
    <w:nsid w:val="1485546B"/>
    <w:multiLevelType w:val="multilevel"/>
    <w:tmpl w:val="1485546B"/>
    <w:lvl w:ilvl="0">
      <w:start w:val="150"/>
      <w:numFmt w:val="bullet"/>
      <w:lvlText w:val="-"/>
      <w:lvlJc w:val="left"/>
      <w:pPr>
        <w:ind w:left="618" w:hanging="420"/>
      </w:pPr>
      <w:rPr>
        <w:rFonts w:ascii="Times" w:eastAsia="Batang" w:hAnsi="Times" w:cs="Times"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7"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3616BB"/>
    <w:multiLevelType w:val="multilevel"/>
    <w:tmpl w:val="1B3616BB"/>
    <w:lvl w:ilvl="0">
      <w:start w:val="1"/>
      <w:numFmt w:val="bullet"/>
      <w:lvlText w:val="−"/>
      <w:lvlJc w:val="left"/>
      <w:pPr>
        <w:ind w:left="420" w:hanging="420"/>
      </w:pPr>
      <w:rPr>
        <w:rFonts w:ascii="Arial" w:eastAsia="宋体"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C0CB3"/>
    <w:multiLevelType w:val="multilevel"/>
    <w:tmpl w:val="219C0C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22E6C80"/>
    <w:multiLevelType w:val="multilevel"/>
    <w:tmpl w:val="222E6C80"/>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633468"/>
    <w:multiLevelType w:val="singleLevel"/>
    <w:tmpl w:val="25633468"/>
    <w:lvl w:ilvl="0">
      <w:start w:val="1"/>
      <w:numFmt w:val="decimal"/>
      <w:suff w:val="space"/>
      <w:lvlText w:val="%1."/>
      <w:lvlJc w:val="left"/>
    </w:lvl>
  </w:abstractNum>
  <w:abstractNum w:abstractNumId="2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2D652609"/>
    <w:multiLevelType w:val="multilevel"/>
    <w:tmpl w:val="2D652609"/>
    <w:lvl w:ilvl="0">
      <w:start w:val="5"/>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3209BF"/>
    <w:multiLevelType w:val="multilevel"/>
    <w:tmpl w:val="4F3209B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4752FA"/>
    <w:multiLevelType w:val="multilevel"/>
    <w:tmpl w:val="674752FA"/>
    <w:lvl w:ilvl="0">
      <w:start w:val="1"/>
      <w:numFmt w:val="decimal"/>
      <w:lvlText w:val="Proposal %1:"/>
      <w:lvlJc w:val="left"/>
      <w:pPr>
        <w:ind w:left="0" w:firstLine="0"/>
      </w:pPr>
      <w:rPr>
        <w:rFonts w:hint="eastAsia"/>
        <w:b w:val="0"/>
        <w:bCs/>
        <w:i w:val="0"/>
        <w:iCs/>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1" w15:restartNumberingAfterBreak="0">
    <w:nsid w:val="684B59F7"/>
    <w:multiLevelType w:val="multilevel"/>
    <w:tmpl w:val="684B59F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9E765B0"/>
    <w:multiLevelType w:val="multilevel"/>
    <w:tmpl w:val="79E765B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A7957AD"/>
    <w:multiLevelType w:val="hybridMultilevel"/>
    <w:tmpl w:val="EA2090C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5637226">
    <w:abstractNumId w:val="3"/>
  </w:num>
  <w:num w:numId="2" w16cid:durableId="385879258">
    <w:abstractNumId w:val="5"/>
  </w:num>
  <w:num w:numId="3" w16cid:durableId="505292188">
    <w:abstractNumId w:val="8"/>
  </w:num>
  <w:num w:numId="4" w16cid:durableId="1922836186">
    <w:abstractNumId w:val="9"/>
  </w:num>
  <w:num w:numId="5" w16cid:durableId="598104482">
    <w:abstractNumId w:val="6"/>
  </w:num>
  <w:num w:numId="6" w16cid:durableId="188300544">
    <w:abstractNumId w:val="2"/>
  </w:num>
  <w:num w:numId="7" w16cid:durableId="1792162331">
    <w:abstractNumId w:val="46"/>
  </w:num>
  <w:num w:numId="8" w16cid:durableId="1691179007">
    <w:abstractNumId w:val="7"/>
  </w:num>
  <w:num w:numId="9" w16cid:durableId="1654331089">
    <w:abstractNumId w:val="4"/>
  </w:num>
  <w:num w:numId="10" w16cid:durableId="1761217951">
    <w:abstractNumId w:val="1"/>
  </w:num>
  <w:num w:numId="11" w16cid:durableId="150951951">
    <w:abstractNumId w:val="0"/>
  </w:num>
  <w:num w:numId="12" w16cid:durableId="556745501">
    <w:abstractNumId w:val="17"/>
  </w:num>
  <w:num w:numId="13" w16cid:durableId="2052220301">
    <w:abstractNumId w:val="35"/>
  </w:num>
  <w:num w:numId="14" w16cid:durableId="176582606">
    <w:abstractNumId w:val="29"/>
  </w:num>
  <w:num w:numId="15" w16cid:durableId="1428114575">
    <w:abstractNumId w:val="31"/>
  </w:num>
  <w:num w:numId="16" w16cid:durableId="1237009349">
    <w:abstractNumId w:val="25"/>
  </w:num>
  <w:num w:numId="17" w16cid:durableId="890069720">
    <w:abstractNumId w:val="45"/>
  </w:num>
  <w:num w:numId="18" w16cid:durableId="243034602">
    <w:abstractNumId w:val="28"/>
  </w:num>
  <w:num w:numId="19" w16cid:durableId="975261152">
    <w:abstractNumId w:val="26"/>
  </w:num>
  <w:num w:numId="20" w16cid:durableId="1972393957">
    <w:abstractNumId w:val="23"/>
  </w:num>
  <w:num w:numId="21" w16cid:durableId="876233867">
    <w:abstractNumId w:val="14"/>
  </w:num>
  <w:num w:numId="22" w16cid:durableId="1978534304">
    <w:abstractNumId w:val="37"/>
  </w:num>
  <w:num w:numId="23" w16cid:durableId="797802295">
    <w:abstractNumId w:val="11"/>
  </w:num>
  <w:num w:numId="24" w16cid:durableId="2024821517">
    <w:abstractNumId w:val="43"/>
  </w:num>
  <w:num w:numId="25" w16cid:durableId="716053708">
    <w:abstractNumId w:val="36"/>
  </w:num>
  <w:num w:numId="26" w16cid:durableId="122431872">
    <w:abstractNumId w:val="42"/>
  </w:num>
  <w:num w:numId="27" w16cid:durableId="1148471192">
    <w:abstractNumId w:val="13"/>
  </w:num>
  <w:num w:numId="28" w16cid:durableId="38476073">
    <w:abstractNumId w:val="16"/>
  </w:num>
  <w:num w:numId="29" w16cid:durableId="845361819">
    <w:abstractNumId w:val="40"/>
  </w:num>
  <w:num w:numId="30" w16cid:durableId="2084908136">
    <w:abstractNumId w:val="19"/>
  </w:num>
  <w:num w:numId="31" w16cid:durableId="317004420">
    <w:abstractNumId w:val="18"/>
  </w:num>
  <w:num w:numId="32" w16cid:durableId="975060407">
    <w:abstractNumId w:val="22"/>
  </w:num>
  <w:num w:numId="33" w16cid:durableId="438453035">
    <w:abstractNumId w:val="41"/>
  </w:num>
  <w:num w:numId="34" w16cid:durableId="1714111063">
    <w:abstractNumId w:val="10"/>
  </w:num>
  <w:num w:numId="35" w16cid:durableId="189876659">
    <w:abstractNumId w:val="21"/>
  </w:num>
  <w:num w:numId="36" w16cid:durableId="1359427119">
    <w:abstractNumId w:val="24"/>
  </w:num>
  <w:num w:numId="37" w16cid:durableId="2090301077">
    <w:abstractNumId w:val="38"/>
  </w:num>
  <w:num w:numId="38" w16cid:durableId="2109570800">
    <w:abstractNumId w:val="32"/>
  </w:num>
  <w:num w:numId="39" w16cid:durableId="1714308152">
    <w:abstractNumId w:val="44"/>
  </w:num>
  <w:num w:numId="40" w16cid:durableId="1556812575">
    <w:abstractNumId w:val="34"/>
  </w:num>
  <w:num w:numId="41" w16cid:durableId="387923792">
    <w:abstractNumId w:val="20"/>
  </w:num>
  <w:num w:numId="42" w16cid:durableId="546572135">
    <w:abstractNumId w:val="12"/>
  </w:num>
  <w:num w:numId="43" w16cid:durableId="931398598">
    <w:abstractNumId w:val="49"/>
  </w:num>
  <w:num w:numId="44" w16cid:durableId="1566447220">
    <w:abstractNumId w:val="47"/>
  </w:num>
  <w:num w:numId="45" w16cid:durableId="189610961">
    <w:abstractNumId w:val="15"/>
  </w:num>
  <w:num w:numId="46" w16cid:durableId="186915056">
    <w:abstractNumId w:val="33"/>
  </w:num>
  <w:num w:numId="47" w16cid:durableId="1240293323">
    <w:abstractNumId w:val="39"/>
  </w:num>
  <w:num w:numId="48" w16cid:durableId="1797404051">
    <w:abstractNumId w:val="27"/>
  </w:num>
  <w:num w:numId="49" w16cid:durableId="404381811">
    <w:abstractNumId w:val="30"/>
  </w:num>
  <w:num w:numId="50" w16cid:durableId="135569515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6EEF"/>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04"/>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5D5"/>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C42"/>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D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5D4"/>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43"/>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0DA"/>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79D"/>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B2"/>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78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873"/>
    <w:rsid w:val="00205A86"/>
    <w:rsid w:val="00205B30"/>
    <w:rsid w:val="00205C52"/>
    <w:rsid w:val="00205EB1"/>
    <w:rsid w:val="0020644E"/>
    <w:rsid w:val="0020655B"/>
    <w:rsid w:val="0020663A"/>
    <w:rsid w:val="0020677C"/>
    <w:rsid w:val="00206856"/>
    <w:rsid w:val="002068CB"/>
    <w:rsid w:val="00206BD3"/>
    <w:rsid w:val="00206C17"/>
    <w:rsid w:val="00206C20"/>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07"/>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03"/>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92"/>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AE"/>
    <w:rsid w:val="002A6DDB"/>
    <w:rsid w:val="002A6F0C"/>
    <w:rsid w:val="002A703F"/>
    <w:rsid w:val="002A731B"/>
    <w:rsid w:val="002A748E"/>
    <w:rsid w:val="002A74DD"/>
    <w:rsid w:val="002A76EB"/>
    <w:rsid w:val="002A7792"/>
    <w:rsid w:val="002A79A7"/>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C3"/>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7FC"/>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ADE"/>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082"/>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59A"/>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0E6"/>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0F"/>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C6E"/>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DB8"/>
    <w:rsid w:val="003E0E35"/>
    <w:rsid w:val="003E0EE4"/>
    <w:rsid w:val="003E0F30"/>
    <w:rsid w:val="003E102B"/>
    <w:rsid w:val="003E138E"/>
    <w:rsid w:val="003E1398"/>
    <w:rsid w:val="003E147C"/>
    <w:rsid w:val="003E14C7"/>
    <w:rsid w:val="003E152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87"/>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3CA"/>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B7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9A"/>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15E"/>
    <w:rsid w:val="0048626A"/>
    <w:rsid w:val="004862F2"/>
    <w:rsid w:val="0048631B"/>
    <w:rsid w:val="00486368"/>
    <w:rsid w:val="00486510"/>
    <w:rsid w:val="0048657C"/>
    <w:rsid w:val="004866B4"/>
    <w:rsid w:val="004866F7"/>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3"/>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05"/>
    <w:rsid w:val="004B4FE5"/>
    <w:rsid w:val="004B539B"/>
    <w:rsid w:val="004B5411"/>
    <w:rsid w:val="004B5440"/>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9BE"/>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A0"/>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1AB"/>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74A"/>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CCE"/>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2FB8"/>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3E"/>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D7"/>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8A"/>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89"/>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45B"/>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43"/>
    <w:rsid w:val="00666B5E"/>
    <w:rsid w:val="00666DE6"/>
    <w:rsid w:val="00666EF7"/>
    <w:rsid w:val="00666FAB"/>
    <w:rsid w:val="0066714A"/>
    <w:rsid w:val="00667523"/>
    <w:rsid w:val="006675E6"/>
    <w:rsid w:val="0066761B"/>
    <w:rsid w:val="00667644"/>
    <w:rsid w:val="00667762"/>
    <w:rsid w:val="006677BC"/>
    <w:rsid w:val="00667A75"/>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264"/>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93C"/>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204"/>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5D1"/>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1FF3"/>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A9"/>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61"/>
    <w:rsid w:val="007565F1"/>
    <w:rsid w:val="00756770"/>
    <w:rsid w:val="00756AEC"/>
    <w:rsid w:val="00756C92"/>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4FC"/>
    <w:rsid w:val="0079566D"/>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4EF"/>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3BD"/>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798"/>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1D5"/>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AB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64"/>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4"/>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CEE"/>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0FF0"/>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580"/>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2F8A"/>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C8"/>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8F"/>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2D"/>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978"/>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3B2"/>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592"/>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067"/>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7B1"/>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2E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5F1"/>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69"/>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7AB"/>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E3"/>
    <w:rsid w:val="00B05CF0"/>
    <w:rsid w:val="00B05D41"/>
    <w:rsid w:val="00B05DDC"/>
    <w:rsid w:val="00B05EB5"/>
    <w:rsid w:val="00B062DD"/>
    <w:rsid w:val="00B06451"/>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1F3E"/>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2FFE"/>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D78"/>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1B8"/>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3F4"/>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AF6"/>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EFD"/>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C8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04"/>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FF"/>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514"/>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0B"/>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28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380"/>
    <w:rsid w:val="00DC3519"/>
    <w:rsid w:val="00DC3521"/>
    <w:rsid w:val="00DC37CD"/>
    <w:rsid w:val="00DC3806"/>
    <w:rsid w:val="00DC3D1E"/>
    <w:rsid w:val="00DC3E94"/>
    <w:rsid w:val="00DC401A"/>
    <w:rsid w:val="00DC4203"/>
    <w:rsid w:val="00DC43B1"/>
    <w:rsid w:val="00DC460B"/>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E65"/>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6FA"/>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A25"/>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87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AA0"/>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5E"/>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39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DF2"/>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8AC"/>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0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794"/>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C8A"/>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507EA5"/>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9F5981B"/>
  <w15:docId w15:val="{D251B740-A29F-4813-B35C-BD833345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eastAsia="Batang"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uiPriority w:val="9"/>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uiPriority w:val="99"/>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uiPriority w:val="9"/>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eastAsia="en-US"/>
    </w:rPr>
  </w:style>
  <w:style w:type="paragraph" w:customStyle="1" w:styleId="1fa">
    <w:name w:val="修订1"/>
    <w:hidden/>
    <w:uiPriority w:val="99"/>
    <w:qFormat/>
    <w:rPr>
      <w:rFonts w:ascii="CG Times (WN)" w:eastAsia="Batang"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uiPriority w:val="9"/>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a">
    <w:name w:val="修订5"/>
    <w:hidden/>
    <w:uiPriority w:val="99"/>
    <w:unhideWhenUsed/>
    <w:qFormat/>
    <w:rPr>
      <w:rFonts w:ascii="CG Times (WN)" w:eastAsia="Batang" w:hAnsi="CG Times (WN)"/>
      <w:szCs w:val="24"/>
      <w:lang w:eastAsia="en-US"/>
    </w:rPr>
  </w:style>
  <w:style w:type="paragraph" w:customStyle="1" w:styleId="63">
    <w:name w:val="修订6"/>
    <w:hidden/>
    <w:uiPriority w:val="99"/>
    <w:unhideWhenUsed/>
    <w:qFormat/>
    <w:rPr>
      <w:rFonts w:ascii="CG Times (WN)" w:eastAsia="Batang" w:hAnsi="CG Times (WN)"/>
      <w:szCs w:val="24"/>
      <w:lang w:eastAsia="en-US"/>
    </w:rPr>
  </w:style>
  <w:style w:type="character" w:customStyle="1" w:styleId="1ff">
    <w:name w:val="正文文本 字符1"/>
    <w:basedOn w:val="a5"/>
    <w:uiPriority w:val="99"/>
    <w:semiHidden/>
    <w:qFormat/>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5"/>
    <w:link w:val="EQ"/>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5"/>
    <w:link w:val="0Maintext"/>
    <w:qFormat/>
    <w:rPr>
      <w:rFonts w:eastAsia="Times New Roman" w:cs="Batang"/>
      <w:lang w:val="en-GB" w:eastAsia="en-US"/>
    </w:rPr>
  </w:style>
  <w:style w:type="paragraph" w:styleId="affffb">
    <w:name w:val="Revision"/>
    <w:hidden/>
    <w:uiPriority w:val="99"/>
    <w:semiHidden/>
    <w:rsid w:val="001760DA"/>
    <w:rPr>
      <w:rFonts w:ascii="CG Times (WN)" w:eastAsia="Batang"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C7037F6-D0FA-499E-A2F7-6BABCD932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FFED7-A617-4106-9EAC-7E93D105C2D2}">
  <ds:schemaRefs>
    <ds:schemaRef ds:uri="http://schemas.openxmlformats.org/officeDocument/2006/bibliography"/>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1</Pages>
  <Words>12467</Words>
  <Characters>71062</Characters>
  <Application>Microsoft Office Word</Application>
  <DocSecurity>0</DocSecurity>
  <Lines>592</Lines>
  <Paragraphs>166</Paragraphs>
  <ScaleCrop>false</ScaleCrop>
  <Company>Vivo</Company>
  <LinksUpToDate>false</LinksUpToDate>
  <CharactersWithSpaces>83363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8</cp:revision>
  <cp:lastPrinted>2011-08-03T12:06:00Z</cp:lastPrinted>
  <dcterms:created xsi:type="dcterms:W3CDTF">2025-08-27T12:10:00Z</dcterms:created>
  <dcterms:modified xsi:type="dcterms:W3CDTF">2025-08-27T13:04:00Z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ContentTypeId">
    <vt:lpwstr>0x0101002DB48EE83D9310469D0C9D2B1A6D465F</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DDE53446BB59437F9179649BB4CD6F82_13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220A55ADCE36907C21BB3A5F60327C49B35535195ED0A006E9B85294D6E9DE51ADBF92A174F4D1E2F8EB6AA60ACD8A0255890610ABF6F3E3254C268BA5284636</vt:lpwstr>
  </property>
  <property fmtid="{D5CDD505-2E9C-101B-9397-08002B2CF9AE}" pid="32" name="MediaServiceImageTags">
    <vt:lpwstr/>
  </property>
</Properties>
</file>