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A4694" w14:textId="3B3E735A" w:rsidR="006C05FD" w:rsidRPr="000676A2" w:rsidRDefault="006C05FD" w:rsidP="006C05FD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8E1C9C">
        <w:rPr>
          <w:rFonts w:ascii="Arial" w:hAnsi="Arial" w:cs="Arial"/>
          <w:b/>
          <w:bCs/>
          <w:sz w:val="24"/>
          <w:lang w:val="en-US"/>
        </w:rPr>
        <w:t>3GPP TSG RAN WG1 Meeting #1</w:t>
      </w:r>
      <w:r>
        <w:rPr>
          <w:rFonts w:ascii="Arial" w:hAnsi="Arial" w:cs="Arial"/>
          <w:b/>
          <w:bCs/>
          <w:sz w:val="24"/>
          <w:lang w:val="en-US"/>
        </w:rPr>
        <w:t>21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Pr="008E1C9C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AF45B9" w:rsidRPr="00AF45B9">
        <w:rPr>
          <w:rFonts w:ascii="Arial" w:hAnsi="Arial" w:cs="Arial"/>
          <w:b/>
          <w:bCs/>
          <w:sz w:val="24"/>
          <w:szCs w:val="24"/>
          <w:lang w:val="en-US"/>
        </w:rPr>
        <w:t>R1-2505044</w:t>
      </w:r>
    </w:p>
    <w:p w14:paraId="5032693E" w14:textId="77777777" w:rsidR="006C05FD" w:rsidRPr="00F66344" w:rsidRDefault="006C05FD" w:rsidP="006C05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bCs/>
            <w:noProof/>
            <w:sz w:val="24"/>
          </w:rPr>
          <w:t>St Julian's</w:t>
        </w:r>
        <w:r w:rsidRPr="00F66344">
          <w:rPr>
            <w:b/>
            <w:bCs/>
            <w:noProof/>
            <w:sz w:val="24"/>
          </w:rPr>
          <w:t xml:space="preserve">, </w:t>
        </w:r>
        <w:r>
          <w:rPr>
            <w:b/>
            <w:bCs/>
            <w:noProof/>
            <w:sz w:val="24"/>
          </w:rPr>
          <w:t>Malta</w:t>
        </w:r>
        <w:r w:rsidRPr="00F66344">
          <w:rPr>
            <w:b/>
            <w:bCs/>
            <w:noProof/>
            <w:sz w:val="24"/>
          </w:rPr>
          <w:t xml:space="preserve">, </w:t>
        </w:r>
        <w:r>
          <w:rPr>
            <w:b/>
            <w:bCs/>
            <w:noProof/>
            <w:sz w:val="24"/>
          </w:rPr>
          <w:t>May</w:t>
        </w:r>
        <w:r w:rsidRPr="00F66344">
          <w:rPr>
            <w:b/>
            <w:bCs/>
            <w:noProof/>
            <w:sz w:val="24"/>
          </w:rPr>
          <w:t xml:space="preserve"> </w:t>
        </w:r>
        <w:r>
          <w:rPr>
            <w:b/>
            <w:bCs/>
            <w:noProof/>
            <w:sz w:val="24"/>
          </w:rPr>
          <w:t>19</w:t>
        </w:r>
        <w:r w:rsidRPr="00F66344">
          <w:rPr>
            <w:rFonts w:hint="eastAsia"/>
            <w:b/>
            <w:bCs/>
            <w:noProof/>
            <w:sz w:val="24"/>
            <w:vertAlign w:val="superscript"/>
          </w:rPr>
          <w:t>th</w:t>
        </w:r>
        <w:r w:rsidRPr="00F66344">
          <w:rPr>
            <w:b/>
            <w:bCs/>
            <w:noProof/>
            <w:sz w:val="24"/>
          </w:rPr>
          <w:t xml:space="preserve"> – </w:t>
        </w:r>
        <w:r>
          <w:rPr>
            <w:b/>
            <w:bCs/>
            <w:noProof/>
            <w:sz w:val="24"/>
          </w:rPr>
          <w:t>23</w:t>
        </w:r>
        <w:r>
          <w:rPr>
            <w:b/>
            <w:bCs/>
            <w:noProof/>
            <w:sz w:val="24"/>
            <w:vertAlign w:val="superscript"/>
          </w:rPr>
          <w:t>rd</w:t>
        </w:r>
        <w:r w:rsidRPr="00F66344">
          <w:rPr>
            <w:b/>
            <w:bCs/>
            <w:noProof/>
            <w:sz w:val="24"/>
          </w:rPr>
          <w:t>, 2025</w:t>
        </w:r>
      </w:fldSimple>
    </w:p>
    <w:p w14:paraId="650415E4" w14:textId="77777777" w:rsidR="0058726B" w:rsidRPr="00197810" w:rsidRDefault="0058726B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73FA16C1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>Agenda item:</w:t>
      </w:r>
      <w:r w:rsidR="00955BD4">
        <w:rPr>
          <w:rFonts w:cs="Arial"/>
          <w:b/>
          <w:bCs/>
          <w:sz w:val="24"/>
          <w:lang w:val="en-US"/>
        </w:rPr>
        <w:t xml:space="preserve"> </w:t>
      </w:r>
      <w:r w:rsidR="00AF45B9">
        <w:rPr>
          <w:rFonts w:cs="Arial"/>
          <w:b/>
          <w:bCs/>
          <w:sz w:val="24"/>
          <w:lang w:val="en-US"/>
        </w:rPr>
        <w:t>9</w:t>
      </w:r>
    </w:p>
    <w:p w14:paraId="27646CFA" w14:textId="5A99406E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2B587A3" w14:textId="5F5D4627" w:rsidR="00D872F1" w:rsidRPr="008504C3" w:rsidRDefault="00D872F1" w:rsidP="00320CE8">
      <w:pPr>
        <w:ind w:left="1985" w:hanging="1985"/>
        <w:jc w:val="left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FF116F" w:rsidRPr="006040C9">
        <w:rPr>
          <w:rFonts w:ascii="Arial" w:hAnsi="Arial" w:cs="Arial"/>
          <w:b/>
          <w:bCs/>
          <w:sz w:val="24"/>
          <w:lang w:val="en-US"/>
        </w:rPr>
        <w:t xml:space="preserve">Summary of 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the discussion concerning the </w:t>
      </w:r>
      <w:r w:rsidR="00A851B9">
        <w:rPr>
          <w:rFonts w:ascii="Arial" w:hAnsi="Arial" w:cs="Arial"/>
          <w:b/>
          <w:bCs/>
          <w:sz w:val="24"/>
          <w:lang w:val="en-US"/>
        </w:rPr>
        <w:t xml:space="preserve">TEI19 </w:t>
      </w:r>
      <w:r w:rsidR="00320CE8" w:rsidRPr="00320CE8">
        <w:rPr>
          <w:rFonts w:ascii="Arial" w:hAnsi="Arial" w:cs="Arial"/>
          <w:b/>
          <w:bCs/>
          <w:i/>
          <w:iCs/>
          <w:sz w:val="24"/>
          <w:lang w:val="en-US"/>
        </w:rPr>
        <w:t>Counting of CSI-RS resource referred by N CSI reporting settings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 draft CR for Release 19.</w:t>
      </w:r>
    </w:p>
    <w:p w14:paraId="192169BC" w14:textId="70359543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36CC0B75" w14:textId="686172D2" w:rsidR="000E1FAC" w:rsidRDefault="0058726B" w:rsidP="005558B8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 – first round</w:t>
      </w:r>
    </w:p>
    <w:p w14:paraId="184F028E" w14:textId="576283FA" w:rsidR="00FF116F" w:rsidRDefault="006C05FD" w:rsidP="00FF116F">
      <w:r w:rsidRPr="0058726B">
        <w:t xml:space="preserve">In this document we summarize </w:t>
      </w:r>
      <w:r>
        <w:t>the discussion with respect to</w:t>
      </w:r>
      <w:r w:rsidRPr="0058726B">
        <w:t xml:space="preserve"> the</w:t>
      </w:r>
      <w:r w:rsidR="0058726B" w:rsidRPr="0058726B">
        <w:t xml:space="preserve"> </w:t>
      </w:r>
      <w:r w:rsidR="00320CE8" w:rsidRPr="00320CE8">
        <w:t>Counting of CSI-RS resource referred by N CSI reporting settings</w:t>
      </w:r>
      <w:r w:rsidR="0058726B" w:rsidRPr="0058726B">
        <w:t xml:space="preserve"> draft CR.</w:t>
      </w:r>
      <w:r w:rsidR="00FF116F">
        <w:t xml:space="preserve"> </w:t>
      </w:r>
    </w:p>
    <w:p w14:paraId="1BAC2E58" w14:textId="77777777" w:rsidR="006C05FD" w:rsidRDefault="006C05FD" w:rsidP="006C05FD">
      <w:r>
        <w:t xml:space="preserve">According to the schedule, this draft CR needs to be </w:t>
      </w:r>
      <w:r w:rsidRPr="006A105C">
        <w:rPr>
          <w:highlight w:val="cyan"/>
        </w:rPr>
        <w:t xml:space="preserve">endorsed by </w:t>
      </w:r>
      <w:r>
        <w:rPr>
          <w:highlight w:val="cyan"/>
        </w:rPr>
        <w:t>June</w:t>
      </w:r>
      <w:r w:rsidRPr="006A105C">
        <w:rPr>
          <w:highlight w:val="cyan"/>
        </w:rPr>
        <w:t xml:space="preserve"> </w:t>
      </w:r>
      <w:r>
        <w:rPr>
          <w:highlight w:val="cyan"/>
        </w:rPr>
        <w:t>4th</w:t>
      </w:r>
      <w:r w:rsidRPr="006A105C">
        <w:rPr>
          <w:highlight w:val="cyan"/>
        </w:rPr>
        <w:t>!</w:t>
      </w:r>
    </w:p>
    <w:p w14:paraId="51C35382" w14:textId="3DFAFCAF" w:rsidR="006040C9" w:rsidRPr="00FA3811" w:rsidRDefault="006040C9" w:rsidP="008504C3">
      <w:pPr>
        <w:pStyle w:val="BodyText"/>
        <w:rPr>
          <w:rFonts w:ascii="Times New Roman" w:hAnsi="Times New Roman"/>
          <w:b/>
          <w:bCs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8"/>
        <w:gridCol w:w="7463"/>
        <w:gridCol w:w="1138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6040C9">
        <w:trPr>
          <w:trHeight w:val="244"/>
          <w:jc w:val="center"/>
        </w:trPr>
        <w:tc>
          <w:tcPr>
            <w:tcW w:w="1405" w:type="dxa"/>
          </w:tcPr>
          <w:p w14:paraId="3862A31D" w14:textId="3D212549" w:rsidR="00882F92" w:rsidRDefault="00AE4068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  <w:tc>
          <w:tcPr>
            <w:tcW w:w="5820" w:type="dxa"/>
          </w:tcPr>
          <w:p w14:paraId="0BBE315F" w14:textId="71446C4E" w:rsidR="00FC57D6" w:rsidRDefault="00AE4068" w:rsidP="002D56B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text shown as deleted below is not part of the March version of the specification, so should not appear in the CR.</w:t>
            </w:r>
          </w:p>
          <w:p w14:paraId="4DBC66C1" w14:textId="6995B1D8" w:rsidR="00AE4068" w:rsidRPr="00FC57D6" w:rsidRDefault="00AE4068" w:rsidP="002D56BB">
            <w:pPr>
              <w:rPr>
                <w:lang w:val="en-US" w:eastAsia="zh-CN"/>
              </w:rPr>
            </w:pPr>
            <w:r>
              <w:object w:dxaOrig="7740" w:dyaOrig="1680" w14:anchorId="25C109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7pt;height:84pt" o:ole="">
                  <v:imagedata r:id="rId13" o:title=""/>
                </v:shape>
                <o:OLEObject Type="Embed" ProgID="PBrush" ShapeID="_x0000_i1025" DrawAspect="Content" ObjectID="_1810554737" r:id="rId14"/>
              </w:object>
            </w:r>
          </w:p>
        </w:tc>
        <w:tc>
          <w:tcPr>
            <w:tcW w:w="1837" w:type="dxa"/>
          </w:tcPr>
          <w:p w14:paraId="4FBED513" w14:textId="1F5C2C04" w:rsidR="00882F92" w:rsidRDefault="000C0D78" w:rsidP="002D56BB">
            <w:r>
              <w:t>This was a left over from the editorial process, returned to the original form of the paragraph!</w:t>
            </w:r>
          </w:p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17318574" w:rsidR="00882F92" w:rsidRPr="000C0D78" w:rsidRDefault="000C0D78" w:rsidP="002D56BB">
            <w:pPr>
              <w:rPr>
                <w:b/>
                <w:bCs/>
                <w:color w:val="3333FF"/>
                <w:lang w:eastAsia="zh-CN"/>
              </w:rPr>
            </w:pPr>
            <w:r w:rsidRPr="000C0D78">
              <w:rPr>
                <w:b/>
                <w:bCs/>
                <w:color w:val="3333FF"/>
                <w:sz w:val="18"/>
                <w:szCs w:val="18"/>
                <w:lang w:eastAsia="zh-CN"/>
              </w:rPr>
              <w:t>Editor, 01.06.2025</w:t>
            </w:r>
          </w:p>
        </w:tc>
        <w:tc>
          <w:tcPr>
            <w:tcW w:w="5820" w:type="dxa"/>
          </w:tcPr>
          <w:p w14:paraId="02D087FD" w14:textId="299938AB" w:rsidR="00882F92" w:rsidRPr="000C0D78" w:rsidRDefault="000C0D78" w:rsidP="002D56BB">
            <w:pPr>
              <w:rPr>
                <w:b/>
                <w:bCs/>
                <w:color w:val="3333FF"/>
                <w:lang w:eastAsia="zh-CN"/>
              </w:rPr>
            </w:pPr>
            <w:r w:rsidRPr="000C0D78">
              <w:rPr>
                <w:b/>
                <w:bCs/>
                <w:color w:val="3333FF"/>
                <w:lang w:eastAsia="zh-CN"/>
              </w:rPr>
              <w:t xml:space="preserve">Created v1r1 by returning to the original </w:t>
            </w:r>
            <w:r>
              <w:rPr>
                <w:b/>
                <w:bCs/>
                <w:color w:val="3333FF"/>
                <w:lang w:eastAsia="zh-CN"/>
              </w:rPr>
              <w:t xml:space="preserve">specification </w:t>
            </w:r>
            <w:r w:rsidRPr="000C0D78">
              <w:rPr>
                <w:b/>
                <w:bCs/>
                <w:color w:val="3333FF"/>
                <w:lang w:eastAsia="zh-CN"/>
              </w:rPr>
              <w:t>text the paragraph mentioned by Mediatek above!</w:t>
            </w:r>
          </w:p>
          <w:p w14:paraId="4E12B268" w14:textId="52415CB0" w:rsidR="000C0D78" w:rsidRPr="000C0D78" w:rsidRDefault="000C0D78" w:rsidP="002D56BB">
            <w:pPr>
              <w:rPr>
                <w:b/>
                <w:bCs/>
                <w:color w:val="3333FF"/>
                <w:lang w:eastAsia="zh-CN"/>
              </w:rPr>
            </w:pPr>
            <w:r w:rsidRPr="000C0D78">
              <w:rPr>
                <w:b/>
                <w:bCs/>
                <w:color w:val="3333FF"/>
                <w:lang w:eastAsia="zh-CN"/>
              </w:rPr>
              <w:t>v1r1 is the latest version available for review!</w:t>
            </w:r>
          </w:p>
        </w:tc>
        <w:tc>
          <w:tcPr>
            <w:tcW w:w="1837" w:type="dxa"/>
          </w:tcPr>
          <w:p w14:paraId="3E532370" w14:textId="77777777" w:rsidR="00882F92" w:rsidRDefault="00882F92" w:rsidP="002D56BB"/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01CA3CAC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3BEAFE45" w14:textId="38A08990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11FBCAC3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39E6001" w14:textId="77777777" w:rsidR="00C57F6B" w:rsidRDefault="00C57F6B" w:rsidP="002D56BB"/>
        </w:tc>
      </w:tr>
      <w:tr w:rsidR="00C57F6B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C57F6B" w:rsidRDefault="00C57F6B" w:rsidP="002D56BB"/>
        </w:tc>
      </w:tr>
      <w:tr w:rsidR="00C57F6B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C57F6B" w:rsidRDefault="00C57F6B" w:rsidP="002D56BB"/>
        </w:tc>
      </w:tr>
      <w:bookmarkEnd w:id="0"/>
    </w:tbl>
    <w:p w14:paraId="20FF9E8E" w14:textId="77777777" w:rsidR="00FA3811" w:rsidRPr="00882F92" w:rsidRDefault="00FA3811" w:rsidP="006A105C"/>
    <w:sectPr w:rsidR="00FA3811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70CA6" w14:textId="77777777" w:rsidR="005743EF" w:rsidRDefault="005743EF" w:rsidP="00D872F1">
      <w:pPr>
        <w:spacing w:after="0"/>
      </w:pPr>
      <w:r>
        <w:separator/>
      </w:r>
    </w:p>
  </w:endnote>
  <w:endnote w:type="continuationSeparator" w:id="0">
    <w:p w14:paraId="510301DB" w14:textId="77777777" w:rsidR="005743EF" w:rsidRDefault="005743EF" w:rsidP="00D872F1">
      <w:pPr>
        <w:spacing w:after="0"/>
      </w:pPr>
      <w:r>
        <w:continuationSeparator/>
      </w:r>
    </w:p>
  </w:endnote>
  <w:endnote w:type="continuationNotice" w:id="1">
    <w:p w14:paraId="52BB3369" w14:textId="77777777" w:rsidR="005743EF" w:rsidRDefault="005743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98E30" w14:textId="77777777" w:rsidR="005743EF" w:rsidRDefault="005743EF" w:rsidP="00D872F1">
      <w:pPr>
        <w:spacing w:after="0"/>
      </w:pPr>
      <w:r>
        <w:separator/>
      </w:r>
    </w:p>
  </w:footnote>
  <w:footnote w:type="continuationSeparator" w:id="0">
    <w:p w14:paraId="05D1E61C" w14:textId="77777777" w:rsidR="005743EF" w:rsidRDefault="005743EF" w:rsidP="00D872F1">
      <w:pPr>
        <w:spacing w:after="0"/>
      </w:pPr>
      <w:r>
        <w:continuationSeparator/>
      </w:r>
    </w:p>
  </w:footnote>
  <w:footnote w:type="continuationNotice" w:id="1">
    <w:p w14:paraId="15B44F8A" w14:textId="77777777" w:rsidR="005743EF" w:rsidRDefault="005743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DB0150"/>
    <w:multiLevelType w:val="hybridMultilevel"/>
    <w:tmpl w:val="115AF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11762">
    <w:abstractNumId w:val="19"/>
  </w:num>
  <w:num w:numId="2" w16cid:durableId="1046293710">
    <w:abstractNumId w:val="16"/>
  </w:num>
  <w:num w:numId="3" w16cid:durableId="153646462">
    <w:abstractNumId w:val="22"/>
  </w:num>
  <w:num w:numId="4" w16cid:durableId="725222079">
    <w:abstractNumId w:val="13"/>
  </w:num>
  <w:num w:numId="5" w16cid:durableId="260380673">
    <w:abstractNumId w:val="28"/>
  </w:num>
  <w:num w:numId="6" w16cid:durableId="1203324113">
    <w:abstractNumId w:val="8"/>
  </w:num>
  <w:num w:numId="7" w16cid:durableId="110169583">
    <w:abstractNumId w:val="2"/>
  </w:num>
  <w:num w:numId="8" w16cid:durableId="1753356410">
    <w:abstractNumId w:val="11"/>
  </w:num>
  <w:num w:numId="9" w16cid:durableId="207689956">
    <w:abstractNumId w:val="15"/>
  </w:num>
  <w:num w:numId="10" w16cid:durableId="1413234726">
    <w:abstractNumId w:val="0"/>
  </w:num>
  <w:num w:numId="11" w16cid:durableId="676884372">
    <w:abstractNumId w:val="4"/>
  </w:num>
  <w:num w:numId="12" w16cid:durableId="1983194720">
    <w:abstractNumId w:val="7"/>
  </w:num>
  <w:num w:numId="13" w16cid:durableId="60674073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264603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5554362">
    <w:abstractNumId w:val="24"/>
  </w:num>
  <w:num w:numId="16" w16cid:durableId="1214926950">
    <w:abstractNumId w:val="17"/>
  </w:num>
  <w:num w:numId="17" w16cid:durableId="1059791774">
    <w:abstractNumId w:val="30"/>
  </w:num>
  <w:num w:numId="18" w16cid:durableId="192429530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32598522">
    <w:abstractNumId w:val="21"/>
  </w:num>
  <w:num w:numId="20" w16cid:durableId="20976675">
    <w:abstractNumId w:val="9"/>
  </w:num>
  <w:num w:numId="21" w16cid:durableId="264312006">
    <w:abstractNumId w:val="23"/>
  </w:num>
  <w:num w:numId="22" w16cid:durableId="1813251932">
    <w:abstractNumId w:val="3"/>
  </w:num>
  <w:num w:numId="23" w16cid:durableId="680081273">
    <w:abstractNumId w:val="6"/>
  </w:num>
  <w:num w:numId="24" w16cid:durableId="1101485730">
    <w:abstractNumId w:val="25"/>
  </w:num>
  <w:num w:numId="25" w16cid:durableId="1137989279">
    <w:abstractNumId w:val="18"/>
  </w:num>
  <w:num w:numId="26" w16cid:durableId="984046501">
    <w:abstractNumId w:val="26"/>
  </w:num>
  <w:num w:numId="27" w16cid:durableId="45836122">
    <w:abstractNumId w:val="27"/>
  </w:num>
  <w:num w:numId="28" w16cid:durableId="2041470879">
    <w:abstractNumId w:val="10"/>
  </w:num>
  <w:num w:numId="29" w16cid:durableId="827792091">
    <w:abstractNumId w:val="5"/>
  </w:num>
  <w:num w:numId="30" w16cid:durableId="1602645953">
    <w:abstractNumId w:val="31"/>
  </w:num>
  <w:num w:numId="31" w16cid:durableId="1367683697">
    <w:abstractNumId w:val="14"/>
  </w:num>
  <w:num w:numId="32" w16cid:durableId="571042552">
    <w:abstractNumId w:val="1"/>
  </w:num>
  <w:num w:numId="33" w16cid:durableId="36202245">
    <w:abstractNumId w:val="29"/>
  </w:num>
  <w:num w:numId="34" w16cid:durableId="1489713639">
    <w:abstractNumId w:val="12"/>
  </w:num>
  <w:num w:numId="35" w16cid:durableId="1112868192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5799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17F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0D78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07F3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3AD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810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71E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3FA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0CE8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6F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16F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4EBC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11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0A49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3EF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3E65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05C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5FD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1B2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7F77CD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3AAD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17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0A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26C7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0B60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55D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BD4"/>
    <w:rsid w:val="00955D54"/>
    <w:rsid w:val="009572F6"/>
    <w:rsid w:val="00957993"/>
    <w:rsid w:val="00957A98"/>
    <w:rsid w:val="00961C40"/>
    <w:rsid w:val="00962194"/>
    <w:rsid w:val="009627DB"/>
    <w:rsid w:val="00962F5B"/>
    <w:rsid w:val="00963087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19E0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4E59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50D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51B9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06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45B9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7D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BF2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7AE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9E8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2EE6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94A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29F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489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18DB"/>
    <w:rsid w:val="00EC363A"/>
    <w:rsid w:val="00EC3A6C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9D2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3811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43B7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Char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styleId="FootnoteReference">
    <w:name w:val="footnote reference"/>
    <w:semiHidden/>
    <w:rsid w:val="00FC57D6"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rsid w:val="00197810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 - RAN1#121</cp:lastModifiedBy>
  <cp:revision>4</cp:revision>
  <dcterms:created xsi:type="dcterms:W3CDTF">2025-05-29T11:18:00Z</dcterms:created>
  <dcterms:modified xsi:type="dcterms:W3CDTF">2025-06-04T12:06:00Z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</Properties>
</file>