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C79EEC" w14:textId="2FD2ACE0" w:rsidR="00AD64DB" w:rsidRPr="00417C1D" w:rsidRDefault="00AD64DB" w:rsidP="00AD64DB">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417C1D">
        <w:rPr>
          <w:rFonts w:ascii="Arial" w:eastAsia="MS Mincho" w:hAnsi="Arial"/>
          <w:b/>
          <w:sz w:val="22"/>
          <w:lang w:val="x-none"/>
        </w:rPr>
        <w:t>3GPP TSG RAN WG1 #1</w:t>
      </w:r>
      <w:r w:rsidR="002E445A" w:rsidRPr="00417C1D">
        <w:rPr>
          <w:rFonts w:ascii="Arial" w:eastAsiaTheme="minorEastAsia" w:hAnsi="Arial" w:hint="eastAsia"/>
          <w:b/>
          <w:sz w:val="22"/>
          <w:lang w:val="x-none" w:eastAsia="zh-CN"/>
        </w:rPr>
        <w:t>20</w:t>
      </w:r>
      <w:r w:rsidR="00F03BB4" w:rsidRPr="00417C1D">
        <w:rPr>
          <w:rFonts w:ascii="Arial" w:eastAsiaTheme="minorEastAsia" w:hAnsi="Arial" w:hint="eastAsia"/>
          <w:b/>
          <w:sz w:val="22"/>
          <w:lang w:val="x-none" w:eastAsia="zh-CN"/>
        </w:rPr>
        <w:t>bis</w:t>
      </w:r>
      <w:r w:rsidRPr="00417C1D">
        <w:rPr>
          <w:rFonts w:ascii="Arial" w:eastAsia="MS Mincho" w:hAnsi="Arial"/>
          <w:b/>
          <w:sz w:val="22"/>
          <w:lang w:val="x-none"/>
        </w:rPr>
        <w:tab/>
      </w:r>
      <w:r w:rsidRPr="00417C1D">
        <w:rPr>
          <w:rFonts w:ascii="Arial" w:eastAsia="MS Mincho" w:hAnsi="Arial"/>
          <w:b/>
          <w:sz w:val="22"/>
          <w:lang w:val="x-none"/>
        </w:rPr>
        <w:tab/>
      </w:r>
      <w:bookmarkStart w:id="2" w:name="_GoBack"/>
      <w:r w:rsidR="00E20DF3" w:rsidRPr="00E20DF3">
        <w:rPr>
          <w:rFonts w:ascii="Arial" w:eastAsia="MS Mincho" w:hAnsi="Arial"/>
          <w:b/>
          <w:sz w:val="22"/>
          <w:lang w:val="x-none"/>
        </w:rPr>
        <w:t>R1-2502003</w:t>
      </w:r>
      <w:bookmarkEnd w:id="2"/>
    </w:p>
    <w:p w14:paraId="197B3E39" w14:textId="77777777" w:rsidR="00F03BB4" w:rsidRPr="00CD7DE7" w:rsidRDefault="00F03BB4" w:rsidP="00A807E6">
      <w:pPr>
        <w:tabs>
          <w:tab w:val="center" w:pos="4536"/>
          <w:tab w:val="right" w:pos="9072"/>
        </w:tabs>
        <w:spacing w:after="120"/>
        <w:rPr>
          <w:rFonts w:ascii="Arial" w:eastAsia="MS Mincho" w:hAnsi="Arial" w:cs="Arial"/>
          <w:b/>
          <w:bCs/>
          <w:sz w:val="22"/>
          <w:lang w:eastAsia="ja-JP"/>
        </w:rPr>
      </w:pPr>
      <w:r w:rsidRPr="00CD7DE7">
        <w:rPr>
          <w:rFonts w:ascii="Arial" w:eastAsia="MS Mincho" w:hAnsi="Arial" w:cs="Arial"/>
          <w:b/>
          <w:bCs/>
          <w:sz w:val="22"/>
          <w:lang w:eastAsia="ja-JP"/>
        </w:rPr>
        <w:t xml:space="preserve">Wuhan, China, </w:t>
      </w:r>
      <w:r w:rsidRPr="00CD7DE7">
        <w:rPr>
          <w:rFonts w:ascii="Malgun Gothic" w:eastAsia="Malgun Gothic" w:hAnsi="Malgun Gothic" w:cs="Malgun Gothic"/>
          <w:b/>
          <w:bCs/>
          <w:sz w:val="22"/>
          <w:lang w:eastAsia="ko-KR"/>
        </w:rPr>
        <w:t xml:space="preserve">April </w:t>
      </w:r>
      <w:r w:rsidRPr="00CD7DE7">
        <w:rPr>
          <w:rFonts w:ascii="Arial" w:eastAsia="MS Mincho" w:hAnsi="Arial" w:cs="Arial"/>
          <w:b/>
          <w:bCs/>
          <w:sz w:val="22"/>
          <w:lang w:eastAsia="ja-JP"/>
        </w:rPr>
        <w:t>7</w:t>
      </w:r>
      <w:r w:rsidRPr="00CD7DE7">
        <w:rPr>
          <w:rFonts w:ascii="Malgun Gothic" w:eastAsia="Malgun Gothic" w:hAnsi="Malgun Gothic" w:cs="Malgun Gothic"/>
          <w:b/>
          <w:bCs/>
          <w:sz w:val="22"/>
          <w:vertAlign w:val="superscript"/>
          <w:lang w:eastAsia="ko-KR"/>
        </w:rPr>
        <w:t>th</w:t>
      </w:r>
      <w:r w:rsidRPr="00CD7DE7">
        <w:rPr>
          <w:rFonts w:ascii="Arial" w:eastAsia="MS Mincho" w:hAnsi="Arial" w:cs="Arial"/>
          <w:b/>
          <w:bCs/>
          <w:sz w:val="22"/>
          <w:lang w:eastAsia="ja-JP"/>
        </w:rPr>
        <w:t xml:space="preserve"> </w:t>
      </w:r>
      <w:r w:rsidRPr="00CD7DE7">
        <w:rPr>
          <w:rFonts w:ascii="Arial" w:hAnsi="Arial" w:cs="Arial"/>
          <w:b/>
          <w:bCs/>
          <w:sz w:val="22"/>
        </w:rPr>
        <w:t>– 11</w:t>
      </w:r>
      <w:r w:rsidRPr="00CD7DE7">
        <w:rPr>
          <w:rFonts w:ascii="Arial" w:hAnsi="Arial" w:cs="Arial"/>
          <w:b/>
          <w:bCs/>
          <w:sz w:val="22"/>
          <w:vertAlign w:val="superscript"/>
        </w:rPr>
        <w:t>th</w:t>
      </w:r>
      <w:r w:rsidRPr="00CD7DE7">
        <w:rPr>
          <w:rFonts w:ascii="Arial" w:eastAsia="MS Mincho" w:hAnsi="Arial" w:cs="Arial"/>
          <w:b/>
          <w:bCs/>
          <w:sz w:val="22"/>
          <w:lang w:eastAsia="ja-JP"/>
        </w:rPr>
        <w:t>, 2025</w:t>
      </w:r>
    </w:p>
    <w:p w14:paraId="60572528" w14:textId="77777777" w:rsidR="00A96A6E" w:rsidRPr="00AD64DB" w:rsidRDefault="00A96A6E" w:rsidP="00113F87">
      <w:pPr>
        <w:tabs>
          <w:tab w:val="center" w:pos="4536"/>
          <w:tab w:val="right" w:pos="9072"/>
        </w:tabs>
        <w:spacing w:afterLines="0" w:after="0"/>
        <w:ind w:left="-2"/>
        <w:jc w:val="both"/>
        <w:rPr>
          <w:rFonts w:ascii="Arial" w:eastAsia="宋体" w:hAnsi="Arial"/>
          <w:b/>
          <w:sz w:val="22"/>
          <w:lang w:val="x-none"/>
        </w:rPr>
      </w:pPr>
    </w:p>
    <w:p w14:paraId="0A394AF3" w14:textId="4B073A7D" w:rsidR="00A96A6E" w:rsidRPr="00A578C0" w:rsidRDefault="00A96A6E" w:rsidP="00113F8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752C859A" w:rsidR="00A96A6E" w:rsidRPr="009E4B58" w:rsidRDefault="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 xml:space="preserve">channel </w:t>
      </w:r>
      <w:r w:rsidR="007B294C">
        <w:rPr>
          <w:rFonts w:ascii="Arial" w:eastAsiaTheme="minorEastAsia" w:hAnsi="Arial" w:cs="Arial"/>
          <w:b/>
          <w:sz w:val="22"/>
          <w:lang w:val="x-none" w:eastAsia="zh-CN"/>
        </w:rPr>
        <w:t>modelling</w:t>
      </w:r>
    </w:p>
    <w:p w14:paraId="4CA1FB2B" w14:textId="123E5721"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1EC099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4301901" w14:textId="77777777" w:rsidR="0086263D" w:rsidRPr="00AD64DB"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3" w:name="_Ref521334010"/>
      <w:r>
        <w:t>Introduction</w:t>
      </w:r>
      <w:bookmarkEnd w:id="3"/>
    </w:p>
    <w:p w14:paraId="21D976E5" w14:textId="24C38E94"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w:t>
      </w:r>
      <w:r w:rsidR="007B294C">
        <w:rPr>
          <w:rFonts w:eastAsiaTheme="minorEastAsia"/>
          <w:szCs w:val="21"/>
          <w:lang w:eastAsia="zh-CN"/>
        </w:rPr>
        <w:t>modelling</w:t>
      </w:r>
      <w:r w:rsidR="00AA6241" w:rsidRPr="00AA6241">
        <w:rPr>
          <w:rFonts w:eastAsiaTheme="minorEastAsia"/>
          <w:szCs w:val="21"/>
          <w:lang w:eastAsia="zh-CN"/>
        </w:rPr>
        <w:t xml:space="preserve">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D64DB">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on channel </w:t>
      </w:r>
      <w:r w:rsidR="007B294C">
        <w:rPr>
          <w:rFonts w:eastAsiaTheme="minorEastAsia" w:hint="eastAsia"/>
          <w:szCs w:val="21"/>
          <w:lang w:eastAsia="zh-CN"/>
        </w:rPr>
        <w:t>modelling</w:t>
      </w:r>
      <w:r w:rsidR="009F1FFD">
        <w:rPr>
          <w:rFonts w:eastAsiaTheme="minorEastAsia" w:hint="eastAsia"/>
          <w:szCs w:val="21"/>
          <w:lang w:eastAsia="zh-CN"/>
        </w:rPr>
        <w:t xml:space="preserve">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2DC351B">
                <wp:extent cx="5505583" cy="1224501"/>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224501"/>
                        </a:xfrm>
                        <a:prstGeom prst="rect">
                          <a:avLst/>
                        </a:prstGeom>
                        <a:solidFill>
                          <a:srgbClr val="FFFFFF"/>
                        </a:solidFill>
                        <a:ln w="9525">
                          <a:solidFill>
                            <a:srgbClr val="000000"/>
                          </a:solidFill>
                          <a:miter lim="800000"/>
                          <a:headEnd/>
                          <a:tailEnd/>
                        </a:ln>
                      </wps:spPr>
                      <wps:txbx>
                        <w:txbxContent>
                          <w:p w14:paraId="4C29D6BE" w14:textId="77777777" w:rsidR="00A4593B" w:rsidRPr="00E52D77" w:rsidRDefault="00A4593B" w:rsidP="0055264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A4593B" w:rsidRPr="00E52D77" w:rsidRDefault="00A4593B"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A4593B" w:rsidRPr="0049474F" w:rsidRDefault="00A4593B"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5pt;height: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">
                <v:textbox>
                  <w:txbxContent>
                    <w:p w14:paraId="4C29D6BE" w14:textId="77777777" w:rsidR="00A4593B" w:rsidRPr="00E52D77" w:rsidRDefault="00A4593B" w:rsidP="0055264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A4593B" w:rsidRPr="00E52D77" w:rsidRDefault="00A4593B"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A4593B" w:rsidRPr="0049474F" w:rsidRDefault="00A4593B" w:rsidP="0055264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v:textbox>
                <w10:anchorlock/>
              </v:shape>
            </w:pict>
          </mc:Fallback>
        </mc:AlternateContent>
      </w:r>
    </w:p>
    <w:p w14:paraId="241DF8B6" w14:textId="64E87FB9"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 xml:space="preserve">channel </w:t>
      </w:r>
      <w:r w:rsidR="007B294C">
        <w:rPr>
          <w:rFonts w:eastAsiaTheme="minorEastAsia"/>
          <w:lang w:eastAsia="zh-CN"/>
        </w:rPr>
        <w:t>modelling</w:t>
      </w:r>
      <w:r w:rsidR="00EA2123">
        <w:rPr>
          <w:rFonts w:eastAsiaTheme="minorEastAsia"/>
          <w:lang w:eastAsia="zh-CN"/>
        </w:rPr>
        <w:t xml:space="preserve">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w:t>
      </w:r>
      <w:r w:rsidR="00CA45CA">
        <w:rPr>
          <w:rFonts w:eastAsiaTheme="minorEastAsia" w:hint="eastAsia"/>
          <w:lang w:eastAsia="zh-CN"/>
        </w:rPr>
        <w:t>and initial s</w:t>
      </w:r>
      <w:r w:rsidR="00CA45CA">
        <w:rPr>
          <w:rFonts w:eastAsiaTheme="minorEastAsia"/>
          <w:lang w:eastAsia="zh-CN"/>
        </w:rPr>
        <w:t xml:space="preserve">imulation results for </w:t>
      </w:r>
      <w:r w:rsidR="00CA45CA">
        <w:rPr>
          <w:rFonts w:eastAsiaTheme="minorEastAsia" w:hint="eastAsia"/>
          <w:lang w:eastAsia="zh-CN"/>
        </w:rPr>
        <w:t>c</w:t>
      </w:r>
      <w:r w:rsidR="00CA45CA" w:rsidRPr="00CA45CA">
        <w:rPr>
          <w:rFonts w:eastAsiaTheme="minorEastAsia"/>
          <w:lang w:eastAsia="zh-CN"/>
        </w:rPr>
        <w:t>alibration</w:t>
      </w:r>
      <w:r w:rsidR="00CA45CA">
        <w:rPr>
          <w:rFonts w:eastAsiaTheme="minorEastAsia" w:hint="eastAsia"/>
          <w:lang w:eastAsia="zh-CN"/>
        </w:rPr>
        <w:t xml:space="preserve"> </w:t>
      </w:r>
      <w:r w:rsidR="003C0579">
        <w:rPr>
          <w:rFonts w:eastAsiaTheme="minorEastAsia" w:hint="eastAsia"/>
          <w:lang w:eastAsia="zh-CN"/>
        </w:rPr>
        <w:t xml:space="preserve">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D64DB">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7CC8AD6D" w14:textId="394C87EC" w:rsidR="001E6A17" w:rsidRDefault="001E6A17">
      <w:pPr>
        <w:pStyle w:val="1"/>
        <w:rPr>
          <w:lang w:eastAsia="zh-CN"/>
        </w:rPr>
      </w:pPr>
      <w:r>
        <w:rPr>
          <w:rFonts w:hint="eastAsia"/>
        </w:rPr>
        <w:t xml:space="preserve">Target channel </w:t>
      </w:r>
      <w:r w:rsidR="007B294C">
        <w:rPr>
          <w:rFonts w:hint="eastAsia"/>
        </w:rPr>
        <w:t>modelling</w:t>
      </w:r>
    </w:p>
    <w:p w14:paraId="45362CC0" w14:textId="77777777" w:rsidR="0048677B" w:rsidRDefault="0048677B" w:rsidP="00CD7DE7">
      <w:pPr>
        <w:pStyle w:val="2"/>
        <w:spacing w:after="120"/>
        <w:ind w:left="567"/>
        <w:rPr>
          <w:rFonts w:eastAsiaTheme="minorEastAsia"/>
          <w:lang w:eastAsia="zh-CN"/>
        </w:rPr>
      </w:pPr>
      <w:r>
        <w:rPr>
          <w:rFonts w:eastAsiaTheme="minorEastAsia"/>
          <w:lang w:eastAsia="zh-CN"/>
        </w:rPr>
        <w:t>R</w:t>
      </w:r>
      <w:r>
        <w:rPr>
          <w:rFonts w:eastAsiaTheme="minorEastAsia" w:hint="eastAsia"/>
          <w:lang w:eastAsia="zh-CN"/>
        </w:rPr>
        <w:t>eference TR</w:t>
      </w:r>
    </w:p>
    <w:p w14:paraId="4A5F967E" w14:textId="2D6EE35F" w:rsidR="0048677B" w:rsidRDefault="0048677B" w:rsidP="0048677B">
      <w:pPr>
        <w:spacing w:after="120"/>
        <w:jc w:val="both"/>
        <w:rPr>
          <w:rFonts w:eastAsiaTheme="minorEastAsia"/>
          <w:lang w:val="x-none" w:eastAsia="zh-CN"/>
        </w:rPr>
      </w:pPr>
      <w:r>
        <w:rPr>
          <w:rFonts w:eastAsiaTheme="minorEastAsia" w:hint="eastAsia"/>
          <w:lang w:val="x-none" w:eastAsia="zh-CN"/>
        </w:rPr>
        <w:t>In RAN1#120 meeting, several agreements were achieved regarding reference TRs to generate TRP-TRP channel, UE-UE channel and TRP-UE channel</w:t>
      </w:r>
      <w:r w:rsidR="00B065C6">
        <w:rPr>
          <w:rFonts w:eastAsiaTheme="minorEastAsia" w:hint="eastAsia"/>
          <w:lang w:val="x-none" w:eastAsia="zh-CN"/>
        </w:rPr>
        <w:t xml:space="preserve"> [3]</w:t>
      </w:r>
      <w:r>
        <w:rPr>
          <w:rFonts w:eastAsiaTheme="minorEastAsia" w:hint="eastAsia"/>
          <w:lang w:val="x-none" w:eastAsia="zh-CN"/>
        </w:rPr>
        <w:t>. However, t</w:t>
      </w:r>
      <w:r w:rsidRPr="006856D1">
        <w:rPr>
          <w:rFonts w:eastAsiaTheme="minorEastAsia"/>
          <w:lang w:val="x-none" w:eastAsia="zh-CN"/>
        </w:rPr>
        <w:t>here is still ambiguity in the references for UAV-UE channels</w:t>
      </w:r>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wo options may be considered: One is to used UE-UE channel defined in TR 38.858</w:t>
      </w:r>
      <w:r w:rsidR="00B065C6">
        <w:rPr>
          <w:rFonts w:eastAsiaTheme="minorEastAsia" w:hint="eastAsia"/>
          <w:lang w:val="x-none" w:eastAsia="zh-CN"/>
        </w:rPr>
        <w:t xml:space="preserve"> [4]</w:t>
      </w:r>
      <w:r>
        <w:rPr>
          <w:rFonts w:eastAsiaTheme="minorEastAsia" w:hint="eastAsia"/>
          <w:lang w:val="x-none" w:eastAsia="zh-CN"/>
        </w:rPr>
        <w:t xml:space="preserve">, which is mainly used to generate channel for between </w:t>
      </w:r>
      <w:r>
        <w:rPr>
          <w:rFonts w:eastAsiaTheme="minorEastAsia"/>
          <w:lang w:val="x-none" w:eastAsia="zh-CN"/>
        </w:rPr>
        <w:t>cellular</w:t>
      </w:r>
      <w:r>
        <w:rPr>
          <w:rFonts w:eastAsiaTheme="minorEastAsia" w:hint="eastAsia"/>
          <w:lang w:val="x-none" w:eastAsia="zh-CN"/>
        </w:rPr>
        <w:t xml:space="preserve"> UEs. The other is to use TRP-UE channel defined in TR 36.777</w:t>
      </w:r>
      <w:r w:rsidR="00B065C6">
        <w:rPr>
          <w:rFonts w:eastAsiaTheme="minorEastAsia" w:hint="eastAsia"/>
          <w:lang w:val="x-none" w:eastAsia="zh-CN"/>
        </w:rPr>
        <w:t xml:space="preserve"> [5]</w:t>
      </w:r>
      <w:r>
        <w:rPr>
          <w:rFonts w:eastAsiaTheme="minorEastAsia" w:hint="eastAsia"/>
          <w:lang w:val="x-none" w:eastAsia="zh-CN"/>
        </w:rPr>
        <w:t xml:space="preserve">, </w:t>
      </w:r>
      <w:r>
        <w:rPr>
          <w:rFonts w:eastAsiaTheme="minorEastAsia"/>
          <w:lang w:val="x-none" w:eastAsia="zh-CN"/>
        </w:rPr>
        <w:t>which</w:t>
      </w:r>
      <w:r>
        <w:rPr>
          <w:rFonts w:eastAsiaTheme="minorEastAsia" w:hint="eastAsia"/>
          <w:lang w:val="x-none" w:eastAsia="zh-CN"/>
        </w:rPr>
        <w:t xml:space="preserve"> is designed for TRP-UAV channel. </w:t>
      </w:r>
      <w:r>
        <w:rPr>
          <w:rFonts w:eastAsiaTheme="minorEastAsia"/>
          <w:lang w:val="x-none" w:eastAsia="zh-CN"/>
        </w:rPr>
        <w:t>S</w:t>
      </w:r>
      <w:r>
        <w:rPr>
          <w:rFonts w:eastAsiaTheme="minorEastAsia" w:hint="eastAsia"/>
          <w:lang w:val="x-none" w:eastAsia="zh-CN"/>
        </w:rPr>
        <w:t xml:space="preserve">imulation results of TRP-UE bistatic coupling loss of these two options along with the result of TRP-TRP bistatic coupling loss are provided in Figure 1, where one </w:t>
      </w:r>
      <w:r>
        <w:rPr>
          <w:rFonts w:eastAsiaTheme="minorEastAsia"/>
          <w:lang w:val="x-none" w:eastAsia="zh-CN"/>
        </w:rPr>
        <w:t>cellular</w:t>
      </w:r>
      <w:r>
        <w:rPr>
          <w:rFonts w:eastAsiaTheme="minorEastAsia" w:hint="eastAsia"/>
          <w:lang w:val="x-none" w:eastAsia="zh-CN"/>
        </w:rPr>
        <w:t xml:space="preserve"> UE as sensing TX/RX is random distributed in each cell.</w:t>
      </w:r>
    </w:p>
    <w:p w14:paraId="501D4A52" w14:textId="77777777" w:rsidR="0048677B" w:rsidRDefault="0048677B" w:rsidP="0048677B">
      <w:pPr>
        <w:spacing w:after="120"/>
        <w:jc w:val="center"/>
        <w:rPr>
          <w:rFonts w:eastAsiaTheme="minorEastAsia"/>
          <w:lang w:val="x-none" w:eastAsia="zh-CN"/>
        </w:rPr>
      </w:pPr>
      <w:r w:rsidRPr="00B31388">
        <w:rPr>
          <w:rFonts w:eastAsiaTheme="minorEastAsia"/>
          <w:noProof/>
          <w:lang w:eastAsia="zh-CN"/>
        </w:rPr>
        <w:lastRenderedPageBreak/>
        <w:drawing>
          <wp:inline distT="0" distB="0" distL="0" distR="0" wp14:anchorId="4A9A1E3C" wp14:editId="1586BF70">
            <wp:extent cx="3945280" cy="2940908"/>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1818" cy="2945782"/>
                    </a:xfrm>
                    <a:prstGeom prst="rect">
                      <a:avLst/>
                    </a:prstGeom>
                    <a:noFill/>
                    <a:ln>
                      <a:noFill/>
                    </a:ln>
                  </pic:spPr>
                </pic:pic>
              </a:graphicData>
            </a:graphic>
          </wp:inline>
        </w:drawing>
      </w:r>
    </w:p>
    <w:p w14:paraId="0EB910DF" w14:textId="77777777" w:rsidR="0048677B" w:rsidRDefault="0048677B" w:rsidP="0048677B">
      <w:pPr>
        <w:spacing w:after="120"/>
        <w:jc w:val="center"/>
        <w:rPr>
          <w:rFonts w:eastAsiaTheme="minorEastAsia"/>
          <w:lang w:val="x-none" w:eastAsia="zh-CN"/>
        </w:rPr>
      </w:pPr>
      <w:r>
        <w:rPr>
          <w:rFonts w:eastAsiaTheme="minorEastAsia" w:hint="eastAsia"/>
          <w:lang w:val="x-none" w:eastAsia="zh-CN"/>
        </w:rPr>
        <w:t>Figure 1: Target channel coupling loss of TRP-UE and TRP-TRP bistatic sensing mode</w:t>
      </w:r>
    </w:p>
    <w:p w14:paraId="6CC8EFC2" w14:textId="77777777" w:rsidR="0048677B" w:rsidRDefault="0048677B" w:rsidP="0048677B">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t can be observed that the coupling loss of TRP-UE bistatic sensing mode is </w:t>
      </w:r>
      <w:r>
        <w:rPr>
          <w:rFonts w:eastAsiaTheme="minorEastAsia"/>
          <w:lang w:val="x-none" w:eastAsia="zh-CN"/>
        </w:rPr>
        <w:t>comparable</w:t>
      </w:r>
      <w:r>
        <w:rPr>
          <w:rFonts w:eastAsiaTheme="minorEastAsia" w:hint="eastAsia"/>
          <w:lang w:val="x-none" w:eastAsia="zh-CN"/>
        </w:rPr>
        <w:t xml:space="preserve"> with TRP-TRP bistatic sensing mode if TR 36.777 is used to generate UAV-UE channel. However, when using TR 38.858, nearly 20 dB gap appears for 40% CDF point , which is unreasonable considering the only difference is the height between TRP and UE. </w:t>
      </w:r>
      <w:r>
        <w:rPr>
          <w:rFonts w:eastAsiaTheme="minorEastAsia"/>
          <w:lang w:val="x-none" w:eastAsia="zh-CN"/>
        </w:rPr>
        <w:t>T</w:t>
      </w:r>
      <w:r>
        <w:rPr>
          <w:rFonts w:eastAsiaTheme="minorEastAsia" w:hint="eastAsia"/>
          <w:lang w:val="x-none" w:eastAsia="zh-CN"/>
        </w:rPr>
        <w:t xml:space="preserve">herefore, it is proposed to use TRP-UAV channel defined in TR 36.777 when modelling the channel between UAV and </w:t>
      </w:r>
      <w:r>
        <w:rPr>
          <w:rFonts w:eastAsiaTheme="minorEastAsia"/>
          <w:lang w:val="x-none" w:eastAsia="zh-CN"/>
        </w:rPr>
        <w:t>cellular</w:t>
      </w:r>
      <w:r>
        <w:rPr>
          <w:rFonts w:eastAsiaTheme="minorEastAsia" w:hint="eastAsia"/>
          <w:lang w:val="x-none" w:eastAsia="zh-CN"/>
        </w:rPr>
        <w:t xml:space="preserve"> UE.</w:t>
      </w:r>
    </w:p>
    <w:p w14:paraId="73A2E0E1" w14:textId="77777777" w:rsidR="0048677B" w:rsidRDefault="0048677B" w:rsidP="00417C1D">
      <w:pPr>
        <w:pStyle w:val="Proposal0"/>
        <w:numPr>
          <w:ilvl w:val="0"/>
          <w:numId w:val="9"/>
        </w:numPr>
        <w:spacing w:after="156"/>
        <w:rPr>
          <w:rFonts w:ascii="Times New Roman" w:eastAsia="宋体" w:hAnsi="Times New Roman"/>
          <w:color w:val="000000" w:themeColor="text1"/>
        </w:rPr>
      </w:pPr>
      <w:r w:rsidRPr="00927446">
        <w:rPr>
          <w:rFonts w:ascii="Times New Roman" w:eastAsia="宋体" w:hAnsi="Times New Roman"/>
          <w:color w:val="000000" w:themeColor="text1"/>
        </w:rPr>
        <w:t xml:space="preserve">TRP-UAV channel defined in TR 36.777 </w:t>
      </w:r>
      <w:r>
        <w:rPr>
          <w:rFonts w:ascii="Times New Roman" w:eastAsia="宋体" w:hAnsi="Times New Roman" w:hint="eastAsia"/>
          <w:color w:val="000000" w:themeColor="text1"/>
        </w:rPr>
        <w:t>is used to</w:t>
      </w:r>
      <w:r w:rsidRPr="00927446">
        <w:rPr>
          <w:rFonts w:ascii="Times New Roman" w:eastAsia="宋体" w:hAnsi="Times New Roman"/>
          <w:color w:val="000000" w:themeColor="text1"/>
        </w:rPr>
        <w:t xml:space="preserve"> model the channel between UAV and cellular UE.</w:t>
      </w:r>
    </w:p>
    <w:p w14:paraId="108EF6F4" w14:textId="519C804A" w:rsidR="009A532F" w:rsidRDefault="009A532F" w:rsidP="009A532F">
      <w:pPr>
        <w:pStyle w:val="Proposal0"/>
        <w:spacing w:after="156"/>
        <w:rPr>
          <w:rFonts w:ascii="Times New Roman" w:eastAsia="宋体" w:hAnsi="Times New Roman"/>
          <w:b w:val="0"/>
          <w:bCs w:val="0"/>
          <w:color w:val="000000" w:themeColor="text1"/>
        </w:rPr>
      </w:pPr>
      <w:r w:rsidRPr="007B778C">
        <w:rPr>
          <w:rFonts w:ascii="Times New Roman" w:eastAsia="宋体" w:hAnsi="Times New Roman" w:hint="eastAsia"/>
          <w:b w:val="0"/>
          <w:bCs w:val="0"/>
          <w:color w:val="000000" w:themeColor="text1"/>
        </w:rPr>
        <w:t xml:space="preserve">For highway and urban grid scenario, since RSU-type UE can be considered as sensing TX/RX, channel model between RSU and vehicle, </w:t>
      </w:r>
      <w:r w:rsidRPr="007B778C">
        <w:rPr>
          <w:rFonts w:ascii="Times New Roman" w:eastAsia="宋体" w:hAnsi="Times New Roman"/>
          <w:b w:val="0"/>
          <w:bCs w:val="0"/>
          <w:color w:val="000000" w:themeColor="text1"/>
        </w:rPr>
        <w:t>between</w:t>
      </w:r>
      <w:r w:rsidRPr="007B778C">
        <w:rPr>
          <w:rFonts w:ascii="Times New Roman" w:eastAsia="宋体" w:hAnsi="Times New Roman" w:hint="eastAsia"/>
          <w:b w:val="0"/>
          <w:bCs w:val="0"/>
          <w:color w:val="000000" w:themeColor="text1"/>
        </w:rPr>
        <w:t xml:space="preserve"> TRP and RSU, and </w:t>
      </w:r>
      <w:r w:rsidRPr="007B778C">
        <w:rPr>
          <w:rFonts w:ascii="Times New Roman" w:eastAsia="宋体" w:hAnsi="Times New Roman"/>
          <w:b w:val="0"/>
          <w:bCs w:val="0"/>
          <w:color w:val="000000" w:themeColor="text1"/>
        </w:rPr>
        <w:t>between</w:t>
      </w:r>
      <w:r w:rsidRPr="007B778C">
        <w:rPr>
          <w:rFonts w:ascii="Times New Roman" w:eastAsia="宋体" w:hAnsi="Times New Roman" w:hint="eastAsia"/>
          <w:b w:val="0"/>
          <w:bCs w:val="0"/>
          <w:color w:val="000000" w:themeColor="text1"/>
        </w:rPr>
        <w:t xml:space="preserve"> two RSUs should be defined. </w:t>
      </w:r>
      <w:r w:rsidRPr="007B778C">
        <w:rPr>
          <w:rFonts w:ascii="Times New Roman" w:eastAsia="宋体" w:hAnsi="Times New Roman"/>
          <w:b w:val="0"/>
          <w:bCs w:val="0"/>
          <w:color w:val="000000" w:themeColor="text1"/>
        </w:rPr>
        <w:t>A</w:t>
      </w:r>
      <w:r w:rsidRPr="007B778C">
        <w:rPr>
          <w:rFonts w:ascii="Times New Roman" w:eastAsia="宋体" w:hAnsi="Times New Roman" w:hint="eastAsia"/>
          <w:b w:val="0"/>
          <w:bCs w:val="0"/>
          <w:color w:val="000000" w:themeColor="text1"/>
        </w:rPr>
        <w:t>ccording to TR 36.885</w:t>
      </w:r>
      <w:r w:rsidR="007B778C">
        <w:rPr>
          <w:rFonts w:ascii="Times New Roman" w:eastAsia="宋体" w:hAnsi="Times New Roman"/>
          <w:b w:val="0"/>
          <w:bCs w:val="0"/>
          <w:color w:val="000000" w:themeColor="text1"/>
        </w:rPr>
        <w:fldChar w:fldCharType="begin"/>
      </w:r>
      <w:r w:rsidR="007B778C">
        <w:rPr>
          <w:rFonts w:ascii="Times New Roman" w:eastAsia="宋体" w:hAnsi="Times New Roman"/>
          <w:b w:val="0"/>
          <w:bCs w:val="0"/>
          <w:color w:val="000000" w:themeColor="text1"/>
        </w:rPr>
        <w:instrText xml:space="preserve"> </w:instrText>
      </w:r>
      <w:r w:rsidR="007B778C">
        <w:rPr>
          <w:rFonts w:ascii="Times New Roman" w:eastAsia="宋体" w:hAnsi="Times New Roman" w:hint="eastAsia"/>
          <w:b w:val="0"/>
          <w:bCs w:val="0"/>
          <w:color w:val="000000" w:themeColor="text1"/>
        </w:rPr>
        <w:instrText>REF _Ref194060874 \r \h</w:instrText>
      </w:r>
      <w:r w:rsidR="007B778C">
        <w:rPr>
          <w:rFonts w:ascii="Times New Roman" w:eastAsia="宋体" w:hAnsi="Times New Roman"/>
          <w:b w:val="0"/>
          <w:bCs w:val="0"/>
          <w:color w:val="000000" w:themeColor="text1"/>
        </w:rPr>
        <w:instrText xml:space="preserve"> </w:instrText>
      </w:r>
      <w:r w:rsidR="007B778C">
        <w:rPr>
          <w:rFonts w:ascii="Times New Roman" w:eastAsia="宋体" w:hAnsi="Times New Roman"/>
          <w:b w:val="0"/>
          <w:bCs w:val="0"/>
          <w:color w:val="000000" w:themeColor="text1"/>
        </w:rPr>
      </w:r>
      <w:r w:rsidR="007B778C">
        <w:rPr>
          <w:rFonts w:ascii="Times New Roman" w:eastAsia="宋体" w:hAnsi="Times New Roman"/>
          <w:b w:val="0"/>
          <w:bCs w:val="0"/>
          <w:color w:val="000000" w:themeColor="text1"/>
        </w:rPr>
        <w:fldChar w:fldCharType="separate"/>
      </w:r>
      <w:r w:rsidR="007B778C">
        <w:rPr>
          <w:rFonts w:ascii="Times New Roman" w:eastAsia="宋体" w:hAnsi="Times New Roman"/>
          <w:b w:val="0"/>
          <w:bCs w:val="0"/>
          <w:color w:val="000000" w:themeColor="text1"/>
        </w:rPr>
        <w:t>[9]</w:t>
      </w:r>
      <w:r w:rsidR="007B778C">
        <w:rPr>
          <w:rFonts w:ascii="Times New Roman" w:eastAsia="宋体" w:hAnsi="Times New Roman"/>
          <w:b w:val="0"/>
          <w:bCs w:val="0"/>
          <w:color w:val="000000" w:themeColor="text1"/>
        </w:rPr>
        <w:fldChar w:fldCharType="end"/>
      </w:r>
      <w:r w:rsidRPr="007B778C">
        <w:rPr>
          <w:rFonts w:ascii="Times New Roman" w:eastAsia="宋体" w:hAnsi="Times New Roman" w:hint="eastAsia"/>
          <w:b w:val="0"/>
          <w:bCs w:val="0"/>
          <w:color w:val="000000" w:themeColor="text1"/>
        </w:rPr>
        <w:t xml:space="preserve">, channel model </w:t>
      </w:r>
      <w:r w:rsidRPr="007B778C">
        <w:rPr>
          <w:rFonts w:ascii="Times New Roman" w:eastAsia="宋体" w:hAnsi="Times New Roman"/>
          <w:b w:val="0"/>
          <w:bCs w:val="0"/>
          <w:color w:val="000000" w:themeColor="text1"/>
        </w:rPr>
        <w:t>between a UE and a RSU</w:t>
      </w:r>
      <w:r w:rsidRPr="007B778C">
        <w:rPr>
          <w:rFonts w:ascii="Times New Roman" w:eastAsia="宋体" w:hAnsi="Times New Roman" w:hint="eastAsia"/>
          <w:b w:val="0"/>
          <w:bCs w:val="0"/>
          <w:color w:val="000000" w:themeColor="text1"/>
        </w:rPr>
        <w:t xml:space="preserve"> and </w:t>
      </w:r>
      <w:r w:rsidRPr="007B778C">
        <w:rPr>
          <w:rFonts w:ascii="Times New Roman" w:eastAsia="宋体" w:hAnsi="Times New Roman"/>
          <w:b w:val="0"/>
          <w:bCs w:val="0"/>
          <w:color w:val="000000" w:themeColor="text1"/>
        </w:rPr>
        <w:t>between two UE</w:t>
      </w:r>
      <w:r w:rsidR="004250F5">
        <w:rPr>
          <w:rFonts w:ascii="Times New Roman" w:eastAsia="宋体" w:hAnsi="Times New Roman" w:hint="eastAsia"/>
          <w:b w:val="0"/>
          <w:bCs w:val="0"/>
          <w:color w:val="000000" w:themeColor="text1"/>
        </w:rPr>
        <w:t>-</w:t>
      </w:r>
      <w:r w:rsidRPr="007B778C">
        <w:rPr>
          <w:rFonts w:ascii="Times New Roman" w:eastAsia="宋体" w:hAnsi="Times New Roman"/>
          <w:b w:val="0"/>
          <w:bCs w:val="0"/>
          <w:color w:val="000000" w:themeColor="text1"/>
        </w:rPr>
        <w:t>type RSUs</w:t>
      </w:r>
      <w:r w:rsidRPr="007B778C">
        <w:rPr>
          <w:rFonts w:ascii="Times New Roman" w:eastAsia="宋体" w:hAnsi="Times New Roman" w:hint="eastAsia"/>
          <w:b w:val="0"/>
          <w:bCs w:val="0"/>
          <w:color w:val="000000" w:themeColor="text1"/>
        </w:rPr>
        <w:t xml:space="preserve"> can reuse </w:t>
      </w:r>
      <w:r w:rsidR="00A76835" w:rsidRPr="007B778C">
        <w:rPr>
          <w:rFonts w:ascii="Times New Roman" w:eastAsia="宋体" w:hAnsi="Times New Roman"/>
          <w:b w:val="0"/>
          <w:bCs w:val="0"/>
          <w:color w:val="000000" w:themeColor="text1"/>
        </w:rPr>
        <w:t xml:space="preserve">the V2V channel model </w:t>
      </w:r>
      <w:r w:rsidRPr="007B778C">
        <w:rPr>
          <w:rFonts w:ascii="Times New Roman" w:eastAsia="宋体" w:hAnsi="Times New Roman"/>
          <w:b w:val="0"/>
          <w:bCs w:val="0"/>
          <w:color w:val="000000" w:themeColor="text1"/>
        </w:rPr>
        <w:t>with antenna height at RSU changed to 5m</w:t>
      </w:r>
      <w:r w:rsidRPr="007B778C">
        <w:rPr>
          <w:rFonts w:ascii="Times New Roman" w:eastAsia="宋体" w:hAnsi="Times New Roman" w:hint="eastAsia"/>
          <w:b w:val="0"/>
          <w:bCs w:val="0"/>
          <w:color w:val="000000" w:themeColor="text1"/>
        </w:rPr>
        <w:t xml:space="preserve">. Channel model between </w:t>
      </w:r>
      <w:r w:rsidR="00442AF3">
        <w:rPr>
          <w:rFonts w:ascii="Times New Roman" w:eastAsia="宋体" w:hAnsi="Times New Roman" w:hint="eastAsia"/>
          <w:b w:val="0"/>
          <w:bCs w:val="0"/>
          <w:color w:val="000000" w:themeColor="text1"/>
        </w:rPr>
        <w:t xml:space="preserve">a </w:t>
      </w:r>
      <w:r w:rsidRPr="007B778C">
        <w:rPr>
          <w:rFonts w:ascii="Times New Roman" w:eastAsia="宋体" w:hAnsi="Times New Roman"/>
          <w:b w:val="0"/>
          <w:bCs w:val="0"/>
          <w:color w:val="000000" w:themeColor="text1"/>
        </w:rPr>
        <w:t xml:space="preserve">TRP and </w:t>
      </w:r>
      <w:r w:rsidR="00442AF3">
        <w:rPr>
          <w:rFonts w:ascii="Times New Roman" w:eastAsia="宋体" w:hAnsi="Times New Roman" w:hint="eastAsia"/>
          <w:b w:val="0"/>
          <w:bCs w:val="0"/>
          <w:color w:val="000000" w:themeColor="text1"/>
        </w:rPr>
        <w:t xml:space="preserve">a </w:t>
      </w:r>
      <w:r w:rsidRPr="007B778C">
        <w:rPr>
          <w:rFonts w:ascii="Times New Roman" w:eastAsia="宋体" w:hAnsi="Times New Roman"/>
          <w:b w:val="0"/>
          <w:bCs w:val="0"/>
          <w:color w:val="000000" w:themeColor="text1"/>
        </w:rPr>
        <w:t>RSU</w:t>
      </w:r>
      <w:r w:rsidRPr="007B778C">
        <w:rPr>
          <w:rFonts w:ascii="Times New Roman" w:eastAsia="宋体" w:hAnsi="Times New Roman" w:hint="eastAsia"/>
          <w:b w:val="0"/>
          <w:bCs w:val="0"/>
          <w:color w:val="000000" w:themeColor="text1"/>
        </w:rPr>
        <w:t xml:space="preserve"> </w:t>
      </w:r>
      <w:r w:rsidRPr="007B778C">
        <w:rPr>
          <w:rFonts w:ascii="Times New Roman" w:eastAsia="宋体" w:hAnsi="Times New Roman"/>
          <w:b w:val="0"/>
          <w:bCs w:val="0"/>
          <w:color w:val="000000" w:themeColor="text1"/>
        </w:rPr>
        <w:t>shoul</w:t>
      </w:r>
      <w:r w:rsidRPr="007B778C">
        <w:rPr>
          <w:rFonts w:ascii="Times New Roman" w:eastAsia="宋体" w:hAnsi="Times New Roman" w:hint="eastAsia"/>
          <w:b w:val="0"/>
          <w:bCs w:val="0"/>
          <w:color w:val="000000" w:themeColor="text1"/>
        </w:rPr>
        <w:t>d reuse B2R link modelling in TR 37.885</w:t>
      </w:r>
      <w:r w:rsidR="00442AF3">
        <w:rPr>
          <w:rFonts w:ascii="Times New Roman" w:eastAsia="宋体" w:hAnsi="Times New Roman" w:hint="eastAsia"/>
          <w:b w:val="0"/>
          <w:bCs w:val="0"/>
          <w:color w:val="000000" w:themeColor="text1"/>
        </w:rPr>
        <w:t xml:space="preserve"> </w:t>
      </w:r>
      <w:r w:rsidR="007B778C">
        <w:rPr>
          <w:rFonts w:ascii="Times New Roman" w:eastAsia="宋体" w:hAnsi="Times New Roman"/>
          <w:b w:val="0"/>
          <w:bCs w:val="0"/>
          <w:color w:val="000000" w:themeColor="text1"/>
        </w:rPr>
        <w:fldChar w:fldCharType="begin"/>
      </w:r>
      <w:r w:rsidR="007B778C">
        <w:rPr>
          <w:rFonts w:ascii="Times New Roman" w:eastAsia="宋体" w:hAnsi="Times New Roman"/>
          <w:b w:val="0"/>
          <w:bCs w:val="0"/>
          <w:color w:val="000000" w:themeColor="text1"/>
        </w:rPr>
        <w:instrText xml:space="preserve"> </w:instrText>
      </w:r>
      <w:r w:rsidR="007B778C">
        <w:rPr>
          <w:rFonts w:ascii="Times New Roman" w:eastAsia="宋体" w:hAnsi="Times New Roman" w:hint="eastAsia"/>
          <w:b w:val="0"/>
          <w:bCs w:val="0"/>
          <w:color w:val="000000" w:themeColor="text1"/>
        </w:rPr>
        <w:instrText>REF _Ref194060882 \r \h</w:instrText>
      </w:r>
      <w:r w:rsidR="007B778C">
        <w:rPr>
          <w:rFonts w:ascii="Times New Roman" w:eastAsia="宋体" w:hAnsi="Times New Roman"/>
          <w:b w:val="0"/>
          <w:bCs w:val="0"/>
          <w:color w:val="000000" w:themeColor="text1"/>
        </w:rPr>
        <w:instrText xml:space="preserve"> </w:instrText>
      </w:r>
      <w:r w:rsidR="007B778C">
        <w:rPr>
          <w:rFonts w:ascii="Times New Roman" w:eastAsia="宋体" w:hAnsi="Times New Roman"/>
          <w:b w:val="0"/>
          <w:bCs w:val="0"/>
          <w:color w:val="000000" w:themeColor="text1"/>
        </w:rPr>
      </w:r>
      <w:r w:rsidR="007B778C">
        <w:rPr>
          <w:rFonts w:ascii="Times New Roman" w:eastAsia="宋体" w:hAnsi="Times New Roman"/>
          <w:b w:val="0"/>
          <w:bCs w:val="0"/>
          <w:color w:val="000000" w:themeColor="text1"/>
        </w:rPr>
        <w:fldChar w:fldCharType="separate"/>
      </w:r>
      <w:r w:rsidR="007B778C">
        <w:rPr>
          <w:rFonts w:ascii="Times New Roman" w:eastAsia="宋体" w:hAnsi="Times New Roman"/>
          <w:b w:val="0"/>
          <w:bCs w:val="0"/>
          <w:color w:val="000000" w:themeColor="text1"/>
        </w:rPr>
        <w:t>[10]</w:t>
      </w:r>
      <w:r w:rsidR="007B778C">
        <w:rPr>
          <w:rFonts w:ascii="Times New Roman" w:eastAsia="宋体" w:hAnsi="Times New Roman"/>
          <w:b w:val="0"/>
          <w:bCs w:val="0"/>
          <w:color w:val="000000" w:themeColor="text1"/>
        </w:rPr>
        <w:fldChar w:fldCharType="end"/>
      </w:r>
      <w:r w:rsidRPr="007B778C">
        <w:rPr>
          <w:rFonts w:ascii="Times New Roman" w:eastAsia="宋体" w:hAnsi="Times New Roman" w:hint="eastAsia"/>
          <w:b w:val="0"/>
          <w:bCs w:val="0"/>
          <w:color w:val="000000" w:themeColor="text1"/>
        </w:rPr>
        <w:t>.</w:t>
      </w:r>
    </w:p>
    <w:p w14:paraId="4EFD2B70" w14:textId="0ABB0859" w:rsidR="00A76835" w:rsidRDefault="00A76835" w:rsidP="00A76835">
      <w:pPr>
        <w:pStyle w:val="Proposal0"/>
        <w:numPr>
          <w:ilvl w:val="0"/>
          <w:numId w:val="9"/>
        </w:numPr>
        <w:spacing w:after="156"/>
        <w:rPr>
          <w:rFonts w:ascii="Times New Roman" w:eastAsia="宋体" w:hAnsi="Times New Roman"/>
          <w:color w:val="000000" w:themeColor="text1"/>
        </w:rPr>
      </w:pPr>
      <w:r w:rsidRPr="00A76835">
        <w:rPr>
          <w:rFonts w:ascii="Times New Roman" w:eastAsia="宋体" w:hAnsi="Times New Roman"/>
          <w:color w:val="000000" w:themeColor="text1"/>
        </w:rPr>
        <w:t>For highway and urban grid scenario</w:t>
      </w:r>
      <w:r>
        <w:rPr>
          <w:rFonts w:ascii="Times New Roman" w:eastAsia="宋体" w:hAnsi="Times New Roman" w:hint="eastAsia"/>
          <w:color w:val="000000" w:themeColor="text1"/>
        </w:rPr>
        <w:t xml:space="preserve">, </w:t>
      </w:r>
    </w:p>
    <w:p w14:paraId="67FFDA62" w14:textId="7BF275E3" w:rsidR="00A76835" w:rsidRDefault="00A76835" w:rsidP="00A76835">
      <w:pPr>
        <w:pStyle w:val="Proposal0"/>
        <w:numPr>
          <w:ilvl w:val="0"/>
          <w:numId w:val="29"/>
        </w:numPr>
        <w:spacing w:after="156"/>
        <w:rPr>
          <w:rFonts w:ascii="Times New Roman" w:eastAsia="宋体" w:hAnsi="Times New Roman"/>
          <w:color w:val="000000" w:themeColor="text1"/>
        </w:rPr>
      </w:pPr>
      <w:r>
        <w:rPr>
          <w:rFonts w:ascii="Times New Roman" w:eastAsia="宋体" w:hAnsi="Times New Roman" w:hint="eastAsia"/>
          <w:color w:val="000000" w:themeColor="text1"/>
        </w:rPr>
        <w:t>C</w:t>
      </w:r>
      <w:r w:rsidRPr="00A76835">
        <w:rPr>
          <w:rFonts w:ascii="Times New Roman" w:eastAsia="宋体" w:hAnsi="Times New Roman"/>
          <w:color w:val="000000" w:themeColor="text1"/>
        </w:rPr>
        <w:t>hannel model between a UE and a RSU and between two UE</w:t>
      </w:r>
      <w:r w:rsidR="004250F5">
        <w:rPr>
          <w:rFonts w:ascii="Times New Roman" w:eastAsia="宋体" w:hAnsi="Times New Roman" w:hint="eastAsia"/>
          <w:color w:val="000000" w:themeColor="text1"/>
        </w:rPr>
        <w:t>-</w:t>
      </w:r>
      <w:r w:rsidRPr="00A76835">
        <w:rPr>
          <w:rFonts w:ascii="Times New Roman" w:eastAsia="宋体" w:hAnsi="Times New Roman"/>
          <w:color w:val="000000" w:themeColor="text1"/>
        </w:rPr>
        <w:t>type RSUs reuse the V2V channel model with antenna height at RSU changed to 5m</w:t>
      </w:r>
      <w:r>
        <w:rPr>
          <w:rFonts w:ascii="Times New Roman" w:eastAsia="宋体" w:hAnsi="Times New Roman" w:hint="eastAsia"/>
          <w:color w:val="000000" w:themeColor="text1"/>
        </w:rPr>
        <w:t>, as defined in TR 37.885</w:t>
      </w:r>
      <w:r w:rsidR="00E4135D">
        <w:rPr>
          <w:rFonts w:ascii="Times New Roman" w:eastAsia="宋体" w:hAnsi="Times New Roman" w:hint="eastAsia"/>
          <w:color w:val="000000" w:themeColor="text1"/>
        </w:rPr>
        <w:t>.</w:t>
      </w:r>
    </w:p>
    <w:p w14:paraId="5F2E4608" w14:textId="1FA191F5" w:rsidR="00A76835" w:rsidRDefault="00A76835" w:rsidP="00A76835">
      <w:pPr>
        <w:pStyle w:val="Proposal0"/>
        <w:numPr>
          <w:ilvl w:val="0"/>
          <w:numId w:val="29"/>
        </w:numPr>
        <w:spacing w:after="156"/>
        <w:rPr>
          <w:rFonts w:ascii="Times New Roman" w:eastAsia="宋体" w:hAnsi="Times New Roman"/>
          <w:color w:val="000000" w:themeColor="text1"/>
        </w:rPr>
      </w:pPr>
      <w:r w:rsidRPr="00A76835">
        <w:rPr>
          <w:rFonts w:ascii="Times New Roman" w:eastAsia="宋体" w:hAnsi="Times New Roman"/>
          <w:color w:val="000000" w:themeColor="text1"/>
        </w:rPr>
        <w:t xml:space="preserve">Channel model between </w:t>
      </w:r>
      <w:r w:rsidR="00442AF3">
        <w:rPr>
          <w:rFonts w:ascii="Times New Roman" w:eastAsia="宋体" w:hAnsi="Times New Roman" w:hint="eastAsia"/>
          <w:color w:val="000000" w:themeColor="text1"/>
        </w:rPr>
        <w:t xml:space="preserve">a </w:t>
      </w:r>
      <w:r w:rsidRPr="00A76835">
        <w:rPr>
          <w:rFonts w:ascii="Times New Roman" w:eastAsia="宋体" w:hAnsi="Times New Roman"/>
          <w:color w:val="000000" w:themeColor="text1"/>
        </w:rPr>
        <w:t xml:space="preserve">TRP and </w:t>
      </w:r>
      <w:r w:rsidR="00442AF3">
        <w:rPr>
          <w:rFonts w:ascii="Times New Roman" w:eastAsia="宋体" w:hAnsi="Times New Roman" w:hint="eastAsia"/>
          <w:color w:val="000000" w:themeColor="text1"/>
        </w:rPr>
        <w:t xml:space="preserve">a </w:t>
      </w:r>
      <w:r w:rsidRPr="00A76835">
        <w:rPr>
          <w:rFonts w:ascii="Times New Roman" w:eastAsia="宋体" w:hAnsi="Times New Roman"/>
          <w:color w:val="000000" w:themeColor="text1"/>
        </w:rPr>
        <w:t xml:space="preserve">RSU should reuse </w:t>
      </w:r>
      <w:r>
        <w:rPr>
          <w:rFonts w:ascii="Times New Roman" w:eastAsia="宋体" w:hAnsi="Times New Roman" w:hint="eastAsia"/>
          <w:color w:val="000000" w:themeColor="text1"/>
        </w:rPr>
        <w:t xml:space="preserve">the </w:t>
      </w:r>
      <w:r w:rsidRPr="00A76835">
        <w:rPr>
          <w:rFonts w:ascii="Times New Roman" w:eastAsia="宋体" w:hAnsi="Times New Roman"/>
          <w:color w:val="000000" w:themeColor="text1"/>
        </w:rPr>
        <w:t>B2R link modelling in TR 37.885.</w:t>
      </w:r>
    </w:p>
    <w:p w14:paraId="1D7F683D" w14:textId="36EEC9A0" w:rsidR="008349D1" w:rsidRDefault="00E52D77" w:rsidP="00CD7DE7">
      <w:pPr>
        <w:pStyle w:val="2"/>
        <w:spacing w:after="120"/>
        <w:ind w:left="567"/>
        <w:rPr>
          <w:rFonts w:eastAsiaTheme="minorEastAsia"/>
          <w:lang w:eastAsia="zh-CN"/>
        </w:rPr>
      </w:pPr>
      <w:r>
        <w:rPr>
          <w:rFonts w:eastAsiaTheme="minorEastAsia"/>
          <w:lang w:eastAsia="zh-CN"/>
        </w:rPr>
        <w:t>Large scale fading</w:t>
      </w:r>
    </w:p>
    <w:p w14:paraId="07803CA5" w14:textId="22097514" w:rsidR="00927446" w:rsidRPr="00340AE8" w:rsidRDefault="0007066D" w:rsidP="00CD7DE7">
      <w:pPr>
        <w:spacing w:after="120"/>
        <w:jc w:val="both"/>
        <w:rPr>
          <w:rFonts w:eastAsia="宋体"/>
          <w:color w:val="000000" w:themeColor="text1"/>
        </w:rPr>
      </w:pPr>
      <w:r w:rsidRPr="0007066D">
        <w:rPr>
          <w:rFonts w:eastAsiaTheme="minorEastAsia"/>
          <w:lang w:val="x-none" w:eastAsia="zh-CN"/>
        </w:rPr>
        <w:t xml:space="preserve">Large </w:t>
      </w:r>
      <w:r w:rsidR="00365F9A">
        <w:rPr>
          <w:rFonts w:eastAsiaTheme="minorEastAsia" w:hint="eastAsia"/>
          <w:lang w:val="x-none" w:eastAsia="zh-CN"/>
        </w:rPr>
        <w:t>s</w:t>
      </w:r>
      <w:r w:rsidR="00365F9A" w:rsidRPr="0007066D">
        <w:rPr>
          <w:rFonts w:eastAsiaTheme="minorEastAsia"/>
          <w:lang w:val="x-none" w:eastAsia="zh-CN"/>
        </w:rPr>
        <w:t xml:space="preserve">cale </w:t>
      </w:r>
      <w:r w:rsidR="00365F9A">
        <w:rPr>
          <w:rFonts w:eastAsiaTheme="minorEastAsia" w:hint="eastAsia"/>
          <w:lang w:val="x-none" w:eastAsia="zh-CN"/>
        </w:rPr>
        <w:t>f</w:t>
      </w:r>
      <w:r w:rsidR="00365F9A" w:rsidRPr="0007066D">
        <w:rPr>
          <w:rFonts w:eastAsiaTheme="minorEastAsia"/>
          <w:lang w:val="x-none" w:eastAsia="zh-CN"/>
        </w:rPr>
        <w:t xml:space="preserve">ading </w:t>
      </w:r>
      <w:r w:rsidRPr="0007066D">
        <w:rPr>
          <w:rFonts w:eastAsiaTheme="minorEastAsia"/>
          <w:lang w:val="x-none" w:eastAsia="zh-CN"/>
        </w:rPr>
        <w:t>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 xml:space="preserve">It also covers the attenuation of signal power due to obstacles between the transmitter and receiver. In the </w:t>
      </w:r>
      <w:r w:rsidR="007B294C">
        <w:rPr>
          <w:rFonts w:eastAsiaTheme="minorEastAsia"/>
          <w:lang w:val="x-none" w:eastAsia="zh-CN"/>
        </w:rPr>
        <w:t>modelling</w:t>
      </w:r>
      <w:r w:rsidRPr="0007066D">
        <w:rPr>
          <w:rFonts w:eastAsiaTheme="minorEastAsia"/>
          <w:lang w:val="x-none" w:eastAsia="zh-CN"/>
        </w:rPr>
        <w:t xml:space="preserve"> of integrated sensing and communication channels, large-scale fading primarily describes the power variation at the sensing receiver located at a certain distance from the sensing transmitter. </w:t>
      </w:r>
      <w:r w:rsidR="003313D4" w:rsidRPr="00C330C6">
        <w:rPr>
          <w:rFonts w:eastAsiaTheme="minorEastAsia"/>
          <w:lang w:val="x-none" w:eastAsia="zh-CN"/>
        </w:rPr>
        <w:t xml:space="preserve">Additionally, the impact of EO type-2 on </w:t>
      </w:r>
      <w:proofErr w:type="spellStart"/>
      <w:r w:rsidR="003313D4" w:rsidRPr="00C330C6">
        <w:rPr>
          <w:rFonts w:eastAsiaTheme="minorEastAsia"/>
          <w:lang w:val="x-none" w:eastAsia="zh-CN"/>
        </w:rPr>
        <w:t>pathloss</w:t>
      </w:r>
      <w:proofErr w:type="spellEnd"/>
      <w:r w:rsidR="003313D4" w:rsidRPr="00C330C6">
        <w:rPr>
          <w:rFonts w:eastAsiaTheme="minorEastAsia"/>
          <w:lang w:val="x-none" w:eastAsia="zh-CN"/>
        </w:rPr>
        <w:t xml:space="preserve"> </w:t>
      </w:r>
      <w:r w:rsidR="00983AAB">
        <w:rPr>
          <w:rFonts w:eastAsiaTheme="minorEastAsia" w:hint="eastAsia"/>
          <w:lang w:val="x-none" w:eastAsia="zh-CN"/>
        </w:rPr>
        <w:t>needs</w:t>
      </w:r>
      <w:r w:rsidR="003313D4" w:rsidRPr="00C330C6">
        <w:rPr>
          <w:rFonts w:eastAsiaTheme="minorEastAsia"/>
          <w:lang w:val="x-none" w:eastAsia="zh-CN"/>
        </w:rPr>
        <w:t xml:space="preserve"> further investigation.</w:t>
      </w:r>
    </w:p>
    <w:p w14:paraId="48D9AA67" w14:textId="3ACEF101" w:rsidR="00A01027" w:rsidRDefault="00A01027" w:rsidP="00DE2F73">
      <w:pPr>
        <w:pStyle w:val="3"/>
      </w:pPr>
      <w:r>
        <w:t>LOS</w:t>
      </w:r>
      <w:r w:rsidR="00A56D89">
        <w:t>/NLOS</w:t>
      </w:r>
      <w:r>
        <w:t xml:space="preserve"> probability</w:t>
      </w:r>
    </w:p>
    <w:p w14:paraId="6B787601" w14:textId="273E7537" w:rsidR="008B629F" w:rsidRPr="00E4188F" w:rsidRDefault="00192B20" w:rsidP="0098095D">
      <w:pPr>
        <w:tabs>
          <w:tab w:val="left" w:pos="0"/>
        </w:tabs>
        <w:spacing w:after="120"/>
        <w:jc w:val="both"/>
        <w:rPr>
          <w:rFonts w:eastAsia="等线"/>
        </w:rPr>
      </w:pPr>
      <w:r w:rsidRPr="00BD6BDF">
        <w:rPr>
          <w:rFonts w:eastAsiaTheme="minorEastAsia" w:hint="eastAsia"/>
          <w:color w:val="000000" w:themeColor="text1"/>
          <w:lang w:eastAsia="zh-CN"/>
        </w:rPr>
        <w:t>In</w:t>
      </w:r>
      <w:r w:rsidR="008B629F" w:rsidRPr="00BD6BDF">
        <w:rPr>
          <w:color w:val="000000" w:themeColor="text1"/>
        </w:rPr>
        <w:t xml:space="preserve"> RAN1</w:t>
      </w:r>
      <w:r w:rsidRPr="00BD6BDF">
        <w:rPr>
          <w:rFonts w:eastAsiaTheme="minorEastAsia" w:hint="eastAsia"/>
          <w:color w:val="000000" w:themeColor="text1"/>
          <w:lang w:eastAsia="zh-CN"/>
        </w:rPr>
        <w:t>#</w:t>
      </w:r>
      <w:r w:rsidR="00B93285" w:rsidRPr="00BD6BDF">
        <w:rPr>
          <w:rFonts w:eastAsiaTheme="minorEastAsia" w:hint="eastAsia"/>
          <w:color w:val="000000" w:themeColor="text1"/>
          <w:lang w:eastAsia="zh-CN"/>
        </w:rPr>
        <w:t>11</w:t>
      </w:r>
      <w:r w:rsidR="00B93285">
        <w:rPr>
          <w:rFonts w:eastAsiaTheme="minorEastAsia"/>
          <w:color w:val="000000" w:themeColor="text1"/>
          <w:lang w:eastAsia="zh-CN"/>
        </w:rPr>
        <w:t>9</w:t>
      </w:r>
      <w:r w:rsidR="00B93285" w:rsidRPr="00BD6BDF">
        <w:rPr>
          <w:color w:val="000000" w:themeColor="text1"/>
        </w:rPr>
        <w:t xml:space="preserve"> </w:t>
      </w:r>
      <w:r w:rsidR="008B629F" w:rsidRPr="00BD6BDF">
        <w:rPr>
          <w:color w:val="000000" w:themeColor="text1"/>
        </w:rPr>
        <w:t xml:space="preserve">meeting, the following </w:t>
      </w:r>
      <w:r w:rsidR="00B93285" w:rsidRPr="00A61F7C">
        <w:rPr>
          <w:lang w:eastAsia="zh-CN"/>
        </w:rPr>
        <w:t>agreements have been reached</w:t>
      </w:r>
      <w:r w:rsidR="00B93285" w:rsidRPr="00A61F7C">
        <w:rPr>
          <w:rFonts w:hint="eastAsia"/>
          <w:lang w:eastAsia="zh-CN"/>
        </w:rPr>
        <w:t xml:space="preserve"> for</w:t>
      </w:r>
      <w:r w:rsidR="00B93285">
        <w:rPr>
          <w:rFonts w:eastAsiaTheme="minorEastAsia" w:hint="eastAsia"/>
          <w:lang w:eastAsia="zh-CN"/>
        </w:rPr>
        <w:t xml:space="preserve"> </w:t>
      </w:r>
      <w:r w:rsidR="00B93285" w:rsidRPr="00A61F7C">
        <w:rPr>
          <w:rFonts w:eastAsiaTheme="minorEastAsia"/>
          <w:lang w:eastAsia="zh-CN"/>
        </w:rPr>
        <w:t>LOS/NLOS probability</w:t>
      </w:r>
      <w:r w:rsidR="00B065C6">
        <w:rPr>
          <w:rFonts w:eastAsiaTheme="minorEastAsia" w:hint="eastAsia"/>
          <w:lang w:eastAsia="zh-CN"/>
        </w:rPr>
        <w:t xml:space="preserve"> [7]</w:t>
      </w:r>
      <w:r w:rsidR="00B9328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B83D0D" w14:paraId="5A07B1AB" w14:textId="77777777" w:rsidTr="00C41836">
        <w:tc>
          <w:tcPr>
            <w:tcW w:w="9072" w:type="dxa"/>
          </w:tcPr>
          <w:p w14:paraId="14CDCEB5" w14:textId="77777777" w:rsidR="00B83D0D" w:rsidRPr="005034A3" w:rsidRDefault="00B83D0D" w:rsidP="005B0456">
            <w:pPr>
              <w:spacing w:after="120"/>
              <w:rPr>
                <w:rFonts w:ascii="Times" w:eastAsia="Batang" w:hAnsi="Times"/>
                <w:bCs/>
                <w:szCs w:val="24"/>
                <w:highlight w:val="green"/>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367FC1CF" w14:textId="77777777" w:rsidR="00B83D0D" w:rsidRPr="00085094" w:rsidRDefault="00B83D0D" w:rsidP="005B0456">
            <w:pPr>
              <w:spacing w:after="120"/>
              <w:rPr>
                <w:rFonts w:eastAsia="等线"/>
                <w:lang w:eastAsia="zh-CN"/>
              </w:rPr>
            </w:pPr>
            <w:r w:rsidRPr="00085094">
              <w:rPr>
                <w:rFonts w:eastAsia="等线"/>
                <w:lang w:eastAsia="zh-CN"/>
              </w:rPr>
              <w:t xml:space="preserve">When the EO type-2 is modelled in the target channel, down select between the following options to determine the LOS condition of the Tx-target link and target-Rx link </w:t>
            </w:r>
          </w:p>
          <w:p w14:paraId="5E3AE3AF" w14:textId="77777777" w:rsidR="00B83D0D" w:rsidRPr="00085094" w:rsidRDefault="00B83D0D" w:rsidP="00BA71BB">
            <w:pPr>
              <w:pStyle w:val="ad"/>
              <w:numPr>
                <w:ilvl w:val="0"/>
                <w:numId w:val="16"/>
              </w:numPr>
              <w:suppressAutoHyphens/>
              <w:spacing w:afterLines="0" w:after="120"/>
              <w:ind w:leftChars="0"/>
              <w:rPr>
                <w:rFonts w:eastAsia="等线"/>
                <w:szCs w:val="20"/>
                <w:lang w:eastAsia="zh-CN"/>
              </w:rPr>
            </w:pPr>
            <w:r w:rsidRPr="00085094">
              <w:rPr>
                <w:rFonts w:eastAsia="等线"/>
                <w:szCs w:val="20"/>
                <w:lang w:eastAsia="zh-CN"/>
              </w:rPr>
              <w:t xml:space="preserve">Option A: If type-2 EO is in the LOS ray of one link, the link is determined as NLOS condition, and </w:t>
            </w:r>
            <w:r w:rsidRPr="00085094">
              <w:rPr>
                <w:rFonts w:eastAsia="等线"/>
                <w:szCs w:val="20"/>
                <w:lang w:eastAsia="zh-CN"/>
              </w:rPr>
              <w:lastRenderedPageBreak/>
              <w:t>otherwise use the LOS probability equation to determine the LOS/NLOS condition</w:t>
            </w:r>
          </w:p>
          <w:p w14:paraId="143DA757" w14:textId="77777777" w:rsidR="00B83D0D" w:rsidRPr="00085094" w:rsidRDefault="00B83D0D" w:rsidP="00BA71BB">
            <w:pPr>
              <w:pStyle w:val="ad"/>
              <w:numPr>
                <w:ilvl w:val="1"/>
                <w:numId w:val="16"/>
              </w:numPr>
              <w:suppressAutoHyphens/>
              <w:spacing w:afterLines="0" w:after="156"/>
              <w:ind w:leftChars="0"/>
              <w:rPr>
                <w:rFonts w:eastAsia="等线"/>
                <w:szCs w:val="20"/>
                <w:lang w:eastAsia="zh-CN"/>
              </w:rPr>
            </w:pPr>
            <w:r w:rsidRPr="00085094">
              <w:rPr>
                <w:rFonts w:eastAsia="等线"/>
                <w:szCs w:val="20"/>
                <w:lang w:eastAsia="zh-CN"/>
              </w:rPr>
              <w:t>FFS changes to the LOS probability defined in existing TRs</w:t>
            </w:r>
          </w:p>
          <w:p w14:paraId="1C496443" w14:textId="77777777" w:rsidR="00B83D0D" w:rsidRPr="00085094" w:rsidRDefault="00B83D0D" w:rsidP="00BA71BB">
            <w:pPr>
              <w:pStyle w:val="ad"/>
              <w:numPr>
                <w:ilvl w:val="1"/>
                <w:numId w:val="16"/>
              </w:numPr>
              <w:suppressAutoHyphens/>
              <w:spacing w:afterLines="0" w:after="156"/>
              <w:ind w:leftChars="0"/>
              <w:rPr>
                <w:rFonts w:eastAsia="等线"/>
                <w:szCs w:val="20"/>
                <w:lang w:eastAsia="zh-CN"/>
              </w:rPr>
            </w:pPr>
            <w:r w:rsidRPr="00085094">
              <w:rPr>
                <w:rFonts w:eastAsia="等线"/>
                <w:szCs w:val="20"/>
                <w:lang w:eastAsia="zh-CN"/>
              </w:rPr>
              <w:t>FFS details on blockage by EO type-2</w:t>
            </w:r>
          </w:p>
          <w:p w14:paraId="55F2ADF0" w14:textId="34253839" w:rsidR="00B83D0D" w:rsidRPr="00E4188F" w:rsidRDefault="00B83D0D" w:rsidP="00BA71BB">
            <w:pPr>
              <w:numPr>
                <w:ilvl w:val="0"/>
                <w:numId w:val="16"/>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tc>
      </w:tr>
    </w:tbl>
    <w:p w14:paraId="6BADA34C" w14:textId="77777777" w:rsidR="00B93285" w:rsidRPr="00085094" w:rsidRDefault="00B93285" w:rsidP="00C41836">
      <w:pPr>
        <w:spacing w:before="240" w:after="120"/>
        <w:rPr>
          <w:rFonts w:eastAsia="等线"/>
          <w:lang w:eastAsia="zh-CN"/>
        </w:rPr>
      </w:pPr>
      <w:r w:rsidRPr="00085094">
        <w:rPr>
          <w:rFonts w:eastAsia="等线"/>
          <w:lang w:eastAsia="zh-CN"/>
        </w:rPr>
        <w:lastRenderedPageBreak/>
        <w:t xml:space="preserve">When the EO type-2 is modelled in the target channel, down select between the following options to determine the LOS condition of the Tx-target link and target-Rx link </w:t>
      </w:r>
    </w:p>
    <w:p w14:paraId="7F5E94F7" w14:textId="77777777" w:rsidR="00B93285" w:rsidRPr="00085094" w:rsidRDefault="00B93285" w:rsidP="00BA71BB">
      <w:pPr>
        <w:pStyle w:val="ad"/>
        <w:numPr>
          <w:ilvl w:val="0"/>
          <w:numId w:val="16"/>
        </w:numPr>
        <w:suppressAutoHyphens/>
        <w:spacing w:afterLines="0" w:after="120"/>
        <w:ind w:leftChars="0"/>
        <w:rPr>
          <w:rFonts w:eastAsia="等线"/>
          <w:szCs w:val="20"/>
          <w:lang w:eastAsia="zh-CN"/>
        </w:rPr>
      </w:pPr>
      <w:r w:rsidRPr="00085094">
        <w:rPr>
          <w:rFonts w:eastAsia="等线"/>
          <w:szCs w:val="20"/>
          <w:lang w:eastAsia="zh-CN"/>
        </w:rPr>
        <w:t>Option A: If type-2 EO is in the LOS ray of one link, the link is determined as NLOS condition, and otherwise use the LOS probability equation to determine the LOS/NLOS condition</w:t>
      </w:r>
    </w:p>
    <w:p w14:paraId="6A85B965" w14:textId="77777777" w:rsidR="00B93285" w:rsidRPr="00085094" w:rsidRDefault="00B93285" w:rsidP="00BA71BB">
      <w:pPr>
        <w:pStyle w:val="ad"/>
        <w:numPr>
          <w:ilvl w:val="1"/>
          <w:numId w:val="16"/>
        </w:numPr>
        <w:suppressAutoHyphens/>
        <w:spacing w:afterLines="0" w:after="156"/>
        <w:ind w:leftChars="0"/>
        <w:rPr>
          <w:rFonts w:eastAsia="等线"/>
          <w:szCs w:val="20"/>
          <w:lang w:eastAsia="zh-CN"/>
        </w:rPr>
      </w:pPr>
      <w:r w:rsidRPr="00085094">
        <w:rPr>
          <w:rFonts w:eastAsia="等线"/>
          <w:szCs w:val="20"/>
          <w:lang w:eastAsia="zh-CN"/>
        </w:rPr>
        <w:t>FFS changes to the LOS probability defined in existing TRs</w:t>
      </w:r>
    </w:p>
    <w:p w14:paraId="272646A9" w14:textId="77777777" w:rsidR="00B93285" w:rsidRPr="00085094" w:rsidRDefault="00B93285" w:rsidP="00BA71BB">
      <w:pPr>
        <w:pStyle w:val="ad"/>
        <w:numPr>
          <w:ilvl w:val="1"/>
          <w:numId w:val="16"/>
        </w:numPr>
        <w:suppressAutoHyphens/>
        <w:spacing w:afterLines="0" w:after="120"/>
        <w:ind w:leftChars="0"/>
        <w:rPr>
          <w:rFonts w:eastAsia="等线"/>
          <w:szCs w:val="20"/>
          <w:lang w:eastAsia="zh-CN"/>
        </w:rPr>
      </w:pPr>
      <w:r w:rsidRPr="00085094">
        <w:rPr>
          <w:rFonts w:eastAsia="等线"/>
          <w:szCs w:val="20"/>
          <w:lang w:eastAsia="zh-CN"/>
        </w:rPr>
        <w:t>FFS details on blockage by EO type-2</w:t>
      </w:r>
    </w:p>
    <w:p w14:paraId="02719B9D" w14:textId="77777777" w:rsidR="00B93285" w:rsidRPr="00085094" w:rsidRDefault="00B93285" w:rsidP="00BA71BB">
      <w:pPr>
        <w:numPr>
          <w:ilvl w:val="0"/>
          <w:numId w:val="16"/>
        </w:numPr>
        <w:suppressAutoHyphens/>
        <w:spacing w:afterLines="0" w:after="120"/>
        <w:rPr>
          <w:rFonts w:eastAsia="等线"/>
          <w:lang w:eastAsia="zh-CN"/>
        </w:rPr>
      </w:pPr>
      <w:r w:rsidRPr="00085094">
        <w:rPr>
          <w:rFonts w:eastAsia="等线"/>
          <w:lang w:eastAsia="zh-CN"/>
        </w:rPr>
        <w:t>Option B: Use the LOS probability equation to determine the LOS/NLOS condition of one link, and then the impacts of type-2 EO is modeled by a blockage model</w:t>
      </w:r>
    </w:p>
    <w:p w14:paraId="7A17A285" w14:textId="5FDD3B15" w:rsidR="00E31F5C" w:rsidRPr="00E31F5C" w:rsidRDefault="008A6FA0" w:rsidP="00A807E6">
      <w:pPr>
        <w:spacing w:after="120"/>
        <w:jc w:val="both"/>
        <w:rPr>
          <w:rFonts w:eastAsia="等线"/>
          <w:lang w:eastAsia="zh-CN"/>
        </w:rPr>
      </w:pPr>
      <w:r w:rsidRPr="003313D4">
        <w:rPr>
          <w:rFonts w:eastAsia="等线"/>
          <w:lang w:eastAsia="zh-CN"/>
        </w:rPr>
        <w:t>Given that the existing TRs (e.g., 3GPP TR 38.901) already take into account the effects of</w:t>
      </w:r>
      <w:r>
        <w:rPr>
          <w:rFonts w:eastAsia="等线" w:hint="eastAsia"/>
          <w:lang w:eastAsia="zh-CN"/>
        </w:rPr>
        <w:t xml:space="preserve"> </w:t>
      </w:r>
      <w:r w:rsidRPr="003313D4">
        <w:rPr>
          <w:rFonts w:eastAsia="等线"/>
          <w:lang w:eastAsia="zh-CN"/>
        </w:rPr>
        <w:t xml:space="preserve">EO, and noting that the Rx could be far from EO type-2, which is considerably larger than the wavelength (leading to negligible diffraction effects), it is proposed to </w:t>
      </w:r>
      <w:r w:rsidR="00E81105">
        <w:rPr>
          <w:rFonts w:eastAsia="等线" w:hint="eastAsia"/>
          <w:lang w:eastAsia="zh-CN"/>
        </w:rPr>
        <w:t>only u</w:t>
      </w:r>
      <w:r w:rsidR="00E81105" w:rsidRPr="00085094">
        <w:rPr>
          <w:rFonts w:eastAsia="等线"/>
          <w:lang w:eastAsia="zh-CN"/>
        </w:rPr>
        <w:t>se the LOS probability equation to determine the LOS/NLOS condition of one link</w:t>
      </w:r>
      <w:r w:rsidR="00E81105">
        <w:rPr>
          <w:rFonts w:eastAsia="等线" w:hint="eastAsia"/>
          <w:lang w:eastAsia="zh-CN"/>
        </w:rPr>
        <w:t>, i.e.</w:t>
      </w:r>
      <w:r w:rsidR="00E81105" w:rsidRPr="003313D4">
        <w:rPr>
          <w:rFonts w:eastAsia="等线"/>
          <w:lang w:eastAsia="zh-CN"/>
        </w:rPr>
        <w:t xml:space="preserve"> </w:t>
      </w:r>
      <w:r w:rsidRPr="003313D4">
        <w:rPr>
          <w:rFonts w:eastAsia="等线"/>
          <w:lang w:eastAsia="zh-CN"/>
        </w:rPr>
        <w:t xml:space="preserve">support </w:t>
      </w:r>
      <w:r w:rsidR="00E81105">
        <w:rPr>
          <w:rFonts w:eastAsia="等线" w:hint="eastAsia"/>
          <w:lang w:eastAsia="zh-CN"/>
        </w:rPr>
        <w:t xml:space="preserve">a simplified </w:t>
      </w:r>
      <w:r w:rsidRPr="003313D4">
        <w:rPr>
          <w:rFonts w:eastAsia="等线"/>
          <w:lang w:eastAsia="zh-CN"/>
        </w:rPr>
        <w:t xml:space="preserve">Option B </w:t>
      </w:r>
      <w:r w:rsidR="00E81105">
        <w:rPr>
          <w:rFonts w:eastAsia="等线" w:hint="eastAsia"/>
          <w:lang w:eastAsia="zh-CN"/>
        </w:rPr>
        <w:t xml:space="preserve">that </w:t>
      </w:r>
      <w:r w:rsidRPr="003313D4">
        <w:rPr>
          <w:rFonts w:eastAsia="等线"/>
          <w:lang w:eastAsia="zh-CN"/>
        </w:rPr>
        <w:t>do not consider the impacts of blockage model.</w:t>
      </w:r>
    </w:p>
    <w:p w14:paraId="5AD57528" w14:textId="23EE1D2C" w:rsidR="00975A8D" w:rsidRPr="00340AE8" w:rsidRDefault="00E31F5C" w:rsidP="00417C1D">
      <w:pPr>
        <w:pStyle w:val="Proposal0"/>
        <w:numPr>
          <w:ilvl w:val="0"/>
          <w:numId w:val="9"/>
        </w:numPr>
        <w:spacing w:after="156"/>
        <w:rPr>
          <w:rFonts w:ascii="Times New Roman" w:eastAsia="宋体" w:hAnsi="Times New Roman"/>
          <w:color w:val="000000" w:themeColor="text1"/>
        </w:rPr>
      </w:pPr>
      <w:r w:rsidRPr="00E31F5C">
        <w:rPr>
          <w:rFonts w:ascii="Times New Roman" w:eastAsia="宋体" w:hAnsi="Times New Roman"/>
          <w:color w:val="000000" w:themeColor="text1"/>
        </w:rPr>
        <w:t xml:space="preserve">Support </w:t>
      </w:r>
      <w:r w:rsidR="00E81105">
        <w:rPr>
          <w:rFonts w:ascii="Times New Roman" w:eastAsia="宋体" w:hAnsi="Times New Roman" w:hint="eastAsia"/>
          <w:color w:val="000000" w:themeColor="text1"/>
        </w:rPr>
        <w:t xml:space="preserve">simplified </w:t>
      </w:r>
      <w:r w:rsidRPr="00E31F5C">
        <w:rPr>
          <w:rFonts w:ascii="Times New Roman" w:eastAsia="宋体" w:hAnsi="Times New Roman"/>
          <w:color w:val="000000" w:themeColor="text1"/>
        </w:rPr>
        <w:t xml:space="preserve">Option B, </w:t>
      </w:r>
      <w:r w:rsidR="00E81105">
        <w:rPr>
          <w:rFonts w:ascii="Times New Roman" w:eastAsia="宋体" w:hAnsi="Times New Roman" w:hint="eastAsia"/>
          <w:color w:val="000000" w:themeColor="text1"/>
        </w:rPr>
        <w:t xml:space="preserve">i.e. </w:t>
      </w:r>
      <w:r w:rsidRPr="00E31F5C">
        <w:rPr>
          <w:rFonts w:ascii="Times New Roman" w:eastAsia="宋体" w:hAnsi="Times New Roman"/>
          <w:color w:val="000000" w:themeColor="text1"/>
        </w:rPr>
        <w:t>us</w:t>
      </w:r>
      <w:r w:rsidR="00E34783">
        <w:rPr>
          <w:rFonts w:ascii="Times New Roman" w:eastAsia="宋体" w:hAnsi="Times New Roman" w:hint="eastAsia"/>
          <w:color w:val="000000" w:themeColor="text1"/>
        </w:rPr>
        <w:t>ing</w:t>
      </w:r>
      <w:r w:rsidRPr="00E31F5C">
        <w:rPr>
          <w:rFonts w:ascii="Times New Roman" w:eastAsia="宋体" w:hAnsi="Times New Roman"/>
          <w:color w:val="000000" w:themeColor="text1"/>
        </w:rPr>
        <w:t xml:space="preserve"> the existing LOS probability equations in TRs</w:t>
      </w:r>
      <w:r w:rsidR="00E81105">
        <w:rPr>
          <w:rFonts w:ascii="Times New Roman" w:eastAsia="宋体" w:hAnsi="Times New Roman" w:hint="eastAsia"/>
          <w:color w:val="000000" w:themeColor="text1"/>
        </w:rPr>
        <w:t xml:space="preserve"> without any</w:t>
      </w:r>
      <w:r w:rsidR="003313D4" w:rsidRPr="003313D4">
        <w:rPr>
          <w:rFonts w:ascii="Times New Roman" w:eastAsia="宋体" w:hAnsi="Times New Roman"/>
          <w:color w:val="000000" w:themeColor="text1"/>
        </w:rPr>
        <w:t xml:space="preserve"> blockage model</w:t>
      </w:r>
      <w:r w:rsidR="003313D4">
        <w:rPr>
          <w:rFonts w:ascii="Times New Roman" w:eastAsia="宋体" w:hAnsi="Times New Roman" w:hint="eastAsia"/>
          <w:color w:val="000000" w:themeColor="text1"/>
        </w:rPr>
        <w:t>.</w:t>
      </w:r>
    </w:p>
    <w:p w14:paraId="494F1978" w14:textId="7F43F570" w:rsidR="00627A0A" w:rsidRPr="00CD7DE7" w:rsidRDefault="00627A0A" w:rsidP="00CD7DE7">
      <w:pPr>
        <w:pStyle w:val="2"/>
        <w:spacing w:after="120"/>
        <w:ind w:left="567"/>
        <w:rPr>
          <w:rFonts w:eastAsiaTheme="minorEastAsia"/>
          <w:lang w:eastAsia="zh-CN"/>
        </w:rPr>
      </w:pPr>
      <w:r w:rsidRPr="00CD7DE7">
        <w:rPr>
          <w:rFonts w:eastAsiaTheme="minorEastAsia"/>
          <w:lang w:eastAsia="zh-CN"/>
        </w:rPr>
        <w:t>Radar cross-section (RCS) modelling</w:t>
      </w:r>
    </w:p>
    <w:p w14:paraId="70262F30" w14:textId="01B9D8AB" w:rsidR="003072EA" w:rsidRPr="00F84021" w:rsidRDefault="00627A0A" w:rsidP="00A807E6">
      <w:pPr>
        <w:keepNext/>
        <w:numPr>
          <w:ilvl w:val="2"/>
          <w:numId w:val="1"/>
        </w:numPr>
        <w:tabs>
          <w:tab w:val="left" w:pos="-5500"/>
        </w:tabs>
        <w:spacing w:before="180" w:after="120"/>
        <w:jc w:val="both"/>
        <w:outlineLvl w:val="2"/>
        <w:rPr>
          <w:rFonts w:ascii="Arial" w:eastAsia="宋体" w:hAnsi="Arial"/>
          <w:b/>
          <w:sz w:val="21"/>
          <w:szCs w:val="24"/>
          <w:lang w:eastAsia="zh-CN"/>
        </w:rPr>
      </w:pPr>
      <w:r w:rsidRPr="00627A0A">
        <w:rPr>
          <w:rFonts w:ascii="Arial" w:eastAsia="宋体" w:hAnsi="Arial"/>
          <w:b/>
          <w:sz w:val="21"/>
          <w:szCs w:val="24"/>
          <w:lang w:eastAsia="zh-CN"/>
        </w:rPr>
        <w:t>Single scattering point RCS modelling</w:t>
      </w:r>
    </w:p>
    <w:p w14:paraId="091D97C0" w14:textId="22A757DE" w:rsidR="00F9527D" w:rsidRPr="00B75BD6" w:rsidRDefault="00F9527D" w:rsidP="00F9527D">
      <w:pPr>
        <w:spacing w:after="120"/>
        <w:jc w:val="both"/>
        <w:rPr>
          <w:rFonts w:eastAsia="宋体"/>
          <w:lang w:eastAsia="zh-CN"/>
        </w:rPr>
      </w:pPr>
      <w:r w:rsidRPr="00627A0A">
        <w:rPr>
          <w:rFonts w:eastAsia="宋体"/>
          <w:lang w:eastAsia="zh-CN"/>
        </w:rPr>
        <w:t xml:space="preserve">In </w:t>
      </w:r>
      <w:r w:rsidRPr="00627A0A">
        <w:rPr>
          <w:rFonts w:eastAsia="宋体" w:hint="eastAsia"/>
          <w:color w:val="000000" w:themeColor="text1"/>
          <w:lang w:eastAsia="zh-CN"/>
        </w:rPr>
        <w:t>RAN1#</w:t>
      </w:r>
      <w:r w:rsidRPr="00627A0A">
        <w:rPr>
          <w:rFonts w:eastAsia="宋体"/>
          <w:color w:val="000000" w:themeColor="text1"/>
          <w:lang w:eastAsia="zh-CN"/>
        </w:rPr>
        <w:t>1</w:t>
      </w:r>
      <w:r>
        <w:rPr>
          <w:rFonts w:eastAsia="宋体" w:hint="eastAsia"/>
          <w:color w:val="000000" w:themeColor="text1"/>
          <w:lang w:eastAsia="zh-CN"/>
        </w:rPr>
        <w:t>20</w:t>
      </w:r>
      <w:r w:rsidRPr="00627A0A">
        <w:rPr>
          <w:rFonts w:eastAsia="宋体"/>
          <w:lang w:eastAsia="zh-CN"/>
        </w:rPr>
        <w:t xml:space="preserve"> meeting, the following agreements have been reached</w:t>
      </w:r>
      <w:r w:rsidRPr="00627A0A">
        <w:rPr>
          <w:rFonts w:eastAsia="宋体" w:hint="eastAsia"/>
          <w:lang w:eastAsia="zh-CN"/>
        </w:rPr>
        <w:t xml:space="preserve"> for RCS </w:t>
      </w:r>
      <w:r w:rsidRPr="00627A0A">
        <w:rPr>
          <w:rFonts w:eastAsia="宋体"/>
          <w:lang w:eastAsia="zh-CN"/>
        </w:rPr>
        <w:t>model</w:t>
      </w:r>
      <w:r w:rsidRPr="00627A0A">
        <w:rPr>
          <w:rFonts w:eastAsia="宋体" w:hint="eastAsia"/>
          <w:lang w:eastAsia="zh-CN"/>
        </w:rPr>
        <w:t>ling</w:t>
      </w:r>
      <w:r w:rsidR="00B065C6">
        <w:rPr>
          <w:rFonts w:eastAsiaTheme="minorEastAsia" w:hint="eastAsia"/>
          <w:lang w:val="x-none" w:eastAsia="zh-CN"/>
        </w:rPr>
        <w:t xml:space="preserve"> [3]</w:t>
      </w:r>
      <w:r w:rsidRPr="00627A0A">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F9527D" w:rsidRPr="00627A0A" w14:paraId="047492A8" w14:textId="77777777" w:rsidTr="00884B92">
        <w:tc>
          <w:tcPr>
            <w:tcW w:w="9072" w:type="dxa"/>
          </w:tcPr>
          <w:p w14:paraId="4F5346BD" w14:textId="77777777" w:rsidR="00F9527D" w:rsidRDefault="00F9527D" w:rsidP="00884B92">
            <w:pPr>
              <w:spacing w:after="120"/>
              <w:rPr>
                <w:lang w:eastAsia="x-none"/>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Batang" w:hAnsi="Times" w:hint="eastAsia"/>
                <w:b/>
                <w:bCs/>
                <w:szCs w:val="24"/>
                <w:highlight w:val="green"/>
                <w:lang w:eastAsia="x-none"/>
              </w:rPr>
              <w:t>20</w:t>
            </w:r>
            <w:r>
              <w:rPr>
                <w:rFonts w:ascii="Times" w:eastAsiaTheme="minorEastAsia" w:hAnsi="Times" w:hint="eastAsia"/>
                <w:b/>
                <w:bCs/>
                <w:szCs w:val="24"/>
                <w:highlight w:val="green"/>
                <w:lang w:eastAsia="zh-CN"/>
              </w:rPr>
              <w:t>)</w:t>
            </w:r>
          </w:p>
          <w:p w14:paraId="48CD9E05" w14:textId="77777777" w:rsidR="00F9527D" w:rsidRPr="00EA1D88" w:rsidRDefault="00F9527D" w:rsidP="00884B92">
            <w:pPr>
              <w:spacing w:after="120"/>
            </w:pPr>
            <w:r w:rsidRPr="00EA1D88">
              <w:rPr>
                <w:highlight w:val="green"/>
              </w:rPr>
              <w:t>Agreement</w:t>
            </w:r>
          </w:p>
          <w:p w14:paraId="13340C19" w14:textId="77777777" w:rsidR="00F9527D" w:rsidRPr="00EA1D88" w:rsidRDefault="00F9527D" w:rsidP="00884B92">
            <w:pPr>
              <w:spacing w:after="120"/>
            </w:pPr>
            <w:r w:rsidRPr="00EA1D88">
              <w:t>For bistatic/monostatic RCS</w:t>
            </w:r>
          </w:p>
          <w:p w14:paraId="4EC0CC3C" w14:textId="77777777" w:rsidR="00F9527D" w:rsidRPr="00EA1D88" w:rsidRDefault="00F9527D" w:rsidP="00BA71BB">
            <w:pPr>
              <w:pStyle w:val="ad"/>
              <w:numPr>
                <w:ilvl w:val="0"/>
                <w:numId w:val="14"/>
              </w:numPr>
              <w:tabs>
                <w:tab w:val="clear" w:pos="0"/>
                <w:tab w:val="left" w:pos="799"/>
              </w:tabs>
              <w:suppressAutoHyphens/>
              <w:spacing w:afterLines="0" w:after="120"/>
              <w:ind w:leftChars="0" w:left="1219"/>
              <w:rPr>
                <w:szCs w:val="20"/>
                <w:lang w:eastAsia="zh-CN"/>
              </w:rPr>
            </w:pPr>
            <w:r w:rsidRPr="00EA1D88">
              <w:rPr>
                <w:szCs w:val="20"/>
                <w:lang w:eastAsia="zh-CN"/>
              </w:rPr>
              <w:t>RCS values/pattern for a scattering point of a target for bistatic sensing is generated by A*B1*B2 (i.e., Option 3 from the agreement in RAN1 #118bis)</w:t>
            </w:r>
          </w:p>
          <w:p w14:paraId="5567F9A1" w14:textId="77777777" w:rsidR="00F9527D" w:rsidRPr="00EA1D88" w:rsidRDefault="00F9527D" w:rsidP="00BA71BB">
            <w:pPr>
              <w:pStyle w:val="ad"/>
              <w:numPr>
                <w:ilvl w:val="0"/>
                <w:numId w:val="14"/>
              </w:numPr>
              <w:tabs>
                <w:tab w:val="clear" w:pos="0"/>
                <w:tab w:val="left" w:pos="799"/>
              </w:tabs>
              <w:suppressAutoHyphens/>
              <w:spacing w:afterLines="0" w:after="120"/>
              <w:ind w:leftChars="0" w:left="1219"/>
              <w:rPr>
                <w:szCs w:val="20"/>
                <w:lang w:eastAsia="zh-CN"/>
              </w:rPr>
            </w:pPr>
            <w:r w:rsidRPr="00EA1D88">
              <w:rPr>
                <w:szCs w:val="20"/>
                <w:lang w:eastAsia="zh-CN"/>
              </w:rPr>
              <w:t>RCS values/pattern obtained by setting the same incident/scattered angle in the RCS model for bistatic sensing should be aligned with RCS for monostatic sensing</w:t>
            </w:r>
          </w:p>
          <w:p w14:paraId="0EF0461C" w14:textId="77777777" w:rsidR="00F9527D" w:rsidRPr="00EA1D88" w:rsidRDefault="00F9527D" w:rsidP="00884B92">
            <w:pPr>
              <w:pStyle w:val="0Maintext"/>
              <w:spacing w:after="120"/>
              <w:rPr>
                <w:highlight w:val="green"/>
              </w:rPr>
            </w:pPr>
            <w:r w:rsidRPr="00EA1D88">
              <w:rPr>
                <w:highlight w:val="green"/>
              </w:rPr>
              <w:t>Agreement</w:t>
            </w:r>
          </w:p>
          <w:p w14:paraId="32BE6602" w14:textId="77777777" w:rsidR="00F9527D" w:rsidRPr="00EA1D88" w:rsidRDefault="00F9527D" w:rsidP="00884B92">
            <w:pPr>
              <w:pStyle w:val="0Maintext"/>
              <w:spacing w:after="120"/>
            </w:pPr>
            <w:r w:rsidRPr="00EA1D88">
              <w:t>RCS model and application in ISAC channel generation</w:t>
            </w:r>
          </w:p>
          <w:p w14:paraId="4D5C194B" w14:textId="77777777" w:rsidR="00F9527D" w:rsidRPr="00EA1D88" w:rsidRDefault="00F9527D" w:rsidP="00BA71BB">
            <w:pPr>
              <w:pStyle w:val="ad"/>
              <w:numPr>
                <w:ilvl w:val="0"/>
                <w:numId w:val="14"/>
              </w:numPr>
              <w:tabs>
                <w:tab w:val="clear" w:pos="0"/>
                <w:tab w:val="left" w:pos="799"/>
              </w:tabs>
              <w:suppressAutoHyphens/>
              <w:spacing w:afterLines="0" w:after="120" w:line="240" w:lineRule="atLeast"/>
              <w:ind w:leftChars="0" w:left="1219"/>
              <w:rPr>
                <w:szCs w:val="20"/>
                <w:lang w:eastAsia="zh-CN"/>
              </w:rPr>
            </w:pPr>
            <w:r w:rsidRPr="00EA1D88">
              <w:rPr>
                <w:szCs w:val="20"/>
                <w:lang w:eastAsia="zh-CN"/>
              </w:rPr>
              <w:t>To define the RCS model (RCS=A*B1*B2) for a scattering point of a target, when the target type is vehicle, large size UAV, human with RCS model 2, AGV</w:t>
            </w:r>
          </w:p>
          <w:p w14:paraId="61431F6C" w14:textId="77777777" w:rsidR="00F9527D" w:rsidRPr="00EA1D88" w:rsidRDefault="00F9527D" w:rsidP="00BA71BB">
            <w:pPr>
              <w:pStyle w:val="ad"/>
              <w:numPr>
                <w:ilvl w:val="1"/>
                <w:numId w:val="14"/>
              </w:numPr>
              <w:tabs>
                <w:tab w:val="clear" w:pos="0"/>
                <w:tab w:val="left" w:pos="799"/>
              </w:tabs>
              <w:suppressAutoHyphens/>
              <w:spacing w:afterLines="0" w:after="120" w:line="240" w:lineRule="atLeast"/>
              <w:ind w:leftChars="0" w:left="1639"/>
              <w:rPr>
                <w:szCs w:val="20"/>
                <w:lang w:eastAsia="zh-CN"/>
              </w:rPr>
            </w:pPr>
            <w:r w:rsidRPr="00EA1D88">
              <w:rPr>
                <w:szCs w:val="20"/>
                <w:lang w:eastAsia="zh-CN"/>
              </w:rPr>
              <w:t>The values/pattern of the product of component A and B1, i.e., A*B1 is given per target type, expressed in dBsm scale</w:t>
            </w:r>
          </w:p>
          <w:p w14:paraId="67194F85" w14:textId="77777777" w:rsidR="00F9527D" w:rsidRPr="00EA1D88" w:rsidRDefault="00F9527D" w:rsidP="00BA71BB">
            <w:pPr>
              <w:pStyle w:val="ad"/>
              <w:numPr>
                <w:ilvl w:val="1"/>
                <w:numId w:val="14"/>
              </w:numPr>
              <w:tabs>
                <w:tab w:val="clear" w:pos="0"/>
                <w:tab w:val="left" w:pos="799"/>
              </w:tabs>
              <w:suppressAutoHyphens/>
              <w:spacing w:afterLines="0" w:after="120" w:line="240" w:lineRule="atLeast"/>
              <w:ind w:leftChars="0" w:left="1639"/>
              <w:rPr>
                <w:szCs w:val="20"/>
                <w:lang w:eastAsia="zh-CN"/>
              </w:rPr>
            </w:pPr>
            <w:r w:rsidRPr="00EA1D88">
              <w:rPr>
                <w:szCs w:val="20"/>
                <w:lang w:eastAsia="zh-CN"/>
              </w:rPr>
              <w:t>Component A is expressed in dBsm scale. B1 is dependent on A*B1 and value of component A.</w:t>
            </w:r>
          </w:p>
          <w:p w14:paraId="510C80A0" w14:textId="77777777" w:rsidR="00F9527D" w:rsidRPr="00EA1D88" w:rsidRDefault="00F9527D" w:rsidP="00BA71BB">
            <w:pPr>
              <w:pStyle w:val="ad"/>
              <w:numPr>
                <w:ilvl w:val="2"/>
                <w:numId w:val="14"/>
              </w:numPr>
              <w:tabs>
                <w:tab w:val="clear" w:pos="0"/>
                <w:tab w:val="left" w:pos="799"/>
              </w:tabs>
              <w:suppressAutoHyphens/>
              <w:spacing w:afterLines="0" w:after="120" w:line="240" w:lineRule="atLeast"/>
              <w:ind w:leftChars="0" w:left="2059"/>
              <w:rPr>
                <w:szCs w:val="20"/>
                <w:lang w:eastAsia="zh-CN"/>
              </w:rPr>
            </w:pPr>
            <w:r w:rsidRPr="00EA1D88">
              <w:rPr>
                <w:szCs w:val="20"/>
                <w:lang w:eastAsia="zh-CN"/>
              </w:rPr>
              <w:t>A is equal to a single value per target type</w:t>
            </w:r>
          </w:p>
          <w:p w14:paraId="67AF55C3" w14:textId="77777777" w:rsidR="00F9527D" w:rsidRPr="00EA1D88" w:rsidRDefault="00F9527D" w:rsidP="00BA71BB">
            <w:pPr>
              <w:pStyle w:val="ad"/>
              <w:numPr>
                <w:ilvl w:val="3"/>
                <w:numId w:val="14"/>
              </w:numPr>
              <w:tabs>
                <w:tab w:val="clear" w:pos="0"/>
                <w:tab w:val="left" w:pos="799"/>
              </w:tabs>
              <w:suppressAutoHyphens/>
              <w:spacing w:afterLines="0" w:after="120" w:line="240" w:lineRule="atLeast"/>
              <w:ind w:leftChars="0" w:left="2479"/>
              <w:rPr>
                <w:szCs w:val="20"/>
                <w:lang w:eastAsia="zh-CN"/>
              </w:rPr>
            </w:pPr>
            <w:r w:rsidRPr="00EA1D88">
              <w:rPr>
                <w:szCs w:val="20"/>
                <w:lang w:eastAsia="zh-CN"/>
              </w:rPr>
              <w:t>FFS: this allows different values for the same target type with different size, if needed</w:t>
            </w:r>
          </w:p>
          <w:p w14:paraId="4C79F94C" w14:textId="77777777" w:rsidR="00F9527D" w:rsidRPr="00EA1D88" w:rsidRDefault="00F9527D" w:rsidP="00BA71BB">
            <w:pPr>
              <w:pStyle w:val="ad"/>
              <w:numPr>
                <w:ilvl w:val="3"/>
                <w:numId w:val="14"/>
              </w:numPr>
              <w:tabs>
                <w:tab w:val="clear" w:pos="0"/>
                <w:tab w:val="left" w:pos="799"/>
              </w:tabs>
              <w:suppressAutoHyphens/>
              <w:spacing w:afterLines="0" w:after="120" w:line="240" w:lineRule="atLeast"/>
              <w:ind w:leftChars="0" w:left="2479"/>
              <w:rPr>
                <w:szCs w:val="20"/>
                <w:lang w:eastAsia="zh-CN"/>
              </w:rPr>
            </w:pPr>
            <w:r w:rsidRPr="00EA1D88">
              <w:rPr>
                <w:rFonts w:hint="eastAsia"/>
                <w:szCs w:val="20"/>
                <w:lang w:eastAsia="zh-CN"/>
              </w:rPr>
              <w:t>F</w:t>
            </w:r>
            <w:r w:rsidRPr="00EA1D88">
              <w:rPr>
                <w:szCs w:val="20"/>
                <w:lang w:eastAsia="zh-CN"/>
              </w:rPr>
              <w:t>FS: this allows different values for monostatic and bistatic sensing, if needed</w:t>
            </w:r>
          </w:p>
          <w:p w14:paraId="7E5DC22E" w14:textId="77777777" w:rsidR="00F9527D" w:rsidRPr="00EA1D88" w:rsidRDefault="00F9527D" w:rsidP="00BA71BB">
            <w:pPr>
              <w:pStyle w:val="ad"/>
              <w:numPr>
                <w:ilvl w:val="1"/>
                <w:numId w:val="14"/>
              </w:numPr>
              <w:tabs>
                <w:tab w:val="clear" w:pos="0"/>
                <w:tab w:val="left" w:pos="799"/>
              </w:tabs>
              <w:suppressAutoHyphens/>
              <w:spacing w:afterLines="0" w:after="120" w:line="240" w:lineRule="atLeast"/>
              <w:ind w:leftChars="0" w:left="1639"/>
              <w:rPr>
                <w:szCs w:val="20"/>
                <w:lang w:eastAsia="zh-CN"/>
              </w:rPr>
            </w:pPr>
            <w:r w:rsidRPr="00EA1D88">
              <w:rPr>
                <w:szCs w:val="20"/>
                <w:lang w:eastAsia="zh-CN"/>
              </w:rPr>
              <w:t xml:space="preserve">Component B2 follows log-normal distribution. The mean </w:t>
            </w:r>
            <m:oMath>
              <m:sSub>
                <m:sSubPr>
                  <m:ctrlPr>
                    <w:rPr>
                      <w:rFonts w:ascii="Cambria Math" w:hAnsi="Cambria Math"/>
                      <w:szCs w:val="20"/>
                      <w:lang w:eastAsia="zh-CN"/>
                    </w:rPr>
                  </m:ctrlPr>
                </m:sSubPr>
                <m:e>
                  <m:r>
                    <w:rPr>
                      <w:rFonts w:ascii="Cambria Math" w:hAnsi="Cambria Math"/>
                      <w:szCs w:val="20"/>
                      <w:lang w:eastAsia="zh-CN"/>
                    </w:rPr>
                    <m:t>μ</m:t>
                  </m:r>
                </m:e>
                <m:sub>
                  <m:r>
                    <w:rPr>
                      <w:rFonts w:ascii="Cambria Math" w:hAnsi="Cambria Math"/>
                      <w:szCs w:val="20"/>
                      <w:lang w:eastAsia="zh-CN"/>
                    </w:rPr>
                    <m:t>B</m:t>
                  </m:r>
                  <m:r>
                    <m:rPr>
                      <m:sty m:val="p"/>
                    </m:rPr>
                    <w:rPr>
                      <w:rFonts w:ascii="Cambria Math" w:hAnsi="Cambria Math"/>
                      <w:szCs w:val="20"/>
                      <w:lang w:eastAsia="zh-CN"/>
                    </w:rPr>
                    <m:t>2_dB</m:t>
                  </m:r>
                </m:sub>
              </m:sSub>
            </m:oMath>
            <w:r w:rsidRPr="00EA1D88">
              <w:rPr>
                <w:rFonts w:hint="eastAsia"/>
                <w:szCs w:val="20"/>
                <w:lang w:eastAsia="zh-CN"/>
              </w:rPr>
              <w:t xml:space="preserve"> </w:t>
            </w:r>
            <w:r w:rsidRPr="00EA1D88">
              <w:rPr>
                <w:szCs w:val="20"/>
                <w:lang w:eastAsia="zh-CN"/>
              </w:rPr>
              <w:t xml:space="preserve">and variance </w:t>
            </w:r>
            <m:oMath>
              <m:sSubSup>
                <m:sSubSupPr>
                  <m:ctrlPr>
                    <w:rPr>
                      <w:rFonts w:ascii="Cambria Math" w:hAnsi="Cambria Math"/>
                      <w:szCs w:val="20"/>
                      <w:lang w:eastAsia="zh-CN"/>
                    </w:rPr>
                  </m:ctrlPr>
                </m:sSubSupPr>
                <m:e>
                  <m:r>
                    <w:rPr>
                      <w:rFonts w:ascii="Cambria Math" w:hAnsi="Cambria Math"/>
                      <w:szCs w:val="20"/>
                      <w:lang w:eastAsia="zh-CN"/>
                    </w:rPr>
                    <m:t>σ</m:t>
                  </m:r>
                </m:e>
                <m:sub>
                  <m:r>
                    <w:rPr>
                      <w:rFonts w:ascii="Cambria Math" w:hAnsi="Cambria Math"/>
                      <w:szCs w:val="20"/>
                      <w:lang w:eastAsia="zh-CN"/>
                    </w:rPr>
                    <m:t>B</m:t>
                  </m:r>
                  <m:r>
                    <m:rPr>
                      <m:sty m:val="p"/>
                    </m:rPr>
                    <w:rPr>
                      <w:rFonts w:ascii="Cambria Math" w:hAnsi="Cambria Math"/>
                      <w:szCs w:val="20"/>
                      <w:lang w:eastAsia="zh-CN"/>
                    </w:rPr>
                    <m:t>2_dB</m:t>
                  </m:r>
                </m:sub>
                <m:sup>
                  <m:r>
                    <m:rPr>
                      <m:sty m:val="p"/>
                    </m:rPr>
                    <w:rPr>
                      <w:rFonts w:ascii="Cambria Math" w:hAnsi="Cambria Math"/>
                      <w:szCs w:val="20"/>
                      <w:lang w:eastAsia="zh-CN"/>
                    </w:rPr>
                    <m:t>2</m:t>
                  </m:r>
                </m:sup>
              </m:sSubSup>
            </m:oMath>
            <w:r w:rsidRPr="00EA1D88">
              <w:rPr>
                <w:rFonts w:hint="eastAsia"/>
                <w:szCs w:val="20"/>
                <w:lang w:eastAsia="zh-CN"/>
              </w:rPr>
              <w:t xml:space="preserve"> </w:t>
            </w:r>
            <w:r w:rsidRPr="00EA1D88">
              <w:rPr>
                <w:szCs w:val="20"/>
                <w:lang w:eastAsia="zh-CN"/>
              </w:rPr>
              <w:lastRenderedPageBreak/>
              <w:t xml:space="preserve">used to characterize </w:t>
            </w:r>
            <m:oMath>
              <m:r>
                <w:rPr>
                  <w:rFonts w:ascii="Cambria Math" w:hAnsi="Cambria Math"/>
                  <w:szCs w:val="20"/>
                  <w:lang w:eastAsia="zh-CN"/>
                </w:rPr>
                <m:t>10lg</m:t>
              </m:r>
              <m:d>
                <m:dPr>
                  <m:ctrlPr>
                    <w:rPr>
                      <w:rFonts w:ascii="Cambria Math" w:hAnsi="Cambria Math"/>
                      <w:i/>
                      <w:szCs w:val="20"/>
                      <w:lang w:eastAsia="zh-CN"/>
                    </w:rPr>
                  </m:ctrlPr>
                </m:dPr>
                <m:e>
                  <m:r>
                    <w:rPr>
                      <w:rFonts w:ascii="Cambria Math" w:hAnsi="Cambria Math"/>
                      <w:szCs w:val="20"/>
                      <w:lang w:eastAsia="zh-CN"/>
                    </w:rPr>
                    <m:t>B</m:t>
                  </m:r>
                  <m:r>
                    <m:rPr>
                      <m:sty m:val="p"/>
                    </m:rPr>
                    <w:rPr>
                      <w:rFonts w:ascii="Cambria Math" w:hAnsi="Cambria Math"/>
                      <w:szCs w:val="20"/>
                      <w:lang w:eastAsia="zh-CN"/>
                    </w:rPr>
                    <m:t>2</m:t>
                  </m:r>
                </m:e>
              </m:d>
            </m:oMath>
            <w:r w:rsidRPr="00EA1D88">
              <w:rPr>
                <w:rFonts w:hint="eastAsia"/>
                <w:szCs w:val="20"/>
                <w:lang w:eastAsia="zh-CN"/>
              </w:rPr>
              <w:t xml:space="preserve"> </w:t>
            </w:r>
            <w:r w:rsidRPr="00EA1D88">
              <w:rPr>
                <w:szCs w:val="20"/>
                <w:lang w:eastAsia="zh-CN"/>
              </w:rPr>
              <w:t xml:space="preserve">satisfied a fixed relation </w:t>
            </w:r>
            <m:oMath>
              <m:sSub>
                <m:sSubPr>
                  <m:ctrlPr>
                    <w:rPr>
                      <w:rFonts w:ascii="Cambria Math" w:hAnsi="Cambria Math"/>
                      <w:szCs w:val="20"/>
                      <w:lang w:eastAsia="zh-CN"/>
                    </w:rPr>
                  </m:ctrlPr>
                </m:sSubPr>
                <m:e>
                  <m:r>
                    <w:rPr>
                      <w:rFonts w:ascii="Cambria Math" w:hAnsi="Cambria Math"/>
                      <w:szCs w:val="20"/>
                      <w:lang w:eastAsia="zh-CN"/>
                    </w:rPr>
                    <m:t>μ</m:t>
                  </m:r>
                </m:e>
                <m:sub>
                  <m:r>
                    <w:rPr>
                      <w:rFonts w:ascii="Cambria Math" w:hAnsi="Cambria Math"/>
                      <w:szCs w:val="20"/>
                      <w:lang w:eastAsia="zh-CN"/>
                    </w:rPr>
                    <m:t>B</m:t>
                  </m:r>
                  <m:r>
                    <m:rPr>
                      <m:sty m:val="p"/>
                    </m:rPr>
                    <w:rPr>
                      <w:rFonts w:ascii="Cambria Math" w:hAnsi="Cambria Math"/>
                      <w:szCs w:val="20"/>
                      <w:lang w:eastAsia="zh-CN"/>
                    </w:rPr>
                    <m:t>2_dB</m:t>
                  </m:r>
                </m:sub>
              </m:sSub>
              <m:r>
                <m:rPr>
                  <m:sty m:val="p"/>
                </m:rPr>
                <w:rPr>
                  <w:rFonts w:ascii="Cambria Math" w:hAnsi="Cambria Math"/>
                  <w:szCs w:val="20"/>
                  <w:lang w:eastAsia="zh-CN"/>
                </w:rPr>
                <m:t>=</m:t>
              </m:r>
              <m:f>
                <m:fPr>
                  <m:ctrlPr>
                    <w:rPr>
                      <w:rFonts w:ascii="Cambria Math" w:hAnsi="Cambria Math"/>
                      <w:szCs w:val="20"/>
                      <w:lang w:eastAsia="zh-CN"/>
                    </w:rPr>
                  </m:ctrlPr>
                </m:fPr>
                <m:num>
                  <m:r>
                    <m:rPr>
                      <m:sty m:val="p"/>
                    </m:rPr>
                    <w:rPr>
                      <w:rFonts w:ascii="Cambria Math" w:hAnsi="Cambria Math"/>
                      <w:szCs w:val="20"/>
                      <w:lang w:eastAsia="zh-CN"/>
                    </w:rPr>
                    <m:t>-</m:t>
                  </m:r>
                  <m:r>
                    <w:rPr>
                      <w:rFonts w:ascii="Cambria Math" w:hAnsi="Cambria Math"/>
                      <w:szCs w:val="20"/>
                      <w:lang w:eastAsia="zh-CN"/>
                    </w:rPr>
                    <m:t>ln</m:t>
                  </m:r>
                  <m:d>
                    <m:dPr>
                      <m:ctrlPr>
                        <w:rPr>
                          <w:rFonts w:ascii="Cambria Math" w:hAnsi="Cambria Math"/>
                          <w:szCs w:val="20"/>
                          <w:lang w:eastAsia="zh-CN"/>
                        </w:rPr>
                      </m:ctrlPr>
                    </m:dPr>
                    <m:e>
                      <m:r>
                        <m:rPr>
                          <m:sty m:val="p"/>
                        </m:rPr>
                        <w:rPr>
                          <w:rFonts w:ascii="Cambria Math" w:hAnsi="Cambria Math"/>
                          <w:szCs w:val="20"/>
                          <w:lang w:eastAsia="zh-CN"/>
                        </w:rPr>
                        <m:t>10</m:t>
                      </m:r>
                    </m:e>
                  </m:d>
                </m:num>
                <m:den>
                  <m:r>
                    <m:rPr>
                      <m:sty m:val="p"/>
                    </m:rPr>
                    <w:rPr>
                      <w:rFonts w:ascii="Cambria Math" w:hAnsi="Cambria Math"/>
                      <w:szCs w:val="20"/>
                      <w:lang w:eastAsia="zh-CN"/>
                    </w:rPr>
                    <m:t>20</m:t>
                  </m:r>
                </m:den>
              </m:f>
              <m:sSubSup>
                <m:sSubSupPr>
                  <m:ctrlPr>
                    <w:rPr>
                      <w:rFonts w:ascii="Cambria Math" w:hAnsi="Cambria Math"/>
                      <w:szCs w:val="20"/>
                      <w:lang w:eastAsia="zh-CN"/>
                    </w:rPr>
                  </m:ctrlPr>
                </m:sSubSupPr>
                <m:e>
                  <m:r>
                    <w:rPr>
                      <w:rFonts w:ascii="Cambria Math" w:hAnsi="Cambria Math"/>
                      <w:szCs w:val="20"/>
                      <w:lang w:eastAsia="zh-CN"/>
                    </w:rPr>
                    <m:t>σ</m:t>
                  </m:r>
                </m:e>
                <m:sub>
                  <m:r>
                    <w:rPr>
                      <w:rFonts w:ascii="Cambria Math" w:hAnsi="Cambria Math"/>
                      <w:szCs w:val="20"/>
                      <w:lang w:eastAsia="zh-CN"/>
                    </w:rPr>
                    <m:t>B</m:t>
                  </m:r>
                  <m:r>
                    <m:rPr>
                      <m:sty m:val="p"/>
                    </m:rPr>
                    <w:rPr>
                      <w:rFonts w:ascii="Cambria Math" w:hAnsi="Cambria Math"/>
                      <w:szCs w:val="20"/>
                      <w:lang w:eastAsia="zh-CN"/>
                    </w:rPr>
                    <m:t>2_dB</m:t>
                  </m:r>
                </m:sub>
                <m:sup>
                  <m:r>
                    <m:rPr>
                      <m:sty m:val="p"/>
                    </m:rPr>
                    <w:rPr>
                      <w:rFonts w:ascii="Cambria Math" w:hAnsi="Cambria Math"/>
                      <w:szCs w:val="20"/>
                      <w:lang w:eastAsia="zh-CN"/>
                    </w:rPr>
                    <m:t>2</m:t>
                  </m:r>
                </m:sup>
              </m:sSubSup>
            </m:oMath>
            <w:r w:rsidRPr="00EA1D88">
              <w:rPr>
                <w:szCs w:val="20"/>
                <w:lang w:eastAsia="zh-CN"/>
              </w:rPr>
              <w:t>.</w:t>
            </w:r>
          </w:p>
          <w:p w14:paraId="6DEF5C4A" w14:textId="77777777" w:rsidR="00F9527D" w:rsidRPr="00EA1D88" w:rsidRDefault="00F9527D" w:rsidP="00BA71BB">
            <w:pPr>
              <w:pStyle w:val="ad"/>
              <w:numPr>
                <w:ilvl w:val="0"/>
                <w:numId w:val="14"/>
              </w:numPr>
              <w:tabs>
                <w:tab w:val="clear" w:pos="0"/>
                <w:tab w:val="left" w:pos="799"/>
              </w:tabs>
              <w:suppressAutoHyphens/>
              <w:spacing w:afterLines="0" w:after="120" w:line="240" w:lineRule="atLeast"/>
              <w:ind w:leftChars="0" w:left="1219"/>
              <w:rPr>
                <w:szCs w:val="20"/>
                <w:lang w:eastAsia="zh-CN"/>
              </w:rPr>
            </w:pPr>
            <w:r w:rsidRPr="00EA1D88">
              <w:rPr>
                <w:szCs w:val="20"/>
                <w:lang w:eastAsia="zh-CN"/>
              </w:rPr>
              <w:t>In the pro</w:t>
            </w:r>
            <w:r w:rsidRPr="00EA1D88">
              <w:rPr>
                <w:lang w:eastAsia="zh-CN"/>
              </w:rPr>
              <w:t>cedure of generating ISAC target channel, B1*</w:t>
            </w:r>
            <w:r w:rsidRPr="00EA1D88">
              <w:rPr>
                <w:rFonts w:hint="eastAsia"/>
                <w:lang w:eastAsia="zh-CN"/>
              </w:rPr>
              <w:t>B2</w:t>
            </w:r>
            <w:r w:rsidRPr="00EA1D88">
              <w:rPr>
                <w:lang w:eastAsia="zh-CN"/>
              </w:rPr>
              <w:t xml:space="preserve"> is applied after </w:t>
            </w:r>
            <w:r w:rsidRPr="00EA1D88">
              <w:t>coupling of rays for a STX-SPST link and the corresponding SPST-SRX link</w:t>
            </w:r>
            <w:r w:rsidRPr="00EA1D88">
              <w:rPr>
                <w:lang w:eastAsia="zh-CN"/>
              </w:rPr>
              <w:t xml:space="preserve"> before path dropping</w:t>
            </w:r>
          </w:p>
          <w:p w14:paraId="12B46D36" w14:textId="77777777" w:rsidR="00F9527D" w:rsidRPr="00EA1D88" w:rsidRDefault="00F9527D" w:rsidP="00BA71BB">
            <w:pPr>
              <w:pStyle w:val="ad"/>
              <w:numPr>
                <w:ilvl w:val="0"/>
                <w:numId w:val="14"/>
              </w:numPr>
              <w:tabs>
                <w:tab w:val="clear" w:pos="0"/>
                <w:tab w:val="left" w:pos="799"/>
              </w:tabs>
              <w:suppressAutoHyphens/>
              <w:spacing w:afterLines="0" w:after="120" w:line="240" w:lineRule="atLeast"/>
              <w:ind w:leftChars="0" w:left="1219"/>
              <w:rPr>
                <w:szCs w:val="20"/>
                <w:lang w:eastAsia="zh-CN"/>
              </w:rPr>
            </w:pPr>
            <w:r w:rsidRPr="00EA1D88">
              <w:rPr>
                <w:szCs w:val="20"/>
                <w:lang w:eastAsia="zh-CN"/>
              </w:rPr>
              <w:t>In the pro</w:t>
            </w:r>
            <w:r w:rsidRPr="00EA1D88">
              <w:rPr>
                <w:lang w:eastAsia="zh-CN"/>
              </w:rPr>
              <w:t xml:space="preserve">cedure of generating ISAC target channel, the following power scaling factor is applied in the last step in target channel generation (i.e., step 14 in the running CR). </w:t>
            </w:r>
          </w:p>
          <w:p w14:paraId="2ECE5A81" w14:textId="77777777" w:rsidR="00F9527D" w:rsidRPr="00EA1D88" w:rsidRDefault="007521B4" w:rsidP="00A807E6">
            <w:pPr>
              <w:pStyle w:val="ad"/>
              <w:tabs>
                <w:tab w:val="left" w:pos="0"/>
              </w:tabs>
              <w:spacing w:after="120" w:line="240" w:lineRule="atLeast"/>
              <w:ind w:left="800"/>
              <w:rPr>
                <w:szCs w:val="20"/>
                <w:lang w:eastAsia="zh-CN"/>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lang w:eastAsia="zh-CN"/>
                          </w:rPr>
                          <m:t>σ</m:t>
                        </m:r>
                      </m:e>
                      <m:sub>
                        <m:r>
                          <w:rPr>
                            <w:rFonts w:ascii="Cambria Math" w:hAnsi="Cambria Math"/>
                            <w:szCs w:val="20"/>
                          </w:rPr>
                          <m:t>RCS,</m:t>
                        </m:r>
                        <m:r>
                          <w:rPr>
                            <w:rFonts w:ascii="Cambria Math" w:hAnsi="Cambria Math" w:hint="eastAsia"/>
                            <w:szCs w:val="20"/>
                            <w:lang w:eastAsia="zh-CN"/>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3D72CEF2" w14:textId="77777777" w:rsidR="00F9527D" w:rsidRPr="00EA1D88" w:rsidRDefault="00F9527D" w:rsidP="00884B92">
            <w:pPr>
              <w:spacing w:after="120" w:line="240" w:lineRule="atLeast"/>
              <w:ind w:leftChars="200" w:left="400"/>
            </w:pPr>
            <w:r w:rsidRPr="00EA1D88">
              <w:t>Where,</w:t>
            </w:r>
          </w:p>
          <w:p w14:paraId="7879E9B6" w14:textId="77777777" w:rsidR="00F9527D" w:rsidRPr="00EA1D88" w:rsidRDefault="007521B4" w:rsidP="00BA71BB">
            <w:pPr>
              <w:pStyle w:val="ad"/>
              <w:numPr>
                <w:ilvl w:val="2"/>
                <w:numId w:val="14"/>
              </w:numPr>
              <w:tabs>
                <w:tab w:val="clear" w:pos="0"/>
                <w:tab w:val="left" w:pos="799"/>
              </w:tabs>
              <w:spacing w:afterLines="0" w:after="120" w:line="240" w:lineRule="atLeast"/>
              <w:ind w:leftChars="0" w:left="2059"/>
              <w:rPr>
                <w:rFonts w:eastAsia="等线"/>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F9527D" w:rsidRPr="00EA1D88">
              <w:rPr>
                <w:rFonts w:eastAsia="等线" w:hint="eastAsia"/>
                <w:szCs w:val="20"/>
                <w:lang w:eastAsia="zh-CN"/>
              </w:rPr>
              <w:t xml:space="preserve"> </w:t>
            </w:r>
            <w:r w:rsidR="00F9527D" w:rsidRPr="00EA1D88">
              <w:rPr>
                <w:rFonts w:eastAsia="等线"/>
                <w:iCs/>
                <w:szCs w:val="20"/>
                <w:lang w:eastAsia="zh-CN"/>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F9527D" w:rsidRPr="00EA1D88">
              <w:rPr>
                <w:rFonts w:eastAsia="等线"/>
                <w:iCs/>
                <w:szCs w:val="20"/>
                <w:lang w:eastAsia="zh-CN"/>
              </w:rPr>
              <w:t xml:space="preserve"> is the distance between Tx and SPST</w:t>
            </w:r>
          </w:p>
          <w:p w14:paraId="7807D61D" w14:textId="77777777" w:rsidR="00F9527D" w:rsidRPr="00EA1D88" w:rsidRDefault="007521B4" w:rsidP="00BA71BB">
            <w:pPr>
              <w:pStyle w:val="ad"/>
              <w:numPr>
                <w:ilvl w:val="2"/>
                <w:numId w:val="14"/>
              </w:numPr>
              <w:tabs>
                <w:tab w:val="clear" w:pos="0"/>
                <w:tab w:val="left" w:pos="799"/>
              </w:tabs>
              <w:spacing w:afterLines="0" w:after="120" w:line="240" w:lineRule="atLeast"/>
              <w:ind w:leftChars="0" w:left="2059"/>
              <w:rPr>
                <w:rFonts w:eastAsia="等线"/>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F9527D" w:rsidRPr="00EA1D88">
              <w:rPr>
                <w:rFonts w:eastAsia="等线"/>
                <w:iCs/>
                <w:szCs w:val="20"/>
                <w:lang w:eastAsia="zh-CN"/>
              </w:rPr>
              <w:t xml:space="preserve"> is pathloss </w:t>
            </w:r>
            <w:r w:rsidR="00F9527D" w:rsidRPr="00EA1D88">
              <w:rPr>
                <w:rFonts w:ascii="Cambria Math" w:hAnsi="Cambria Math"/>
                <w:iCs/>
                <w:szCs w:val="20"/>
              </w:rPr>
              <w:t>between</w:t>
            </w:r>
            <w:r w:rsidR="00F9527D" w:rsidRPr="00EA1D88">
              <w:rPr>
                <w:rFonts w:eastAsia="等线"/>
                <w:iCs/>
                <w:szCs w:val="20"/>
                <w:lang w:eastAsia="zh-CN"/>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F9527D" w:rsidRPr="00EA1D88">
              <w:rPr>
                <w:rFonts w:eastAsia="等线"/>
                <w:iCs/>
                <w:szCs w:val="20"/>
                <w:lang w:eastAsia="zh-CN"/>
              </w:rPr>
              <w:t xml:space="preserve"> is the distance between SPST and Rx </w:t>
            </w:r>
          </w:p>
          <w:p w14:paraId="5FADFF0F" w14:textId="77777777" w:rsidR="00F9527D" w:rsidRPr="00EA1D88" w:rsidRDefault="007521B4" w:rsidP="00BA71BB">
            <w:pPr>
              <w:pStyle w:val="ad"/>
              <w:numPr>
                <w:ilvl w:val="2"/>
                <w:numId w:val="14"/>
              </w:numPr>
              <w:tabs>
                <w:tab w:val="clear" w:pos="0"/>
                <w:tab w:val="left" w:pos="799"/>
              </w:tabs>
              <w:spacing w:afterLines="0" w:after="120" w:line="240" w:lineRule="atLeast"/>
              <w:ind w:leftChars="0" w:left="2059"/>
              <w:rPr>
                <w:rFonts w:eastAsia="等线"/>
                <w:iCs/>
                <w:szCs w:val="20"/>
                <w:lang w:eastAsia="zh-CN"/>
              </w:rPr>
            </w:pPr>
            <m:oMath>
              <m:sSub>
                <m:sSubPr>
                  <m:ctrlPr>
                    <w:rPr>
                      <w:rFonts w:ascii="Cambria Math" w:hAnsi="Cambria Math"/>
                      <w:szCs w:val="20"/>
                    </w:rPr>
                  </m:ctrlPr>
                </m:sSubPr>
                <m:e>
                  <m:r>
                    <w:rPr>
                      <w:rFonts w:ascii="Cambria Math" w:hAnsi="Cambria Math"/>
                      <w:szCs w:val="20"/>
                      <w:lang w:eastAsia="zh-CN"/>
                    </w:rPr>
                    <m:t>σ</m:t>
                  </m:r>
                </m:e>
                <m:sub>
                  <m:r>
                    <w:rPr>
                      <w:rFonts w:ascii="Cambria Math" w:hAnsi="Cambria Math"/>
                      <w:szCs w:val="20"/>
                    </w:rPr>
                    <m:t>RCS,</m:t>
                  </m:r>
                  <m:r>
                    <w:rPr>
                      <w:rFonts w:ascii="Cambria Math" w:hAnsi="Cambria Math" w:hint="eastAsia"/>
                      <w:szCs w:val="20"/>
                      <w:lang w:eastAsia="zh-CN"/>
                    </w:rPr>
                    <m:t>A</m:t>
                  </m:r>
                </m:sub>
              </m:sSub>
            </m:oMath>
            <w:r w:rsidR="00F9527D" w:rsidRPr="00EA1D88">
              <w:rPr>
                <w:szCs w:val="20"/>
                <w:lang w:eastAsia="zh-CN"/>
              </w:rPr>
              <w:t xml:space="preserve"> is the value of RCS component A</w:t>
            </w:r>
          </w:p>
          <w:p w14:paraId="311ECB46" w14:textId="77777777" w:rsidR="00F9527D" w:rsidRPr="00EA1D88" w:rsidRDefault="007521B4" w:rsidP="00BA71BB">
            <w:pPr>
              <w:pStyle w:val="ad"/>
              <w:numPr>
                <w:ilvl w:val="2"/>
                <w:numId w:val="14"/>
              </w:numPr>
              <w:tabs>
                <w:tab w:val="clear" w:pos="0"/>
                <w:tab w:val="left" w:pos="799"/>
              </w:tabs>
              <w:spacing w:afterLines="0" w:after="120" w:line="240" w:lineRule="atLeast"/>
              <w:ind w:leftChars="0" w:left="2059"/>
              <w:rPr>
                <w:rFonts w:eastAsia="等线"/>
                <w:iCs/>
                <w:szCs w:val="20"/>
                <w:lang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F9527D" w:rsidRPr="00EA1D88">
              <w:rPr>
                <w:rFonts w:eastAsia="等线"/>
                <w:szCs w:val="20"/>
                <w:lang w:eastAsia="zh-CN"/>
              </w:rPr>
              <w:t xml:space="preserve"> are shadow fading respectively generated for the Tx-</w:t>
            </w:r>
            <w:r w:rsidR="00F9527D" w:rsidRPr="00EA1D88">
              <w:rPr>
                <w:rFonts w:eastAsia="等线"/>
                <w:iCs/>
                <w:szCs w:val="20"/>
                <w:lang w:eastAsia="zh-CN"/>
              </w:rPr>
              <w:t xml:space="preserve"> SPST</w:t>
            </w:r>
            <w:r w:rsidR="00F9527D" w:rsidRPr="00EA1D88">
              <w:rPr>
                <w:rFonts w:eastAsia="等线"/>
                <w:szCs w:val="20"/>
                <w:lang w:eastAsia="zh-CN"/>
              </w:rPr>
              <w:t xml:space="preserve"> link and </w:t>
            </w:r>
            <w:r w:rsidR="00F9527D" w:rsidRPr="00EA1D88">
              <w:rPr>
                <w:rFonts w:eastAsia="等线"/>
                <w:iCs/>
                <w:szCs w:val="20"/>
                <w:lang w:eastAsia="zh-CN"/>
              </w:rPr>
              <w:t>SPST</w:t>
            </w:r>
            <w:r w:rsidR="00F9527D" w:rsidRPr="00EA1D88">
              <w:rPr>
                <w:rFonts w:eastAsia="等线"/>
                <w:szCs w:val="20"/>
                <w:lang w:eastAsia="zh-CN"/>
              </w:rPr>
              <w:t xml:space="preserve"> -Rx link referring to step 4 in section 7.5, TR 38.901</w:t>
            </w:r>
          </w:p>
          <w:p w14:paraId="05691AB2" w14:textId="77777777" w:rsidR="00F9527D" w:rsidRPr="00EA1D88" w:rsidRDefault="00F9527D" w:rsidP="00BA71BB">
            <w:pPr>
              <w:pStyle w:val="ad"/>
              <w:numPr>
                <w:ilvl w:val="2"/>
                <w:numId w:val="14"/>
              </w:numPr>
              <w:tabs>
                <w:tab w:val="clear" w:pos="0"/>
                <w:tab w:val="left" w:pos="799"/>
              </w:tabs>
              <w:spacing w:afterLines="0" w:after="120" w:line="240" w:lineRule="atLeast"/>
              <w:ind w:leftChars="0" w:left="2059"/>
              <w:rPr>
                <w:rFonts w:eastAsia="等线"/>
                <w:iCs/>
                <w:szCs w:val="20"/>
                <w:lang w:eastAsia="zh-CN"/>
              </w:rPr>
            </w:pPr>
            <w:r w:rsidRPr="00EA1D88">
              <w:rPr>
                <w:rFonts w:eastAsia="等线" w:hint="eastAsia"/>
                <w:iCs/>
                <w:szCs w:val="20"/>
                <w:lang w:eastAsia="zh-CN"/>
              </w:rPr>
              <w:t>N</w:t>
            </w:r>
            <w:r w:rsidRPr="00EA1D88">
              <w:rPr>
                <w:rFonts w:eastAsia="等线"/>
                <w:iCs/>
                <w:szCs w:val="20"/>
                <w:lang w:eastAsia="zh-CN"/>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2C31BF1C" w14:textId="77777777" w:rsidR="00F9527D" w:rsidRPr="00EA1D88" w:rsidRDefault="00F9527D" w:rsidP="00884B92">
            <w:pPr>
              <w:spacing w:after="120"/>
            </w:pPr>
            <w:r w:rsidRPr="00EA1D88">
              <w:rPr>
                <w:highlight w:val="green"/>
              </w:rPr>
              <w:t>Agreement</w:t>
            </w:r>
          </w:p>
          <w:p w14:paraId="0B7D619A" w14:textId="77777777" w:rsidR="00F9527D" w:rsidRPr="00EA1D88" w:rsidRDefault="00F9527D" w:rsidP="00884B92">
            <w:pPr>
              <w:spacing w:after="120"/>
              <w:rPr>
                <w:rFonts w:eastAsia="等线"/>
              </w:rPr>
            </w:pPr>
            <w:r w:rsidRPr="00EA1D88">
              <w:t xml:space="preserve">RCS upper bound: </w:t>
            </w:r>
            <w:r w:rsidRPr="00EA1D88">
              <w:rPr>
                <w:rFonts w:eastAsia="等线"/>
              </w:rPr>
              <w:t xml:space="preserve">k </w:t>
            </w:r>
            <w:r w:rsidRPr="00EA1D88">
              <w:rPr>
                <w:rFonts w:eastAsiaTheme="minorEastAsia"/>
              </w:rPr>
              <w:t>equals</w:t>
            </w:r>
            <w:r w:rsidRPr="00EA1D88">
              <w:rPr>
                <w:rFonts w:eastAsia="等线"/>
              </w:rPr>
              <w:t xml:space="preserve"> to 3</w:t>
            </w:r>
            <w:r w:rsidRPr="00EA1D88">
              <w:rPr>
                <w:rFonts w:eastAsiaTheme="minorEastAsia"/>
              </w:rPr>
              <w:t xml:space="preserve"> is adopted to derive the upper bound of RCS component B2, </w:t>
            </w:r>
            <w:r w:rsidRPr="00EA1D88">
              <w:rPr>
                <w:rFonts w:eastAsia="等线" w:hint="eastAsia"/>
              </w:rPr>
              <w:t>k</w:t>
            </w:r>
            <w:r w:rsidRPr="00EA1D88">
              <w:rPr>
                <w:rFonts w:eastAsia="等线"/>
              </w:rPr>
              <w:t>σ, where σ is the standard deviation of B2 in dB</w:t>
            </w:r>
          </w:p>
          <w:p w14:paraId="3D46E2CD" w14:textId="77777777" w:rsidR="00F9527D" w:rsidRPr="00EA1D88" w:rsidRDefault="00F9527D" w:rsidP="00884B92">
            <w:pPr>
              <w:pStyle w:val="0Maintext"/>
              <w:spacing w:after="120"/>
              <w:rPr>
                <w:highlight w:val="green"/>
              </w:rPr>
            </w:pPr>
            <w:r w:rsidRPr="00EA1D88">
              <w:rPr>
                <w:highlight w:val="green"/>
              </w:rPr>
              <w:t>Agreement</w:t>
            </w:r>
          </w:p>
          <w:p w14:paraId="6377AA5D" w14:textId="77777777" w:rsidR="00F9527D" w:rsidRPr="00EA1D88" w:rsidRDefault="00F9527D" w:rsidP="00884B92">
            <w:pPr>
              <w:pStyle w:val="0Maintext"/>
              <w:spacing w:after="120"/>
            </w:pPr>
            <w:r w:rsidRPr="00EA1D88">
              <w:t>For vehicle with single/multiple scattering points:</w:t>
            </w:r>
          </w:p>
          <w:p w14:paraId="00CF8E1A" w14:textId="77777777" w:rsidR="00F9527D" w:rsidRPr="00EA1D88" w:rsidRDefault="00F9527D" w:rsidP="00BA71BB">
            <w:pPr>
              <w:pStyle w:val="ad"/>
              <w:numPr>
                <w:ilvl w:val="0"/>
                <w:numId w:val="14"/>
              </w:numPr>
              <w:tabs>
                <w:tab w:val="clear" w:pos="0"/>
                <w:tab w:val="left" w:pos="799"/>
              </w:tabs>
              <w:suppressAutoHyphens/>
              <w:spacing w:afterLines="0" w:after="120"/>
              <w:ind w:leftChars="0" w:left="1219"/>
              <w:rPr>
                <w:lang w:eastAsia="zh-CN"/>
              </w:rPr>
            </w:pPr>
            <w:r w:rsidRPr="00EA1D88">
              <w:rPr>
                <w:lang w:eastAsia="zh-CN"/>
              </w:rPr>
              <w:t xml:space="preserve">For mono-static, </w:t>
            </w:r>
            <w:r w:rsidRPr="00EA1D88">
              <w:rPr>
                <w:rFonts w:hint="eastAsia"/>
                <w:lang w:eastAsia="zh-CN"/>
              </w:rPr>
              <w:t>t</w:t>
            </w:r>
            <w:r w:rsidRPr="00EA1D88">
              <w:rPr>
                <w:lang w:eastAsia="zh-CN"/>
              </w:rPr>
              <w:t xml:space="preserve">he RCS=A*B=A*B1*B2 </w:t>
            </w:r>
            <w:r w:rsidRPr="00EA1D88">
              <w:rPr>
                <w:rFonts w:hint="eastAsia"/>
                <w:lang w:eastAsia="zh-CN"/>
              </w:rPr>
              <w:t xml:space="preserve">for </w:t>
            </w:r>
            <w:r w:rsidRPr="00EA1D88">
              <w:rPr>
                <w:lang w:eastAsia="zh-CN"/>
              </w:rPr>
              <w:t>a scattering point of a</w:t>
            </w:r>
            <w:r w:rsidRPr="00EA1D88">
              <w:rPr>
                <w:rFonts w:hint="eastAsia"/>
                <w:lang w:eastAsia="zh-CN"/>
              </w:rPr>
              <w:t xml:space="preserve"> vehicle</w:t>
            </w:r>
            <w:r w:rsidRPr="00EA1D88">
              <w:rPr>
                <w:lang w:eastAsia="zh-CN"/>
              </w:rPr>
              <w:t xml:space="preserve"> is generated by</w:t>
            </w:r>
          </w:p>
          <w:p w14:paraId="358B2688" w14:textId="77777777" w:rsidR="00F9527D" w:rsidRPr="00EA1D88" w:rsidRDefault="00F9527D" w:rsidP="00BA71BB">
            <w:pPr>
              <w:pStyle w:val="ad"/>
              <w:numPr>
                <w:ilvl w:val="1"/>
                <w:numId w:val="10"/>
              </w:numPr>
              <w:suppressAutoHyphens/>
              <w:snapToGrid w:val="0"/>
              <w:spacing w:beforeLines="50" w:before="120" w:after="120"/>
              <w:ind w:leftChars="0"/>
              <w:rPr>
                <w:lang w:eastAsia="zh-CN"/>
              </w:rPr>
            </w:pPr>
            <w:r w:rsidRPr="00EA1D88">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sidRPr="00EA1D88">
              <w:rPr>
                <w:lang w:eastAsia="zh-CN"/>
              </w:rPr>
              <w:t xml:space="preserve"> is deterministic based on incident/scattered angles</w:t>
            </w:r>
          </w:p>
          <w:p w14:paraId="3651F3E5" w14:textId="77777777" w:rsidR="00F9527D" w:rsidRPr="00EA1D88" w:rsidRDefault="007521B4" w:rsidP="00884B92">
            <w:pPr>
              <w:adjustRightInd w:val="0"/>
              <w:snapToGrid w:val="0"/>
              <w:spacing w:beforeLines="50" w:before="12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hAnsi="Cambria Math"/>
                              </w:rPr>
                              <m:t>σ</m:t>
                            </m:r>
                          </m:e>
                          <m:sub>
                            <m:r>
                              <w:rPr>
                                <w:rFonts w:ascii="Cambria Math" w:eastAsia="Malgun Gothic" w:hAnsi="Cambria Math"/>
                              </w:rPr>
                              <m:t>max</m:t>
                            </m:r>
                          </m:sub>
                        </m:sSub>
                      </m:e>
                    </m:d>
                  </m:e>
                </m:func>
              </m:oMath>
            </m:oMathPara>
          </w:p>
          <w:p w14:paraId="010657E2" w14:textId="77777777" w:rsidR="00F9527D" w:rsidRPr="00EA1D88" w:rsidRDefault="00F9527D" w:rsidP="00884B92">
            <w:pPr>
              <w:adjustRightInd w:val="0"/>
              <w:snapToGrid w:val="0"/>
              <w:spacing w:beforeLines="50" w:before="120" w:after="120"/>
              <w:ind w:left="840" w:firstLine="420"/>
            </w:pPr>
            <w:r w:rsidRPr="00EA1D88">
              <w:rPr>
                <w:rFonts w:hAnsi="Cambria Math"/>
              </w:rPr>
              <w:t>Where,</w:t>
            </w:r>
          </w:p>
          <w:p w14:paraId="6B663BB6" w14:textId="77777777" w:rsidR="00F9527D" w:rsidRPr="00EA1D88" w:rsidRDefault="007521B4" w:rsidP="00884B92">
            <w:pPr>
              <w:adjustRightInd w:val="0"/>
              <w:snapToGrid w:val="0"/>
              <w:spacing w:beforeLines="50" w:before="120" w:after="120"/>
              <w:jc w:val="center"/>
              <w:rPr>
                <w:rFonts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σ</m:t>
                          </m:r>
                        </m:e>
                        <m:sub>
                          <m:r>
                            <w:rPr>
                              <w:rFonts w:ascii="Cambria Math" w:eastAsia="Malgun Gothic" w:hAnsi="Cambria Math"/>
                            </w:rPr>
                            <m:t>max</m:t>
                          </m:r>
                        </m:sub>
                      </m:sSub>
                    </m:e>
                  </m:d>
                </m:e>
              </m:func>
            </m:oMath>
            <w:r w:rsidR="00F9527D" w:rsidRPr="00EA1D88">
              <w:rPr>
                <w:i/>
                <w:iCs/>
              </w:rPr>
              <w:t>,</w:t>
            </w:r>
          </w:p>
          <w:p w14:paraId="4C0DA150" w14:textId="57AAD76A" w:rsidR="00F9527D" w:rsidRPr="00E95AB0" w:rsidRDefault="007521B4" w:rsidP="00884B92">
            <w:pPr>
              <w:pStyle w:val="ae"/>
              <w:tabs>
                <w:tab w:val="left" w:pos="1418"/>
              </w:tabs>
              <w:adjustRightInd w:val="0"/>
              <w:snapToGrid w:val="0"/>
              <w:spacing w:beforeLines="50" w:before="120" w:after="120"/>
              <w:jc w:val="center"/>
              <w:rPr>
                <w:rFonts w:eastAsiaTheme="minorEastAsia"/>
                <w:lang w:val="de-DE" w:eastAsia="zh-CN"/>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lang w:eastAsia="zh-CN"/>
                        </w:rPr>
                        <m:t>H</m:t>
                      </m:r>
                    </m:sup>
                  </m:sSup>
                </m:e>
                <m:sub>
                  <m:r>
                    <m:rPr>
                      <m:nor/>
                    </m:rPr>
                    <w:rPr>
                      <w:rFonts w:ascii="Cambria Math" w:eastAsia="Malgun Gothic" w:hAnsi="Cambria Math"/>
                      <w:i/>
                      <w:iCs/>
                      <w:lang w:val="de-DE"/>
                    </w:rPr>
                    <m:t>dB</m:t>
                  </m:r>
                </m:sub>
              </m:sSub>
              <m:d>
                <m:dPr>
                  <m:ctrlPr>
                    <w:rPr>
                      <w:rFonts w:ascii="Cambria Math" w:eastAsia="Malgun Gothic" w:hAnsi="Cambria Math"/>
                      <w:i/>
                      <w:iCs/>
                    </w:rPr>
                  </m:ctrlPr>
                </m:dPr>
                <m:e>
                  <m:r>
                    <w:rPr>
                      <w:rFonts w:ascii="Cambria Math" w:eastAsia="Malgun Gothic" w:hAnsi="Cambria Math"/>
                      <w:lang w:val="de-DE"/>
                    </w:rPr>
                    <m:t> </m:t>
                  </m:r>
                  <m:r>
                    <w:rPr>
                      <w:rFonts w:ascii="Cambria Math" w:eastAsia="Malgun Gothic" w:hAnsi="Cambria Math"/>
                    </w:rPr>
                    <m:t>φ</m:t>
                  </m:r>
                </m:e>
              </m:d>
              <m:r>
                <w:rPr>
                  <w:rFonts w:ascii="Cambria Math" w:eastAsia="Malgun Gothic" w:hAnsi="Cambria Math"/>
                  <w:lang w:val="de-DE"/>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φ</m:t>
                                  </m:r>
                                  <m:r>
                                    <w:rPr>
                                      <w:rFonts w:ascii="Cambria Math" w:eastAsia="Malgun Gothic" w:hAnsi="Cambria Math"/>
                                      <w:lang w:val="de-DE"/>
                                    </w:rPr>
                                    <m:t>-</m:t>
                                  </m:r>
                                  <m:sSub>
                                    <m:sSubPr>
                                      <m:ctrlPr>
                                        <w:rPr>
                                          <w:rFonts w:ascii="Cambria Math" w:eastAsia="Cambria Math" w:hAnsi="Cambria Math" w:cs="Cambria Math"/>
                                          <w:i/>
                                          <w:iCs/>
                                        </w:rPr>
                                      </m:ctrlPr>
                                    </m:sSubPr>
                                    <m:e>
                                      <m:r>
                                        <w:rPr>
                                          <w:rFonts w:ascii="Cambria Math" w:eastAsia="Malgun Gothic" w:hAnsi="Cambria Math"/>
                                        </w:rPr>
                                        <m:t>φ</m:t>
                                      </m:r>
                                    </m:e>
                                    <m:sub>
                                      <m:r>
                                        <w:rPr>
                                          <w:rFonts w:ascii="Cambria Math" w:hAnsi="Cambria Math" w:cs="Cambria Math"/>
                                          <w:lang w:eastAsia="zh-CN"/>
                                        </w:rPr>
                                        <m:t>center</m:t>
                                      </m:r>
                                    </m:sub>
                                  </m:sSub>
                                </m:num>
                                <m:den>
                                  <m:sSub>
                                    <m:sSubPr>
                                      <m:ctrlPr>
                                        <w:rPr>
                                          <w:rFonts w:ascii="Cambria Math" w:eastAsia="Malgun Gothic" w:hAnsi="Cambria Math"/>
                                          <w:i/>
                                          <w:iCs/>
                                        </w:rPr>
                                      </m:ctrlPr>
                                    </m:sSubPr>
                                    <m:e>
                                      <m:r>
                                        <w:rPr>
                                          <w:rFonts w:ascii="Cambria Math" w:eastAsia="Malgun Gothic" w:hAnsi="Cambria Math"/>
                                        </w:rPr>
                                        <m:t>φ</m:t>
                                      </m:r>
                                    </m:e>
                                    <m:sub>
                                      <m:r>
                                        <w:rPr>
                                          <w:rFonts w:ascii="Cambria Math" w:hAnsi="Cambria Math"/>
                                          <w:lang w:eastAsia="zh-CN"/>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lang w:val="de-DE"/>
                        </w:rPr>
                        <m:t>,</m:t>
                      </m:r>
                      <m:r>
                        <w:rPr>
                          <w:rFonts w:ascii="Cambria Math" w:hAnsi="Cambria Math"/>
                          <w:lang w:val="de-DE" w:eastAsia="zh-CN"/>
                        </w:rPr>
                        <m:t xml:space="preserve"> </m:t>
                      </m:r>
                      <m:sSub>
                        <m:sSubPr>
                          <m:ctrlPr>
                            <w:rPr>
                              <w:rFonts w:ascii="Cambria Math" w:hAnsi="Cambria Math"/>
                              <w:i/>
                              <w:iCs/>
                            </w:rPr>
                          </m:ctrlPr>
                        </m:sSubPr>
                        <m:e>
                          <m:r>
                            <w:rPr>
                              <w:rFonts w:ascii="Cambria Math" w:hAnsi="Cambria Math"/>
                            </w:rPr>
                            <m:t>σ</m:t>
                          </m:r>
                        </m:e>
                        <m:sub>
                          <m:r>
                            <w:rPr>
                              <w:rFonts w:ascii="Cambria Math" w:eastAsia="Malgun Gothic" w:hAnsi="Cambria Math"/>
                            </w:rPr>
                            <m:t>max</m:t>
                          </m:r>
                        </m:sub>
                      </m:sSub>
                    </m:e>
                  </m:d>
                </m:e>
              </m:func>
            </m:oMath>
            <w:r w:rsidR="00F9527D" w:rsidRPr="00E95AB0">
              <w:rPr>
                <w:i/>
                <w:iCs/>
                <w:lang w:val="de-DE"/>
              </w:rPr>
              <w:t>,</w:t>
            </w:r>
          </w:p>
          <w:p w14:paraId="0BEDAF89" w14:textId="77777777" w:rsidR="00F9527D" w:rsidRPr="00EA1D88" w:rsidRDefault="00F9527D" w:rsidP="00884B92">
            <w:pPr>
              <w:spacing w:after="120"/>
              <w:rPr>
                <w:rFonts w:ascii="Calibri Light" w:eastAsia="Calibri Light" w:hAnsi="Calibri Light" w:cs="Calibri Light"/>
              </w:rPr>
            </w:pPr>
            <w:r w:rsidRPr="00EA1D88">
              <w:rPr>
                <w:rFonts w:ascii="Calibri Light" w:eastAsia="Calibri Light" w:hAnsi="Calibri Light" w:cs="Calibri Light"/>
              </w:rPr>
              <w:tab/>
            </w:r>
            <w:r w:rsidRPr="00EA1D88">
              <w:t>For example, in case of vehicle with multiple scattering points:</w:t>
            </w:r>
          </w:p>
          <w:tbl>
            <w:tblPr>
              <w:tblW w:w="7378" w:type="dxa"/>
              <w:jc w:val="center"/>
              <w:tblCellMar>
                <w:left w:w="0" w:type="dxa"/>
                <w:right w:w="0" w:type="dxa"/>
              </w:tblCellMar>
              <w:tblLook w:val="04A0" w:firstRow="1" w:lastRow="0" w:firstColumn="1" w:lastColumn="0" w:noHBand="0" w:noVBand="1"/>
            </w:tblPr>
            <w:tblGrid>
              <w:gridCol w:w="627"/>
              <w:gridCol w:w="767"/>
              <w:gridCol w:w="704"/>
              <w:gridCol w:w="740"/>
              <w:gridCol w:w="677"/>
              <w:gridCol w:w="663"/>
              <w:gridCol w:w="735"/>
              <w:gridCol w:w="1211"/>
              <w:gridCol w:w="1254"/>
            </w:tblGrid>
            <w:tr w:rsidR="00F9527D" w:rsidRPr="00EA1D88" w14:paraId="531CEDEC" w14:textId="77777777" w:rsidTr="00884B92">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73E33A" w14:textId="77777777" w:rsidR="00F9527D" w:rsidRPr="00EA1D88" w:rsidRDefault="00F9527D" w:rsidP="00884B92">
                  <w:pPr>
                    <w:spacing w:after="120"/>
                    <w:jc w:val="center"/>
                    <w:rPr>
                      <w:rFonts w:eastAsiaTheme="minorEastAsia"/>
                      <w:i/>
                      <w:iCs/>
                      <w:sz w:val="18"/>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E0F459" w14:textId="77777777" w:rsidR="00F9527D" w:rsidRPr="00EA1D88" w:rsidRDefault="007521B4" w:rsidP="00884B92">
                  <w:pPr>
                    <w:spacing w:after="120"/>
                    <w:jc w:val="center"/>
                    <w:rPr>
                      <w:i/>
                      <w:iCs/>
                      <w:sz w:val="18"/>
                    </w:rPr>
                  </w:pPr>
                  <m:oMathPara>
                    <m:oMath>
                      <m:sSub>
                        <m:sSubPr>
                          <m:ctrlPr>
                            <w:rPr>
                              <w:rFonts w:ascii="Cambria Math" w:eastAsiaTheme="minorEastAsia" w:hAnsi="Cambria Math"/>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0AD0B9" w14:textId="77777777" w:rsidR="00F9527D" w:rsidRPr="00EA1D88" w:rsidRDefault="007521B4" w:rsidP="00884B92">
                  <w:pPr>
                    <w:spacing w:after="120"/>
                    <w:jc w:val="center"/>
                    <w:rPr>
                      <w:i/>
                      <w:iCs/>
                      <w:sz w:val="18"/>
                    </w:rPr>
                  </w:pPr>
                  <m:oMathPara>
                    <m:oMath>
                      <m:sSub>
                        <m:sSubPr>
                          <m:ctrlPr>
                            <w:rPr>
                              <w:rFonts w:ascii="Cambria Math" w:eastAsiaTheme="minorEastAsia" w:hAnsi="Cambria Math"/>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F6339A" w14:textId="77777777" w:rsidR="00F9527D" w:rsidRPr="00EA1D88" w:rsidRDefault="007521B4" w:rsidP="00884B92">
                  <w:pPr>
                    <w:spacing w:after="120"/>
                    <w:jc w:val="center"/>
                    <w:rPr>
                      <w:i/>
                      <w:iCs/>
                      <w:sz w:val="18"/>
                    </w:rPr>
                  </w:pPr>
                  <m:oMathPara>
                    <m:oMath>
                      <m:sSub>
                        <m:sSubPr>
                          <m:ctrlPr>
                            <w:rPr>
                              <w:rFonts w:ascii="Cambria Math" w:eastAsiaTheme="minorEastAsia" w:hAnsi="Cambria Math"/>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269873" w14:textId="77777777" w:rsidR="00F9527D" w:rsidRPr="00EA1D88" w:rsidRDefault="007521B4" w:rsidP="00884B92">
                  <w:pPr>
                    <w:spacing w:after="120"/>
                    <w:jc w:val="center"/>
                    <w:rPr>
                      <w:i/>
                      <w:iCs/>
                      <w:sz w:val="18"/>
                    </w:rPr>
                  </w:pPr>
                  <m:oMathPara>
                    <m:oMath>
                      <m:sSub>
                        <m:sSubPr>
                          <m:ctrlPr>
                            <w:rPr>
                              <w:rFonts w:ascii="Cambria Math" w:eastAsiaTheme="minorEastAsia" w:hAnsi="Cambria Math"/>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B35736" w14:textId="77777777" w:rsidR="00F9527D" w:rsidRPr="00EA1D88" w:rsidRDefault="007521B4" w:rsidP="00884B92">
                  <w:pPr>
                    <w:spacing w:after="120"/>
                    <w:jc w:val="center"/>
                    <w:rPr>
                      <w:i/>
                      <w:iCs/>
                      <w:sz w:val="18"/>
                    </w:rPr>
                  </w:pPr>
                  <m:oMathPara>
                    <m:oMath>
                      <m:sSub>
                        <m:sSubPr>
                          <m:ctrlPr>
                            <w:rPr>
                              <w:rFonts w:ascii="Cambria Math" w:eastAsiaTheme="minorEastAsia" w:hAnsi="Cambria Math"/>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256784" w14:textId="77777777" w:rsidR="00F9527D" w:rsidRPr="00EA1D88" w:rsidRDefault="007521B4" w:rsidP="00884B92">
                  <w:pPr>
                    <w:spacing w:after="120"/>
                    <w:jc w:val="center"/>
                    <w:rPr>
                      <w:i/>
                      <w:iCs/>
                      <w:sz w:val="18"/>
                    </w:rPr>
                  </w:pPr>
                  <m:oMathPara>
                    <m:oMath>
                      <m:sSub>
                        <m:sSubPr>
                          <m:ctrlPr>
                            <w:rPr>
                              <w:rFonts w:ascii="Cambria Math" w:eastAsiaTheme="minorEastAsia" w:hAnsi="Cambria Math"/>
                              <w:i/>
                              <w:iCs/>
                              <w:sz w:val="18"/>
                            </w:rPr>
                          </m:ctrlPr>
                        </m:sSubPr>
                        <m:e>
                          <m:r>
                            <w:rPr>
                              <w:rFonts w:ascii="Cambria Math" w:hAnsi="Cambria Math"/>
                              <w:sz w:val="18"/>
                              <w:szCs w:val="22"/>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0115EE" w14:textId="77777777" w:rsidR="00F9527D" w:rsidRPr="00EA1D88" w:rsidRDefault="00F9527D" w:rsidP="00884B92">
                  <w:pPr>
                    <w:spacing w:after="120"/>
                    <w:jc w:val="center"/>
                    <w:rPr>
                      <w:i/>
                      <w:iCs/>
                      <w:sz w:val="18"/>
                    </w:rPr>
                  </w:pPr>
                  <w:r w:rsidRPr="00EA1D88">
                    <w:rPr>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B349A4" w14:textId="77777777" w:rsidR="00F9527D" w:rsidRPr="00EA1D88" w:rsidRDefault="00F9527D" w:rsidP="00884B92">
                  <w:pPr>
                    <w:spacing w:after="120"/>
                    <w:jc w:val="center"/>
                    <w:rPr>
                      <w:i/>
                      <w:iCs/>
                      <w:sz w:val="18"/>
                    </w:rPr>
                  </w:pPr>
                  <w:r w:rsidRPr="00EA1D88">
                    <w:rPr>
                      <w:i/>
                      <w:iCs/>
                      <w:sz w:val="18"/>
                    </w:rPr>
                    <w:t xml:space="preserve">Applicable Range of </w:t>
                  </w:r>
                  <m:oMath>
                    <m:r>
                      <m:rPr>
                        <m:sty m:val="p"/>
                      </m:rPr>
                      <w:rPr>
                        <w:rFonts w:ascii="Cambria Math" w:hAnsi="Cambria Math"/>
                        <w:sz w:val="18"/>
                      </w:rPr>
                      <m:t>φ</m:t>
                    </m:r>
                  </m:oMath>
                </w:p>
              </w:tc>
            </w:tr>
            <w:tr w:rsidR="00F9527D" w:rsidRPr="00EA1D88" w14:paraId="2A1D6D5B" w14:textId="77777777" w:rsidTr="00884B92">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E04C4E" w14:textId="77777777" w:rsidR="00F9527D" w:rsidRPr="00EA1D88" w:rsidRDefault="00F9527D" w:rsidP="00884B92">
                  <w:pPr>
                    <w:spacing w:after="120"/>
                    <w:jc w:val="center"/>
                    <w:rPr>
                      <w:i/>
                      <w:iCs/>
                      <w:sz w:val="18"/>
                    </w:rPr>
                  </w:pPr>
                  <w:r w:rsidRPr="00EA1D88">
                    <w:rPr>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C1073" w14:textId="77777777" w:rsidR="00F9527D" w:rsidRPr="00EA1D88" w:rsidRDefault="00F9527D" w:rsidP="00884B92">
                  <w:pPr>
                    <w:spacing w:after="120"/>
                    <w:jc w:val="center"/>
                    <w:rPr>
                      <w:rFonts w:eastAsiaTheme="minorEastAsia"/>
                      <w:i/>
                      <w:iCs/>
                      <w:sz w:val="18"/>
                    </w:rPr>
                  </w:pPr>
                  <w:r w:rsidRPr="00EA1D88">
                    <w:rPr>
                      <w:rFonts w:eastAsiaTheme="minorEastAsia" w:hint="eastAsia"/>
                      <w:i/>
                      <w:iCs/>
                      <w:sz w:val="18"/>
                    </w:rPr>
                    <w:t>[</w:t>
                  </w:r>
                  <w:r w:rsidRPr="00EA1D88">
                    <w:rPr>
                      <w:rFonts w:eastAsiaTheme="minorEastAsia"/>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6FC387"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CCAEA"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147AE"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79B6E"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F28DCC"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36A5D9"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854E66"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r>
            <w:tr w:rsidR="00F9527D" w:rsidRPr="00EA1D88" w14:paraId="028FB4D2" w14:textId="77777777" w:rsidTr="00884B92">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90EC8" w14:textId="77777777" w:rsidR="00F9527D" w:rsidRPr="00EA1D88" w:rsidRDefault="00F9527D" w:rsidP="00884B92">
                  <w:pPr>
                    <w:spacing w:after="120"/>
                    <w:jc w:val="center"/>
                    <w:rPr>
                      <w:i/>
                      <w:iCs/>
                      <w:sz w:val="18"/>
                    </w:rPr>
                  </w:pPr>
                  <w:r w:rsidRPr="00EA1D88">
                    <w:rPr>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8D682"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0A40DA"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6695D4"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ECD6B"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B4ED2"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BBD08"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FC794"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85348"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r>
            <w:tr w:rsidR="00F9527D" w:rsidRPr="00EA1D88" w14:paraId="633AB019" w14:textId="77777777" w:rsidTr="00884B92">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189096" w14:textId="77777777" w:rsidR="00F9527D" w:rsidRPr="00EA1D88" w:rsidRDefault="00F9527D" w:rsidP="00884B92">
                  <w:pPr>
                    <w:spacing w:after="120"/>
                    <w:jc w:val="center"/>
                    <w:rPr>
                      <w:i/>
                      <w:iCs/>
                      <w:sz w:val="18"/>
                    </w:rPr>
                  </w:pPr>
                  <w:r w:rsidRPr="00EA1D88">
                    <w:rPr>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FC274"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3C591"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3F1508"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6A714"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47591"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EF2A91"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40F648"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520DD"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r>
            <w:tr w:rsidR="00F9527D" w:rsidRPr="00EA1D88" w14:paraId="48983877" w14:textId="77777777" w:rsidTr="00884B92">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82ABFC" w14:textId="77777777" w:rsidR="00F9527D" w:rsidRPr="00EA1D88" w:rsidRDefault="00F9527D" w:rsidP="00884B92">
                  <w:pPr>
                    <w:spacing w:after="120"/>
                    <w:jc w:val="center"/>
                    <w:rPr>
                      <w:i/>
                      <w:iCs/>
                      <w:sz w:val="18"/>
                    </w:rPr>
                  </w:pPr>
                  <w:r w:rsidRPr="00EA1D88">
                    <w:rPr>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CDAE1"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5DEFF"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8E72F"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9A401"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5A178"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029AD"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B8459"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13481"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r>
            <w:tr w:rsidR="00F9527D" w:rsidRPr="00EA1D88" w14:paraId="70BB0DC2" w14:textId="77777777" w:rsidTr="00884B92">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BB13E3" w14:textId="77777777" w:rsidR="00F9527D" w:rsidRPr="00EA1D88" w:rsidRDefault="00F9527D" w:rsidP="00884B92">
                  <w:pPr>
                    <w:spacing w:after="120"/>
                    <w:jc w:val="center"/>
                    <w:rPr>
                      <w:i/>
                      <w:iCs/>
                      <w:sz w:val="18"/>
                    </w:rPr>
                  </w:pPr>
                  <w:r w:rsidRPr="00EA1D88">
                    <w:rPr>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69919"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C1F4F"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A01A0"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D2E7E"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D69AB"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0BB36B"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ED1BC"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0E62C" w14:textId="77777777" w:rsidR="00F9527D" w:rsidRPr="00EA1D88" w:rsidRDefault="00F9527D" w:rsidP="00884B92">
                  <w:pPr>
                    <w:spacing w:after="120"/>
                    <w:jc w:val="center"/>
                    <w:rPr>
                      <w:i/>
                      <w:iCs/>
                      <w:sz w:val="18"/>
                    </w:rPr>
                  </w:pPr>
                  <w:r w:rsidRPr="00EA1D88">
                    <w:rPr>
                      <w:rFonts w:eastAsiaTheme="minorEastAsia" w:hint="eastAsia"/>
                      <w:i/>
                      <w:iCs/>
                      <w:sz w:val="18"/>
                    </w:rPr>
                    <w:t>[</w:t>
                  </w:r>
                  <w:r w:rsidRPr="00EA1D88">
                    <w:rPr>
                      <w:rFonts w:eastAsiaTheme="minorEastAsia"/>
                      <w:i/>
                      <w:iCs/>
                      <w:sz w:val="18"/>
                    </w:rPr>
                    <w:t xml:space="preserve"> ]</w:t>
                  </w:r>
                </w:p>
              </w:tc>
            </w:tr>
          </w:tbl>
          <w:p w14:paraId="041F0028" w14:textId="77777777" w:rsidR="00F9527D" w:rsidRPr="00EA1D88" w:rsidRDefault="00F9527D" w:rsidP="00BA71BB">
            <w:pPr>
              <w:pStyle w:val="ad"/>
              <w:numPr>
                <w:ilvl w:val="1"/>
                <w:numId w:val="10"/>
              </w:numPr>
              <w:suppressAutoHyphens/>
              <w:snapToGrid w:val="0"/>
              <w:spacing w:beforeLines="50" w:before="120" w:after="120"/>
              <w:ind w:leftChars="0"/>
            </w:pPr>
            <w:r w:rsidRPr="00EA1D88">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3455A233" w14:textId="77777777" w:rsidR="00F9527D" w:rsidRPr="00EA1D88" w:rsidRDefault="00F9527D" w:rsidP="00BA71BB">
            <w:pPr>
              <w:pStyle w:val="ad"/>
              <w:numPr>
                <w:ilvl w:val="2"/>
                <w:numId w:val="10"/>
              </w:numPr>
              <w:suppressAutoHyphens/>
              <w:snapToGrid w:val="0"/>
              <w:spacing w:beforeLines="50" w:before="120" w:after="120"/>
              <w:ind w:leftChars="0"/>
            </w:pPr>
            <w:r w:rsidRPr="00EA1D88">
              <w:rPr>
                <w:rFonts w:hint="eastAsia"/>
              </w:rPr>
              <w:t>F</w:t>
            </w:r>
            <w:r w:rsidRPr="00EA1D88">
              <w:t>FS: angular continuity</w:t>
            </w:r>
          </w:p>
          <w:p w14:paraId="26FD8384" w14:textId="77777777" w:rsidR="00F9527D" w:rsidRPr="00EA1D88" w:rsidRDefault="00F9527D" w:rsidP="00884B92">
            <w:pPr>
              <w:pStyle w:val="0Maintext"/>
              <w:spacing w:after="120"/>
            </w:pPr>
            <w:r w:rsidRPr="00EA1D88">
              <w:rPr>
                <w:highlight w:val="green"/>
              </w:rPr>
              <w:lastRenderedPageBreak/>
              <w:t>Agreement</w:t>
            </w:r>
          </w:p>
          <w:p w14:paraId="66AB2ADA" w14:textId="77777777" w:rsidR="00F9527D" w:rsidRPr="00EA1D88" w:rsidRDefault="00F9527D" w:rsidP="00884B92">
            <w:pPr>
              <w:tabs>
                <w:tab w:val="left" w:pos="0"/>
              </w:tabs>
              <w:suppressAutoHyphens/>
              <w:spacing w:after="120"/>
            </w:pPr>
            <w:r w:rsidRPr="00EA1D88">
              <w:t xml:space="preserve">For mono-static, </w:t>
            </w:r>
            <w:r w:rsidRPr="00EA1D88">
              <w:rPr>
                <w:rFonts w:hint="eastAsia"/>
              </w:rPr>
              <w:t>t</w:t>
            </w:r>
            <w:r w:rsidRPr="00EA1D88">
              <w:t>he following values of component A, B2 are agreed for UAV of small size</w:t>
            </w:r>
          </w:p>
          <w:p w14:paraId="4F97ED79" w14:textId="77777777" w:rsidR="00F9527D" w:rsidRPr="00EA1D88" w:rsidRDefault="00F9527D" w:rsidP="00BA71BB">
            <w:pPr>
              <w:pStyle w:val="ad"/>
              <w:numPr>
                <w:ilvl w:val="1"/>
                <w:numId w:val="14"/>
              </w:numPr>
              <w:suppressAutoHyphens/>
              <w:spacing w:afterLines="0" w:after="120"/>
              <w:ind w:leftChars="0"/>
              <w:rPr>
                <w:lang w:eastAsia="zh-CN"/>
              </w:rPr>
            </w:pPr>
            <w:r w:rsidRPr="00EA1D88">
              <w:rPr>
                <w:lang w:eastAsia="zh-CN"/>
              </w:rPr>
              <w:t>Component A: -12.81 dBsm</w:t>
            </w:r>
          </w:p>
          <w:p w14:paraId="127E139A" w14:textId="77777777" w:rsidR="00F9527D" w:rsidRPr="00EA1D88" w:rsidRDefault="00F9527D" w:rsidP="00BA71BB">
            <w:pPr>
              <w:pStyle w:val="ad"/>
              <w:numPr>
                <w:ilvl w:val="1"/>
                <w:numId w:val="14"/>
              </w:numPr>
              <w:suppressAutoHyphens/>
              <w:spacing w:afterLines="0" w:after="120"/>
              <w:ind w:leftChars="0"/>
              <w:rPr>
                <w:lang w:eastAsia="zh-CN"/>
              </w:rPr>
            </w:pPr>
            <w:r w:rsidRPr="00EA1D88">
              <w:rPr>
                <w:lang w:eastAsia="zh-CN"/>
              </w:rPr>
              <w:t>C</w:t>
            </w:r>
            <w:r w:rsidRPr="00EA1D88">
              <w:rPr>
                <w:rFonts w:hint="eastAsia"/>
                <w:lang w:eastAsia="zh-CN"/>
              </w:rPr>
              <w:t>omponent</w:t>
            </w:r>
            <w:r w:rsidRPr="00EA1D88">
              <w:rPr>
                <w:lang w:eastAsia="zh-CN"/>
              </w:rPr>
              <w:t xml:space="preserve"> B1: 0 dB (already agreed in RAN1#118bis)</w:t>
            </w:r>
          </w:p>
          <w:p w14:paraId="09C2A9DB" w14:textId="77777777" w:rsidR="00F9527D" w:rsidRPr="00EA1D88" w:rsidRDefault="00F9527D" w:rsidP="00BA71BB">
            <w:pPr>
              <w:pStyle w:val="ad"/>
              <w:numPr>
                <w:ilvl w:val="1"/>
                <w:numId w:val="14"/>
              </w:numPr>
              <w:suppressAutoHyphens/>
              <w:spacing w:afterLines="0" w:after="120"/>
              <w:ind w:leftChars="0"/>
              <w:rPr>
                <w:lang w:eastAsia="zh-CN"/>
              </w:rPr>
            </w:pPr>
            <w:r w:rsidRPr="00EA1D88">
              <w:rPr>
                <w:lang w:eastAsia="zh-CN"/>
              </w:rPr>
              <w:t xml:space="preserve">Component B2: </w:t>
            </w:r>
          </w:p>
          <w:p w14:paraId="0BFADECC" w14:textId="77777777" w:rsidR="00F9527D" w:rsidRPr="00EA1D88" w:rsidRDefault="00F9527D" w:rsidP="00BA71BB">
            <w:pPr>
              <w:pStyle w:val="ad"/>
              <w:numPr>
                <w:ilvl w:val="2"/>
                <w:numId w:val="14"/>
              </w:numPr>
              <w:suppressAutoHyphens/>
              <w:spacing w:afterLines="0" w:after="120"/>
              <w:ind w:leftChars="0"/>
              <w:rPr>
                <w:lang w:eastAsia="zh-CN"/>
              </w:rPr>
            </w:pPr>
            <w:r w:rsidRPr="00EA1D88">
              <w:rPr>
                <w:lang w:eastAsia="zh-CN"/>
              </w:rPr>
              <w:t>standard deviation: 3.74 dB</w:t>
            </w:r>
          </w:p>
          <w:p w14:paraId="2913E758" w14:textId="77777777" w:rsidR="00F9527D" w:rsidRPr="00EA1D88" w:rsidRDefault="00F9527D" w:rsidP="00884B92">
            <w:pPr>
              <w:pStyle w:val="0Maintext"/>
              <w:spacing w:after="120"/>
            </w:pPr>
            <w:r w:rsidRPr="00EA1D88">
              <w:rPr>
                <w:highlight w:val="green"/>
              </w:rPr>
              <w:t>Agreement</w:t>
            </w:r>
          </w:p>
          <w:p w14:paraId="7B9ED75C" w14:textId="77777777" w:rsidR="00F9527D" w:rsidRPr="00EA1D88" w:rsidRDefault="00F9527D" w:rsidP="00884B92">
            <w:pPr>
              <w:tabs>
                <w:tab w:val="left" w:pos="0"/>
              </w:tabs>
              <w:suppressAutoHyphens/>
              <w:spacing w:after="120"/>
            </w:pPr>
            <w:r w:rsidRPr="00EA1D88">
              <w:t xml:space="preserve">For mono-static, </w:t>
            </w:r>
            <w:r w:rsidRPr="00EA1D88">
              <w:rPr>
                <w:rFonts w:hint="eastAsia"/>
              </w:rPr>
              <w:t>t</w:t>
            </w:r>
            <w:r w:rsidRPr="00EA1D88">
              <w:t>he following values of component A, B2 are agreed for RCS model 1 of human</w:t>
            </w:r>
          </w:p>
          <w:p w14:paraId="17B8CDB3" w14:textId="77777777" w:rsidR="00F9527D" w:rsidRPr="00EA1D88" w:rsidRDefault="00F9527D" w:rsidP="00BA71BB">
            <w:pPr>
              <w:pStyle w:val="ad"/>
              <w:numPr>
                <w:ilvl w:val="1"/>
                <w:numId w:val="14"/>
              </w:numPr>
              <w:suppressAutoHyphens/>
              <w:spacing w:afterLines="0" w:after="120"/>
              <w:ind w:leftChars="0"/>
              <w:rPr>
                <w:lang w:eastAsia="zh-CN"/>
              </w:rPr>
            </w:pPr>
            <w:r w:rsidRPr="00EA1D88">
              <w:rPr>
                <w:lang w:eastAsia="zh-CN"/>
              </w:rPr>
              <w:t>Component A: -1.37 dBsm</w:t>
            </w:r>
          </w:p>
          <w:p w14:paraId="27B80773" w14:textId="77777777" w:rsidR="00F9527D" w:rsidRPr="00EA1D88" w:rsidRDefault="00F9527D" w:rsidP="00BA71BB">
            <w:pPr>
              <w:pStyle w:val="ad"/>
              <w:numPr>
                <w:ilvl w:val="1"/>
                <w:numId w:val="14"/>
              </w:numPr>
              <w:suppressAutoHyphens/>
              <w:spacing w:afterLines="0" w:after="120"/>
              <w:ind w:leftChars="0"/>
              <w:rPr>
                <w:lang w:eastAsia="zh-CN"/>
              </w:rPr>
            </w:pPr>
            <w:r w:rsidRPr="00EA1D88">
              <w:rPr>
                <w:lang w:eastAsia="zh-CN"/>
              </w:rPr>
              <w:t>C</w:t>
            </w:r>
            <w:r w:rsidRPr="00EA1D88">
              <w:rPr>
                <w:rFonts w:hint="eastAsia"/>
                <w:lang w:eastAsia="zh-CN"/>
              </w:rPr>
              <w:t>omponent</w:t>
            </w:r>
            <w:r w:rsidRPr="00EA1D88">
              <w:rPr>
                <w:lang w:eastAsia="zh-CN"/>
              </w:rPr>
              <w:t xml:space="preserve"> B1: 0 dB (already agreed in RAN1#118bis)</w:t>
            </w:r>
          </w:p>
          <w:p w14:paraId="5A027BD3" w14:textId="77777777" w:rsidR="00F9527D" w:rsidRPr="00EA1D88" w:rsidRDefault="00F9527D" w:rsidP="00BA71BB">
            <w:pPr>
              <w:pStyle w:val="ad"/>
              <w:numPr>
                <w:ilvl w:val="1"/>
                <w:numId w:val="14"/>
              </w:numPr>
              <w:suppressAutoHyphens/>
              <w:spacing w:afterLines="0" w:after="120"/>
              <w:ind w:leftChars="0"/>
              <w:rPr>
                <w:lang w:eastAsia="zh-CN"/>
              </w:rPr>
            </w:pPr>
            <w:r w:rsidRPr="00EA1D88">
              <w:rPr>
                <w:lang w:eastAsia="zh-CN"/>
              </w:rPr>
              <w:t xml:space="preserve">Component B2: </w:t>
            </w:r>
          </w:p>
          <w:p w14:paraId="5A9E42C6" w14:textId="54813CC1" w:rsidR="00F9527D" w:rsidRPr="00E95AB0" w:rsidRDefault="00F9527D" w:rsidP="00884B92">
            <w:pPr>
              <w:pStyle w:val="ad"/>
              <w:numPr>
                <w:ilvl w:val="2"/>
                <w:numId w:val="14"/>
              </w:numPr>
              <w:suppressAutoHyphens/>
              <w:spacing w:afterLines="0" w:after="120"/>
              <w:ind w:leftChars="0"/>
              <w:rPr>
                <w:lang w:eastAsia="zh-CN"/>
              </w:rPr>
            </w:pPr>
            <w:r w:rsidRPr="00EA1D88">
              <w:rPr>
                <w:lang w:eastAsia="zh-CN"/>
              </w:rPr>
              <w:t>standard deviation: 3.94 dB</w:t>
            </w:r>
          </w:p>
        </w:tc>
      </w:tr>
    </w:tbl>
    <w:p w14:paraId="1FD2A508" w14:textId="601D9A3F" w:rsidR="00B3457E" w:rsidRDefault="00F9527D" w:rsidP="00F9527D">
      <w:pPr>
        <w:spacing w:before="240" w:after="120"/>
        <w:jc w:val="both"/>
        <w:rPr>
          <w:rFonts w:eastAsiaTheme="minorEastAsia"/>
          <w:lang w:eastAsia="zh-CN"/>
        </w:rPr>
      </w:pPr>
      <w:r w:rsidRPr="00627A0A">
        <w:rPr>
          <w:rFonts w:eastAsia="宋体"/>
          <w:color w:val="000000" w:themeColor="text1"/>
          <w:lang w:eastAsia="zh-CN"/>
        </w:rPr>
        <w:lastRenderedPageBreak/>
        <w:t xml:space="preserve">In </w:t>
      </w:r>
      <w:r w:rsidRPr="00627A0A">
        <w:rPr>
          <w:rFonts w:eastAsia="宋体" w:hint="eastAsia"/>
          <w:color w:val="000000" w:themeColor="text1"/>
          <w:lang w:eastAsia="zh-CN"/>
        </w:rPr>
        <w:t>RAN1#</w:t>
      </w:r>
      <w:r w:rsidRPr="00627A0A">
        <w:rPr>
          <w:rFonts w:eastAsia="宋体"/>
          <w:color w:val="000000" w:themeColor="text1"/>
          <w:lang w:eastAsia="zh-CN"/>
        </w:rPr>
        <w:t>1</w:t>
      </w:r>
      <w:r>
        <w:rPr>
          <w:rFonts w:eastAsia="宋体" w:hint="eastAsia"/>
          <w:color w:val="000000" w:themeColor="text1"/>
          <w:lang w:eastAsia="zh-CN"/>
        </w:rPr>
        <w:t>20</w:t>
      </w:r>
      <w:r w:rsidRPr="00627A0A">
        <w:rPr>
          <w:rFonts w:eastAsia="宋体"/>
          <w:color w:val="000000" w:themeColor="text1"/>
          <w:lang w:eastAsia="zh-CN"/>
        </w:rPr>
        <w:t xml:space="preserve"> m</w:t>
      </w:r>
      <w:r w:rsidRPr="009134F7">
        <w:rPr>
          <w:lang w:eastAsia="zh-CN"/>
        </w:rPr>
        <w:t xml:space="preserve">eeting, </w:t>
      </w:r>
      <w:r w:rsidRPr="00EA1D88">
        <w:rPr>
          <w:lang w:eastAsia="zh-CN"/>
        </w:rPr>
        <w:t>RCS values/pattern</w:t>
      </w:r>
      <w:r w:rsidRPr="009134F7">
        <w:rPr>
          <w:rFonts w:hint="eastAsia"/>
          <w:lang w:eastAsia="zh-CN"/>
        </w:rPr>
        <w:t xml:space="preserve"> </w:t>
      </w:r>
      <w:r w:rsidRPr="00EA1D88">
        <w:rPr>
          <w:lang w:eastAsia="zh-CN"/>
        </w:rPr>
        <w:t xml:space="preserve">for bistatic </w:t>
      </w:r>
      <w:r w:rsidRPr="009134F7">
        <w:rPr>
          <w:rFonts w:hint="eastAsia"/>
          <w:lang w:eastAsia="zh-CN"/>
        </w:rPr>
        <w:t xml:space="preserve">and </w:t>
      </w:r>
      <w:r w:rsidRPr="00EA1D88">
        <w:rPr>
          <w:lang w:eastAsia="zh-CN"/>
        </w:rPr>
        <w:t xml:space="preserve">monostatic sensing </w:t>
      </w:r>
      <w:r>
        <w:rPr>
          <w:lang w:eastAsia="zh-CN"/>
        </w:rPr>
        <w:t xml:space="preserve">should be aligned </w:t>
      </w:r>
      <w:r>
        <w:rPr>
          <w:rFonts w:eastAsiaTheme="minorEastAsia" w:hint="eastAsia"/>
          <w:lang w:eastAsia="zh-CN"/>
        </w:rPr>
        <w:t>when</w:t>
      </w:r>
      <w:r w:rsidRPr="00EA1D88">
        <w:rPr>
          <w:lang w:eastAsia="zh-CN"/>
        </w:rPr>
        <w:t xml:space="preserve"> setting the same incident/scattered angle</w:t>
      </w:r>
      <w:r>
        <w:rPr>
          <w:rFonts w:eastAsiaTheme="minorEastAsia" w:hint="eastAsia"/>
          <w:lang w:eastAsia="zh-CN"/>
        </w:rPr>
        <w:t xml:space="preserve">. </w:t>
      </w:r>
      <w:r>
        <w:rPr>
          <w:rFonts w:eastAsiaTheme="minorEastAsia"/>
          <w:lang w:eastAsia="zh-CN"/>
        </w:rPr>
        <w:t>With</w:t>
      </w:r>
      <w:r>
        <w:rPr>
          <w:rFonts w:eastAsiaTheme="minorEastAsia" w:hint="eastAsia"/>
          <w:lang w:eastAsia="zh-CN"/>
        </w:rPr>
        <w:t xml:space="preserve"> consideration of the consistency </w:t>
      </w:r>
      <w:r w:rsidRPr="009134F7">
        <w:rPr>
          <w:rFonts w:eastAsiaTheme="minorEastAsia"/>
          <w:lang w:eastAsia="zh-CN"/>
        </w:rPr>
        <w:t>premise</w:t>
      </w:r>
      <w:r>
        <w:rPr>
          <w:rFonts w:eastAsiaTheme="minorEastAsia" w:hint="eastAsia"/>
          <w:lang w:eastAsia="zh-CN"/>
        </w:rPr>
        <w:t xml:space="preserve"> of </w:t>
      </w:r>
      <w:r w:rsidRPr="00EA1D88">
        <w:rPr>
          <w:lang w:eastAsia="zh-CN"/>
        </w:rPr>
        <w:t xml:space="preserve">bistatic </w:t>
      </w:r>
      <w:r w:rsidRPr="009134F7">
        <w:rPr>
          <w:rFonts w:hint="eastAsia"/>
          <w:lang w:eastAsia="zh-CN"/>
        </w:rPr>
        <w:t xml:space="preserve">and </w:t>
      </w:r>
      <w:r w:rsidRPr="00EA1D88">
        <w:rPr>
          <w:lang w:eastAsia="zh-CN"/>
        </w:rPr>
        <w:t xml:space="preserve">monostatic </w:t>
      </w:r>
      <w:r>
        <w:rPr>
          <w:rFonts w:eastAsiaTheme="minorEastAsia" w:hint="eastAsia"/>
          <w:lang w:eastAsia="zh-CN"/>
        </w:rPr>
        <w:t xml:space="preserve">RCS </w:t>
      </w:r>
      <w:r>
        <w:rPr>
          <w:rFonts w:eastAsiaTheme="minorEastAsia"/>
          <w:lang w:eastAsia="zh-CN"/>
        </w:rPr>
        <w:t>model</w:t>
      </w:r>
      <w:r>
        <w:rPr>
          <w:rFonts w:eastAsiaTheme="minorEastAsia" w:hint="eastAsia"/>
          <w:lang w:eastAsia="zh-CN"/>
        </w:rPr>
        <w:t>l</w:t>
      </w:r>
      <w:r>
        <w:rPr>
          <w:rFonts w:eastAsiaTheme="minorEastAsia"/>
          <w:lang w:eastAsia="zh-CN"/>
        </w:rPr>
        <w:t>ing</w:t>
      </w:r>
      <w:r>
        <w:rPr>
          <w:rFonts w:eastAsiaTheme="minorEastAsia" w:hint="eastAsia"/>
          <w:lang w:eastAsia="zh-CN"/>
        </w:rPr>
        <w:t xml:space="preserve"> method, </w:t>
      </w:r>
      <w:r w:rsidR="00DC26AB">
        <w:rPr>
          <w:rFonts w:eastAsiaTheme="minorEastAsia" w:hint="eastAsia"/>
          <w:lang w:eastAsia="zh-CN"/>
        </w:rPr>
        <w:t>the following three Options are given in FL summ</w:t>
      </w:r>
      <w:r w:rsidR="00DC26AB" w:rsidRPr="00B065C6">
        <w:rPr>
          <w:rFonts w:eastAsiaTheme="minorEastAsia" w:hint="eastAsia"/>
          <w:lang w:eastAsia="zh-CN"/>
        </w:rPr>
        <w:t>ary</w:t>
      </w:r>
      <w:r w:rsidR="00B065C6" w:rsidRPr="00B065C6">
        <w:rPr>
          <w:rFonts w:eastAsia="宋体"/>
          <w:szCs w:val="21"/>
          <w:lang w:eastAsia="zh-CN"/>
        </w:rPr>
        <w:t xml:space="preserve"> </w:t>
      </w:r>
      <w:r w:rsidR="00B065C6">
        <w:rPr>
          <w:rFonts w:eastAsia="宋体"/>
          <w:szCs w:val="21"/>
          <w:lang w:eastAsia="zh-CN"/>
        </w:rPr>
        <w:t>R1-2501001</w:t>
      </w:r>
      <w:r w:rsidR="00DC26AB" w:rsidRPr="00B065C6">
        <w:rPr>
          <w:rFonts w:eastAsiaTheme="minorEastAsia" w:hint="eastAsia"/>
          <w:lang w:eastAsia="zh-CN"/>
        </w:rPr>
        <w:t xml:space="preserve"> </w:t>
      </w:r>
      <w:r w:rsidR="00DC26AB" w:rsidRPr="00417C1D">
        <w:rPr>
          <w:rFonts w:eastAsiaTheme="minorEastAsia" w:hint="eastAsia"/>
          <w:lang w:eastAsia="zh-CN"/>
        </w:rPr>
        <w:t>[</w:t>
      </w:r>
      <w:r w:rsidR="00B065C6" w:rsidRPr="00417C1D">
        <w:rPr>
          <w:rFonts w:eastAsiaTheme="minorEastAsia" w:hint="eastAsia"/>
          <w:lang w:eastAsia="zh-CN"/>
        </w:rPr>
        <w:t>8</w:t>
      </w:r>
      <w:r w:rsidR="00DC26AB" w:rsidRPr="00417C1D">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C26AB" w14:paraId="617481E0" w14:textId="77777777" w:rsidTr="007867B7">
        <w:tc>
          <w:tcPr>
            <w:tcW w:w="9072" w:type="dxa"/>
          </w:tcPr>
          <w:p w14:paraId="2E761243" w14:textId="77777777" w:rsidR="00DC26AB" w:rsidRPr="00CD7DE7" w:rsidRDefault="00DC26AB" w:rsidP="00DC26AB">
            <w:pPr>
              <w:pStyle w:val="0Maintext"/>
              <w:spacing w:after="156"/>
            </w:pPr>
            <w:r w:rsidRPr="00CD7DE7">
              <w:rPr>
                <w:highlight w:val="yellow"/>
              </w:rPr>
              <w:t>[H][FL3] Proposal 4.1-2</w:t>
            </w:r>
          </w:p>
          <w:p w14:paraId="02A74E57" w14:textId="77777777" w:rsidR="00DC26AB" w:rsidRPr="00CD7DE7" w:rsidRDefault="00DC26AB" w:rsidP="00DC26AB">
            <w:pPr>
              <w:tabs>
                <w:tab w:val="left" w:pos="0"/>
              </w:tabs>
              <w:spacing w:after="120"/>
            </w:pPr>
            <w:r w:rsidRPr="00CD7DE7">
              <w:t>Study the following options for A*B1 of RCS for a scattering point of a target bistatic sensing:</w:t>
            </w:r>
          </w:p>
          <w:p w14:paraId="67750358" w14:textId="77777777" w:rsidR="00DC26AB" w:rsidRPr="00CD7DE7" w:rsidRDefault="00DC26AB" w:rsidP="00BA71BB">
            <w:pPr>
              <w:pStyle w:val="ad"/>
              <w:numPr>
                <w:ilvl w:val="0"/>
                <w:numId w:val="14"/>
              </w:numPr>
              <w:suppressAutoHyphens/>
              <w:spacing w:afterLines="0" w:after="120"/>
              <w:ind w:leftChars="0"/>
              <w:rPr>
                <w:szCs w:val="20"/>
                <w:lang w:eastAsia="zh-CN"/>
              </w:rPr>
            </w:pPr>
            <w:r w:rsidRPr="00CD7DE7">
              <w:rPr>
                <w:szCs w:val="20"/>
                <w:lang w:eastAsia="zh-CN"/>
              </w:rPr>
              <w:t xml:space="preserve">Option 1: </w:t>
            </w:r>
            <m:oMath>
              <m:sSub>
                <m:sSubPr>
                  <m:ctrlPr>
                    <w:rPr>
                      <w:rFonts w:ascii="Cambria Math" w:hAnsi="Cambria Math"/>
                      <w:i/>
                      <w:szCs w:val="20"/>
                      <w:lang w:eastAsia="zh-CN"/>
                    </w:rPr>
                  </m:ctrlPr>
                </m:sSubPr>
                <m:e>
                  <m:r>
                    <w:rPr>
                      <w:rFonts w:ascii="Cambria Math" w:hAnsi="Cambria Math"/>
                      <w:szCs w:val="20"/>
                      <w:lang w:eastAsia="zh-CN"/>
                    </w:rPr>
                    <m:t>RCS</m:t>
                  </m:r>
                </m:e>
                <m:sub>
                  <m:r>
                    <w:rPr>
                      <w:rFonts w:ascii="Cambria Math" w:hAnsi="Cambria Math"/>
                      <w:szCs w:val="20"/>
                      <w:lang w:eastAsia="zh-CN"/>
                    </w:rPr>
                    <m:t>bi</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RCS</m:t>
                  </m:r>
                </m:e>
                <m:sub>
                  <m:r>
                    <w:rPr>
                      <w:rFonts w:ascii="Cambria Math" w:hAnsi="Cambria Math"/>
                      <w:szCs w:val="20"/>
                      <w:lang w:eastAsia="zh-CN"/>
                    </w:rPr>
                    <m:t>mo</m:t>
                  </m:r>
                </m:sub>
              </m:sSub>
              <m:r>
                <w:rPr>
                  <w:rFonts w:ascii="Cambria Math" w:hAnsi="Cambria Math"/>
                  <w:szCs w:val="20"/>
                  <w:lang w:eastAsia="zh-CN"/>
                </w:rPr>
                <m:t>∙abs</m:t>
              </m:r>
              <m:d>
                <m:dPr>
                  <m:ctrlPr>
                    <w:rPr>
                      <w:rFonts w:ascii="Cambria Math" w:hAnsi="Cambria Math"/>
                      <w:i/>
                      <w:szCs w:val="20"/>
                      <w:lang w:eastAsia="zh-CN"/>
                    </w:rPr>
                  </m:ctrlPr>
                </m:dPr>
                <m:e>
                  <m:r>
                    <w:rPr>
                      <w:rFonts w:ascii="Cambria Math" w:hAnsi="Cambria Math"/>
                      <w:szCs w:val="20"/>
                      <w:lang w:eastAsia="zh-CN"/>
                    </w:rPr>
                    <m:t>cos</m:t>
                  </m:r>
                  <m:d>
                    <m:dPr>
                      <m:ctrlPr>
                        <w:rPr>
                          <w:rFonts w:ascii="Cambria Math" w:hAnsi="Cambria Math"/>
                          <w:i/>
                          <w:szCs w:val="20"/>
                          <w:lang w:eastAsia="zh-CN"/>
                        </w:rPr>
                      </m:ctrlPr>
                    </m:dPr>
                    <m:e>
                      <m:f>
                        <m:fPr>
                          <m:type m:val="lin"/>
                          <m:ctrlPr>
                            <w:rPr>
                              <w:rFonts w:ascii="Cambria Math" w:hAnsi="Cambria Math"/>
                              <w:i/>
                              <w:szCs w:val="20"/>
                              <w:lang w:eastAsia="zh-CN"/>
                            </w:rPr>
                          </m:ctrlPr>
                        </m:fPr>
                        <m:num>
                          <m:r>
                            <w:rPr>
                              <w:rFonts w:ascii="Cambria Math" w:hAnsi="Cambria Math"/>
                              <w:szCs w:val="20"/>
                              <w:lang w:eastAsia="zh-CN"/>
                            </w:rPr>
                            <m:t>β</m:t>
                          </m:r>
                        </m:num>
                        <m:den>
                          <m:r>
                            <w:rPr>
                              <w:rFonts w:ascii="Cambria Math" w:hAnsi="Cambria Math"/>
                              <w:szCs w:val="20"/>
                              <w:lang w:eastAsia="zh-CN"/>
                            </w:rPr>
                            <m:t>2</m:t>
                          </m:r>
                        </m:den>
                      </m:f>
                    </m:e>
                  </m:d>
                </m:e>
              </m:d>
            </m:oMath>
            <w:r w:rsidRPr="00CD7DE7">
              <w:rPr>
                <w:szCs w:val="20"/>
                <w:lang w:eastAsia="zh-CN"/>
              </w:rPr>
              <w:t xml:space="preserve">, </w:t>
            </w:r>
            <m:oMath>
              <m:r>
                <w:rPr>
                  <w:rFonts w:ascii="Cambria Math" w:hAnsi="Cambria Math"/>
                  <w:szCs w:val="20"/>
                  <w:lang w:eastAsia="zh-CN"/>
                </w:rPr>
                <m:t>β</m:t>
              </m:r>
            </m:oMath>
            <w:r w:rsidRPr="00CD7DE7">
              <w:rPr>
                <w:szCs w:val="20"/>
                <w:lang w:eastAsia="zh-CN"/>
              </w:rPr>
              <w:t xml:space="preserve"> is bistatic angle [0, 360] degree</w:t>
            </w:r>
          </w:p>
          <w:p w14:paraId="0F0E3977" w14:textId="77777777" w:rsidR="00DC26AB" w:rsidRPr="00CD7DE7" w:rsidRDefault="00DC26AB" w:rsidP="00BA71BB">
            <w:pPr>
              <w:pStyle w:val="ad"/>
              <w:numPr>
                <w:ilvl w:val="0"/>
                <w:numId w:val="14"/>
              </w:numPr>
              <w:suppressAutoHyphens/>
              <w:spacing w:afterLines="0" w:after="120"/>
              <w:ind w:leftChars="0"/>
              <w:rPr>
                <w:szCs w:val="20"/>
                <w:lang w:eastAsia="zh-CN"/>
              </w:rPr>
            </w:pPr>
            <w:r w:rsidRPr="00CD7DE7">
              <w:rPr>
                <w:szCs w:val="20"/>
                <w:lang w:eastAsia="zh-CN"/>
              </w:rPr>
              <w:t>Option 2: bistatic RCS is constructed into 3 angular regions according to scattered angles</w:t>
            </w:r>
          </w:p>
          <w:p w14:paraId="2FBF4354" w14:textId="77777777" w:rsidR="00DC26AB" w:rsidRPr="00CD7DE7" w:rsidRDefault="00DC26AB" w:rsidP="00BA71BB">
            <w:pPr>
              <w:pStyle w:val="ad"/>
              <w:numPr>
                <w:ilvl w:val="1"/>
                <w:numId w:val="14"/>
              </w:numPr>
              <w:suppressAutoHyphens/>
              <w:spacing w:afterLines="0" w:after="120"/>
              <w:ind w:leftChars="0"/>
              <w:rPr>
                <w:szCs w:val="20"/>
                <w:lang w:eastAsia="zh-CN"/>
              </w:rPr>
            </w:pPr>
            <w:r w:rsidRPr="00CD7DE7">
              <w:rPr>
                <w:szCs w:val="20"/>
                <w:lang w:eastAsia="zh-CN"/>
              </w:rPr>
              <w:t>Region 1: derive the RCS based on monostatic RCS</w:t>
            </w:r>
          </w:p>
          <w:p w14:paraId="5786B0BA" w14:textId="77777777" w:rsidR="00DC26AB" w:rsidRPr="00CD7DE7" w:rsidRDefault="00DC26AB" w:rsidP="00BA71BB">
            <w:pPr>
              <w:pStyle w:val="ad"/>
              <w:numPr>
                <w:ilvl w:val="2"/>
                <w:numId w:val="14"/>
              </w:numPr>
              <w:suppressAutoHyphens/>
              <w:spacing w:afterLines="0" w:after="120"/>
              <w:ind w:leftChars="0"/>
              <w:rPr>
                <w:szCs w:val="20"/>
                <w:lang w:eastAsia="zh-CN"/>
              </w:rPr>
            </w:pPr>
            <w:r w:rsidRPr="00CD7DE7">
              <w:rPr>
                <w:szCs w:val="20"/>
                <w:lang w:eastAsia="zh-CN"/>
              </w:rPr>
              <w:t>This may or may not be Option 1</w:t>
            </w:r>
          </w:p>
          <w:p w14:paraId="6536A6C9" w14:textId="77777777" w:rsidR="00DC26AB" w:rsidRPr="00CD7DE7" w:rsidRDefault="00DC26AB" w:rsidP="00BA71BB">
            <w:pPr>
              <w:pStyle w:val="ad"/>
              <w:numPr>
                <w:ilvl w:val="1"/>
                <w:numId w:val="14"/>
              </w:numPr>
              <w:suppressAutoHyphens/>
              <w:spacing w:afterLines="0" w:after="120"/>
              <w:ind w:leftChars="0"/>
              <w:rPr>
                <w:szCs w:val="20"/>
                <w:lang w:eastAsia="zh-CN"/>
              </w:rPr>
            </w:pPr>
            <w:r w:rsidRPr="00CD7DE7">
              <w:rPr>
                <w:szCs w:val="20"/>
                <w:lang w:eastAsia="zh-CN"/>
              </w:rPr>
              <w:t>Region 2: derive the RCS around the angles near to the specular reflection angle</w:t>
            </w:r>
          </w:p>
          <w:p w14:paraId="7CA95757" w14:textId="77777777" w:rsidR="00DC26AB" w:rsidRPr="00CD7DE7" w:rsidRDefault="00DC26AB" w:rsidP="00BA71BB">
            <w:pPr>
              <w:pStyle w:val="ad"/>
              <w:numPr>
                <w:ilvl w:val="1"/>
                <w:numId w:val="14"/>
              </w:numPr>
              <w:suppressAutoHyphens/>
              <w:spacing w:afterLines="0" w:after="120"/>
              <w:ind w:leftChars="0"/>
              <w:rPr>
                <w:szCs w:val="20"/>
                <w:lang w:eastAsia="zh-CN"/>
              </w:rPr>
            </w:pPr>
            <w:r w:rsidRPr="00CD7DE7">
              <w:rPr>
                <w:szCs w:val="20"/>
                <w:lang w:eastAsia="zh-CN"/>
              </w:rPr>
              <w:t>Region 3: RCS value including large effect of diffraction</w:t>
            </w:r>
          </w:p>
          <w:p w14:paraId="07889B25" w14:textId="77777777" w:rsidR="00DC26AB" w:rsidRPr="00CD7DE7" w:rsidRDefault="00DC26AB" w:rsidP="00BA71BB">
            <w:pPr>
              <w:pStyle w:val="ad"/>
              <w:numPr>
                <w:ilvl w:val="0"/>
                <w:numId w:val="14"/>
              </w:numPr>
              <w:suppressAutoHyphens/>
              <w:spacing w:afterLines="0" w:after="120"/>
              <w:ind w:leftChars="0"/>
              <w:rPr>
                <w:szCs w:val="20"/>
                <w:lang w:eastAsia="zh-CN"/>
              </w:rPr>
            </w:pPr>
            <w:r w:rsidRPr="00CD7DE7">
              <w:rPr>
                <w:szCs w:val="20"/>
                <w:lang w:eastAsia="zh-CN"/>
              </w:rPr>
              <w:t>Option 3: bistatic RCS is constructed into 3 angular regions according to scattered angles</w:t>
            </w:r>
          </w:p>
          <w:p w14:paraId="1EB49B8E" w14:textId="77777777" w:rsidR="00DC26AB" w:rsidRPr="00CD7DE7" w:rsidRDefault="00DC26AB" w:rsidP="00BA71BB">
            <w:pPr>
              <w:pStyle w:val="ad"/>
              <w:numPr>
                <w:ilvl w:val="1"/>
                <w:numId w:val="14"/>
              </w:numPr>
              <w:suppressAutoHyphens/>
              <w:spacing w:afterLines="0" w:after="120"/>
              <w:ind w:leftChars="0"/>
              <w:rPr>
                <w:szCs w:val="20"/>
                <w:lang w:eastAsia="zh-CN"/>
              </w:rPr>
            </w:pPr>
            <w:r w:rsidRPr="00CD7DE7">
              <w:rPr>
                <w:szCs w:val="20"/>
                <w:lang w:eastAsia="zh-CN"/>
              </w:rPr>
              <w:t>Region 1+2:</w:t>
            </w:r>
          </w:p>
          <w:p w14:paraId="11C06A82" w14:textId="77777777" w:rsidR="00DC26AB" w:rsidRPr="00DC26AB" w:rsidRDefault="007521B4" w:rsidP="00DC26AB">
            <w:pPr>
              <w:pStyle w:val="ad"/>
              <w:overflowPunct w:val="0"/>
              <w:autoSpaceDE w:val="0"/>
              <w:autoSpaceDN w:val="0"/>
              <w:adjustRightInd w:val="0"/>
              <w:spacing w:after="120"/>
              <w:ind w:left="800"/>
              <w:contextualSpacing/>
              <w:jc w:val="center"/>
              <w:textAlignment w:val="baseline"/>
              <w:rPr>
                <w:i/>
                <w:iCs/>
                <w:szCs w:val="20"/>
                <w:lang w:eastAsia="ja-JP"/>
              </w:rPr>
            </w:pPr>
            <m:oMathPara>
              <m:oMathParaPr>
                <m:jc m:val="center"/>
              </m:oMathParaPr>
              <m:oMath>
                <m:sSub>
                  <m:sSubPr>
                    <m:ctrlPr>
                      <w:rPr>
                        <w:rFonts w:ascii="Cambria Math" w:hAnsi="Cambria Math"/>
                        <w:i/>
                        <w:iCs/>
                        <w:szCs w:val="20"/>
                        <w:lang w:eastAsia="ja-JP"/>
                      </w:rPr>
                    </m:ctrlPr>
                  </m:sSubPr>
                  <m:e>
                    <m:r>
                      <w:rPr>
                        <w:rFonts w:ascii="Cambria Math" w:hAnsi="Cambria Math"/>
                        <w:szCs w:val="20"/>
                        <w:lang w:eastAsia="ja-JP"/>
                      </w:rPr>
                      <m:t>σ</m:t>
                    </m:r>
                  </m:e>
                  <m:sub>
                    <m:r>
                      <w:rPr>
                        <w:rFonts w:ascii="Cambria Math" w:hAnsi="Cambria Math"/>
                        <w:szCs w:val="20"/>
                        <w:lang w:eastAsia="ja-JP"/>
                      </w:rPr>
                      <m:t>B</m:t>
                    </m:r>
                  </m:sub>
                </m:sSub>
                <m:r>
                  <m:rPr>
                    <m:sty m:val="p"/>
                  </m:rPr>
                  <w:rPr>
                    <w:rFonts w:ascii="Cambria Math" w:hAnsi="Cambria Math"/>
                    <w:szCs w:val="20"/>
                    <w:lang w:eastAsia="ja-JP"/>
                  </w:rPr>
                  <m:t>(</m:t>
                </m:r>
                <m:r>
                  <w:rPr>
                    <w:rFonts w:ascii="Cambria Math" w:hAnsi="Cambria Math"/>
                    <w:szCs w:val="20"/>
                    <w:lang w:eastAsia="ja-JP"/>
                  </w:rPr>
                  <m:t>f,</m:t>
                </m:r>
                <m:r>
                  <w:rPr>
                    <w:rFonts w:ascii="Cambria Math" w:hAnsi="Cambria Math"/>
                    <w:szCs w:val="20"/>
                    <w:lang w:val="el-GR" w:eastAsia="ja-JP"/>
                  </w:rPr>
                  <m:t>θ,θ+β</m:t>
                </m:r>
                <m:r>
                  <w:rPr>
                    <w:rFonts w:ascii="Cambria Math" w:hAnsi="Cambria Math"/>
                    <w:szCs w:val="20"/>
                    <w:lang w:eastAsia="ja-JP"/>
                  </w:rPr>
                  <m:t>)=</m:t>
                </m:r>
                <m:f>
                  <m:fPr>
                    <m:ctrlPr>
                      <w:rPr>
                        <w:rFonts w:ascii="Cambria Math" w:hAnsi="Cambria Math"/>
                        <w:i/>
                        <w:iCs/>
                        <w:szCs w:val="20"/>
                        <w:lang w:eastAsia="ja-JP"/>
                      </w:rPr>
                    </m:ctrlPr>
                  </m:fPr>
                  <m:num>
                    <m:r>
                      <w:rPr>
                        <w:rFonts w:ascii="Cambria Math" w:hAnsi="Cambria Math"/>
                        <w:szCs w:val="20"/>
                        <w:lang w:eastAsia="ja-JP"/>
                      </w:rPr>
                      <m:t>4π </m:t>
                    </m:r>
                  </m:num>
                  <m:den>
                    <m:sSup>
                      <m:sSupPr>
                        <m:ctrlPr>
                          <w:rPr>
                            <w:rFonts w:ascii="Cambria Math" w:hAnsi="Cambria Math"/>
                            <w:i/>
                            <w:iCs/>
                            <w:szCs w:val="20"/>
                            <w:lang w:eastAsia="ja-JP"/>
                          </w:rPr>
                        </m:ctrlPr>
                      </m:sSupPr>
                      <m:e>
                        <m:r>
                          <w:rPr>
                            <w:rFonts w:ascii="Cambria Math" w:hAnsi="Cambria Math"/>
                            <w:szCs w:val="20"/>
                            <w:lang w:eastAsia="ja-JP"/>
                          </w:rPr>
                          <m:t>λ</m:t>
                        </m:r>
                      </m:e>
                      <m:sup>
                        <m:r>
                          <w:rPr>
                            <w:rFonts w:ascii="Cambria Math" w:hAnsi="Cambria Math"/>
                            <w:szCs w:val="20"/>
                            <w:lang w:eastAsia="ja-JP"/>
                          </w:rPr>
                          <m:t>2</m:t>
                        </m:r>
                      </m:sup>
                    </m:sSup>
                  </m:den>
                </m:f>
                <m:sSup>
                  <m:sSupPr>
                    <m:ctrlPr>
                      <w:rPr>
                        <w:rFonts w:ascii="Cambria Math" w:hAnsi="Cambria Math"/>
                        <w:i/>
                        <w:iCs/>
                        <w:szCs w:val="20"/>
                        <w:lang w:eastAsia="ja-JP"/>
                      </w:rPr>
                    </m:ctrlPr>
                  </m:sSupPr>
                  <m:e>
                    <m:sSup>
                      <m:sSupPr>
                        <m:ctrlPr>
                          <w:rPr>
                            <w:rFonts w:ascii="Cambria Math" w:hAnsi="Cambria Math"/>
                            <w:i/>
                            <w:iCs/>
                            <w:szCs w:val="20"/>
                            <w:lang w:eastAsia="ja-JP"/>
                          </w:rPr>
                        </m:ctrlPr>
                      </m:sSupPr>
                      <m:e>
                        <m:r>
                          <w:rPr>
                            <w:rFonts w:ascii="Cambria Math" w:hAnsi="Cambria Math"/>
                            <w:szCs w:val="20"/>
                            <w:lang w:eastAsia="ja-JP"/>
                          </w:rPr>
                          <m:t>S</m:t>
                        </m:r>
                      </m:e>
                      <m:sup>
                        <m:r>
                          <w:rPr>
                            <w:rFonts w:ascii="Cambria Math" w:hAnsi="Cambria Math"/>
                            <w:szCs w:val="20"/>
                            <w:lang w:eastAsia="ja-JP"/>
                          </w:rPr>
                          <m:t>2</m:t>
                        </m:r>
                      </m:sup>
                    </m:sSup>
                    <m:sSup>
                      <m:sSupPr>
                        <m:ctrlPr>
                          <w:rPr>
                            <w:rFonts w:ascii="Cambria Math" w:hAnsi="Cambria Math"/>
                            <w:i/>
                            <w:iCs/>
                            <w:szCs w:val="20"/>
                            <w:lang w:eastAsia="ja-JP"/>
                          </w:rPr>
                        </m:ctrlPr>
                      </m:sSupPr>
                      <m:e>
                        <m:r>
                          <w:rPr>
                            <w:rFonts w:ascii="Cambria Math" w:hAnsi="Cambria Math"/>
                            <w:szCs w:val="20"/>
                            <w:lang w:eastAsia="ja-JP"/>
                          </w:rPr>
                          <m:t>cos</m:t>
                        </m:r>
                      </m:e>
                      <m:sup>
                        <m:r>
                          <w:rPr>
                            <w:rFonts w:ascii="Cambria Math" w:hAnsi="Cambria Math"/>
                            <w:szCs w:val="20"/>
                            <w:lang w:eastAsia="ja-JP"/>
                          </w:rPr>
                          <m:t>2</m:t>
                        </m:r>
                      </m:sup>
                    </m:sSup>
                    <m:r>
                      <w:rPr>
                        <w:rFonts w:ascii="Cambria Math" w:hAnsi="Cambria Math"/>
                        <w:szCs w:val="20"/>
                        <w:lang w:eastAsia="ja-JP"/>
                      </w:rPr>
                      <m:t>(</m:t>
                    </m:r>
                    <m:r>
                      <w:rPr>
                        <w:rFonts w:ascii="Cambria Math" w:hAnsi="Cambria Math"/>
                        <w:szCs w:val="20"/>
                        <w:lang w:val="el-GR" w:eastAsia="ja-JP"/>
                      </w:rPr>
                      <m:t>θ+β)∙</m:t>
                    </m:r>
                    <m:r>
                      <w:rPr>
                        <w:rFonts w:ascii="Cambria Math" w:hAnsi="Cambria Math"/>
                        <w:szCs w:val="20"/>
                        <w:lang w:eastAsia="ja-JP"/>
                      </w:rPr>
                      <m:t>sinc</m:t>
                    </m:r>
                  </m:e>
                  <m:sup>
                    <m:r>
                      <w:rPr>
                        <w:rFonts w:ascii="Cambria Math" w:hAnsi="Cambria Math"/>
                        <w:szCs w:val="20"/>
                        <w:lang w:eastAsia="ja-JP"/>
                      </w:rPr>
                      <m:t>2</m:t>
                    </m:r>
                  </m:sup>
                </m:sSup>
                <m:d>
                  <m:dPr>
                    <m:begChr m:val="["/>
                    <m:endChr m:val="]"/>
                    <m:ctrlPr>
                      <w:rPr>
                        <w:rFonts w:ascii="Cambria Math" w:hAnsi="Cambria Math"/>
                        <w:i/>
                        <w:iCs/>
                        <w:szCs w:val="20"/>
                        <w:lang w:eastAsia="ja-JP"/>
                      </w:rPr>
                    </m:ctrlPr>
                  </m:dPr>
                  <m:e>
                    <m:f>
                      <m:fPr>
                        <m:ctrlPr>
                          <w:rPr>
                            <w:rFonts w:ascii="Cambria Math" w:hAnsi="Cambria Math"/>
                            <w:i/>
                            <w:iCs/>
                            <w:szCs w:val="20"/>
                            <w:lang w:eastAsia="ja-JP"/>
                          </w:rPr>
                        </m:ctrlPr>
                      </m:fPr>
                      <m:num>
                        <m:r>
                          <w:rPr>
                            <w:rFonts w:ascii="Cambria Math" w:hAnsi="Cambria Math"/>
                            <w:szCs w:val="20"/>
                            <w:lang w:eastAsia="ja-JP"/>
                          </w:rPr>
                          <m:t>2πa</m:t>
                        </m:r>
                      </m:num>
                      <m:den>
                        <m:r>
                          <w:rPr>
                            <w:rFonts w:ascii="Cambria Math" w:hAnsi="Cambria Math"/>
                            <w:szCs w:val="20"/>
                            <w:lang w:eastAsia="ja-JP"/>
                          </w:rPr>
                          <m:t>λ</m:t>
                        </m:r>
                      </m:den>
                    </m:f>
                    <m:r>
                      <w:rPr>
                        <w:rFonts w:ascii="Cambria Math" w:hAnsi="Cambria Math"/>
                        <w:szCs w:val="20"/>
                        <w:lang w:eastAsia="ja-JP"/>
                      </w:rPr>
                      <m:t>sin(</m:t>
                    </m:r>
                    <m:r>
                      <w:rPr>
                        <w:rFonts w:ascii="Cambria Math" w:hAnsi="Cambria Math"/>
                        <w:szCs w:val="20"/>
                        <w:lang w:val="el-GR" w:eastAsia="ja-JP"/>
                      </w:rPr>
                      <m:t>θ+β</m:t>
                    </m:r>
                    <m:r>
                      <w:rPr>
                        <w:rFonts w:ascii="Cambria Math" w:hAnsi="Cambria Math"/>
                        <w:szCs w:val="20"/>
                        <w:lang w:eastAsia="ja-JP"/>
                      </w:rPr>
                      <m:t>/2)∙cos(</m:t>
                    </m:r>
                    <m:r>
                      <w:rPr>
                        <w:rFonts w:ascii="Cambria Math" w:hAnsi="Cambria Math"/>
                        <w:szCs w:val="20"/>
                        <w:lang w:val="el-GR" w:eastAsia="ja-JP"/>
                      </w:rPr>
                      <m:t>β</m:t>
                    </m:r>
                    <m:r>
                      <w:rPr>
                        <w:rFonts w:ascii="Cambria Math" w:hAnsi="Cambria Math"/>
                        <w:szCs w:val="20"/>
                        <w:lang w:eastAsia="ja-JP"/>
                      </w:rPr>
                      <m:t>/2)</m:t>
                    </m:r>
                  </m:e>
                </m:d>
              </m:oMath>
            </m:oMathPara>
          </w:p>
          <w:p w14:paraId="1DC2C17D" w14:textId="77777777" w:rsidR="00DC26AB" w:rsidRPr="00CD7DE7" w:rsidRDefault="00DC26AB" w:rsidP="00BA71BB">
            <w:pPr>
              <w:pStyle w:val="ad"/>
              <w:numPr>
                <w:ilvl w:val="2"/>
                <w:numId w:val="14"/>
              </w:numPr>
              <w:suppressAutoHyphens/>
              <w:spacing w:afterLines="0" w:after="156"/>
              <w:ind w:leftChars="0"/>
              <w:rPr>
                <w:szCs w:val="20"/>
                <w:lang w:eastAsia="zh-CN"/>
              </w:rPr>
            </w:pPr>
            <w:r w:rsidRPr="00CD7DE7">
              <w:rPr>
                <w:szCs w:val="20"/>
                <w:lang w:eastAsia="zh-CN"/>
              </w:rPr>
              <w:t xml:space="preserve">Where </w:t>
            </w:r>
            <m:oMath>
              <m:r>
                <w:rPr>
                  <w:rFonts w:ascii="Cambria Math" w:hAnsi="Cambria Math"/>
                  <w:szCs w:val="20"/>
                  <w:lang w:eastAsia="ja-JP"/>
                </w:rPr>
                <m:t>a</m:t>
              </m:r>
            </m:oMath>
            <w:r w:rsidRPr="00CD7DE7">
              <w:rPr>
                <w:rFonts w:eastAsia="MS Mincho"/>
                <w:szCs w:val="20"/>
                <w:lang w:eastAsia="ja-JP"/>
              </w:rPr>
              <w:t xml:space="preserve"> is the length of a rectangle (cf </w:t>
            </w:r>
            <w:r w:rsidRPr="00CD7DE7">
              <w:rPr>
                <w:szCs w:val="20"/>
              </w:rPr>
              <w:t>R1-2501212)</w:t>
            </w:r>
          </w:p>
          <w:p w14:paraId="53859E18" w14:textId="77777777" w:rsidR="00DC26AB" w:rsidRPr="00CD7DE7" w:rsidRDefault="00DC26AB" w:rsidP="00BA71BB">
            <w:pPr>
              <w:pStyle w:val="ad"/>
              <w:numPr>
                <w:ilvl w:val="2"/>
                <w:numId w:val="14"/>
              </w:numPr>
              <w:suppressAutoHyphens/>
              <w:spacing w:afterLines="0" w:after="120"/>
              <w:ind w:leftChars="0"/>
              <w:rPr>
                <w:szCs w:val="20"/>
                <w:lang w:eastAsia="zh-CN"/>
              </w:rPr>
            </w:pPr>
            <w:r w:rsidRPr="00CD7DE7">
              <w:rPr>
                <w:szCs w:val="20"/>
                <w:lang w:eastAsia="zh-CN"/>
              </w:rPr>
              <w:t xml:space="preserve">The formula may be further updated </w:t>
            </w:r>
          </w:p>
          <w:p w14:paraId="480ED5B6" w14:textId="77777777" w:rsidR="00DC26AB" w:rsidRPr="00CD7DE7" w:rsidRDefault="00DC26AB" w:rsidP="00BA71BB">
            <w:pPr>
              <w:pStyle w:val="ad"/>
              <w:numPr>
                <w:ilvl w:val="1"/>
                <w:numId w:val="14"/>
              </w:numPr>
              <w:suppressAutoHyphens/>
              <w:spacing w:afterLines="0" w:after="120"/>
              <w:ind w:leftChars="0"/>
              <w:rPr>
                <w:szCs w:val="20"/>
                <w:lang w:eastAsia="zh-CN"/>
              </w:rPr>
            </w:pPr>
            <w:r w:rsidRPr="00CD7DE7">
              <w:rPr>
                <w:szCs w:val="20"/>
                <w:lang w:eastAsia="zh-CN"/>
              </w:rPr>
              <w:t>Region 3: RCS value including large effect of diffraction</w:t>
            </w:r>
          </w:p>
          <w:p w14:paraId="7C297C88" w14:textId="77777777" w:rsidR="00DC26AB" w:rsidRPr="00CD7DE7" w:rsidRDefault="00DC26AB" w:rsidP="00BA71BB">
            <w:pPr>
              <w:pStyle w:val="ad"/>
              <w:numPr>
                <w:ilvl w:val="0"/>
                <w:numId w:val="14"/>
              </w:numPr>
              <w:suppressAutoHyphens/>
              <w:spacing w:afterLines="0" w:after="120"/>
              <w:ind w:leftChars="0"/>
              <w:rPr>
                <w:szCs w:val="20"/>
                <w:lang w:eastAsia="zh-CN"/>
              </w:rPr>
            </w:pPr>
            <w:r w:rsidRPr="00CD7DE7">
              <w:rPr>
                <w:szCs w:val="20"/>
                <w:lang w:eastAsia="zh-CN"/>
              </w:rPr>
              <w:t>Distance dependent RCS is not considered in any incident/scattered angles</w:t>
            </w:r>
          </w:p>
          <w:p w14:paraId="698654EA" w14:textId="00E1ECAB" w:rsidR="00DC26AB" w:rsidRPr="00D10F71" w:rsidRDefault="00DC26AB" w:rsidP="00CD7DE7">
            <w:pPr>
              <w:spacing w:before="240" w:after="120"/>
              <w:jc w:val="both"/>
              <w:rPr>
                <w:rFonts w:eastAsia="宋体"/>
                <w:lang w:eastAsia="zh-CN"/>
              </w:rPr>
            </w:pPr>
            <w:r w:rsidRPr="00CD7DE7">
              <w:rPr>
                <w:lang w:eastAsia="zh-CN"/>
              </w:rPr>
              <w:t>Which option is selected/updated will be based on validation result</w:t>
            </w:r>
          </w:p>
        </w:tc>
      </w:tr>
    </w:tbl>
    <w:p w14:paraId="4DA76BA8" w14:textId="77777777" w:rsidR="00DC26AB" w:rsidRPr="0010183B" w:rsidRDefault="00DC26AB" w:rsidP="00DC26AB">
      <w:pPr>
        <w:pStyle w:val="Proposal0"/>
        <w:spacing w:after="156"/>
        <w:rPr>
          <w:rFonts w:eastAsia="宋体"/>
          <w:b w:val="0"/>
          <w:sz w:val="2"/>
        </w:rPr>
      </w:pPr>
    </w:p>
    <w:p w14:paraId="0FD8C7C6" w14:textId="77777777" w:rsidR="00856B9D" w:rsidRDefault="00F9527D" w:rsidP="00F9527D">
      <w:pPr>
        <w:spacing w:before="240" w:after="120"/>
        <w:jc w:val="both"/>
        <w:rPr>
          <w:rFonts w:eastAsiaTheme="minorEastAsia"/>
          <w:lang w:eastAsia="zh-CN"/>
        </w:rPr>
      </w:pPr>
      <w:r w:rsidRPr="009134F7">
        <w:rPr>
          <w:rFonts w:eastAsiaTheme="minorEastAsia" w:hint="eastAsia"/>
          <w:lang w:eastAsia="zh-CN"/>
        </w:rPr>
        <w:t>O</w:t>
      </w:r>
      <w:r w:rsidRPr="009134F7">
        <w:rPr>
          <w:rFonts w:eastAsiaTheme="minorEastAsia"/>
          <w:lang w:eastAsia="zh-CN"/>
        </w:rPr>
        <w:t>ption 2</w:t>
      </w:r>
      <w:r w:rsidRPr="009134F7">
        <w:rPr>
          <w:rFonts w:eastAsiaTheme="minorEastAsia" w:hint="eastAsia"/>
          <w:lang w:eastAsia="zh-CN"/>
        </w:rPr>
        <w:t xml:space="preserve"> and O</w:t>
      </w:r>
      <w:r w:rsidRPr="009134F7">
        <w:rPr>
          <w:rFonts w:eastAsiaTheme="minorEastAsia"/>
          <w:lang w:eastAsia="zh-CN"/>
        </w:rPr>
        <w:t xml:space="preserve">ption </w:t>
      </w:r>
      <w:r w:rsidRPr="009134F7">
        <w:rPr>
          <w:rFonts w:eastAsiaTheme="minorEastAsia" w:hint="eastAsia"/>
          <w:lang w:eastAsia="zh-CN"/>
        </w:rPr>
        <w:t>3</w:t>
      </w:r>
      <w:r>
        <w:rPr>
          <w:rFonts w:eastAsiaTheme="minorEastAsia" w:hint="eastAsia"/>
          <w:lang w:eastAsia="zh-CN"/>
        </w:rPr>
        <w:t xml:space="preserve"> are too </w:t>
      </w:r>
      <w:r w:rsidRPr="009134F7">
        <w:rPr>
          <w:rFonts w:eastAsiaTheme="minorEastAsia"/>
          <w:lang w:eastAsia="zh-CN"/>
        </w:rPr>
        <w:t>complicated</w:t>
      </w:r>
      <w:r>
        <w:rPr>
          <w:rFonts w:eastAsiaTheme="minorEastAsia" w:hint="eastAsia"/>
          <w:lang w:eastAsia="zh-CN"/>
        </w:rPr>
        <w:t xml:space="preserve"> to </w:t>
      </w:r>
      <w:r>
        <w:rPr>
          <w:rFonts w:eastAsiaTheme="minorEastAsia"/>
          <w:lang w:eastAsia="zh-CN"/>
        </w:rPr>
        <w:t>realize</w:t>
      </w:r>
      <w:r>
        <w:rPr>
          <w:rFonts w:eastAsiaTheme="minorEastAsia" w:hint="eastAsia"/>
          <w:lang w:eastAsia="zh-CN"/>
        </w:rPr>
        <w:t xml:space="preserve"> and </w:t>
      </w:r>
      <w:r w:rsidRPr="009134F7">
        <w:rPr>
          <w:rFonts w:eastAsiaTheme="minorEastAsia"/>
          <w:lang w:eastAsia="zh-CN"/>
        </w:rPr>
        <w:t>lack</w:t>
      </w:r>
      <w:r>
        <w:rPr>
          <w:rFonts w:eastAsiaTheme="minorEastAsia" w:hint="eastAsia"/>
          <w:lang w:eastAsia="zh-CN"/>
        </w:rPr>
        <w:t>s</w:t>
      </w:r>
      <w:r w:rsidRPr="009134F7">
        <w:rPr>
          <w:rFonts w:eastAsiaTheme="minorEastAsia"/>
          <w:lang w:eastAsia="zh-CN"/>
        </w:rPr>
        <w:t xml:space="preserve"> relevant measure</w:t>
      </w:r>
      <w:r>
        <w:rPr>
          <w:rFonts w:eastAsiaTheme="minorEastAsia" w:hint="eastAsia"/>
          <w:lang w:eastAsia="zh-CN"/>
        </w:rPr>
        <w:t>ment data</w:t>
      </w:r>
      <w:r w:rsidRPr="009134F7">
        <w:rPr>
          <w:rFonts w:eastAsiaTheme="minorEastAsia"/>
          <w:lang w:eastAsia="zh-CN"/>
        </w:rPr>
        <w:t xml:space="preserve"> </w:t>
      </w:r>
      <w:r>
        <w:rPr>
          <w:rFonts w:eastAsiaTheme="minorEastAsia" w:hint="eastAsia"/>
          <w:lang w:eastAsia="zh-CN"/>
        </w:rPr>
        <w:t xml:space="preserve">support. </w:t>
      </w:r>
      <w:r w:rsidR="00B0219F">
        <w:rPr>
          <w:rFonts w:eastAsiaTheme="minorEastAsia" w:hint="eastAsia"/>
          <w:lang w:eastAsia="zh-CN"/>
        </w:rPr>
        <w:t>O</w:t>
      </w:r>
      <w:r w:rsidR="00B0219F">
        <w:rPr>
          <w:rFonts w:eastAsiaTheme="minorEastAsia"/>
          <w:lang w:eastAsia="zh-CN"/>
        </w:rPr>
        <w:t>ption</w:t>
      </w:r>
      <w:r w:rsidR="00B0219F">
        <w:rPr>
          <w:rFonts w:eastAsiaTheme="minorEastAsia" w:hint="eastAsia"/>
          <w:lang w:eastAsia="zh-CN"/>
        </w:rPr>
        <w:t xml:space="preserve"> 1 of </w:t>
      </w:r>
      <w:r w:rsidR="00B0219F" w:rsidRPr="009134F7">
        <w:t>Proposal 4.1-2</w:t>
      </w:r>
      <w:r w:rsidR="00B0219F">
        <w:rPr>
          <w:rFonts w:eastAsiaTheme="minorEastAsia" w:hint="eastAsia"/>
          <w:lang w:eastAsia="zh-CN"/>
        </w:rPr>
        <w:t xml:space="preserve"> in </w:t>
      </w:r>
      <w:r w:rsidR="00B065C6">
        <w:rPr>
          <w:rFonts w:eastAsiaTheme="minorEastAsia" w:hint="eastAsia"/>
          <w:lang w:eastAsia="zh-CN"/>
        </w:rPr>
        <w:t>FL summ</w:t>
      </w:r>
      <w:r w:rsidR="00B065C6" w:rsidRPr="00B065C6">
        <w:rPr>
          <w:rFonts w:eastAsiaTheme="minorEastAsia" w:hint="eastAsia"/>
          <w:lang w:eastAsia="zh-CN"/>
        </w:rPr>
        <w:t>ary</w:t>
      </w:r>
      <w:r w:rsidR="00B065C6" w:rsidRPr="00B065C6">
        <w:rPr>
          <w:rFonts w:eastAsia="宋体"/>
          <w:szCs w:val="21"/>
          <w:lang w:eastAsia="zh-CN"/>
        </w:rPr>
        <w:t xml:space="preserve"> </w:t>
      </w:r>
      <w:r w:rsidR="00B065C6">
        <w:rPr>
          <w:rFonts w:eastAsia="宋体"/>
          <w:szCs w:val="21"/>
          <w:lang w:eastAsia="zh-CN"/>
        </w:rPr>
        <w:t>R1-2501001</w:t>
      </w:r>
      <w:r w:rsidR="00B065C6" w:rsidRPr="00B065C6">
        <w:rPr>
          <w:rFonts w:eastAsiaTheme="minorEastAsia" w:hint="eastAsia"/>
          <w:lang w:eastAsia="zh-CN"/>
        </w:rPr>
        <w:t xml:space="preserve"> </w:t>
      </w:r>
      <w:r w:rsidR="00B065C6" w:rsidRPr="00D10F71">
        <w:rPr>
          <w:rFonts w:eastAsiaTheme="minorEastAsia" w:hint="eastAsia"/>
          <w:lang w:eastAsia="zh-CN"/>
        </w:rPr>
        <w:t>[8]</w:t>
      </w:r>
      <w:r w:rsidR="00B0219F">
        <w:rPr>
          <w:rFonts w:eastAsiaTheme="minorEastAsia" w:hint="eastAsia"/>
          <w:lang w:eastAsia="zh-CN"/>
        </w:rPr>
        <w:t xml:space="preserve">, which </w:t>
      </w:r>
      <w:r w:rsidR="00B0219F" w:rsidRPr="00EA1D88">
        <w:rPr>
          <w:lang w:eastAsia="zh-CN"/>
        </w:rPr>
        <w:t>bistatic</w:t>
      </w:r>
      <w:r w:rsidR="00B0219F">
        <w:rPr>
          <w:rFonts w:eastAsiaTheme="minorEastAsia" w:hint="eastAsia"/>
          <w:lang w:eastAsia="zh-CN"/>
        </w:rPr>
        <w:t xml:space="preserve"> RCS can be obtained based on </w:t>
      </w:r>
      <w:r w:rsidR="00B0219F" w:rsidRPr="009134F7">
        <w:rPr>
          <w:rFonts w:eastAsiaTheme="minorEastAsia"/>
          <w:lang w:eastAsia="zh-CN"/>
        </w:rPr>
        <w:t xml:space="preserve">monostatic </w:t>
      </w:r>
      <w:r w:rsidR="00B0219F">
        <w:rPr>
          <w:rFonts w:eastAsiaTheme="minorEastAsia" w:hint="eastAsia"/>
          <w:lang w:eastAsia="zh-CN"/>
        </w:rPr>
        <w:t xml:space="preserve">RCS and a </w:t>
      </w:r>
      <w:r w:rsidR="00B0219F" w:rsidRPr="009134F7">
        <w:rPr>
          <w:rFonts w:eastAsiaTheme="minorEastAsia"/>
          <w:lang w:eastAsia="zh-CN"/>
        </w:rPr>
        <w:t>multiplier</w:t>
      </w:r>
      <w:r w:rsidR="00B0219F">
        <w:rPr>
          <w:rFonts w:eastAsiaTheme="minorEastAsia" w:hint="eastAsia"/>
          <w:lang w:eastAsia="zh-CN"/>
        </w:rPr>
        <w:t xml:space="preserve"> </w:t>
      </w:r>
      <w:r w:rsidR="00B0219F" w:rsidRPr="009134F7">
        <w:rPr>
          <w:rFonts w:eastAsiaTheme="minorEastAsia" w:hint="eastAsia"/>
          <w:lang w:eastAsia="zh-CN"/>
        </w:rPr>
        <w:t>relate</w:t>
      </w:r>
      <w:r w:rsidR="00B0219F">
        <w:rPr>
          <w:rFonts w:eastAsiaTheme="minorEastAsia" w:hint="eastAsia"/>
          <w:lang w:eastAsia="zh-CN"/>
        </w:rPr>
        <w:t xml:space="preserve">d to </w:t>
      </w:r>
      <w:r w:rsidR="00B0219F" w:rsidRPr="009134F7">
        <w:rPr>
          <w:rFonts w:eastAsiaTheme="minorEastAsia"/>
          <w:lang w:eastAsia="zh-CN"/>
        </w:rPr>
        <w:t>bistatic angle</w:t>
      </w:r>
      <w:r w:rsidR="00B0219F">
        <w:rPr>
          <w:rFonts w:eastAsiaTheme="minorEastAsia" w:hint="eastAsia"/>
          <w:lang w:eastAsia="zh-CN"/>
        </w:rPr>
        <w:t xml:space="preserve"> is more </w:t>
      </w:r>
      <w:r w:rsidR="00B0219F">
        <w:rPr>
          <w:rFonts w:eastAsiaTheme="minorEastAsia"/>
          <w:lang w:eastAsia="zh-CN"/>
        </w:rPr>
        <w:t>reasonable</w:t>
      </w:r>
      <w:r w:rsidR="00B0219F">
        <w:rPr>
          <w:rFonts w:eastAsiaTheme="minorEastAsia" w:hint="eastAsia"/>
          <w:sz w:val="24"/>
          <w:lang w:eastAsia="zh-CN"/>
        </w:rPr>
        <w:t xml:space="preserve">. </w:t>
      </w:r>
      <w:r w:rsidRPr="00FD2FDB">
        <w:rPr>
          <w:rFonts w:eastAsiaTheme="minorEastAsia"/>
          <w:lang w:eastAsia="zh-CN"/>
        </w:rPr>
        <w:t xml:space="preserve">Therefore, </w:t>
      </w:r>
      <w:r w:rsidRPr="009134F7">
        <w:rPr>
          <w:rFonts w:eastAsiaTheme="minorEastAsia" w:hint="eastAsia"/>
          <w:lang w:eastAsia="zh-CN"/>
        </w:rPr>
        <w:t xml:space="preserve">A </w:t>
      </w:r>
      <w:r w:rsidRPr="009134F7">
        <w:rPr>
          <w:rFonts w:eastAsiaTheme="minorEastAsia"/>
          <w:lang w:eastAsia="zh-CN"/>
        </w:rPr>
        <w:t>multiplier</w:t>
      </w:r>
      <w:r w:rsidRPr="009134F7">
        <w:rPr>
          <w:rFonts w:eastAsiaTheme="minorEastAsia" w:hint="eastAsia"/>
          <w:lang w:eastAsia="zh-CN"/>
        </w:rPr>
        <w:t xml:space="preserve"> related to </w:t>
      </w:r>
      <w:r w:rsidRPr="009134F7">
        <w:rPr>
          <w:rFonts w:eastAsiaTheme="minorEastAsia"/>
          <w:lang w:eastAsia="zh-CN"/>
        </w:rPr>
        <w:t>bistatic angle</w:t>
      </w:r>
      <w:r w:rsidRPr="009134F7" w:rsidDel="00476C89">
        <w:rPr>
          <w:rFonts w:eastAsiaTheme="minorEastAsia"/>
          <w:lang w:eastAsia="zh-CN"/>
        </w:rPr>
        <w:t xml:space="preserve"> </w:t>
      </w:r>
      <w:r w:rsidRPr="009134F7">
        <w:rPr>
          <w:rFonts w:eastAsiaTheme="minorEastAsia"/>
          <w:lang w:eastAsia="zh-CN"/>
        </w:rPr>
        <w:t xml:space="preserve">is </w:t>
      </w:r>
      <w:r w:rsidRPr="009134F7">
        <w:rPr>
          <w:rFonts w:eastAsiaTheme="minorEastAsia" w:hint="eastAsia"/>
          <w:lang w:eastAsia="zh-CN"/>
        </w:rPr>
        <w:t xml:space="preserve">enough to complete the conversion between </w:t>
      </w:r>
      <w:proofErr w:type="spellStart"/>
      <w:r w:rsidRPr="009134F7">
        <w:rPr>
          <w:rFonts w:eastAsiaTheme="minorEastAsia"/>
          <w:lang w:eastAsia="zh-CN"/>
        </w:rPr>
        <w:t>bistatic</w:t>
      </w:r>
      <w:proofErr w:type="spellEnd"/>
      <w:r w:rsidRPr="009134F7">
        <w:rPr>
          <w:rFonts w:eastAsiaTheme="minorEastAsia"/>
          <w:lang w:eastAsia="zh-CN"/>
        </w:rPr>
        <w:t xml:space="preserve"> </w:t>
      </w:r>
      <w:r w:rsidRPr="009134F7">
        <w:rPr>
          <w:rFonts w:eastAsiaTheme="minorEastAsia" w:hint="eastAsia"/>
          <w:lang w:eastAsia="zh-CN"/>
        </w:rPr>
        <w:t xml:space="preserve">and </w:t>
      </w:r>
      <w:r w:rsidRPr="009134F7">
        <w:rPr>
          <w:rFonts w:eastAsiaTheme="minorEastAsia"/>
          <w:lang w:eastAsia="zh-CN"/>
        </w:rPr>
        <w:t>monostatic RCS</w:t>
      </w:r>
      <w:r w:rsidR="00EC7127" w:rsidRPr="00CD7DE7">
        <w:rPr>
          <w:rFonts w:eastAsiaTheme="minorEastAsia"/>
          <w:lang w:eastAsia="zh-CN"/>
        </w:rPr>
        <w:t>, such as</w:t>
      </w:r>
    </w:p>
    <w:p w14:paraId="1D741667" w14:textId="7E95D6F2" w:rsidR="00856B9D" w:rsidRDefault="00EC7127" w:rsidP="00856B9D">
      <w:pPr>
        <w:spacing w:before="240" w:after="120"/>
        <w:jc w:val="right"/>
        <w:rPr>
          <w:rFonts w:eastAsiaTheme="minorEastAsia"/>
          <w:lang w:eastAsia="zh-CN"/>
        </w:rPr>
      </w:pPr>
      <w:r w:rsidRPr="00CD7DE7">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RCS</m:t>
            </m:r>
          </m:e>
          <m:sub>
            <m:r>
              <m:rPr>
                <m:sty m:val="p"/>
              </m:rPr>
              <w:rPr>
                <w:rFonts w:ascii="Cambria Math" w:eastAsiaTheme="minorEastAsia" w:hAnsi="Cambria Math"/>
                <w:lang w:eastAsia="zh-CN"/>
              </w:rPr>
              <m:t>bi</m:t>
            </m:r>
          </m:sub>
        </m:sSub>
        <m:r>
          <m:rPr>
            <m:sty m:val="p"/>
          </m:rPr>
          <w:rPr>
            <w:rFonts w:ascii="Cambria Math" w:eastAsiaTheme="minorEastAsia" w:hAnsi="Cambria Math"/>
            <w:lang w:eastAsia="zh-CN"/>
          </w:rPr>
          <m:t>=</m:t>
        </m:r>
      </m:oMath>
      <w:proofErr w:type="gramStart"/>
      <w:r w:rsidRPr="00CD7DE7">
        <w:rPr>
          <w:rFonts w:eastAsiaTheme="minorEastAsia"/>
          <w:lang w:eastAsia="zh-CN"/>
        </w:rPr>
        <w:t>min{</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RCS</m:t>
            </m:r>
          </m:e>
          <m:sub>
            <m:r>
              <m:rPr>
                <m:sty m:val="p"/>
              </m:rPr>
              <w:rPr>
                <w:rFonts w:ascii="Cambria Math" w:eastAsiaTheme="minorEastAsia" w:hAnsi="Cambria Math"/>
                <w:lang w:eastAsia="zh-CN"/>
              </w:rPr>
              <m:t>mo</m:t>
            </m:r>
          </m:sub>
        </m:sSub>
        <m:r>
          <m:rPr>
            <m:sty m:val="p"/>
          </m:rPr>
          <w:rPr>
            <w:rFonts w:ascii="Cambria Math" w:eastAsiaTheme="minorEastAsia" w:hAnsi="Cambria Math"/>
            <w:lang w:eastAsia="zh-CN"/>
          </w:rPr>
          <m:t>∙abs</m:t>
        </m:r>
        <m:d>
          <m:dPr>
            <m:ctrlPr>
              <w:rPr>
                <w:rFonts w:ascii="Cambria Math" w:eastAsiaTheme="minorEastAsia" w:hAnsi="Cambria Math"/>
                <w:lang w:eastAsia="zh-CN"/>
              </w:rPr>
            </m:ctrlPr>
          </m:dPr>
          <m:e>
            <m:r>
              <m:rPr>
                <m:sty m:val="p"/>
              </m:rPr>
              <w:rPr>
                <w:rFonts w:ascii="Cambria Math" w:eastAsiaTheme="minorEastAsia" w:hAnsi="Cambria Math"/>
                <w:lang w:eastAsia="zh-CN"/>
              </w:rPr>
              <m:t>cos</m:t>
            </m:r>
            <m:d>
              <m:dPr>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β</m:t>
                    </m:r>
                  </m:num>
                  <m:den>
                    <m:r>
                      <m:rPr>
                        <m:sty m:val="p"/>
                      </m:rPr>
                      <w:rPr>
                        <w:rFonts w:ascii="Cambria Math" w:eastAsiaTheme="minorEastAsia" w:hAnsi="Cambria Math"/>
                        <w:lang w:eastAsia="zh-CN"/>
                      </w:rPr>
                      <m:t>2</m:t>
                    </m:r>
                  </m:den>
                </m:f>
              </m:e>
            </m:d>
          </m:e>
        </m:d>
      </m:oMath>
      <w:r w:rsidRPr="00CD7DE7">
        <w:rPr>
          <w:rFonts w:eastAsiaTheme="minorEastAsia"/>
          <w:lang w:eastAsia="zh-CN"/>
        </w:rPr>
        <w:t>,  RCS_MIN}.</w:t>
      </w:r>
      <w:r w:rsidR="00F9527D">
        <w:rPr>
          <w:rFonts w:eastAsiaTheme="minorEastAsia" w:hint="eastAsia"/>
          <w:lang w:eastAsia="zh-CN"/>
        </w:rPr>
        <w:t xml:space="preserve"> </w:t>
      </w:r>
      <w:r w:rsidR="00856B9D">
        <w:rPr>
          <w:rFonts w:eastAsiaTheme="minorEastAsia" w:hint="eastAsia"/>
          <w:lang w:eastAsia="zh-CN"/>
        </w:rPr>
        <w:t xml:space="preserve">                                                       (1)</w:t>
      </w:r>
    </w:p>
    <w:p w14:paraId="7D5F2CF5" w14:textId="098C24F2" w:rsidR="00157E6C" w:rsidRPr="00CD7DE7" w:rsidRDefault="00F9527D" w:rsidP="00F9527D">
      <w:pPr>
        <w:spacing w:before="240" w:after="120"/>
        <w:jc w:val="both"/>
        <w:rPr>
          <w:rFonts w:eastAsiaTheme="minorEastAsia"/>
          <w:lang w:eastAsia="zh-CN"/>
        </w:rPr>
      </w:pPr>
      <w:r>
        <w:rPr>
          <w:rFonts w:eastAsiaTheme="minorEastAsia"/>
          <w:lang w:eastAsia="zh-CN"/>
        </w:rPr>
        <w:t>In addition,</w:t>
      </w:r>
      <w:r>
        <w:rPr>
          <w:rFonts w:eastAsiaTheme="minorEastAsia" w:hint="eastAsia"/>
          <w:lang w:eastAsia="zh-CN"/>
        </w:rPr>
        <w:t xml:space="preserve"> </w:t>
      </w:r>
      <w:r w:rsidRPr="009134F7">
        <w:rPr>
          <w:rFonts w:eastAsiaTheme="minorEastAsia"/>
          <w:lang w:eastAsia="zh-CN"/>
        </w:rPr>
        <w:t>B2 is a random variable follow</w:t>
      </w:r>
      <w:r>
        <w:rPr>
          <w:rFonts w:eastAsiaTheme="minorEastAsia" w:hint="eastAsia"/>
          <w:lang w:eastAsia="zh-CN"/>
        </w:rPr>
        <w:t>ing</w:t>
      </w:r>
      <w:r w:rsidRPr="009134F7">
        <w:rPr>
          <w:rFonts w:eastAsiaTheme="minorEastAsia"/>
          <w:lang w:eastAsia="zh-CN"/>
        </w:rPr>
        <w:t xml:space="preserve"> a </w:t>
      </w:r>
      <w:r w:rsidRPr="00CD7DE7">
        <w:rPr>
          <w:rFonts w:eastAsiaTheme="minorEastAsia"/>
          <w:lang w:eastAsia="zh-CN"/>
        </w:rPr>
        <w:t>log-</w:t>
      </w:r>
      <w:r w:rsidRPr="00EA1D88">
        <w:rPr>
          <w:rFonts w:eastAsia="宋体"/>
          <w:lang w:eastAsia="zh-CN"/>
        </w:rPr>
        <w:t>normal</w:t>
      </w:r>
      <w:r w:rsidRPr="009134F7">
        <w:rPr>
          <w:rFonts w:eastAsiaTheme="minorEastAsia"/>
          <w:lang w:eastAsia="zh-CN"/>
        </w:rPr>
        <w:t xml:space="preserve"> distribution</w:t>
      </w:r>
      <w:r w:rsidRPr="009134F7">
        <w:rPr>
          <w:rFonts w:eastAsiaTheme="minorEastAsia" w:hint="eastAsia"/>
          <w:lang w:eastAsia="zh-CN"/>
        </w:rPr>
        <w:t xml:space="preserve">. If </w:t>
      </w:r>
      <w:r w:rsidRPr="009134F7">
        <w:rPr>
          <w:rFonts w:eastAsiaTheme="minorEastAsia"/>
          <w:lang w:eastAsia="zh-CN"/>
        </w:rPr>
        <w:t>B2</w:t>
      </w:r>
      <w:r w:rsidRPr="009134F7">
        <w:rPr>
          <w:rFonts w:eastAsiaTheme="minorEastAsia" w:hint="eastAsia"/>
          <w:lang w:eastAsia="zh-CN"/>
        </w:rPr>
        <w:t xml:space="preserve"> for different symbol is generated independently, </w:t>
      </w:r>
      <w:r>
        <w:rPr>
          <w:rFonts w:eastAsiaTheme="minorEastAsia" w:hint="eastAsia"/>
          <w:lang w:eastAsia="zh-CN"/>
        </w:rPr>
        <w:t>the sensing pe</w:t>
      </w:r>
      <w:r w:rsidRPr="00CD7DE7">
        <w:rPr>
          <w:rFonts w:eastAsia="宋体"/>
          <w:lang w:eastAsia="zh-CN"/>
        </w:rPr>
        <w:t xml:space="preserve">rformance will be degraded by the </w:t>
      </w:r>
      <w:hyperlink r:id="rId10" w:history="1">
        <w:r w:rsidRPr="00CD7DE7">
          <w:rPr>
            <w:rFonts w:eastAsia="宋体"/>
            <w:lang w:eastAsia="zh-CN"/>
          </w:rPr>
          <w:t>fluctuant</w:t>
        </w:r>
      </w:hyperlink>
      <w:r w:rsidRPr="00CD7DE7">
        <w:rPr>
          <w:rFonts w:eastAsia="宋体"/>
          <w:lang w:eastAsia="zh-CN"/>
        </w:rPr>
        <w:t xml:space="preserve"> amplitude of RCS</w:t>
      </w:r>
      <w:r w:rsidR="00DB1EB5">
        <w:rPr>
          <w:rFonts w:eastAsia="宋体" w:hint="eastAsia"/>
          <w:lang w:eastAsia="zh-CN"/>
        </w:rPr>
        <w:t>, e.g. the velocity sensing results of independent B2 per slot as shown in Appendix</w:t>
      </w:r>
      <w:r w:rsidRPr="00CD7DE7">
        <w:rPr>
          <w:rFonts w:eastAsia="宋体"/>
          <w:lang w:eastAsia="zh-CN"/>
        </w:rPr>
        <w:t>. Thus,</w:t>
      </w:r>
      <w:r w:rsidR="00DC26AB">
        <w:rPr>
          <w:rFonts w:eastAsiaTheme="minorEastAsia" w:hint="eastAsia"/>
          <w:lang w:eastAsia="zh-CN"/>
        </w:rPr>
        <w:t xml:space="preserve"> </w:t>
      </w:r>
      <w:r w:rsidR="00DC26AB" w:rsidRPr="00DC26AB">
        <w:rPr>
          <w:rFonts w:eastAsiaTheme="minorEastAsia"/>
          <w:lang w:eastAsia="zh-CN"/>
        </w:rPr>
        <w:t xml:space="preserve">B2 of RCS remain unchanged even if </w:t>
      </w:r>
      <w:r w:rsidR="00DC26AB" w:rsidRPr="00DC26AB">
        <w:rPr>
          <w:rFonts w:eastAsiaTheme="minorEastAsia"/>
          <w:lang w:eastAsia="zh-CN"/>
        </w:rPr>
        <w:lastRenderedPageBreak/>
        <w:t>target position changes during simulation</w:t>
      </w:r>
      <w:r w:rsidR="00DC26AB" w:rsidRPr="00DC26AB">
        <w:rPr>
          <w:rFonts w:eastAsiaTheme="minorEastAsia" w:hint="eastAsia"/>
          <w:lang w:eastAsia="zh-CN"/>
        </w:rPr>
        <w:t xml:space="preserve"> </w:t>
      </w:r>
      <w:r w:rsidR="00DC26AB">
        <w:rPr>
          <w:rFonts w:eastAsiaTheme="minorEastAsia" w:hint="eastAsia"/>
          <w:lang w:eastAsia="zh-CN"/>
        </w:rPr>
        <w:t>b</w:t>
      </w:r>
      <w:r w:rsidR="00DC26AB">
        <w:rPr>
          <w:rFonts w:eastAsiaTheme="minorEastAsia"/>
          <w:lang w:eastAsia="zh-CN"/>
        </w:rPr>
        <w:t>y default</w:t>
      </w:r>
      <w:r w:rsidR="00DC26AB" w:rsidRPr="00DC26AB">
        <w:rPr>
          <w:rFonts w:eastAsiaTheme="minorEastAsia"/>
          <w:lang w:eastAsia="zh-CN"/>
        </w:rPr>
        <w:t>. If spatial consistency is considered, B2 of RCS may be further added in the correlation parameter list.</w:t>
      </w:r>
    </w:p>
    <w:p w14:paraId="11EC8C00" w14:textId="688F906F" w:rsidR="00F9527D" w:rsidRPr="009134F7" w:rsidRDefault="00F9527D" w:rsidP="00417C1D">
      <w:pPr>
        <w:numPr>
          <w:ilvl w:val="0"/>
          <w:numId w:val="9"/>
        </w:numPr>
        <w:tabs>
          <w:tab w:val="left" w:pos="1701"/>
        </w:tabs>
        <w:overflowPunct w:val="0"/>
        <w:autoSpaceDE w:val="0"/>
        <w:autoSpaceDN w:val="0"/>
        <w:adjustRightInd w:val="0"/>
        <w:spacing w:afterLines="0" w:after="120"/>
        <w:jc w:val="both"/>
        <w:textAlignment w:val="baseline"/>
        <w:rPr>
          <w:rFonts w:eastAsia="等线"/>
          <w:b/>
          <w:bCs/>
          <w:lang w:eastAsia="zh-CN"/>
        </w:rPr>
      </w:pPr>
      <w:bookmarkStart w:id="4" w:name="OLE_LINK23"/>
      <w:bookmarkStart w:id="5" w:name="OLE_LINK24"/>
      <w:r>
        <w:rPr>
          <w:rFonts w:eastAsia="等线" w:hint="eastAsia"/>
          <w:b/>
          <w:bCs/>
          <w:lang w:eastAsia="zh-CN"/>
        </w:rPr>
        <w:t>A</w:t>
      </w:r>
      <w:r w:rsidRPr="009134F7">
        <w:rPr>
          <w:rFonts w:eastAsia="等线" w:hint="eastAsia"/>
          <w:b/>
          <w:bCs/>
          <w:lang w:eastAsia="zh-CN"/>
        </w:rPr>
        <w:t xml:space="preserve"> </w:t>
      </w:r>
      <w:r w:rsidRPr="009134F7">
        <w:rPr>
          <w:rFonts w:eastAsia="等线"/>
          <w:b/>
          <w:bCs/>
          <w:lang w:eastAsia="zh-CN"/>
        </w:rPr>
        <w:t>multiplier</w:t>
      </w:r>
      <w:r w:rsidRPr="009134F7">
        <w:rPr>
          <w:rFonts w:eastAsia="等线" w:hint="eastAsia"/>
          <w:b/>
          <w:bCs/>
          <w:lang w:eastAsia="zh-CN"/>
        </w:rPr>
        <w:t xml:space="preserve"> related to </w:t>
      </w:r>
      <w:r w:rsidRPr="009134F7">
        <w:rPr>
          <w:rFonts w:eastAsia="等线"/>
          <w:b/>
          <w:bCs/>
          <w:lang w:eastAsia="zh-CN"/>
        </w:rPr>
        <w:t>bistatic angle</w:t>
      </w:r>
      <w:r w:rsidRPr="009134F7" w:rsidDel="00476C89">
        <w:rPr>
          <w:rFonts w:eastAsia="等线"/>
          <w:b/>
          <w:bCs/>
          <w:lang w:eastAsia="zh-CN"/>
        </w:rPr>
        <w:t xml:space="preserve"> </w:t>
      </w:r>
      <w:r w:rsidRPr="009134F7">
        <w:rPr>
          <w:rFonts w:eastAsia="等线"/>
          <w:b/>
          <w:bCs/>
          <w:lang w:eastAsia="zh-CN"/>
        </w:rPr>
        <w:t xml:space="preserve">is </w:t>
      </w:r>
      <w:r>
        <w:rPr>
          <w:rFonts w:eastAsia="等线" w:hint="eastAsia"/>
          <w:b/>
          <w:bCs/>
          <w:lang w:eastAsia="zh-CN"/>
        </w:rPr>
        <w:t xml:space="preserve">enough to complete the conversion between </w:t>
      </w:r>
      <w:proofErr w:type="spellStart"/>
      <w:r w:rsidRPr="009134F7">
        <w:rPr>
          <w:rFonts w:eastAsia="等线"/>
          <w:b/>
          <w:bCs/>
          <w:lang w:eastAsia="zh-CN"/>
        </w:rPr>
        <w:t>bistatic</w:t>
      </w:r>
      <w:proofErr w:type="spellEnd"/>
      <w:r w:rsidRPr="009134F7">
        <w:rPr>
          <w:rFonts w:eastAsia="等线"/>
          <w:b/>
          <w:bCs/>
          <w:lang w:eastAsia="zh-CN"/>
        </w:rPr>
        <w:t xml:space="preserve"> </w:t>
      </w:r>
      <w:r w:rsidRPr="009134F7">
        <w:rPr>
          <w:rFonts w:eastAsia="等线" w:hint="eastAsia"/>
          <w:b/>
          <w:bCs/>
          <w:lang w:eastAsia="zh-CN"/>
        </w:rPr>
        <w:t xml:space="preserve">and </w:t>
      </w:r>
      <w:r w:rsidRPr="009134F7">
        <w:rPr>
          <w:rFonts w:eastAsia="等线"/>
          <w:b/>
          <w:bCs/>
          <w:lang w:eastAsia="zh-CN"/>
        </w:rPr>
        <w:t>monostatic</w:t>
      </w:r>
      <w:r w:rsidRPr="00AE3B5A">
        <w:rPr>
          <w:rFonts w:eastAsia="等线"/>
          <w:b/>
          <w:bCs/>
          <w:lang w:eastAsia="zh-CN"/>
        </w:rPr>
        <w:t xml:space="preserve"> RCS</w:t>
      </w:r>
      <w:bookmarkEnd w:id="4"/>
      <w:bookmarkEnd w:id="5"/>
      <w:r w:rsidR="00A35901">
        <w:rPr>
          <w:rFonts w:eastAsia="等线" w:hint="eastAsia"/>
          <w:b/>
          <w:bCs/>
          <w:lang w:eastAsia="zh-CN"/>
        </w:rPr>
        <w:t xml:space="preserve">, such as </w:t>
      </w:r>
      <m:oMath>
        <m:sSub>
          <m:sSubPr>
            <m:ctrlPr>
              <w:rPr>
                <w:rFonts w:ascii="Cambria Math" w:eastAsia="等线" w:hAnsi="Cambria Math"/>
                <w:b/>
                <w:bCs/>
                <w:lang w:eastAsia="zh-CN"/>
              </w:rPr>
            </m:ctrlPr>
          </m:sSubPr>
          <m:e>
            <m:r>
              <m:rPr>
                <m:sty m:val="b"/>
              </m:rPr>
              <w:rPr>
                <w:rFonts w:ascii="Cambria Math" w:eastAsia="等线" w:hAnsi="Cambria Math"/>
                <w:lang w:eastAsia="zh-CN"/>
              </w:rPr>
              <m:t>RCS</m:t>
            </m:r>
          </m:e>
          <m:sub>
            <m:r>
              <m:rPr>
                <m:sty m:val="b"/>
              </m:rPr>
              <w:rPr>
                <w:rFonts w:ascii="Cambria Math" w:eastAsia="等线" w:hAnsi="Cambria Math"/>
                <w:lang w:eastAsia="zh-CN"/>
              </w:rPr>
              <m:t>bi</m:t>
            </m:r>
          </m:sub>
        </m:sSub>
        <m:r>
          <m:rPr>
            <m:sty m:val="bi"/>
          </m:rPr>
          <w:rPr>
            <w:rFonts w:ascii="Cambria Math" w:eastAsia="等线" w:hAnsi="Cambria Math"/>
            <w:lang w:eastAsia="zh-CN"/>
          </w:rPr>
          <m:t>=</m:t>
        </m:r>
      </m:oMath>
      <w:proofErr w:type="gramStart"/>
      <w:r w:rsidR="00A35901" w:rsidRPr="00CD7DE7">
        <w:rPr>
          <w:rFonts w:eastAsia="等线"/>
          <w:b/>
          <w:bCs/>
          <w:lang w:eastAsia="zh-CN"/>
        </w:rPr>
        <w:t>min{</w:t>
      </w:r>
      <w:proofErr w:type="gramEnd"/>
      <m:oMath>
        <m:sSub>
          <m:sSubPr>
            <m:ctrlPr>
              <w:rPr>
                <w:rFonts w:ascii="Cambria Math" w:eastAsia="等线" w:hAnsi="Cambria Math"/>
                <w:b/>
                <w:bCs/>
                <w:lang w:eastAsia="zh-CN"/>
              </w:rPr>
            </m:ctrlPr>
          </m:sSubPr>
          <m:e>
            <m:r>
              <m:rPr>
                <m:sty m:val="b"/>
              </m:rPr>
              <w:rPr>
                <w:rFonts w:ascii="Cambria Math" w:eastAsia="等线" w:hAnsi="Cambria Math"/>
                <w:lang w:eastAsia="zh-CN"/>
              </w:rPr>
              <m:t>RCS</m:t>
            </m:r>
          </m:e>
          <m:sub>
            <m:r>
              <m:rPr>
                <m:sty m:val="b"/>
              </m:rPr>
              <w:rPr>
                <w:rFonts w:ascii="Cambria Math" w:eastAsia="等线" w:hAnsi="Cambria Math"/>
                <w:lang w:eastAsia="zh-CN"/>
              </w:rPr>
              <m:t>mo</m:t>
            </m:r>
          </m:sub>
        </m:sSub>
        <m:r>
          <m:rPr>
            <m:sty m:val="b"/>
          </m:rPr>
          <w:rPr>
            <w:rFonts w:ascii="Cambria Math" w:eastAsia="等线" w:hAnsi="Cambria Math"/>
            <w:lang w:eastAsia="zh-CN"/>
          </w:rPr>
          <m:t>∙abs</m:t>
        </m:r>
        <m:d>
          <m:dPr>
            <m:ctrlPr>
              <w:rPr>
                <w:rFonts w:ascii="Cambria Math" w:eastAsia="等线" w:hAnsi="Cambria Math"/>
                <w:b/>
                <w:bCs/>
                <w:lang w:eastAsia="zh-CN"/>
              </w:rPr>
            </m:ctrlPr>
          </m:dPr>
          <m:e>
            <m:r>
              <m:rPr>
                <m:sty m:val="b"/>
              </m:rPr>
              <w:rPr>
                <w:rFonts w:ascii="Cambria Math" w:eastAsia="等线" w:hAnsi="Cambria Math"/>
                <w:lang w:eastAsia="zh-CN"/>
              </w:rPr>
              <m:t>cos</m:t>
            </m:r>
            <m:d>
              <m:dPr>
                <m:ctrlPr>
                  <w:rPr>
                    <w:rFonts w:ascii="Cambria Math" w:eastAsia="等线" w:hAnsi="Cambria Math"/>
                    <w:b/>
                    <w:bCs/>
                    <w:lang w:eastAsia="zh-CN"/>
                  </w:rPr>
                </m:ctrlPr>
              </m:dPr>
              <m:e>
                <m:f>
                  <m:fPr>
                    <m:type m:val="lin"/>
                    <m:ctrlPr>
                      <w:rPr>
                        <w:rFonts w:ascii="Cambria Math" w:eastAsia="等线" w:hAnsi="Cambria Math"/>
                        <w:b/>
                        <w:bCs/>
                        <w:lang w:eastAsia="zh-CN"/>
                      </w:rPr>
                    </m:ctrlPr>
                  </m:fPr>
                  <m:num>
                    <m:r>
                      <m:rPr>
                        <m:sty m:val="b"/>
                      </m:rPr>
                      <w:rPr>
                        <w:rFonts w:ascii="Cambria Math" w:eastAsia="等线" w:hAnsi="Cambria Math"/>
                        <w:lang w:eastAsia="zh-CN"/>
                      </w:rPr>
                      <m:t>β</m:t>
                    </m:r>
                  </m:num>
                  <m:den>
                    <m:r>
                      <m:rPr>
                        <m:sty m:val="b"/>
                      </m:rPr>
                      <w:rPr>
                        <w:rFonts w:ascii="Cambria Math" w:eastAsia="等线" w:hAnsi="Cambria Math"/>
                        <w:lang w:eastAsia="zh-CN"/>
                      </w:rPr>
                      <m:t>2</m:t>
                    </m:r>
                  </m:den>
                </m:f>
              </m:e>
            </m:d>
          </m:e>
        </m:d>
      </m:oMath>
      <w:r w:rsidR="00A35901" w:rsidRPr="00CD7DE7">
        <w:rPr>
          <w:rFonts w:eastAsia="等线"/>
          <w:b/>
          <w:bCs/>
          <w:lang w:eastAsia="zh-CN"/>
        </w:rPr>
        <w:t>, RCS_MIN}</w:t>
      </w:r>
      <w:r w:rsidRPr="00AE3B5A">
        <w:rPr>
          <w:rFonts w:eastAsia="等线"/>
          <w:b/>
          <w:bCs/>
          <w:lang w:eastAsia="zh-CN"/>
        </w:rPr>
        <w:t>.</w:t>
      </w:r>
    </w:p>
    <w:p w14:paraId="3AC3958C" w14:textId="7D6C1372" w:rsidR="00F9527D" w:rsidRPr="00CD7DE7" w:rsidRDefault="00446AF3" w:rsidP="00417C1D">
      <w:pPr>
        <w:numPr>
          <w:ilvl w:val="0"/>
          <w:numId w:val="9"/>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bCs/>
          <w:color w:val="000000" w:themeColor="text1"/>
          <w:lang w:eastAsia="zh-CN"/>
        </w:rPr>
        <w:t>By default</w:t>
      </w:r>
      <w:r w:rsidR="00E14E3D">
        <w:rPr>
          <w:rFonts w:eastAsia="等线" w:hint="eastAsia"/>
          <w:b/>
          <w:bCs/>
          <w:color w:val="000000" w:themeColor="text1"/>
          <w:lang w:eastAsia="zh-CN"/>
        </w:rPr>
        <w:t>,</w:t>
      </w:r>
      <w:r w:rsidR="00E14E3D" w:rsidRPr="005C5CBB">
        <w:rPr>
          <w:rFonts w:eastAsia="等线" w:hint="eastAsia"/>
          <w:b/>
          <w:bCs/>
          <w:color w:val="000000" w:themeColor="text1"/>
          <w:lang w:eastAsia="zh-CN"/>
        </w:rPr>
        <w:t xml:space="preserve"> </w:t>
      </w:r>
      <w:r w:rsidR="00E14E3D" w:rsidRPr="005C5CBB">
        <w:rPr>
          <w:rFonts w:eastAsia="等线"/>
          <w:b/>
          <w:bCs/>
          <w:color w:val="000000" w:themeColor="text1"/>
          <w:lang w:eastAsia="zh-CN"/>
        </w:rPr>
        <w:t>B2 of RCS</w:t>
      </w:r>
      <w:r w:rsidR="00E14E3D">
        <w:rPr>
          <w:rFonts w:eastAsia="等线" w:hint="eastAsia"/>
          <w:b/>
          <w:bCs/>
          <w:color w:val="000000" w:themeColor="text1"/>
          <w:lang w:eastAsia="zh-CN"/>
        </w:rPr>
        <w:t xml:space="preserve"> </w:t>
      </w:r>
      <w:r w:rsidR="0072539C" w:rsidRPr="00CD7DE7">
        <w:rPr>
          <w:rFonts w:eastAsia="等线"/>
          <w:b/>
          <w:bCs/>
          <w:color w:val="000000" w:themeColor="text1"/>
          <w:lang w:eastAsia="zh-CN"/>
        </w:rPr>
        <w:t>remain</w:t>
      </w:r>
      <w:r w:rsidR="00CD7DE7">
        <w:rPr>
          <w:rFonts w:eastAsia="等线" w:hint="eastAsia"/>
          <w:b/>
          <w:bCs/>
          <w:color w:val="000000" w:themeColor="text1"/>
          <w:lang w:eastAsia="zh-CN"/>
        </w:rPr>
        <w:t>s</w:t>
      </w:r>
      <w:r w:rsidR="0072539C" w:rsidRPr="00CD7DE7">
        <w:rPr>
          <w:rFonts w:eastAsia="等线"/>
          <w:b/>
          <w:bCs/>
          <w:color w:val="000000" w:themeColor="text1"/>
          <w:lang w:eastAsia="zh-CN"/>
        </w:rPr>
        <w:t xml:space="preserve"> unchanged </w:t>
      </w:r>
      <w:r w:rsidR="00E14E3D" w:rsidRPr="00CD7DE7">
        <w:rPr>
          <w:rFonts w:eastAsia="等线"/>
          <w:b/>
          <w:bCs/>
          <w:color w:val="000000" w:themeColor="text1"/>
          <w:lang w:eastAsia="zh-CN"/>
        </w:rPr>
        <w:t xml:space="preserve">even if </w:t>
      </w:r>
      <w:r w:rsidR="00080880">
        <w:rPr>
          <w:rFonts w:eastAsia="等线" w:hint="eastAsia"/>
          <w:b/>
          <w:bCs/>
          <w:color w:val="000000" w:themeColor="text1"/>
          <w:lang w:eastAsia="zh-CN"/>
        </w:rPr>
        <w:t>target</w:t>
      </w:r>
      <w:r w:rsidR="00E14E3D" w:rsidRPr="00CD7DE7">
        <w:rPr>
          <w:rFonts w:eastAsia="等线"/>
          <w:b/>
          <w:bCs/>
          <w:color w:val="000000" w:themeColor="text1"/>
          <w:lang w:eastAsia="zh-CN"/>
        </w:rPr>
        <w:t xml:space="preserve"> position changes during simulation</w:t>
      </w:r>
      <w:r w:rsidR="00E14E3D">
        <w:rPr>
          <w:rFonts w:eastAsia="等线" w:hint="eastAsia"/>
          <w:b/>
          <w:bCs/>
          <w:color w:val="000000" w:themeColor="text1"/>
          <w:lang w:eastAsia="zh-CN"/>
        </w:rPr>
        <w:t>.</w:t>
      </w:r>
      <w:r>
        <w:rPr>
          <w:rFonts w:eastAsia="等线" w:hint="eastAsia"/>
          <w:b/>
          <w:bCs/>
          <w:color w:val="000000" w:themeColor="text1"/>
          <w:lang w:eastAsia="zh-CN"/>
        </w:rPr>
        <w:t xml:space="preserve"> I</w:t>
      </w:r>
      <w:r w:rsidRPr="005C5CBB">
        <w:rPr>
          <w:rFonts w:eastAsia="等线" w:hint="eastAsia"/>
          <w:b/>
          <w:bCs/>
          <w:color w:val="000000" w:themeColor="text1"/>
          <w:lang w:eastAsia="zh-CN"/>
        </w:rPr>
        <w:t xml:space="preserve">f </w:t>
      </w:r>
      <w:r w:rsidRPr="00E73C1D">
        <w:rPr>
          <w:rFonts w:eastAsia="等线"/>
          <w:b/>
          <w:bCs/>
          <w:color w:val="000000" w:themeColor="text1"/>
          <w:lang w:eastAsia="zh-CN"/>
        </w:rPr>
        <w:t>spatial consistency</w:t>
      </w:r>
      <w:r w:rsidRPr="005C5CBB">
        <w:rPr>
          <w:rFonts w:eastAsia="等线"/>
          <w:b/>
          <w:bCs/>
          <w:color w:val="000000" w:themeColor="text1"/>
          <w:lang w:eastAsia="zh-CN"/>
        </w:rPr>
        <w:t xml:space="preserve"> </w:t>
      </w:r>
      <w:r>
        <w:rPr>
          <w:rFonts w:eastAsia="等线" w:hint="eastAsia"/>
          <w:b/>
          <w:bCs/>
          <w:color w:val="000000" w:themeColor="text1"/>
          <w:lang w:eastAsia="zh-CN"/>
        </w:rPr>
        <w:t xml:space="preserve">is </w:t>
      </w:r>
      <w:r w:rsidRPr="005C5CBB">
        <w:rPr>
          <w:rFonts w:eastAsia="等线" w:hint="eastAsia"/>
          <w:b/>
          <w:bCs/>
          <w:color w:val="000000" w:themeColor="text1"/>
          <w:lang w:eastAsia="zh-CN"/>
        </w:rPr>
        <w:t>considered</w:t>
      </w:r>
      <w:r>
        <w:rPr>
          <w:rFonts w:eastAsia="等线" w:hint="eastAsia"/>
          <w:b/>
          <w:bCs/>
          <w:color w:val="000000" w:themeColor="text1"/>
          <w:lang w:eastAsia="zh-CN"/>
        </w:rPr>
        <w:t xml:space="preserve">, </w:t>
      </w:r>
      <w:r w:rsidRPr="005C5CBB">
        <w:rPr>
          <w:rFonts w:eastAsia="等线"/>
          <w:b/>
          <w:bCs/>
          <w:color w:val="000000" w:themeColor="text1"/>
          <w:lang w:eastAsia="zh-CN"/>
        </w:rPr>
        <w:t>B2 of RCS</w:t>
      </w:r>
      <w:r>
        <w:rPr>
          <w:rFonts w:eastAsia="等线" w:hint="eastAsia"/>
          <w:b/>
          <w:bCs/>
          <w:color w:val="000000" w:themeColor="text1"/>
          <w:lang w:eastAsia="zh-CN"/>
        </w:rPr>
        <w:t xml:space="preserve"> may be further added in </w:t>
      </w:r>
      <w:r>
        <w:rPr>
          <w:rFonts w:eastAsia="等线"/>
          <w:b/>
          <w:bCs/>
          <w:color w:val="000000" w:themeColor="text1"/>
          <w:lang w:eastAsia="zh-CN"/>
        </w:rPr>
        <w:t>the</w:t>
      </w:r>
      <w:r>
        <w:rPr>
          <w:rFonts w:eastAsia="等线" w:hint="eastAsia"/>
          <w:b/>
          <w:bCs/>
          <w:color w:val="000000" w:themeColor="text1"/>
          <w:lang w:eastAsia="zh-CN"/>
        </w:rPr>
        <w:t xml:space="preserve"> </w:t>
      </w:r>
      <w:r w:rsidRPr="000A5633">
        <w:rPr>
          <w:rFonts w:eastAsia="等线"/>
          <w:b/>
          <w:bCs/>
          <w:color w:val="000000" w:themeColor="text1"/>
          <w:lang w:eastAsia="zh-CN"/>
        </w:rPr>
        <w:t>c</w:t>
      </w:r>
      <w:r w:rsidRPr="00E73C1D">
        <w:rPr>
          <w:rFonts w:eastAsia="等线"/>
          <w:b/>
          <w:bCs/>
          <w:color w:val="000000" w:themeColor="text1"/>
          <w:lang w:eastAsia="zh-CN"/>
        </w:rPr>
        <w:t>orrelation</w:t>
      </w:r>
      <w:r>
        <w:rPr>
          <w:rFonts w:eastAsia="等线" w:hint="eastAsia"/>
          <w:b/>
          <w:bCs/>
          <w:color w:val="000000" w:themeColor="text1"/>
          <w:lang w:eastAsia="zh-CN"/>
        </w:rPr>
        <w:t xml:space="preserve"> </w:t>
      </w:r>
      <w:r w:rsidRPr="000A5633">
        <w:rPr>
          <w:rFonts w:eastAsia="等线"/>
          <w:b/>
          <w:bCs/>
          <w:color w:val="000000" w:themeColor="text1"/>
          <w:lang w:eastAsia="zh-CN"/>
        </w:rPr>
        <w:t>parameter</w:t>
      </w:r>
      <w:r>
        <w:rPr>
          <w:rFonts w:eastAsia="等线" w:hint="eastAsia"/>
          <w:b/>
          <w:bCs/>
          <w:color w:val="000000" w:themeColor="text1"/>
          <w:lang w:eastAsia="zh-CN"/>
        </w:rPr>
        <w:t xml:space="preserve"> list</w:t>
      </w:r>
      <w:r w:rsidR="00DC26AB">
        <w:rPr>
          <w:rFonts w:eastAsia="等线" w:hint="eastAsia"/>
          <w:b/>
          <w:bCs/>
          <w:color w:val="000000" w:themeColor="text1"/>
          <w:lang w:eastAsia="zh-CN"/>
        </w:rPr>
        <w:t>.</w:t>
      </w:r>
      <w:r w:rsidR="00E14E3D">
        <w:rPr>
          <w:rFonts w:eastAsia="等线" w:hint="eastAsia"/>
          <w:b/>
          <w:bCs/>
          <w:color w:val="000000" w:themeColor="text1"/>
          <w:lang w:eastAsia="zh-CN"/>
        </w:rPr>
        <w:t xml:space="preserve"> </w:t>
      </w:r>
    </w:p>
    <w:p w14:paraId="2C9AC6CF" w14:textId="77777777" w:rsidR="00F9527D" w:rsidRPr="00627A0A" w:rsidRDefault="00F9527D" w:rsidP="00F9527D">
      <w:pPr>
        <w:spacing w:after="120"/>
        <w:jc w:val="both"/>
        <w:rPr>
          <w:rFonts w:eastAsia="宋体"/>
          <w:bCs/>
          <w:lang w:eastAsia="zh-CN"/>
        </w:rPr>
      </w:pPr>
      <w:r w:rsidRPr="00627A0A">
        <w:rPr>
          <w:rFonts w:eastAsiaTheme="minorEastAsia" w:hint="eastAsia"/>
          <w:lang w:eastAsia="zh-CN"/>
        </w:rPr>
        <w:t>In RAN1#1</w:t>
      </w:r>
      <w:r>
        <w:rPr>
          <w:rFonts w:eastAsiaTheme="minorEastAsia" w:hint="eastAsia"/>
          <w:lang w:eastAsia="zh-CN"/>
        </w:rPr>
        <w:t>20</w:t>
      </w:r>
      <w:r w:rsidRPr="00627A0A">
        <w:rPr>
          <w:rFonts w:eastAsiaTheme="minorEastAsia" w:hint="eastAsia"/>
          <w:lang w:eastAsia="zh-CN"/>
        </w:rPr>
        <w:t xml:space="preserve"> meeting, </w:t>
      </w:r>
      <w:r w:rsidRPr="00627A0A">
        <w:rPr>
          <w:rFonts w:eastAsia="宋体"/>
          <w:lang w:eastAsia="zh-CN"/>
        </w:rPr>
        <w:t>the following agreements have been reached</w:t>
      </w:r>
      <w:r w:rsidRPr="00627A0A">
        <w:rPr>
          <w:rFonts w:eastAsia="宋体" w:hint="eastAsia"/>
          <w:lang w:eastAsia="zh-CN"/>
        </w:rPr>
        <w:t xml:space="preserve"> for polarization effect modelling.</w:t>
      </w:r>
    </w:p>
    <w:tbl>
      <w:tblPr>
        <w:tblStyle w:val="a4"/>
        <w:tblW w:w="0" w:type="auto"/>
        <w:tblInd w:w="108" w:type="dxa"/>
        <w:tblLook w:val="04A0" w:firstRow="1" w:lastRow="0" w:firstColumn="1" w:lastColumn="0" w:noHBand="0" w:noVBand="1"/>
      </w:tblPr>
      <w:tblGrid>
        <w:gridCol w:w="9072"/>
      </w:tblGrid>
      <w:tr w:rsidR="00F9527D" w:rsidRPr="00627A0A" w14:paraId="4556172F" w14:textId="77777777" w:rsidTr="00884B92">
        <w:tc>
          <w:tcPr>
            <w:tcW w:w="9072" w:type="dxa"/>
          </w:tcPr>
          <w:p w14:paraId="48C9B968" w14:textId="77777777" w:rsidR="00F9527D" w:rsidRPr="00446A94" w:rsidRDefault="00F9527D" w:rsidP="00884B92">
            <w:pPr>
              <w:spacing w:after="120"/>
              <w:rPr>
                <w:color w:val="000000" w:themeColor="text1"/>
                <w:highlight w:val="green"/>
              </w:rPr>
            </w:pPr>
            <w:r w:rsidRPr="005034A3">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Pr>
                <w:rFonts w:ascii="Times" w:eastAsia="Batang" w:hAnsi="Times" w:hint="eastAsia"/>
                <w:b/>
                <w:bCs/>
                <w:szCs w:val="24"/>
                <w:highlight w:val="green"/>
                <w:lang w:eastAsia="x-none"/>
              </w:rPr>
              <w:t>20</w:t>
            </w:r>
            <w:r>
              <w:rPr>
                <w:rFonts w:ascii="Times" w:eastAsiaTheme="minorEastAsia" w:hAnsi="Times" w:hint="eastAsia"/>
                <w:b/>
                <w:bCs/>
                <w:szCs w:val="24"/>
                <w:highlight w:val="green"/>
                <w:lang w:eastAsia="zh-CN"/>
              </w:rPr>
              <w:t>)</w:t>
            </w:r>
          </w:p>
          <w:p w14:paraId="7DDAAC2F" w14:textId="77777777" w:rsidR="00F9527D" w:rsidRPr="00EA1D88" w:rsidRDefault="00F9527D" w:rsidP="00884B92">
            <w:pPr>
              <w:pStyle w:val="0Maintext"/>
              <w:spacing w:after="120"/>
            </w:pPr>
            <w:r w:rsidRPr="00EA1D88">
              <w:rPr>
                <w:highlight w:val="green"/>
              </w:rPr>
              <w:t>Agreement</w:t>
            </w:r>
          </w:p>
          <w:p w14:paraId="490C8C5F" w14:textId="77777777" w:rsidR="00F9527D" w:rsidRPr="00EA1D88" w:rsidRDefault="00F9527D" w:rsidP="00884B92">
            <w:pPr>
              <w:tabs>
                <w:tab w:val="left" w:pos="0"/>
              </w:tabs>
              <w:spacing w:after="120"/>
            </w:pPr>
            <w:r w:rsidRPr="00EA1D88">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sidRPr="00EA1D88">
              <w:t xml:space="preserve"> of a </w:t>
            </w:r>
            <w:r w:rsidRPr="00CD7DE7">
              <w:rPr>
                <w:color w:val="000000" w:themeColor="text1"/>
              </w:rPr>
              <w:t xml:space="preserve">direct/indirect path i </w:t>
            </w:r>
            <w:r w:rsidRPr="00EA1D88">
              <w:t>of a scattering point of a target</w:t>
            </w:r>
          </w:p>
          <w:p w14:paraId="0171F7C0" w14:textId="77777777" w:rsidR="00F9527D" w:rsidRPr="00EA1D88" w:rsidRDefault="00F9527D" w:rsidP="00BA71BB">
            <w:pPr>
              <w:pStyle w:val="ad"/>
              <w:numPr>
                <w:ilvl w:val="1"/>
                <w:numId w:val="15"/>
              </w:numPr>
              <w:tabs>
                <w:tab w:val="left" w:pos="0"/>
              </w:tabs>
              <w:suppressAutoHyphens/>
              <w:spacing w:afterLines="0" w:after="120"/>
              <w:ind w:leftChars="0"/>
              <w:rPr>
                <w:rFonts w:ascii="Times New Roman" w:eastAsia="宋体" w:hAnsi="Times New Roman"/>
                <w:szCs w:val="20"/>
                <w:lang w:eastAsia="zh-CN"/>
              </w:rPr>
            </w:pPr>
            <w:r w:rsidRPr="00EA1D88">
              <w:rPr>
                <w:lang w:eastAsia="zh-CN"/>
              </w:rPr>
              <w:t xml:space="preserve">in Rel-19 study item (e.g., UAV, human, vehicle, AGV),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EA1D88">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EA1D88">
              <w:rPr>
                <w:rFonts w:ascii="Times New Roman" w:eastAsia="宋体" w:hAnsi="Times New Roman" w:hint="eastAsia"/>
                <w:szCs w:val="20"/>
                <w:lang w:eastAsia="zh-CN"/>
              </w:rPr>
              <w:t>,</w:t>
            </w:r>
            <w:r w:rsidRPr="00EA1D88">
              <w:rPr>
                <w:rFonts w:ascii="Times New Roman" w:eastAsia="宋体" w:hAnsi="Times New Roman"/>
                <w:szCs w:val="20"/>
                <w:lang w:eastAsia="zh-CN"/>
              </w:rPr>
              <w:t xml:space="preserve"> i.e., </w:t>
            </w:r>
          </w:p>
          <w:p w14:paraId="0C3A2F0F" w14:textId="77777777" w:rsidR="00F9527D" w:rsidRPr="00EA1D88" w:rsidRDefault="007521B4" w:rsidP="00884B92">
            <w:pPr>
              <w:pStyle w:val="ad"/>
              <w:tabs>
                <w:tab w:val="left" w:pos="0"/>
              </w:tabs>
              <w:spacing w:after="120"/>
              <w:ind w:left="800"/>
              <w:rPr>
                <w:rFonts w:ascii="Times New Roman" w:eastAsia="宋体" w:hAnsi="Times New Roman"/>
                <w:szCs w:val="20"/>
                <w:lang w:eastAsia="zh-CN"/>
              </w:rPr>
            </w:pPr>
            <m:oMathPara>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θθ</m:t>
                                  </m:r>
                                </m:sup>
                              </m:sSubSup>
                            </m:e>
                          </m:d>
                        </m:e>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θϕ</m:t>
                                  </m:r>
                                </m:sup>
                              </m:sSubSup>
                            </m:e>
                          </m:d>
                        </m:e>
                      </m:mr>
                      <m:mr>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ϕθ</m:t>
                                  </m:r>
                                </m:sup>
                              </m:sSubSup>
                            </m:e>
                          </m:d>
                        </m:e>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ϕϕ</m:t>
                                  </m:r>
                                </m:sup>
                              </m:sSubSup>
                            </m:e>
                          </m:d>
                        </m:e>
                      </m:mr>
                    </m:m>
                  </m:e>
                </m:d>
              </m:oMath>
            </m:oMathPara>
          </w:p>
          <w:p w14:paraId="2F2C0FAB" w14:textId="77777777" w:rsidR="00F9527D" w:rsidRPr="00EA1D88" w:rsidRDefault="00F9527D" w:rsidP="00884B92">
            <w:pPr>
              <w:tabs>
                <w:tab w:val="left" w:pos="0"/>
              </w:tabs>
              <w:spacing w:after="120"/>
            </w:pPr>
            <w:r w:rsidRPr="00EA1D88">
              <w:tab/>
              <w:t>Where,</w:t>
            </w:r>
          </w:p>
          <w:p w14:paraId="4861E175" w14:textId="77777777" w:rsidR="00F9527D" w:rsidRPr="00EA1D88" w:rsidRDefault="007521B4" w:rsidP="00BA71BB">
            <w:pPr>
              <w:pStyle w:val="ad"/>
              <w:numPr>
                <w:ilvl w:val="2"/>
                <w:numId w:val="15"/>
              </w:numPr>
              <w:tabs>
                <w:tab w:val="left" w:pos="0"/>
              </w:tabs>
              <w:suppressAutoHyphens/>
              <w:spacing w:afterLines="0" w:after="120"/>
              <w:ind w:leftChars="0"/>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9527D" w:rsidRPr="00EA1D88">
              <w:rPr>
                <w:rFonts w:ascii="Times New Roman" w:eastAsia="宋体" w:hAnsi="Times New Roman" w:hint="eastAsia"/>
                <w:szCs w:val="20"/>
                <w:lang w:eastAsia="zh-CN"/>
              </w:rPr>
              <w:t xml:space="preserve"> is </w:t>
            </w:r>
            <w:r w:rsidR="00F9527D" w:rsidRPr="00EA1D88">
              <w:rPr>
                <w:rFonts w:ascii="Times New Roman" w:eastAsia="宋体" w:hAnsi="Times New Roman"/>
                <w:szCs w:val="20"/>
                <w:lang w:eastAsia="zh-CN"/>
              </w:rPr>
              <w:t>XPR ratio is randomly generated by log-normal distribution per target type</w:t>
            </w:r>
          </w:p>
          <w:p w14:paraId="6E132EE3" w14:textId="77777777" w:rsidR="00F9527D" w:rsidRPr="00EA1D88" w:rsidRDefault="00F9527D" w:rsidP="00BA71BB">
            <w:pPr>
              <w:pStyle w:val="ad"/>
              <w:numPr>
                <w:ilvl w:val="2"/>
                <w:numId w:val="15"/>
              </w:numPr>
              <w:tabs>
                <w:tab w:val="left" w:pos="0"/>
                <w:tab w:val="left" w:pos="799"/>
              </w:tabs>
              <w:suppressAutoHyphens/>
              <w:spacing w:afterLines="0" w:after="120"/>
              <w:ind w:leftChars="0"/>
              <w:rPr>
                <w:lang w:eastAsia="zh-CN"/>
              </w:rPr>
            </w:pPr>
            <w:r w:rsidRPr="00EA1D88">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EA1D88">
              <w:rPr>
                <w:rFonts w:ascii="Times New Roman" w:eastAsia="宋体" w:hAnsi="Times New Roman"/>
                <w:szCs w:val="20"/>
                <w:lang w:eastAsia="zh-CN"/>
              </w:rPr>
              <w:t xml:space="preserve"> is </w:t>
            </w:r>
            <w:r w:rsidRPr="00EA1D88">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oMath>
          </w:p>
          <w:p w14:paraId="70FAB9D7" w14:textId="77777777" w:rsidR="00F9527D" w:rsidRPr="00C71FF8" w:rsidRDefault="00F9527D" w:rsidP="00BA71BB">
            <w:pPr>
              <w:pStyle w:val="ad"/>
              <w:numPr>
                <w:ilvl w:val="1"/>
                <w:numId w:val="15"/>
              </w:numPr>
              <w:tabs>
                <w:tab w:val="left" w:pos="0"/>
              </w:tabs>
              <w:suppressAutoHyphens/>
              <w:spacing w:afterLines="0" w:after="120"/>
              <w:ind w:leftChars="0"/>
              <w:rPr>
                <w:lang w:eastAsia="zh-CN"/>
              </w:rPr>
            </w:pPr>
            <w:r w:rsidRPr="00C71FF8">
              <w:rPr>
                <w:lang w:eastAsia="zh-CN"/>
              </w:rPr>
              <w:t>FFS: spatial consistency of random phase when a scattering point moves</w:t>
            </w:r>
          </w:p>
          <w:p w14:paraId="5DB86537" w14:textId="77777777" w:rsidR="00F9527D" w:rsidRPr="00EA1D88" w:rsidRDefault="00F9527D" w:rsidP="00BA71BB">
            <w:pPr>
              <w:pStyle w:val="ad"/>
              <w:numPr>
                <w:ilvl w:val="1"/>
                <w:numId w:val="15"/>
              </w:numPr>
              <w:tabs>
                <w:tab w:val="left" w:pos="0"/>
              </w:tabs>
              <w:suppressAutoHyphens/>
              <w:spacing w:afterLines="0" w:after="120"/>
              <w:ind w:leftChars="0"/>
              <w:rPr>
                <w:lang w:eastAsia="zh-CN"/>
              </w:rPr>
            </w:pPr>
            <w:r w:rsidRPr="00EA1D88">
              <w:rPr>
                <w:rFonts w:hint="eastAsia"/>
                <w:lang w:eastAsia="zh-CN"/>
              </w:rPr>
              <w:t>F</w:t>
            </w:r>
            <w:r w:rsidRPr="00EA1D88">
              <w:rPr>
                <w:lang w:eastAsia="zh-CN"/>
              </w:rPr>
              <w:t>FS: whether the base station rotation procedure in 38.901 can be reused to support rotation of the target</w:t>
            </w:r>
          </w:p>
          <w:p w14:paraId="678DC89D" w14:textId="13A26541" w:rsidR="00F9527D" w:rsidRPr="00EB2639" w:rsidRDefault="00F9527D" w:rsidP="00EB2639">
            <w:pPr>
              <w:tabs>
                <w:tab w:val="left" w:pos="0"/>
              </w:tabs>
              <w:suppressAutoHyphens/>
              <w:spacing w:afterLines="0" w:after="120"/>
              <w:rPr>
                <w:rFonts w:eastAsia="宋体"/>
                <w:sz w:val="22"/>
                <w:lang w:val="en-GB" w:eastAsia="zh-CN"/>
              </w:rPr>
            </w:pPr>
          </w:p>
        </w:tc>
      </w:tr>
    </w:tbl>
    <w:p w14:paraId="1097E5DE" w14:textId="5F5269B9" w:rsidR="00F9527D" w:rsidRPr="00CD7DE7" w:rsidRDefault="00F9527D" w:rsidP="00EB2639">
      <w:pPr>
        <w:spacing w:before="240" w:after="120"/>
        <w:jc w:val="both"/>
        <w:rPr>
          <w:lang w:eastAsia="zh-CN"/>
        </w:rPr>
      </w:pPr>
      <w:r w:rsidRPr="00627A0A">
        <w:rPr>
          <w:rFonts w:eastAsia="宋体"/>
          <w:color w:val="000000" w:themeColor="text1"/>
          <w:lang w:eastAsia="zh-CN"/>
        </w:rPr>
        <w:t xml:space="preserve">In </w:t>
      </w:r>
      <w:r>
        <w:rPr>
          <w:rFonts w:eastAsia="宋体"/>
          <w:color w:val="000000" w:themeColor="text1"/>
          <w:lang w:eastAsia="zh-CN"/>
        </w:rPr>
        <w:t>RAN</w:t>
      </w:r>
      <w:r>
        <w:rPr>
          <w:rFonts w:eastAsia="宋体" w:hint="eastAsia"/>
          <w:color w:val="000000" w:themeColor="text1"/>
          <w:lang w:eastAsia="zh-CN"/>
        </w:rPr>
        <w:t>1</w:t>
      </w:r>
      <w:r w:rsidRPr="00627A0A">
        <w:rPr>
          <w:rFonts w:eastAsiaTheme="minorEastAsia" w:hint="eastAsia"/>
          <w:lang w:eastAsia="zh-CN"/>
        </w:rPr>
        <w:t>#1</w:t>
      </w:r>
      <w:r>
        <w:rPr>
          <w:rFonts w:eastAsiaTheme="minorEastAsia" w:hint="eastAsia"/>
          <w:lang w:eastAsia="zh-CN"/>
        </w:rPr>
        <w:t>20</w:t>
      </w:r>
      <w:r w:rsidRPr="00627A0A">
        <w:rPr>
          <w:rFonts w:eastAsia="宋体"/>
          <w:color w:val="000000" w:themeColor="text1"/>
          <w:lang w:eastAsia="zh-CN"/>
        </w:rPr>
        <w:t xml:space="preserve"> meeting, </w:t>
      </w:r>
      <w:r>
        <w:rPr>
          <w:rFonts w:eastAsia="宋体" w:hint="eastAsia"/>
          <w:color w:val="000000" w:themeColor="text1"/>
          <w:lang w:eastAsia="zh-CN"/>
        </w:rPr>
        <w:t xml:space="preserve">the </w:t>
      </w:r>
      <w:r w:rsidRPr="00EA1D88">
        <w:t>polarization matrix</w:t>
      </w:r>
      <w:r>
        <w:rPr>
          <w:rFonts w:eastAsiaTheme="minorEastAsia" w:hint="eastAsia"/>
          <w:lang w:eastAsia="zh-CN"/>
        </w:rPr>
        <w:t xml:space="preserve"> </w:t>
      </w:r>
      <w:r w:rsidRPr="00EA1D88">
        <w:t>of a scattering point of a target</w:t>
      </w:r>
      <w:r w:rsidRPr="009134F7">
        <w:t xml:space="preserve"> </w:t>
      </w:r>
      <w:r w:rsidRPr="009134F7">
        <w:rPr>
          <w:rFonts w:hint="eastAsia"/>
        </w:rPr>
        <w:t>is</w:t>
      </w:r>
      <w:r w:rsidRPr="009134F7">
        <w:t xml:space="preserve"> modelled by XPR ratio and initial random phases</w:t>
      </w:r>
      <w:r>
        <w:rPr>
          <w:rFonts w:eastAsiaTheme="minorEastAsia" w:hint="eastAsia"/>
          <w:lang w:eastAsia="zh-CN"/>
        </w:rPr>
        <w:t xml:space="preserve">. The remaining issue is </w:t>
      </w:r>
      <w:r w:rsidRPr="00EA1D88">
        <w:rPr>
          <w:lang w:eastAsia="zh-CN"/>
        </w:rPr>
        <w:t>spatial consistency of random phase</w:t>
      </w:r>
      <w:r>
        <w:rPr>
          <w:rFonts w:eastAsiaTheme="minorEastAsia" w:hint="eastAsia"/>
          <w:lang w:eastAsia="zh-CN"/>
        </w:rPr>
        <w:t xml:space="preserve"> </w:t>
      </w:r>
      <w:r w:rsidRPr="00EA1D88">
        <w:rPr>
          <w:lang w:eastAsia="zh-CN"/>
        </w:rPr>
        <w:t>when a scattering point moves</w:t>
      </w:r>
      <w:r>
        <w:rPr>
          <w:rFonts w:eastAsiaTheme="minorEastAsia" w:hint="eastAsia"/>
          <w:lang w:eastAsia="zh-CN"/>
        </w:rPr>
        <w:t xml:space="preserve">. The variation of </w:t>
      </w:r>
      <w:r w:rsidRPr="00EA1D88">
        <w:rPr>
          <w:lang w:eastAsia="zh-CN"/>
        </w:rPr>
        <w:t>random phase</w:t>
      </w:r>
      <w:r>
        <w:rPr>
          <w:rFonts w:eastAsiaTheme="minorEastAsia" w:hint="eastAsia"/>
          <w:lang w:eastAsia="zh-CN"/>
        </w:rPr>
        <w:t xml:space="preserve"> due to the mobility of target is </w:t>
      </w:r>
      <w:r>
        <w:rPr>
          <w:rFonts w:eastAsiaTheme="minorEastAsia"/>
          <w:lang w:eastAsia="zh-CN"/>
        </w:rPr>
        <w:t>reasonable</w:t>
      </w:r>
      <w:r>
        <w:rPr>
          <w:rFonts w:eastAsiaTheme="minorEastAsia" w:hint="eastAsia"/>
          <w:lang w:eastAsia="zh-CN"/>
        </w:rPr>
        <w:t xml:space="preserve">. However, the variation </w:t>
      </w:r>
      <w:r w:rsidR="00C203D1">
        <w:rPr>
          <w:rFonts w:eastAsiaTheme="minorEastAsia" w:hint="eastAsia"/>
          <w:lang w:eastAsia="zh-CN"/>
        </w:rPr>
        <w:t xml:space="preserve">of phase will impact the velocity sensing </w:t>
      </w:r>
      <w:r w:rsidR="006D0DD9">
        <w:rPr>
          <w:rFonts w:eastAsiaTheme="minorEastAsia" w:hint="eastAsia"/>
          <w:lang w:eastAsia="zh-CN"/>
        </w:rPr>
        <w:t>which i</w:t>
      </w:r>
      <w:r w:rsidR="00D34828">
        <w:rPr>
          <w:rFonts w:eastAsiaTheme="minorEastAsia" w:hint="eastAsia"/>
          <w:lang w:eastAsia="zh-CN"/>
        </w:rPr>
        <w:t>s</w:t>
      </w:r>
      <w:r w:rsidR="006D0DD9">
        <w:rPr>
          <w:rFonts w:eastAsiaTheme="minorEastAsia" w:hint="eastAsia"/>
          <w:lang w:eastAsia="zh-CN"/>
        </w:rPr>
        <w:t xml:space="preserve"> shown in Appendix. </w:t>
      </w:r>
      <w:r w:rsidR="00D34828">
        <w:rPr>
          <w:rFonts w:eastAsiaTheme="minorEastAsia" w:hint="eastAsia"/>
          <w:lang w:eastAsia="zh-CN"/>
        </w:rPr>
        <w:t>The</w:t>
      </w:r>
      <w:r w:rsidR="00E7043D" w:rsidRPr="00E7043D">
        <w:rPr>
          <w:rFonts w:eastAsiaTheme="minorEastAsia" w:hint="eastAsia"/>
          <w:lang w:eastAsia="zh-CN"/>
        </w:rPr>
        <w:t xml:space="preserve"> </w:t>
      </w:r>
      <w:r w:rsidR="00E7043D">
        <w:rPr>
          <w:rFonts w:eastAsiaTheme="minorEastAsia" w:hint="eastAsia"/>
          <w:lang w:eastAsia="zh-CN"/>
        </w:rPr>
        <w:t xml:space="preserve">changing speed </w:t>
      </w:r>
      <w:r w:rsidR="00D34828">
        <w:rPr>
          <w:rFonts w:eastAsiaTheme="minorEastAsia" w:hint="eastAsia"/>
          <w:lang w:eastAsia="zh-CN"/>
        </w:rPr>
        <w:t xml:space="preserve">of </w:t>
      </w:r>
      <w:r w:rsidR="00D34828" w:rsidRPr="005C5CBB">
        <w:rPr>
          <w:rFonts w:eastAsiaTheme="minorEastAsia"/>
          <w:lang w:eastAsia="zh-CN"/>
        </w:rPr>
        <w:t xml:space="preserve">correlation </w:t>
      </w:r>
      <w:r w:rsidR="00D34828" w:rsidRPr="005C5CBB">
        <w:rPr>
          <w:rFonts w:eastAsiaTheme="minorEastAsia" w:hint="eastAsia"/>
          <w:lang w:eastAsia="zh-CN"/>
        </w:rPr>
        <w:t>parameters</w:t>
      </w:r>
      <w:r w:rsidR="00D34828">
        <w:rPr>
          <w:rFonts w:eastAsiaTheme="minorEastAsia" w:hint="eastAsia"/>
          <w:lang w:eastAsia="zh-CN"/>
        </w:rPr>
        <w:t xml:space="preserve"> </w:t>
      </w:r>
      <w:r w:rsidR="00B243C0">
        <w:rPr>
          <w:rFonts w:eastAsiaTheme="minorEastAsia" w:hint="eastAsia"/>
          <w:lang w:eastAsia="zh-CN"/>
        </w:rPr>
        <w:t xml:space="preserve">can be </w:t>
      </w:r>
      <w:r>
        <w:rPr>
          <w:rFonts w:eastAsiaTheme="minorEastAsia" w:hint="eastAsia"/>
          <w:lang w:eastAsia="zh-CN"/>
        </w:rPr>
        <w:t xml:space="preserve">controlled by </w:t>
      </w:r>
      <w:r w:rsidR="00C203D1" w:rsidRPr="00CD7DE7">
        <w:rPr>
          <w:rFonts w:eastAsiaTheme="minorEastAsia"/>
          <w:lang w:eastAsia="zh-CN"/>
        </w:rPr>
        <w:t xml:space="preserve">correlation </w:t>
      </w:r>
      <w:r>
        <w:rPr>
          <w:rFonts w:eastAsiaTheme="minorEastAsia" w:hint="eastAsia"/>
          <w:lang w:eastAsia="zh-CN"/>
        </w:rPr>
        <w:t xml:space="preserve">distance. </w:t>
      </w:r>
      <w:r w:rsidRPr="00C203D1">
        <w:rPr>
          <w:rFonts w:eastAsiaTheme="minorEastAsia"/>
          <w:lang w:eastAsia="zh-CN"/>
        </w:rPr>
        <w:t>As in section 7.6.3</w:t>
      </w:r>
      <w:r w:rsidR="00417C1D">
        <w:rPr>
          <w:rFonts w:eastAsiaTheme="minorEastAsia" w:hint="eastAsia"/>
          <w:lang w:eastAsia="zh-CN"/>
        </w:rPr>
        <w:t xml:space="preserve"> in </w:t>
      </w:r>
      <w:r w:rsidRPr="00C203D1">
        <w:rPr>
          <w:rFonts w:eastAsiaTheme="minorEastAsia"/>
          <w:lang w:eastAsia="zh-CN"/>
        </w:rPr>
        <w:t xml:space="preserve">TR 38.901, the </w:t>
      </w:r>
      <w:r w:rsidRPr="00CD7DE7">
        <w:rPr>
          <w:rFonts w:eastAsiaTheme="minorEastAsia"/>
          <w:lang w:eastAsia="zh-CN"/>
        </w:rPr>
        <w:t xml:space="preserve">correlation parameters include XPR and </w:t>
      </w:r>
      <w:r>
        <w:rPr>
          <w:rFonts w:eastAsiaTheme="minorEastAsia" w:hint="eastAsia"/>
          <w:lang w:eastAsia="zh-CN"/>
        </w:rPr>
        <w:t>i</w:t>
      </w:r>
      <w:r w:rsidRPr="009134F7">
        <w:rPr>
          <w:rFonts w:eastAsiaTheme="minorEastAsia"/>
          <w:lang w:eastAsia="zh-CN"/>
        </w:rPr>
        <w:t>nitial</w:t>
      </w:r>
      <w:r w:rsidRPr="00CD7DE7">
        <w:rPr>
          <w:rFonts w:eastAsiaTheme="minorEastAsia"/>
          <w:lang w:eastAsia="zh-CN"/>
        </w:rPr>
        <w:t xml:space="preserve"> random phase which is a good start. </w:t>
      </w:r>
      <w:r w:rsidR="005F490F">
        <w:rPr>
          <w:rFonts w:eastAsiaTheme="minorEastAsia" w:hint="eastAsia"/>
          <w:lang w:eastAsia="zh-CN"/>
        </w:rPr>
        <w:t xml:space="preserve">In total, </w:t>
      </w:r>
      <w:r w:rsidR="00927446" w:rsidRPr="00927446">
        <w:rPr>
          <w:rFonts w:eastAsiaTheme="minorEastAsia"/>
          <w:lang w:eastAsia="zh-CN"/>
        </w:rPr>
        <w:t>initial random phase of target CPM remains unchanged even if target position changes during simulation. If spatial consistency is considered, initial random phase of target CPM may be further added in the correlation parameter list.</w:t>
      </w:r>
      <w:r w:rsidR="005F490F">
        <w:rPr>
          <w:rFonts w:eastAsiaTheme="minorEastAsia" w:hint="eastAsia"/>
          <w:lang w:eastAsia="zh-CN"/>
        </w:rPr>
        <w:t xml:space="preserve"> </w:t>
      </w:r>
      <w:r>
        <w:rPr>
          <w:rFonts w:eastAsia="等线" w:hint="eastAsia"/>
          <w:lang w:eastAsia="zh-CN"/>
        </w:rPr>
        <w:t xml:space="preserve">Another issue is </w:t>
      </w:r>
      <w:r w:rsidRPr="009134F7">
        <w:rPr>
          <w:rFonts w:eastAsia="等线"/>
          <w:lang w:eastAsia="zh-CN"/>
        </w:rPr>
        <w:t xml:space="preserve">whether the base station rotation procedure in </w:t>
      </w:r>
      <w:r w:rsidR="00371383">
        <w:rPr>
          <w:rFonts w:eastAsia="等线" w:hint="eastAsia"/>
          <w:lang w:eastAsia="zh-CN"/>
        </w:rPr>
        <w:t xml:space="preserve">TR </w:t>
      </w:r>
      <w:r w:rsidRPr="009134F7">
        <w:rPr>
          <w:rFonts w:eastAsia="等线"/>
          <w:lang w:eastAsia="zh-CN"/>
        </w:rPr>
        <w:t>38.901 can be reused to support rotation of the tar</w:t>
      </w:r>
      <w:r w:rsidRPr="00CD7DE7">
        <w:rPr>
          <w:rFonts w:eastAsiaTheme="minorEastAsia"/>
          <w:lang w:eastAsia="zh-CN"/>
        </w:rPr>
        <w:t xml:space="preserve">get. </w:t>
      </w:r>
      <w:r w:rsidR="001B3F10" w:rsidRPr="00CD7DE7">
        <w:rPr>
          <w:rFonts w:eastAsiaTheme="minorEastAsia"/>
          <w:lang w:eastAsia="zh-CN"/>
        </w:rPr>
        <w:t xml:space="preserve">The base station rotation procedure for CPM of target is not necessary because the XPR and random phase are </w:t>
      </w:r>
      <w:hyperlink r:id="rId11" w:history="1">
        <w:r w:rsidR="001B3F10" w:rsidRPr="00CD7DE7">
          <w:rPr>
            <w:rFonts w:eastAsiaTheme="minorEastAsia"/>
            <w:lang w:eastAsia="zh-CN"/>
          </w:rPr>
          <w:t>generate</w:t>
        </w:r>
      </w:hyperlink>
      <w:r w:rsidR="001B3F10" w:rsidRPr="00CD7DE7">
        <w:rPr>
          <w:rFonts w:eastAsiaTheme="minorEastAsia"/>
          <w:lang w:eastAsia="zh-CN"/>
        </w:rPr>
        <w:t>d statistically.</w:t>
      </w:r>
      <w:r w:rsidR="001B3F10">
        <w:rPr>
          <w:rFonts w:eastAsiaTheme="minorEastAsia" w:hint="eastAsia"/>
          <w:lang w:eastAsia="zh-CN"/>
        </w:rPr>
        <w:t xml:space="preserve"> </w:t>
      </w:r>
      <w:r>
        <w:rPr>
          <w:rFonts w:eastAsiaTheme="minorEastAsia" w:hint="eastAsia"/>
          <w:lang w:eastAsia="zh-CN"/>
        </w:rPr>
        <w:t>In addition, the angle dependent RCS of targ</w:t>
      </w:r>
      <w:r w:rsidRPr="009134F7">
        <w:rPr>
          <w:rFonts w:hint="eastAsia"/>
          <w:lang w:eastAsia="zh-CN"/>
        </w:rPr>
        <w:t xml:space="preserve">et is determined by incident and scattering angle, which should be modelled in LCS </w:t>
      </w:r>
      <w:r w:rsidRPr="009134F7">
        <w:rPr>
          <w:lang w:eastAsia="zh-CN"/>
        </w:rPr>
        <w:t xml:space="preserve">centered on the </w:t>
      </w:r>
      <w:r w:rsidRPr="009134F7">
        <w:rPr>
          <w:rFonts w:hint="eastAsia"/>
          <w:lang w:eastAsia="zh-CN"/>
        </w:rPr>
        <w:t>sensing</w:t>
      </w:r>
      <w:r w:rsidRPr="009134F7">
        <w:rPr>
          <w:lang w:eastAsia="zh-CN"/>
        </w:rPr>
        <w:t xml:space="preserve"> target</w:t>
      </w:r>
      <w:r w:rsidRPr="009134F7">
        <w:rPr>
          <w:rFonts w:hint="eastAsia"/>
          <w:lang w:eastAsia="zh-CN"/>
        </w:rPr>
        <w:t xml:space="preserve">. </w:t>
      </w:r>
      <w:r w:rsidRPr="009134F7">
        <w:rPr>
          <w:lang w:eastAsia="zh-CN"/>
        </w:rPr>
        <w:t xml:space="preserve">The rotation process includes the conversion of the sensing target to the transmitting and receiving </w:t>
      </w:r>
      <w:r>
        <w:rPr>
          <w:rFonts w:eastAsiaTheme="minorEastAsia" w:hint="eastAsia"/>
          <w:lang w:eastAsia="zh-CN"/>
        </w:rPr>
        <w:t>node</w:t>
      </w:r>
      <w:r w:rsidRPr="009134F7">
        <w:rPr>
          <w:lang w:eastAsia="zh-CN"/>
        </w:rPr>
        <w:t xml:space="preserve"> respectively</w:t>
      </w:r>
      <w:r>
        <w:rPr>
          <w:rFonts w:eastAsiaTheme="minorEastAsia" w:hint="eastAsia"/>
          <w:lang w:eastAsia="zh-CN"/>
        </w:rPr>
        <w:t>. T</w:t>
      </w:r>
      <w:r w:rsidRPr="00EA1D88">
        <w:rPr>
          <w:lang w:eastAsia="zh-CN"/>
        </w:rPr>
        <w:t xml:space="preserve">he base station rotation procedure in </w:t>
      </w:r>
      <w:r w:rsidR="00371383">
        <w:rPr>
          <w:rFonts w:eastAsiaTheme="minorEastAsia" w:hint="eastAsia"/>
          <w:lang w:eastAsia="zh-CN"/>
        </w:rPr>
        <w:t xml:space="preserve">TR </w:t>
      </w:r>
      <w:r w:rsidRPr="00EA1D88">
        <w:rPr>
          <w:lang w:eastAsia="zh-CN"/>
        </w:rPr>
        <w:t>38.901 can be reused</w:t>
      </w:r>
      <w:r>
        <w:rPr>
          <w:rFonts w:eastAsiaTheme="minorEastAsia" w:hint="eastAsia"/>
          <w:lang w:eastAsia="zh-CN"/>
        </w:rPr>
        <w:t>.</w:t>
      </w:r>
    </w:p>
    <w:p w14:paraId="752EB8CC" w14:textId="0460D68C" w:rsidR="00EA356E" w:rsidRPr="00CD7DE7" w:rsidRDefault="00EA356E" w:rsidP="00417C1D">
      <w:pPr>
        <w:pStyle w:val="ad"/>
        <w:numPr>
          <w:ilvl w:val="0"/>
          <w:numId w:val="9"/>
        </w:numPr>
        <w:spacing w:after="120"/>
        <w:ind w:leftChars="0"/>
        <w:jc w:val="both"/>
        <w:rPr>
          <w:rFonts w:eastAsia="Arial" w:cs="Arial"/>
          <w:b/>
          <w:color w:val="2E3033"/>
          <w:sz w:val="19"/>
          <w:szCs w:val="19"/>
          <w:lang w:eastAsia="en-US"/>
        </w:rPr>
      </w:pPr>
      <w:r w:rsidRPr="00CD7DE7">
        <w:rPr>
          <w:rFonts w:eastAsia="等线"/>
          <w:b/>
          <w:lang w:eastAsia="zh-CN"/>
        </w:rPr>
        <w:t xml:space="preserve"> </w:t>
      </w:r>
      <w:r w:rsidR="00446AF3">
        <w:rPr>
          <w:rFonts w:eastAsia="等线" w:hint="eastAsia"/>
          <w:b/>
          <w:lang w:eastAsia="zh-CN"/>
        </w:rPr>
        <w:t>By default</w:t>
      </w:r>
      <w:r w:rsidRPr="00CD7DE7">
        <w:rPr>
          <w:rFonts w:eastAsia="等线"/>
          <w:b/>
          <w:lang w:eastAsia="zh-CN"/>
        </w:rPr>
        <w:t>, initial random phase</w:t>
      </w:r>
      <w:r w:rsidR="00446AF3">
        <w:rPr>
          <w:rFonts w:eastAsia="等线" w:hint="eastAsia"/>
          <w:b/>
          <w:lang w:eastAsia="zh-CN"/>
        </w:rPr>
        <w:t xml:space="preserve"> of target CPM</w:t>
      </w:r>
      <w:r w:rsidRPr="00CD7DE7">
        <w:rPr>
          <w:rFonts w:eastAsia="等线"/>
          <w:b/>
          <w:lang w:eastAsia="zh-CN"/>
        </w:rPr>
        <w:t xml:space="preserve"> remain</w:t>
      </w:r>
      <w:r w:rsidR="00446AF3">
        <w:rPr>
          <w:rFonts w:eastAsia="等线" w:hint="eastAsia"/>
          <w:b/>
          <w:lang w:eastAsia="zh-CN"/>
        </w:rPr>
        <w:t>s</w:t>
      </w:r>
      <w:r w:rsidRPr="00CD7DE7">
        <w:rPr>
          <w:rFonts w:eastAsia="等线"/>
          <w:b/>
          <w:lang w:eastAsia="zh-CN"/>
        </w:rPr>
        <w:t xml:space="preserve"> unchanged even if </w:t>
      </w:r>
      <w:r w:rsidR="00080880">
        <w:rPr>
          <w:rFonts w:eastAsia="等线" w:hint="eastAsia"/>
          <w:b/>
          <w:lang w:eastAsia="zh-CN"/>
        </w:rPr>
        <w:t>target</w:t>
      </w:r>
      <w:r w:rsidRPr="00CD7DE7">
        <w:rPr>
          <w:rFonts w:eastAsia="等线"/>
          <w:b/>
          <w:lang w:eastAsia="zh-CN"/>
        </w:rPr>
        <w:t xml:space="preserve"> position changes during simulation.</w:t>
      </w:r>
      <w:r w:rsidR="00446AF3">
        <w:rPr>
          <w:rFonts w:eastAsia="等线" w:hint="eastAsia"/>
          <w:b/>
          <w:lang w:eastAsia="zh-CN"/>
        </w:rPr>
        <w:t xml:space="preserve"> </w:t>
      </w:r>
      <w:r w:rsidR="00446AF3" w:rsidRPr="000A5633">
        <w:rPr>
          <w:rFonts w:eastAsia="等线"/>
          <w:b/>
          <w:lang w:eastAsia="zh-CN"/>
        </w:rPr>
        <w:t>If spatial consistency is considered,</w:t>
      </w:r>
      <w:r w:rsidR="00446AF3">
        <w:rPr>
          <w:rFonts w:eastAsia="等线" w:hint="eastAsia"/>
          <w:b/>
          <w:lang w:eastAsia="zh-CN"/>
        </w:rPr>
        <w:t xml:space="preserve"> </w:t>
      </w:r>
      <w:r w:rsidR="00446AF3" w:rsidRPr="000A5633">
        <w:rPr>
          <w:rFonts w:eastAsia="等线"/>
          <w:b/>
          <w:lang w:eastAsia="zh-CN"/>
        </w:rPr>
        <w:t>initial random phase</w:t>
      </w:r>
      <w:r w:rsidR="00446AF3">
        <w:rPr>
          <w:rFonts w:eastAsia="等线" w:hint="eastAsia"/>
          <w:b/>
          <w:lang w:eastAsia="zh-CN"/>
        </w:rPr>
        <w:t xml:space="preserve"> of target CPM may be </w:t>
      </w:r>
      <w:r w:rsidR="00446AF3">
        <w:rPr>
          <w:rFonts w:eastAsia="等线" w:hint="eastAsia"/>
          <w:b/>
          <w:bCs/>
          <w:color w:val="000000" w:themeColor="text1"/>
          <w:lang w:eastAsia="zh-CN"/>
        </w:rPr>
        <w:t xml:space="preserve">further added in </w:t>
      </w:r>
      <w:r w:rsidR="00446AF3">
        <w:rPr>
          <w:rFonts w:eastAsia="等线"/>
          <w:b/>
          <w:bCs/>
          <w:color w:val="000000" w:themeColor="text1"/>
          <w:lang w:eastAsia="zh-CN"/>
        </w:rPr>
        <w:t>the</w:t>
      </w:r>
      <w:r w:rsidR="00446AF3">
        <w:rPr>
          <w:rFonts w:eastAsia="等线" w:hint="eastAsia"/>
          <w:b/>
          <w:bCs/>
          <w:color w:val="000000" w:themeColor="text1"/>
          <w:lang w:eastAsia="zh-CN"/>
        </w:rPr>
        <w:t xml:space="preserve"> </w:t>
      </w:r>
      <w:r w:rsidR="00446AF3" w:rsidRPr="000A5633">
        <w:rPr>
          <w:rFonts w:eastAsia="等线"/>
          <w:b/>
          <w:bCs/>
          <w:color w:val="000000" w:themeColor="text1"/>
          <w:lang w:eastAsia="zh-CN"/>
        </w:rPr>
        <w:t>c</w:t>
      </w:r>
      <w:r w:rsidR="00446AF3" w:rsidRPr="00E73C1D">
        <w:rPr>
          <w:rFonts w:eastAsia="等线"/>
          <w:b/>
          <w:bCs/>
          <w:color w:val="000000" w:themeColor="text1"/>
          <w:lang w:eastAsia="zh-CN"/>
        </w:rPr>
        <w:t>orrelation</w:t>
      </w:r>
      <w:r w:rsidR="00446AF3">
        <w:rPr>
          <w:rFonts w:eastAsia="等线" w:hint="eastAsia"/>
          <w:b/>
          <w:bCs/>
          <w:color w:val="000000" w:themeColor="text1"/>
          <w:lang w:eastAsia="zh-CN"/>
        </w:rPr>
        <w:t xml:space="preserve"> </w:t>
      </w:r>
      <w:r w:rsidR="00446AF3" w:rsidRPr="000A5633">
        <w:rPr>
          <w:rFonts w:eastAsia="等线"/>
          <w:b/>
          <w:bCs/>
          <w:color w:val="000000" w:themeColor="text1"/>
          <w:lang w:eastAsia="zh-CN"/>
        </w:rPr>
        <w:t>parameter</w:t>
      </w:r>
      <w:r w:rsidR="00446AF3">
        <w:rPr>
          <w:rFonts w:eastAsia="等线" w:hint="eastAsia"/>
          <w:b/>
          <w:bCs/>
          <w:color w:val="000000" w:themeColor="text1"/>
          <w:lang w:eastAsia="zh-CN"/>
        </w:rPr>
        <w:t xml:space="preserve"> list</w:t>
      </w:r>
      <w:r w:rsidR="00446AF3" w:rsidRPr="000A5633">
        <w:rPr>
          <w:rFonts w:eastAsia="等线"/>
          <w:b/>
          <w:lang w:eastAsia="zh-CN"/>
        </w:rPr>
        <w:t>.</w:t>
      </w:r>
    </w:p>
    <w:p w14:paraId="0C373FD4" w14:textId="77777777" w:rsidR="00EA356E" w:rsidRDefault="00EA356E" w:rsidP="00417C1D">
      <w:pPr>
        <w:numPr>
          <w:ilvl w:val="0"/>
          <w:numId w:val="9"/>
        </w:numPr>
        <w:tabs>
          <w:tab w:val="left" w:pos="1701"/>
        </w:tabs>
        <w:overflowPunct w:val="0"/>
        <w:autoSpaceDE w:val="0"/>
        <w:autoSpaceDN w:val="0"/>
        <w:adjustRightInd w:val="0"/>
        <w:spacing w:afterLines="0" w:after="120"/>
        <w:jc w:val="both"/>
        <w:textAlignment w:val="baseline"/>
        <w:rPr>
          <w:rFonts w:eastAsia="等线"/>
          <w:b/>
          <w:lang w:eastAsia="zh-CN"/>
        </w:rPr>
      </w:pPr>
      <w:r w:rsidRPr="009134F7">
        <w:rPr>
          <w:rFonts w:eastAsia="等线" w:hint="eastAsia"/>
          <w:b/>
          <w:lang w:eastAsia="zh-CN"/>
        </w:rPr>
        <w:t>T</w:t>
      </w:r>
      <w:r w:rsidRPr="009134F7">
        <w:rPr>
          <w:rFonts w:eastAsia="等线"/>
          <w:b/>
          <w:lang w:eastAsia="zh-CN"/>
        </w:rPr>
        <w:t>he base station rotation procedure</w:t>
      </w:r>
      <w:r w:rsidRPr="009134F7">
        <w:rPr>
          <w:rFonts w:eastAsia="等线" w:hint="eastAsia"/>
          <w:b/>
          <w:lang w:eastAsia="zh-CN"/>
        </w:rPr>
        <w:t xml:space="preserve"> for CPM of target is not necessary because the </w:t>
      </w:r>
      <w:r w:rsidRPr="009134F7">
        <w:rPr>
          <w:rFonts w:eastAsia="等线"/>
          <w:b/>
          <w:lang w:eastAsia="zh-CN"/>
        </w:rPr>
        <w:t>XPR</w:t>
      </w:r>
      <w:r w:rsidRPr="009134F7">
        <w:rPr>
          <w:rFonts w:eastAsia="等线" w:hint="eastAsia"/>
          <w:b/>
          <w:lang w:eastAsia="zh-CN"/>
        </w:rPr>
        <w:t xml:space="preserve"> and </w:t>
      </w:r>
      <w:r w:rsidRPr="009134F7">
        <w:rPr>
          <w:rFonts w:eastAsia="等线"/>
          <w:b/>
          <w:lang w:eastAsia="zh-CN"/>
        </w:rPr>
        <w:t>random phase</w:t>
      </w:r>
      <w:r w:rsidRPr="009134F7">
        <w:rPr>
          <w:rFonts w:eastAsia="等线" w:hint="eastAsia"/>
          <w:b/>
          <w:lang w:eastAsia="zh-CN"/>
        </w:rPr>
        <w:t xml:space="preserve"> are </w:t>
      </w:r>
      <w:hyperlink r:id="rId12" w:history="1">
        <w:r w:rsidRPr="009134F7">
          <w:rPr>
            <w:rFonts w:eastAsia="等线"/>
            <w:b/>
            <w:lang w:eastAsia="zh-CN"/>
          </w:rPr>
          <w:t>generate</w:t>
        </w:r>
      </w:hyperlink>
      <w:r w:rsidRPr="009134F7">
        <w:rPr>
          <w:rFonts w:eastAsia="等线" w:hint="eastAsia"/>
          <w:b/>
          <w:lang w:eastAsia="zh-CN"/>
        </w:rPr>
        <w:t>d</w:t>
      </w:r>
      <w:r>
        <w:rPr>
          <w:rFonts w:eastAsia="等线" w:hint="eastAsia"/>
          <w:b/>
          <w:lang w:eastAsia="zh-CN"/>
        </w:rPr>
        <w:t xml:space="preserve"> </w:t>
      </w:r>
      <w:r w:rsidRPr="005C5CBB">
        <w:rPr>
          <w:rFonts w:eastAsia="等线"/>
          <w:b/>
          <w:lang w:eastAsia="zh-CN"/>
        </w:rPr>
        <w:t>statistically</w:t>
      </w:r>
      <w:r w:rsidRPr="009134F7">
        <w:rPr>
          <w:rFonts w:eastAsia="等线" w:hint="eastAsia"/>
          <w:b/>
          <w:lang w:eastAsia="zh-CN"/>
        </w:rPr>
        <w:t>.</w:t>
      </w:r>
    </w:p>
    <w:p w14:paraId="2A29B132" w14:textId="774C7AFF" w:rsidR="00D767FA" w:rsidRPr="00FC2042" w:rsidRDefault="00AE62DF" w:rsidP="0098095D">
      <w:pPr>
        <w:pStyle w:val="3"/>
      </w:pPr>
      <w:r>
        <w:t xml:space="preserve">Multiple </w:t>
      </w:r>
      <w:r w:rsidRPr="00AE62DF">
        <w:t>scattering point</w:t>
      </w:r>
      <w:r w:rsidR="00A212E1">
        <w:rPr>
          <w:rFonts w:hint="eastAsia"/>
        </w:rPr>
        <w:t>s</w:t>
      </w:r>
      <w:r w:rsidRPr="00AE62DF">
        <w:t xml:space="preserve"> RCS model</w:t>
      </w:r>
      <w:r>
        <w:t>l</w:t>
      </w:r>
      <w:r w:rsidRPr="00AE62DF">
        <w:t>ing</w:t>
      </w:r>
    </w:p>
    <w:p w14:paraId="14EE58C9" w14:textId="4555F570" w:rsidR="008A6FA0" w:rsidRPr="00A61F7C" w:rsidRDefault="008A6FA0" w:rsidP="008A6FA0">
      <w:pPr>
        <w:spacing w:after="120"/>
        <w:jc w:val="both"/>
        <w:rPr>
          <w:rFonts w:ascii="Arial" w:eastAsiaTheme="minorEastAsia" w:hAnsi="Arial"/>
          <w:b/>
          <w:sz w:val="24"/>
          <w:lang w:val="x-none" w:eastAsia="x-none"/>
        </w:rPr>
      </w:pPr>
      <w:r>
        <w:rPr>
          <w:rFonts w:eastAsia="宋体"/>
          <w:lang w:eastAsia="zh-CN"/>
        </w:rPr>
        <w:t xml:space="preserve">In </w:t>
      </w:r>
      <w:r>
        <w:rPr>
          <w:rFonts w:eastAsia="宋体" w:hint="eastAsia"/>
          <w:lang w:eastAsia="zh-CN"/>
        </w:rPr>
        <w:t>RAN1#120</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Pr>
          <w:rFonts w:eastAsiaTheme="minorEastAsia"/>
        </w:rPr>
        <w:t xml:space="preserve"> been reached for</w:t>
      </w:r>
      <w:r>
        <w:rPr>
          <w:rFonts w:eastAsiaTheme="minorEastAsia" w:hint="eastAsia"/>
          <w:lang w:eastAsia="zh-CN"/>
        </w:rPr>
        <w:t xml:space="preserve"> </w:t>
      </w:r>
      <w:r>
        <w:rPr>
          <w:rFonts w:eastAsiaTheme="minorEastAsia"/>
        </w:rPr>
        <w:t>m</w:t>
      </w:r>
      <w:r w:rsidRPr="008A6FA0">
        <w:rPr>
          <w:rFonts w:eastAsiaTheme="minorEastAsia"/>
        </w:rPr>
        <w:t>ultiple scattering points RCS modelling</w:t>
      </w:r>
      <w:r w:rsidR="00B065C6">
        <w:rPr>
          <w:rFonts w:eastAsiaTheme="minorEastAsia" w:hint="eastAsia"/>
          <w:lang w:val="x-none" w:eastAsia="zh-CN"/>
        </w:rPr>
        <w:t xml:space="preserve"> [3]</w:t>
      </w:r>
      <w:r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446AF3" w14:paraId="54EA9286" w14:textId="77777777" w:rsidTr="007D49E6">
        <w:tc>
          <w:tcPr>
            <w:tcW w:w="9072" w:type="dxa"/>
          </w:tcPr>
          <w:p w14:paraId="69529B74" w14:textId="77777777" w:rsidR="008A6FA0" w:rsidRPr="001D6B25" w:rsidRDefault="008A6FA0" w:rsidP="008A6FA0">
            <w:pPr>
              <w:pStyle w:val="0Maintext"/>
              <w:spacing w:after="120"/>
              <w:rPr>
                <w:highlight w:val="green"/>
              </w:rPr>
            </w:pPr>
            <w:r w:rsidRPr="001D6B25">
              <w:rPr>
                <w:highlight w:val="green"/>
              </w:rPr>
              <w:lastRenderedPageBreak/>
              <w:t>Agreement</w:t>
            </w:r>
          </w:p>
          <w:p w14:paraId="21229519" w14:textId="77777777" w:rsidR="008A6FA0" w:rsidRPr="001D6B25" w:rsidRDefault="008A6FA0" w:rsidP="008A6FA0">
            <w:pPr>
              <w:tabs>
                <w:tab w:val="left" w:pos="0"/>
              </w:tabs>
              <w:suppressAutoHyphens/>
              <w:spacing w:after="120"/>
              <w:rPr>
                <w:rFonts w:eastAsiaTheme="minorEastAsia"/>
                <w:lang w:eastAsia="zh-CN"/>
              </w:rPr>
            </w:pPr>
            <w:r w:rsidRPr="001D6B25">
              <w:rPr>
                <w:rFonts w:eastAsia="宋体"/>
                <w:lang w:eastAsia="zh-CN"/>
              </w:rPr>
              <w:t xml:space="preserve">To generate the LOS ray and NLOS clusters for the multiple scattering points, </w:t>
            </w:r>
            <w:r w:rsidRPr="001D6B25">
              <w:rPr>
                <w:rFonts w:eastAsiaTheme="minorEastAsia"/>
                <w:lang w:eastAsia="zh-CN"/>
              </w:rPr>
              <w:t>each scattering point is separately handled as if a different target with single scattering point.</w:t>
            </w:r>
          </w:p>
          <w:p w14:paraId="19F5D231" w14:textId="77777777" w:rsidR="008A6FA0" w:rsidRPr="001D6B25" w:rsidRDefault="008A6FA0" w:rsidP="008A6FA0">
            <w:pPr>
              <w:pStyle w:val="0Maintext"/>
              <w:spacing w:after="120"/>
              <w:rPr>
                <w:highlight w:val="green"/>
              </w:rPr>
            </w:pPr>
            <w:r w:rsidRPr="001D6B25">
              <w:rPr>
                <w:highlight w:val="green"/>
              </w:rPr>
              <w:t>Agreement</w:t>
            </w:r>
          </w:p>
          <w:p w14:paraId="068D55E1" w14:textId="77777777" w:rsidR="008A6FA0" w:rsidRPr="00973F6B" w:rsidRDefault="008A6FA0" w:rsidP="00BA71BB">
            <w:pPr>
              <w:pStyle w:val="ad"/>
              <w:numPr>
                <w:ilvl w:val="0"/>
                <w:numId w:val="23"/>
              </w:numPr>
              <w:suppressAutoHyphens/>
              <w:spacing w:afterLines="0" w:after="120"/>
              <w:ind w:leftChars="0"/>
              <w:rPr>
                <w:rFonts w:ascii="Times New Roman" w:eastAsia="宋体" w:hAnsi="Times New Roman"/>
                <w:szCs w:val="20"/>
                <w:lang w:eastAsia="zh-CN"/>
              </w:rPr>
            </w:pPr>
            <w:r w:rsidRPr="00973F6B">
              <w:rPr>
                <w:rFonts w:ascii="Times New Roman" w:eastAsia="宋体" w:hAnsi="Times New Roman"/>
                <w:szCs w:val="20"/>
                <w:lang w:eastAsia="zh-CN"/>
              </w:rPr>
              <w:t xml:space="preserve">The LOS condition between Tx/Rx and each of the multiple scattering points of a same target are individually generated </w:t>
            </w:r>
          </w:p>
          <w:p w14:paraId="7724556D" w14:textId="77777777" w:rsidR="008A6FA0" w:rsidRPr="00973F6B" w:rsidRDefault="008A6FA0" w:rsidP="00BA71BB">
            <w:pPr>
              <w:pStyle w:val="ad"/>
              <w:numPr>
                <w:ilvl w:val="0"/>
                <w:numId w:val="23"/>
              </w:numPr>
              <w:suppressAutoHyphens/>
              <w:spacing w:afterLines="0" w:after="120"/>
              <w:ind w:leftChars="0"/>
              <w:rPr>
                <w:rFonts w:ascii="Times New Roman" w:eastAsia="宋体" w:hAnsi="Times New Roman"/>
                <w:szCs w:val="20"/>
                <w:lang w:eastAsia="zh-CN"/>
              </w:rPr>
            </w:pPr>
            <w:r w:rsidRPr="00973F6B">
              <w:rPr>
                <w:rFonts w:ascii="Times New Roman" w:eastAsia="宋体" w:hAnsi="Times New Roman"/>
                <w:szCs w:val="20"/>
                <w:lang w:eastAsia="zh-CN"/>
              </w:rPr>
              <w:t xml:space="preserve">The pathloss between Tx/Rx and each of the multiple scattering points of a same target are individually generated </w:t>
            </w:r>
          </w:p>
          <w:p w14:paraId="1976DFB0" w14:textId="77777777" w:rsidR="008A6FA0" w:rsidRPr="001D6B25" w:rsidRDefault="008A6FA0" w:rsidP="008A6FA0">
            <w:pPr>
              <w:pStyle w:val="0Maintext"/>
              <w:spacing w:after="120"/>
              <w:rPr>
                <w:highlight w:val="green"/>
              </w:rPr>
            </w:pPr>
            <w:r w:rsidRPr="001D6B25">
              <w:rPr>
                <w:highlight w:val="green"/>
              </w:rPr>
              <w:t>Agreement</w:t>
            </w:r>
          </w:p>
          <w:p w14:paraId="0070197D" w14:textId="77777777" w:rsidR="008A6FA0" w:rsidRPr="001D6B25" w:rsidRDefault="008A6FA0" w:rsidP="008A6FA0">
            <w:pPr>
              <w:tabs>
                <w:tab w:val="left" w:pos="0"/>
              </w:tabs>
              <w:suppressAutoHyphens/>
              <w:spacing w:after="120"/>
              <w:rPr>
                <w:rFonts w:eastAsiaTheme="minorEastAsia"/>
                <w:lang w:eastAsia="zh-CN"/>
              </w:rPr>
            </w:pPr>
            <w:r w:rsidRPr="001D6B25">
              <w:rPr>
                <w:lang w:eastAsia="zh-CN"/>
              </w:rPr>
              <w:t>For a target with single/multiple scattering points, the 3D location of each scattering point is defined in the evaluation assumptions.</w:t>
            </w:r>
          </w:p>
          <w:p w14:paraId="62BF5D9E" w14:textId="77777777" w:rsidR="008A6FA0" w:rsidRPr="004B3151" w:rsidRDefault="008A6FA0" w:rsidP="008A6FA0">
            <w:pPr>
              <w:pStyle w:val="0Maintext"/>
              <w:spacing w:after="120"/>
              <w:rPr>
                <w:highlight w:val="green"/>
              </w:rPr>
            </w:pPr>
            <w:r w:rsidRPr="004B3151">
              <w:rPr>
                <w:highlight w:val="green"/>
              </w:rPr>
              <w:t>Agreement</w:t>
            </w:r>
          </w:p>
          <w:p w14:paraId="62775F72" w14:textId="77777777" w:rsidR="008A6FA0" w:rsidRPr="004B3151" w:rsidRDefault="008A6FA0" w:rsidP="008A6FA0">
            <w:pPr>
              <w:tabs>
                <w:tab w:val="left" w:pos="0"/>
              </w:tabs>
              <w:spacing w:after="120"/>
              <w:rPr>
                <w:rFonts w:eastAsiaTheme="minorEastAsia"/>
                <w:lang w:eastAsia="zh-CN"/>
              </w:rPr>
            </w:pPr>
            <w:r w:rsidRPr="004B3151">
              <w:rPr>
                <w:rFonts w:eastAsiaTheme="minorEastAsia"/>
                <w:lang w:eastAsia="zh-CN"/>
              </w:rPr>
              <w:t xml:space="preserve">If a target is modelled with multiple scattering points, </w:t>
            </w:r>
          </w:p>
          <w:p w14:paraId="18958B95" w14:textId="77777777" w:rsidR="008A6FA0" w:rsidRPr="004B3151" w:rsidRDefault="008A6FA0" w:rsidP="00BA71BB">
            <w:pPr>
              <w:pStyle w:val="ad"/>
              <w:numPr>
                <w:ilvl w:val="0"/>
                <w:numId w:val="14"/>
              </w:numPr>
              <w:suppressAutoHyphens/>
              <w:spacing w:afterLines="0" w:after="120"/>
              <w:ind w:leftChars="0"/>
              <w:rPr>
                <w:rFonts w:eastAsiaTheme="minorEastAsia"/>
                <w:szCs w:val="20"/>
                <w:lang w:eastAsia="zh-CN"/>
              </w:rPr>
            </w:pPr>
            <w:r w:rsidRPr="004B3151">
              <w:rPr>
                <w:rFonts w:eastAsiaTheme="minorEastAsia"/>
                <w:szCs w:val="20"/>
                <w:lang w:eastAsia="zh-CN"/>
              </w:rPr>
              <w:t>The number of scattering points of the target is generated in the beginning of the simulation and kept unchanged in the whole simulation</w:t>
            </w:r>
          </w:p>
          <w:p w14:paraId="3C188D93" w14:textId="77777777" w:rsidR="008A6FA0" w:rsidRPr="004B3151" w:rsidRDefault="008A6FA0" w:rsidP="00BA71BB">
            <w:pPr>
              <w:pStyle w:val="ad"/>
              <w:numPr>
                <w:ilvl w:val="0"/>
                <w:numId w:val="14"/>
              </w:numPr>
              <w:suppressAutoHyphens/>
              <w:spacing w:afterLines="0" w:after="120"/>
              <w:ind w:leftChars="0"/>
              <w:rPr>
                <w:rFonts w:eastAsiaTheme="minorEastAsia"/>
                <w:szCs w:val="20"/>
                <w:lang w:eastAsia="zh-CN"/>
              </w:rPr>
            </w:pPr>
            <w:r w:rsidRPr="004B3151">
              <w:rPr>
                <w:rFonts w:eastAsiaTheme="minorEastAsia"/>
                <w:szCs w:val="20"/>
                <w:lang w:eastAsia="zh-CN"/>
              </w:rPr>
              <w:t>The number and locations of the scattering points of the target (if it is a vehicle) are common to each pair of sensing Tx/Rx</w:t>
            </w:r>
          </w:p>
          <w:p w14:paraId="14FC0DF5" w14:textId="77777777" w:rsidR="008A6FA0" w:rsidRPr="004B3151" w:rsidRDefault="008A6FA0" w:rsidP="00BA71BB">
            <w:pPr>
              <w:pStyle w:val="ad"/>
              <w:numPr>
                <w:ilvl w:val="0"/>
                <w:numId w:val="14"/>
              </w:numPr>
              <w:suppressAutoHyphens/>
              <w:spacing w:afterLines="0" w:after="120"/>
              <w:ind w:leftChars="0"/>
              <w:rPr>
                <w:rFonts w:eastAsiaTheme="minorEastAsia"/>
                <w:szCs w:val="20"/>
                <w:lang w:eastAsia="zh-CN"/>
              </w:rPr>
            </w:pPr>
            <w:r w:rsidRPr="004B3151">
              <w:rPr>
                <w:rFonts w:eastAsiaTheme="minorEastAsia"/>
                <w:szCs w:val="20"/>
                <w:lang w:eastAsia="zh-CN"/>
              </w:rPr>
              <w:t>RAN1 assumes no ray is scattered from one scattering point to another scattering point of the same target</w:t>
            </w:r>
          </w:p>
          <w:p w14:paraId="20F8AC0F" w14:textId="24B02368" w:rsidR="008A6FA0" w:rsidRPr="00A437C9" w:rsidRDefault="008A6FA0" w:rsidP="008A6FA0">
            <w:pPr>
              <w:tabs>
                <w:tab w:val="left" w:pos="0"/>
              </w:tabs>
              <w:spacing w:afterLines="0" w:after="156"/>
              <w:rPr>
                <w:rFonts w:eastAsia="宋体"/>
                <w:lang w:eastAsia="zh-CN"/>
              </w:rPr>
            </w:pPr>
            <w:r w:rsidRPr="004B3151">
              <w:rPr>
                <w:rFonts w:eastAsiaTheme="minorEastAsia"/>
                <w:lang w:eastAsia="zh-CN"/>
              </w:rPr>
              <w:t>RCS values of the multiple scattering points are individually determined</w:t>
            </w:r>
          </w:p>
        </w:tc>
      </w:tr>
    </w:tbl>
    <w:p w14:paraId="277642D8" w14:textId="656B8CF8" w:rsidR="008A6FA0" w:rsidRPr="00BD6BDF" w:rsidRDefault="008A6FA0" w:rsidP="0081499D">
      <w:pPr>
        <w:pStyle w:val="Proposal0"/>
        <w:rPr>
          <w:rFonts w:ascii="Times New Roman" w:eastAsiaTheme="minorEastAsia" w:hAnsi="Times New Roman"/>
          <w:b w:val="0"/>
          <w:bCs w:val="0"/>
          <w:color w:val="000000" w:themeColor="text1"/>
        </w:rPr>
      </w:pPr>
      <w:r>
        <w:rPr>
          <w:rFonts w:ascii="Times New Roman" w:eastAsiaTheme="minorEastAsia" w:hAnsi="Times New Roman"/>
          <w:b w:val="0"/>
          <w:bCs w:val="0"/>
          <w:color w:val="000000" w:themeColor="text1"/>
        </w:rPr>
        <w:t>For the exact 3D loc</w:t>
      </w:r>
      <w:r w:rsidRPr="00AA0735">
        <w:rPr>
          <w:rFonts w:ascii="Times New Roman" w:eastAsiaTheme="minorEastAsia" w:hAnsi="Times New Roman"/>
          <w:b w:val="0"/>
          <w:bCs w:val="0"/>
          <w:color w:val="000000" w:themeColor="text1"/>
        </w:rPr>
        <w:t>ation of</w:t>
      </w:r>
      <w:r>
        <w:rPr>
          <w:rFonts w:ascii="Times New Roman" w:eastAsiaTheme="minorEastAsia" w:hAnsi="Times New Roman"/>
          <w:b w:val="0"/>
          <w:bCs w:val="0"/>
          <w:color w:val="000000" w:themeColor="text1"/>
        </w:rPr>
        <w:t xml:space="preserve"> the multiple scattering points</w:t>
      </w:r>
      <w:r w:rsidRPr="00AA0735">
        <w:rPr>
          <w:rFonts w:ascii="Times New Roman" w:eastAsiaTheme="minorEastAsia" w:hAnsi="Times New Roman"/>
          <w:b w:val="0"/>
          <w:bCs w:val="0"/>
          <w:color w:val="000000" w:themeColor="text1"/>
        </w:rPr>
        <w:t xml:space="preserve">, one possible solution </w:t>
      </w:r>
      <w:r>
        <w:rPr>
          <w:rFonts w:ascii="Times New Roman" w:eastAsiaTheme="minorEastAsia" w:hAnsi="Times New Roman"/>
          <w:b w:val="0"/>
          <w:bCs w:val="0"/>
          <w:color w:val="000000" w:themeColor="text1"/>
        </w:rPr>
        <w:t>is the location is at the cent</w:t>
      </w:r>
      <w:r>
        <w:rPr>
          <w:rFonts w:ascii="Times New Roman" w:eastAsiaTheme="minorEastAsia" w:hAnsi="Times New Roman" w:hint="eastAsia"/>
          <w:b w:val="0"/>
          <w:bCs w:val="0"/>
          <w:color w:val="000000" w:themeColor="text1"/>
        </w:rPr>
        <w:t>er</w:t>
      </w:r>
      <w:r w:rsidRPr="00AA0735">
        <w:rPr>
          <w:rFonts w:ascii="Times New Roman" w:eastAsiaTheme="minorEastAsia" w:hAnsi="Times New Roman"/>
          <w:b w:val="0"/>
          <w:bCs w:val="0"/>
          <w:color w:val="000000" w:themeColor="text1"/>
        </w:rPr>
        <w:t xml:space="preserve"> of each plane. </w:t>
      </w:r>
      <w:r w:rsidRPr="001B29B9">
        <w:rPr>
          <w:rFonts w:ascii="Times New Roman" w:eastAsiaTheme="minorEastAsia" w:hAnsi="Times New Roman"/>
          <w:b w:val="0"/>
          <w:bCs w:val="0"/>
          <w:color w:val="000000" w:themeColor="text1"/>
        </w:rPr>
        <w:t>To further simplify the simulation, the number of scattering points of a target keeps unchanged in the whole simulation.</w:t>
      </w:r>
      <w:r>
        <w:rPr>
          <w:rFonts w:ascii="Times New Roman" w:eastAsiaTheme="minorEastAsia" w:hAnsi="Times New Roman" w:hint="eastAsia"/>
          <w:b w:val="0"/>
          <w:bCs w:val="0"/>
          <w:color w:val="000000" w:themeColor="text1"/>
        </w:rPr>
        <w:t xml:space="preserve"> </w:t>
      </w:r>
      <w:r w:rsidRPr="00AA0735">
        <w:rPr>
          <w:rFonts w:ascii="Times New Roman" w:eastAsiaTheme="minorEastAsia" w:hAnsi="Times New Roman"/>
          <w:b w:val="0"/>
          <w:bCs w:val="0"/>
          <w:color w:val="000000" w:themeColor="text1"/>
        </w:rPr>
        <w:t>However, the problem is that there may be some points invisible to the BS.</w:t>
      </w:r>
      <w:r w:rsidRPr="00062F15">
        <w:t xml:space="preserve"> </w:t>
      </w:r>
      <w:r w:rsidRPr="00062F15">
        <w:rPr>
          <w:rFonts w:ascii="Times New Roman" w:eastAsiaTheme="minorEastAsia" w:hAnsi="Times New Roman"/>
          <w:b w:val="0"/>
          <w:bCs w:val="0"/>
          <w:color w:val="000000" w:themeColor="text1"/>
        </w:rPr>
        <w:t>These invisible points will cause the RCS value to drop sharply</w:t>
      </w:r>
      <w:r>
        <w:rPr>
          <w:rFonts w:ascii="Times New Roman" w:eastAsiaTheme="minorEastAsia" w:hAnsi="Times New Roman" w:hint="eastAsia"/>
          <w:b w:val="0"/>
          <w:bCs w:val="0"/>
          <w:color w:val="000000" w:themeColor="text1"/>
        </w:rPr>
        <w:t>.</w:t>
      </w:r>
      <w:r w:rsidRPr="00AA0735">
        <w:rPr>
          <w:rFonts w:ascii="Times New Roman" w:eastAsiaTheme="minorEastAsia" w:hAnsi="Times New Roman"/>
          <w:b w:val="0"/>
          <w:bCs w:val="0"/>
          <w:color w:val="000000" w:themeColor="text1"/>
        </w:rPr>
        <w:t xml:space="preserve"> </w:t>
      </w:r>
      <w:r w:rsidRPr="008A6FA0">
        <w:rPr>
          <w:rFonts w:ascii="Times New Roman" w:eastAsiaTheme="minorEastAsia" w:hAnsi="Times New Roman"/>
          <w:b w:val="0"/>
          <w:bCs w:val="0"/>
          <w:color w:val="000000" w:themeColor="text1"/>
        </w:rPr>
        <w:t>According to the agreements of RAN1#120 meeting,</w:t>
      </w:r>
      <w:r w:rsidRPr="008A6FA0">
        <w:t xml:space="preserve"> </w:t>
      </w:r>
      <w:r w:rsidRPr="008A6FA0">
        <w:rPr>
          <w:rFonts w:ascii="Times New Roman" w:eastAsiaTheme="minorEastAsia" w:hAnsi="Times New Roman"/>
          <w:b w:val="0"/>
          <w:bCs w:val="0"/>
          <w:color w:val="000000" w:themeColor="text1"/>
        </w:rPr>
        <w:t>RCS values of the multiple scattering points are individually determined</w:t>
      </w:r>
      <w:r>
        <w:rPr>
          <w:rFonts w:ascii="Times New Roman" w:eastAsiaTheme="minorEastAsia" w:hAnsi="Times New Roman" w:hint="eastAsia"/>
          <w:b w:val="0"/>
          <w:bCs w:val="0"/>
          <w:color w:val="000000" w:themeColor="text1"/>
        </w:rPr>
        <w:t>.</w:t>
      </w:r>
      <w:r w:rsidRPr="008A6FA0">
        <w:rPr>
          <w:rFonts w:ascii="Times New Roman" w:eastAsiaTheme="minorEastAsia" w:hAnsi="Times New Roman"/>
          <w:b w:val="0"/>
          <w:bCs w:val="0"/>
          <w:color w:val="000000" w:themeColor="text1"/>
        </w:rPr>
        <w:t xml:space="preserve"> </w:t>
      </w:r>
      <w:r w:rsidRPr="00AA0735">
        <w:rPr>
          <w:rFonts w:ascii="Times New Roman" w:eastAsiaTheme="minorEastAsia" w:hAnsi="Times New Roman"/>
          <w:b w:val="0"/>
          <w:bCs w:val="0"/>
          <w:color w:val="000000" w:themeColor="text1"/>
        </w:rPr>
        <w:t>One possible remedy is that the invisible scattering point from an incident or scattered direction can modelled by angular dependent RCS component B1 at the target. In this way, the overall number can be fixed during the movement, which is more feasible for the actual modeling of simulation.</w:t>
      </w:r>
    </w:p>
    <w:p w14:paraId="657A060D" w14:textId="56515DF6" w:rsidR="0081499D" w:rsidRDefault="00AA0735" w:rsidP="00417C1D">
      <w:pPr>
        <w:numPr>
          <w:ilvl w:val="0"/>
          <w:numId w:val="9"/>
        </w:numPr>
        <w:tabs>
          <w:tab w:val="left" w:pos="1701"/>
        </w:tabs>
        <w:overflowPunct w:val="0"/>
        <w:autoSpaceDE w:val="0"/>
        <w:autoSpaceDN w:val="0"/>
        <w:adjustRightInd w:val="0"/>
        <w:spacing w:afterLines="0" w:after="120"/>
        <w:jc w:val="both"/>
        <w:textAlignment w:val="baseline"/>
        <w:rPr>
          <w:rFonts w:eastAsia="等线"/>
          <w:b/>
          <w:bCs/>
          <w:lang w:eastAsia="zh-CN"/>
        </w:rPr>
      </w:pPr>
      <w:r>
        <w:rPr>
          <w:rFonts w:eastAsia="等线" w:hint="eastAsia"/>
          <w:b/>
          <w:bCs/>
          <w:lang w:eastAsia="zh-CN"/>
        </w:rPr>
        <w:t>A</w:t>
      </w:r>
      <w:r w:rsidR="0081499D" w:rsidRPr="00BF1F5E">
        <w:rPr>
          <w:rFonts w:eastAsia="等线"/>
          <w:b/>
          <w:bCs/>
          <w:lang w:eastAsia="zh-CN"/>
        </w:rPr>
        <w:t>n invisible scattering point from an incident or scattered direction is modelled by angular dependent RCS component B1 at the target.</w:t>
      </w:r>
    </w:p>
    <w:p w14:paraId="2D76AE7B" w14:textId="4C178FE2" w:rsidR="00202B35" w:rsidRPr="0042788C" w:rsidRDefault="009175F2" w:rsidP="00CD7DE7">
      <w:pPr>
        <w:pStyle w:val="2"/>
        <w:spacing w:after="120"/>
        <w:ind w:left="567"/>
        <w:rPr>
          <w:rFonts w:eastAsiaTheme="minorEastAsia"/>
          <w:lang w:eastAsia="zh-CN"/>
        </w:rPr>
      </w:pPr>
      <w:r w:rsidRPr="00CD7DE7">
        <w:rPr>
          <w:rFonts w:eastAsiaTheme="minorEastAsia"/>
          <w:lang w:eastAsia="zh-CN"/>
        </w:rPr>
        <w:t>S</w:t>
      </w:r>
      <w:r w:rsidR="00782275" w:rsidRPr="00CD7DE7">
        <w:rPr>
          <w:rFonts w:eastAsiaTheme="minorEastAsia"/>
          <w:lang w:eastAsia="zh-CN"/>
        </w:rPr>
        <w:t>mall</w:t>
      </w:r>
      <w:r w:rsidR="00E52D77">
        <w:rPr>
          <w:rFonts w:eastAsiaTheme="minorEastAsia"/>
          <w:lang w:eastAsia="zh-CN"/>
        </w:rPr>
        <w:t xml:space="preserve"> scale fading</w:t>
      </w:r>
    </w:p>
    <w:p w14:paraId="47302099" w14:textId="21DD067F" w:rsidR="00D44A79" w:rsidRPr="00A61F7C" w:rsidRDefault="00D44A79" w:rsidP="00D44A79">
      <w:pPr>
        <w:spacing w:after="120"/>
        <w:jc w:val="both"/>
        <w:rPr>
          <w:rFonts w:ascii="Arial" w:eastAsiaTheme="minorEastAsia" w:hAnsi="Arial"/>
          <w:b/>
          <w:sz w:val="24"/>
          <w:lang w:val="x-none" w:eastAsia="x-none"/>
        </w:rPr>
      </w:pPr>
      <w:r>
        <w:rPr>
          <w:rFonts w:eastAsia="宋体"/>
          <w:lang w:eastAsia="zh-CN"/>
        </w:rPr>
        <w:t>In RAN1</w:t>
      </w:r>
      <w:r>
        <w:rPr>
          <w:rFonts w:eastAsia="宋体" w:hint="eastAsia"/>
          <w:lang w:eastAsia="zh-CN"/>
        </w:rPr>
        <w:t>#119</w:t>
      </w:r>
      <w:r>
        <w:rPr>
          <w:rFonts w:eastAsia="宋体"/>
          <w:lang w:eastAsia="zh-CN"/>
        </w:rPr>
        <w:t xml:space="preserve"> </w:t>
      </w:r>
      <w:r>
        <w:rPr>
          <w:rFonts w:eastAsia="宋体" w:hint="eastAsia"/>
          <w:lang w:eastAsia="zh-CN"/>
        </w:rPr>
        <w:t>and RAN1#120</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sidRPr="00A61F7C">
        <w:rPr>
          <w:rFonts w:eastAsiaTheme="minorEastAsia"/>
        </w:rPr>
        <w:t xml:space="preserve"> been reached for the sensing target </w:t>
      </w:r>
      <w:r>
        <w:rPr>
          <w:rFonts w:eastAsiaTheme="minorEastAsia" w:hint="eastAsia"/>
          <w:lang w:eastAsia="zh-CN"/>
        </w:rPr>
        <w:t xml:space="preserve">channel </w:t>
      </w:r>
      <w:r>
        <w:rPr>
          <w:rFonts w:eastAsiaTheme="minorEastAsia"/>
        </w:rPr>
        <w:t>modelling</w:t>
      </w:r>
      <w:r w:rsidR="00B065C6">
        <w:rPr>
          <w:rFonts w:eastAsiaTheme="minorEastAsia" w:hint="eastAsia"/>
          <w:lang w:eastAsia="zh-CN"/>
        </w:rPr>
        <w:t xml:space="preserve"> [3] </w:t>
      </w:r>
      <w:r w:rsidR="00B065C6">
        <w:rPr>
          <w:rFonts w:eastAsiaTheme="minorEastAsia" w:hint="eastAsia"/>
          <w:lang w:val="x-none" w:eastAsia="zh-CN"/>
        </w:rPr>
        <w:t>[7]</w:t>
      </w:r>
      <w:r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D44A79" w14:paraId="17DE1E8E" w14:textId="77777777" w:rsidTr="007D49E6">
        <w:tc>
          <w:tcPr>
            <w:tcW w:w="9072" w:type="dxa"/>
          </w:tcPr>
          <w:p w14:paraId="1C5F5FDB" w14:textId="77777777" w:rsidR="00D44A79" w:rsidRPr="0042616F" w:rsidRDefault="00D44A79" w:rsidP="007D49E6">
            <w:pPr>
              <w:spacing w:after="120"/>
              <w:jc w:val="both"/>
              <w:rPr>
                <w:rFonts w:ascii="Times" w:eastAsia="Batang" w:hAnsi="Times"/>
                <w:b/>
                <w:bCs/>
                <w:szCs w:val="24"/>
                <w:highlight w:val="green"/>
                <w:lang w:eastAsia="x-none"/>
              </w:rPr>
            </w:pPr>
            <w:r w:rsidRPr="0042616F">
              <w:rPr>
                <w:rFonts w:ascii="Times" w:eastAsia="Batang" w:hAnsi="Times"/>
                <w:b/>
                <w:bCs/>
                <w:szCs w:val="24"/>
                <w:highlight w:val="green"/>
                <w:lang w:eastAsia="x-none"/>
              </w:rPr>
              <w:t>Agreement</w:t>
            </w:r>
            <w:r w:rsidRPr="00743C43">
              <w:rPr>
                <w:rFonts w:eastAsia="宋体" w:hint="eastAsia"/>
                <w:b/>
                <w:highlight w:val="green"/>
                <w:lang w:val="en-GB" w:eastAsia="zh-CN"/>
              </w:rPr>
              <w:t>(RAN1#11</w:t>
            </w:r>
            <w:r>
              <w:rPr>
                <w:rFonts w:eastAsia="宋体" w:hint="eastAsia"/>
                <w:b/>
                <w:highlight w:val="green"/>
                <w:lang w:val="en-GB" w:eastAsia="zh-CN"/>
              </w:rPr>
              <w:t>9</w:t>
            </w:r>
            <w:r w:rsidRPr="00743C43">
              <w:rPr>
                <w:rFonts w:eastAsia="宋体" w:hint="eastAsia"/>
                <w:b/>
                <w:highlight w:val="green"/>
                <w:lang w:val="en-GB" w:eastAsia="zh-CN"/>
              </w:rPr>
              <w:t>)</w:t>
            </w:r>
          </w:p>
          <w:p w14:paraId="11ED18F9"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T</w:t>
            </w:r>
            <w:r w:rsidRPr="000B1D88">
              <w:rPr>
                <w:rFonts w:ascii="Times New Roman" w:eastAsia="宋体" w:hAnsi="Times New Roman"/>
                <w:szCs w:val="20"/>
                <w:lang w:val="en-US" w:eastAsia="zh-CN"/>
              </w:rPr>
              <w:t xml:space="preserve">o generate indirect paths of NLOS ray + NLOS ray in the target channel </w:t>
            </w:r>
          </w:p>
          <w:p w14:paraId="4FE3B5B7"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Option 0 is </w:t>
            </w:r>
            <w:r w:rsidRPr="000B1D88">
              <w:rPr>
                <w:rFonts w:ascii="Times New Roman" w:eastAsia="宋体" w:hAnsi="Times New Roman" w:hint="eastAsia"/>
                <w:szCs w:val="20"/>
                <w:lang w:val="en-US" w:eastAsia="zh-CN"/>
              </w:rPr>
              <w:t>recommended</w:t>
            </w:r>
            <w:r w:rsidRPr="000B1D88">
              <w:rPr>
                <w:rFonts w:ascii="Times New Roman" w:eastAsia="宋体" w:hAnsi="Times New Roman"/>
                <w:szCs w:val="20"/>
                <w:lang w:val="en-US" w:eastAsia="zh-CN"/>
              </w:rPr>
              <w:t>, i.e., ray level full convolution between Tx-target link and target-Rx link for radio propagation Case 1/2/3/4</w:t>
            </w:r>
          </w:p>
          <w:p w14:paraId="6DBEFC3A"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 xml:space="preserve">Option 3 to generate a reduced </w:t>
            </w:r>
            <w:r w:rsidRPr="000B1D88">
              <w:rPr>
                <w:rFonts w:ascii="Times New Roman" w:eastAsia="宋体" w:hAnsi="Times New Roman"/>
                <w:szCs w:val="20"/>
                <w:lang w:val="en-US" w:eastAsia="zh-CN"/>
              </w:rPr>
              <w:t xml:space="preserve">number of indirect paths of NLOS ray + NLOS ray is </w:t>
            </w:r>
            <w:r w:rsidRPr="000B1D88">
              <w:rPr>
                <w:rFonts w:ascii="Times New Roman" w:eastAsia="宋体" w:hAnsi="Times New Roman" w:hint="eastAsia"/>
                <w:szCs w:val="20"/>
                <w:lang w:val="en-US" w:eastAsia="zh-CN"/>
              </w:rPr>
              <w:t xml:space="preserve">recommended, i.e., </w:t>
            </w:r>
            <w:r w:rsidRPr="000B1D88">
              <w:rPr>
                <w:rFonts w:ascii="Times New Roman" w:eastAsia="宋体" w:hAnsi="Times New Roman"/>
                <w:szCs w:val="20"/>
                <w:lang w:val="en-US" w:eastAsia="zh-CN"/>
              </w:rPr>
              <w:t>ray level 1-by-1 random coupling between Tx-target link and target-Rx link is supported for radio propagation Case 1/2/3/4</w:t>
            </w:r>
          </w:p>
          <w:p w14:paraId="52DF399A" w14:textId="77777777" w:rsidR="00D44A79" w:rsidRPr="000B1D88" w:rsidRDefault="00D44A79" w:rsidP="00BA71BB">
            <w:pPr>
              <w:pStyle w:val="ad"/>
              <w:numPr>
                <w:ilvl w:val="2"/>
                <w:numId w:val="19"/>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If number of </w:t>
            </w:r>
            <w:r w:rsidRPr="000B1D88">
              <w:rPr>
                <w:rFonts w:ascii="Times New Roman" w:eastAsia="宋体" w:hAnsi="Times New Roman" w:hint="eastAsia"/>
                <w:szCs w:val="20"/>
                <w:lang w:val="en-US" w:eastAsia="zh-CN"/>
              </w:rPr>
              <w:t>rays</w:t>
            </w:r>
            <w:r w:rsidRPr="000B1D88">
              <w:rPr>
                <w:rFonts w:ascii="Times New Roman" w:eastAsia="宋体" w:hAnsi="Times New Roman"/>
                <w:szCs w:val="20"/>
                <w:lang w:val="en-US" w:eastAsia="zh-CN"/>
              </w:rPr>
              <w:t xml:space="preserve"> in the two links are different, e.g.,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1,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2 respectively for link 1 and link 2, </w:t>
            </w:r>
          </w:p>
          <w:p w14:paraId="58B19E70" w14:textId="77777777" w:rsidR="00D44A79" w:rsidRPr="000B1D88" w:rsidRDefault="00D44A79" w:rsidP="00BA71BB">
            <w:pPr>
              <w:pStyle w:val="ad"/>
              <w:numPr>
                <w:ilvl w:val="3"/>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 xml:space="preserve">If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1&lt;</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2</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 xml:space="preserve"> randomly </w:t>
            </w:r>
            <w:r w:rsidRPr="000B1D88">
              <w:rPr>
                <w:rFonts w:ascii="Times New Roman" w:eastAsia="宋体" w:hAnsi="Times New Roman" w:hint="eastAsia"/>
                <w:szCs w:val="20"/>
                <w:lang w:val="en-US" w:eastAsia="zh-CN"/>
              </w:rPr>
              <w:t>M</w:t>
            </w:r>
            <w:r w:rsidRPr="000B1D88">
              <w:rPr>
                <w:rFonts w:ascii="Times New Roman" w:eastAsia="宋体" w:hAnsi="Times New Roman"/>
                <w:szCs w:val="20"/>
                <w:lang w:val="en-US" w:eastAsia="zh-CN"/>
              </w:rPr>
              <w:t xml:space="preserve">1 rays are </w:t>
            </w:r>
            <w:r w:rsidRPr="000B1D88">
              <w:rPr>
                <w:rFonts w:ascii="Times New Roman" w:eastAsia="宋体" w:hAnsi="Times New Roman" w:hint="eastAsia"/>
                <w:szCs w:val="20"/>
                <w:lang w:val="en-US" w:eastAsia="zh-CN"/>
              </w:rPr>
              <w:t>selected</w:t>
            </w:r>
            <w:r w:rsidRPr="000B1D88">
              <w:rPr>
                <w:rFonts w:ascii="Times New Roman" w:eastAsia="宋体" w:hAnsi="Times New Roman"/>
                <w:szCs w:val="20"/>
                <w:lang w:val="en-US" w:eastAsia="zh-CN"/>
              </w:rPr>
              <w:t xml:space="preserve"> in link 2, otherwise randomly</w:t>
            </w:r>
            <w:r w:rsidRPr="000B1D88">
              <w:rPr>
                <w:rFonts w:ascii="Times New Roman" w:eastAsia="宋体" w:hAnsi="Times New Roman" w:hint="eastAsia"/>
                <w:szCs w:val="20"/>
                <w:lang w:val="en-US" w:eastAsia="zh-CN"/>
              </w:rPr>
              <w:t xml:space="preserve"> M2</w:t>
            </w:r>
            <w:r w:rsidRPr="000B1D88">
              <w:rPr>
                <w:rFonts w:ascii="Times New Roman" w:eastAsia="宋体" w:hAnsi="Times New Roman"/>
                <w:szCs w:val="20"/>
                <w:lang w:val="en-US" w:eastAsia="zh-CN"/>
              </w:rPr>
              <w:t xml:space="preserve"> rays are </w:t>
            </w:r>
            <w:r w:rsidRPr="000B1D88">
              <w:rPr>
                <w:rFonts w:ascii="Times New Roman" w:eastAsia="宋体" w:hAnsi="Times New Roman" w:hint="eastAsia"/>
                <w:szCs w:val="20"/>
                <w:lang w:val="en-US" w:eastAsia="zh-CN"/>
              </w:rPr>
              <w:t>selected</w:t>
            </w:r>
            <w:r w:rsidRPr="000B1D88">
              <w:rPr>
                <w:rFonts w:ascii="Times New Roman" w:eastAsia="宋体" w:hAnsi="Times New Roman"/>
                <w:szCs w:val="20"/>
                <w:lang w:val="en-US" w:eastAsia="zh-CN"/>
              </w:rPr>
              <w:t xml:space="preserve"> in link 1</w:t>
            </w:r>
          </w:p>
          <w:p w14:paraId="31181232"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O</w:t>
            </w:r>
            <w:r w:rsidRPr="000B1D88">
              <w:rPr>
                <w:rFonts w:ascii="Times New Roman" w:eastAsia="宋体" w:hAnsi="Times New Roman" w:hint="eastAsia"/>
                <w:szCs w:val="20"/>
                <w:lang w:val="en-US" w:eastAsia="zh-CN"/>
              </w:rPr>
              <w:t>ther methods are up to company choice for complexity reduction</w:t>
            </w:r>
          </w:p>
          <w:p w14:paraId="037EC409"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B</w:t>
            </w:r>
            <w:r w:rsidRPr="000B1D88">
              <w:rPr>
                <w:rFonts w:ascii="Times New Roman" w:eastAsia="宋体" w:hAnsi="Times New Roman" w:hint="eastAsia"/>
                <w:szCs w:val="20"/>
                <w:lang w:val="en-US" w:eastAsia="zh-CN"/>
              </w:rPr>
              <w:t xml:space="preserve">oth option 0 and 3 will be calibrated independently. </w:t>
            </w:r>
            <w:r w:rsidRPr="000B1D88">
              <w:rPr>
                <w:rFonts w:ascii="Times New Roman" w:eastAsia="宋体" w:hAnsi="Times New Roman"/>
                <w:szCs w:val="20"/>
                <w:lang w:val="en-US" w:eastAsia="zh-CN"/>
              </w:rPr>
              <w:t>C</w:t>
            </w:r>
            <w:r w:rsidRPr="000B1D88">
              <w:rPr>
                <w:rFonts w:ascii="Times New Roman" w:eastAsia="宋体" w:hAnsi="Times New Roman" w:hint="eastAsia"/>
                <w:szCs w:val="20"/>
                <w:lang w:val="en-US" w:eastAsia="zh-CN"/>
              </w:rPr>
              <w:t>ompany should report which option is used in calibration</w:t>
            </w:r>
          </w:p>
          <w:p w14:paraId="313345C4"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The power threshold for path dropping is X</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-25</w:t>
            </w:r>
            <w:r w:rsidRPr="000B1D88">
              <w:rPr>
                <w:rFonts w:ascii="Times New Roman" w:eastAsia="宋体" w:hAnsi="Times New Roman" w:hint="eastAsia"/>
                <w:szCs w:val="20"/>
                <w:lang w:val="en-US" w:eastAsia="zh-CN"/>
              </w:rPr>
              <w:t>]</w:t>
            </w:r>
            <w:r w:rsidRPr="000B1D88">
              <w:rPr>
                <w:rFonts w:ascii="Times New Roman" w:eastAsia="宋体" w:hAnsi="Times New Roman"/>
                <w:szCs w:val="20"/>
                <w:lang w:val="en-US" w:eastAsia="zh-CN"/>
              </w:rPr>
              <w:t xml:space="preserve"> dB</w:t>
            </w:r>
          </w:p>
          <w:p w14:paraId="17084866" w14:textId="77777777" w:rsidR="00D44A79" w:rsidRPr="000B1D88" w:rsidRDefault="00D44A79" w:rsidP="00BA71BB">
            <w:pPr>
              <w:pStyle w:val="ad"/>
              <w:numPr>
                <w:ilvl w:val="1"/>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lastRenderedPageBreak/>
              <w:t>X is relative to the strongest indirect path in the target channel</w:t>
            </w:r>
          </w:p>
          <w:p w14:paraId="33CE1C84"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hint="eastAsia"/>
                <w:szCs w:val="20"/>
                <w:lang w:val="en-US" w:eastAsia="zh-CN"/>
              </w:rPr>
              <w:t>FFS:</w:t>
            </w:r>
            <w:r w:rsidRPr="000B1D88">
              <w:rPr>
                <w:rFonts w:ascii="Times New Roman" w:eastAsia="宋体" w:hAnsi="Times New Roman"/>
                <w:szCs w:val="20"/>
                <w:lang w:val="en-US" w:eastAsia="zh-CN"/>
              </w:rPr>
              <w:t xml:space="preserve"> further power normalization of target channel is performed after path dropping,</w:t>
            </w:r>
          </w:p>
          <w:p w14:paraId="0528B4EB" w14:textId="77777777" w:rsidR="00D44A79" w:rsidRPr="000B1D88" w:rsidRDefault="00D44A79" w:rsidP="00BA71BB">
            <w:pPr>
              <w:pStyle w:val="ad"/>
              <w:numPr>
                <w:ilvl w:val="0"/>
                <w:numId w:val="12"/>
              </w:numPr>
              <w:tabs>
                <w:tab w:val="left" w:pos="0"/>
              </w:tabs>
              <w:spacing w:afterLines="0" w:after="120"/>
              <w:ind w:leftChars="0"/>
              <w:rPr>
                <w:rFonts w:ascii="Times New Roman" w:eastAsia="宋体" w:hAnsi="Times New Roman"/>
                <w:szCs w:val="20"/>
                <w:lang w:val="en-US" w:eastAsia="zh-CN"/>
              </w:rPr>
            </w:pPr>
            <w:r w:rsidRPr="000B1D88">
              <w:rPr>
                <w:rFonts w:ascii="Times New Roman" w:eastAsia="宋体" w:hAnsi="Times New Roman"/>
                <w:szCs w:val="20"/>
                <w:lang w:val="en-US" w:eastAsia="zh-CN"/>
              </w:rPr>
              <w:t>Note: power normalization when target channel and background channel are combined can be discussed separately</w:t>
            </w:r>
          </w:p>
          <w:p w14:paraId="05B1615C" w14:textId="77777777" w:rsidR="00D44A79" w:rsidRDefault="00D44A79" w:rsidP="007D49E6">
            <w:pPr>
              <w:spacing w:after="120"/>
              <w:jc w:val="both"/>
              <w:rPr>
                <w:rFonts w:ascii="Times" w:eastAsiaTheme="minorEastAsia" w:hAnsi="Times"/>
                <w:b/>
                <w:bCs/>
                <w:szCs w:val="24"/>
                <w:highlight w:val="green"/>
                <w:lang w:val="x-none" w:eastAsia="zh-CN"/>
              </w:rPr>
            </w:pPr>
            <w:r w:rsidRPr="000B1D88">
              <w:rPr>
                <w:rFonts w:eastAsia="宋体"/>
                <w:lang w:eastAsia="zh-CN"/>
              </w:rPr>
              <w:t xml:space="preserve">FFS </w:t>
            </w:r>
            <w:r w:rsidRPr="000B1D88">
              <w:rPr>
                <w:rFonts w:eastAsia="宋体" w:hint="eastAsia"/>
                <w:lang w:eastAsia="zh-CN"/>
              </w:rPr>
              <w:t>T</w:t>
            </w:r>
            <w:r w:rsidRPr="000B1D88">
              <w:rPr>
                <w:rFonts w:eastAsia="宋体"/>
                <w:lang w:eastAsia="zh-CN"/>
              </w:rPr>
              <w:t>he set of remaining indirect paths can be updated during movement of Tx, target or Rx</w:t>
            </w:r>
          </w:p>
          <w:p w14:paraId="2C18D540" w14:textId="64C0779F" w:rsidR="00D44A79" w:rsidRPr="0042616F" w:rsidRDefault="00D44A79" w:rsidP="007D49E6">
            <w:pPr>
              <w:spacing w:after="120"/>
              <w:jc w:val="both"/>
              <w:rPr>
                <w:rFonts w:ascii="Times" w:eastAsia="Batang" w:hAnsi="Times"/>
                <w:b/>
                <w:bCs/>
                <w:szCs w:val="24"/>
                <w:highlight w:val="green"/>
                <w:lang w:eastAsia="x-none"/>
              </w:rPr>
            </w:pPr>
            <w:r w:rsidRPr="0042616F">
              <w:rPr>
                <w:rFonts w:ascii="Times" w:eastAsia="Batang" w:hAnsi="Times"/>
                <w:b/>
                <w:bCs/>
                <w:szCs w:val="24"/>
                <w:highlight w:val="green"/>
                <w:lang w:eastAsia="x-none"/>
              </w:rPr>
              <w:t>Agreement</w:t>
            </w:r>
            <w:r w:rsidRPr="00743C43">
              <w:rPr>
                <w:rFonts w:eastAsia="宋体" w:hint="eastAsia"/>
                <w:b/>
                <w:highlight w:val="green"/>
                <w:lang w:val="en-GB" w:eastAsia="zh-CN"/>
              </w:rPr>
              <w:t>(RAN1#1</w:t>
            </w:r>
            <w:r>
              <w:rPr>
                <w:rFonts w:eastAsia="宋体" w:hint="eastAsia"/>
                <w:b/>
                <w:highlight w:val="green"/>
                <w:lang w:val="en-GB" w:eastAsia="zh-CN"/>
              </w:rPr>
              <w:t>20</w:t>
            </w:r>
            <w:r w:rsidRPr="00743C43">
              <w:rPr>
                <w:rFonts w:eastAsia="宋体" w:hint="eastAsia"/>
                <w:b/>
                <w:highlight w:val="green"/>
                <w:lang w:val="en-GB" w:eastAsia="zh-CN"/>
              </w:rPr>
              <w:t>)</w:t>
            </w:r>
          </w:p>
          <w:p w14:paraId="4FB9AFEC" w14:textId="77777777" w:rsidR="00D44A79" w:rsidRPr="005B4515" w:rsidRDefault="00D44A79" w:rsidP="00BA71BB">
            <w:pPr>
              <w:numPr>
                <w:ilvl w:val="0"/>
                <w:numId w:val="22"/>
              </w:numPr>
              <w:tabs>
                <w:tab w:val="left" w:pos="0"/>
              </w:tabs>
              <w:suppressAutoHyphens/>
              <w:spacing w:afterLines="0" w:after="120"/>
              <w:rPr>
                <w:rFonts w:eastAsiaTheme="minorEastAsia"/>
                <w:lang w:eastAsia="zh-CN"/>
              </w:rPr>
            </w:pPr>
            <w:r w:rsidRPr="005B4515">
              <w:rPr>
                <w:rFonts w:eastAsiaTheme="minorEastAsia"/>
                <w:lang w:eastAsia="zh-CN"/>
              </w:rPr>
              <w:t>For target channel</w:t>
            </w:r>
          </w:p>
          <w:p w14:paraId="219ED481" w14:textId="77777777" w:rsidR="00D44A79" w:rsidRPr="005B4515" w:rsidRDefault="00D44A79" w:rsidP="00BA71BB">
            <w:pPr>
              <w:numPr>
                <w:ilvl w:val="1"/>
                <w:numId w:val="22"/>
              </w:numPr>
              <w:tabs>
                <w:tab w:val="left" w:pos="0"/>
              </w:tabs>
              <w:suppressAutoHyphens/>
              <w:spacing w:afterLines="0" w:after="120"/>
              <w:rPr>
                <w:rFonts w:eastAsiaTheme="minorEastAsia"/>
                <w:lang w:eastAsia="zh-CN"/>
              </w:rPr>
            </w:pPr>
            <w:r w:rsidRPr="005B4515">
              <w:rPr>
                <w:rFonts w:eastAsiaTheme="minorEastAsia"/>
                <w:lang w:eastAsia="zh-CN"/>
              </w:rPr>
              <w:t>The power threshold for removing clusters in step 6 in section 7.5, TR 38.901, i.e., -25 dB is reused to generate Tx-target link and target-Rx link</w:t>
            </w:r>
          </w:p>
          <w:p w14:paraId="654B19F9" w14:textId="77777777" w:rsidR="00D44A79" w:rsidRPr="005B4515" w:rsidRDefault="00D44A79" w:rsidP="00BA71BB">
            <w:pPr>
              <w:numPr>
                <w:ilvl w:val="1"/>
                <w:numId w:val="22"/>
              </w:numPr>
              <w:tabs>
                <w:tab w:val="left" w:pos="0"/>
              </w:tabs>
              <w:suppressAutoHyphens/>
              <w:spacing w:afterLines="0" w:after="120"/>
              <w:rPr>
                <w:rFonts w:eastAsiaTheme="minorEastAsia"/>
                <w:lang w:eastAsia="zh-CN"/>
              </w:rPr>
            </w:pPr>
            <w:r w:rsidRPr="005B4515">
              <w:rPr>
                <w:rFonts w:eastAsiaTheme="minorEastAsia"/>
                <w:lang w:eastAsia="zh-CN"/>
              </w:rPr>
              <w:t>The power threshold for path dropping after concatenation is relaxed to [X=-40] dB</w:t>
            </w:r>
          </w:p>
          <w:p w14:paraId="0D305FBE" w14:textId="77777777" w:rsidR="00D44A79" w:rsidRPr="005B4515" w:rsidRDefault="00D44A79" w:rsidP="00BA71BB">
            <w:pPr>
              <w:numPr>
                <w:ilvl w:val="0"/>
                <w:numId w:val="22"/>
              </w:numPr>
              <w:tabs>
                <w:tab w:val="left" w:pos="0"/>
              </w:tabs>
              <w:suppressAutoHyphens/>
              <w:spacing w:afterLines="0" w:after="120"/>
              <w:rPr>
                <w:rFonts w:eastAsiaTheme="minorEastAsia"/>
                <w:lang w:eastAsia="zh-CN"/>
              </w:rPr>
            </w:pPr>
            <w:r w:rsidRPr="005B4515">
              <w:rPr>
                <w:rFonts w:eastAsiaTheme="minorEastAsia"/>
                <w:lang w:eastAsia="zh-CN"/>
              </w:rPr>
              <w:t>For background channel</w:t>
            </w:r>
          </w:p>
          <w:p w14:paraId="13D5C049" w14:textId="77777777" w:rsidR="00D44A79" w:rsidRPr="005B4515" w:rsidRDefault="00D44A79" w:rsidP="00BA71BB">
            <w:pPr>
              <w:numPr>
                <w:ilvl w:val="1"/>
                <w:numId w:val="22"/>
              </w:numPr>
              <w:tabs>
                <w:tab w:val="left" w:pos="0"/>
              </w:tabs>
              <w:suppressAutoHyphens/>
              <w:spacing w:afterLines="0" w:after="120"/>
              <w:rPr>
                <w:rFonts w:eastAsiaTheme="minorEastAsia"/>
                <w:lang w:eastAsia="zh-CN"/>
              </w:rPr>
            </w:pPr>
            <w:r w:rsidRPr="005B4515">
              <w:rPr>
                <w:rFonts w:eastAsiaTheme="minorEastAsia"/>
                <w:lang w:eastAsia="zh-CN"/>
              </w:rPr>
              <w:t xml:space="preserve">The power threshold for removing clusters in step 6 in section 7.5, TR 38.901, i.e., [-25 dB] is reused to generated the background channel </w:t>
            </w:r>
          </w:p>
          <w:p w14:paraId="0A3E7635" w14:textId="77777777" w:rsidR="00D44A79" w:rsidRPr="005B4515" w:rsidRDefault="00D44A79" w:rsidP="00BA71BB">
            <w:pPr>
              <w:numPr>
                <w:ilvl w:val="2"/>
                <w:numId w:val="22"/>
              </w:numPr>
              <w:tabs>
                <w:tab w:val="left" w:pos="0"/>
              </w:tabs>
              <w:suppressAutoHyphens/>
              <w:spacing w:afterLines="0" w:after="120"/>
              <w:rPr>
                <w:rFonts w:eastAsia="等线"/>
                <w:iCs/>
                <w:lang w:eastAsia="x-none"/>
              </w:rPr>
            </w:pPr>
            <w:r w:rsidRPr="005B4515">
              <w:rPr>
                <w:rFonts w:eastAsiaTheme="minorEastAsia"/>
                <w:lang w:eastAsia="zh-CN"/>
              </w:rPr>
              <w:t>F</w:t>
            </w:r>
            <w:r w:rsidRPr="005B4515">
              <w:rPr>
                <w:rFonts w:eastAsia="等线"/>
                <w:lang w:eastAsia="zh-CN"/>
              </w:rPr>
              <w:t>FS</w:t>
            </w:r>
            <w:r w:rsidRPr="005B4515">
              <w:rPr>
                <w:rFonts w:eastAsia="等线"/>
                <w:iCs/>
                <w:lang w:eastAsia="x-none"/>
              </w:rPr>
              <w:t xml:space="preserve">: </w:t>
            </w:r>
            <w:r w:rsidRPr="005B4515">
              <w:rPr>
                <w:rFonts w:eastAsiaTheme="minorEastAsia"/>
                <w:lang w:eastAsia="zh-CN"/>
              </w:rPr>
              <w:t>whether</w:t>
            </w:r>
            <w:r w:rsidRPr="005B4515">
              <w:rPr>
                <w:rFonts w:eastAsia="等线"/>
                <w:iCs/>
                <w:lang w:eastAsia="x-none"/>
              </w:rPr>
              <w:t xml:space="preserve"> to add additional very low power clusters</w:t>
            </w:r>
          </w:p>
          <w:p w14:paraId="19497FE3" w14:textId="77777777" w:rsidR="00D44A79" w:rsidRPr="005B4515" w:rsidRDefault="00D44A79" w:rsidP="00BA71BB">
            <w:pPr>
              <w:numPr>
                <w:ilvl w:val="2"/>
                <w:numId w:val="22"/>
              </w:numPr>
              <w:tabs>
                <w:tab w:val="left" w:pos="0"/>
              </w:tabs>
              <w:suppressAutoHyphens/>
              <w:spacing w:afterLines="0" w:after="120"/>
              <w:rPr>
                <w:rFonts w:eastAsiaTheme="minorEastAsia"/>
                <w:lang w:eastAsia="zh-CN"/>
              </w:rPr>
            </w:pPr>
            <w:r w:rsidRPr="005B4515">
              <w:rPr>
                <w:rFonts w:eastAsiaTheme="minorEastAsia"/>
                <w:lang w:eastAsia="zh-CN"/>
              </w:rPr>
              <w:t>FFS: The reference power for removing cluster is the min (max. Tx-target link cluster power, max. target-Rx link cluster power)</w:t>
            </w:r>
          </w:p>
          <w:p w14:paraId="07B3CD78" w14:textId="1E696C4C" w:rsidR="00D44A79" w:rsidRPr="00CD7DE7" w:rsidRDefault="00D44A79" w:rsidP="00CD7DE7">
            <w:pPr>
              <w:tabs>
                <w:tab w:val="left" w:pos="0"/>
              </w:tabs>
              <w:spacing w:afterLines="0" w:after="156"/>
              <w:rPr>
                <w:rFonts w:eastAsia="宋体"/>
                <w:lang w:eastAsia="zh-CN"/>
              </w:rPr>
            </w:pPr>
          </w:p>
        </w:tc>
      </w:tr>
    </w:tbl>
    <w:p w14:paraId="3F46FCA3" w14:textId="77777777" w:rsidR="00D44A79" w:rsidRPr="0010183B" w:rsidRDefault="00D44A79" w:rsidP="00D44A79">
      <w:pPr>
        <w:pStyle w:val="Proposal0"/>
        <w:spacing w:after="156"/>
        <w:rPr>
          <w:rFonts w:eastAsia="宋体"/>
          <w:b w:val="0"/>
          <w:sz w:val="2"/>
        </w:rPr>
      </w:pPr>
    </w:p>
    <w:p w14:paraId="46EED003" w14:textId="176BCEE4" w:rsidR="00D44A79" w:rsidRPr="000B2611" w:rsidRDefault="00D44A79" w:rsidP="00D44A79">
      <w:pPr>
        <w:spacing w:after="120"/>
        <w:rPr>
          <w:rFonts w:eastAsia="宋体"/>
          <w:i/>
          <w:color w:val="FF0000"/>
          <w:highlight w:val="yellow"/>
          <w:u w:val="single"/>
          <w:lang w:eastAsia="zh-CN"/>
        </w:rPr>
      </w:pPr>
      <w:r>
        <w:rPr>
          <w:rFonts w:eastAsia="宋体" w:hint="eastAsia"/>
          <w:b/>
          <w:i/>
          <w:u w:val="single"/>
          <w:lang w:eastAsia="zh-CN"/>
        </w:rPr>
        <w:t xml:space="preserve">Issue </w:t>
      </w:r>
      <w:r w:rsidR="0065046B">
        <w:rPr>
          <w:rFonts w:eastAsia="宋体" w:hint="eastAsia"/>
          <w:b/>
          <w:i/>
          <w:u w:val="single"/>
          <w:lang w:eastAsia="zh-CN"/>
        </w:rPr>
        <w:t>1</w:t>
      </w:r>
      <w:r>
        <w:rPr>
          <w:rFonts w:eastAsia="宋体" w:hint="eastAsia"/>
          <w:b/>
          <w:i/>
          <w:u w:val="single"/>
          <w:lang w:eastAsia="zh-CN"/>
        </w:rPr>
        <w:t xml:space="preserve">: </w:t>
      </w:r>
      <w:r w:rsidRPr="000B2611">
        <w:rPr>
          <w:rFonts w:eastAsia="宋体"/>
          <w:b/>
          <w:i/>
          <w:u w:val="single"/>
          <w:lang w:eastAsia="zh-CN"/>
        </w:rPr>
        <w:t>The power threshold for path dropping X</w:t>
      </w:r>
      <w:r>
        <w:rPr>
          <w:rFonts w:eastAsia="宋体" w:hint="eastAsia"/>
          <w:b/>
          <w:i/>
          <w:u w:val="single"/>
          <w:lang w:eastAsia="zh-CN"/>
        </w:rPr>
        <w:t xml:space="preserve"> </w:t>
      </w:r>
      <w:r w:rsidRPr="001831A1">
        <w:rPr>
          <w:rFonts w:eastAsia="宋体"/>
          <w:b/>
          <w:i/>
          <w:u w:val="single"/>
          <w:lang w:eastAsia="zh-CN"/>
        </w:rPr>
        <w:t>after concatenation</w:t>
      </w:r>
    </w:p>
    <w:p w14:paraId="52AED6EF" w14:textId="77777777" w:rsidR="00D44A79" w:rsidRPr="0050250A" w:rsidRDefault="00D44A79" w:rsidP="00D44A79">
      <w:pPr>
        <w:spacing w:after="120"/>
        <w:jc w:val="both"/>
        <w:rPr>
          <w:rFonts w:eastAsiaTheme="minorEastAsia"/>
          <w:lang w:eastAsia="zh-CN"/>
        </w:rPr>
      </w:pPr>
      <w:r>
        <w:rPr>
          <w:rFonts w:eastAsiaTheme="minorEastAsia" w:hint="eastAsia"/>
          <w:lang w:eastAsia="zh-CN"/>
        </w:rPr>
        <w:t>T</w:t>
      </w:r>
      <w:r w:rsidRPr="005C6789">
        <w:rPr>
          <w:rFonts w:eastAsiaTheme="minorEastAsia"/>
          <w:lang w:eastAsia="zh-CN"/>
        </w:rPr>
        <w:t xml:space="preserve">he following </w:t>
      </w:r>
      <w:r>
        <w:rPr>
          <w:rFonts w:eastAsiaTheme="minorEastAsia" w:hint="eastAsia"/>
          <w:lang w:eastAsia="zh-CN"/>
        </w:rPr>
        <w:t>rules</w:t>
      </w:r>
      <w:r w:rsidRPr="0050250A">
        <w:rPr>
          <w:rFonts w:eastAsiaTheme="minorEastAsia"/>
          <w:lang w:eastAsia="zh-CN"/>
        </w:rPr>
        <w:t xml:space="preserve"> </w:t>
      </w:r>
      <w:r>
        <w:rPr>
          <w:rFonts w:eastAsiaTheme="minorEastAsia" w:hint="eastAsia"/>
          <w:lang w:eastAsia="zh-CN"/>
        </w:rPr>
        <w:t>can be considered for</w:t>
      </w:r>
      <w:r w:rsidRPr="00F26A22">
        <w:rPr>
          <w:rFonts w:eastAsiaTheme="minorEastAsia"/>
          <w:lang w:eastAsia="zh-CN"/>
        </w:rPr>
        <w:t xml:space="preserve"> </w:t>
      </w:r>
      <w:r>
        <w:rPr>
          <w:rFonts w:eastAsiaTheme="minorEastAsia" w:hint="eastAsia"/>
          <w:lang w:eastAsia="zh-CN"/>
        </w:rPr>
        <w:t>determining t</w:t>
      </w:r>
      <w:r w:rsidRPr="0050250A">
        <w:rPr>
          <w:rFonts w:eastAsiaTheme="minorEastAsia"/>
          <w:lang w:eastAsia="zh-CN"/>
        </w:rPr>
        <w:t xml:space="preserve">he </w:t>
      </w:r>
      <w:r>
        <w:rPr>
          <w:rFonts w:eastAsiaTheme="minorEastAsia" w:hint="eastAsia"/>
          <w:lang w:eastAsia="zh-CN"/>
        </w:rPr>
        <w:t>p</w:t>
      </w:r>
      <w:r w:rsidRPr="0050250A">
        <w:rPr>
          <w:rFonts w:eastAsiaTheme="minorEastAsia"/>
          <w:lang w:eastAsia="zh-CN"/>
        </w:rPr>
        <w:t xml:space="preserve">ath </w:t>
      </w:r>
      <w:r>
        <w:rPr>
          <w:rFonts w:eastAsiaTheme="minorEastAsia" w:hint="eastAsia"/>
          <w:lang w:eastAsia="zh-CN"/>
        </w:rPr>
        <w:t>d</w:t>
      </w:r>
      <w:r w:rsidRPr="0050250A">
        <w:rPr>
          <w:rFonts w:eastAsiaTheme="minorEastAsia"/>
          <w:lang w:eastAsia="zh-CN"/>
        </w:rPr>
        <w:t xml:space="preserve">ropping power threshold </w:t>
      </w:r>
      <w:r>
        <w:rPr>
          <w:rFonts w:eastAsiaTheme="minorEastAsia" w:hint="eastAsia"/>
          <w:lang w:eastAsia="zh-CN"/>
        </w:rPr>
        <w:t xml:space="preserve">of </w:t>
      </w:r>
      <w:r w:rsidRPr="000B1D88">
        <w:rPr>
          <w:rFonts w:eastAsia="宋体"/>
          <w:lang w:eastAsia="zh-CN"/>
        </w:rPr>
        <w:t>indirect paths</w:t>
      </w:r>
      <w:r>
        <w:rPr>
          <w:rFonts w:eastAsia="宋体" w:hint="eastAsia"/>
          <w:lang w:eastAsia="zh-CN"/>
        </w:rPr>
        <w:t xml:space="preserve"> after c</w:t>
      </w:r>
      <w:r w:rsidRPr="006817D0">
        <w:rPr>
          <w:rFonts w:eastAsia="宋体"/>
          <w:lang w:eastAsia="zh-CN"/>
        </w:rPr>
        <w:t>oncatenation</w:t>
      </w:r>
      <w:r>
        <w:rPr>
          <w:rFonts w:eastAsiaTheme="minorEastAsia" w:hint="eastAsia"/>
          <w:lang w:eastAsia="zh-CN"/>
        </w:rPr>
        <w:t>.</w:t>
      </w:r>
    </w:p>
    <w:p w14:paraId="1878727B" w14:textId="77777777" w:rsidR="00D44A79" w:rsidRPr="0050250A" w:rsidRDefault="00D44A79" w:rsidP="00BA71BB">
      <w:pPr>
        <w:pStyle w:val="ad"/>
        <w:numPr>
          <w:ilvl w:val="0"/>
          <w:numId w:val="21"/>
        </w:numPr>
        <w:spacing w:after="120"/>
        <w:ind w:leftChars="0"/>
        <w:jc w:val="both"/>
        <w:rPr>
          <w:rFonts w:eastAsiaTheme="minorEastAsia"/>
          <w:lang w:eastAsia="zh-CN"/>
        </w:rPr>
      </w:pPr>
      <w:r w:rsidRPr="0050250A">
        <w:rPr>
          <w:rFonts w:eastAsiaTheme="minorEastAsia" w:hint="eastAsia"/>
          <w:lang w:eastAsia="zh-CN"/>
        </w:rPr>
        <w:t>Rule</w:t>
      </w:r>
      <w:r w:rsidRPr="0050250A">
        <w:rPr>
          <w:rFonts w:eastAsiaTheme="minorEastAsia"/>
          <w:lang w:eastAsia="zh-CN"/>
        </w:rPr>
        <w:t xml:space="preserve"> 1: </w:t>
      </w:r>
      <w:r>
        <w:rPr>
          <w:rFonts w:eastAsiaTheme="minorEastAsia" w:hint="eastAsia"/>
          <w:lang w:eastAsia="zh-CN"/>
        </w:rPr>
        <w:t xml:space="preserve">Taking the </w:t>
      </w:r>
      <w:r w:rsidRPr="0050250A">
        <w:rPr>
          <w:rFonts w:eastAsiaTheme="minorEastAsia" w:hint="eastAsia"/>
          <w:lang w:eastAsia="zh-CN"/>
        </w:rPr>
        <w:t>RMS delay spread (DS)</w:t>
      </w:r>
      <w:r>
        <w:rPr>
          <w:rFonts w:eastAsiaTheme="minorEastAsia" w:hint="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lang w:eastAsia="zh-CN"/>
        </w:rPr>
        <w:t xml:space="preserve"> and </w:t>
      </w:r>
      <w:r w:rsidRPr="0050250A">
        <w:rPr>
          <w:rFonts w:eastAsiaTheme="minorEastAsia" w:hint="eastAsia"/>
          <w:lang w:eastAsia="zh-CN"/>
        </w:rPr>
        <w:t xml:space="preserve">RMS angle spread (AS, e.g., </w:t>
      </w:r>
      <w:r w:rsidRPr="0050250A">
        <w:rPr>
          <w:rFonts w:eastAsiaTheme="minorEastAsia"/>
          <w:lang w:eastAsia="zh-CN"/>
        </w:rPr>
        <w:t>ASD/ZSD/ASA/ZSA)</w:t>
      </w:r>
      <w:r>
        <w:rPr>
          <w:rFonts w:eastAsiaTheme="minorEastAsia" w:hint="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r>
          <w:rPr>
            <w:rFonts w:ascii="Cambria Math" w:eastAsiaTheme="minorEastAsia" w:hAnsi="Cambria Math"/>
            <w:szCs w:val="20"/>
            <w:lang w:val="en-US" w:eastAsia="zh-CN"/>
          </w:rPr>
          <m:t xml:space="preserve"> </m:t>
        </m:r>
      </m:oMath>
      <w:r w:rsidRPr="0050250A">
        <w:rPr>
          <w:rFonts w:eastAsiaTheme="minorEastAsia" w:hint="eastAsia"/>
          <w:lang w:eastAsia="zh-CN"/>
        </w:rPr>
        <w:t>without path dropping</w:t>
      </w:r>
      <w:r>
        <w:rPr>
          <w:rFonts w:eastAsiaTheme="minorEastAsia" w:hint="eastAsia"/>
          <w:lang w:eastAsia="zh-CN"/>
        </w:rPr>
        <w:t xml:space="preserve"> as</w:t>
      </w:r>
      <w:r w:rsidRPr="0050250A">
        <w:rPr>
          <w:rFonts w:eastAsiaTheme="minorEastAsia"/>
          <w:lang w:eastAsia="zh-CN"/>
        </w:rPr>
        <w:t xml:space="preserve"> baseline, the </w:t>
      </w:r>
      <w:r>
        <w:rPr>
          <w:rFonts w:eastAsiaTheme="minorEastAsia" w:hint="eastAsia"/>
          <w:lang w:eastAsia="zh-CN"/>
        </w:rPr>
        <w:t xml:space="preserve">relative </w:t>
      </w:r>
      <w:r w:rsidRPr="0050250A">
        <w:rPr>
          <w:rFonts w:eastAsiaTheme="minorEastAsia"/>
          <w:lang w:eastAsia="zh-CN"/>
        </w:rPr>
        <w:t xml:space="preserve">loss of </w:t>
      </w:r>
      <w:r>
        <w:rPr>
          <w:rFonts w:eastAsiaTheme="minorEastAsia" w:hint="eastAsia"/>
          <w:lang w:eastAsia="zh-CN"/>
        </w:rPr>
        <w:t xml:space="preserve">RMS DS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szCs w:val="20"/>
          <w:lang w:val="en-US" w:eastAsia="zh-CN"/>
        </w:rPr>
        <w:t xml:space="preserve"> </w:t>
      </w:r>
      <w:r w:rsidRPr="0050250A">
        <w:rPr>
          <w:rFonts w:eastAsiaTheme="minorEastAsia" w:hint="eastAsia"/>
          <w:lang w:eastAsia="zh-CN"/>
        </w:rPr>
        <w:t>with path dropping</w:t>
      </w:r>
      <w:r w:rsidRPr="0050250A">
        <w:rPr>
          <w:rFonts w:eastAsiaTheme="minorEastAsia"/>
          <w:lang w:eastAsia="zh-CN"/>
        </w:rPr>
        <w:t xml:space="preserve"> and the loss of</w:t>
      </w:r>
      <w:r w:rsidRPr="0050250A">
        <w:rPr>
          <w:rFonts w:eastAsiaTheme="minorEastAsia" w:hint="eastAsia"/>
          <w:lang w:eastAsia="zh-CN"/>
        </w:rPr>
        <w:t xml:space="preserve"> </w:t>
      </w:r>
      <w:r w:rsidRPr="00E61479">
        <w:rPr>
          <w:rFonts w:eastAsiaTheme="minorEastAsia" w:hint="eastAsia"/>
          <w:lang w:eastAsia="zh-CN"/>
        </w:rPr>
        <w:t xml:space="preserve"> </w:t>
      </w:r>
      <w:r>
        <w:rPr>
          <w:rFonts w:eastAsiaTheme="minorEastAsia" w:hint="eastAsia"/>
          <w:lang w:eastAsia="zh-CN"/>
        </w:rPr>
        <w:t xml:space="preserve">RMS AS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oMath>
      <w:r>
        <w:rPr>
          <w:rFonts w:eastAsiaTheme="minorEastAsia" w:hint="eastAsia"/>
          <w:szCs w:val="20"/>
          <w:lang w:val="en-US" w:eastAsia="zh-CN"/>
        </w:rPr>
        <w:t xml:space="preserve"> </w:t>
      </w:r>
      <w:r w:rsidRPr="0050250A">
        <w:rPr>
          <w:rFonts w:eastAsiaTheme="minorEastAsia" w:hint="eastAsia"/>
          <w:lang w:eastAsia="zh-CN"/>
        </w:rPr>
        <w:t>with path dropping</w:t>
      </w:r>
      <w:r>
        <w:rPr>
          <w:rFonts w:eastAsiaTheme="minorEastAsia" w:hint="eastAsia"/>
          <w:lang w:eastAsia="zh-CN"/>
        </w:rPr>
        <w:t xml:space="preserve"> are</w:t>
      </w:r>
      <w:r w:rsidRPr="0050250A">
        <w:rPr>
          <w:rFonts w:eastAsiaTheme="minorEastAsia" w:hint="eastAsia"/>
          <w:lang w:eastAsia="zh-CN"/>
        </w:rPr>
        <w:t xml:space="preserve"> both less than a given threshold</w:t>
      </w:r>
      <w:r>
        <w:rPr>
          <w:rFonts w:eastAsiaTheme="minorEastAsia" w:hint="eastAsia"/>
          <w:lang w:eastAsia="zh-CN"/>
        </w:rPr>
        <w:t>.</w:t>
      </w:r>
      <w:r w:rsidRPr="0050250A">
        <w:rPr>
          <w:rFonts w:eastAsiaTheme="minorEastAsia"/>
          <w:lang w:eastAsia="zh-CN"/>
        </w:rPr>
        <w:t xml:space="preserve"> </w:t>
      </w:r>
      <w:r>
        <w:rPr>
          <w:rFonts w:eastAsiaTheme="minorEastAsia" w:hint="eastAsia"/>
          <w:lang w:eastAsia="zh-CN"/>
        </w:rPr>
        <w:t>F</w:t>
      </w:r>
      <w:r w:rsidRPr="0050250A">
        <w:rPr>
          <w:rFonts w:eastAsiaTheme="minorEastAsia"/>
          <w:lang w:eastAsia="zh-CN"/>
        </w:rPr>
        <w:t xml:space="preserve">or example, the </w:t>
      </w:r>
      <w:r w:rsidRPr="0050250A">
        <w:rPr>
          <w:rFonts w:eastAsiaTheme="minorEastAsia" w:hint="eastAsia"/>
          <w:lang w:eastAsia="zh-CN"/>
        </w:rPr>
        <w:t>mean relative error (MRE</w:t>
      </w:r>
      <w:r w:rsidRPr="00B21433">
        <w:rPr>
          <w:rFonts w:eastAsiaTheme="minorEastAsia" w:hint="eastAsia"/>
          <w:lang w:eastAsia="zh-CN"/>
        </w:rPr>
        <w:t xml:space="preserve">) </w:t>
      </w:r>
      <w:r w:rsidRPr="00C41836">
        <w:rPr>
          <w:rFonts w:eastAsiaTheme="minorEastAsia"/>
          <w:lang w:eastAsia="zh-CN"/>
        </w:rPr>
        <w:t>[19]</w:t>
      </w:r>
      <w:r w:rsidRPr="00B21433">
        <w:rPr>
          <w:rFonts w:eastAsiaTheme="minorEastAsia" w:hint="eastAsia"/>
          <w:lang w:eastAsia="zh-CN"/>
        </w:rPr>
        <w:t xml:space="preserve"> of R</w:t>
      </w:r>
      <w:r w:rsidRPr="0050250A">
        <w:rPr>
          <w:rFonts w:eastAsiaTheme="minorEastAsia" w:hint="eastAsia"/>
          <w:lang w:eastAsia="zh-CN"/>
        </w:rPr>
        <w:t>MS DS</w:t>
      </w:r>
      <m:oMath>
        <m:sSub>
          <m:sSubPr>
            <m:ctrlPr>
              <w:rPr>
                <w:rFonts w:ascii="Cambria Math" w:eastAsiaTheme="minorEastAsia" w:hAnsi="Cambria Math"/>
                <w:szCs w:val="20"/>
                <w:lang w:val="en-US" w:eastAsia="zh-CN"/>
              </w:rPr>
            </m:ctrlPr>
          </m:sSubPr>
          <m:e>
            <m:r>
              <w:rPr>
                <w:rFonts w:ascii="Cambria Math" w:eastAsiaTheme="minorEastAsia" w:hAnsi="Cambria Math"/>
                <w:lang w:eastAsia="zh-CN"/>
              </w:rPr>
              <m:t>MRE</m:t>
            </m:r>
          </m:e>
          <m:sub>
            <m:r>
              <w:rPr>
                <w:rFonts w:ascii="Cambria Math" w:eastAsiaTheme="minorEastAsia" w:hAnsi="Cambria Math"/>
                <w:lang w:eastAsia="zh-CN"/>
              </w:rPr>
              <m:t>τ</m:t>
            </m:r>
          </m:sub>
        </m:sSub>
        <m:d>
          <m:dPr>
            <m:ctrlPr>
              <w:rPr>
                <w:rFonts w:ascii="Cambria Math" w:eastAsiaTheme="minorEastAsia" w:hAnsi="Cambria Math"/>
                <w:lang w:eastAsia="zh-CN"/>
              </w:rPr>
            </m:ctrlPr>
          </m:dPr>
          <m:e>
            <m:sSub>
              <m:sSubPr>
                <m:ctrlPr>
                  <w:rPr>
                    <w:rFonts w:ascii="Cambria Math" w:eastAsiaTheme="minorEastAsia" w:hAnsi="Cambria Math"/>
                    <w:szCs w:val="20"/>
                    <w:lang w:val="en-US"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oMath>
      <w:r w:rsidRPr="0050250A">
        <w:rPr>
          <w:rFonts w:eastAsiaTheme="minorEastAsia" w:hint="eastAsia"/>
          <w:lang w:eastAsia="zh-CN"/>
        </w:rPr>
        <w:t xml:space="preserve"> is 5% and MRE of RMS AS </w:t>
      </w:r>
      <w:r>
        <w:rPr>
          <w:rFonts w:eastAsiaTheme="minorEastAsia" w:hint="eastAsia"/>
          <w:lang w:eastAsia="zh-CN"/>
        </w:rPr>
        <w:t xml:space="preserve"> </w:t>
      </w:r>
      <m:oMath>
        <m:sSub>
          <m:sSubPr>
            <m:ctrlPr>
              <w:rPr>
                <w:rFonts w:ascii="Cambria Math" w:eastAsiaTheme="minorEastAsia" w:hAnsi="Cambria Math"/>
                <w:szCs w:val="20"/>
                <w:lang w:val="en-US" w:eastAsia="zh-CN"/>
              </w:rPr>
            </m:ctrlPr>
          </m:sSubPr>
          <m:e>
            <m:r>
              <w:rPr>
                <w:rFonts w:ascii="Cambria Math" w:eastAsiaTheme="minorEastAsia" w:hAnsi="Cambria Math"/>
                <w:lang w:eastAsia="zh-CN"/>
              </w:rPr>
              <m:t>MRE</m:t>
            </m:r>
          </m:e>
          <m:sub>
            <m:r>
              <w:rPr>
                <w:rFonts w:ascii="Cambria Math" w:eastAsiaTheme="minorEastAsia" w:hAnsi="Cambria Math"/>
                <w:lang w:eastAsia="zh-CN"/>
              </w:rPr>
              <m:t>θ</m:t>
            </m:r>
          </m:sub>
        </m:sSub>
        <m:d>
          <m:dPr>
            <m:ctrlPr>
              <w:rPr>
                <w:rFonts w:ascii="Cambria Math" w:eastAsiaTheme="minorEastAsia" w:hAnsi="Cambria Math"/>
                <w:lang w:eastAsia="zh-CN"/>
              </w:rPr>
            </m:ctrlPr>
          </m:dPr>
          <m:e>
            <m:sSub>
              <m:sSubPr>
                <m:ctrlPr>
                  <w:rPr>
                    <w:rFonts w:ascii="Cambria Math" w:eastAsiaTheme="minorEastAsia" w:hAnsi="Cambria Math"/>
                    <w:szCs w:val="20"/>
                    <w:lang w:val="en-US"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oMath>
      <w:r>
        <w:rPr>
          <w:rFonts w:eastAsiaTheme="minorEastAsia" w:hint="eastAsia"/>
          <w:lang w:eastAsia="zh-CN"/>
        </w:rPr>
        <w:t xml:space="preserve"> </w:t>
      </w:r>
      <w:r w:rsidRPr="0050250A">
        <w:rPr>
          <w:rFonts w:eastAsiaTheme="minorEastAsia" w:hint="eastAsia"/>
          <w:lang w:eastAsia="zh-CN"/>
        </w:rPr>
        <w:t>is 5%.</w:t>
      </w:r>
    </w:p>
    <w:p w14:paraId="5FCCA27D" w14:textId="77777777" w:rsidR="00D44A79" w:rsidRPr="002D3914" w:rsidRDefault="007521B4" w:rsidP="00D44A79">
      <w:pPr>
        <w:wordWrap w:val="0"/>
        <w:spacing w:after="120"/>
        <w:jc w:val="right"/>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MRE</m:t>
            </m:r>
          </m:e>
          <m:sub>
            <m:r>
              <w:rPr>
                <w:rFonts w:ascii="Cambria Math" w:eastAsiaTheme="minorEastAsia" w:hAnsi="Cambria Math"/>
                <w:lang w:eastAsia="zh-CN"/>
              </w:rPr>
              <m:t>τ</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r>
          <w:rPr>
            <w:rFonts w:ascii="Cambria Math" w:eastAsiaTheme="minorEastAsia" w:hAnsi="Cambria Math"/>
            <w:lang w:eastAsia="zh-CN"/>
          </w:rPr>
          <m:t>=E</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den>
            </m:f>
          </m:e>
        </m:d>
      </m:oMath>
      <w:r w:rsidR="00D44A79">
        <w:rPr>
          <w:rFonts w:eastAsiaTheme="minorEastAsia" w:hint="eastAsia"/>
          <w:lang w:eastAsia="zh-CN"/>
        </w:rPr>
        <w:t xml:space="preserve">                                                                   (2)</w:t>
      </w:r>
    </w:p>
    <w:p w14:paraId="48826C07" w14:textId="77777777" w:rsidR="00D44A79" w:rsidRPr="002D3914" w:rsidRDefault="007521B4" w:rsidP="00D44A79">
      <w:pPr>
        <w:wordWrap w:val="0"/>
        <w:spacing w:after="120"/>
        <w:jc w:val="right"/>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MRE</m:t>
            </m:r>
          </m:e>
          <m:sub>
            <m:r>
              <w:rPr>
                <w:rFonts w:ascii="Cambria Math" w:eastAsiaTheme="minorEastAsia" w:hAnsi="Cambria Math"/>
                <w:lang w:eastAsia="zh-CN"/>
              </w:rPr>
              <m:t>θ</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r>
          <w:rPr>
            <w:rFonts w:ascii="Cambria Math" w:eastAsiaTheme="minorEastAsia" w:hAnsi="Cambria Math"/>
            <w:lang w:eastAsia="zh-CN"/>
          </w:rPr>
          <m:t>=E</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RMS</m:t>
                    </m:r>
                  </m:sub>
                </m:sSub>
              </m:den>
            </m:f>
          </m:e>
        </m:d>
      </m:oMath>
      <w:r w:rsidR="00D44A79">
        <w:rPr>
          <w:rFonts w:eastAsiaTheme="minorEastAsia" w:hint="eastAsia"/>
          <w:lang w:eastAsia="zh-CN"/>
        </w:rPr>
        <w:t xml:space="preserve">                                                                  (3)</w:t>
      </w:r>
    </w:p>
    <w:p w14:paraId="4E77217B" w14:textId="77777777" w:rsidR="00D44A79" w:rsidRPr="0050250A" w:rsidRDefault="00D44A79" w:rsidP="00BA71BB">
      <w:pPr>
        <w:pStyle w:val="ad"/>
        <w:numPr>
          <w:ilvl w:val="0"/>
          <w:numId w:val="20"/>
        </w:numPr>
        <w:spacing w:after="120"/>
        <w:ind w:leftChars="0"/>
        <w:jc w:val="both"/>
        <w:rPr>
          <w:rFonts w:eastAsiaTheme="minorEastAsia"/>
          <w:lang w:eastAsia="zh-CN"/>
        </w:rPr>
      </w:pPr>
      <w:r w:rsidRPr="0050250A">
        <w:rPr>
          <w:rFonts w:eastAsiaTheme="minorEastAsia" w:hint="eastAsia"/>
          <w:lang w:eastAsia="zh-CN"/>
        </w:rPr>
        <w:t>Rule</w:t>
      </w:r>
      <w:r w:rsidRPr="0050250A">
        <w:rPr>
          <w:rFonts w:eastAsiaTheme="minorEastAsia"/>
          <w:lang w:eastAsia="zh-CN"/>
        </w:rPr>
        <w:t xml:space="preserve"> 2: </w:t>
      </w:r>
      <w:r>
        <w:rPr>
          <w:rFonts w:eastAsiaTheme="minorEastAsia" w:hint="eastAsia"/>
          <w:lang w:eastAsia="zh-CN"/>
        </w:rPr>
        <w:t xml:space="preserve">Taking the </w:t>
      </w:r>
      <w:r w:rsidRPr="0050250A">
        <w:rPr>
          <w:rFonts w:eastAsiaTheme="minorEastAsia" w:hint="eastAsia"/>
          <w:lang w:eastAsia="zh-CN"/>
        </w:rPr>
        <w:t>RMS DS</w:t>
      </w:r>
      <w:r>
        <w:rPr>
          <w:rFonts w:eastAsiaTheme="minorEastAsia" w:hint="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lang w:eastAsia="zh-CN"/>
        </w:rPr>
        <w:t xml:space="preserve"> </w:t>
      </w:r>
      <w:r w:rsidRPr="0050250A">
        <w:rPr>
          <w:rFonts w:eastAsiaTheme="minorEastAsia" w:hint="eastAsia"/>
          <w:lang w:eastAsia="zh-CN"/>
        </w:rPr>
        <w:t>without path dropping</w:t>
      </w:r>
      <w:r>
        <w:rPr>
          <w:rFonts w:eastAsiaTheme="minorEastAsia" w:hint="eastAsia"/>
          <w:lang w:eastAsia="zh-CN"/>
        </w:rPr>
        <w:t xml:space="preserve"> as</w:t>
      </w:r>
      <w:r w:rsidRPr="0050250A">
        <w:rPr>
          <w:rFonts w:eastAsiaTheme="minorEastAsia"/>
          <w:lang w:eastAsia="zh-CN"/>
        </w:rPr>
        <w:t xml:space="preserve"> baseline, the </w:t>
      </w:r>
      <w:r>
        <w:rPr>
          <w:rFonts w:eastAsiaTheme="minorEastAsia" w:hint="eastAsia"/>
          <w:lang w:eastAsia="zh-CN"/>
        </w:rPr>
        <w:t xml:space="preserve">relative </w:t>
      </w:r>
      <w:r w:rsidRPr="0050250A">
        <w:rPr>
          <w:rFonts w:eastAsiaTheme="minorEastAsia"/>
          <w:lang w:eastAsia="zh-CN"/>
        </w:rPr>
        <w:t xml:space="preserve">loss of </w:t>
      </w:r>
      <w:r w:rsidRPr="0050250A">
        <w:rPr>
          <w:rFonts w:eastAsiaTheme="minorEastAsia" w:hint="eastAsia"/>
          <w:lang w:eastAsia="zh-CN"/>
        </w:rPr>
        <w:t>RMS DS</w:t>
      </w:r>
      <w:r w:rsidRPr="0050250A">
        <w:rPr>
          <w:rFonts w:eastAsiaTheme="minorEastAsia"/>
          <w:lang w:eastAsia="zh-CN"/>
        </w:rPr>
        <w:t xml:space="preserve"> </w:t>
      </w:r>
      <m:oMath>
        <m:sSub>
          <m:sSubPr>
            <m:ctrlPr>
              <w:rPr>
                <w:rFonts w:ascii="Cambria Math" w:eastAsiaTheme="minorEastAsia" w:hAnsi="Cambria Math"/>
                <w:i/>
                <w:szCs w:val="20"/>
                <w:lang w:val="en-US" w:eastAsia="zh-CN"/>
              </w:rPr>
            </m:ctrlPr>
          </m:sSubPr>
          <m:e>
            <m:r>
              <w:rPr>
                <w:rFonts w:ascii="Cambria Math" w:eastAsiaTheme="minorEastAsia" w:hAnsi="Cambria Math"/>
                <w:lang w:eastAsia="zh-CN"/>
              </w:rPr>
              <m:t>τ'</m:t>
            </m:r>
          </m:e>
          <m:sub>
            <m:r>
              <w:rPr>
                <w:rFonts w:ascii="Cambria Math" w:eastAsiaTheme="minorEastAsia" w:hAnsi="Cambria Math"/>
                <w:lang w:eastAsia="zh-CN"/>
              </w:rPr>
              <m:t>RMS</m:t>
            </m:r>
          </m:sub>
        </m:sSub>
      </m:oMath>
      <w:r>
        <w:rPr>
          <w:rFonts w:eastAsiaTheme="minorEastAsia" w:hint="eastAsia"/>
          <w:szCs w:val="20"/>
          <w:lang w:val="en-US" w:eastAsia="zh-CN"/>
        </w:rPr>
        <w:t xml:space="preserve"> </w:t>
      </w:r>
      <w:r w:rsidRPr="0050250A">
        <w:rPr>
          <w:rFonts w:eastAsiaTheme="minorEastAsia" w:hint="eastAsia"/>
          <w:lang w:eastAsia="zh-CN"/>
        </w:rPr>
        <w:t>with path dropping is less than a threshold</w:t>
      </w:r>
      <w:r>
        <w:rPr>
          <w:rFonts w:eastAsiaTheme="minorEastAsia" w:hint="eastAsia"/>
          <w:lang w:eastAsia="zh-CN"/>
        </w:rPr>
        <w:t>. F</w:t>
      </w:r>
      <w:r w:rsidRPr="0050250A">
        <w:rPr>
          <w:rFonts w:eastAsiaTheme="minorEastAsia"/>
          <w:lang w:eastAsia="zh-CN"/>
        </w:rPr>
        <w:t xml:space="preserve">or example, the </w:t>
      </w:r>
      <w:r w:rsidRPr="0050250A">
        <w:rPr>
          <w:rFonts w:eastAsiaTheme="minorEastAsia" w:hint="eastAsia"/>
          <w:lang w:eastAsia="zh-CN"/>
        </w:rPr>
        <w:t xml:space="preserve">MRE of RMS DS </w:t>
      </w:r>
      <m:oMath>
        <m:sSub>
          <m:sSubPr>
            <m:ctrlPr>
              <w:rPr>
                <w:rFonts w:ascii="Cambria Math" w:eastAsiaTheme="minorEastAsia" w:hAnsi="Cambria Math"/>
                <w:szCs w:val="20"/>
                <w:lang w:val="en-US" w:eastAsia="zh-CN"/>
              </w:rPr>
            </m:ctrlPr>
          </m:sSubPr>
          <m:e>
            <m:r>
              <w:rPr>
                <w:rFonts w:ascii="Cambria Math" w:eastAsiaTheme="minorEastAsia" w:hAnsi="Cambria Math"/>
                <w:lang w:eastAsia="zh-CN"/>
              </w:rPr>
              <m:t>MRE</m:t>
            </m:r>
          </m:e>
          <m:sub>
            <m:r>
              <w:rPr>
                <w:rFonts w:ascii="Cambria Math" w:eastAsiaTheme="minorEastAsia" w:hAnsi="Cambria Math"/>
                <w:lang w:eastAsia="zh-CN"/>
              </w:rPr>
              <m:t>τ</m:t>
            </m:r>
          </m:sub>
        </m:sSub>
        <m:d>
          <m:dPr>
            <m:ctrlPr>
              <w:rPr>
                <w:rFonts w:ascii="Cambria Math" w:eastAsiaTheme="minorEastAsia" w:hAnsi="Cambria Math"/>
                <w:lang w:eastAsia="zh-CN"/>
              </w:rPr>
            </m:ctrlPr>
          </m:dPr>
          <m:e>
            <m:sSub>
              <m:sSubPr>
                <m:ctrlPr>
                  <w:rPr>
                    <w:rFonts w:ascii="Cambria Math" w:eastAsiaTheme="minorEastAsia" w:hAnsi="Cambria Math"/>
                    <w:szCs w:val="20"/>
                    <w:lang w:val="en-US"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th</m:t>
                </m:r>
              </m:sub>
            </m:sSub>
          </m:e>
        </m:d>
        <m:r>
          <w:rPr>
            <w:rFonts w:ascii="Cambria Math" w:eastAsiaTheme="minorEastAsia" w:hAnsi="Cambria Math"/>
            <w:lang w:eastAsia="zh-CN"/>
          </w:rPr>
          <m:t xml:space="preserve"> </m:t>
        </m:r>
      </m:oMath>
      <w:r w:rsidRPr="0050250A">
        <w:rPr>
          <w:rFonts w:eastAsiaTheme="minorEastAsia" w:hint="eastAsia"/>
          <w:lang w:eastAsia="zh-CN"/>
        </w:rPr>
        <w:t>is 5%</w:t>
      </w:r>
      <w:r w:rsidRPr="0050250A">
        <w:rPr>
          <w:rFonts w:eastAsiaTheme="minorEastAsia"/>
          <w:lang w:eastAsia="zh-CN"/>
        </w:rPr>
        <w:t>.</w:t>
      </w:r>
    </w:p>
    <w:p w14:paraId="4B91EF21" w14:textId="6815163B" w:rsidR="00D44A79" w:rsidRDefault="00D44A79" w:rsidP="00D44A79">
      <w:pPr>
        <w:spacing w:after="120"/>
        <w:jc w:val="both"/>
        <w:rPr>
          <w:rFonts w:eastAsiaTheme="minorEastAsia"/>
          <w:lang w:eastAsia="zh-CN"/>
        </w:rPr>
      </w:pPr>
      <w:r>
        <w:rPr>
          <w:rFonts w:eastAsiaTheme="minorEastAsia" w:hint="eastAsia"/>
          <w:lang w:eastAsia="zh-CN"/>
        </w:rPr>
        <w:t>Rule 1 can achieve m</w:t>
      </w:r>
      <w:r w:rsidRPr="005C67FF">
        <w:rPr>
          <w:rFonts w:eastAsiaTheme="minorEastAsia"/>
          <w:lang w:eastAsia="zh-CN"/>
        </w:rPr>
        <w:t xml:space="preserve">ore accurate matching of </w:t>
      </w:r>
      <w:r>
        <w:rPr>
          <w:rFonts w:eastAsiaTheme="minorEastAsia" w:hint="eastAsia"/>
          <w:lang w:eastAsia="zh-CN"/>
        </w:rPr>
        <w:t xml:space="preserve">baseline </w:t>
      </w:r>
      <w:r w:rsidRPr="005C67FF">
        <w:rPr>
          <w:rFonts w:eastAsiaTheme="minorEastAsia"/>
          <w:lang w:eastAsia="zh-CN"/>
        </w:rPr>
        <w:t xml:space="preserve">channel models </w:t>
      </w:r>
      <w:r>
        <w:rPr>
          <w:rFonts w:eastAsiaTheme="minorEastAsia" w:hint="eastAsia"/>
          <w:lang w:eastAsia="zh-CN"/>
        </w:rPr>
        <w:t xml:space="preserve">without path dropping </w:t>
      </w:r>
      <w:r w:rsidRPr="005C67FF">
        <w:rPr>
          <w:rFonts w:eastAsiaTheme="minorEastAsia"/>
          <w:lang w:eastAsia="zh-CN"/>
        </w:rPr>
        <w:t xml:space="preserve">compared to </w:t>
      </w:r>
      <w:r>
        <w:rPr>
          <w:rFonts w:eastAsiaTheme="minorEastAsia" w:hint="eastAsia"/>
          <w:lang w:eastAsia="zh-CN"/>
        </w:rPr>
        <w:t>Rule</w:t>
      </w:r>
      <w:r w:rsidRPr="005C67FF">
        <w:rPr>
          <w:rFonts w:eastAsiaTheme="minorEastAsia"/>
          <w:lang w:eastAsia="zh-CN"/>
        </w:rPr>
        <w:t xml:space="preserve"> 2 </w:t>
      </w:r>
      <w:r>
        <w:rPr>
          <w:rFonts w:eastAsiaTheme="minorEastAsia" w:hint="eastAsia"/>
          <w:lang w:eastAsia="zh-CN"/>
        </w:rPr>
        <w:t>at the cost of</w:t>
      </w:r>
      <w:r w:rsidRPr="005C67FF">
        <w:rPr>
          <w:rFonts w:eastAsiaTheme="minorEastAsia"/>
          <w:lang w:eastAsia="zh-CN"/>
        </w:rPr>
        <w:t xml:space="preserve"> </w:t>
      </w:r>
      <w:r>
        <w:rPr>
          <w:rFonts w:eastAsiaTheme="minorEastAsia"/>
          <w:lang w:eastAsia="zh-CN"/>
        </w:rPr>
        <w:t>higher computational complexity</w:t>
      </w:r>
      <w:r>
        <w:rPr>
          <w:rFonts w:eastAsiaTheme="minorEastAsia" w:hint="eastAsia"/>
          <w:lang w:eastAsia="zh-CN"/>
        </w:rPr>
        <w:t xml:space="preserve">. </w:t>
      </w:r>
      <w:r w:rsidRPr="005C67FF">
        <w:rPr>
          <w:rFonts w:eastAsiaTheme="minorEastAsia"/>
          <w:lang w:eastAsia="zh-CN"/>
        </w:rPr>
        <w:t xml:space="preserve">Rule 2 reuses the </w:t>
      </w:r>
      <w:r>
        <w:rPr>
          <w:rFonts w:eastAsiaTheme="minorEastAsia" w:hint="eastAsia"/>
          <w:lang w:eastAsia="zh-CN"/>
        </w:rPr>
        <w:t>same rule</w:t>
      </w:r>
      <w:r w:rsidRPr="005C67FF">
        <w:rPr>
          <w:rFonts w:eastAsiaTheme="minorEastAsia"/>
          <w:lang w:eastAsia="zh-CN"/>
        </w:rPr>
        <w:t xml:space="preserve"> used in the channel model</w:t>
      </w:r>
      <w:r w:rsidRPr="005C73AB">
        <w:rPr>
          <w:rFonts w:eastAsiaTheme="minorEastAsia" w:hint="eastAsia"/>
          <w:lang w:eastAsia="zh-CN"/>
        </w:rPr>
        <w:t xml:space="preserve"> </w:t>
      </w:r>
      <w:r>
        <w:rPr>
          <w:rFonts w:eastAsiaTheme="minorEastAsia" w:hint="eastAsia"/>
          <w:lang w:eastAsia="zh-CN"/>
        </w:rPr>
        <w:t>step 6 of section 7.5</w:t>
      </w:r>
      <w:r w:rsidRPr="005C67FF">
        <w:rPr>
          <w:rFonts w:eastAsiaTheme="minorEastAsia"/>
          <w:lang w:eastAsia="zh-CN"/>
        </w:rPr>
        <w:t xml:space="preserve"> of </w:t>
      </w:r>
      <w:r>
        <w:rPr>
          <w:rFonts w:eastAsiaTheme="minorEastAsia" w:hint="eastAsia"/>
          <w:lang w:eastAsia="zh-CN"/>
        </w:rPr>
        <w:t>TR</w:t>
      </w:r>
      <w:r w:rsidRPr="005C67FF">
        <w:rPr>
          <w:rFonts w:eastAsiaTheme="minorEastAsia"/>
          <w:lang w:eastAsia="zh-CN"/>
        </w:rPr>
        <w:t xml:space="preserve"> 38.901, </w:t>
      </w:r>
      <w:r>
        <w:rPr>
          <w:rFonts w:eastAsiaTheme="minorEastAsia" w:hint="eastAsia"/>
          <w:lang w:eastAsia="zh-CN"/>
        </w:rPr>
        <w:t>where</w:t>
      </w:r>
      <w:r w:rsidRPr="005C67FF">
        <w:rPr>
          <w:rFonts w:eastAsiaTheme="minorEastAsia"/>
          <w:lang w:eastAsia="zh-CN"/>
        </w:rPr>
        <w:t xml:space="preserve"> the RMS angle has little impact on the equivalent channel gain of spatially multi stream </w:t>
      </w:r>
      <w:r>
        <w:rPr>
          <w:rFonts w:eastAsiaTheme="minorEastAsia" w:hint="eastAsia"/>
          <w:lang w:eastAsia="zh-CN"/>
        </w:rPr>
        <w:t xml:space="preserve">channel. The simulation results in </w:t>
      </w:r>
      <w:r>
        <w:rPr>
          <w:rFonts w:eastAsiaTheme="minorEastAsia"/>
          <w:lang w:eastAsia="zh-CN"/>
        </w:rPr>
        <w:t>R1-2409693</w:t>
      </w:r>
      <w:r>
        <w:rPr>
          <w:rFonts w:eastAsiaTheme="minorEastAsia" w:hint="eastAsia"/>
          <w:lang w:eastAsia="zh-CN"/>
        </w:rPr>
        <w:t xml:space="preserve"> shows that t</w:t>
      </w:r>
      <w:r w:rsidRPr="005C67FF">
        <w:rPr>
          <w:rFonts w:eastAsiaTheme="minorEastAsia"/>
          <w:lang w:eastAsia="zh-CN"/>
        </w:rPr>
        <w:t xml:space="preserve">he computational complexity </w:t>
      </w:r>
      <w:r>
        <w:rPr>
          <w:rFonts w:eastAsiaTheme="minorEastAsia" w:hint="eastAsia"/>
          <w:lang w:eastAsia="zh-CN"/>
        </w:rPr>
        <w:t xml:space="preserve">of Rule 2 </w:t>
      </w:r>
      <w:r w:rsidRPr="005C67FF">
        <w:rPr>
          <w:rFonts w:eastAsiaTheme="minorEastAsia"/>
          <w:lang w:eastAsia="zh-CN"/>
        </w:rPr>
        <w:t xml:space="preserve">is lower </w:t>
      </w:r>
      <w:r>
        <w:rPr>
          <w:rFonts w:eastAsiaTheme="minorEastAsia" w:hint="eastAsia"/>
          <w:lang w:eastAsia="zh-CN"/>
        </w:rPr>
        <w:t xml:space="preserve">than that of </w:t>
      </w:r>
      <w:r w:rsidRPr="005C67FF">
        <w:rPr>
          <w:rFonts w:eastAsiaTheme="minorEastAsia"/>
          <w:lang w:eastAsia="zh-CN"/>
        </w:rPr>
        <w:t>Rule 1</w:t>
      </w:r>
      <w:r>
        <w:rPr>
          <w:rFonts w:eastAsiaTheme="minorEastAsia" w:hint="eastAsia"/>
          <w:lang w:eastAsia="zh-CN"/>
        </w:rPr>
        <w:t xml:space="preserve"> as the p</w:t>
      </w:r>
      <w:r w:rsidRPr="0050250A">
        <w:rPr>
          <w:rFonts w:eastAsiaTheme="minorEastAsia"/>
          <w:lang w:eastAsia="zh-CN"/>
        </w:rPr>
        <w:t xml:space="preserve">ath </w:t>
      </w:r>
      <w:r>
        <w:rPr>
          <w:rFonts w:eastAsiaTheme="minorEastAsia" w:hint="eastAsia"/>
          <w:lang w:eastAsia="zh-CN"/>
        </w:rPr>
        <w:t>d</w:t>
      </w:r>
      <w:r w:rsidRPr="0050250A">
        <w:rPr>
          <w:rFonts w:eastAsiaTheme="minorEastAsia"/>
          <w:lang w:eastAsia="zh-CN"/>
        </w:rPr>
        <w:t>ropping power threshold</w:t>
      </w:r>
      <w:r>
        <w:rPr>
          <w:rFonts w:eastAsiaTheme="minorEastAsia" w:hint="eastAsia"/>
          <w:lang w:eastAsia="zh-CN"/>
        </w:rPr>
        <w:t xml:space="preserve"> of Rule 2</w:t>
      </w:r>
      <w:r w:rsidRPr="005C73AB">
        <w:rPr>
          <w:rFonts w:eastAsiaTheme="minorEastAsia"/>
          <w:lang w:eastAsia="zh-CN"/>
        </w:rPr>
        <w:t xml:space="preserve"> is </w:t>
      </w:r>
      <w:r>
        <w:rPr>
          <w:rFonts w:eastAsiaTheme="minorEastAsia" w:hint="eastAsia"/>
          <w:lang w:eastAsia="zh-CN"/>
        </w:rPr>
        <w:t>generally higher than that of Rule 1</w:t>
      </w:r>
      <w:r w:rsidRPr="005C67FF">
        <w:rPr>
          <w:rFonts w:eastAsiaTheme="minorEastAsia"/>
          <w:lang w:eastAsia="zh-CN"/>
        </w:rPr>
        <w:t>.</w:t>
      </w:r>
      <w:r w:rsidRPr="006C46DC">
        <w:rPr>
          <w:rFonts w:eastAsiaTheme="minorEastAsia"/>
          <w:lang w:eastAsia="zh-CN"/>
        </w:rPr>
        <w:t xml:space="preserve"> </w:t>
      </w:r>
      <w:r w:rsidR="0065046B">
        <w:rPr>
          <w:rFonts w:eastAsiaTheme="minorEastAsia" w:hint="eastAsia"/>
          <w:lang w:eastAsia="zh-CN"/>
        </w:rPr>
        <w:t>Therefore</w:t>
      </w:r>
      <w:r w:rsidRPr="003C5902">
        <w:rPr>
          <w:rFonts w:eastAsiaTheme="minorEastAsia"/>
          <w:lang w:eastAsia="zh-CN"/>
        </w:rPr>
        <w:t xml:space="preserve">, </w:t>
      </w:r>
      <w:r>
        <w:rPr>
          <w:rFonts w:eastAsiaTheme="minorEastAsia" w:hint="eastAsia"/>
          <w:lang w:eastAsia="zh-CN"/>
        </w:rPr>
        <w:t>Rule</w:t>
      </w:r>
      <w:r w:rsidRPr="003C5902">
        <w:rPr>
          <w:rFonts w:eastAsiaTheme="minorEastAsia"/>
          <w:lang w:eastAsia="zh-CN"/>
        </w:rPr>
        <w:t xml:space="preserve"> 1</w:t>
      </w:r>
      <w:r>
        <w:rPr>
          <w:rFonts w:eastAsiaTheme="minorEastAsia" w:hint="eastAsia"/>
          <w:lang w:eastAsia="zh-CN"/>
        </w:rPr>
        <w:t xml:space="preserve"> is r</w:t>
      </w:r>
      <w:r>
        <w:rPr>
          <w:rFonts w:eastAsiaTheme="minorEastAsia"/>
          <w:lang w:eastAsia="zh-CN"/>
        </w:rPr>
        <w:t>ecommended</w:t>
      </w:r>
      <w:r>
        <w:rPr>
          <w:rFonts w:eastAsiaTheme="minorEastAsia" w:hint="eastAsia"/>
          <w:lang w:eastAsia="zh-CN"/>
        </w:rPr>
        <w:t>.</w:t>
      </w:r>
    </w:p>
    <w:p w14:paraId="5AB79EDA" w14:textId="5D2D71DB" w:rsidR="00D44A79" w:rsidRPr="002A2860" w:rsidRDefault="0065046B" w:rsidP="00417C1D">
      <w:pPr>
        <w:pStyle w:val="Proposal0"/>
        <w:numPr>
          <w:ilvl w:val="0"/>
          <w:numId w:val="9"/>
        </w:numPr>
        <w:spacing w:after="156"/>
        <w:rPr>
          <w:rFonts w:eastAsia="宋体"/>
          <w:b w:val="0"/>
        </w:rPr>
      </w:pPr>
      <w:r>
        <w:rPr>
          <w:rFonts w:ascii="Times New Roman" w:eastAsia="宋体" w:hAnsi="Times New Roman" w:hint="eastAsia"/>
        </w:rPr>
        <w:t>I</w:t>
      </w:r>
      <w:r w:rsidR="00D44A79" w:rsidRPr="002A2860">
        <w:rPr>
          <w:rFonts w:ascii="Times New Roman" w:eastAsia="宋体" w:hAnsi="Times New Roman"/>
        </w:rPr>
        <w:t xml:space="preserve">t is recommended to use Rule 1 to determine the power threshold X for path dropping. </w:t>
      </w:r>
    </w:p>
    <w:p w14:paraId="515601F6" w14:textId="77777777" w:rsidR="00D44A79" w:rsidRPr="00C41836" w:rsidRDefault="00D44A79" w:rsidP="00BA71BB">
      <w:pPr>
        <w:numPr>
          <w:ilvl w:val="2"/>
          <w:numId w:val="10"/>
        </w:numPr>
        <w:tabs>
          <w:tab w:val="clear" w:pos="0"/>
        </w:tabs>
        <w:spacing w:after="120"/>
        <w:jc w:val="both"/>
        <w:rPr>
          <w:rFonts w:eastAsia="宋体"/>
          <w:b/>
          <w:lang w:eastAsia="zh-CN"/>
        </w:rPr>
      </w:pPr>
      <w:r w:rsidRPr="00F54CCC">
        <w:rPr>
          <w:rFonts w:eastAsiaTheme="minorEastAsia" w:hint="eastAsia"/>
          <w:b/>
          <w:lang w:eastAsia="zh-CN"/>
        </w:rPr>
        <w:t>Rule</w:t>
      </w:r>
      <w:r w:rsidRPr="00F54CCC">
        <w:rPr>
          <w:rFonts w:eastAsiaTheme="minorEastAsia"/>
          <w:b/>
          <w:lang w:eastAsia="zh-CN"/>
        </w:rPr>
        <w:t xml:space="preserve"> 1: </w:t>
      </w:r>
      <w:r w:rsidRPr="00F54CCC">
        <w:rPr>
          <w:rFonts w:eastAsiaTheme="minorEastAsia" w:hint="eastAsia"/>
          <w:b/>
          <w:lang w:eastAsia="zh-CN"/>
        </w:rPr>
        <w:t xml:space="preserve">Taking the 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and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r>
          <m:rPr>
            <m:sty m:val="bi"/>
          </m:rPr>
          <w:rPr>
            <w:rFonts w:ascii="Cambria Math" w:eastAsiaTheme="minorEastAsia" w:hAnsi="Cambria Math"/>
            <w:lang w:eastAsia="zh-CN"/>
          </w:rPr>
          <m:t xml:space="preserve"> </m:t>
        </m:r>
      </m:oMath>
      <w:r w:rsidRPr="00F54CCC">
        <w:rPr>
          <w:rFonts w:eastAsiaTheme="minorEastAsia" w:hint="eastAsia"/>
          <w:b/>
          <w:lang w:eastAsia="zh-CN"/>
        </w:rPr>
        <w:t>without path dropping as</w:t>
      </w:r>
      <w:r w:rsidRPr="00F54CCC">
        <w:rPr>
          <w:rFonts w:eastAsiaTheme="minorEastAsia"/>
          <w:b/>
          <w:lang w:eastAsia="zh-CN"/>
        </w:rPr>
        <w:t xml:space="preserve"> baseline, the </w:t>
      </w:r>
      <w:r w:rsidRPr="00F54CCC">
        <w:rPr>
          <w:rFonts w:eastAsiaTheme="minorEastAsia" w:hint="eastAsia"/>
          <w:b/>
          <w:lang w:eastAsia="zh-CN"/>
        </w:rPr>
        <w:t xml:space="preserve">relative </w:t>
      </w:r>
      <w:r w:rsidRPr="00F54CCC">
        <w:rPr>
          <w:rFonts w:eastAsiaTheme="minorEastAsia"/>
          <w:b/>
          <w:lang w:eastAsia="zh-CN"/>
        </w:rPr>
        <w:t xml:space="preserve">loss of </w:t>
      </w:r>
      <w:r w:rsidRPr="00F54CCC">
        <w:rPr>
          <w:rFonts w:eastAsiaTheme="minorEastAsia" w:hint="eastAsia"/>
          <w:b/>
          <w:lang w:eastAsia="zh-CN"/>
        </w:rPr>
        <w:t xml:space="preserve">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w:t>
      </w:r>
      <w:r w:rsidRPr="00F54CCC">
        <w:rPr>
          <w:rFonts w:eastAsiaTheme="minorEastAsia"/>
          <w:b/>
          <w:lang w:eastAsia="zh-CN"/>
        </w:rPr>
        <w:t xml:space="preserve"> and the loss of</w:t>
      </w:r>
      <w:r w:rsidRPr="00F54CCC">
        <w:rPr>
          <w:rFonts w:eastAsiaTheme="minorEastAsia" w:hint="eastAsia"/>
          <w:b/>
          <w:lang w:eastAsia="zh-CN"/>
        </w:rPr>
        <w:t xml:space="preserve">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 are both less than a given threshold.</w:t>
      </w:r>
      <w:r w:rsidRPr="00F54CCC">
        <w:rPr>
          <w:rFonts w:eastAsiaTheme="minorEastAsia"/>
          <w:b/>
          <w:lang w:eastAsia="zh-CN"/>
        </w:rPr>
        <w:t xml:space="preserve"> </w:t>
      </w:r>
      <w:r w:rsidRPr="00F54CCC">
        <w:rPr>
          <w:rFonts w:eastAsiaTheme="minorEastAsia" w:hint="eastAsia"/>
          <w:b/>
          <w:lang w:eastAsia="zh-CN"/>
        </w:rPr>
        <w:t>F</w:t>
      </w:r>
      <w:r w:rsidRPr="00F54CCC">
        <w:rPr>
          <w:rFonts w:eastAsiaTheme="minorEastAsia"/>
          <w:b/>
          <w:lang w:eastAsia="zh-CN"/>
        </w:rPr>
        <w:t xml:space="preserve">or example, the </w:t>
      </w:r>
      <w:r w:rsidRPr="00F54CCC">
        <w:rPr>
          <w:rFonts w:eastAsiaTheme="minorEastAsia" w:hint="eastAsia"/>
          <w:b/>
          <w:lang w:eastAsia="zh-CN"/>
        </w:rPr>
        <w:t xml:space="preserve">mean relative error (MRE) of RMS DS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τ</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F54CCC">
        <w:rPr>
          <w:rFonts w:eastAsiaTheme="minorEastAsia" w:hint="eastAsia"/>
          <w:b/>
          <w:lang w:eastAsia="zh-CN"/>
        </w:rPr>
        <w:t xml:space="preserve"> is 5% and MRE of RMS AS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θ</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C41836">
        <w:rPr>
          <w:rFonts w:eastAsiaTheme="minorEastAsia"/>
          <w:b/>
          <w:lang w:eastAsia="zh-CN"/>
        </w:rPr>
        <w:t xml:space="preserve"> is 5%.</w:t>
      </w:r>
    </w:p>
    <w:p w14:paraId="7F0E215D" w14:textId="4CB7D888" w:rsidR="00674A3D" w:rsidRPr="00C41836" w:rsidRDefault="00674A3D" w:rsidP="00674A3D">
      <w:pPr>
        <w:spacing w:after="120"/>
        <w:rPr>
          <w:rFonts w:eastAsia="宋体"/>
          <w:b/>
          <w:i/>
          <w:u w:val="single"/>
          <w:lang w:eastAsia="zh-CN"/>
        </w:rPr>
      </w:pPr>
      <w:r>
        <w:rPr>
          <w:rFonts w:eastAsia="宋体" w:hint="eastAsia"/>
          <w:b/>
          <w:i/>
          <w:u w:val="single"/>
          <w:lang w:eastAsia="zh-CN"/>
        </w:rPr>
        <w:t>Issue 2: Whether to update the s</w:t>
      </w:r>
      <w:r w:rsidRPr="00674A3D">
        <w:rPr>
          <w:rFonts w:eastAsia="宋体"/>
          <w:b/>
          <w:i/>
          <w:u w:val="single"/>
          <w:lang w:eastAsia="zh-CN"/>
        </w:rPr>
        <w:t>caling factors for AOA, AOD</w:t>
      </w:r>
      <w:r>
        <w:rPr>
          <w:rFonts w:eastAsia="宋体" w:hint="eastAsia"/>
          <w:b/>
          <w:i/>
          <w:u w:val="single"/>
          <w:lang w:eastAsia="zh-CN"/>
        </w:rPr>
        <w:t xml:space="preserve">, </w:t>
      </w:r>
      <w:r w:rsidRPr="00674A3D">
        <w:rPr>
          <w:rFonts w:eastAsia="宋体"/>
          <w:b/>
          <w:i/>
          <w:u w:val="single"/>
          <w:lang w:eastAsia="zh-CN"/>
        </w:rPr>
        <w:t xml:space="preserve">ZOA, </w:t>
      </w:r>
      <w:proofErr w:type="gramStart"/>
      <w:r w:rsidRPr="00674A3D">
        <w:rPr>
          <w:rFonts w:eastAsia="宋体"/>
          <w:b/>
          <w:i/>
          <w:u w:val="single"/>
          <w:lang w:eastAsia="zh-CN"/>
        </w:rPr>
        <w:t>ZOD</w:t>
      </w:r>
      <w:proofErr w:type="gramEnd"/>
      <w:r w:rsidRPr="00674A3D">
        <w:rPr>
          <w:rFonts w:eastAsia="宋体"/>
          <w:b/>
          <w:i/>
          <w:u w:val="single"/>
          <w:lang w:eastAsia="zh-CN"/>
        </w:rPr>
        <w:t xml:space="preserve"> generation in st</w:t>
      </w:r>
      <w:r>
        <w:rPr>
          <w:rFonts w:eastAsia="宋体"/>
          <w:b/>
          <w:i/>
          <w:u w:val="single"/>
          <w:lang w:eastAsia="zh-CN"/>
        </w:rPr>
        <w:t xml:space="preserve">ep </w:t>
      </w:r>
      <w:r>
        <w:rPr>
          <w:rFonts w:eastAsia="宋体" w:hint="eastAsia"/>
          <w:b/>
          <w:i/>
          <w:u w:val="single"/>
          <w:lang w:eastAsia="zh-CN"/>
        </w:rPr>
        <w:t xml:space="preserve">7 after </w:t>
      </w:r>
      <w:r w:rsidRPr="00674A3D">
        <w:rPr>
          <w:rFonts w:eastAsia="宋体"/>
          <w:b/>
          <w:i/>
          <w:u w:val="single"/>
          <w:lang w:eastAsia="zh-CN"/>
        </w:rPr>
        <w:t xml:space="preserve">removing clusters </w:t>
      </w:r>
      <w:r>
        <w:rPr>
          <w:rFonts w:eastAsia="宋体" w:hint="eastAsia"/>
          <w:b/>
          <w:i/>
          <w:u w:val="single"/>
          <w:lang w:eastAsia="zh-CN"/>
        </w:rPr>
        <w:t>with</w:t>
      </w:r>
      <w:r w:rsidRPr="00674A3D">
        <w:rPr>
          <w:rFonts w:eastAsia="宋体"/>
          <w:b/>
          <w:i/>
          <w:u w:val="single"/>
          <w:lang w:eastAsia="zh-CN"/>
        </w:rPr>
        <w:t xml:space="preserve"> -25 dB</w:t>
      </w:r>
      <w:r>
        <w:rPr>
          <w:rFonts w:eastAsia="宋体" w:hint="eastAsia"/>
          <w:b/>
          <w:i/>
          <w:u w:val="single"/>
          <w:lang w:eastAsia="zh-CN"/>
        </w:rPr>
        <w:t xml:space="preserve"> threshold</w:t>
      </w:r>
      <w:r w:rsidRPr="00674A3D">
        <w:rPr>
          <w:rFonts w:eastAsia="宋体"/>
          <w:b/>
          <w:i/>
          <w:u w:val="single"/>
          <w:lang w:eastAsia="zh-CN"/>
        </w:rPr>
        <w:t xml:space="preserve"> in st</w:t>
      </w:r>
      <w:r>
        <w:rPr>
          <w:rFonts w:eastAsia="宋体"/>
          <w:b/>
          <w:i/>
          <w:u w:val="single"/>
          <w:lang w:eastAsia="zh-CN"/>
        </w:rPr>
        <w:t>ep 6 in section 7.5, TR 38.901</w:t>
      </w:r>
    </w:p>
    <w:p w14:paraId="69EABF0B" w14:textId="29F8903A" w:rsidR="0033440D" w:rsidRDefault="00956B32" w:rsidP="00CD7DE7">
      <w:pPr>
        <w:spacing w:after="120"/>
        <w:jc w:val="both"/>
        <w:rPr>
          <w:rFonts w:eastAsiaTheme="minorEastAsia"/>
          <w:lang w:eastAsia="zh-CN"/>
        </w:rPr>
      </w:pPr>
      <w:r>
        <w:rPr>
          <w:rFonts w:eastAsia="宋体" w:hint="eastAsia"/>
          <w:lang w:eastAsia="zh-CN"/>
        </w:rPr>
        <w:t xml:space="preserve">In </w:t>
      </w:r>
      <w:r w:rsidRPr="00956B32">
        <w:rPr>
          <w:rFonts w:eastAsia="宋体"/>
          <w:lang w:eastAsia="zh-CN"/>
        </w:rPr>
        <w:t>step 6 in section 7.5, TR 38.901</w:t>
      </w:r>
      <w:r w:rsidR="000665F5">
        <w:rPr>
          <w:rFonts w:eastAsia="宋体" w:hint="eastAsia"/>
          <w:lang w:eastAsia="zh-CN"/>
        </w:rPr>
        <w:t xml:space="preserve">, </w:t>
      </w:r>
      <w:r w:rsidR="000665F5" w:rsidRPr="000665F5">
        <w:rPr>
          <w:rFonts w:eastAsia="宋体"/>
          <w:lang w:eastAsia="zh-CN"/>
        </w:rPr>
        <w:t xml:space="preserve">the cluster powers </w:t>
      </w:r>
      <w:r w:rsidR="000665F5">
        <w:rPr>
          <w:rFonts w:eastAsia="宋体" w:hint="eastAsia"/>
          <w:lang w:eastAsia="zh-CN"/>
        </w:rPr>
        <w:t>are n</w:t>
      </w:r>
      <w:r w:rsidR="000665F5">
        <w:rPr>
          <w:rFonts w:eastAsia="宋体"/>
          <w:lang w:eastAsia="zh-CN"/>
        </w:rPr>
        <w:t>ormalize</w:t>
      </w:r>
      <w:r w:rsidR="000665F5">
        <w:rPr>
          <w:rFonts w:eastAsia="宋体" w:hint="eastAsia"/>
          <w:lang w:eastAsia="zh-CN"/>
        </w:rPr>
        <w:t xml:space="preserve">d </w:t>
      </w:r>
      <w:r w:rsidR="000665F5" w:rsidRPr="000665F5">
        <w:rPr>
          <w:rFonts w:eastAsia="宋体"/>
          <w:lang w:eastAsia="zh-CN"/>
        </w:rPr>
        <w:t>so that the sum of all cluster powers is equal to one</w:t>
      </w:r>
      <w:r w:rsidR="000665F5">
        <w:rPr>
          <w:rFonts w:eastAsia="宋体" w:hint="eastAsia"/>
          <w:lang w:eastAsia="zh-CN"/>
        </w:rPr>
        <w:t xml:space="preserve"> by Equation </w:t>
      </w:r>
      <w:r w:rsidR="000665F5" w:rsidRPr="00147F39">
        <w:t>(7.5-6)</w:t>
      </w:r>
      <w:r w:rsidR="000665F5" w:rsidRPr="000665F5">
        <w:rPr>
          <w:rFonts w:eastAsia="宋体"/>
          <w:lang w:eastAsia="zh-CN"/>
        </w:rPr>
        <w:t>, i.e.</w:t>
      </w:r>
      <w:r w:rsidR="000665F5">
        <w:rPr>
          <w:rFonts w:eastAsia="宋体" w:hint="eastAsia"/>
          <w:lang w:eastAsia="zh-CN"/>
        </w:rPr>
        <w:t>,</w:t>
      </w:r>
      <w:r w:rsidR="000665F5" w:rsidRPr="000665F5">
        <w:t xml:space="preserve"> </w:t>
      </w:r>
      <w:r w:rsidR="000665F5" w:rsidRPr="00147F39">
        <w:rPr>
          <w:position w:val="-38"/>
        </w:rPr>
        <w:object w:dxaOrig="1300" w:dyaOrig="760" w14:anchorId="777C3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pt;height:38.3pt" o:ole="">
            <v:imagedata r:id="rId13" o:title=""/>
          </v:shape>
          <o:OLEObject Type="Embed" ProgID="Equation.3" ShapeID="_x0000_i1025" DrawAspect="Content" ObjectID="_1804691276" r:id="rId14"/>
        </w:object>
      </w:r>
      <w:r w:rsidR="000665F5">
        <w:rPr>
          <w:rFonts w:eastAsiaTheme="minorEastAsia" w:hint="eastAsia"/>
          <w:lang w:eastAsia="zh-CN"/>
        </w:rPr>
        <w:t>.</w:t>
      </w:r>
      <w:r w:rsidR="00D5751F">
        <w:rPr>
          <w:rFonts w:eastAsiaTheme="minorEastAsia" w:hint="eastAsia"/>
          <w:lang w:eastAsia="zh-CN"/>
        </w:rPr>
        <w:t xml:space="preserve"> After r</w:t>
      </w:r>
      <w:r w:rsidR="00D5751F">
        <w:rPr>
          <w:rFonts w:eastAsiaTheme="minorEastAsia"/>
          <w:lang w:eastAsia="zh-CN"/>
        </w:rPr>
        <w:t>emov</w:t>
      </w:r>
      <w:r w:rsidR="00D5751F">
        <w:rPr>
          <w:rFonts w:eastAsiaTheme="minorEastAsia" w:hint="eastAsia"/>
          <w:lang w:eastAsia="zh-CN"/>
        </w:rPr>
        <w:t>ing</w:t>
      </w:r>
      <w:r w:rsidR="00D5751F" w:rsidRPr="00D5751F">
        <w:rPr>
          <w:rFonts w:eastAsiaTheme="minorEastAsia"/>
          <w:lang w:eastAsia="zh-CN"/>
        </w:rPr>
        <w:t xml:space="preserve"> clusters with less than -25 dB power </w:t>
      </w:r>
      <w:r w:rsidR="00D5751F" w:rsidRPr="00D5751F">
        <w:rPr>
          <w:rFonts w:eastAsiaTheme="minorEastAsia"/>
          <w:lang w:eastAsia="zh-CN"/>
        </w:rPr>
        <w:lastRenderedPageBreak/>
        <w:t>compared to the maximum cluster power</w:t>
      </w:r>
      <w:r w:rsidR="00D5751F">
        <w:rPr>
          <w:rFonts w:eastAsiaTheme="minorEastAsia" w:hint="eastAsia"/>
          <w:lang w:eastAsia="zh-CN"/>
        </w:rPr>
        <w:t>, t</w:t>
      </w:r>
      <w:r w:rsidR="00D5751F" w:rsidRPr="00D5751F">
        <w:rPr>
          <w:rFonts w:eastAsiaTheme="minorEastAsia"/>
          <w:lang w:eastAsia="zh-CN"/>
        </w:rPr>
        <w:t>he scaling factors need not be changed after cluster elimination.</w:t>
      </w:r>
      <w:r w:rsidR="00D5751F">
        <w:rPr>
          <w:rFonts w:eastAsiaTheme="minorEastAsia" w:hint="eastAsia"/>
          <w:lang w:eastAsia="zh-CN"/>
        </w:rPr>
        <w:t xml:space="preserve"> There may be two </w:t>
      </w:r>
      <w:r w:rsidR="00D5751F">
        <w:rPr>
          <w:rFonts w:eastAsiaTheme="minorEastAsia"/>
          <w:lang w:eastAsia="zh-CN"/>
        </w:rPr>
        <w:t>interpretation</w:t>
      </w:r>
      <w:r w:rsidR="00D5751F">
        <w:rPr>
          <w:rFonts w:eastAsiaTheme="minorEastAsia" w:hint="eastAsia"/>
          <w:lang w:eastAsia="zh-CN"/>
        </w:rPr>
        <w:t xml:space="preserve"> of </w:t>
      </w:r>
      <w:r w:rsidR="00D5751F" w:rsidRPr="00D5751F">
        <w:rPr>
          <w:rFonts w:eastAsiaTheme="minorEastAsia"/>
          <w:lang w:eastAsia="zh-CN"/>
        </w:rPr>
        <w:t>scaling factors</w:t>
      </w:r>
      <w:r w:rsidR="0033440D" w:rsidRPr="0033440D">
        <w:rPr>
          <w:rFonts w:eastAsia="宋体"/>
          <w:lang w:eastAsia="zh-CN"/>
        </w:rPr>
        <w:t xml:space="preserve"> </w:t>
      </w:r>
      <w:r w:rsidR="0033440D">
        <w:rPr>
          <w:rFonts w:eastAsia="宋体" w:hint="eastAsia"/>
          <w:lang w:eastAsia="zh-CN"/>
        </w:rPr>
        <w:t xml:space="preserve">in </w:t>
      </w:r>
      <w:r w:rsidR="0033440D" w:rsidRPr="00956B32">
        <w:rPr>
          <w:rFonts w:eastAsia="宋体"/>
          <w:lang w:eastAsia="zh-CN"/>
        </w:rPr>
        <w:t>step 6</w:t>
      </w:r>
      <w:r w:rsidR="00D5751F">
        <w:rPr>
          <w:rFonts w:eastAsiaTheme="minorEastAsia" w:hint="eastAsia"/>
          <w:lang w:eastAsia="zh-CN"/>
        </w:rPr>
        <w:t xml:space="preserve">: 1) the first </w:t>
      </w:r>
      <w:r w:rsidR="00D5751F" w:rsidRPr="000665F5">
        <w:rPr>
          <w:rFonts w:eastAsia="宋体"/>
          <w:lang w:eastAsia="zh-CN"/>
        </w:rPr>
        <w:t>one</w:t>
      </w:r>
      <w:r w:rsidR="00D5751F">
        <w:rPr>
          <w:rFonts w:eastAsia="宋体" w:hint="eastAsia"/>
          <w:lang w:eastAsia="zh-CN"/>
        </w:rPr>
        <w:t xml:space="preserve"> is Equation </w:t>
      </w:r>
      <w:r w:rsidR="00D5751F" w:rsidRPr="00147F39">
        <w:t>(7.5-6)</w:t>
      </w:r>
      <w:r w:rsidR="00D5751F">
        <w:rPr>
          <w:rFonts w:eastAsiaTheme="minorEastAsia" w:hint="eastAsia"/>
          <w:lang w:eastAsia="zh-CN"/>
        </w:rPr>
        <w:t>;</w:t>
      </w:r>
      <w:r w:rsidR="0033440D">
        <w:rPr>
          <w:rFonts w:eastAsiaTheme="minorEastAsia" w:hint="eastAsia"/>
          <w:lang w:eastAsia="zh-CN"/>
        </w:rPr>
        <w:t xml:space="preserve"> 2)</w:t>
      </w:r>
      <w:r w:rsidR="00D5751F">
        <w:rPr>
          <w:rFonts w:eastAsiaTheme="minorEastAsia" w:hint="eastAsia"/>
          <w:lang w:eastAsia="zh-CN"/>
        </w:rPr>
        <w:t xml:space="preserve"> the second one is the </w:t>
      </w:r>
      <w:r w:rsidR="00D5751F" w:rsidRPr="00147F39">
        <w:t>scaling factor</w:t>
      </w:r>
      <w:r w:rsidR="00D5751F">
        <w:rPr>
          <w:rFonts w:eastAsiaTheme="minorEastAsia" w:hint="eastAsia"/>
          <w:lang w:eastAsia="zh-CN"/>
        </w:rPr>
        <w:t xml:space="preserve"> </w:t>
      </w:r>
      <w:r w:rsidR="00D5751F" w:rsidRPr="00147F39">
        <w:rPr>
          <w:position w:val="-14"/>
        </w:rPr>
        <w:object w:dxaOrig="620" w:dyaOrig="400" w14:anchorId="6AABA1E2">
          <v:shape id="_x0000_i1026" type="#_x0000_t75" style="width:31.9pt;height:20.05pt" o:ole="">
            <v:imagedata r:id="rId15" o:title=""/>
          </v:shape>
          <o:OLEObject Type="Embed" ProgID="Equation.3" ShapeID="_x0000_i1026" DrawAspect="Content" ObjectID="_1804691277" r:id="rId16"/>
        </w:object>
      </w:r>
      <w:r w:rsidR="00D5751F">
        <w:rPr>
          <w:rFonts w:eastAsiaTheme="minorEastAsia" w:hint="eastAsia"/>
          <w:lang w:eastAsia="zh-CN"/>
        </w:rPr>
        <w:t xml:space="preserve"> and </w:t>
      </w:r>
      <w:r w:rsidR="00D5751F" w:rsidRPr="00147F39">
        <w:rPr>
          <w:position w:val="-12"/>
        </w:rPr>
        <w:object w:dxaOrig="620" w:dyaOrig="380" w14:anchorId="6CFD8DDB">
          <v:shape id="_x0000_i1027" type="#_x0000_t75" style="width:31.9pt;height:18.25pt" o:ole="">
            <v:imagedata r:id="rId17" o:title=""/>
          </v:shape>
          <o:OLEObject Type="Embed" ProgID="Equation.3" ShapeID="_x0000_i1027" DrawAspect="Content" ObjectID="_1804691278" r:id="rId18"/>
        </w:object>
      </w:r>
      <w:r w:rsidR="00D5751F">
        <w:rPr>
          <w:rFonts w:eastAsiaTheme="minorEastAsia" w:hint="eastAsia"/>
          <w:lang w:eastAsia="zh-CN"/>
        </w:rPr>
        <w:t xml:space="preserve"> in </w:t>
      </w:r>
      <w:r w:rsidR="00D5751F" w:rsidRPr="00956B32">
        <w:rPr>
          <w:rFonts w:eastAsia="宋体"/>
          <w:lang w:eastAsia="zh-CN"/>
        </w:rPr>
        <w:t xml:space="preserve">step </w:t>
      </w:r>
      <w:r w:rsidR="00D5751F">
        <w:rPr>
          <w:rFonts w:eastAsia="宋体" w:hint="eastAsia"/>
          <w:lang w:eastAsia="zh-CN"/>
        </w:rPr>
        <w:t>7</w:t>
      </w:r>
      <w:r w:rsidR="00D5751F" w:rsidRPr="00956B32">
        <w:rPr>
          <w:rFonts w:eastAsia="宋体"/>
          <w:lang w:eastAsia="zh-CN"/>
        </w:rPr>
        <w:t xml:space="preserve"> in section 7.5, TR 38.901</w:t>
      </w:r>
      <w:r w:rsidR="00D5751F">
        <w:rPr>
          <w:rFonts w:eastAsia="宋体" w:hint="eastAsia"/>
          <w:lang w:eastAsia="zh-CN"/>
        </w:rPr>
        <w:t>.</w:t>
      </w:r>
      <w:r w:rsidR="0033440D">
        <w:rPr>
          <w:rFonts w:eastAsia="宋体" w:hint="eastAsia"/>
          <w:lang w:eastAsia="zh-CN"/>
        </w:rPr>
        <w:t xml:space="preserve"> </w:t>
      </w:r>
      <w:r w:rsidR="0033440D">
        <w:rPr>
          <w:rFonts w:eastAsiaTheme="minorEastAsia" w:hint="eastAsia"/>
          <w:lang w:eastAsia="zh-CN"/>
        </w:rPr>
        <w:t xml:space="preserve">For the first </w:t>
      </w:r>
      <w:r w:rsidR="0033440D" w:rsidRPr="00CD7DE7">
        <w:rPr>
          <w:rFonts w:eastAsiaTheme="minorEastAsia"/>
          <w:lang w:eastAsia="zh-CN"/>
        </w:rPr>
        <w:t>i</w:t>
      </w:r>
      <w:r w:rsidR="0033440D">
        <w:rPr>
          <w:rFonts w:eastAsiaTheme="minorEastAsia"/>
          <w:lang w:eastAsia="zh-CN"/>
        </w:rPr>
        <w:t>nterpretation</w:t>
      </w:r>
      <w:r w:rsidR="0033440D">
        <w:rPr>
          <w:rFonts w:eastAsiaTheme="minorEastAsia" w:hint="eastAsia"/>
          <w:lang w:eastAsia="zh-CN"/>
        </w:rPr>
        <w:t xml:space="preserve"> of </w:t>
      </w:r>
      <w:r w:rsidR="0033440D" w:rsidRPr="00D5751F">
        <w:rPr>
          <w:rFonts w:eastAsiaTheme="minorEastAsia"/>
          <w:lang w:eastAsia="zh-CN"/>
        </w:rPr>
        <w:t>scaling factors</w:t>
      </w:r>
      <w:r w:rsidR="0033440D">
        <w:rPr>
          <w:rFonts w:eastAsiaTheme="minorEastAsia" w:hint="eastAsia"/>
          <w:lang w:eastAsia="zh-CN"/>
        </w:rPr>
        <w:t xml:space="preserve"> in step 6</w:t>
      </w:r>
      <w:r w:rsidR="00D5751F">
        <w:rPr>
          <w:rFonts w:eastAsiaTheme="minorEastAsia" w:hint="eastAsia"/>
          <w:lang w:eastAsia="zh-CN"/>
        </w:rPr>
        <w:t xml:space="preserve">, there </w:t>
      </w:r>
      <w:r w:rsidR="0033440D">
        <w:rPr>
          <w:rFonts w:eastAsiaTheme="minorEastAsia" w:hint="eastAsia"/>
          <w:lang w:eastAsia="zh-CN"/>
        </w:rPr>
        <w:t>will be</w:t>
      </w:r>
      <w:r w:rsidR="00D5751F">
        <w:rPr>
          <w:rFonts w:eastAsiaTheme="minorEastAsia" w:hint="eastAsia"/>
          <w:lang w:eastAsia="zh-CN"/>
        </w:rPr>
        <w:t xml:space="preserve"> no definition of </w:t>
      </w:r>
      <w:r w:rsidR="00D5751F" w:rsidRPr="00147F39">
        <w:t>scaling facto</w:t>
      </w:r>
      <w:r w:rsidR="00D5751F">
        <w:rPr>
          <w:rFonts w:eastAsiaTheme="minorEastAsia" w:hint="eastAsia"/>
          <w:lang w:eastAsia="zh-CN"/>
        </w:rPr>
        <w:t xml:space="preserve">r </w:t>
      </w:r>
      <w:r w:rsidR="00D5751F" w:rsidRPr="00147F39">
        <w:rPr>
          <w:position w:val="-14"/>
        </w:rPr>
        <w:object w:dxaOrig="620" w:dyaOrig="400" w14:anchorId="7CA2D410">
          <v:shape id="_x0000_i1028" type="#_x0000_t75" style="width:31.9pt;height:20.05pt" o:ole="">
            <v:imagedata r:id="rId15" o:title=""/>
          </v:shape>
          <o:OLEObject Type="Embed" ProgID="Equation.3" ShapeID="_x0000_i1028" DrawAspect="Content" ObjectID="_1804691279" r:id="rId19"/>
        </w:object>
      </w:r>
      <w:r w:rsidR="0033440D" w:rsidRPr="0033440D">
        <w:rPr>
          <w:rFonts w:eastAsiaTheme="minorEastAsia" w:hint="eastAsia"/>
          <w:lang w:eastAsia="zh-CN"/>
        </w:rPr>
        <w:t xml:space="preserve"> </w:t>
      </w:r>
      <w:r w:rsidR="0033440D">
        <w:rPr>
          <w:rFonts w:eastAsiaTheme="minorEastAsia" w:hint="eastAsia"/>
          <w:lang w:eastAsia="zh-CN"/>
        </w:rPr>
        <w:t xml:space="preserve">and </w:t>
      </w:r>
      <w:r w:rsidR="0033440D" w:rsidRPr="00147F39">
        <w:rPr>
          <w:position w:val="-12"/>
        </w:rPr>
        <w:object w:dxaOrig="620" w:dyaOrig="380" w14:anchorId="24C1FB19">
          <v:shape id="_x0000_i1029" type="#_x0000_t75" style="width:31.9pt;height:18.25pt" o:ole="">
            <v:imagedata r:id="rId17" o:title=""/>
          </v:shape>
          <o:OLEObject Type="Embed" ProgID="Equation.3" ShapeID="_x0000_i1029" DrawAspect="Content" ObjectID="_1804691280" r:id="rId20"/>
        </w:object>
      </w:r>
      <w:r w:rsidR="0033440D">
        <w:rPr>
          <w:rFonts w:eastAsiaTheme="minorEastAsia" w:hint="eastAsia"/>
          <w:lang w:eastAsia="zh-CN"/>
        </w:rPr>
        <w:t xml:space="preserve">if the total number of </w:t>
      </w:r>
      <w:r w:rsidR="0033440D">
        <w:rPr>
          <w:rFonts w:eastAsia="宋体" w:hint="eastAsia"/>
          <w:lang w:eastAsia="zh-CN"/>
        </w:rPr>
        <w:t xml:space="preserve">remaining </w:t>
      </w:r>
      <w:r w:rsidR="0033440D" w:rsidRPr="00147F39">
        <w:t>clusters</w:t>
      </w:r>
      <w:r w:rsidR="0033440D">
        <w:rPr>
          <w:rFonts w:eastAsiaTheme="minorEastAsia" w:hint="eastAsia"/>
          <w:lang w:eastAsia="zh-CN"/>
        </w:rPr>
        <w:t xml:space="preserve"> </w:t>
      </w:r>
      <w:r w:rsidR="0033440D">
        <w:rPr>
          <w:rFonts w:eastAsia="宋体" w:hint="eastAsia"/>
          <w:lang w:eastAsia="zh-CN"/>
        </w:rPr>
        <w:t>a</w:t>
      </w:r>
      <w:r w:rsidR="0033440D">
        <w:rPr>
          <w:rFonts w:eastAsiaTheme="minorEastAsia" w:hint="eastAsia"/>
          <w:lang w:eastAsia="zh-CN"/>
        </w:rPr>
        <w:t>fter r</w:t>
      </w:r>
      <w:r w:rsidR="0033440D">
        <w:rPr>
          <w:rFonts w:eastAsiaTheme="minorEastAsia"/>
          <w:lang w:eastAsia="zh-CN"/>
        </w:rPr>
        <w:t>emov</w:t>
      </w:r>
      <w:r w:rsidR="0033440D">
        <w:rPr>
          <w:rFonts w:eastAsiaTheme="minorEastAsia" w:hint="eastAsia"/>
          <w:lang w:eastAsia="zh-CN"/>
        </w:rPr>
        <w:t>ing</w:t>
      </w:r>
      <w:r w:rsidR="0033440D" w:rsidRPr="00D5751F">
        <w:rPr>
          <w:rFonts w:eastAsiaTheme="minorEastAsia"/>
          <w:lang w:eastAsia="zh-CN"/>
        </w:rPr>
        <w:t xml:space="preserve"> clusters with less than -25 dB power </w:t>
      </w:r>
      <w:r w:rsidR="0033440D">
        <w:rPr>
          <w:rFonts w:eastAsiaTheme="minorEastAsia" w:hint="eastAsia"/>
          <w:lang w:eastAsia="zh-CN"/>
        </w:rPr>
        <w:t>is not the same as the value in Table 7.5-2.</w:t>
      </w:r>
      <w:r w:rsidR="0033440D" w:rsidRPr="0033440D">
        <w:rPr>
          <w:rFonts w:eastAsiaTheme="minorEastAsia" w:hint="eastAsia"/>
          <w:lang w:eastAsia="zh-CN"/>
        </w:rPr>
        <w:t xml:space="preserve"> </w:t>
      </w:r>
      <w:r w:rsidR="0033440D">
        <w:rPr>
          <w:rFonts w:eastAsiaTheme="minorEastAsia" w:hint="eastAsia"/>
          <w:lang w:eastAsia="zh-CN"/>
        </w:rPr>
        <w:t xml:space="preserve">For the second </w:t>
      </w:r>
      <w:r w:rsidR="0033440D" w:rsidRPr="00535D23">
        <w:rPr>
          <w:rFonts w:eastAsiaTheme="minorEastAsia" w:hint="eastAsia"/>
          <w:lang w:eastAsia="zh-CN"/>
        </w:rPr>
        <w:t>i</w:t>
      </w:r>
      <w:r w:rsidR="0033440D">
        <w:rPr>
          <w:rFonts w:eastAsiaTheme="minorEastAsia"/>
          <w:lang w:eastAsia="zh-CN"/>
        </w:rPr>
        <w:t>nterpretation</w:t>
      </w:r>
      <w:r w:rsidR="0033440D">
        <w:rPr>
          <w:rFonts w:eastAsiaTheme="minorEastAsia" w:hint="eastAsia"/>
          <w:lang w:eastAsia="zh-CN"/>
        </w:rPr>
        <w:t xml:space="preserve"> of </w:t>
      </w:r>
      <w:r w:rsidR="0033440D" w:rsidRPr="00D5751F">
        <w:rPr>
          <w:rFonts w:eastAsiaTheme="minorEastAsia"/>
          <w:lang w:eastAsia="zh-CN"/>
        </w:rPr>
        <w:t>scaling factors</w:t>
      </w:r>
      <w:r w:rsidR="0033440D">
        <w:rPr>
          <w:rFonts w:eastAsiaTheme="minorEastAsia" w:hint="eastAsia"/>
          <w:lang w:eastAsia="zh-CN"/>
        </w:rPr>
        <w:t xml:space="preserve"> in step 6, </w:t>
      </w:r>
      <w:r w:rsidR="0033440D" w:rsidRPr="00CD7DE7">
        <w:rPr>
          <w:rFonts w:eastAsiaTheme="minorEastAsia"/>
          <w:lang w:eastAsia="zh-CN"/>
        </w:rPr>
        <w:t xml:space="preserve">the scaling factors for AOA, AOD, ZOA, ZOD generation </w:t>
      </w:r>
      <w:r w:rsidR="0033440D">
        <w:rPr>
          <w:rFonts w:eastAsiaTheme="minorEastAsia" w:hint="eastAsia"/>
          <w:lang w:eastAsia="zh-CN"/>
        </w:rPr>
        <w:t xml:space="preserve">need not be changed </w:t>
      </w:r>
      <w:r w:rsidR="0033440D" w:rsidRPr="00CD7DE7">
        <w:rPr>
          <w:rFonts w:eastAsiaTheme="minorEastAsia"/>
          <w:lang w:eastAsia="zh-CN"/>
        </w:rPr>
        <w:t>in step 7</w:t>
      </w:r>
      <w:r w:rsidR="0033440D">
        <w:rPr>
          <w:rFonts w:eastAsiaTheme="minorEastAsia" w:hint="eastAsia"/>
          <w:lang w:eastAsia="zh-CN"/>
        </w:rPr>
        <w:t xml:space="preserve">. In our opinion, the second </w:t>
      </w:r>
      <w:r w:rsidR="0033440D" w:rsidRPr="00535D23">
        <w:rPr>
          <w:rFonts w:eastAsiaTheme="minorEastAsia" w:hint="eastAsia"/>
          <w:lang w:eastAsia="zh-CN"/>
        </w:rPr>
        <w:t>i</w:t>
      </w:r>
      <w:r w:rsidR="0033440D">
        <w:rPr>
          <w:rFonts w:eastAsiaTheme="minorEastAsia"/>
          <w:lang w:eastAsia="zh-CN"/>
        </w:rPr>
        <w:t>nterpretation</w:t>
      </w:r>
      <w:r w:rsidR="0033440D">
        <w:rPr>
          <w:rFonts w:eastAsiaTheme="minorEastAsia" w:hint="eastAsia"/>
          <w:lang w:eastAsia="zh-CN"/>
        </w:rPr>
        <w:t xml:space="preserve"> </w:t>
      </w:r>
      <w:r w:rsidR="003F2E61">
        <w:rPr>
          <w:rFonts w:eastAsiaTheme="minorEastAsia" w:hint="eastAsia"/>
          <w:lang w:eastAsia="zh-CN"/>
        </w:rPr>
        <w:t>should</w:t>
      </w:r>
      <w:r w:rsidR="0033440D">
        <w:rPr>
          <w:rFonts w:eastAsiaTheme="minorEastAsia" w:hint="eastAsia"/>
          <w:lang w:eastAsia="zh-CN"/>
        </w:rPr>
        <w:t xml:space="preserve"> be used.</w:t>
      </w:r>
    </w:p>
    <w:p w14:paraId="77F87F38" w14:textId="1DF6A9EC" w:rsidR="0033440D" w:rsidRPr="00CD7DE7" w:rsidRDefault="003F2E61" w:rsidP="00417C1D">
      <w:pPr>
        <w:pStyle w:val="Proposal0"/>
        <w:numPr>
          <w:ilvl w:val="0"/>
          <w:numId w:val="9"/>
        </w:numPr>
        <w:spacing w:after="156"/>
        <w:rPr>
          <w:rFonts w:eastAsia="宋体"/>
          <w:b w:val="0"/>
        </w:rPr>
      </w:pPr>
      <w:r>
        <w:rPr>
          <w:rFonts w:ascii="Times New Roman" w:eastAsia="宋体" w:hAnsi="Times New Roman" w:hint="eastAsia"/>
        </w:rPr>
        <w:t>T</w:t>
      </w:r>
      <w:r w:rsidRPr="00535D23">
        <w:rPr>
          <w:rFonts w:ascii="Times New Roman" w:eastAsia="宋体" w:hAnsi="Times New Roman"/>
        </w:rPr>
        <w:t>he scaling factors</w:t>
      </w:r>
      <w:r w:rsidR="0033440D" w:rsidRPr="00CD7DE7">
        <w:rPr>
          <w:rFonts w:ascii="Times New Roman" w:eastAsia="宋体" w:hAnsi="Times New Roman"/>
        </w:rPr>
        <w:t xml:space="preserve"> </w:t>
      </w:r>
      <w:r>
        <w:rPr>
          <w:rFonts w:ascii="Times New Roman" w:eastAsia="宋体" w:hAnsi="Times New Roman" w:hint="eastAsia"/>
        </w:rPr>
        <w:t xml:space="preserve">in </w:t>
      </w:r>
      <w:r w:rsidR="0033440D" w:rsidRPr="00CD7DE7">
        <w:rPr>
          <w:rFonts w:ascii="Times New Roman" w:eastAsia="宋体" w:hAnsi="Times New Roman"/>
        </w:rPr>
        <w:t xml:space="preserve">step 6 also apply to the scaling factor </w:t>
      </w:r>
      <w:r w:rsidR="0033440D" w:rsidRPr="00147F39">
        <w:rPr>
          <w:position w:val="-14"/>
        </w:rPr>
        <w:object w:dxaOrig="620" w:dyaOrig="400" w14:anchorId="572C966B">
          <v:shape id="_x0000_i1030" type="#_x0000_t75" style="width:31.9pt;height:20.05pt" o:ole="">
            <v:imagedata r:id="rId15" o:title=""/>
          </v:shape>
          <o:OLEObject Type="Embed" ProgID="Equation.3" ShapeID="_x0000_i1030" DrawAspect="Content" ObjectID="_1804691281" r:id="rId21"/>
        </w:object>
      </w:r>
      <w:r w:rsidR="0033440D" w:rsidRPr="00CD7DE7">
        <w:rPr>
          <w:rFonts w:ascii="Times New Roman" w:eastAsia="宋体" w:hAnsi="Times New Roman"/>
        </w:rPr>
        <w:t xml:space="preserve"> and </w:t>
      </w:r>
      <w:r w:rsidR="0033440D" w:rsidRPr="00147F39">
        <w:rPr>
          <w:position w:val="-12"/>
        </w:rPr>
        <w:object w:dxaOrig="620" w:dyaOrig="380" w14:anchorId="074B9768">
          <v:shape id="_x0000_i1031" type="#_x0000_t75" style="width:31.9pt;height:18.25pt" o:ole="">
            <v:imagedata r:id="rId17" o:title=""/>
          </v:shape>
          <o:OLEObject Type="Embed" ProgID="Equation.3" ShapeID="_x0000_i1031" DrawAspect="Content" ObjectID="_1804691282" r:id="rId22"/>
        </w:object>
      </w:r>
      <w:r w:rsidR="0033440D" w:rsidRPr="00CD7DE7">
        <w:rPr>
          <w:rFonts w:ascii="Times New Roman" w:eastAsia="宋体" w:hAnsi="Times New Roman"/>
        </w:rPr>
        <w:t xml:space="preserve"> in step 7 in section 7.5, TR 38.901</w:t>
      </w:r>
      <w:r>
        <w:rPr>
          <w:rFonts w:ascii="Times New Roman" w:eastAsia="宋体" w:hAnsi="Times New Roman" w:hint="eastAsia"/>
        </w:rPr>
        <w:t>, where t</w:t>
      </w:r>
      <w:r w:rsidRPr="00535D23">
        <w:rPr>
          <w:rFonts w:ascii="Times New Roman" w:eastAsia="宋体" w:hAnsi="Times New Roman"/>
        </w:rPr>
        <w:t>he scaling factors need not be changed after cluster elimination</w:t>
      </w:r>
      <w:r w:rsidRPr="003F2E61">
        <w:rPr>
          <w:rFonts w:ascii="Times New Roman" w:eastAsia="宋体" w:hAnsi="Times New Roman" w:hint="eastAsia"/>
        </w:rPr>
        <w:t xml:space="preserve"> </w:t>
      </w:r>
      <w:r w:rsidRPr="00535D23">
        <w:rPr>
          <w:rFonts w:ascii="Times New Roman" w:eastAsia="宋体" w:hAnsi="Times New Roman" w:hint="eastAsia"/>
        </w:rPr>
        <w:t xml:space="preserve">in </w:t>
      </w:r>
      <w:r w:rsidRPr="00535D23">
        <w:rPr>
          <w:rFonts w:ascii="Times New Roman" w:eastAsia="宋体" w:hAnsi="Times New Roman"/>
        </w:rPr>
        <w:t xml:space="preserve">step </w:t>
      </w:r>
      <w:r>
        <w:rPr>
          <w:rFonts w:ascii="Times New Roman" w:eastAsia="宋体" w:hAnsi="Times New Roman" w:hint="eastAsia"/>
        </w:rPr>
        <w:t>6</w:t>
      </w:r>
      <w:r w:rsidRPr="00535D23">
        <w:rPr>
          <w:rFonts w:ascii="Times New Roman" w:eastAsia="宋体" w:hAnsi="Times New Roman"/>
        </w:rPr>
        <w:t xml:space="preserve"> in section 7.5</w:t>
      </w:r>
      <w:r>
        <w:rPr>
          <w:rFonts w:ascii="Times New Roman" w:eastAsia="宋体" w:hAnsi="Times New Roman" w:hint="eastAsia"/>
        </w:rPr>
        <w:t>.</w:t>
      </w:r>
    </w:p>
    <w:p w14:paraId="64D70D7C" w14:textId="36D76259" w:rsidR="00D44A79" w:rsidRPr="00CD7DE7" w:rsidRDefault="008C4EDA" w:rsidP="00222067">
      <w:pPr>
        <w:spacing w:after="120"/>
        <w:jc w:val="both"/>
        <w:rPr>
          <w:rFonts w:eastAsia="宋体"/>
          <w:bCs/>
          <w:iCs/>
          <w:lang w:eastAsia="zh-CN"/>
        </w:rPr>
      </w:pPr>
      <w:r w:rsidRPr="00CD7DE7">
        <w:rPr>
          <w:rFonts w:eastAsia="宋体" w:hint="eastAsia"/>
          <w:bCs/>
          <w:iCs/>
          <w:lang w:eastAsia="zh-CN"/>
        </w:rPr>
        <w:t>Another issue is about determination of the maximum power for removing clusters</w:t>
      </w:r>
      <w:r w:rsidR="008756AF" w:rsidRPr="00CD7DE7">
        <w:rPr>
          <w:rFonts w:eastAsia="宋体" w:hint="eastAsia"/>
          <w:bCs/>
          <w:iCs/>
          <w:lang w:eastAsia="zh-CN"/>
        </w:rPr>
        <w:t xml:space="preserve"> before target channel concatenation</w:t>
      </w:r>
      <w:r w:rsidRPr="00CD7DE7">
        <w:rPr>
          <w:rFonts w:eastAsia="宋体" w:hint="eastAsia"/>
          <w:bCs/>
          <w:iCs/>
          <w:lang w:eastAsia="zh-CN"/>
        </w:rPr>
        <w:t xml:space="preserve">. Based on the </w:t>
      </w:r>
      <w:r w:rsidR="008756AF" w:rsidRPr="00CD7DE7">
        <w:rPr>
          <w:rFonts w:eastAsia="宋体" w:hint="eastAsia"/>
          <w:bCs/>
          <w:iCs/>
          <w:lang w:eastAsia="zh-CN"/>
        </w:rPr>
        <w:t>agreement for path dropping</w:t>
      </w:r>
      <w:r w:rsidR="001B3443" w:rsidRPr="00CD7DE7">
        <w:rPr>
          <w:rFonts w:eastAsia="宋体" w:hint="eastAsia"/>
          <w:bCs/>
          <w:iCs/>
          <w:lang w:eastAsia="zh-CN"/>
        </w:rPr>
        <w:t xml:space="preserve"> after target channel concatenation</w:t>
      </w:r>
      <w:r w:rsidR="008756AF" w:rsidRPr="00CD7DE7">
        <w:rPr>
          <w:rFonts w:eastAsia="宋体" w:hint="eastAsia"/>
          <w:bCs/>
          <w:iCs/>
          <w:lang w:eastAsia="zh-CN"/>
        </w:rPr>
        <w:t>, the maximum power is determined by the strongest indirect path in the target channel.</w:t>
      </w:r>
      <w:r w:rsidR="00222067" w:rsidRPr="00CD7DE7">
        <w:rPr>
          <w:rFonts w:eastAsia="宋体" w:hint="eastAsia"/>
          <w:bCs/>
          <w:iCs/>
          <w:lang w:eastAsia="zh-CN"/>
        </w:rPr>
        <w:t xml:space="preserve"> However, the current description for removing clusters in TR 38.901 </w:t>
      </w:r>
      <w:r w:rsidR="00E860E7" w:rsidRPr="00CD7DE7">
        <w:rPr>
          <w:rFonts w:eastAsia="宋体" w:hint="eastAsia"/>
          <w:bCs/>
          <w:iCs/>
          <w:lang w:eastAsia="zh-CN"/>
        </w:rPr>
        <w:t>is pretty</w:t>
      </w:r>
      <w:r w:rsidR="00222067" w:rsidRPr="00CD7DE7">
        <w:rPr>
          <w:rFonts w:eastAsia="宋体" w:hint="eastAsia"/>
          <w:bCs/>
          <w:iCs/>
          <w:lang w:eastAsia="zh-CN"/>
        </w:rPr>
        <w:t xml:space="preserve"> </w:t>
      </w:r>
      <w:r w:rsidR="00222067" w:rsidRPr="00CD7DE7">
        <w:rPr>
          <w:rFonts w:eastAsia="宋体"/>
          <w:bCs/>
          <w:iCs/>
          <w:lang w:eastAsia="zh-CN"/>
        </w:rPr>
        <w:t>vague</w:t>
      </w:r>
      <w:r w:rsidR="000F6D14" w:rsidRPr="00CD7DE7">
        <w:rPr>
          <w:rFonts w:eastAsia="宋体" w:hint="eastAsia"/>
          <w:bCs/>
          <w:iCs/>
          <w:lang w:eastAsia="zh-CN"/>
        </w:rPr>
        <w:t>,</w:t>
      </w:r>
      <w:r w:rsidR="00222067" w:rsidRPr="00CD7DE7">
        <w:rPr>
          <w:rFonts w:eastAsia="宋体" w:hint="eastAsia"/>
          <w:bCs/>
          <w:iCs/>
          <w:lang w:eastAsia="zh-CN"/>
        </w:rPr>
        <w:t xml:space="preserve"> </w:t>
      </w:r>
      <w:r w:rsidR="000F6D14" w:rsidRPr="00CD7DE7">
        <w:rPr>
          <w:rFonts w:eastAsia="宋体" w:hint="eastAsia"/>
          <w:bCs/>
          <w:iCs/>
          <w:lang w:eastAsia="zh-CN"/>
        </w:rPr>
        <w:t>differen</w:t>
      </w:r>
      <w:r w:rsidR="00E860E7" w:rsidRPr="00CD7DE7">
        <w:rPr>
          <w:rFonts w:eastAsia="宋体" w:hint="eastAsia"/>
          <w:bCs/>
          <w:iCs/>
          <w:lang w:eastAsia="zh-CN"/>
        </w:rPr>
        <w:t>t</w:t>
      </w:r>
      <w:r w:rsidR="000F6D14" w:rsidRPr="00CD7DE7">
        <w:rPr>
          <w:rFonts w:eastAsia="宋体" w:hint="eastAsia"/>
          <w:bCs/>
          <w:iCs/>
          <w:lang w:eastAsia="zh-CN"/>
        </w:rPr>
        <w:t xml:space="preserve"> c</w:t>
      </w:r>
      <w:r w:rsidR="00222067" w:rsidRPr="00CD7DE7">
        <w:rPr>
          <w:rFonts w:eastAsia="宋体" w:hint="eastAsia"/>
          <w:bCs/>
          <w:iCs/>
          <w:lang w:eastAsia="zh-CN"/>
        </w:rPr>
        <w:t>ompanies should align</w:t>
      </w:r>
      <w:r w:rsidR="00DB5A50" w:rsidRPr="00CD7DE7">
        <w:rPr>
          <w:rFonts w:eastAsia="宋体" w:hint="eastAsia"/>
          <w:bCs/>
          <w:iCs/>
          <w:lang w:eastAsia="zh-CN"/>
        </w:rPr>
        <w:t xml:space="preserve"> the understanding.</w:t>
      </w:r>
      <w:r w:rsidR="00E860E7" w:rsidRPr="00CD7DE7">
        <w:rPr>
          <w:rFonts w:eastAsia="宋体" w:hint="eastAsia"/>
          <w:bCs/>
          <w:iCs/>
          <w:lang w:eastAsia="zh-CN"/>
        </w:rPr>
        <w:t xml:space="preserve"> </w:t>
      </w:r>
      <w:r w:rsidR="00E860E7" w:rsidRPr="00CD7DE7">
        <w:rPr>
          <w:rFonts w:eastAsia="宋体"/>
          <w:bCs/>
          <w:iCs/>
          <w:lang w:eastAsia="zh-CN"/>
        </w:rPr>
        <w:t>W</w:t>
      </w:r>
      <w:r w:rsidR="00E860E7" w:rsidRPr="00CD7DE7">
        <w:rPr>
          <w:rFonts w:eastAsia="宋体" w:hint="eastAsia"/>
          <w:bCs/>
          <w:iCs/>
          <w:lang w:eastAsia="zh-CN"/>
        </w:rPr>
        <w:t xml:space="preserve">hether the maximum cluster power </w:t>
      </w:r>
      <w:r w:rsidR="00CD7DE7">
        <w:rPr>
          <w:rFonts w:eastAsia="宋体" w:hint="eastAsia"/>
          <w:bCs/>
          <w:iCs/>
          <w:lang w:eastAsia="zh-CN"/>
        </w:rPr>
        <w:t>includes</w:t>
      </w:r>
      <w:r w:rsidR="00CD7DE7" w:rsidRPr="00CD7DE7">
        <w:rPr>
          <w:rFonts w:eastAsia="宋体" w:hint="eastAsia"/>
          <w:bCs/>
          <w:iCs/>
          <w:lang w:eastAsia="zh-CN"/>
        </w:rPr>
        <w:t xml:space="preserve"> </w:t>
      </w:r>
      <w:r w:rsidR="00E860E7" w:rsidRPr="00CD7DE7">
        <w:rPr>
          <w:rFonts w:eastAsia="宋体" w:hint="eastAsia"/>
          <w:bCs/>
          <w:iCs/>
          <w:lang w:eastAsia="zh-CN"/>
        </w:rPr>
        <w:t>the power of the single LOS ray should be clarified.</w:t>
      </w:r>
    </w:p>
    <w:p w14:paraId="2A9B6366" w14:textId="08A83A97" w:rsidR="00AF0621" w:rsidRPr="00B159AD" w:rsidRDefault="00AF0621" w:rsidP="00417C1D">
      <w:pPr>
        <w:pStyle w:val="Proposal0"/>
        <w:numPr>
          <w:ilvl w:val="0"/>
          <w:numId w:val="9"/>
        </w:numPr>
        <w:spacing w:after="156"/>
        <w:rPr>
          <w:rFonts w:eastAsia="宋体"/>
          <w:b w:val="0"/>
        </w:rPr>
      </w:pPr>
      <w:r>
        <w:rPr>
          <w:rFonts w:ascii="Times New Roman" w:eastAsia="宋体" w:hAnsi="Times New Roman" w:hint="eastAsia"/>
        </w:rPr>
        <w:t>For</w:t>
      </w:r>
      <w:r w:rsidR="00470C7D">
        <w:rPr>
          <w:rFonts w:ascii="Times New Roman" w:eastAsia="宋体" w:hAnsi="Times New Roman" w:hint="eastAsia"/>
        </w:rPr>
        <w:t xml:space="preserve"> the step of</w:t>
      </w:r>
      <w:r>
        <w:rPr>
          <w:rFonts w:ascii="Times New Roman" w:eastAsia="宋体" w:hAnsi="Times New Roman" w:hint="eastAsia"/>
        </w:rPr>
        <w:t xml:space="preserve"> removing clusters before channel concatenation, w</w:t>
      </w:r>
      <w:r w:rsidRPr="00AF0621">
        <w:rPr>
          <w:rFonts w:ascii="Times New Roman" w:eastAsia="宋体" w:hAnsi="Times New Roman"/>
        </w:rPr>
        <w:t xml:space="preserve">hether the maximum cluster power </w:t>
      </w:r>
      <w:r w:rsidR="00CD7DE7" w:rsidRPr="00CD7DE7">
        <w:rPr>
          <w:rFonts w:ascii="Times New Roman" w:eastAsia="宋体" w:hAnsi="Times New Roman" w:hint="eastAsia"/>
        </w:rPr>
        <w:t xml:space="preserve">includes </w:t>
      </w:r>
      <w:r w:rsidRPr="00AF0621">
        <w:rPr>
          <w:rFonts w:ascii="Times New Roman" w:eastAsia="宋体" w:hAnsi="Times New Roman"/>
        </w:rPr>
        <w:t>the power of the single LOS ray should be clarified.</w:t>
      </w:r>
    </w:p>
    <w:p w14:paraId="292D2C75" w14:textId="677FD5AB" w:rsidR="00D44A79" w:rsidRPr="00C41836" w:rsidRDefault="00D44A79" w:rsidP="00D44A79">
      <w:pPr>
        <w:spacing w:after="120"/>
        <w:rPr>
          <w:rFonts w:eastAsia="宋体"/>
          <w:b/>
          <w:i/>
          <w:u w:val="single"/>
          <w:lang w:eastAsia="zh-CN"/>
        </w:rPr>
      </w:pPr>
      <w:r>
        <w:rPr>
          <w:rFonts w:eastAsia="宋体" w:hint="eastAsia"/>
          <w:b/>
          <w:i/>
          <w:u w:val="single"/>
          <w:lang w:eastAsia="zh-CN"/>
        </w:rPr>
        <w:t xml:space="preserve">Issue </w:t>
      </w:r>
      <w:r w:rsidR="00202D86">
        <w:rPr>
          <w:rFonts w:eastAsia="宋体" w:hint="eastAsia"/>
          <w:b/>
          <w:i/>
          <w:u w:val="single"/>
          <w:lang w:eastAsia="zh-CN"/>
        </w:rPr>
        <w:t>3</w:t>
      </w:r>
      <w:r>
        <w:rPr>
          <w:rFonts w:eastAsia="宋体" w:hint="eastAsia"/>
          <w:b/>
          <w:i/>
          <w:u w:val="single"/>
          <w:lang w:eastAsia="zh-CN"/>
        </w:rPr>
        <w:t>: Whether to update t</w:t>
      </w:r>
      <w:r w:rsidRPr="00C41836">
        <w:rPr>
          <w:rFonts w:eastAsia="宋体"/>
          <w:b/>
          <w:i/>
          <w:u w:val="single"/>
          <w:lang w:eastAsia="zh-CN"/>
        </w:rPr>
        <w:t xml:space="preserve">he set of remaining indirect paths during movement of </w:t>
      </w:r>
      <w:proofErr w:type="gramStart"/>
      <w:r w:rsidRPr="00C41836">
        <w:rPr>
          <w:rFonts w:eastAsia="宋体"/>
          <w:b/>
          <w:i/>
          <w:u w:val="single"/>
          <w:lang w:eastAsia="zh-CN"/>
        </w:rPr>
        <w:t>Tx</w:t>
      </w:r>
      <w:proofErr w:type="gramEnd"/>
      <w:r w:rsidRPr="00C41836">
        <w:rPr>
          <w:rFonts w:eastAsia="宋体"/>
          <w:b/>
          <w:i/>
          <w:u w:val="single"/>
          <w:lang w:eastAsia="zh-CN"/>
        </w:rPr>
        <w:t>, target or Rx</w:t>
      </w:r>
    </w:p>
    <w:p w14:paraId="450F593F" w14:textId="6731F4C1" w:rsidR="00D44A79" w:rsidRDefault="001F1D33" w:rsidP="00D44A79">
      <w:pPr>
        <w:spacing w:after="120"/>
        <w:jc w:val="both"/>
        <w:rPr>
          <w:rFonts w:eastAsia="宋体"/>
          <w:lang w:eastAsia="zh-CN"/>
        </w:rPr>
      </w:pPr>
      <w:r>
        <w:rPr>
          <w:rFonts w:eastAsiaTheme="minorEastAsia" w:hint="eastAsia"/>
          <w:lang w:eastAsia="zh-CN"/>
        </w:rPr>
        <w:t>F</w:t>
      </w:r>
      <w:r w:rsidR="00D44A79">
        <w:rPr>
          <w:rFonts w:eastAsiaTheme="minorEastAsia" w:hint="eastAsia"/>
          <w:lang w:eastAsia="zh-CN"/>
        </w:rPr>
        <w:t xml:space="preserve">or </w:t>
      </w:r>
      <w:r w:rsidR="00D44A79" w:rsidRPr="000B523F">
        <w:rPr>
          <w:rFonts w:eastAsiaTheme="minorEastAsia"/>
          <w:lang w:eastAsia="zh-CN"/>
        </w:rPr>
        <w:t>spatial consi</w:t>
      </w:r>
      <w:r w:rsidR="00D44A79">
        <w:rPr>
          <w:rFonts w:eastAsiaTheme="minorEastAsia"/>
          <w:lang w:eastAsia="zh-CN"/>
        </w:rPr>
        <w:t xml:space="preserve">stency </w:t>
      </w:r>
      <w:r w:rsidR="00D44A79">
        <w:rPr>
          <w:rFonts w:eastAsiaTheme="minorEastAsia" w:hint="eastAsia"/>
          <w:lang w:eastAsia="zh-CN"/>
        </w:rPr>
        <w:t>p</w:t>
      </w:r>
      <w:r w:rsidR="00D44A79">
        <w:rPr>
          <w:rFonts w:eastAsiaTheme="minorEastAsia"/>
          <w:lang w:eastAsia="zh-CN"/>
        </w:rPr>
        <w:t>rocedure A</w:t>
      </w:r>
      <w:r w:rsidRPr="001F1D33">
        <w:rPr>
          <w:rFonts w:eastAsiaTheme="minorEastAsia" w:hint="eastAsia"/>
          <w:lang w:eastAsia="zh-CN"/>
        </w:rPr>
        <w:t xml:space="preserve"> </w:t>
      </w:r>
      <w:r>
        <w:rPr>
          <w:rFonts w:eastAsiaTheme="minorEastAsia" w:hint="eastAsia"/>
          <w:lang w:eastAsia="zh-CN"/>
        </w:rPr>
        <w:t xml:space="preserve">in Section </w:t>
      </w:r>
      <w:r w:rsidRPr="00E93218">
        <w:rPr>
          <w:rFonts w:eastAsiaTheme="minorEastAsia"/>
          <w:lang w:eastAsia="zh-CN"/>
        </w:rPr>
        <w:t>7.6.3.2</w:t>
      </w:r>
      <w:r>
        <w:rPr>
          <w:rFonts w:eastAsiaTheme="minorEastAsia" w:hint="eastAsia"/>
          <w:lang w:eastAsia="zh-CN"/>
        </w:rPr>
        <w:t xml:space="preserve"> in TR 38.901</w:t>
      </w:r>
      <w:r w:rsidR="00D44A79">
        <w:rPr>
          <w:rFonts w:eastAsiaTheme="minorEastAsia" w:hint="eastAsia"/>
          <w:lang w:eastAsia="zh-CN"/>
        </w:rPr>
        <w:t xml:space="preserve">, the </w:t>
      </w:r>
      <w:r w:rsidR="00D44A79" w:rsidRPr="000B523F">
        <w:rPr>
          <w:rFonts w:eastAsia="宋体"/>
          <w:lang w:eastAsia="zh-CN"/>
        </w:rPr>
        <w:t xml:space="preserve">updated distance of UT/BS should be limited within </w:t>
      </w:r>
      <w:r w:rsidR="00D44A79" w:rsidRPr="003520B5">
        <w:rPr>
          <w:rFonts w:eastAsiaTheme="minorEastAsia"/>
          <w:lang w:eastAsia="zh-CN"/>
        </w:rPr>
        <w:t xml:space="preserve">a </w:t>
      </w:r>
      <w:r w:rsidR="00D44A79">
        <w:rPr>
          <w:rFonts w:eastAsiaTheme="minorEastAsia" w:hint="eastAsia"/>
          <w:lang w:eastAsia="zh-CN"/>
        </w:rPr>
        <w:t>given</w:t>
      </w:r>
      <w:r w:rsidR="00D44A79" w:rsidRPr="003520B5">
        <w:rPr>
          <w:rFonts w:eastAsiaTheme="minorEastAsia"/>
          <w:lang w:eastAsia="zh-CN"/>
        </w:rPr>
        <w:t xml:space="preserve"> distance</w:t>
      </w:r>
      <w:r w:rsidR="00D44A79">
        <w:rPr>
          <w:rFonts w:eastAsiaTheme="minorEastAsia" w:hint="eastAsia"/>
          <w:lang w:eastAsia="zh-CN"/>
        </w:rPr>
        <w:t xml:space="preserve"> D = min{1m, d_3D/10} with the use of</w:t>
      </w:r>
      <w:r w:rsidR="00D44A79">
        <w:rPr>
          <w:rFonts w:eastAsia="宋体"/>
          <w:kern w:val="2"/>
          <w:szCs w:val="22"/>
          <w:lang w:eastAsia="zh-CN"/>
        </w:rPr>
        <w:t xml:space="preserve"> the absolute time of arrival modeling</w:t>
      </w:r>
      <w:r w:rsidR="00D44A79">
        <w:rPr>
          <w:rFonts w:eastAsia="宋体" w:hint="eastAsia"/>
          <w:kern w:val="2"/>
          <w:szCs w:val="22"/>
          <w:lang w:eastAsia="zh-CN"/>
        </w:rPr>
        <w:t xml:space="preserve">, where </w:t>
      </w:r>
      <w:r w:rsidR="00D44A79">
        <w:rPr>
          <w:rFonts w:eastAsiaTheme="minorEastAsia" w:hint="eastAsia"/>
          <w:lang w:eastAsia="zh-CN"/>
        </w:rPr>
        <w:t>d_3D</w:t>
      </w:r>
      <w:r w:rsidR="00D44A79" w:rsidRPr="00117292">
        <w:rPr>
          <w:rFonts w:eastAsia="宋体"/>
          <w:kern w:val="2"/>
          <w:szCs w:val="22"/>
          <w:lang w:eastAsia="zh-CN"/>
        </w:rPr>
        <w:t xml:space="preserve"> </w:t>
      </w:r>
      <w:r w:rsidR="00D44A79">
        <w:rPr>
          <w:rFonts w:eastAsia="宋体" w:hint="eastAsia"/>
          <w:kern w:val="2"/>
          <w:szCs w:val="22"/>
          <w:lang w:eastAsia="zh-CN"/>
        </w:rPr>
        <w:t xml:space="preserve">is the distance between </w:t>
      </w:r>
      <w:r w:rsidR="00D44A79" w:rsidRPr="00117292">
        <w:rPr>
          <w:rFonts w:eastAsia="宋体"/>
          <w:kern w:val="2"/>
          <w:szCs w:val="22"/>
          <w:lang w:eastAsia="zh-CN"/>
        </w:rPr>
        <w:t xml:space="preserve">BS </w:t>
      </w:r>
      <w:r w:rsidR="00D44A79">
        <w:rPr>
          <w:rFonts w:eastAsia="宋体" w:hint="eastAsia"/>
          <w:kern w:val="2"/>
          <w:szCs w:val="22"/>
          <w:lang w:eastAsia="zh-CN"/>
        </w:rPr>
        <w:t>and UE in 3</w:t>
      </w:r>
      <w:r w:rsidR="00D44A79">
        <w:rPr>
          <w:rFonts w:eastAsia="宋体"/>
          <w:kern w:val="2"/>
          <w:szCs w:val="22"/>
          <w:lang w:eastAsia="zh-CN"/>
        </w:rPr>
        <w:t>D</w:t>
      </w:r>
      <w:r w:rsidR="00D44A79">
        <w:rPr>
          <w:rFonts w:eastAsia="宋体" w:hint="eastAsia"/>
          <w:kern w:val="2"/>
          <w:szCs w:val="22"/>
          <w:lang w:eastAsia="zh-CN"/>
        </w:rPr>
        <w:t>.</w:t>
      </w:r>
      <w:r w:rsidR="00D44A79">
        <w:rPr>
          <w:rFonts w:eastAsiaTheme="minorEastAsia" w:hint="eastAsia"/>
          <w:lang w:eastAsia="zh-CN"/>
        </w:rPr>
        <w:t xml:space="preserve"> </w:t>
      </w:r>
      <w:r w:rsidR="00392ED7">
        <w:rPr>
          <w:rFonts w:eastAsiaTheme="minorEastAsia" w:hint="eastAsia"/>
          <w:lang w:eastAsia="zh-CN"/>
        </w:rPr>
        <w:t>In our opinion, t</w:t>
      </w:r>
      <w:r w:rsidR="00D44A79">
        <w:rPr>
          <w:rFonts w:eastAsiaTheme="minorEastAsia" w:hint="eastAsia"/>
          <w:lang w:eastAsia="zh-CN"/>
        </w:rPr>
        <w:t xml:space="preserve">he same method can be reused to make </w:t>
      </w:r>
      <w:r w:rsidR="00D44A79">
        <w:rPr>
          <w:rFonts w:eastAsia="宋体" w:hint="eastAsia"/>
          <w:lang w:eastAsia="zh-CN"/>
        </w:rPr>
        <w:t xml:space="preserve">the channel model of target </w:t>
      </w:r>
      <w:r w:rsidR="00D44A79">
        <w:rPr>
          <w:rFonts w:eastAsia="宋体"/>
          <w:lang w:eastAsia="zh-CN"/>
        </w:rPr>
        <w:t>channel</w:t>
      </w:r>
      <w:r w:rsidR="00D44A79">
        <w:rPr>
          <w:rFonts w:eastAsia="宋体" w:hint="eastAsia"/>
          <w:lang w:eastAsia="zh-CN"/>
        </w:rPr>
        <w:t xml:space="preserve"> for tracking simple. </w:t>
      </w:r>
      <w:r w:rsidR="00D44A79" w:rsidRPr="003520B5">
        <w:rPr>
          <w:rFonts w:eastAsiaTheme="minorEastAsia"/>
          <w:lang w:eastAsia="zh-CN"/>
        </w:rPr>
        <w:t xml:space="preserve">The </w:t>
      </w:r>
      <w:r w:rsidR="00D44A79">
        <w:rPr>
          <w:rFonts w:eastAsiaTheme="minorEastAsia"/>
          <w:lang w:eastAsia="zh-CN"/>
        </w:rPr>
        <w:t xml:space="preserve">set of </w:t>
      </w:r>
      <w:r w:rsidR="00D44A79" w:rsidRPr="003520B5">
        <w:rPr>
          <w:rFonts w:eastAsiaTheme="minorEastAsia"/>
          <w:lang w:eastAsia="zh-CN"/>
        </w:rPr>
        <w:t xml:space="preserve">indirect </w:t>
      </w:r>
      <w:r w:rsidR="00D44A79">
        <w:rPr>
          <w:rFonts w:eastAsiaTheme="minorEastAsia"/>
          <w:lang w:eastAsia="zh-CN"/>
        </w:rPr>
        <w:t>paths generated by Option 3</w:t>
      </w:r>
      <w:r w:rsidR="00D44A79" w:rsidRPr="003520B5">
        <w:rPr>
          <w:rFonts w:eastAsiaTheme="minorEastAsia"/>
          <w:lang w:eastAsia="zh-CN"/>
        </w:rPr>
        <w:t xml:space="preserve"> is not updated during movement of Tx, target or Rx, within a </w:t>
      </w:r>
      <w:r w:rsidR="00D44A79">
        <w:rPr>
          <w:rFonts w:eastAsiaTheme="minorEastAsia" w:hint="eastAsia"/>
          <w:lang w:eastAsia="zh-CN"/>
        </w:rPr>
        <w:t>given</w:t>
      </w:r>
      <w:r w:rsidR="00D44A79" w:rsidRPr="003520B5">
        <w:rPr>
          <w:rFonts w:eastAsiaTheme="minorEastAsia"/>
          <w:lang w:eastAsia="zh-CN"/>
        </w:rPr>
        <w:t xml:space="preserve"> distance</w:t>
      </w:r>
      <w:r w:rsidR="00D44A79">
        <w:rPr>
          <w:rFonts w:eastAsiaTheme="minorEastAsia" w:hint="eastAsia"/>
          <w:lang w:eastAsia="zh-CN"/>
        </w:rPr>
        <w:t xml:space="preserve"> D = min{1m, d_3D_min /10}, where d_3D_min is the m</w:t>
      </w:r>
      <w:r w:rsidR="00D44A79" w:rsidRPr="00117292">
        <w:rPr>
          <w:rFonts w:eastAsiaTheme="minorEastAsia"/>
          <w:lang w:eastAsia="zh-CN"/>
        </w:rPr>
        <w:t>inimum 3D distances between pairs of Tx/Rx and sensing target</w:t>
      </w:r>
      <w:r w:rsidR="00D44A79">
        <w:rPr>
          <w:rFonts w:eastAsiaTheme="minorEastAsia" w:hint="eastAsia"/>
          <w:lang w:eastAsia="zh-CN"/>
        </w:rPr>
        <w:t xml:space="preserve">. </w:t>
      </w:r>
      <w:r w:rsidR="00D44A79" w:rsidRPr="003520B5">
        <w:rPr>
          <w:rFonts w:eastAsiaTheme="minorEastAsia"/>
          <w:lang w:eastAsia="zh-CN"/>
        </w:rPr>
        <w:t>The set of remaining indirect paths</w:t>
      </w:r>
      <w:r w:rsidR="00D44A79" w:rsidRPr="003125E1">
        <w:rPr>
          <w:rFonts w:eastAsiaTheme="minorEastAsia"/>
          <w:lang w:eastAsia="zh-CN"/>
        </w:rPr>
        <w:t xml:space="preserve"> </w:t>
      </w:r>
      <w:r w:rsidR="00D44A79">
        <w:rPr>
          <w:rFonts w:eastAsiaTheme="minorEastAsia"/>
          <w:lang w:eastAsia="zh-CN"/>
        </w:rPr>
        <w:t>after path dropping after concatenation</w:t>
      </w:r>
      <w:r w:rsidR="00D44A79" w:rsidRPr="003520B5">
        <w:rPr>
          <w:rFonts w:eastAsiaTheme="minorEastAsia"/>
          <w:lang w:eastAsia="zh-CN"/>
        </w:rPr>
        <w:t xml:space="preserve"> is not updated during movement of Tx, target or Rx, within a </w:t>
      </w:r>
      <w:r w:rsidR="00D44A79">
        <w:rPr>
          <w:rFonts w:eastAsiaTheme="minorEastAsia" w:hint="eastAsia"/>
          <w:lang w:eastAsia="zh-CN"/>
        </w:rPr>
        <w:t>given</w:t>
      </w:r>
      <w:r w:rsidR="00D44A79" w:rsidRPr="003520B5">
        <w:rPr>
          <w:rFonts w:eastAsiaTheme="minorEastAsia"/>
          <w:lang w:eastAsia="zh-CN"/>
        </w:rPr>
        <w:t xml:space="preserve"> distance</w:t>
      </w:r>
      <w:r w:rsidR="00D44A79">
        <w:rPr>
          <w:rFonts w:eastAsiaTheme="minorEastAsia" w:hint="eastAsia"/>
          <w:lang w:eastAsia="zh-CN"/>
        </w:rPr>
        <w:t xml:space="preserve"> D</w:t>
      </w:r>
      <w:r>
        <w:rPr>
          <w:rFonts w:eastAsiaTheme="minorEastAsia" w:hint="eastAsia"/>
          <w:lang w:eastAsia="zh-CN"/>
        </w:rPr>
        <w:t xml:space="preserve"> </w:t>
      </w:r>
      <w:r w:rsidR="00D44A79">
        <w:rPr>
          <w:rFonts w:eastAsiaTheme="minorEastAsia" w:hint="eastAsia"/>
          <w:lang w:eastAsia="zh-CN"/>
        </w:rPr>
        <w:t>=</w:t>
      </w:r>
      <w:r>
        <w:rPr>
          <w:rFonts w:eastAsiaTheme="minorEastAsia" w:hint="eastAsia"/>
          <w:lang w:eastAsia="zh-CN"/>
        </w:rPr>
        <w:t xml:space="preserve"> </w:t>
      </w:r>
      <w:r w:rsidR="00D44A79">
        <w:rPr>
          <w:rFonts w:eastAsiaTheme="minorEastAsia" w:hint="eastAsia"/>
          <w:lang w:eastAsia="zh-CN"/>
        </w:rPr>
        <w:t>min{1m, d_3D_min /10}, where d_3D_min is the m</w:t>
      </w:r>
      <w:r w:rsidR="00D44A79" w:rsidRPr="00117292">
        <w:rPr>
          <w:rFonts w:eastAsiaTheme="minorEastAsia"/>
          <w:lang w:eastAsia="zh-CN"/>
        </w:rPr>
        <w:t>inimum 3D distances between pairs of Tx/Rx and sensing target</w:t>
      </w:r>
      <w:r w:rsidR="00D44A79">
        <w:rPr>
          <w:rFonts w:eastAsiaTheme="minorEastAsia" w:hint="eastAsia"/>
          <w:lang w:eastAsia="zh-CN"/>
        </w:rPr>
        <w:t>.</w:t>
      </w:r>
      <w:r w:rsidR="00D44A79" w:rsidRPr="007E6B17">
        <w:rPr>
          <w:rFonts w:eastAsiaTheme="minorEastAsia" w:hint="eastAsia"/>
          <w:lang w:eastAsia="zh-CN"/>
        </w:rPr>
        <w:t xml:space="preserve"> </w:t>
      </w:r>
    </w:p>
    <w:p w14:paraId="38807767" w14:textId="77777777" w:rsidR="00D44A79" w:rsidRPr="00CD7DE7" w:rsidRDefault="00D44A79" w:rsidP="00417C1D">
      <w:pPr>
        <w:pStyle w:val="Proposal0"/>
        <w:numPr>
          <w:ilvl w:val="0"/>
          <w:numId w:val="9"/>
        </w:numPr>
        <w:spacing w:after="156"/>
        <w:rPr>
          <w:rFonts w:ascii="Times New Roman" w:eastAsia="宋体" w:hAnsi="Times New Roman"/>
          <w:b w:val="0"/>
        </w:rPr>
      </w:pPr>
      <w:r w:rsidRPr="00CD7DE7">
        <w:rPr>
          <w:rFonts w:ascii="Times New Roman" w:eastAsiaTheme="minorEastAsia" w:hAnsi="Times New Roman"/>
        </w:rPr>
        <w:t xml:space="preserve">The set of indirect paths generated by Option 3 is not updated during movement of Tx, target or Rx, within a given distance D = </w:t>
      </w:r>
      <w:proofErr w:type="gramStart"/>
      <w:r w:rsidRPr="00CD7DE7">
        <w:rPr>
          <w:rFonts w:ascii="Times New Roman" w:eastAsiaTheme="minorEastAsia" w:hAnsi="Times New Roman"/>
        </w:rPr>
        <w:t>min{</w:t>
      </w:r>
      <w:proofErr w:type="gramEnd"/>
      <w:r w:rsidRPr="00CD7DE7">
        <w:rPr>
          <w:rFonts w:ascii="Times New Roman" w:eastAsiaTheme="minorEastAsia" w:hAnsi="Times New Roman"/>
        </w:rPr>
        <w:t xml:space="preserve">1m, d_3D_min /10}, where d_3D_min is the minimum 3D distances between pairs of Tx/Rx and sensing target. </w:t>
      </w:r>
    </w:p>
    <w:p w14:paraId="3371859B" w14:textId="02877306" w:rsidR="00D44A79" w:rsidRPr="00CD7DE7" w:rsidRDefault="00D44A79" w:rsidP="00417C1D">
      <w:pPr>
        <w:pStyle w:val="Proposal0"/>
        <w:numPr>
          <w:ilvl w:val="0"/>
          <w:numId w:val="9"/>
        </w:numPr>
        <w:spacing w:after="156"/>
        <w:rPr>
          <w:rFonts w:ascii="Times New Roman" w:eastAsia="宋体" w:hAnsi="Times New Roman"/>
          <w:b w:val="0"/>
        </w:rPr>
      </w:pPr>
      <w:r w:rsidRPr="00CD7DE7">
        <w:rPr>
          <w:rFonts w:ascii="Times New Roman" w:eastAsiaTheme="minorEastAsia" w:hAnsi="Times New Roman"/>
        </w:rPr>
        <w:t>The set of remaining indirect paths after path dropping after concatenation is not updated during movement of Tx, target or Rx, within a given distance D</w:t>
      </w:r>
      <w:r w:rsidR="001F1D33" w:rsidRPr="00552642">
        <w:rPr>
          <w:rFonts w:ascii="Times New Roman" w:eastAsiaTheme="minorEastAsia" w:hAnsi="Times New Roman"/>
        </w:rPr>
        <w:t xml:space="preserve"> </w:t>
      </w:r>
      <w:r w:rsidRPr="00CD7DE7">
        <w:rPr>
          <w:rFonts w:ascii="Times New Roman" w:eastAsiaTheme="minorEastAsia" w:hAnsi="Times New Roman"/>
        </w:rPr>
        <w:t>=</w:t>
      </w:r>
      <w:r w:rsidR="001F1D33">
        <w:rPr>
          <w:rFonts w:ascii="Times New Roman" w:eastAsiaTheme="minorEastAsia" w:hAnsi="Times New Roman" w:hint="eastAsia"/>
        </w:rPr>
        <w:t xml:space="preserve"> </w:t>
      </w:r>
      <w:r w:rsidRPr="00CD7DE7">
        <w:rPr>
          <w:rFonts w:ascii="Times New Roman" w:eastAsiaTheme="minorEastAsia" w:hAnsi="Times New Roman"/>
        </w:rPr>
        <w:t>min{1m, d_3D_min /10}, where d_3D_min is the minimum 3D distances between pairs of Tx/Rx and sensing target</w:t>
      </w:r>
      <w:r w:rsidRPr="00117292">
        <w:rPr>
          <w:rFonts w:ascii="Times New Roman" w:eastAsia="宋体" w:hAnsi="Times New Roman"/>
        </w:rPr>
        <w:t>.</w:t>
      </w:r>
    </w:p>
    <w:p w14:paraId="57AF57DF" w14:textId="2678F6BB" w:rsidR="0065046B" w:rsidRDefault="0065046B" w:rsidP="0065046B">
      <w:pPr>
        <w:spacing w:after="120"/>
        <w:rPr>
          <w:rFonts w:eastAsia="宋体"/>
          <w:b/>
          <w:i/>
          <w:u w:val="single"/>
          <w:lang w:eastAsia="zh-CN"/>
        </w:rPr>
      </w:pPr>
      <w:r>
        <w:rPr>
          <w:rFonts w:eastAsia="宋体"/>
          <w:b/>
          <w:i/>
          <w:u w:val="single"/>
          <w:lang w:eastAsia="zh-CN"/>
        </w:rPr>
        <w:t>Issue</w:t>
      </w:r>
      <w:r>
        <w:rPr>
          <w:rFonts w:eastAsia="宋体" w:hint="eastAsia"/>
          <w:b/>
          <w:i/>
          <w:u w:val="single"/>
          <w:lang w:eastAsia="zh-CN"/>
        </w:rPr>
        <w:t xml:space="preserve"> </w:t>
      </w:r>
      <w:r w:rsidR="00202D86">
        <w:rPr>
          <w:rFonts w:eastAsia="宋体" w:hint="eastAsia"/>
          <w:b/>
          <w:i/>
          <w:u w:val="single"/>
          <w:lang w:eastAsia="zh-CN"/>
        </w:rPr>
        <w:t>4</w:t>
      </w:r>
      <w:r>
        <w:rPr>
          <w:rFonts w:eastAsia="宋体" w:hint="eastAsia"/>
          <w:b/>
          <w:i/>
          <w:u w:val="single"/>
          <w:lang w:eastAsia="zh-CN"/>
        </w:rPr>
        <w:t xml:space="preserve">: </w:t>
      </w:r>
      <w:r w:rsidRPr="000B2611">
        <w:rPr>
          <w:rFonts w:eastAsia="宋体"/>
          <w:b/>
          <w:i/>
          <w:u w:val="single"/>
          <w:lang w:eastAsia="zh-CN"/>
        </w:rPr>
        <w:t>Wh</w:t>
      </w:r>
      <w:r w:rsidRPr="000B2611">
        <w:rPr>
          <w:rFonts w:eastAsia="宋体" w:hint="eastAsia"/>
          <w:b/>
          <w:i/>
          <w:u w:val="single"/>
          <w:lang w:eastAsia="zh-CN"/>
        </w:rPr>
        <w:t xml:space="preserve">ether </w:t>
      </w:r>
      <w:r>
        <w:rPr>
          <w:rFonts w:eastAsia="宋体" w:hint="eastAsia"/>
          <w:b/>
          <w:i/>
          <w:u w:val="single"/>
          <w:lang w:eastAsia="zh-CN"/>
        </w:rPr>
        <w:t xml:space="preserve">to do </w:t>
      </w:r>
      <w:r w:rsidRPr="000B2611">
        <w:rPr>
          <w:rFonts w:eastAsia="宋体" w:hint="eastAsia"/>
          <w:b/>
          <w:i/>
          <w:u w:val="single"/>
          <w:lang w:eastAsia="zh-CN"/>
        </w:rPr>
        <w:t>p</w:t>
      </w:r>
      <w:r w:rsidRPr="000B2611">
        <w:rPr>
          <w:rFonts w:eastAsia="宋体"/>
          <w:b/>
          <w:i/>
          <w:u w:val="single"/>
          <w:lang w:eastAsia="zh-CN"/>
        </w:rPr>
        <w:t xml:space="preserve">ower normalization </w:t>
      </w:r>
      <w:r w:rsidRPr="00AC3C01">
        <w:rPr>
          <w:rFonts w:eastAsia="宋体"/>
          <w:b/>
          <w:i/>
          <w:u w:val="single"/>
          <w:lang w:eastAsia="zh-CN"/>
        </w:rPr>
        <w:t>of NLOS+NLOS indirect paths</w:t>
      </w:r>
      <w:r w:rsidRPr="000B2611">
        <w:rPr>
          <w:rFonts w:eastAsia="宋体" w:hint="eastAsia"/>
          <w:b/>
          <w:i/>
          <w:u w:val="single"/>
          <w:lang w:eastAsia="zh-CN"/>
        </w:rPr>
        <w:t xml:space="preserve"> </w:t>
      </w:r>
      <w:r w:rsidRPr="000B2611">
        <w:rPr>
          <w:rFonts w:eastAsia="宋体"/>
          <w:b/>
          <w:i/>
          <w:u w:val="single"/>
          <w:lang w:eastAsia="zh-CN"/>
        </w:rPr>
        <w:t>before path dropping</w:t>
      </w:r>
      <w:r w:rsidRPr="000B2611">
        <w:rPr>
          <w:rFonts w:eastAsia="宋体" w:hint="eastAsia"/>
          <w:b/>
          <w:i/>
          <w:u w:val="single"/>
          <w:lang w:eastAsia="zh-CN"/>
        </w:rPr>
        <w:t xml:space="preserve"> for Option 3</w:t>
      </w:r>
    </w:p>
    <w:p w14:paraId="7CCAF979" w14:textId="0161595C" w:rsidR="0065046B" w:rsidRDefault="0065046B" w:rsidP="0065046B">
      <w:pPr>
        <w:spacing w:after="120"/>
        <w:jc w:val="both"/>
        <w:rPr>
          <w:rFonts w:eastAsia="宋体"/>
          <w:lang w:eastAsia="zh-CN"/>
        </w:rPr>
      </w:pPr>
      <w:r>
        <w:rPr>
          <w:rFonts w:eastAsia="宋体" w:hint="eastAsia"/>
          <w:lang w:eastAsia="zh-CN"/>
        </w:rPr>
        <w:t>In RAN1#119, o</w:t>
      </w:r>
      <w:r w:rsidRPr="005C6789">
        <w:rPr>
          <w:rFonts w:eastAsia="宋体"/>
          <w:lang w:eastAsia="zh-CN"/>
        </w:rPr>
        <w:t xml:space="preserve">ne reason for supporting power normalization </w:t>
      </w:r>
      <w:r>
        <w:rPr>
          <w:rFonts w:eastAsia="宋体" w:hint="eastAsia"/>
          <w:lang w:eastAsia="zh-CN"/>
        </w:rPr>
        <w:t xml:space="preserve">of </w:t>
      </w:r>
      <w:r w:rsidRPr="005C6789">
        <w:rPr>
          <w:rFonts w:eastAsia="宋体"/>
          <w:lang w:eastAsia="zh-CN"/>
        </w:rPr>
        <w:t xml:space="preserve">NLOS+NLOS </w:t>
      </w:r>
      <w:r>
        <w:rPr>
          <w:rFonts w:eastAsia="宋体" w:hint="eastAsia"/>
          <w:lang w:eastAsia="zh-CN"/>
        </w:rPr>
        <w:t xml:space="preserve">indirect paths for </w:t>
      </w:r>
      <w:r w:rsidRPr="005C6789">
        <w:rPr>
          <w:rFonts w:eastAsia="宋体"/>
          <w:lang w:eastAsia="zh-CN"/>
        </w:rPr>
        <w:t>Opt</w:t>
      </w:r>
      <w:r>
        <w:rPr>
          <w:rFonts w:eastAsia="宋体" w:hint="eastAsia"/>
          <w:lang w:eastAsia="zh-CN"/>
        </w:rPr>
        <w:t>ion</w:t>
      </w:r>
      <w:r w:rsidRPr="005C6789">
        <w:rPr>
          <w:rFonts w:eastAsia="宋体"/>
          <w:lang w:eastAsia="zh-CN"/>
        </w:rPr>
        <w:t xml:space="preserve"> 3 is that</w:t>
      </w:r>
      <w:r>
        <w:rPr>
          <w:rFonts w:eastAsia="宋体" w:hint="eastAsia"/>
          <w:lang w:eastAsia="zh-CN"/>
        </w:rPr>
        <w:t>,</w:t>
      </w:r>
      <w:r w:rsidRPr="005C6789">
        <w:rPr>
          <w:rFonts w:eastAsia="宋体"/>
          <w:lang w:eastAsia="zh-CN"/>
        </w:rPr>
        <w:t xml:space="preserve"> the performance of the </w:t>
      </w:r>
      <w:r>
        <w:rPr>
          <w:rFonts w:eastAsia="宋体" w:hint="eastAsia"/>
          <w:lang w:eastAsia="zh-CN"/>
        </w:rPr>
        <w:t xml:space="preserve">RMS </w:t>
      </w:r>
      <w:r w:rsidRPr="005C6789">
        <w:rPr>
          <w:rFonts w:eastAsia="宋体"/>
          <w:lang w:eastAsia="zh-CN"/>
        </w:rPr>
        <w:t xml:space="preserve">DS and </w:t>
      </w:r>
      <w:r>
        <w:rPr>
          <w:rFonts w:eastAsia="宋体" w:hint="eastAsia"/>
          <w:lang w:eastAsia="zh-CN"/>
        </w:rPr>
        <w:t xml:space="preserve">RMS </w:t>
      </w:r>
      <w:r w:rsidRPr="005C6789">
        <w:rPr>
          <w:rFonts w:eastAsia="宋体"/>
          <w:lang w:eastAsia="zh-CN"/>
        </w:rPr>
        <w:t>AS CDF distribution curves is consistent with the</w:t>
      </w:r>
      <w:r>
        <w:rPr>
          <w:rFonts w:eastAsia="宋体" w:hint="eastAsia"/>
          <w:lang w:eastAsia="zh-CN"/>
        </w:rPr>
        <w:t xml:space="preserve"> that of</w:t>
      </w:r>
      <w:r>
        <w:rPr>
          <w:rFonts w:eastAsia="宋体"/>
          <w:lang w:eastAsia="zh-CN"/>
        </w:rPr>
        <w:t xml:space="preserve"> </w:t>
      </w:r>
      <w:r w:rsidRPr="005C6789">
        <w:rPr>
          <w:rFonts w:eastAsia="宋体"/>
          <w:lang w:eastAsia="zh-CN"/>
        </w:rPr>
        <w:t>Option 0</w:t>
      </w:r>
      <w:r>
        <w:rPr>
          <w:rFonts w:eastAsia="宋体" w:hint="eastAsia"/>
          <w:lang w:eastAsia="zh-CN"/>
        </w:rPr>
        <w:t xml:space="preserve"> as </w:t>
      </w:r>
      <w:r>
        <w:rPr>
          <w:rFonts w:eastAsia="宋体"/>
          <w:lang w:eastAsia="zh-CN"/>
        </w:rPr>
        <w:t>baseline</w:t>
      </w:r>
      <w:r>
        <w:rPr>
          <w:rFonts w:eastAsia="宋体" w:hint="eastAsia"/>
          <w:lang w:eastAsia="zh-CN"/>
        </w:rPr>
        <w:t xml:space="preserve"> only </w:t>
      </w:r>
      <w:r w:rsidRPr="005C6789">
        <w:rPr>
          <w:rFonts w:eastAsia="宋体"/>
          <w:lang w:eastAsia="zh-CN"/>
        </w:rPr>
        <w:t>after power normalization. However, from the perspective of real</w:t>
      </w:r>
      <w:r>
        <w:rPr>
          <w:rFonts w:eastAsia="宋体" w:hint="eastAsia"/>
          <w:lang w:eastAsia="zh-CN"/>
        </w:rPr>
        <w:t>ity</w:t>
      </w:r>
      <w:r w:rsidRPr="005C6789">
        <w:rPr>
          <w:rFonts w:eastAsia="宋体"/>
          <w:lang w:eastAsia="zh-CN"/>
        </w:rPr>
        <w:t xml:space="preserve"> channel and </w:t>
      </w:r>
      <w:r>
        <w:rPr>
          <w:rFonts w:eastAsia="宋体" w:hint="eastAsia"/>
          <w:lang w:eastAsia="zh-CN"/>
        </w:rPr>
        <w:t>sensing</w:t>
      </w:r>
      <w:r w:rsidRPr="005C6789">
        <w:rPr>
          <w:rFonts w:eastAsia="宋体"/>
          <w:lang w:eastAsia="zh-CN"/>
        </w:rPr>
        <w:t xml:space="preserve"> detection performance, it is unreasonable. The reason </w:t>
      </w:r>
      <w:r>
        <w:rPr>
          <w:rFonts w:eastAsia="宋体" w:hint="eastAsia"/>
          <w:lang w:eastAsia="zh-CN"/>
        </w:rPr>
        <w:t>lies in</w:t>
      </w:r>
      <w:r w:rsidRPr="005C6789">
        <w:rPr>
          <w:rFonts w:eastAsia="宋体"/>
          <w:lang w:eastAsia="zh-CN"/>
        </w:rPr>
        <w:t xml:space="preserve"> that the power of a certain indirect path relative to the direct path has been artificially raised</w:t>
      </w:r>
      <w:r>
        <w:rPr>
          <w:rFonts w:eastAsia="宋体" w:hint="eastAsia"/>
          <w:lang w:eastAsia="zh-CN"/>
        </w:rPr>
        <w:t>. Take CASE 4 (</w:t>
      </w:r>
      <w:r w:rsidRPr="005C6789">
        <w:rPr>
          <w:rFonts w:eastAsia="宋体"/>
          <w:lang w:eastAsia="zh-CN"/>
        </w:rPr>
        <w:t>NLOS+NLOS</w:t>
      </w:r>
      <w:r>
        <w:rPr>
          <w:rFonts w:eastAsia="宋体" w:hint="eastAsia"/>
          <w:lang w:eastAsia="zh-CN"/>
        </w:rPr>
        <w:t>) as an example,</w:t>
      </w:r>
      <w:r w:rsidRPr="005C6789">
        <w:rPr>
          <w:rFonts w:eastAsia="宋体"/>
          <w:lang w:eastAsia="zh-CN"/>
        </w:rPr>
        <w:t xml:space="preserve"> </w:t>
      </w:r>
      <w:r>
        <w:rPr>
          <w:rFonts w:eastAsia="宋体" w:hint="eastAsia"/>
          <w:lang w:eastAsia="zh-CN"/>
        </w:rPr>
        <w:t>p</w:t>
      </w:r>
      <w:r w:rsidRPr="005E4717">
        <w:rPr>
          <w:rFonts w:eastAsia="宋体"/>
          <w:lang w:eastAsia="zh-CN"/>
        </w:rPr>
        <w:t xml:space="preserve">ower </w:t>
      </w:r>
      <w:r>
        <w:rPr>
          <w:rFonts w:eastAsia="宋体" w:hint="eastAsia"/>
          <w:lang w:eastAsia="zh-CN"/>
        </w:rPr>
        <w:t xml:space="preserve">of reserved indirect paths may be </w:t>
      </w:r>
      <w:r w:rsidRPr="005E4717">
        <w:rPr>
          <w:rFonts w:eastAsia="宋体"/>
          <w:lang w:eastAsia="zh-CN"/>
        </w:rPr>
        <w:t>increased by 400 times</w:t>
      </w:r>
      <w:r w:rsidRPr="005C6789">
        <w:rPr>
          <w:rFonts w:eastAsia="宋体"/>
          <w:lang w:eastAsia="zh-CN"/>
        </w:rPr>
        <w:t xml:space="preserve">. </w:t>
      </w:r>
      <w:r>
        <w:rPr>
          <w:rFonts w:eastAsia="宋体" w:hint="eastAsia"/>
          <w:lang w:eastAsia="zh-CN"/>
        </w:rPr>
        <w:t>B</w:t>
      </w:r>
      <w:r w:rsidRPr="005C6789">
        <w:rPr>
          <w:rFonts w:eastAsia="宋体"/>
          <w:lang w:eastAsia="zh-CN"/>
        </w:rPr>
        <w:t xml:space="preserve">oth the </w:t>
      </w:r>
      <w:r>
        <w:rPr>
          <w:rFonts w:eastAsia="宋体" w:hint="eastAsia"/>
          <w:lang w:eastAsia="zh-CN"/>
        </w:rPr>
        <w:t xml:space="preserve">rule of RMS DS and RMS AS </w:t>
      </w:r>
      <w:r>
        <w:rPr>
          <w:rFonts w:eastAsia="宋体"/>
          <w:lang w:eastAsia="zh-CN"/>
        </w:rPr>
        <w:t>consisten</w:t>
      </w:r>
      <w:r>
        <w:rPr>
          <w:rFonts w:eastAsia="宋体" w:hint="eastAsia"/>
          <w:lang w:eastAsia="zh-CN"/>
        </w:rPr>
        <w:t>ce compared to</w:t>
      </w:r>
      <w:r w:rsidRPr="005C6789">
        <w:rPr>
          <w:rFonts w:eastAsia="宋体"/>
          <w:lang w:eastAsia="zh-CN"/>
        </w:rPr>
        <w:t xml:space="preserve"> the baseline and the rule that conform</w:t>
      </w:r>
      <w:r>
        <w:rPr>
          <w:rFonts w:eastAsia="宋体" w:hint="eastAsia"/>
          <w:lang w:eastAsia="zh-CN"/>
        </w:rPr>
        <w:t>s</w:t>
      </w:r>
      <w:r w:rsidRPr="005C6789">
        <w:rPr>
          <w:rFonts w:eastAsia="宋体"/>
          <w:lang w:eastAsia="zh-CN"/>
        </w:rPr>
        <w:t xml:space="preserve"> to the real</w:t>
      </w:r>
      <w:r>
        <w:rPr>
          <w:rFonts w:eastAsia="宋体" w:hint="eastAsia"/>
          <w:lang w:eastAsia="zh-CN"/>
        </w:rPr>
        <w:t>ity</w:t>
      </w:r>
      <w:r w:rsidRPr="005C6789">
        <w:rPr>
          <w:rFonts w:eastAsia="宋体"/>
          <w:lang w:eastAsia="zh-CN"/>
        </w:rPr>
        <w:t xml:space="preserve"> channel model</w:t>
      </w:r>
      <w:r>
        <w:rPr>
          <w:rFonts w:eastAsia="宋体" w:hint="eastAsia"/>
          <w:lang w:eastAsia="zh-CN"/>
        </w:rPr>
        <w:t xml:space="preserve"> should be </w:t>
      </w:r>
      <w:r w:rsidRPr="005C6789">
        <w:rPr>
          <w:rFonts w:eastAsia="宋体"/>
          <w:lang w:eastAsia="zh-CN"/>
        </w:rPr>
        <w:t>consider</w:t>
      </w:r>
      <w:r>
        <w:rPr>
          <w:rFonts w:eastAsia="宋体" w:hint="eastAsia"/>
          <w:lang w:eastAsia="zh-CN"/>
        </w:rPr>
        <w:t>ed</w:t>
      </w:r>
      <w:r w:rsidRPr="005C6789">
        <w:rPr>
          <w:rFonts w:eastAsia="宋体"/>
          <w:lang w:eastAsia="zh-CN"/>
        </w:rPr>
        <w:t>.</w:t>
      </w:r>
      <w:r w:rsidRPr="00033B2F">
        <w:rPr>
          <w:rFonts w:eastAsia="宋体" w:hint="eastAsia"/>
          <w:b/>
          <w:lang w:eastAsia="zh-CN"/>
        </w:rPr>
        <w:t xml:space="preserve"> </w:t>
      </w:r>
      <w:r w:rsidRPr="005C6789">
        <w:rPr>
          <w:rFonts w:eastAsia="宋体"/>
          <w:lang w:eastAsia="zh-CN"/>
        </w:rPr>
        <w:t xml:space="preserve">Therefore, </w:t>
      </w:r>
      <w:r w:rsidRPr="00B1780F">
        <w:rPr>
          <w:rFonts w:eastAsia="宋体" w:hint="eastAsia"/>
          <w:lang w:eastAsia="zh-CN"/>
        </w:rPr>
        <w:t>no p</w:t>
      </w:r>
      <w:r w:rsidRPr="00B1780F">
        <w:rPr>
          <w:rFonts w:eastAsia="宋体"/>
          <w:lang w:eastAsia="zh-CN"/>
        </w:rPr>
        <w:t xml:space="preserve">ower normalization of </w:t>
      </w:r>
      <w:r w:rsidRPr="00AC3C01">
        <w:rPr>
          <w:rFonts w:eastAsia="宋体"/>
          <w:lang w:eastAsia="zh-CN"/>
        </w:rPr>
        <w:t>NLOS+NLOS indirect paths</w:t>
      </w:r>
      <w:r w:rsidRPr="00B1780F">
        <w:rPr>
          <w:rFonts w:eastAsia="宋体" w:hint="eastAsia"/>
          <w:lang w:eastAsia="zh-CN"/>
        </w:rPr>
        <w:t xml:space="preserve"> </w:t>
      </w:r>
      <w:r w:rsidRPr="00B1780F">
        <w:rPr>
          <w:rFonts w:eastAsia="宋体"/>
          <w:lang w:eastAsia="zh-CN"/>
        </w:rPr>
        <w:t>before path dropping</w:t>
      </w:r>
      <w:r w:rsidRPr="00B1780F">
        <w:rPr>
          <w:rFonts w:eastAsia="宋体" w:hint="eastAsia"/>
          <w:lang w:eastAsia="zh-CN"/>
        </w:rPr>
        <w:t xml:space="preserve"> for Option 3</w:t>
      </w:r>
      <w:r w:rsidR="00CB5224">
        <w:rPr>
          <w:rFonts w:eastAsia="宋体" w:hint="eastAsia"/>
          <w:lang w:eastAsia="zh-CN"/>
        </w:rPr>
        <w:t>.</w:t>
      </w:r>
    </w:p>
    <w:p w14:paraId="11D193A4" w14:textId="77777777" w:rsidR="0065046B" w:rsidRPr="0098095D" w:rsidRDefault="0065046B" w:rsidP="00417C1D">
      <w:pPr>
        <w:pStyle w:val="Proposal0"/>
        <w:numPr>
          <w:ilvl w:val="0"/>
          <w:numId w:val="9"/>
        </w:numPr>
        <w:spacing w:after="156"/>
        <w:rPr>
          <w:rFonts w:eastAsia="宋体"/>
        </w:rPr>
      </w:pPr>
      <w:r w:rsidRPr="0098095D">
        <w:rPr>
          <w:rFonts w:ascii="Times New Roman" w:eastAsia="宋体" w:hAnsi="Times New Roman"/>
        </w:rPr>
        <w:t xml:space="preserve">No power normalization of </w:t>
      </w:r>
      <w:r w:rsidRPr="00AC3C01">
        <w:rPr>
          <w:rFonts w:ascii="Times New Roman" w:eastAsia="宋体" w:hAnsi="Times New Roman"/>
        </w:rPr>
        <w:t>NLOS+NLOS indirect paths</w:t>
      </w:r>
      <w:r w:rsidRPr="0098095D">
        <w:rPr>
          <w:rFonts w:ascii="Times New Roman" w:eastAsia="宋体" w:hAnsi="Times New Roman"/>
        </w:rPr>
        <w:t xml:space="preserve"> before path dropping for Option 3.</w:t>
      </w:r>
    </w:p>
    <w:p w14:paraId="6EF4F06D" w14:textId="0F441CA3" w:rsidR="00866BDB" w:rsidRDefault="00866BDB" w:rsidP="00866BDB">
      <w:pPr>
        <w:spacing w:after="120"/>
        <w:rPr>
          <w:rFonts w:eastAsia="宋体"/>
          <w:b/>
          <w:i/>
          <w:u w:val="single"/>
          <w:lang w:eastAsia="zh-CN"/>
        </w:rPr>
      </w:pPr>
      <w:r w:rsidRPr="00CD7DE7">
        <w:rPr>
          <w:rFonts w:eastAsia="宋体"/>
          <w:b/>
          <w:i/>
          <w:u w:val="single"/>
          <w:lang w:eastAsia="zh-CN"/>
        </w:rPr>
        <w:t xml:space="preserve">Issue </w:t>
      </w:r>
      <w:r>
        <w:rPr>
          <w:rFonts w:eastAsia="宋体" w:hint="eastAsia"/>
          <w:b/>
          <w:i/>
          <w:u w:val="single"/>
          <w:lang w:eastAsia="zh-CN"/>
        </w:rPr>
        <w:t>5</w:t>
      </w:r>
      <w:r w:rsidRPr="00CD7DE7">
        <w:rPr>
          <w:rFonts w:eastAsia="宋体"/>
          <w:b/>
          <w:i/>
          <w:u w:val="single"/>
          <w:lang w:eastAsia="zh-CN"/>
        </w:rPr>
        <w:t>:</w:t>
      </w:r>
      <w:r w:rsidR="003B71BF" w:rsidRPr="003B71BF">
        <w:rPr>
          <w:rFonts w:eastAsia="宋体" w:hint="eastAsia"/>
          <w:b/>
          <w:i/>
          <w:u w:val="single"/>
          <w:lang w:eastAsia="zh-CN"/>
        </w:rPr>
        <w:t xml:space="preserve"> </w:t>
      </w:r>
      <w:r w:rsidR="003B71BF">
        <w:rPr>
          <w:rFonts w:eastAsia="宋体" w:hint="eastAsia"/>
          <w:b/>
          <w:i/>
          <w:u w:val="single"/>
          <w:lang w:eastAsia="zh-CN"/>
        </w:rPr>
        <w:t>Remaining issues of</w:t>
      </w:r>
      <w:r w:rsidRPr="00CD7DE7">
        <w:rPr>
          <w:rFonts w:eastAsia="宋体"/>
          <w:b/>
          <w:i/>
          <w:u w:val="single"/>
          <w:lang w:eastAsia="zh-CN"/>
        </w:rPr>
        <w:t xml:space="preserve"> </w:t>
      </w:r>
      <w:r w:rsidR="009519D2">
        <w:rPr>
          <w:rFonts w:eastAsia="宋体" w:hint="eastAsia"/>
          <w:b/>
          <w:i/>
          <w:u w:val="single"/>
          <w:lang w:eastAsia="zh-CN"/>
        </w:rPr>
        <w:t>Mono-sta</w:t>
      </w:r>
      <w:r w:rsidR="003B71BF">
        <w:rPr>
          <w:rFonts w:eastAsia="宋体" w:hint="eastAsia"/>
          <w:b/>
          <w:i/>
          <w:u w:val="single"/>
          <w:lang w:eastAsia="zh-CN"/>
        </w:rPr>
        <w:t>t</w:t>
      </w:r>
      <w:r w:rsidR="009519D2">
        <w:rPr>
          <w:rFonts w:eastAsia="宋体" w:hint="eastAsia"/>
          <w:b/>
          <w:i/>
          <w:u w:val="single"/>
          <w:lang w:eastAsia="zh-CN"/>
        </w:rPr>
        <w:t xml:space="preserve">ic target channel modelling </w:t>
      </w:r>
    </w:p>
    <w:p w14:paraId="72680FF5" w14:textId="5CC1246F" w:rsidR="00DC5224" w:rsidRDefault="0041313B" w:rsidP="00884F6C">
      <w:pPr>
        <w:spacing w:after="120"/>
        <w:jc w:val="both"/>
        <w:rPr>
          <w:rFonts w:eastAsia="宋体"/>
          <w:lang w:val="en-GB" w:eastAsia="zh-CN"/>
        </w:rPr>
      </w:pPr>
      <w:bookmarkStart w:id="6" w:name="OLE_LINK2"/>
      <w:r w:rsidRPr="00CD7DE7">
        <w:rPr>
          <w:rFonts w:eastAsia="宋体" w:hint="eastAsia"/>
          <w:bCs/>
          <w:iCs/>
          <w:lang w:eastAsia="zh-CN"/>
        </w:rPr>
        <w:t>It has been agreed for Mono-stat</w:t>
      </w:r>
      <w:r w:rsidR="00241FC6" w:rsidRPr="00CD7DE7">
        <w:rPr>
          <w:rFonts w:eastAsia="宋体" w:hint="eastAsia"/>
          <w:bCs/>
          <w:iCs/>
          <w:lang w:eastAsia="zh-CN"/>
        </w:rPr>
        <w:t>ic</w:t>
      </w:r>
      <w:r w:rsidRPr="00CD7DE7">
        <w:rPr>
          <w:rFonts w:eastAsia="宋体" w:hint="eastAsia"/>
          <w:bCs/>
          <w:iCs/>
          <w:lang w:eastAsia="zh-CN"/>
        </w:rPr>
        <w:t xml:space="preserve"> target channel modelling that the </w:t>
      </w:r>
      <w:r w:rsidRPr="00CD7DE7">
        <w:rPr>
          <w:rFonts w:eastAsia="宋体"/>
          <w:lang w:val="en-GB" w:eastAsia="zh-CN"/>
        </w:rPr>
        <w:t xml:space="preserve">same </w:t>
      </w:r>
      <w:r w:rsidR="00241FC6" w:rsidRPr="00CD7DE7">
        <w:rPr>
          <w:rFonts w:eastAsia="宋体" w:hint="eastAsia"/>
          <w:lang w:val="en-GB" w:eastAsia="zh-CN"/>
        </w:rPr>
        <w:t xml:space="preserve">LOS condition, </w:t>
      </w:r>
      <w:r w:rsidRPr="00CD7DE7">
        <w:rPr>
          <w:rFonts w:eastAsia="宋体" w:hint="eastAsia"/>
          <w:lang w:val="en-GB" w:eastAsia="zh-CN"/>
        </w:rPr>
        <w:t>pathloss, shadow</w:t>
      </w:r>
      <w:r>
        <w:rPr>
          <w:rFonts w:eastAsia="宋体" w:hint="eastAsia"/>
          <w:lang w:val="en-GB" w:eastAsia="zh-CN"/>
        </w:rPr>
        <w:t xml:space="preserve"> fading and</w:t>
      </w:r>
      <w:r w:rsidRPr="00FC2777">
        <w:rPr>
          <w:rFonts w:eastAsia="宋体"/>
          <w:lang w:val="en-GB" w:eastAsia="zh-CN"/>
        </w:rPr>
        <w:t xml:space="preserve"> </w:t>
      </w:r>
      <m:oMath>
        <m:r>
          <w:rPr>
            <w:rFonts w:ascii="Cambria Math" w:eastAsia="Batang" w:hAnsi="Cambria Math"/>
            <w:lang w:val="en-GB" w:eastAsia="x-none"/>
          </w:rPr>
          <m:t>Δτ</m:t>
        </m:r>
      </m:oMath>
      <w:r>
        <w:rPr>
          <w:rFonts w:eastAsia="宋体" w:hint="eastAsia"/>
          <w:lang w:val="en-GB" w:eastAsia="zh-CN"/>
        </w:rPr>
        <w:t xml:space="preserve"> are</w:t>
      </w:r>
      <w:r w:rsidRPr="00FC2777">
        <w:rPr>
          <w:rFonts w:eastAsia="宋体"/>
          <w:lang w:val="en-GB" w:eastAsia="zh-CN"/>
        </w:rPr>
        <w:t xml:space="preserve"> used for Tx-target link and target-Rx link</w:t>
      </w:r>
      <w:r w:rsidR="00241FC6">
        <w:rPr>
          <w:rFonts w:eastAsia="宋体" w:hint="eastAsia"/>
          <w:lang w:val="en-GB" w:eastAsia="zh-CN"/>
        </w:rPr>
        <w:t xml:space="preserve">. But we still have no agreement on the determination of </w:t>
      </w:r>
      <w:r w:rsidR="002250B5">
        <w:rPr>
          <w:rFonts w:eastAsia="宋体" w:hint="eastAsia"/>
          <w:lang w:val="en-GB" w:eastAsia="zh-CN"/>
        </w:rPr>
        <w:t xml:space="preserve">delay, </w:t>
      </w:r>
      <w:r w:rsidR="00241FC6">
        <w:rPr>
          <w:rFonts w:eastAsia="宋体" w:hint="eastAsia"/>
          <w:lang w:val="en-GB" w:eastAsia="zh-CN"/>
        </w:rPr>
        <w:t xml:space="preserve">angle, K factor and polarization matrix for </w:t>
      </w:r>
      <w:r w:rsidR="00241FC6" w:rsidRPr="00FC2777">
        <w:rPr>
          <w:rFonts w:eastAsia="宋体"/>
          <w:lang w:val="en-GB" w:eastAsia="zh-CN"/>
        </w:rPr>
        <w:t>Tx-target link and target-Rx link</w:t>
      </w:r>
      <w:r w:rsidR="00241FC6">
        <w:rPr>
          <w:rFonts w:eastAsia="宋体" w:hint="eastAsia"/>
          <w:lang w:val="en-GB" w:eastAsia="zh-CN"/>
        </w:rPr>
        <w:t>.</w:t>
      </w:r>
      <w:r w:rsidR="00D822D5">
        <w:rPr>
          <w:rFonts w:eastAsia="宋体" w:hint="eastAsia"/>
          <w:lang w:val="en-GB" w:eastAsia="zh-CN"/>
        </w:rPr>
        <w:t xml:space="preserve"> Because </w:t>
      </w:r>
      <w:r w:rsidR="00D822D5" w:rsidRPr="00FC2777">
        <w:rPr>
          <w:rFonts w:eastAsia="宋体"/>
          <w:lang w:val="en-GB" w:eastAsia="zh-CN"/>
        </w:rPr>
        <w:t>Tx-target link and target-Rx link</w:t>
      </w:r>
      <w:r w:rsidR="00D822D5">
        <w:rPr>
          <w:rFonts w:eastAsia="宋体" w:hint="eastAsia"/>
          <w:lang w:val="en-GB" w:eastAsia="zh-CN"/>
        </w:rPr>
        <w:t xml:space="preserve"> have the same LOS condition, same K factor should be used for two sep</w:t>
      </w:r>
      <w:r w:rsidR="002250B5">
        <w:rPr>
          <w:rFonts w:eastAsia="宋体" w:hint="eastAsia"/>
          <w:lang w:val="en-GB" w:eastAsia="zh-CN"/>
        </w:rPr>
        <w:t>ar</w:t>
      </w:r>
      <w:r w:rsidR="00D822D5">
        <w:rPr>
          <w:rFonts w:eastAsia="宋体" w:hint="eastAsia"/>
          <w:lang w:val="en-GB" w:eastAsia="zh-CN"/>
        </w:rPr>
        <w:t>ate link</w:t>
      </w:r>
      <w:r w:rsidR="002250B5">
        <w:rPr>
          <w:rFonts w:eastAsia="宋体" w:hint="eastAsia"/>
          <w:lang w:val="en-GB" w:eastAsia="zh-CN"/>
        </w:rPr>
        <w:t>s</w:t>
      </w:r>
      <w:r w:rsidR="00721811">
        <w:rPr>
          <w:rFonts w:eastAsia="宋体" w:hint="eastAsia"/>
          <w:lang w:val="en-GB" w:eastAsia="zh-CN"/>
        </w:rPr>
        <w:t xml:space="preserve">, LOS AOA and LOS ZOA of target-Rx link should be </w:t>
      </w:r>
      <w:r w:rsidR="00463DF2">
        <w:rPr>
          <w:rFonts w:eastAsia="宋体" w:hint="eastAsia"/>
          <w:lang w:val="en-GB" w:eastAsia="zh-CN"/>
        </w:rPr>
        <w:t xml:space="preserve">the </w:t>
      </w:r>
      <w:r w:rsidR="00721811">
        <w:rPr>
          <w:rFonts w:eastAsia="宋体" w:hint="eastAsia"/>
          <w:lang w:val="en-GB" w:eastAsia="zh-CN"/>
        </w:rPr>
        <w:t xml:space="preserve">same as LOS AOD and LOS ZOD of Tx-target link, and LOS </w:t>
      </w:r>
      <w:r w:rsidR="00721811">
        <w:rPr>
          <w:rFonts w:eastAsia="宋体" w:hint="eastAsia"/>
          <w:lang w:val="en-GB" w:eastAsia="zh-CN"/>
        </w:rPr>
        <w:lastRenderedPageBreak/>
        <w:t xml:space="preserve">AOD and LOS ZOD of target-Rx link should be </w:t>
      </w:r>
      <w:r w:rsidR="00463DF2">
        <w:rPr>
          <w:rFonts w:eastAsia="宋体" w:hint="eastAsia"/>
          <w:lang w:val="en-GB" w:eastAsia="zh-CN"/>
        </w:rPr>
        <w:t xml:space="preserve">the </w:t>
      </w:r>
      <w:r w:rsidR="00721811">
        <w:rPr>
          <w:rFonts w:eastAsia="宋体" w:hint="eastAsia"/>
          <w:lang w:val="en-GB" w:eastAsia="zh-CN"/>
        </w:rPr>
        <w:t>same as LOS AOA and LOS ZOA of Tx-target link</w:t>
      </w:r>
      <w:r w:rsidR="00D822D5">
        <w:rPr>
          <w:rFonts w:eastAsia="宋体" w:hint="eastAsia"/>
          <w:lang w:val="en-GB" w:eastAsia="zh-CN"/>
        </w:rPr>
        <w:t>.</w:t>
      </w:r>
      <w:r w:rsidR="002250B5">
        <w:rPr>
          <w:rFonts w:eastAsia="宋体" w:hint="eastAsia"/>
          <w:lang w:val="en-GB" w:eastAsia="zh-CN"/>
        </w:rPr>
        <w:t xml:space="preserve"> For the left parts such as delay</w:t>
      </w:r>
      <w:r w:rsidR="002815E5">
        <w:rPr>
          <w:rFonts w:eastAsia="宋体" w:hint="eastAsia"/>
          <w:lang w:val="en-GB" w:eastAsia="zh-CN"/>
        </w:rPr>
        <w:t xml:space="preserve"> spread</w:t>
      </w:r>
      <w:r w:rsidR="002250B5">
        <w:rPr>
          <w:rFonts w:eastAsia="宋体" w:hint="eastAsia"/>
          <w:lang w:val="en-GB" w:eastAsia="zh-CN"/>
        </w:rPr>
        <w:t>, angle</w:t>
      </w:r>
      <w:r w:rsidR="002815E5">
        <w:rPr>
          <w:rFonts w:eastAsia="宋体" w:hint="eastAsia"/>
          <w:lang w:val="en-GB" w:eastAsia="zh-CN"/>
        </w:rPr>
        <w:t xml:space="preserve"> spread</w:t>
      </w:r>
      <w:r w:rsidR="002250B5">
        <w:rPr>
          <w:rFonts w:eastAsia="宋体" w:hint="eastAsia"/>
          <w:lang w:val="en-GB" w:eastAsia="zh-CN"/>
        </w:rPr>
        <w:t xml:space="preserve"> and polarization, which mainly affect the generation of NLOS clusters. The NLOS clusters of Tx-target link and target-Rx link can be totally different</w:t>
      </w:r>
      <w:r w:rsidR="001C3D9A">
        <w:rPr>
          <w:rFonts w:eastAsia="宋体" w:hint="eastAsia"/>
          <w:lang w:val="en-GB" w:eastAsia="zh-CN"/>
        </w:rPr>
        <w:t xml:space="preserve"> in the environment</w:t>
      </w:r>
      <w:r w:rsidR="002250B5">
        <w:rPr>
          <w:rFonts w:eastAsia="宋体" w:hint="eastAsia"/>
          <w:lang w:val="en-GB" w:eastAsia="zh-CN"/>
        </w:rPr>
        <w:t>, so the NLOS clusters</w:t>
      </w:r>
      <w:r w:rsidR="001F6096">
        <w:rPr>
          <w:rFonts w:eastAsia="宋体" w:hint="eastAsia"/>
          <w:lang w:val="en-GB" w:eastAsia="zh-CN"/>
        </w:rPr>
        <w:t xml:space="preserve"> (</w:t>
      </w:r>
      <w:r w:rsidR="00721811">
        <w:rPr>
          <w:rFonts w:eastAsia="宋体" w:hint="eastAsia"/>
          <w:lang w:val="en-GB" w:eastAsia="zh-CN"/>
        </w:rPr>
        <w:t>DS</w:t>
      </w:r>
      <w:r w:rsidR="001F6096">
        <w:rPr>
          <w:rFonts w:eastAsia="宋体" w:hint="eastAsia"/>
          <w:lang w:val="en-GB" w:eastAsia="zh-CN"/>
        </w:rPr>
        <w:t>, angle</w:t>
      </w:r>
      <w:r w:rsidR="00721811">
        <w:rPr>
          <w:rFonts w:eastAsia="宋体" w:hint="eastAsia"/>
          <w:lang w:val="en-GB" w:eastAsia="zh-CN"/>
        </w:rPr>
        <w:t xml:space="preserve"> spread</w:t>
      </w:r>
      <w:r w:rsidR="001F6096">
        <w:rPr>
          <w:rFonts w:eastAsia="宋体" w:hint="eastAsia"/>
          <w:lang w:val="en-GB" w:eastAsia="zh-CN"/>
        </w:rPr>
        <w:t xml:space="preserve"> and polarization)</w:t>
      </w:r>
      <w:r w:rsidR="002250B5">
        <w:rPr>
          <w:rFonts w:eastAsia="宋体" w:hint="eastAsia"/>
          <w:lang w:val="en-GB" w:eastAsia="zh-CN"/>
        </w:rPr>
        <w:t xml:space="preserve"> for the two separate links should be generated </w:t>
      </w:r>
      <w:r w:rsidR="001C3D9A">
        <w:rPr>
          <w:rFonts w:eastAsia="宋体" w:hint="eastAsia"/>
          <w:lang w:val="en-GB" w:eastAsia="zh-CN"/>
        </w:rPr>
        <w:t>independently</w:t>
      </w:r>
      <w:r w:rsidR="001F6096">
        <w:rPr>
          <w:rFonts w:eastAsia="宋体" w:hint="eastAsia"/>
          <w:lang w:val="en-GB" w:eastAsia="zh-CN"/>
        </w:rPr>
        <w:t xml:space="preserve">. </w:t>
      </w:r>
      <w:r w:rsidR="001C3D9A">
        <w:rPr>
          <w:rFonts w:eastAsia="宋体" w:hint="eastAsia"/>
          <w:lang w:val="en-GB" w:eastAsia="zh-CN"/>
        </w:rPr>
        <w:t>Besides, special handling of angle</w:t>
      </w:r>
      <w:r w:rsidR="00721811">
        <w:rPr>
          <w:rFonts w:eastAsia="宋体" w:hint="eastAsia"/>
          <w:lang w:val="en-GB" w:eastAsia="zh-CN"/>
        </w:rPr>
        <w:t xml:space="preserve"> spread</w:t>
      </w:r>
      <w:r w:rsidR="001C3D9A">
        <w:rPr>
          <w:rFonts w:eastAsia="宋体" w:hint="eastAsia"/>
          <w:lang w:val="en-GB" w:eastAsia="zh-CN"/>
        </w:rPr>
        <w:t xml:space="preserve"> generation </w:t>
      </w:r>
      <w:r w:rsidR="00FA7B84">
        <w:rPr>
          <w:rFonts w:eastAsia="宋体" w:hint="eastAsia"/>
          <w:lang w:val="en-GB" w:eastAsia="zh-CN"/>
        </w:rPr>
        <w:t>may be</w:t>
      </w:r>
      <w:r w:rsidR="001C3D9A">
        <w:rPr>
          <w:rFonts w:eastAsia="宋体" w:hint="eastAsia"/>
          <w:lang w:val="en-GB" w:eastAsia="zh-CN"/>
        </w:rPr>
        <w:t xml:space="preserve"> required. The A</w:t>
      </w:r>
      <w:r w:rsidR="00721811">
        <w:rPr>
          <w:rFonts w:eastAsia="宋体" w:hint="eastAsia"/>
          <w:lang w:val="en-GB" w:eastAsia="zh-CN"/>
        </w:rPr>
        <w:t>S</w:t>
      </w:r>
      <w:r w:rsidR="001C3D9A">
        <w:rPr>
          <w:rFonts w:eastAsia="宋体" w:hint="eastAsia"/>
          <w:lang w:val="en-GB" w:eastAsia="zh-CN"/>
        </w:rPr>
        <w:t>A and Z</w:t>
      </w:r>
      <w:r w:rsidR="00721811">
        <w:rPr>
          <w:rFonts w:eastAsia="宋体" w:hint="eastAsia"/>
          <w:lang w:val="en-GB" w:eastAsia="zh-CN"/>
        </w:rPr>
        <w:t>S</w:t>
      </w:r>
      <w:r w:rsidR="001C3D9A">
        <w:rPr>
          <w:rFonts w:eastAsia="宋体" w:hint="eastAsia"/>
          <w:lang w:val="en-GB" w:eastAsia="zh-CN"/>
        </w:rPr>
        <w:t>A of target-Rx link s</w:t>
      </w:r>
      <w:r w:rsidR="001C3D9A" w:rsidRPr="001C3D9A">
        <w:rPr>
          <w:rFonts w:eastAsia="宋体"/>
          <w:lang w:val="en-GB" w:eastAsia="zh-CN"/>
        </w:rPr>
        <w:t>hould obey the same statistical distribution characteristics</w:t>
      </w:r>
      <w:r w:rsidR="001C3D9A">
        <w:rPr>
          <w:rFonts w:eastAsia="宋体" w:hint="eastAsia"/>
          <w:lang w:val="en-GB" w:eastAsia="zh-CN"/>
        </w:rPr>
        <w:t xml:space="preserve"> of A</w:t>
      </w:r>
      <w:r w:rsidR="00721811">
        <w:rPr>
          <w:rFonts w:eastAsia="宋体" w:hint="eastAsia"/>
          <w:lang w:val="en-GB" w:eastAsia="zh-CN"/>
        </w:rPr>
        <w:t>S</w:t>
      </w:r>
      <w:r w:rsidR="001C3D9A">
        <w:rPr>
          <w:rFonts w:eastAsia="宋体" w:hint="eastAsia"/>
          <w:lang w:val="en-GB" w:eastAsia="zh-CN"/>
        </w:rPr>
        <w:t>D and Z</w:t>
      </w:r>
      <w:r w:rsidR="00721811">
        <w:rPr>
          <w:rFonts w:eastAsia="宋体" w:hint="eastAsia"/>
          <w:lang w:val="en-GB" w:eastAsia="zh-CN"/>
        </w:rPr>
        <w:t>S</w:t>
      </w:r>
      <w:r w:rsidR="001C3D9A">
        <w:rPr>
          <w:rFonts w:eastAsia="宋体" w:hint="eastAsia"/>
          <w:lang w:val="en-GB" w:eastAsia="zh-CN"/>
        </w:rPr>
        <w:t>D of Tx-targe</w:t>
      </w:r>
      <w:r w:rsidR="00126EFF">
        <w:rPr>
          <w:rFonts w:eastAsia="宋体" w:hint="eastAsia"/>
          <w:lang w:val="en-GB" w:eastAsia="zh-CN"/>
        </w:rPr>
        <w:t>t</w:t>
      </w:r>
      <w:r w:rsidR="001C3D9A">
        <w:rPr>
          <w:rFonts w:eastAsia="宋体" w:hint="eastAsia"/>
          <w:lang w:val="en-GB" w:eastAsia="zh-CN"/>
        </w:rPr>
        <w:t xml:space="preserve"> link </w:t>
      </w:r>
      <w:r w:rsidR="003A6760" w:rsidRPr="003A6760">
        <w:rPr>
          <w:rFonts w:eastAsia="宋体"/>
          <w:lang w:val="en-GB" w:eastAsia="zh-CN"/>
        </w:rPr>
        <w:t xml:space="preserve">, </w:t>
      </w:r>
      <w:r w:rsidR="003A6760">
        <w:rPr>
          <w:rFonts w:eastAsia="宋体"/>
          <w:lang w:val="en-GB" w:eastAsia="zh-CN"/>
        </w:rPr>
        <w:t>respectively</w:t>
      </w:r>
      <w:r w:rsidR="001C3D9A">
        <w:rPr>
          <w:rFonts w:eastAsia="宋体" w:hint="eastAsia"/>
          <w:lang w:val="en-GB" w:eastAsia="zh-CN"/>
        </w:rPr>
        <w:t>, and the A</w:t>
      </w:r>
      <w:r w:rsidR="00721811">
        <w:rPr>
          <w:rFonts w:eastAsia="宋体" w:hint="eastAsia"/>
          <w:lang w:val="en-GB" w:eastAsia="zh-CN"/>
        </w:rPr>
        <w:t>S</w:t>
      </w:r>
      <w:r w:rsidR="001C3D9A">
        <w:rPr>
          <w:rFonts w:eastAsia="宋体" w:hint="eastAsia"/>
          <w:lang w:val="en-GB" w:eastAsia="zh-CN"/>
        </w:rPr>
        <w:t>D and Z</w:t>
      </w:r>
      <w:r w:rsidR="00721811">
        <w:rPr>
          <w:rFonts w:eastAsia="宋体" w:hint="eastAsia"/>
          <w:lang w:val="en-GB" w:eastAsia="zh-CN"/>
        </w:rPr>
        <w:t>S</w:t>
      </w:r>
      <w:r w:rsidR="001C3D9A">
        <w:rPr>
          <w:rFonts w:eastAsia="宋体" w:hint="eastAsia"/>
          <w:lang w:val="en-GB" w:eastAsia="zh-CN"/>
        </w:rPr>
        <w:t>D of target-Rx link s</w:t>
      </w:r>
      <w:r w:rsidR="001C3D9A" w:rsidRPr="001C3D9A">
        <w:rPr>
          <w:rFonts w:eastAsia="宋体"/>
          <w:lang w:val="en-GB" w:eastAsia="zh-CN"/>
        </w:rPr>
        <w:t>hould obey the same statistical distribution characteristics</w:t>
      </w:r>
      <w:r w:rsidR="001C3D9A">
        <w:rPr>
          <w:rFonts w:eastAsia="宋体" w:hint="eastAsia"/>
          <w:lang w:val="en-GB" w:eastAsia="zh-CN"/>
        </w:rPr>
        <w:t xml:space="preserve"> of A</w:t>
      </w:r>
      <w:r w:rsidR="00721811">
        <w:rPr>
          <w:rFonts w:eastAsia="宋体" w:hint="eastAsia"/>
          <w:lang w:val="en-GB" w:eastAsia="zh-CN"/>
        </w:rPr>
        <w:t>S</w:t>
      </w:r>
      <w:r w:rsidR="001C3D9A">
        <w:rPr>
          <w:rFonts w:eastAsia="宋体" w:hint="eastAsia"/>
          <w:lang w:val="en-GB" w:eastAsia="zh-CN"/>
        </w:rPr>
        <w:t>A and Z</w:t>
      </w:r>
      <w:r w:rsidR="00721811">
        <w:rPr>
          <w:rFonts w:eastAsia="宋体" w:hint="eastAsia"/>
          <w:lang w:val="en-GB" w:eastAsia="zh-CN"/>
        </w:rPr>
        <w:t>S</w:t>
      </w:r>
      <w:r w:rsidR="001C3D9A">
        <w:rPr>
          <w:rFonts w:eastAsia="宋体" w:hint="eastAsia"/>
          <w:lang w:val="en-GB" w:eastAsia="zh-CN"/>
        </w:rPr>
        <w:t>A of Tx-targe</w:t>
      </w:r>
      <w:r w:rsidR="007867B7">
        <w:rPr>
          <w:rFonts w:eastAsia="宋体" w:hint="eastAsia"/>
          <w:lang w:val="en-GB" w:eastAsia="zh-CN"/>
        </w:rPr>
        <w:t>t</w:t>
      </w:r>
      <w:r w:rsidR="001C3D9A">
        <w:rPr>
          <w:rFonts w:eastAsia="宋体" w:hint="eastAsia"/>
          <w:lang w:val="en-GB" w:eastAsia="zh-CN"/>
        </w:rPr>
        <w:t xml:space="preserve"> link</w:t>
      </w:r>
      <w:r w:rsidR="003A6760">
        <w:rPr>
          <w:rFonts w:eastAsia="宋体"/>
          <w:lang w:val="en-GB" w:eastAsia="zh-CN"/>
        </w:rPr>
        <w:t>, respectively</w:t>
      </w:r>
      <w:r w:rsidR="001C3D9A">
        <w:rPr>
          <w:rFonts w:eastAsia="宋体" w:hint="eastAsia"/>
          <w:lang w:val="en-GB" w:eastAsia="zh-CN"/>
        </w:rPr>
        <w:t>.</w:t>
      </w:r>
    </w:p>
    <w:p w14:paraId="6FA09FB6" w14:textId="5444146D" w:rsidR="00D9721F" w:rsidRPr="00CD7DE7" w:rsidRDefault="00247595" w:rsidP="00417C1D">
      <w:pPr>
        <w:pStyle w:val="Proposal0"/>
        <w:numPr>
          <w:ilvl w:val="0"/>
          <w:numId w:val="9"/>
        </w:numPr>
        <w:spacing w:after="0"/>
        <w:rPr>
          <w:rFonts w:eastAsia="宋体"/>
        </w:rPr>
      </w:pPr>
      <w:r>
        <w:rPr>
          <w:rFonts w:ascii="Times New Roman" w:eastAsia="宋体" w:hAnsi="Times New Roman" w:hint="eastAsia"/>
        </w:rPr>
        <w:t xml:space="preserve">For the Mono-static target channel modelling, </w:t>
      </w:r>
      <w:r w:rsidRPr="00247595">
        <w:rPr>
          <w:rFonts w:ascii="Times New Roman" w:eastAsia="宋体" w:hAnsi="Times New Roman"/>
        </w:rPr>
        <w:t>the determination of delay, angle, K factor</w:t>
      </w:r>
      <w:r w:rsidR="00D9721F" w:rsidRPr="00247595">
        <w:rPr>
          <w:rFonts w:ascii="Times New Roman" w:eastAsia="宋体" w:hAnsi="Times New Roman"/>
        </w:rPr>
        <w:t xml:space="preserve"> and polarization matrix for Tx-target link and target-Rx link</w:t>
      </w:r>
      <w:r w:rsidR="00D9721F">
        <w:rPr>
          <w:rFonts w:ascii="Times New Roman" w:eastAsia="宋体" w:hAnsi="Times New Roman" w:hint="eastAsia"/>
        </w:rPr>
        <w:t xml:space="preserve"> should foll</w:t>
      </w:r>
      <w:r w:rsidR="005C729E">
        <w:rPr>
          <w:rFonts w:ascii="Times New Roman" w:eastAsia="宋体" w:hAnsi="Times New Roman" w:hint="eastAsia"/>
        </w:rPr>
        <w:t>o</w:t>
      </w:r>
      <w:r w:rsidR="00D9721F">
        <w:rPr>
          <w:rFonts w:ascii="Times New Roman" w:eastAsia="宋体" w:hAnsi="Times New Roman" w:hint="eastAsia"/>
        </w:rPr>
        <w:t>w the following rules:</w:t>
      </w:r>
    </w:p>
    <w:p w14:paraId="001BFDB6" w14:textId="1C76EBE6" w:rsidR="00D9721F" w:rsidRDefault="00D9721F" w:rsidP="00A4593B">
      <w:pPr>
        <w:pStyle w:val="Proposal0"/>
        <w:numPr>
          <w:ilvl w:val="0"/>
          <w:numId w:val="34"/>
        </w:numPr>
        <w:spacing w:after="0"/>
        <w:rPr>
          <w:rFonts w:ascii="Times New Roman" w:eastAsia="宋体" w:hAnsi="Times New Roman"/>
        </w:rPr>
      </w:pPr>
      <w:r>
        <w:rPr>
          <w:rFonts w:ascii="Times New Roman" w:eastAsia="宋体" w:hAnsi="Times New Roman" w:hint="eastAsia"/>
        </w:rPr>
        <w:t>S</w:t>
      </w:r>
      <w:r w:rsidRPr="00CD7DE7">
        <w:rPr>
          <w:rFonts w:ascii="Times New Roman" w:eastAsia="宋体" w:hAnsi="Times New Roman"/>
        </w:rPr>
        <w:t>ame K factor should be used for two separate links</w:t>
      </w:r>
      <w:r w:rsidR="00126EFF">
        <w:rPr>
          <w:rFonts w:ascii="Times New Roman" w:eastAsia="宋体" w:hAnsi="Times New Roman" w:hint="eastAsia"/>
        </w:rPr>
        <w:t>.</w:t>
      </w:r>
    </w:p>
    <w:p w14:paraId="323C854E" w14:textId="19448CA8" w:rsidR="002815E5" w:rsidRDefault="00BD10B3" w:rsidP="00A4593B">
      <w:pPr>
        <w:pStyle w:val="Proposal0"/>
        <w:numPr>
          <w:ilvl w:val="0"/>
          <w:numId w:val="34"/>
        </w:numPr>
        <w:spacing w:after="0"/>
        <w:rPr>
          <w:rFonts w:ascii="Times New Roman" w:eastAsia="宋体" w:hAnsi="Times New Roman"/>
        </w:rPr>
      </w:pPr>
      <w:r w:rsidRPr="00BD10B3">
        <w:rPr>
          <w:rFonts w:ascii="Times New Roman" w:eastAsia="宋体" w:hAnsi="Times New Roman"/>
        </w:rPr>
        <w:t xml:space="preserve">LOS AOA and LOS ZOA of target-Rx link should be </w:t>
      </w:r>
      <w:r w:rsidR="00126EFF">
        <w:rPr>
          <w:rFonts w:ascii="Times New Roman" w:eastAsia="宋体" w:hAnsi="Times New Roman" w:hint="eastAsia"/>
        </w:rPr>
        <w:t xml:space="preserve">the </w:t>
      </w:r>
      <w:r w:rsidRPr="00BD10B3">
        <w:rPr>
          <w:rFonts w:ascii="Times New Roman" w:eastAsia="宋体" w:hAnsi="Times New Roman"/>
        </w:rPr>
        <w:t>same as LOS AOD and LOS ZOD of Tx-target link</w:t>
      </w:r>
      <w:r w:rsidR="00126EFF">
        <w:rPr>
          <w:rFonts w:ascii="Times New Roman" w:eastAsia="宋体" w:hAnsi="Times New Roman" w:hint="eastAsia"/>
        </w:rPr>
        <w:t>.</w:t>
      </w:r>
    </w:p>
    <w:p w14:paraId="08D30B44" w14:textId="75D4C20C" w:rsidR="00BD10B3" w:rsidRDefault="00BD10B3" w:rsidP="00A4593B">
      <w:pPr>
        <w:pStyle w:val="Proposal0"/>
        <w:numPr>
          <w:ilvl w:val="0"/>
          <w:numId w:val="34"/>
        </w:numPr>
        <w:spacing w:after="0"/>
        <w:rPr>
          <w:rFonts w:ascii="Times New Roman" w:eastAsia="宋体" w:hAnsi="Times New Roman"/>
        </w:rPr>
      </w:pPr>
      <w:r w:rsidRPr="00BD10B3">
        <w:rPr>
          <w:rFonts w:ascii="Times New Roman" w:eastAsia="宋体" w:hAnsi="Times New Roman"/>
        </w:rPr>
        <w:t xml:space="preserve">LOS AOD and LOS ZOD of target-Rx link should be </w:t>
      </w:r>
      <w:r w:rsidR="00126EFF">
        <w:rPr>
          <w:rFonts w:ascii="Times New Roman" w:eastAsia="宋体" w:hAnsi="Times New Roman" w:hint="eastAsia"/>
        </w:rPr>
        <w:t xml:space="preserve">the </w:t>
      </w:r>
      <w:r w:rsidRPr="00BD10B3">
        <w:rPr>
          <w:rFonts w:ascii="Times New Roman" w:eastAsia="宋体" w:hAnsi="Times New Roman"/>
        </w:rPr>
        <w:t>same as LOS AOA and LOS ZOA of Tx-target link</w:t>
      </w:r>
      <w:r w:rsidR="00126EFF">
        <w:rPr>
          <w:rFonts w:ascii="Times New Roman" w:eastAsia="宋体" w:hAnsi="Times New Roman" w:hint="eastAsia"/>
        </w:rPr>
        <w:t>.</w:t>
      </w:r>
    </w:p>
    <w:p w14:paraId="4CE0D482" w14:textId="41CFA938" w:rsidR="00D9721F" w:rsidRDefault="00D9721F" w:rsidP="00A4593B">
      <w:pPr>
        <w:pStyle w:val="Proposal0"/>
        <w:numPr>
          <w:ilvl w:val="0"/>
          <w:numId w:val="34"/>
        </w:numPr>
        <w:spacing w:after="0"/>
        <w:rPr>
          <w:rFonts w:ascii="Times New Roman" w:eastAsia="宋体" w:hAnsi="Times New Roman"/>
        </w:rPr>
      </w:pPr>
      <w:r>
        <w:rPr>
          <w:rFonts w:ascii="Times New Roman" w:eastAsia="宋体" w:hAnsi="Times New Roman" w:hint="eastAsia"/>
        </w:rPr>
        <w:t>D</w:t>
      </w:r>
      <w:r w:rsidRPr="00D9721F">
        <w:rPr>
          <w:rFonts w:ascii="Times New Roman" w:eastAsia="宋体" w:hAnsi="Times New Roman"/>
        </w:rPr>
        <w:t>elay</w:t>
      </w:r>
      <w:r w:rsidR="002D7F21">
        <w:rPr>
          <w:rFonts w:ascii="Times New Roman" w:eastAsia="宋体" w:hAnsi="Times New Roman" w:hint="eastAsia"/>
        </w:rPr>
        <w:t xml:space="preserve"> spread</w:t>
      </w:r>
      <w:r w:rsidRPr="00D9721F">
        <w:rPr>
          <w:rFonts w:ascii="Times New Roman" w:eastAsia="宋体" w:hAnsi="Times New Roman"/>
        </w:rPr>
        <w:t xml:space="preserve">, angle </w:t>
      </w:r>
      <w:r w:rsidR="002D7F21">
        <w:rPr>
          <w:rFonts w:ascii="Times New Roman" w:eastAsia="宋体" w:hAnsi="Times New Roman" w:hint="eastAsia"/>
        </w:rPr>
        <w:t xml:space="preserve">spread </w:t>
      </w:r>
      <w:r w:rsidRPr="00D9721F">
        <w:rPr>
          <w:rFonts w:ascii="Times New Roman" w:eastAsia="宋体" w:hAnsi="Times New Roman"/>
        </w:rPr>
        <w:t xml:space="preserve">and polarization for the two separate links should be generated </w:t>
      </w:r>
      <w:r w:rsidRPr="00417C1D">
        <w:rPr>
          <w:rFonts w:ascii="Times New Roman" w:eastAsia="宋体" w:hAnsi="Times New Roman"/>
        </w:rPr>
        <w:t>independently</w:t>
      </w:r>
      <w:r w:rsidR="00126EFF" w:rsidRPr="00B065C6">
        <w:rPr>
          <w:rFonts w:ascii="Times New Roman" w:eastAsia="宋体" w:hAnsi="Times New Roman" w:hint="eastAsia"/>
        </w:rPr>
        <w:t>.</w:t>
      </w:r>
    </w:p>
    <w:p w14:paraId="68454B34" w14:textId="09D0E97A" w:rsidR="00D9721F" w:rsidRDefault="00D9721F" w:rsidP="00A4593B">
      <w:pPr>
        <w:pStyle w:val="Proposal0"/>
        <w:numPr>
          <w:ilvl w:val="1"/>
          <w:numId w:val="27"/>
        </w:numPr>
        <w:spacing w:after="0"/>
        <w:ind w:leftChars="820" w:left="2080"/>
        <w:rPr>
          <w:rFonts w:ascii="Times New Roman" w:eastAsia="宋体" w:hAnsi="Times New Roman"/>
        </w:rPr>
      </w:pPr>
      <w:r w:rsidRPr="00D9721F">
        <w:rPr>
          <w:rFonts w:ascii="Times New Roman" w:eastAsia="宋体" w:hAnsi="Times New Roman"/>
        </w:rPr>
        <w:t>The A</w:t>
      </w:r>
      <w:r w:rsidR="002D7F21">
        <w:rPr>
          <w:rFonts w:ascii="Times New Roman" w:eastAsia="宋体" w:hAnsi="Times New Roman" w:hint="eastAsia"/>
        </w:rPr>
        <w:t>S</w:t>
      </w:r>
      <w:r w:rsidRPr="00D9721F">
        <w:rPr>
          <w:rFonts w:ascii="Times New Roman" w:eastAsia="宋体" w:hAnsi="Times New Roman"/>
        </w:rPr>
        <w:t>A and Z</w:t>
      </w:r>
      <w:r w:rsidR="002D7F21">
        <w:rPr>
          <w:rFonts w:ascii="Times New Roman" w:eastAsia="宋体" w:hAnsi="Times New Roman" w:hint="eastAsia"/>
        </w:rPr>
        <w:t>S</w:t>
      </w:r>
      <w:r w:rsidRPr="00D9721F">
        <w:rPr>
          <w:rFonts w:ascii="Times New Roman" w:eastAsia="宋体" w:hAnsi="Times New Roman"/>
        </w:rPr>
        <w:t>A of target-Rx link should obey the same statistical distribution characteristics of A</w:t>
      </w:r>
      <w:r w:rsidR="002D7F21">
        <w:rPr>
          <w:rFonts w:ascii="Times New Roman" w:eastAsia="宋体" w:hAnsi="Times New Roman" w:hint="eastAsia"/>
        </w:rPr>
        <w:t>S</w:t>
      </w:r>
      <w:r w:rsidRPr="00D9721F">
        <w:rPr>
          <w:rFonts w:ascii="Times New Roman" w:eastAsia="宋体" w:hAnsi="Times New Roman"/>
        </w:rPr>
        <w:t>D and Z</w:t>
      </w:r>
      <w:r w:rsidR="002D7F21">
        <w:rPr>
          <w:rFonts w:ascii="Times New Roman" w:eastAsia="宋体" w:hAnsi="Times New Roman" w:hint="eastAsia"/>
        </w:rPr>
        <w:t>S</w:t>
      </w:r>
      <w:r w:rsidRPr="00D9721F">
        <w:rPr>
          <w:rFonts w:ascii="Times New Roman" w:eastAsia="宋体" w:hAnsi="Times New Roman"/>
        </w:rPr>
        <w:t>D of Tx-targe</w:t>
      </w:r>
      <w:r w:rsidR="007867B7">
        <w:rPr>
          <w:rFonts w:ascii="Times New Roman" w:eastAsia="宋体" w:hAnsi="Times New Roman" w:hint="eastAsia"/>
        </w:rPr>
        <w:t>t</w:t>
      </w:r>
      <w:r w:rsidRPr="00D9721F">
        <w:rPr>
          <w:rFonts w:ascii="Times New Roman" w:eastAsia="宋体" w:hAnsi="Times New Roman"/>
        </w:rPr>
        <w:t xml:space="preserve"> link</w:t>
      </w:r>
      <w:r w:rsidR="00463DF2">
        <w:rPr>
          <w:rFonts w:ascii="Times New Roman" w:eastAsia="宋体" w:hAnsi="Times New Roman" w:hint="eastAsia"/>
        </w:rPr>
        <w:t>, respectively</w:t>
      </w:r>
      <w:r w:rsidR="00126EFF">
        <w:rPr>
          <w:rFonts w:ascii="Times New Roman" w:eastAsia="宋体" w:hAnsi="Times New Roman" w:hint="eastAsia"/>
        </w:rPr>
        <w:t>.</w:t>
      </w:r>
    </w:p>
    <w:p w14:paraId="4562F929" w14:textId="2E999735" w:rsidR="00D9721F" w:rsidRPr="00CD7DE7" w:rsidRDefault="00D9721F" w:rsidP="00A4593B">
      <w:pPr>
        <w:pStyle w:val="Proposal0"/>
        <w:numPr>
          <w:ilvl w:val="1"/>
          <w:numId w:val="27"/>
        </w:numPr>
        <w:spacing w:after="0"/>
        <w:ind w:leftChars="820" w:left="2080"/>
        <w:rPr>
          <w:rFonts w:ascii="Times New Roman" w:eastAsia="宋体" w:hAnsi="Times New Roman"/>
        </w:rPr>
      </w:pPr>
      <w:r w:rsidRPr="00D9721F">
        <w:rPr>
          <w:rFonts w:ascii="Times New Roman" w:eastAsia="宋体" w:hAnsi="Times New Roman" w:hint="eastAsia"/>
        </w:rPr>
        <w:t>T</w:t>
      </w:r>
      <w:r w:rsidRPr="00D9721F">
        <w:rPr>
          <w:rFonts w:ascii="Times New Roman" w:eastAsia="宋体" w:hAnsi="Times New Roman"/>
        </w:rPr>
        <w:t>he A</w:t>
      </w:r>
      <w:r w:rsidR="002D7F21">
        <w:rPr>
          <w:rFonts w:ascii="Times New Roman" w:eastAsia="宋体" w:hAnsi="Times New Roman" w:hint="eastAsia"/>
        </w:rPr>
        <w:t>S</w:t>
      </w:r>
      <w:r w:rsidRPr="00D9721F">
        <w:rPr>
          <w:rFonts w:ascii="Times New Roman" w:eastAsia="宋体" w:hAnsi="Times New Roman"/>
        </w:rPr>
        <w:t>D and Z</w:t>
      </w:r>
      <w:r w:rsidR="002D7F21">
        <w:rPr>
          <w:rFonts w:ascii="Times New Roman" w:eastAsia="宋体" w:hAnsi="Times New Roman" w:hint="eastAsia"/>
        </w:rPr>
        <w:t>S</w:t>
      </w:r>
      <w:r w:rsidRPr="00D9721F">
        <w:rPr>
          <w:rFonts w:ascii="Times New Roman" w:eastAsia="宋体" w:hAnsi="Times New Roman"/>
        </w:rPr>
        <w:t>D of target-Rx link should obey the same statistical distribution characteristics of A</w:t>
      </w:r>
      <w:r w:rsidR="002D7F21">
        <w:rPr>
          <w:rFonts w:ascii="Times New Roman" w:eastAsia="宋体" w:hAnsi="Times New Roman" w:hint="eastAsia"/>
        </w:rPr>
        <w:t>S</w:t>
      </w:r>
      <w:r w:rsidRPr="00D9721F">
        <w:rPr>
          <w:rFonts w:ascii="Times New Roman" w:eastAsia="宋体" w:hAnsi="Times New Roman"/>
        </w:rPr>
        <w:t>A and Z</w:t>
      </w:r>
      <w:r w:rsidR="002D7F21">
        <w:rPr>
          <w:rFonts w:ascii="Times New Roman" w:eastAsia="宋体" w:hAnsi="Times New Roman" w:hint="eastAsia"/>
        </w:rPr>
        <w:t>S</w:t>
      </w:r>
      <w:r w:rsidRPr="00D9721F">
        <w:rPr>
          <w:rFonts w:ascii="Times New Roman" w:eastAsia="宋体" w:hAnsi="Times New Roman"/>
        </w:rPr>
        <w:t>A of Tx-targe</w:t>
      </w:r>
      <w:r w:rsidR="007867B7">
        <w:rPr>
          <w:rFonts w:ascii="Times New Roman" w:eastAsia="宋体" w:hAnsi="Times New Roman" w:hint="eastAsia"/>
        </w:rPr>
        <w:t>t</w:t>
      </w:r>
      <w:r w:rsidRPr="00D9721F">
        <w:rPr>
          <w:rFonts w:ascii="Times New Roman" w:eastAsia="宋体" w:hAnsi="Times New Roman"/>
        </w:rPr>
        <w:t xml:space="preserve"> link</w:t>
      </w:r>
      <w:r w:rsidR="00463DF2">
        <w:rPr>
          <w:rFonts w:ascii="Times New Roman" w:eastAsia="宋体" w:hAnsi="Times New Roman" w:hint="eastAsia"/>
        </w:rPr>
        <w:t>, respectively</w:t>
      </w:r>
      <w:r w:rsidR="00126EFF">
        <w:rPr>
          <w:rFonts w:ascii="Times New Roman" w:eastAsia="宋体" w:hAnsi="Times New Roman" w:hint="eastAsia"/>
        </w:rPr>
        <w:t>.</w:t>
      </w:r>
    </w:p>
    <w:bookmarkEnd w:id="6"/>
    <w:p w14:paraId="0DF0A963" w14:textId="77777777" w:rsidR="009A341A" w:rsidRDefault="009A341A" w:rsidP="009A341A">
      <w:pPr>
        <w:spacing w:after="120"/>
        <w:rPr>
          <w:rFonts w:eastAsia="宋体"/>
          <w:b/>
          <w:i/>
          <w:u w:val="single"/>
          <w:lang w:eastAsia="zh-CN"/>
        </w:rPr>
      </w:pPr>
      <w:r w:rsidRPr="00CD7DE7">
        <w:rPr>
          <w:rFonts w:eastAsia="宋体"/>
          <w:b/>
          <w:i/>
          <w:u w:val="single"/>
          <w:lang w:eastAsia="zh-CN"/>
        </w:rPr>
        <w:t xml:space="preserve">Issue </w:t>
      </w:r>
      <w:r>
        <w:rPr>
          <w:rFonts w:eastAsia="宋体" w:hint="eastAsia"/>
          <w:b/>
          <w:i/>
          <w:u w:val="single"/>
          <w:lang w:eastAsia="zh-CN"/>
        </w:rPr>
        <w:t>6</w:t>
      </w:r>
      <w:r w:rsidRPr="00CD7DE7">
        <w:rPr>
          <w:rFonts w:eastAsia="宋体"/>
          <w:b/>
          <w:i/>
          <w:u w:val="single"/>
          <w:lang w:eastAsia="zh-CN"/>
        </w:rPr>
        <w:t>:</w:t>
      </w:r>
      <w:r w:rsidRPr="003B71BF">
        <w:rPr>
          <w:rFonts w:eastAsia="宋体" w:hint="eastAsia"/>
          <w:b/>
          <w:i/>
          <w:u w:val="single"/>
          <w:lang w:eastAsia="zh-CN"/>
        </w:rPr>
        <w:t xml:space="preserve"> </w:t>
      </w:r>
      <w:r>
        <w:rPr>
          <w:rFonts w:eastAsia="宋体" w:hint="eastAsia"/>
          <w:b/>
          <w:i/>
          <w:u w:val="single"/>
          <w:lang w:eastAsia="zh-CN"/>
        </w:rPr>
        <w:t>Remaining issues of</w:t>
      </w:r>
      <w:r w:rsidRPr="00CD7DE7">
        <w:rPr>
          <w:rFonts w:eastAsia="宋体"/>
          <w:b/>
          <w:i/>
          <w:u w:val="single"/>
          <w:lang w:eastAsia="zh-CN"/>
        </w:rPr>
        <w:t xml:space="preserve"> </w:t>
      </w:r>
      <w:r>
        <w:rPr>
          <w:rFonts w:eastAsia="宋体" w:hint="eastAsia"/>
          <w:b/>
          <w:i/>
          <w:u w:val="single"/>
          <w:lang w:eastAsia="zh-CN"/>
        </w:rPr>
        <w:t xml:space="preserve">Bi-static target channel modelling </w:t>
      </w:r>
    </w:p>
    <w:p w14:paraId="649EE1A0" w14:textId="77777777" w:rsidR="009A341A" w:rsidRDefault="009A341A" w:rsidP="009A341A">
      <w:pPr>
        <w:spacing w:after="120"/>
        <w:jc w:val="both"/>
        <w:rPr>
          <w:rFonts w:eastAsiaTheme="minorEastAsia"/>
          <w:lang w:eastAsia="zh-CN"/>
        </w:rPr>
      </w:pPr>
      <w:bookmarkStart w:id="7" w:name="OLE_LINK1"/>
      <w:r>
        <w:rPr>
          <w:rFonts w:eastAsiaTheme="minorEastAsia" w:hint="eastAsia"/>
          <w:lang w:eastAsia="zh-CN"/>
        </w:rPr>
        <w:t>Regarding to Bi-static target channel modelling, Tx-target link and target-Rx link should be generated independently. However, for some special cases, additional special handling is required. If both Tx and Rx are the same type devices such as TRPs or UEs, the relationship between Tx-target and Rx-target is quite similar as that of U</w:t>
      </w:r>
      <w:r>
        <w:rPr>
          <w:rFonts w:eastAsiaTheme="minorEastAsia"/>
          <w:lang w:eastAsia="zh-CN"/>
        </w:rPr>
        <w:t>p</w:t>
      </w:r>
      <w:r>
        <w:rPr>
          <w:rFonts w:eastAsiaTheme="minorEastAsia" w:hint="eastAsia"/>
          <w:lang w:eastAsia="zh-CN"/>
        </w:rPr>
        <w:t xml:space="preserve">link and downlink, the angle spread of Tx and Rx should be very similar or even same. To simplify the </w:t>
      </w:r>
      <w:r>
        <w:rPr>
          <w:rFonts w:eastAsiaTheme="minorEastAsia"/>
          <w:lang w:eastAsia="zh-CN"/>
        </w:rPr>
        <w:t>process</w:t>
      </w:r>
      <w:r>
        <w:rPr>
          <w:rFonts w:eastAsiaTheme="minorEastAsia" w:hint="eastAsia"/>
          <w:lang w:eastAsia="zh-CN"/>
        </w:rPr>
        <w:t xml:space="preserve">, it is recommended that the </w:t>
      </w:r>
      <w:r w:rsidRPr="00D566CF">
        <w:rPr>
          <w:rFonts w:eastAsiaTheme="minorEastAsia"/>
          <w:lang w:eastAsia="zh-CN"/>
        </w:rPr>
        <w:t>ASA and ZSA of target-Rx link should obey the same statistical distribution characteristics of ASD and ZSD of Tx-target link</w:t>
      </w:r>
      <w:r>
        <w:rPr>
          <w:rFonts w:eastAsiaTheme="minorEastAsia" w:hint="eastAsia"/>
          <w:lang w:eastAsia="zh-CN"/>
        </w:rPr>
        <w:t xml:space="preserve"> </w:t>
      </w:r>
      <w:r w:rsidRPr="00D566CF">
        <w:rPr>
          <w:rFonts w:eastAsiaTheme="minorEastAsia"/>
          <w:lang w:eastAsia="zh-CN"/>
        </w:rPr>
        <w:t>respectively</w:t>
      </w:r>
      <w:r>
        <w:rPr>
          <w:rFonts w:eastAsiaTheme="minorEastAsia" w:hint="eastAsia"/>
          <w:lang w:eastAsia="zh-CN"/>
        </w:rPr>
        <w:t xml:space="preserve">, the </w:t>
      </w:r>
      <w:r w:rsidRPr="00D566CF">
        <w:rPr>
          <w:rFonts w:eastAsiaTheme="minorEastAsia"/>
          <w:lang w:eastAsia="zh-CN"/>
        </w:rPr>
        <w:t>ASD and ZSD of target-Rx link should obey the same statistical distribution characteristics of ASA and ZSA of Tx-target link respectively</w:t>
      </w:r>
      <w:r>
        <w:rPr>
          <w:rFonts w:eastAsiaTheme="minorEastAsia" w:hint="eastAsia"/>
          <w:lang w:eastAsia="zh-CN"/>
        </w:rPr>
        <w:t>.</w:t>
      </w:r>
    </w:p>
    <w:bookmarkEnd w:id="7"/>
    <w:p w14:paraId="3E42ACD6" w14:textId="77777777" w:rsidR="009A341A" w:rsidRPr="00A24184" w:rsidRDefault="009A341A" w:rsidP="009A341A">
      <w:pPr>
        <w:pStyle w:val="Proposal0"/>
        <w:numPr>
          <w:ilvl w:val="0"/>
          <w:numId w:val="9"/>
        </w:numPr>
        <w:spacing w:after="0"/>
        <w:rPr>
          <w:rFonts w:eastAsia="宋体"/>
        </w:rPr>
      </w:pPr>
      <w:r>
        <w:rPr>
          <w:rFonts w:ascii="Times New Roman" w:eastAsia="宋体" w:hAnsi="Times New Roman" w:hint="eastAsia"/>
        </w:rPr>
        <w:t>When the sensing Tx and sensing Rx are of the same type in Bi-static mode,</w:t>
      </w:r>
    </w:p>
    <w:p w14:paraId="1EED754C" w14:textId="77777777" w:rsidR="009A341A" w:rsidRPr="00A24184" w:rsidRDefault="009A341A" w:rsidP="00A4593B">
      <w:pPr>
        <w:pStyle w:val="Proposal0"/>
        <w:numPr>
          <w:ilvl w:val="3"/>
          <w:numId w:val="39"/>
        </w:numPr>
        <w:spacing w:after="0"/>
        <w:rPr>
          <w:rFonts w:ascii="Times New Roman" w:eastAsia="宋体" w:hAnsi="Times New Roman"/>
        </w:rPr>
      </w:pPr>
      <w:r w:rsidRPr="00A24184">
        <w:rPr>
          <w:rFonts w:ascii="Times New Roman" w:eastAsia="宋体" w:hAnsi="Times New Roman"/>
        </w:rPr>
        <w:t>The ASA and ZSA of target-Rx link should obey the same statistical distribution characteristics of ASD and ZSD of Tx-target link, respectively.</w:t>
      </w:r>
    </w:p>
    <w:p w14:paraId="16B99923" w14:textId="77777777" w:rsidR="009A341A" w:rsidRPr="00A24184" w:rsidRDefault="009A341A" w:rsidP="00A4593B">
      <w:pPr>
        <w:pStyle w:val="Proposal0"/>
        <w:numPr>
          <w:ilvl w:val="3"/>
          <w:numId w:val="39"/>
        </w:numPr>
        <w:spacing w:after="0"/>
        <w:rPr>
          <w:rFonts w:ascii="Times New Roman" w:eastAsia="宋体" w:hAnsi="Times New Roman"/>
        </w:rPr>
      </w:pPr>
      <w:r w:rsidRPr="00A24184">
        <w:rPr>
          <w:rFonts w:ascii="Times New Roman" w:eastAsia="宋体" w:hAnsi="Times New Roman"/>
        </w:rPr>
        <w:t>The ASD and ZSD of target-Rx link should obey the same statistical distribution characteristics of ASA and ZSA of Tx-target link, respectively.</w:t>
      </w:r>
    </w:p>
    <w:p w14:paraId="15857407" w14:textId="4B2B0320" w:rsidR="00E42167" w:rsidRDefault="009F2AC1" w:rsidP="00CD7DE7">
      <w:pPr>
        <w:pStyle w:val="2"/>
        <w:spacing w:after="120"/>
        <w:ind w:left="578" w:hanging="578"/>
      </w:pPr>
      <w:r w:rsidRPr="00AD3615">
        <w:t>EO</w:t>
      </w:r>
      <w:r w:rsidR="00AD3615">
        <w:rPr>
          <w:rFonts w:hint="eastAsia"/>
        </w:rPr>
        <w:t xml:space="preserve"> </w:t>
      </w:r>
      <w:r w:rsidRPr="00D415AB">
        <w:t>type</w:t>
      </w:r>
      <w:r w:rsidR="00AD3615">
        <w:rPr>
          <w:rFonts w:hint="eastAsia"/>
        </w:rPr>
        <w:t>-</w:t>
      </w:r>
      <w:r w:rsidRPr="00AD3615">
        <w:t>2</w:t>
      </w:r>
      <w:r w:rsidR="00017559">
        <w:rPr>
          <w:rFonts w:hint="eastAsia"/>
        </w:rPr>
        <w:t xml:space="preserve"> model</w:t>
      </w:r>
    </w:p>
    <w:p w14:paraId="07B09C4F" w14:textId="40738002" w:rsidR="00387613" w:rsidRPr="00447614" w:rsidRDefault="00017559" w:rsidP="00447614">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In RAN1#118 meeting, </w:t>
      </w:r>
      <w:r w:rsidR="00EE5AE9" w:rsidRPr="00BD6BDF">
        <w:rPr>
          <w:rFonts w:eastAsiaTheme="minorEastAsia" w:hint="eastAsia"/>
          <w:color w:val="000000" w:themeColor="text1"/>
          <w:lang w:eastAsia="zh-CN"/>
        </w:rPr>
        <w:t xml:space="preserve">it was agreed that </w:t>
      </w:r>
      <w:r w:rsidR="00EE5AE9" w:rsidRPr="00BD6BDF">
        <w:rPr>
          <w:rFonts w:eastAsiaTheme="minorEastAsia"/>
          <w:color w:val="000000" w:themeColor="text1"/>
          <w:lang w:eastAsia="zh-CN"/>
        </w:rPr>
        <w:t>specular reflection is considered to model EO type-2 using section 7.6.8 of TR 38.901 as reference</w:t>
      </w:r>
      <w:r w:rsidR="00EE5AE9" w:rsidRPr="00BD6BDF">
        <w:rPr>
          <w:rFonts w:eastAsiaTheme="minorEastAsia" w:hint="eastAsia"/>
          <w:color w:val="000000" w:themeColor="text1"/>
          <w:lang w:eastAsia="zh-CN"/>
        </w:rPr>
        <w:t>. However</w:t>
      </w:r>
      <w:r w:rsidRPr="00BD6BDF">
        <w:rPr>
          <w:rFonts w:eastAsiaTheme="minorEastAsia" w:hint="eastAsia"/>
          <w:color w:val="000000" w:themeColor="text1"/>
          <w:lang w:eastAsia="zh-CN"/>
        </w:rPr>
        <w:t xml:space="preserve">, it should be noted that only LOS condition is considered when modelling ground reflection in TR </w:t>
      </w:r>
      <w:r w:rsidR="00E34783" w:rsidRPr="00BD6BDF">
        <w:rPr>
          <w:rFonts w:eastAsiaTheme="minorEastAsia"/>
          <w:color w:val="000000" w:themeColor="text1"/>
          <w:lang w:eastAsia="zh-CN"/>
        </w:rPr>
        <w:t>38.901</w:t>
      </w:r>
      <w:r w:rsidRPr="00BD6BDF">
        <w:rPr>
          <w:rFonts w:eastAsiaTheme="minorEastAsia" w:hint="eastAsia"/>
          <w:color w:val="000000" w:themeColor="text1"/>
          <w:lang w:eastAsia="zh-CN"/>
        </w:rPr>
        <w:t xml:space="preserve"> </w:t>
      </w:r>
      <w:r w:rsidR="00FB0FAA">
        <w:rPr>
          <w:rFonts w:eastAsiaTheme="minorEastAsia" w:hint="eastAsia"/>
          <w:color w:val="000000" w:themeColor="text1"/>
          <w:lang w:eastAsia="zh-CN"/>
        </w:rPr>
        <w:t xml:space="preserve">and </w:t>
      </w:r>
      <w:r w:rsidR="00EE5AE9" w:rsidRPr="00BD6BDF">
        <w:rPr>
          <w:rFonts w:eastAsiaTheme="minorEastAsia" w:hint="eastAsia"/>
          <w:color w:val="000000" w:themeColor="text1"/>
          <w:lang w:eastAsia="zh-CN"/>
        </w:rPr>
        <w:t xml:space="preserve">only ground-type object is considered in section 7.6.8. When modelling EO type-2, wall of buildings </w:t>
      </w:r>
      <w:r w:rsidR="00402F95" w:rsidRPr="00BD6BDF">
        <w:rPr>
          <w:rFonts w:eastAsiaTheme="minorEastAsia" w:hint="eastAsia"/>
          <w:color w:val="000000" w:themeColor="text1"/>
          <w:lang w:eastAsia="zh-CN"/>
        </w:rPr>
        <w:t>is</w:t>
      </w:r>
      <w:r w:rsidR="00EE5AE9" w:rsidRPr="00BD6BDF">
        <w:rPr>
          <w:rFonts w:eastAsiaTheme="minorEastAsia" w:hint="eastAsia"/>
          <w:color w:val="000000" w:themeColor="text1"/>
          <w:lang w:eastAsia="zh-CN"/>
        </w:rPr>
        <w:t xml:space="preserve"> also typical </w:t>
      </w:r>
      <w:r w:rsidR="00402F95" w:rsidRPr="00BD6BDF">
        <w:rPr>
          <w:rFonts w:eastAsiaTheme="minorEastAsia" w:hint="eastAsia"/>
          <w:color w:val="000000" w:themeColor="text1"/>
          <w:lang w:eastAsia="zh-CN"/>
        </w:rPr>
        <w:t xml:space="preserve">object besides ground, and </w:t>
      </w:r>
      <w:r w:rsidRPr="00BD6BDF">
        <w:rPr>
          <w:rFonts w:eastAsiaTheme="minorEastAsia" w:hint="eastAsia"/>
          <w:color w:val="000000" w:themeColor="text1"/>
          <w:lang w:eastAsia="zh-CN"/>
        </w:rPr>
        <w:t>NLOS condition may exist</w:t>
      </w:r>
      <w:r w:rsidR="004C2703" w:rsidRPr="00BD6BDF">
        <w:rPr>
          <w:rFonts w:eastAsiaTheme="minorEastAsia" w:hint="eastAsia"/>
          <w:color w:val="000000" w:themeColor="text1"/>
          <w:lang w:eastAsia="zh-CN"/>
        </w:rPr>
        <w:t>, but the modelling method is absent in legacy TRs</w:t>
      </w:r>
      <w:r w:rsidRPr="00BD6BDF">
        <w:rPr>
          <w:rFonts w:eastAsiaTheme="minorEastAsia" w:hint="eastAsia"/>
          <w:color w:val="000000" w:themeColor="text1"/>
          <w:lang w:eastAsia="zh-CN"/>
        </w:rPr>
        <w:t>.</w:t>
      </w:r>
    </w:p>
    <w:p w14:paraId="71BFBBAD" w14:textId="577D8C6F" w:rsidR="004C2703" w:rsidRPr="00387613" w:rsidRDefault="004C2703" w:rsidP="00BA71BB">
      <w:pPr>
        <w:pStyle w:val="ad"/>
        <w:numPr>
          <w:ilvl w:val="0"/>
          <w:numId w:val="11"/>
        </w:numPr>
        <w:spacing w:afterLines="0" w:after="0"/>
        <w:ind w:leftChars="0" w:left="1418" w:hanging="1418"/>
        <w:jc w:val="both"/>
        <w:rPr>
          <w:rFonts w:eastAsiaTheme="minorEastAsia"/>
          <w:b/>
          <w:color w:val="000000" w:themeColor="text1"/>
          <w:lang w:eastAsia="zh-CN"/>
        </w:rPr>
      </w:pPr>
      <w:r w:rsidRPr="00387613">
        <w:rPr>
          <w:rFonts w:eastAsiaTheme="minorEastAsia"/>
          <w:b/>
          <w:color w:val="000000" w:themeColor="text1"/>
          <w:lang w:eastAsia="zh-CN"/>
        </w:rPr>
        <w:t xml:space="preserve">Only LOS condition is considered when modelling ground reflection in TR 38.901. </w:t>
      </w:r>
      <w:r w:rsidR="00F1143D">
        <w:rPr>
          <w:rFonts w:eastAsiaTheme="minorEastAsia" w:hint="eastAsia"/>
          <w:b/>
          <w:color w:val="000000" w:themeColor="text1"/>
          <w:lang w:eastAsia="zh-CN"/>
        </w:rPr>
        <w:t>Whether/h</w:t>
      </w:r>
      <w:r w:rsidRPr="00387613">
        <w:rPr>
          <w:rFonts w:eastAsiaTheme="minorEastAsia"/>
          <w:b/>
          <w:color w:val="000000" w:themeColor="text1"/>
          <w:lang w:eastAsia="zh-CN"/>
        </w:rPr>
        <w:t>ow to model the impact of deterministic reflection in NLOS condition is absent in legacy TRs.</w:t>
      </w:r>
    </w:p>
    <w:p w14:paraId="77E7497E" w14:textId="4C23BDD0" w:rsidR="00F62874" w:rsidRDefault="004426BC" w:rsidP="00F62874">
      <w:pPr>
        <w:tabs>
          <w:tab w:val="left" w:pos="0"/>
        </w:tabs>
        <w:spacing w:after="120"/>
        <w:jc w:val="both"/>
        <w:rPr>
          <w:rFonts w:eastAsiaTheme="minorEastAsia"/>
          <w:color w:val="000000" w:themeColor="text1"/>
          <w:lang w:eastAsia="zh-CN"/>
        </w:rPr>
      </w:pPr>
      <w:r w:rsidRPr="000841DF">
        <w:rPr>
          <w:rFonts w:eastAsiaTheme="minorEastAsia"/>
          <w:color w:val="000000" w:themeColor="text1"/>
          <w:lang w:eastAsia="zh-CN"/>
        </w:rPr>
        <w:t>When EO type-2 is modelled in the case that LOS condition is determined for Tx-Target link or Target-Rx link</w:t>
      </w:r>
      <w:r w:rsidR="00F62874" w:rsidRPr="00BD6BDF">
        <w:rPr>
          <w:rFonts w:eastAsiaTheme="minorEastAsia" w:hint="eastAsia"/>
          <w:color w:val="000000" w:themeColor="text1"/>
          <w:lang w:eastAsia="zh-CN"/>
        </w:rPr>
        <w:t xml:space="preserve">, a similar modelling method can be considered as defined in section 7.6.8 of TR 38.901. The modelling of ground reflection in TR 38.901 </w:t>
      </w:r>
      <w:r w:rsidR="00F62874">
        <w:rPr>
          <w:rFonts w:eastAsiaTheme="minorEastAsia" w:hint="eastAsia"/>
          <w:color w:val="000000" w:themeColor="text1"/>
          <w:lang w:eastAsia="zh-CN"/>
        </w:rPr>
        <w:t>implements</w:t>
      </w:r>
      <w:r w:rsidR="00F62874" w:rsidRPr="00BD6BDF">
        <w:rPr>
          <w:rFonts w:eastAsiaTheme="minorEastAsia" w:hint="eastAsia"/>
          <w:color w:val="000000" w:themeColor="text1"/>
          <w:lang w:eastAsia="zh-CN"/>
        </w:rPr>
        <w:t xml:space="preserve"> the impact of pathloss by adding a scaling factor </w:t>
      </w:r>
      <m:oMath>
        <m:box>
          <m:boxPr>
            <m:ctrlPr>
              <w:rPr>
                <w:rFonts w:ascii="Cambria Math" w:eastAsiaTheme="minorEastAsia" w:hAnsi="Cambria Math"/>
                <w:i/>
                <w:iCs/>
                <w:color w:val="000000" w:themeColor="text1"/>
                <w:lang w:eastAsia="zh-CN"/>
              </w:rPr>
            </m:ctrlPr>
          </m:boxPr>
          <m:e>
            <m:argPr>
              <m:argSz m:val="-1"/>
            </m:argPr>
            <m:f>
              <m:fPr>
                <m:ctrlPr>
                  <w:rPr>
                    <w:rFonts w:ascii="Cambria Math" w:eastAsiaTheme="minorEastAsia" w:hAnsi="Cambria Math"/>
                    <w:i/>
                    <w:iCs/>
                    <w:color w:val="000000" w:themeColor="text1"/>
                    <w:lang w:eastAsia="zh-CN"/>
                  </w:rPr>
                </m:ctrlPr>
              </m:fPr>
              <m:num>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val="en-GB" w:eastAsia="zh-CN"/>
                      </w:rPr>
                      <m:t>d</m:t>
                    </m:r>
                  </m:e>
                  <m:sub>
                    <m:r>
                      <w:rPr>
                        <w:rFonts w:ascii="Cambria Math" w:eastAsiaTheme="minorEastAsia" w:hAnsi="Cambria Math"/>
                        <w:color w:val="000000" w:themeColor="text1"/>
                        <w:lang w:val="en-GB" w:eastAsia="zh-CN"/>
                      </w:rPr>
                      <m:t>3D</m:t>
                    </m:r>
                  </m:sub>
                </m:sSub>
              </m:num>
              <m:den>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val="en-GB" w:eastAsia="zh-CN"/>
                      </w:rPr>
                      <m:t>d</m:t>
                    </m:r>
                  </m:e>
                  <m:sub>
                    <m:r>
                      <w:rPr>
                        <w:rFonts w:ascii="Cambria Math" w:eastAsiaTheme="minorEastAsia" w:hAnsi="Cambria Math"/>
                        <w:color w:val="000000" w:themeColor="text1"/>
                        <w:lang w:val="en-GB" w:eastAsia="zh-CN"/>
                      </w:rPr>
                      <m:t>GR</m:t>
                    </m:r>
                  </m:sub>
                </m:sSub>
              </m:den>
            </m:f>
          </m:e>
        </m:box>
      </m:oMath>
      <w:r w:rsidR="00F62874" w:rsidRPr="00BD6BDF">
        <w:rPr>
          <w:rFonts w:eastAsiaTheme="minorEastAsia" w:hint="eastAsia"/>
          <w:iCs/>
          <w:color w:val="000000" w:themeColor="text1"/>
          <w:lang w:eastAsia="zh-CN"/>
        </w:rPr>
        <w:t xml:space="preserve"> </w:t>
      </w:r>
      <w:r w:rsidR="00F62874" w:rsidRPr="00BD6BDF">
        <w:rPr>
          <w:rFonts w:eastAsiaTheme="minorEastAsia" w:hint="eastAsia"/>
          <w:color w:val="000000" w:themeColor="text1"/>
          <w:lang w:eastAsia="zh-CN"/>
        </w:rPr>
        <w:t>when generating channel coefficients, instead of introducing a new pathloss formula. Accordingly, for TX-EO-Target path and Target-EO-Rx path</w:t>
      </w:r>
      <w:r w:rsidR="00F62874">
        <w:rPr>
          <w:rFonts w:eastAsiaTheme="minorEastAsia" w:hint="eastAsia"/>
          <w:color w:val="000000" w:themeColor="text1"/>
          <w:lang w:eastAsia="zh-CN"/>
        </w:rPr>
        <w:t>, the impact of EO type-2 on pathloss</w:t>
      </w:r>
      <w:r w:rsidR="00F62874" w:rsidRPr="00BD6BDF">
        <w:rPr>
          <w:rFonts w:eastAsiaTheme="minorEastAsia" w:hint="eastAsia"/>
          <w:color w:val="000000" w:themeColor="text1"/>
          <w:lang w:eastAsia="zh-CN"/>
        </w:rPr>
        <w:t xml:space="preserve"> </w:t>
      </w:r>
      <w:r w:rsidR="00F62874">
        <w:rPr>
          <w:rFonts w:eastAsia="宋体" w:hint="eastAsia"/>
          <w:color w:val="000000" w:themeColor="text1"/>
        </w:rPr>
        <w:t xml:space="preserve">can </w:t>
      </w:r>
      <w:r w:rsidR="00F62874">
        <w:rPr>
          <w:rFonts w:eastAsia="宋体" w:hint="eastAsia"/>
          <w:color w:val="000000" w:themeColor="text1"/>
          <w:lang w:eastAsia="zh-CN"/>
        </w:rPr>
        <w:t xml:space="preserve">also </w:t>
      </w:r>
      <w:r w:rsidR="00F62874">
        <w:rPr>
          <w:rFonts w:eastAsia="宋体" w:hint="eastAsia"/>
          <w:color w:val="000000" w:themeColor="text1"/>
        </w:rPr>
        <w:t xml:space="preserve">be implemented </w:t>
      </w:r>
      <w:r w:rsidR="00F62874" w:rsidRPr="0050306C">
        <w:rPr>
          <w:rFonts w:eastAsia="宋体" w:hint="eastAsia"/>
          <w:color w:val="000000" w:themeColor="text1"/>
        </w:rPr>
        <w:t xml:space="preserve">by </w:t>
      </w:r>
      <w:r w:rsidR="00F62874">
        <w:rPr>
          <w:rFonts w:eastAsia="宋体" w:hint="eastAsia"/>
          <w:color w:val="000000" w:themeColor="text1"/>
          <w:lang w:eastAsia="zh-CN"/>
        </w:rPr>
        <w:t>the</w:t>
      </w:r>
      <w:r w:rsidR="00F62874" w:rsidRPr="0050306C">
        <w:rPr>
          <w:rFonts w:eastAsia="宋体" w:hint="eastAsia"/>
          <w:color w:val="000000" w:themeColor="text1"/>
        </w:rPr>
        <w:t xml:space="preserve"> scaling factor</w:t>
      </w:r>
      <w:r w:rsidR="00F62874">
        <w:rPr>
          <w:rFonts w:eastAsia="宋体" w:hint="eastAsia"/>
          <w:color w:val="000000" w:themeColor="text1"/>
          <w:lang w:eastAsia="zh-CN"/>
        </w:rPr>
        <w:t>.</w:t>
      </w:r>
      <w:r w:rsidR="00F62874" w:rsidRPr="00BD6BDF">
        <w:rPr>
          <w:rFonts w:eastAsiaTheme="minorEastAsia" w:hint="eastAsia"/>
          <w:color w:val="000000" w:themeColor="text1"/>
          <w:lang w:eastAsia="zh-CN"/>
        </w:rPr>
        <w:t xml:space="preserve"> </w:t>
      </w:r>
      <w:r w:rsidR="00F62874">
        <w:rPr>
          <w:rFonts w:eastAsiaTheme="minorEastAsia" w:hint="eastAsia"/>
          <w:color w:val="000000" w:themeColor="text1"/>
          <w:lang w:eastAsia="zh-CN"/>
        </w:rPr>
        <w:t>M</w:t>
      </w:r>
      <w:r w:rsidR="00F62874" w:rsidRPr="00AD2465">
        <w:rPr>
          <w:rFonts w:eastAsiaTheme="minorEastAsia" w:hint="eastAsia"/>
          <w:color w:val="000000" w:themeColor="text1"/>
          <w:lang w:eastAsia="zh-CN"/>
        </w:rPr>
        <w:t xml:space="preserve">odification of </w:t>
      </w:r>
      <w:r w:rsidR="00F62874" w:rsidRPr="00AD2465">
        <w:rPr>
          <w:rFonts w:eastAsiaTheme="minorEastAsia"/>
          <w:color w:val="000000" w:themeColor="text1"/>
          <w:lang w:eastAsia="zh-CN"/>
        </w:rPr>
        <w:t>the</w:t>
      </w:r>
      <w:r w:rsidR="00F62874" w:rsidRPr="00AD2465">
        <w:rPr>
          <w:rFonts w:eastAsiaTheme="minorEastAsia" w:hint="eastAsia"/>
          <w:color w:val="000000" w:themeColor="text1"/>
          <w:lang w:eastAsia="zh-CN"/>
        </w:rPr>
        <w:t xml:space="preserve"> </w:t>
      </w:r>
      <w:r w:rsidR="00F62874">
        <w:rPr>
          <w:rFonts w:eastAsiaTheme="minorEastAsia" w:hint="eastAsia"/>
          <w:color w:val="000000" w:themeColor="text1"/>
          <w:lang w:eastAsia="zh-CN"/>
        </w:rPr>
        <w:t xml:space="preserve">original </w:t>
      </w:r>
      <w:r w:rsidR="00F62874" w:rsidRPr="00AD2465">
        <w:rPr>
          <w:rFonts w:eastAsiaTheme="minorEastAsia" w:hint="eastAsia"/>
          <w:color w:val="000000" w:themeColor="text1"/>
          <w:lang w:eastAsia="zh-CN"/>
        </w:rPr>
        <w:t>pathloss</w:t>
      </w:r>
      <w:r w:rsidR="00F62874">
        <w:rPr>
          <w:rFonts w:eastAsiaTheme="minorEastAsia" w:hint="eastAsia"/>
          <w:color w:val="000000" w:themeColor="text1"/>
          <w:lang w:eastAsia="zh-CN"/>
        </w:rPr>
        <w:t xml:space="preserve"> </w:t>
      </w:r>
      <m:oMath>
        <m: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w:rPr>
                    <w:rFonts w:ascii="Cambria Math" w:eastAsia="宋体" w:hAnsi="Cambria Math"/>
                    <w:color w:val="000000" w:themeColor="text1"/>
                  </w:rPr>
                  <m:t>d</m:t>
                </m:r>
              </m:e>
              <m:sub>
                <m:r>
                  <w:rPr>
                    <w:rFonts w:ascii="Cambria Math" w:eastAsia="宋体" w:hAnsi="Cambria Math"/>
                    <w:color w:val="000000" w:themeColor="text1"/>
                  </w:rPr>
                  <m:t>1</m:t>
                </m:r>
              </m:sub>
            </m:sSub>
          </m:e>
        </m:d>
      </m:oMath>
      <w:r w:rsidR="00F62874" w:rsidRPr="009F4B6D">
        <w:rPr>
          <w:rFonts w:eastAsiaTheme="minorEastAsia"/>
          <w:color w:val="000000" w:themeColor="text1"/>
          <w:lang w:eastAsia="zh-CN"/>
        </w:rPr>
        <w:t xml:space="preserve"> and </w:t>
      </w:r>
      <m:oMath>
        <m: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w:rPr>
                    <w:rFonts w:ascii="Cambria Math" w:eastAsia="宋体" w:hAnsi="Cambria Math"/>
                    <w:color w:val="000000" w:themeColor="text1"/>
                  </w:rPr>
                  <m:t>d</m:t>
                </m:r>
              </m:e>
              <m:sub>
                <m:r>
                  <w:rPr>
                    <w:rFonts w:ascii="Cambria Math" w:eastAsia="宋体" w:hAnsi="Cambria Math"/>
                    <w:color w:val="000000" w:themeColor="text1"/>
                  </w:rPr>
                  <m:t>2</m:t>
                </m:r>
              </m:sub>
            </m:sSub>
          </m:e>
        </m:d>
      </m:oMath>
      <w:r w:rsidR="00F62874" w:rsidRPr="009F4B6D">
        <w:rPr>
          <w:rFonts w:eastAsiaTheme="minorEastAsia"/>
          <w:color w:val="000000" w:themeColor="text1"/>
          <w:lang w:eastAsia="zh-CN"/>
        </w:rPr>
        <w:t xml:space="preserve">, </w:t>
      </w:r>
      <w:r w:rsidR="00F62874">
        <w:rPr>
          <w:rFonts w:eastAsiaTheme="minorEastAsia" w:hint="eastAsia"/>
          <w:color w:val="000000" w:themeColor="text1"/>
          <w:lang w:eastAsia="zh-CN"/>
        </w:rPr>
        <w:t xml:space="preserve">which are modeled using </w:t>
      </w:r>
      <w:r w:rsidR="00F62874" w:rsidRPr="00DA54B1">
        <w:rPr>
          <w:rFonts w:eastAsiaTheme="minorEastAsia"/>
          <w:color w:val="000000" w:themeColor="text1"/>
          <w:lang w:eastAsia="zh-CN"/>
        </w:rPr>
        <w:t>the existing pathloss formulas in 3GPP TRs</w:t>
      </w:r>
      <w:r w:rsidR="00F62874">
        <w:rPr>
          <w:rFonts w:eastAsiaTheme="minorEastAsia" w:hint="eastAsia"/>
          <w:color w:val="000000" w:themeColor="text1"/>
          <w:lang w:eastAsia="zh-CN"/>
        </w:rPr>
        <w:t>, is not needed.</w:t>
      </w:r>
      <w:r w:rsidR="00F62874" w:rsidRPr="00DA54B1">
        <w:rPr>
          <w:rFonts w:eastAsiaTheme="minorEastAsia" w:hint="eastAsia"/>
          <w:color w:val="000000" w:themeColor="text1"/>
          <w:lang w:eastAsia="zh-CN"/>
        </w:rPr>
        <w:t xml:space="preserve"> </w:t>
      </w:r>
      <w:r w:rsidR="00F62874">
        <w:rPr>
          <w:rFonts w:eastAsiaTheme="minorEastAsia" w:hint="eastAsia"/>
          <w:color w:val="000000" w:themeColor="text1"/>
          <w:lang w:eastAsia="zh-CN"/>
        </w:rPr>
        <w:t xml:space="preserve">The channel impulse response equation can refer to equation </w:t>
      </w:r>
      <w:r w:rsidR="00B50CFE">
        <w:rPr>
          <w:rFonts w:eastAsiaTheme="minorEastAsia" w:hint="eastAsia"/>
          <w:color w:val="000000" w:themeColor="text1"/>
          <w:lang w:eastAsia="zh-CN"/>
        </w:rPr>
        <w:t>(</w:t>
      </w:r>
      <w:r w:rsidR="00F62874">
        <w:rPr>
          <w:rFonts w:eastAsiaTheme="minorEastAsia" w:hint="eastAsia"/>
          <w:color w:val="000000" w:themeColor="text1"/>
          <w:lang w:eastAsia="zh-CN"/>
        </w:rPr>
        <w:t>7.6-32</w:t>
      </w:r>
      <w:r w:rsidR="00B50CFE">
        <w:rPr>
          <w:rFonts w:eastAsiaTheme="minorEastAsia" w:hint="eastAsia"/>
          <w:color w:val="000000" w:themeColor="text1"/>
          <w:lang w:eastAsia="zh-CN"/>
        </w:rPr>
        <w:t>)</w:t>
      </w:r>
      <w:r w:rsidR="00F62874">
        <w:rPr>
          <w:rFonts w:eastAsiaTheme="minorEastAsia" w:hint="eastAsia"/>
          <w:color w:val="000000" w:themeColor="text1"/>
          <w:lang w:eastAsia="zh-CN"/>
        </w:rPr>
        <w:t xml:space="preserve"> of explicit ground reflection model as following:</w:t>
      </w:r>
    </w:p>
    <w:p w14:paraId="5740E24A" w14:textId="4A22EE18" w:rsidR="00F62874" w:rsidRPr="00166959" w:rsidRDefault="007521B4" w:rsidP="00856B9D">
      <w:pPr>
        <w:spacing w:after="120"/>
        <w:jc w:val="right"/>
        <w:rPr>
          <w:rFonts w:eastAsiaTheme="minorEastAsia"/>
          <w:color w:val="000000" w:themeColor="text1"/>
          <w:lang w:eastAsia="zh-CN"/>
        </w:rPr>
      </w:pPr>
      <m:oMath>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m:t>
            </m:r>
          </m:sub>
          <m:sup>
            <m:r>
              <w:rPr>
                <w:rFonts w:ascii="Cambria Math" w:eastAsiaTheme="minorEastAsia" w:hAnsi="Cambria Math"/>
                <w:color w:val="000000" w:themeColor="text1"/>
                <w:lang w:eastAsia="zh-CN"/>
              </w:rPr>
              <m:t>LOS with EO-2</m:t>
            </m:r>
          </m:sup>
        </m:sSubSup>
        <m:r>
          <w:rPr>
            <w:rFonts w:ascii="Cambria Math" w:eastAsiaTheme="minorEastAsia" w:hAnsi="Cambria Math"/>
            <w:color w:val="000000" w:themeColor="text1"/>
            <w:lang w:eastAsia="zh-CN"/>
          </w:rPr>
          <m:t>=</m:t>
        </m:r>
        <m:rad>
          <m:radPr>
            <m:degHide m:val="1"/>
            <m:ctrlPr>
              <w:rPr>
                <w:rFonts w:ascii="Cambria Math" w:eastAsiaTheme="minorEastAsia" w:hAnsi="Cambria Math"/>
                <w:i/>
                <w:color w:val="000000" w:themeColor="text1"/>
                <w:lang w:eastAsia="zh-CN"/>
              </w:rPr>
            </m:ctrlPr>
          </m:radPr>
          <m:deg/>
          <m:e>
            <m:f>
              <m:fPr>
                <m:ctrlPr>
                  <w:rPr>
                    <w:rFonts w:ascii="Cambria Math" w:eastAsiaTheme="minorEastAsia" w:hAnsi="Cambria Math"/>
                    <w:i/>
                    <w:color w:val="000000" w:themeColor="text1"/>
                    <w:lang w:eastAsia="zh-CN"/>
                  </w:rPr>
                </m:ctrlPr>
              </m:fPr>
              <m:num>
                <m:r>
                  <w:rPr>
                    <w:rFonts w:ascii="Cambria Math" w:eastAsiaTheme="minorEastAsia" w:hAnsi="Cambria Math"/>
                    <w:color w:val="000000" w:themeColor="text1"/>
                    <w:lang w:eastAsia="zh-CN"/>
                  </w:rPr>
                  <m:t>1</m:t>
                </m:r>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K</m:t>
                    </m:r>
                  </m:e>
                  <m:sub>
                    <m:r>
                      <w:rPr>
                        <w:rFonts w:ascii="Cambria Math" w:eastAsiaTheme="minorEastAsia" w:hAnsi="Cambria Math"/>
                        <w:color w:val="000000" w:themeColor="text1"/>
                        <w:lang w:eastAsia="zh-CN"/>
                      </w:rPr>
                      <m:t>R</m:t>
                    </m:r>
                  </m:sub>
                </m:sSub>
                <m:r>
                  <w:rPr>
                    <w:rFonts w:ascii="Cambria Math" w:eastAsiaTheme="minorEastAsia" w:hAnsi="Cambria Math"/>
                    <w:color w:val="000000" w:themeColor="text1"/>
                    <w:lang w:eastAsia="zh-CN"/>
                  </w:rPr>
                  <m:t>+1</m:t>
                </m:r>
              </m:den>
            </m:f>
          </m:e>
        </m:rad>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m:t>
            </m:r>
          </m:sub>
          <m:sup>
            <m:r>
              <w:rPr>
                <w:rFonts w:ascii="Cambria Math" w:eastAsiaTheme="minorEastAsia" w:hAnsi="Cambria Math"/>
                <w:color w:val="000000" w:themeColor="text1"/>
                <w:lang w:eastAsia="zh-CN"/>
              </w:rPr>
              <m:t>NLOS</m:t>
            </m:r>
          </m:sup>
        </m:sSubSup>
        <m:r>
          <w:rPr>
            <w:rFonts w:ascii="Cambria Math" w:eastAsiaTheme="minorEastAsia" w:hAnsi="Cambria Math"/>
            <w:color w:val="000000" w:themeColor="text1"/>
            <w:lang w:eastAsia="zh-CN"/>
          </w:rPr>
          <m:t>+</m:t>
        </m:r>
        <m:rad>
          <m:radPr>
            <m:degHide m:val="1"/>
            <m:ctrlPr>
              <w:rPr>
                <w:rFonts w:ascii="Cambria Math" w:eastAsiaTheme="minorEastAsia" w:hAnsi="Cambria Math"/>
                <w:i/>
                <w:color w:val="000000" w:themeColor="text1"/>
                <w:lang w:eastAsia="zh-CN"/>
              </w:rPr>
            </m:ctrlPr>
          </m:radPr>
          <m:deg/>
          <m:e>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K</m:t>
                    </m:r>
                  </m:e>
                  <m:sub>
                    <m:r>
                      <w:rPr>
                        <w:rFonts w:ascii="Cambria Math" w:eastAsiaTheme="minorEastAsia" w:hAnsi="Cambria Math"/>
                        <w:color w:val="000000" w:themeColor="text1"/>
                        <w:lang w:eastAsia="zh-CN"/>
                      </w:rPr>
                      <m:t>R</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K</m:t>
                    </m:r>
                  </m:e>
                  <m:sub>
                    <m:r>
                      <w:rPr>
                        <w:rFonts w:ascii="Cambria Math" w:eastAsiaTheme="minorEastAsia" w:hAnsi="Cambria Math"/>
                        <w:color w:val="000000" w:themeColor="text1"/>
                        <w:lang w:eastAsia="zh-CN"/>
                      </w:rPr>
                      <m:t>R</m:t>
                    </m:r>
                  </m:sub>
                </m:sSub>
                <m:r>
                  <w:rPr>
                    <w:rFonts w:ascii="Cambria Math" w:eastAsiaTheme="minorEastAsia" w:hAnsi="Cambria Math"/>
                    <w:color w:val="000000" w:themeColor="text1"/>
                    <w:lang w:eastAsia="zh-CN"/>
                  </w:rPr>
                  <m:t>+1</m:t>
                </m:r>
              </m:den>
            </m:f>
            <m:r>
              <w:rPr>
                <w:rFonts w:ascii="Cambria Math" w:eastAsiaTheme="minorEastAsia" w:hAnsi="Cambria Math"/>
                <w:color w:val="000000" w:themeColor="text1"/>
                <w:lang w:eastAsia="zh-CN"/>
              </w:rPr>
              <m:t>(</m:t>
            </m:r>
          </m:e>
        </m:rad>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u,s,1</m:t>
            </m:r>
          </m:sub>
          <m:sup>
            <m:r>
              <w:rPr>
                <w:rFonts w:ascii="Cambria Math" w:eastAsiaTheme="minorEastAsia" w:hAnsi="Cambria Math"/>
                <w:color w:val="000000" w:themeColor="text1"/>
                <w:lang w:eastAsia="zh-CN"/>
              </w:rPr>
              <m:t>LOS</m:t>
            </m:r>
          </m:sup>
        </m:sSubSup>
        <m:r>
          <w:rPr>
            <w:rFonts w:ascii="Cambria Math" w:eastAsiaTheme="minorEastAsia" w:hAnsi="Cambria Math"/>
            <w:color w:val="000000" w:themeColor="text1"/>
            <w:lang w:eastAsia="zh-CN"/>
          </w:rPr>
          <m:t>+</m:t>
        </m:r>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3D</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EO-2</m:t>
                </m:r>
              </m:sub>
            </m:sSub>
          </m:den>
        </m:f>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m:t>
            </m:r>
          </m:sub>
          <m:sup>
            <m:r>
              <w:rPr>
                <w:rFonts w:ascii="Cambria Math" w:eastAsiaTheme="minorEastAsia" w:hAnsi="Cambria Math"/>
                <w:color w:val="000000" w:themeColor="text1"/>
                <w:lang w:eastAsia="zh-CN"/>
              </w:rPr>
              <m:t>EO-2</m:t>
            </m:r>
          </m:sup>
        </m:sSubSup>
        <m:r>
          <w:rPr>
            <w:rFonts w:ascii="Cambria Math" w:eastAsiaTheme="minorEastAsia" w:hAnsi="Cambria Math"/>
            <w:color w:val="000000" w:themeColor="text1"/>
            <w:lang w:eastAsia="zh-CN"/>
          </w:rPr>
          <m:t>)</m:t>
        </m:r>
      </m:oMath>
      <w:r w:rsidR="00856B9D">
        <w:rPr>
          <w:rFonts w:eastAsiaTheme="minorEastAsia" w:hint="eastAsia"/>
          <w:lang w:eastAsia="zh-CN"/>
        </w:rPr>
        <w:t xml:space="preserve">                                           (4)</w:t>
      </w:r>
    </w:p>
    <w:p w14:paraId="7EFB58D0" w14:textId="30C3D357" w:rsidR="00F62874" w:rsidRPr="00691573" w:rsidRDefault="004426BC" w:rsidP="00417C1D">
      <w:pPr>
        <w:pStyle w:val="Proposal0"/>
        <w:numPr>
          <w:ilvl w:val="0"/>
          <w:numId w:val="9"/>
        </w:numPr>
        <w:rPr>
          <w:rFonts w:eastAsiaTheme="minorEastAsia"/>
          <w:color w:val="000000" w:themeColor="text1"/>
        </w:rPr>
      </w:pPr>
      <w:r w:rsidRPr="004426BC">
        <w:rPr>
          <w:rFonts w:ascii="Times New Roman" w:eastAsia="宋体" w:hAnsi="Times New Roman"/>
          <w:color w:val="000000" w:themeColor="text1"/>
        </w:rPr>
        <w:lastRenderedPageBreak/>
        <w:t>When EO type-2 is modelled in the case that LOS condition is determined for Tx-Target link or Target-Rx link</w:t>
      </w:r>
      <w:r w:rsidR="00F62874">
        <w:rPr>
          <w:rFonts w:ascii="Times New Roman" w:eastAsia="宋体" w:hAnsi="Times New Roman" w:hint="eastAsia"/>
          <w:color w:val="000000" w:themeColor="text1"/>
        </w:rPr>
        <w:t xml:space="preserve"> </w:t>
      </w:r>
      <w:r w:rsidR="00F62874" w:rsidRPr="0050306C">
        <w:rPr>
          <w:rFonts w:ascii="Times New Roman" w:eastAsia="宋体" w:hAnsi="Times New Roman" w:hint="eastAsia"/>
          <w:color w:val="000000" w:themeColor="text1"/>
        </w:rPr>
        <w:t xml:space="preserve">the impact of </w:t>
      </w:r>
      <w:r w:rsidR="00F62874">
        <w:rPr>
          <w:rFonts w:ascii="Times New Roman" w:eastAsia="宋体" w:hAnsi="Times New Roman" w:hint="eastAsia"/>
          <w:color w:val="000000" w:themeColor="text1"/>
        </w:rPr>
        <w:t xml:space="preserve">EO type-2 on </w:t>
      </w:r>
      <w:r w:rsidR="00F62874" w:rsidRPr="0050306C">
        <w:rPr>
          <w:rFonts w:ascii="Times New Roman" w:eastAsia="宋体" w:hAnsi="Times New Roman" w:hint="eastAsia"/>
          <w:color w:val="000000" w:themeColor="text1"/>
        </w:rPr>
        <w:t xml:space="preserve">pathloss </w:t>
      </w:r>
      <w:r w:rsidR="00F62874">
        <w:rPr>
          <w:rFonts w:ascii="Times New Roman" w:eastAsia="宋体" w:hAnsi="Times New Roman" w:hint="eastAsia"/>
          <w:color w:val="000000" w:themeColor="text1"/>
        </w:rPr>
        <w:t xml:space="preserve">can be implemented </w:t>
      </w:r>
      <w:r w:rsidR="00F62874" w:rsidRPr="0050306C">
        <w:rPr>
          <w:rFonts w:ascii="Times New Roman" w:eastAsia="宋体" w:hAnsi="Times New Roman" w:hint="eastAsia"/>
          <w:color w:val="000000" w:themeColor="text1"/>
        </w:rPr>
        <w:t>by adding a scaling factor when generating channel coefficients</w:t>
      </w:r>
      <w:r w:rsidR="00F62874">
        <w:rPr>
          <w:rFonts w:ascii="Times New Roman" w:eastAsia="宋体" w:hAnsi="Times New Roman" w:hint="eastAsia"/>
          <w:color w:val="000000" w:themeColor="text1"/>
        </w:rPr>
        <w:t>. M</w:t>
      </w:r>
      <w:r w:rsidR="00F62874" w:rsidRPr="0050306C">
        <w:rPr>
          <w:rFonts w:ascii="Times New Roman" w:eastAsia="宋体" w:hAnsi="Times New Roman"/>
          <w:color w:val="000000" w:themeColor="text1"/>
        </w:rPr>
        <w:t>odification of the pathloss formula is not needed</w:t>
      </w:r>
      <w:r w:rsidR="00F62874">
        <w:rPr>
          <w:rFonts w:ascii="Times New Roman" w:eastAsia="宋体" w:hAnsi="Times New Roman" w:hint="eastAsia"/>
          <w:color w:val="000000" w:themeColor="text1"/>
        </w:rPr>
        <w:t>.</w:t>
      </w:r>
    </w:p>
    <w:p w14:paraId="0719E69C" w14:textId="638F8593" w:rsidR="00387613" w:rsidRPr="00BD6BDF" w:rsidRDefault="00F62874" w:rsidP="00447614">
      <w:pPr>
        <w:spacing w:after="120"/>
        <w:jc w:val="both"/>
        <w:rPr>
          <w:rFonts w:eastAsiaTheme="minorEastAsia"/>
          <w:color w:val="000000" w:themeColor="text1"/>
          <w:lang w:eastAsia="zh-CN"/>
        </w:rPr>
      </w:pPr>
      <w:r>
        <w:rPr>
          <w:rFonts w:eastAsiaTheme="minorEastAsia" w:hint="eastAsia"/>
          <w:color w:val="000000" w:themeColor="text1"/>
          <w:lang w:eastAsia="zh-CN"/>
        </w:rPr>
        <w:t>Regarding NLOS condition</w:t>
      </w:r>
      <w:r w:rsidR="00017559" w:rsidRPr="00BD6BDF">
        <w:rPr>
          <w:rFonts w:eastAsiaTheme="minorEastAsia" w:hint="eastAsia"/>
          <w:color w:val="000000" w:themeColor="text1"/>
          <w:lang w:eastAsia="zh-CN"/>
        </w:rPr>
        <w:t xml:space="preserve">, two options </w:t>
      </w:r>
      <w:r w:rsidR="004426BC" w:rsidRPr="004426BC">
        <w:rPr>
          <w:rFonts w:eastAsiaTheme="minorEastAsia"/>
          <w:color w:val="000000" w:themeColor="text1"/>
          <w:lang w:eastAsia="zh-CN"/>
        </w:rPr>
        <w:t>may be considered</w:t>
      </w:r>
      <w:r w:rsidR="004C2703" w:rsidRPr="00BD6BDF">
        <w:rPr>
          <w:rFonts w:eastAsiaTheme="minorEastAsia" w:hint="eastAsia"/>
          <w:color w:val="000000" w:themeColor="text1"/>
          <w:lang w:eastAsia="zh-CN"/>
        </w:rPr>
        <w:t xml:space="preserve"> when modelling EO type-2</w:t>
      </w:r>
      <w:r w:rsidR="00017559" w:rsidRPr="00BD6BDF">
        <w:rPr>
          <w:rFonts w:eastAsiaTheme="minorEastAsia" w:hint="eastAsia"/>
          <w:color w:val="000000" w:themeColor="text1"/>
          <w:lang w:eastAsia="zh-CN"/>
        </w:rPr>
        <w:t xml:space="preserve">. One is not to model EO type-2 when the path between Tx to Target or between Target to Rx is </w:t>
      </w:r>
      <w:r w:rsidR="005109EB">
        <w:rPr>
          <w:rFonts w:eastAsiaTheme="minorEastAsia" w:hint="eastAsia"/>
          <w:color w:val="000000" w:themeColor="text1"/>
          <w:lang w:eastAsia="zh-CN"/>
        </w:rPr>
        <w:t xml:space="preserve">in </w:t>
      </w:r>
      <w:r w:rsidR="005109EB" w:rsidRPr="00BD6BDF">
        <w:rPr>
          <w:rFonts w:eastAsiaTheme="minorEastAsia" w:hint="eastAsia"/>
          <w:color w:val="000000" w:themeColor="text1"/>
          <w:lang w:eastAsia="zh-CN"/>
        </w:rPr>
        <w:t>NLOS</w:t>
      </w:r>
      <w:r w:rsidR="005109EB">
        <w:rPr>
          <w:rFonts w:eastAsiaTheme="minorEastAsia" w:hint="eastAsia"/>
          <w:color w:val="000000" w:themeColor="text1"/>
          <w:lang w:eastAsia="zh-CN"/>
        </w:rPr>
        <w:t xml:space="preserve"> condition</w:t>
      </w:r>
      <w:r w:rsidR="00017559" w:rsidRPr="00BD6BDF">
        <w:rPr>
          <w:rFonts w:eastAsiaTheme="minorEastAsia" w:hint="eastAsia"/>
          <w:color w:val="000000" w:themeColor="text1"/>
          <w:lang w:eastAsia="zh-CN"/>
        </w:rPr>
        <w:t xml:space="preserve">. </w:t>
      </w:r>
      <w:r w:rsidR="00017559" w:rsidRPr="00BD6BDF">
        <w:rPr>
          <w:rFonts w:eastAsiaTheme="minorEastAsia"/>
          <w:color w:val="000000" w:themeColor="text1"/>
          <w:lang w:eastAsia="zh-CN"/>
        </w:rPr>
        <w:t>T</w:t>
      </w:r>
      <w:r w:rsidR="00017559" w:rsidRPr="00BD6BDF">
        <w:rPr>
          <w:rFonts w:eastAsiaTheme="minorEastAsia" w:hint="eastAsia"/>
          <w:color w:val="000000" w:themeColor="text1"/>
          <w:lang w:eastAsia="zh-CN"/>
        </w:rPr>
        <w:t>hat is, only when the path is in LOS condition, EO type-2 is model</w:t>
      </w:r>
      <w:r w:rsidR="00387613">
        <w:rPr>
          <w:rFonts w:eastAsiaTheme="minorEastAsia" w:hint="eastAsia"/>
          <w:color w:val="000000" w:themeColor="text1"/>
          <w:lang w:eastAsia="zh-CN"/>
        </w:rPr>
        <w:t>l</w:t>
      </w:r>
      <w:r w:rsidR="00017559" w:rsidRPr="00BD6BDF">
        <w:rPr>
          <w:rFonts w:eastAsiaTheme="minorEastAsia" w:hint="eastAsia"/>
          <w:color w:val="000000" w:themeColor="text1"/>
          <w:lang w:eastAsia="zh-CN"/>
        </w:rPr>
        <w:t xml:space="preserve">ed using the method in </w:t>
      </w:r>
      <w:r w:rsidR="004C2703" w:rsidRPr="00BD6BDF">
        <w:rPr>
          <w:rFonts w:eastAsiaTheme="minorEastAsia"/>
          <w:color w:val="000000" w:themeColor="text1"/>
          <w:lang w:eastAsia="zh-CN"/>
        </w:rPr>
        <w:t>section 7.6.8</w:t>
      </w:r>
      <w:r w:rsidR="004C2703" w:rsidRPr="00BD6BDF">
        <w:rPr>
          <w:rFonts w:eastAsiaTheme="minorEastAsia" w:hint="eastAsia"/>
          <w:color w:val="000000" w:themeColor="text1"/>
          <w:lang w:eastAsia="zh-CN"/>
        </w:rPr>
        <w:t xml:space="preserve"> of </w:t>
      </w:r>
      <w:r w:rsidR="00017559" w:rsidRPr="00BD6BDF">
        <w:rPr>
          <w:rFonts w:eastAsiaTheme="minorEastAsia" w:hint="eastAsia"/>
          <w:color w:val="000000" w:themeColor="text1"/>
          <w:lang w:eastAsia="zh-CN"/>
        </w:rPr>
        <w:t xml:space="preserve">TR 38.901. The other is still modelling EO type-2 when the path between Tx to Target or between Target to Rx is </w:t>
      </w:r>
      <w:r w:rsidR="00112D29">
        <w:rPr>
          <w:rFonts w:eastAsiaTheme="minorEastAsia" w:hint="eastAsia"/>
          <w:color w:val="000000" w:themeColor="text1"/>
          <w:lang w:eastAsia="zh-CN"/>
        </w:rPr>
        <w:t xml:space="preserve">in </w:t>
      </w:r>
      <w:r w:rsidR="00017559" w:rsidRPr="00BD6BDF">
        <w:rPr>
          <w:rFonts w:eastAsiaTheme="minorEastAsia" w:hint="eastAsia"/>
          <w:color w:val="000000" w:themeColor="text1"/>
          <w:lang w:eastAsia="zh-CN"/>
        </w:rPr>
        <w:t>NLOS</w:t>
      </w:r>
      <w:r w:rsidR="00112D29">
        <w:rPr>
          <w:rFonts w:eastAsiaTheme="minorEastAsia" w:hint="eastAsia"/>
          <w:color w:val="000000" w:themeColor="text1"/>
          <w:lang w:eastAsia="zh-CN"/>
        </w:rPr>
        <w:t xml:space="preserve"> condition</w:t>
      </w:r>
      <w:r w:rsidR="00017559" w:rsidRPr="00BD6BDF">
        <w:rPr>
          <w:rFonts w:eastAsiaTheme="minorEastAsia" w:hint="eastAsia"/>
          <w:color w:val="000000" w:themeColor="text1"/>
          <w:lang w:eastAsia="zh-CN"/>
        </w:rPr>
        <w:t>, and the modelling method should be further studied.</w:t>
      </w:r>
    </w:p>
    <w:p w14:paraId="0EC44CEB" w14:textId="77777777" w:rsidR="00ED0C52" w:rsidRDefault="004426BC" w:rsidP="00F62874">
      <w:pPr>
        <w:spacing w:after="120"/>
        <w:jc w:val="both"/>
        <w:rPr>
          <w:rFonts w:eastAsiaTheme="minorEastAsia"/>
          <w:color w:val="000000" w:themeColor="text1"/>
          <w:lang w:eastAsia="zh-CN"/>
        </w:rPr>
      </w:pPr>
      <w:r w:rsidRPr="004426BC">
        <w:rPr>
          <w:rFonts w:eastAsiaTheme="minorEastAsia"/>
          <w:color w:val="000000" w:themeColor="text1"/>
          <w:lang w:eastAsia="zh-CN"/>
        </w:rPr>
        <w:t>For a NLOS link, EO type-2 actually creates a reflected LOS ray. Thus, a candidate method to model EO type-2 in NLOS condition is to consider the original NLOS link as LOS condition, by replacing the LOS ray with EO type-2 reflection path. Therefore, the pathloss of target channel in NLOS condition with EO type-2 is calculated based on the LOS condition pathloss model. The channel impulse response equation can refer to equation 7.6-32 in TS 38.901 of explicit ground reflection model but eliminating the channel impulse response of LOS ray as following</w:t>
      </w:r>
      <w:r>
        <w:rPr>
          <w:rFonts w:eastAsiaTheme="minorEastAsia" w:hint="eastAsia"/>
          <w:color w:val="000000" w:themeColor="text1"/>
          <w:lang w:eastAsia="zh-CN"/>
        </w:rPr>
        <w:t>:</w:t>
      </w:r>
    </w:p>
    <w:p w14:paraId="302CA285" w14:textId="7D4D3261" w:rsidR="00F62874" w:rsidRPr="00166959" w:rsidRDefault="007521B4" w:rsidP="00856B9D">
      <w:pPr>
        <w:spacing w:after="120"/>
        <w:jc w:val="right"/>
        <w:rPr>
          <w:rFonts w:eastAsiaTheme="minorEastAsia"/>
          <w:color w:val="000000" w:themeColor="text1"/>
          <w:lang w:eastAsia="zh-CN"/>
        </w:rPr>
      </w:pPr>
      <m:oMath>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m:t>
            </m:r>
          </m:sub>
          <m:sup>
            <m:r>
              <w:rPr>
                <w:rFonts w:ascii="Cambria Math" w:eastAsiaTheme="minorEastAsia" w:hAnsi="Cambria Math"/>
                <w:color w:val="000000" w:themeColor="text1"/>
                <w:lang w:eastAsia="zh-CN"/>
              </w:rPr>
              <m:t>NLOS with EO-2</m:t>
            </m:r>
          </m:sup>
        </m:sSubSup>
        <m:r>
          <w:rPr>
            <w:rFonts w:ascii="Cambria Math" w:eastAsiaTheme="minorEastAsia" w:hAnsi="Cambria Math"/>
            <w:color w:val="000000" w:themeColor="text1"/>
            <w:lang w:eastAsia="zh-CN"/>
          </w:rPr>
          <m:t>=</m:t>
        </m:r>
        <m:rad>
          <m:radPr>
            <m:degHide m:val="1"/>
            <m:ctrlPr>
              <w:rPr>
                <w:rFonts w:ascii="Cambria Math" w:eastAsiaTheme="minorEastAsia" w:hAnsi="Cambria Math"/>
                <w:i/>
                <w:color w:val="000000" w:themeColor="text1"/>
                <w:lang w:eastAsia="zh-CN"/>
              </w:rPr>
            </m:ctrlPr>
          </m:radPr>
          <m:deg/>
          <m:e>
            <m:f>
              <m:fPr>
                <m:ctrlPr>
                  <w:rPr>
                    <w:rFonts w:ascii="Cambria Math" w:eastAsiaTheme="minorEastAsia" w:hAnsi="Cambria Math"/>
                    <w:i/>
                    <w:color w:val="000000" w:themeColor="text1"/>
                    <w:lang w:eastAsia="zh-CN"/>
                  </w:rPr>
                </m:ctrlPr>
              </m:fPr>
              <m:num>
                <m:r>
                  <w:rPr>
                    <w:rFonts w:ascii="Cambria Math" w:eastAsiaTheme="minorEastAsia" w:hAnsi="Cambria Math"/>
                    <w:color w:val="000000" w:themeColor="text1"/>
                    <w:lang w:eastAsia="zh-CN"/>
                  </w:rPr>
                  <m:t>1</m:t>
                </m:r>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K</m:t>
                    </m:r>
                  </m:e>
                  <m:sub>
                    <m:r>
                      <w:rPr>
                        <w:rFonts w:ascii="Cambria Math" w:eastAsiaTheme="minorEastAsia" w:hAnsi="Cambria Math"/>
                        <w:color w:val="000000" w:themeColor="text1"/>
                        <w:lang w:eastAsia="zh-CN"/>
                      </w:rPr>
                      <m:t>R</m:t>
                    </m:r>
                  </m:sub>
                </m:sSub>
                <m:r>
                  <w:rPr>
                    <w:rFonts w:ascii="Cambria Math" w:eastAsiaTheme="minorEastAsia" w:hAnsi="Cambria Math"/>
                    <w:color w:val="000000" w:themeColor="text1"/>
                    <w:lang w:eastAsia="zh-CN"/>
                  </w:rPr>
                  <m:t>+1</m:t>
                </m:r>
              </m:den>
            </m:f>
          </m:e>
        </m:rad>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m:t>
            </m:r>
          </m:sub>
          <m:sup>
            <m:r>
              <w:rPr>
                <w:rFonts w:ascii="Cambria Math" w:eastAsiaTheme="minorEastAsia" w:hAnsi="Cambria Math"/>
                <w:color w:val="000000" w:themeColor="text1"/>
                <w:lang w:eastAsia="zh-CN"/>
              </w:rPr>
              <m:t>NLOS</m:t>
            </m:r>
          </m:sup>
        </m:sSubSup>
        <m:r>
          <w:rPr>
            <w:rFonts w:ascii="Cambria Math" w:eastAsiaTheme="minorEastAsia" w:hAnsi="Cambria Math"/>
            <w:color w:val="000000" w:themeColor="text1"/>
            <w:lang w:eastAsia="zh-CN"/>
          </w:rPr>
          <m:t>+</m:t>
        </m:r>
        <m:rad>
          <m:radPr>
            <m:degHide m:val="1"/>
            <m:ctrlPr>
              <w:rPr>
                <w:rFonts w:ascii="Cambria Math" w:eastAsiaTheme="minorEastAsia" w:hAnsi="Cambria Math"/>
                <w:i/>
                <w:color w:val="000000" w:themeColor="text1"/>
                <w:lang w:eastAsia="zh-CN"/>
              </w:rPr>
            </m:ctrlPr>
          </m:radPr>
          <m:deg/>
          <m:e>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K</m:t>
                    </m:r>
                  </m:e>
                  <m:sub>
                    <m:r>
                      <w:rPr>
                        <w:rFonts w:ascii="Cambria Math" w:eastAsiaTheme="minorEastAsia" w:hAnsi="Cambria Math"/>
                        <w:color w:val="000000" w:themeColor="text1"/>
                        <w:lang w:eastAsia="zh-CN"/>
                      </w:rPr>
                      <m:t>R</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K</m:t>
                    </m:r>
                  </m:e>
                  <m:sub>
                    <m:r>
                      <w:rPr>
                        <w:rFonts w:ascii="Cambria Math" w:eastAsiaTheme="minorEastAsia" w:hAnsi="Cambria Math"/>
                        <w:color w:val="000000" w:themeColor="text1"/>
                        <w:lang w:eastAsia="zh-CN"/>
                      </w:rPr>
                      <m:t>R</m:t>
                    </m:r>
                  </m:sub>
                </m:sSub>
                <m:r>
                  <w:rPr>
                    <w:rFonts w:ascii="Cambria Math" w:eastAsiaTheme="minorEastAsia" w:hAnsi="Cambria Math"/>
                    <w:color w:val="000000" w:themeColor="text1"/>
                    <w:lang w:eastAsia="zh-CN"/>
                  </w:rPr>
                  <m:t>+1</m:t>
                </m:r>
              </m:den>
            </m:f>
          </m:e>
        </m:rad>
        <m:f>
          <m:fPr>
            <m:ctrlPr>
              <w:rPr>
                <w:rFonts w:ascii="Cambria Math" w:eastAsiaTheme="minorEastAsia" w:hAnsi="Cambria Math"/>
                <w:i/>
                <w:color w:val="000000" w:themeColor="text1"/>
                <w:lang w:eastAsia="zh-CN"/>
              </w:rPr>
            </m:ctrlPr>
          </m:fPr>
          <m:num>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3D</m:t>
                </m:r>
              </m:sub>
            </m:sSub>
          </m:num>
          <m:den>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d</m:t>
                </m:r>
              </m:e>
              <m:sub>
                <m:r>
                  <w:rPr>
                    <w:rFonts w:ascii="Cambria Math" w:eastAsiaTheme="minorEastAsia" w:hAnsi="Cambria Math"/>
                    <w:color w:val="000000" w:themeColor="text1"/>
                    <w:lang w:eastAsia="zh-CN"/>
                  </w:rPr>
                  <m:t>EO-2</m:t>
                </m:r>
              </m:sub>
            </m:sSub>
          </m:den>
        </m:f>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H</m:t>
            </m:r>
          </m:e>
          <m:sub>
            <m:r>
              <w:rPr>
                <w:rFonts w:ascii="Cambria Math" w:eastAsiaTheme="minorEastAsia" w:hAnsi="Cambria Math"/>
                <w:color w:val="000000" w:themeColor="text1"/>
                <w:lang w:eastAsia="zh-CN"/>
              </w:rPr>
              <m:t>u,s</m:t>
            </m:r>
          </m:sub>
          <m:sup>
            <m:r>
              <w:rPr>
                <w:rFonts w:ascii="Cambria Math" w:eastAsiaTheme="minorEastAsia" w:hAnsi="Cambria Math"/>
                <w:color w:val="000000" w:themeColor="text1"/>
                <w:lang w:eastAsia="zh-CN"/>
              </w:rPr>
              <m:t>EO-2</m:t>
            </m:r>
          </m:sup>
        </m:sSubSup>
      </m:oMath>
      <w:r w:rsidR="00856B9D">
        <w:rPr>
          <w:rFonts w:eastAsiaTheme="minorEastAsia" w:hint="eastAsia"/>
          <w:lang w:eastAsia="zh-CN"/>
        </w:rPr>
        <w:t xml:space="preserve">                                           (5)</w:t>
      </w:r>
    </w:p>
    <w:p w14:paraId="3B63871B" w14:textId="3FC11EF5" w:rsidR="00F62874" w:rsidRDefault="00F62874" w:rsidP="00417C1D">
      <w:pPr>
        <w:pStyle w:val="Proposal0"/>
        <w:numPr>
          <w:ilvl w:val="0"/>
          <w:numId w:val="9"/>
        </w:numPr>
        <w:rPr>
          <w:rFonts w:ascii="Times New Roman" w:eastAsia="宋体" w:hAnsi="Times New Roman"/>
          <w:color w:val="000000" w:themeColor="text1"/>
        </w:rPr>
      </w:pPr>
      <w:r>
        <w:rPr>
          <w:rFonts w:ascii="Times New Roman" w:eastAsia="宋体" w:hAnsi="Times New Roman" w:hint="eastAsia"/>
          <w:color w:val="000000" w:themeColor="text1"/>
        </w:rPr>
        <w:t xml:space="preserve">If EO type-2 is modelled </w:t>
      </w:r>
      <w:r w:rsidRPr="00F62874">
        <w:rPr>
          <w:rFonts w:ascii="Times New Roman" w:eastAsia="宋体" w:hAnsi="Times New Roman"/>
          <w:color w:val="000000" w:themeColor="text1"/>
        </w:rPr>
        <w:t>when NLOS condition is determined for Tx-</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Pr>
          <w:rFonts w:ascii="Times New Roman" w:eastAsia="宋体" w:hAnsi="Times New Roman" w:hint="eastAsia"/>
          <w:color w:val="000000" w:themeColor="text1"/>
        </w:rPr>
        <w:t>:</w:t>
      </w:r>
    </w:p>
    <w:p w14:paraId="7442F8E3" w14:textId="5D65F658" w:rsidR="00F62874" w:rsidRDefault="00F62874" w:rsidP="00A4593B">
      <w:pPr>
        <w:pStyle w:val="Proposal0"/>
        <w:numPr>
          <w:ilvl w:val="0"/>
          <w:numId w:val="40"/>
        </w:numPr>
        <w:rPr>
          <w:rFonts w:ascii="Times New Roman" w:eastAsia="宋体" w:hAnsi="Times New Roman"/>
          <w:color w:val="000000" w:themeColor="text1"/>
        </w:rPr>
      </w:pPr>
      <w:r>
        <w:rPr>
          <w:rFonts w:ascii="Times New Roman" w:eastAsia="宋体" w:hAnsi="Times New Roman" w:hint="eastAsia"/>
          <w:color w:val="000000" w:themeColor="text1"/>
        </w:rPr>
        <w:t>T</w:t>
      </w:r>
      <w:r w:rsidRPr="00EC7635">
        <w:rPr>
          <w:rFonts w:ascii="Times New Roman" w:eastAsia="宋体" w:hAnsi="Times New Roman"/>
          <w:color w:val="000000" w:themeColor="text1"/>
        </w:rPr>
        <w:t xml:space="preserve">he pathloss </w:t>
      </w:r>
      <w:bookmarkStart w:id="8" w:name="_Hlk193903604"/>
      <w:r w:rsidRPr="00EC7635">
        <w:rPr>
          <w:rFonts w:ascii="Times New Roman" w:eastAsia="宋体" w:hAnsi="Times New Roman"/>
          <w:color w:val="000000" w:themeColor="text1"/>
        </w:rPr>
        <w:t xml:space="preserve">of </w:t>
      </w:r>
      <w:r w:rsidRPr="00F62874">
        <w:rPr>
          <w:rFonts w:ascii="Times New Roman" w:eastAsia="宋体" w:hAnsi="Times New Roman"/>
          <w:color w:val="000000" w:themeColor="text1"/>
        </w:rPr>
        <w:t>Tx-</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sidR="004426BC">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sidRPr="00EC7635">
        <w:rPr>
          <w:rFonts w:ascii="Times New Roman" w:eastAsia="宋体" w:hAnsi="Times New Roman"/>
          <w:color w:val="000000" w:themeColor="text1"/>
        </w:rPr>
        <w:t xml:space="preserve"> in NLOS condition with EO type-2</w:t>
      </w:r>
      <w:bookmarkEnd w:id="8"/>
      <w:r w:rsidRPr="00EC7635">
        <w:rPr>
          <w:rFonts w:ascii="Times New Roman" w:eastAsia="宋体" w:hAnsi="Times New Roman"/>
          <w:color w:val="000000" w:themeColor="text1"/>
        </w:rPr>
        <w:t xml:space="preserve"> is calculated based on the LOS condition pathloss model</w:t>
      </w:r>
    </w:p>
    <w:p w14:paraId="485313C0" w14:textId="77EAF320" w:rsidR="00F62874" w:rsidRPr="000A5633" w:rsidRDefault="00F62874" w:rsidP="00A4593B">
      <w:pPr>
        <w:pStyle w:val="ad"/>
        <w:numPr>
          <w:ilvl w:val="0"/>
          <w:numId w:val="40"/>
        </w:numPr>
        <w:spacing w:after="120"/>
        <w:ind w:leftChars="0"/>
        <w:jc w:val="both"/>
        <w:rPr>
          <w:rFonts w:eastAsiaTheme="minorEastAsia"/>
          <w:b/>
          <w:bCs/>
          <w:color w:val="000000" w:themeColor="text1"/>
          <w:lang w:eastAsia="zh-CN"/>
        </w:rPr>
      </w:pPr>
      <w:r w:rsidRPr="000A5633">
        <w:rPr>
          <w:rFonts w:eastAsiaTheme="minorEastAsia"/>
          <w:b/>
          <w:bCs/>
          <w:color w:val="000000" w:themeColor="text1"/>
          <w:lang w:eastAsia="zh-CN"/>
        </w:rPr>
        <w:t>The channel impulse response equation</w:t>
      </w:r>
      <w:r>
        <w:rPr>
          <w:rFonts w:eastAsiaTheme="minorEastAsia" w:hint="eastAsia"/>
          <w:b/>
          <w:bCs/>
          <w:color w:val="000000" w:themeColor="text1"/>
          <w:lang w:eastAsia="zh-CN"/>
        </w:rPr>
        <w:t xml:space="preserve"> </w:t>
      </w:r>
      <w:r w:rsidRPr="00EC7635">
        <w:rPr>
          <w:rFonts w:eastAsiaTheme="minorEastAsia"/>
          <w:b/>
          <w:bCs/>
          <w:color w:val="000000" w:themeColor="text1"/>
          <w:lang w:eastAsia="zh-CN"/>
        </w:rPr>
        <w:t xml:space="preserve">of </w:t>
      </w:r>
      <w:r w:rsidRPr="00F62874">
        <w:rPr>
          <w:rFonts w:eastAsiaTheme="minorEastAsia"/>
          <w:b/>
          <w:bCs/>
          <w:color w:val="000000" w:themeColor="text1"/>
          <w:lang w:eastAsia="zh-CN"/>
        </w:rPr>
        <w:t>Tx-</w:t>
      </w:r>
      <w:r w:rsidR="004426BC">
        <w:rPr>
          <w:rFonts w:eastAsiaTheme="minorEastAsia" w:hint="eastAsia"/>
          <w:b/>
          <w:bCs/>
          <w:color w:val="000000" w:themeColor="text1"/>
          <w:lang w:eastAsia="zh-CN"/>
        </w:rPr>
        <w:t>T</w:t>
      </w:r>
      <w:r w:rsidRPr="00F62874">
        <w:rPr>
          <w:rFonts w:eastAsiaTheme="minorEastAsia"/>
          <w:b/>
          <w:bCs/>
          <w:color w:val="000000" w:themeColor="text1"/>
          <w:lang w:eastAsia="zh-CN"/>
        </w:rPr>
        <w:t xml:space="preserve">arget link or </w:t>
      </w:r>
      <w:r w:rsidR="004426BC">
        <w:rPr>
          <w:rFonts w:eastAsiaTheme="minorEastAsia" w:hint="eastAsia"/>
          <w:b/>
          <w:bCs/>
          <w:color w:val="000000" w:themeColor="text1"/>
          <w:lang w:eastAsia="zh-CN"/>
        </w:rPr>
        <w:t>T</w:t>
      </w:r>
      <w:r w:rsidRPr="00F62874">
        <w:rPr>
          <w:rFonts w:eastAsiaTheme="minorEastAsia"/>
          <w:b/>
          <w:bCs/>
          <w:color w:val="000000" w:themeColor="text1"/>
          <w:lang w:eastAsia="zh-CN"/>
        </w:rPr>
        <w:t>arget-Rx link</w:t>
      </w:r>
      <w:r w:rsidRPr="00EC7635">
        <w:rPr>
          <w:rFonts w:eastAsiaTheme="minorEastAsia"/>
          <w:b/>
          <w:bCs/>
          <w:color w:val="000000" w:themeColor="text1"/>
          <w:lang w:eastAsia="zh-CN"/>
        </w:rPr>
        <w:t xml:space="preserve"> in NLOS condition with EO type-2</w:t>
      </w:r>
      <w:r w:rsidRPr="000A5633">
        <w:rPr>
          <w:rFonts w:eastAsiaTheme="minorEastAsia"/>
          <w:b/>
          <w:bCs/>
          <w:color w:val="000000" w:themeColor="text1"/>
          <w:lang w:eastAsia="zh-CN"/>
        </w:rPr>
        <w:t xml:space="preserve"> should be modified as following:</w:t>
      </w:r>
    </w:p>
    <w:p w14:paraId="36298D2F" w14:textId="4AA8B000" w:rsidR="00F62874" w:rsidRPr="000A5633" w:rsidRDefault="007521B4" w:rsidP="00F62874">
      <w:pPr>
        <w:pStyle w:val="ad"/>
        <w:spacing w:after="120"/>
        <w:ind w:leftChars="0" w:left="440"/>
        <w:jc w:val="both"/>
        <w:rPr>
          <w:rFonts w:eastAsiaTheme="minorEastAsia"/>
          <w:color w:val="000000" w:themeColor="text1"/>
        </w:rPr>
      </w:pPr>
      <m:oMathPara>
        <m:oMath>
          <m:sSubSup>
            <m:sSubSupPr>
              <m:ctrlPr>
                <w:rPr>
                  <w:rFonts w:ascii="Cambria Math" w:eastAsiaTheme="minorEastAsia" w:hAnsi="Cambria Math"/>
                  <w:b/>
                  <w:bCs/>
                  <w:i/>
                  <w:color w:val="000000" w:themeColor="text1"/>
                  <w:szCs w:val="20"/>
                  <w:lang w:val="en-US" w:eastAsia="zh-CN"/>
                </w:rPr>
              </m:ctrlPr>
            </m:sSubSupPr>
            <m:e>
              <m:r>
                <m:rPr>
                  <m:sty m:val="bi"/>
                </m:rPr>
                <w:rPr>
                  <w:rFonts w:ascii="Cambria Math" w:eastAsiaTheme="minorEastAsia" w:hAnsi="Cambria Math"/>
                  <w:color w:val="000000" w:themeColor="text1"/>
                  <w:lang w:eastAsia="zh-CN"/>
                </w:rPr>
                <m:t>H</m:t>
              </m:r>
            </m:e>
            <m:sub>
              <m:r>
                <m:rPr>
                  <m:sty m:val="bi"/>
                </m:rPr>
                <w:rPr>
                  <w:rFonts w:ascii="Cambria Math" w:eastAsiaTheme="minorEastAsia" w:hAnsi="Cambria Math"/>
                  <w:color w:val="000000" w:themeColor="text1"/>
                  <w:lang w:eastAsia="zh-CN"/>
                </w:rPr>
                <m:t>u,s</m:t>
              </m:r>
            </m:sub>
            <m:sup>
              <m:r>
                <m:rPr>
                  <m:sty m:val="bi"/>
                </m:rPr>
                <w:rPr>
                  <w:rFonts w:ascii="Cambria Math" w:eastAsiaTheme="minorEastAsia" w:hAnsi="Cambria Math"/>
                  <w:color w:val="000000" w:themeColor="text1"/>
                  <w:lang w:eastAsia="zh-CN"/>
                </w:rPr>
                <m:t>NLOS with EO-2</m:t>
              </m:r>
            </m:sup>
          </m:sSubSup>
          <m:r>
            <m:rPr>
              <m:sty m:val="bi"/>
            </m:rPr>
            <w:rPr>
              <w:rFonts w:ascii="Cambria Math" w:eastAsiaTheme="minorEastAsia" w:hAnsi="Cambria Math"/>
              <w:color w:val="000000" w:themeColor="text1"/>
              <w:lang w:eastAsia="zh-CN"/>
            </w:rPr>
            <m:t>=</m:t>
          </m:r>
          <m:rad>
            <m:radPr>
              <m:degHide m:val="1"/>
              <m:ctrlPr>
                <w:rPr>
                  <w:rFonts w:ascii="Cambria Math" w:eastAsiaTheme="minorEastAsia" w:hAnsi="Cambria Math"/>
                  <w:b/>
                  <w:bCs/>
                  <w:i/>
                  <w:color w:val="000000" w:themeColor="text1"/>
                  <w:szCs w:val="20"/>
                  <w:lang w:val="en-US" w:eastAsia="zh-CN"/>
                </w:rPr>
              </m:ctrlPr>
            </m:radPr>
            <m:deg/>
            <m:e>
              <m:f>
                <m:fPr>
                  <m:ctrlPr>
                    <w:rPr>
                      <w:rFonts w:ascii="Cambria Math" w:eastAsiaTheme="minorEastAsia" w:hAnsi="Cambria Math"/>
                      <w:b/>
                      <w:bCs/>
                      <w:i/>
                      <w:color w:val="000000" w:themeColor="text1"/>
                      <w:szCs w:val="20"/>
                      <w:lang w:val="en-US" w:eastAsia="zh-CN"/>
                    </w:rPr>
                  </m:ctrlPr>
                </m:fPr>
                <m:num>
                  <m:r>
                    <m:rPr>
                      <m:sty m:val="bi"/>
                    </m:rPr>
                    <w:rPr>
                      <w:rFonts w:ascii="Cambria Math" w:eastAsiaTheme="minorEastAsia" w:hAnsi="Cambria Math"/>
                      <w:color w:val="000000" w:themeColor="text1"/>
                      <w:lang w:eastAsia="zh-CN"/>
                    </w:rPr>
                    <m:t>1</m:t>
                  </m:r>
                </m:num>
                <m:den>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R</m:t>
                      </m:r>
                    </m:sub>
                  </m:sSub>
                  <m:r>
                    <m:rPr>
                      <m:sty m:val="bi"/>
                    </m:rPr>
                    <w:rPr>
                      <w:rFonts w:ascii="Cambria Math" w:eastAsiaTheme="minorEastAsia" w:hAnsi="Cambria Math"/>
                      <w:color w:val="000000" w:themeColor="text1"/>
                      <w:lang w:eastAsia="zh-CN"/>
                    </w:rPr>
                    <m:t>+1</m:t>
                  </m:r>
                </m:den>
              </m:f>
            </m:e>
          </m:rad>
          <m:sSubSup>
            <m:sSubSupPr>
              <m:ctrlPr>
                <w:rPr>
                  <w:rFonts w:ascii="Cambria Math" w:eastAsiaTheme="minorEastAsia" w:hAnsi="Cambria Math"/>
                  <w:b/>
                  <w:bCs/>
                  <w:i/>
                  <w:color w:val="000000" w:themeColor="text1"/>
                  <w:szCs w:val="20"/>
                  <w:lang w:val="en-US" w:eastAsia="zh-CN"/>
                </w:rPr>
              </m:ctrlPr>
            </m:sSubSupPr>
            <m:e>
              <m:r>
                <m:rPr>
                  <m:sty m:val="bi"/>
                </m:rPr>
                <w:rPr>
                  <w:rFonts w:ascii="Cambria Math" w:eastAsiaTheme="minorEastAsia" w:hAnsi="Cambria Math"/>
                  <w:color w:val="000000" w:themeColor="text1"/>
                  <w:lang w:eastAsia="zh-CN"/>
                </w:rPr>
                <m:t>H</m:t>
              </m:r>
            </m:e>
            <m:sub>
              <m:r>
                <m:rPr>
                  <m:sty m:val="bi"/>
                </m:rPr>
                <w:rPr>
                  <w:rFonts w:ascii="Cambria Math" w:eastAsiaTheme="minorEastAsia" w:hAnsi="Cambria Math"/>
                  <w:color w:val="000000" w:themeColor="text1"/>
                  <w:lang w:eastAsia="zh-CN"/>
                </w:rPr>
                <m:t>u,s</m:t>
              </m:r>
            </m:sub>
            <m:sup>
              <m:r>
                <m:rPr>
                  <m:sty m:val="bi"/>
                </m:rPr>
                <w:rPr>
                  <w:rFonts w:ascii="Cambria Math" w:eastAsiaTheme="minorEastAsia" w:hAnsi="Cambria Math"/>
                  <w:color w:val="000000" w:themeColor="text1"/>
                  <w:lang w:eastAsia="zh-CN"/>
                </w:rPr>
                <m:t>NLOS</m:t>
              </m:r>
            </m:sup>
          </m:sSubSup>
          <m:r>
            <m:rPr>
              <m:sty m:val="bi"/>
            </m:rPr>
            <w:rPr>
              <w:rFonts w:ascii="Cambria Math" w:eastAsiaTheme="minorEastAsia" w:hAnsi="Cambria Math"/>
              <w:color w:val="000000" w:themeColor="text1"/>
              <w:lang w:eastAsia="zh-CN"/>
            </w:rPr>
            <m:t>+</m:t>
          </m:r>
          <m:rad>
            <m:radPr>
              <m:degHide m:val="1"/>
              <m:ctrlPr>
                <w:rPr>
                  <w:rFonts w:ascii="Cambria Math" w:eastAsiaTheme="minorEastAsia" w:hAnsi="Cambria Math"/>
                  <w:b/>
                  <w:bCs/>
                  <w:i/>
                  <w:color w:val="000000" w:themeColor="text1"/>
                  <w:szCs w:val="20"/>
                  <w:lang w:val="en-US" w:eastAsia="zh-CN"/>
                </w:rPr>
              </m:ctrlPr>
            </m:radPr>
            <m:deg/>
            <m:e>
              <m:f>
                <m:fPr>
                  <m:ctrlPr>
                    <w:rPr>
                      <w:rFonts w:ascii="Cambria Math" w:eastAsiaTheme="minorEastAsia" w:hAnsi="Cambria Math"/>
                      <w:b/>
                      <w:bCs/>
                      <w:i/>
                      <w:color w:val="000000" w:themeColor="text1"/>
                      <w:szCs w:val="20"/>
                      <w:lang w:val="en-US" w:eastAsia="zh-CN"/>
                    </w:rPr>
                  </m:ctrlPr>
                </m:fPr>
                <m:num>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R</m:t>
                      </m:r>
                    </m:sub>
                  </m:sSub>
                </m:num>
                <m:den>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R</m:t>
                      </m:r>
                    </m:sub>
                  </m:sSub>
                  <m:r>
                    <m:rPr>
                      <m:sty m:val="bi"/>
                    </m:rPr>
                    <w:rPr>
                      <w:rFonts w:ascii="Cambria Math" w:eastAsiaTheme="minorEastAsia" w:hAnsi="Cambria Math"/>
                      <w:color w:val="000000" w:themeColor="text1"/>
                      <w:lang w:eastAsia="zh-CN"/>
                    </w:rPr>
                    <m:t>+1</m:t>
                  </m:r>
                </m:den>
              </m:f>
            </m:e>
          </m:rad>
          <m:f>
            <m:fPr>
              <m:ctrlPr>
                <w:rPr>
                  <w:rFonts w:ascii="Cambria Math" w:eastAsiaTheme="minorEastAsia" w:hAnsi="Cambria Math"/>
                  <w:b/>
                  <w:bCs/>
                  <w:i/>
                  <w:color w:val="000000" w:themeColor="text1"/>
                  <w:szCs w:val="20"/>
                  <w:lang w:val="en-US" w:eastAsia="zh-CN"/>
                </w:rPr>
              </m:ctrlPr>
            </m:fPr>
            <m:num>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d</m:t>
                  </m:r>
                </m:e>
                <m:sub>
                  <m:r>
                    <m:rPr>
                      <m:sty m:val="bi"/>
                    </m:rPr>
                    <w:rPr>
                      <w:rFonts w:ascii="Cambria Math" w:eastAsiaTheme="minorEastAsia" w:hAnsi="Cambria Math"/>
                      <w:color w:val="000000" w:themeColor="text1"/>
                      <w:lang w:eastAsia="zh-CN"/>
                    </w:rPr>
                    <m:t>3</m:t>
                  </m:r>
                  <m:r>
                    <m:rPr>
                      <m:sty m:val="bi"/>
                    </m:rPr>
                    <w:rPr>
                      <w:rFonts w:ascii="Cambria Math" w:eastAsiaTheme="minorEastAsia" w:hAnsi="Cambria Math"/>
                      <w:color w:val="000000" w:themeColor="text1"/>
                      <w:lang w:eastAsia="zh-CN"/>
                    </w:rPr>
                    <m:t>D</m:t>
                  </m:r>
                </m:sub>
              </m:sSub>
            </m:num>
            <m:den>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d</m:t>
                  </m:r>
                </m:e>
                <m:sub>
                  <m:r>
                    <m:rPr>
                      <m:sty m:val="bi"/>
                    </m:rPr>
                    <w:rPr>
                      <w:rFonts w:ascii="Cambria Math" w:eastAsiaTheme="minorEastAsia" w:hAnsi="Cambria Math"/>
                      <w:color w:val="000000" w:themeColor="text1"/>
                      <w:lang w:eastAsia="zh-CN"/>
                    </w:rPr>
                    <m:t>EO-2</m:t>
                  </m:r>
                </m:sub>
              </m:sSub>
            </m:den>
          </m:f>
          <m:sSubSup>
            <m:sSubSupPr>
              <m:ctrlPr>
                <w:rPr>
                  <w:rFonts w:ascii="Cambria Math" w:eastAsiaTheme="minorEastAsia" w:hAnsi="Cambria Math"/>
                  <w:b/>
                  <w:bCs/>
                  <w:i/>
                  <w:color w:val="000000" w:themeColor="text1"/>
                  <w:szCs w:val="20"/>
                  <w:lang w:val="en-US" w:eastAsia="zh-CN"/>
                </w:rPr>
              </m:ctrlPr>
            </m:sSubSupPr>
            <m:e>
              <m:r>
                <m:rPr>
                  <m:sty m:val="bi"/>
                </m:rPr>
                <w:rPr>
                  <w:rFonts w:ascii="Cambria Math" w:eastAsiaTheme="minorEastAsia" w:hAnsi="Cambria Math"/>
                  <w:color w:val="000000" w:themeColor="text1"/>
                  <w:lang w:eastAsia="zh-CN"/>
                </w:rPr>
                <m:t>H</m:t>
              </m:r>
            </m:e>
            <m:sub>
              <m:r>
                <m:rPr>
                  <m:sty m:val="bi"/>
                </m:rPr>
                <w:rPr>
                  <w:rFonts w:ascii="Cambria Math" w:eastAsiaTheme="minorEastAsia" w:hAnsi="Cambria Math"/>
                  <w:color w:val="000000" w:themeColor="text1"/>
                  <w:lang w:eastAsia="zh-CN"/>
                </w:rPr>
                <m:t>u,s</m:t>
              </m:r>
            </m:sub>
            <m:sup>
              <m:r>
                <m:rPr>
                  <m:sty m:val="bi"/>
                </m:rPr>
                <w:rPr>
                  <w:rFonts w:ascii="Cambria Math" w:eastAsiaTheme="minorEastAsia" w:hAnsi="Cambria Math"/>
                  <w:color w:val="000000" w:themeColor="text1"/>
                  <w:lang w:eastAsia="zh-CN"/>
                </w:rPr>
                <m:t>EO-2</m:t>
              </m:r>
            </m:sup>
          </m:sSubSup>
        </m:oMath>
      </m:oMathPara>
    </w:p>
    <w:p w14:paraId="494B9706" w14:textId="7D29B1D4" w:rsidR="001E6A17" w:rsidRDefault="001E6A17" w:rsidP="0098095D">
      <w:pPr>
        <w:pStyle w:val="1"/>
        <w:rPr>
          <w:lang w:eastAsia="zh-CN"/>
        </w:rPr>
      </w:pPr>
      <w:r>
        <w:rPr>
          <w:rFonts w:hint="eastAsia"/>
        </w:rPr>
        <w:t xml:space="preserve">Background channel </w:t>
      </w:r>
      <w:r w:rsidR="007B294C">
        <w:rPr>
          <w:rFonts w:hint="eastAsia"/>
        </w:rPr>
        <w:t>modelling</w:t>
      </w:r>
    </w:p>
    <w:p w14:paraId="0E9D0CB2" w14:textId="795AA6AA" w:rsidR="008F0D54" w:rsidRPr="00A61F7C" w:rsidRDefault="008F0D54" w:rsidP="008F0D54">
      <w:pPr>
        <w:spacing w:after="120"/>
        <w:jc w:val="both"/>
        <w:rPr>
          <w:rFonts w:eastAsiaTheme="minorEastAsia"/>
          <w:lang w:eastAsia="zh-CN"/>
        </w:rPr>
      </w:pPr>
      <w:r w:rsidRPr="00A61F7C">
        <w:rPr>
          <w:lang w:eastAsia="zh-CN"/>
        </w:rPr>
        <w:t xml:space="preserve">In </w:t>
      </w:r>
      <w:r w:rsidR="00E3141D">
        <w:rPr>
          <w:rFonts w:eastAsia="宋体" w:hint="eastAsia"/>
          <w:lang w:eastAsia="zh-CN"/>
        </w:rPr>
        <w:t>RAN1#</w:t>
      </w:r>
      <w:r w:rsidR="005441F6">
        <w:rPr>
          <w:rFonts w:eastAsia="宋体" w:hint="eastAsia"/>
          <w:lang w:eastAsia="zh-CN"/>
        </w:rPr>
        <w:t>120</w:t>
      </w:r>
      <w:r w:rsidR="005441F6" w:rsidRPr="00A61F7C">
        <w:rPr>
          <w:lang w:eastAsia="zh-CN"/>
        </w:rPr>
        <w:t xml:space="preserve"> </w:t>
      </w:r>
      <w:r w:rsidRPr="00A61F7C">
        <w:rPr>
          <w:lang w:eastAsia="zh-CN"/>
        </w:rPr>
        <w:t>meeting, the following agreements have been reached</w:t>
      </w:r>
      <w:r w:rsidRPr="00A61F7C">
        <w:rPr>
          <w:rFonts w:hint="eastAsia"/>
          <w:lang w:eastAsia="zh-CN"/>
        </w:rPr>
        <w:t xml:space="preserve"> for</w:t>
      </w:r>
      <w:r>
        <w:rPr>
          <w:rFonts w:eastAsiaTheme="minorEastAsia" w:hint="eastAsia"/>
          <w:lang w:eastAsia="zh-CN"/>
        </w:rPr>
        <w:t xml:space="preserve"> </w:t>
      </w:r>
      <w:r w:rsidRPr="00787724">
        <w:rPr>
          <w:rFonts w:eastAsia="等线"/>
        </w:rPr>
        <w:t>background channel</w:t>
      </w:r>
      <w:r w:rsidR="00B065C6">
        <w:rPr>
          <w:rFonts w:eastAsiaTheme="minorEastAsia" w:hint="eastAsia"/>
          <w:lang w:val="x-none" w:eastAsia="zh-CN"/>
        </w:rPr>
        <w:t xml:space="preserve"> [3]</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F0D54" w14:paraId="2BA814BE" w14:textId="77777777" w:rsidTr="00C41836">
        <w:tc>
          <w:tcPr>
            <w:tcW w:w="9072" w:type="dxa"/>
          </w:tcPr>
          <w:p w14:paraId="48D079FC" w14:textId="751795FD" w:rsidR="007D49E6" w:rsidRPr="005441F6" w:rsidRDefault="007D49E6" w:rsidP="00417C1D">
            <w:pPr>
              <w:tabs>
                <w:tab w:val="left" w:pos="0"/>
              </w:tabs>
              <w:suppressAutoHyphens/>
              <w:spacing w:afterLines="0" w:after="120"/>
              <w:rPr>
                <w:rFonts w:eastAsiaTheme="minorEastAsia"/>
                <w:highlight w:val="darkYellow"/>
                <w:lang w:eastAsia="zh-CN"/>
              </w:rPr>
            </w:pPr>
            <w:r w:rsidRPr="00417C1D">
              <w:rPr>
                <w:rFonts w:eastAsia="Batang"/>
                <w:b/>
                <w:bCs/>
                <w:highlight w:val="green"/>
              </w:rPr>
              <w:t>Agreement (RAN1#1</w:t>
            </w:r>
            <w:r w:rsidRPr="00417C1D">
              <w:rPr>
                <w:rFonts w:eastAsiaTheme="minorEastAsia"/>
                <w:b/>
                <w:bCs/>
                <w:highlight w:val="green"/>
                <w:lang w:eastAsia="zh-CN"/>
              </w:rPr>
              <w:t>20)</w:t>
            </w:r>
          </w:p>
          <w:p w14:paraId="73B9A852" w14:textId="77777777" w:rsidR="005441F6" w:rsidRPr="00973F6B" w:rsidRDefault="005441F6" w:rsidP="00BA71BB">
            <w:pPr>
              <w:pStyle w:val="ad"/>
              <w:numPr>
                <w:ilvl w:val="0"/>
                <w:numId w:val="13"/>
              </w:numPr>
              <w:suppressAutoHyphens/>
              <w:spacing w:afterLines="0" w:after="120" w:line="280" w:lineRule="atLeast"/>
              <w:ind w:leftChars="0"/>
              <w:jc w:val="both"/>
              <w:rPr>
                <w:rFonts w:eastAsiaTheme="minorEastAsia"/>
                <w:lang w:val="en-US" w:eastAsia="zh-CN"/>
              </w:rPr>
            </w:pPr>
            <w:r w:rsidRPr="00973F6B">
              <w:rPr>
                <w:rFonts w:eastAsiaTheme="minorEastAsia"/>
                <w:lang w:eastAsia="zh-CN"/>
              </w:rPr>
              <w:t>For target channel</w:t>
            </w:r>
          </w:p>
          <w:p w14:paraId="347B3A3D" w14:textId="77777777" w:rsidR="005441F6" w:rsidRPr="00973F6B" w:rsidRDefault="005441F6" w:rsidP="00BA71BB">
            <w:pPr>
              <w:pStyle w:val="ad"/>
              <w:numPr>
                <w:ilvl w:val="1"/>
                <w:numId w:val="13"/>
              </w:numPr>
              <w:suppressAutoHyphens/>
              <w:spacing w:afterLines="0" w:after="120" w:line="280" w:lineRule="atLeast"/>
              <w:ind w:leftChars="0"/>
              <w:jc w:val="both"/>
              <w:rPr>
                <w:rFonts w:eastAsiaTheme="minorEastAsia"/>
                <w:lang w:val="en-US" w:eastAsia="zh-CN"/>
              </w:rPr>
            </w:pPr>
            <w:r w:rsidRPr="00973F6B">
              <w:rPr>
                <w:rFonts w:eastAsiaTheme="minorEastAsia"/>
                <w:lang w:eastAsia="zh-CN"/>
              </w:rPr>
              <w:t>T</w:t>
            </w:r>
            <w:r w:rsidRPr="00973F6B">
              <w:rPr>
                <w:rFonts w:eastAsiaTheme="minorEastAsia"/>
                <w:lang w:val="en-US" w:eastAsia="zh-CN"/>
              </w:rPr>
              <w:t>he power threshold for removing clusters in step 6 in section 7.5, TR 38.901, i.e., -25 dB is reused to generate Tx-target link and target-Rx link</w:t>
            </w:r>
          </w:p>
          <w:p w14:paraId="767617F0" w14:textId="77777777" w:rsidR="005441F6" w:rsidRPr="00973F6B" w:rsidRDefault="005441F6" w:rsidP="00BA71BB">
            <w:pPr>
              <w:pStyle w:val="ad"/>
              <w:numPr>
                <w:ilvl w:val="1"/>
                <w:numId w:val="13"/>
              </w:numPr>
              <w:suppressAutoHyphens/>
              <w:spacing w:afterLines="0" w:after="120" w:line="280" w:lineRule="atLeast"/>
              <w:ind w:leftChars="0"/>
              <w:jc w:val="both"/>
              <w:rPr>
                <w:rFonts w:eastAsiaTheme="minorEastAsia"/>
                <w:lang w:val="en-US" w:eastAsia="zh-CN"/>
              </w:rPr>
            </w:pPr>
            <w:r w:rsidRPr="00973F6B">
              <w:rPr>
                <w:rFonts w:eastAsiaTheme="minorEastAsia"/>
                <w:lang w:val="en-US" w:eastAsia="zh-CN"/>
              </w:rPr>
              <w:t xml:space="preserve">The power threshold for path dropping after concatenation </w:t>
            </w:r>
            <w:r w:rsidRPr="007B2F0F">
              <w:rPr>
                <w:rFonts w:eastAsiaTheme="minorEastAsia"/>
                <w:lang w:val="en-US" w:eastAsia="zh-CN"/>
              </w:rPr>
              <w:t>is relaxed to [X=-40] dB</w:t>
            </w:r>
          </w:p>
          <w:p w14:paraId="2B8153F7" w14:textId="77777777" w:rsidR="005441F6" w:rsidRPr="00423507" w:rsidRDefault="005441F6" w:rsidP="00BA71BB">
            <w:pPr>
              <w:pStyle w:val="ad"/>
              <w:numPr>
                <w:ilvl w:val="0"/>
                <w:numId w:val="13"/>
              </w:numPr>
              <w:suppressAutoHyphens/>
              <w:spacing w:afterLines="0" w:after="120" w:line="280" w:lineRule="atLeast"/>
              <w:ind w:leftChars="0"/>
              <w:jc w:val="both"/>
              <w:rPr>
                <w:rFonts w:eastAsiaTheme="minorEastAsia"/>
                <w:lang w:val="en-US" w:eastAsia="zh-CN"/>
              </w:rPr>
            </w:pPr>
            <w:r>
              <w:rPr>
                <w:rFonts w:eastAsiaTheme="minorEastAsia"/>
                <w:lang w:eastAsia="zh-CN"/>
              </w:rPr>
              <w:t>For background channel</w:t>
            </w:r>
          </w:p>
          <w:p w14:paraId="1B7EF549" w14:textId="77777777" w:rsidR="005441F6" w:rsidRDefault="005441F6" w:rsidP="00BA71BB">
            <w:pPr>
              <w:pStyle w:val="ad"/>
              <w:numPr>
                <w:ilvl w:val="1"/>
                <w:numId w:val="13"/>
              </w:numPr>
              <w:suppressAutoHyphens/>
              <w:spacing w:afterLines="0" w:after="120" w:line="280" w:lineRule="atLeast"/>
              <w:ind w:leftChars="0"/>
              <w:jc w:val="both"/>
              <w:rPr>
                <w:rFonts w:eastAsiaTheme="minorEastAsia"/>
                <w:lang w:val="en-US" w:eastAsia="zh-CN"/>
              </w:rPr>
            </w:pPr>
            <w:r>
              <w:rPr>
                <w:rFonts w:eastAsiaTheme="minorEastAsia"/>
                <w:lang w:eastAsia="zh-CN"/>
              </w:rPr>
              <w:t>T</w:t>
            </w:r>
            <w:r>
              <w:rPr>
                <w:rFonts w:eastAsiaTheme="minorEastAsia"/>
                <w:lang w:val="en-US" w:eastAsia="zh-CN"/>
              </w:rPr>
              <w:t xml:space="preserve">he power threshold for removing clusters in step 6 in section 7.5, TR 38.901, i.e., [-25 dB] is reused to generated the background channel </w:t>
            </w:r>
          </w:p>
          <w:p w14:paraId="7094C117" w14:textId="77777777" w:rsidR="005441F6" w:rsidRPr="007B2F0F" w:rsidRDefault="005441F6" w:rsidP="00BA71BB">
            <w:pPr>
              <w:pStyle w:val="ad"/>
              <w:numPr>
                <w:ilvl w:val="2"/>
                <w:numId w:val="13"/>
              </w:numPr>
              <w:suppressAutoHyphens/>
              <w:spacing w:afterLines="0" w:after="120" w:line="280" w:lineRule="atLeast"/>
              <w:ind w:leftChars="0"/>
              <w:jc w:val="both"/>
              <w:rPr>
                <w:rFonts w:ascii="Times New Roman" w:eastAsia="等线" w:hAnsi="Times New Roman"/>
                <w:iCs/>
                <w:szCs w:val="20"/>
              </w:rPr>
            </w:pPr>
            <w:r w:rsidRPr="007B2F0F">
              <w:rPr>
                <w:rFonts w:eastAsiaTheme="minorEastAsia" w:hint="eastAsia"/>
                <w:lang w:val="en-US" w:eastAsia="zh-CN"/>
              </w:rPr>
              <w:t>F</w:t>
            </w:r>
            <w:r w:rsidRPr="007B2F0F">
              <w:rPr>
                <w:rFonts w:eastAsia="等线" w:hint="eastAsia"/>
                <w:szCs w:val="20"/>
                <w:lang w:val="en-US" w:eastAsia="zh-CN"/>
              </w:rPr>
              <w:t>FS</w:t>
            </w:r>
            <w:r w:rsidRPr="007B2F0F">
              <w:rPr>
                <w:rFonts w:ascii="Times New Roman" w:eastAsia="等线" w:hAnsi="Times New Roman"/>
                <w:iCs/>
                <w:szCs w:val="20"/>
              </w:rPr>
              <w:t xml:space="preserve">: </w:t>
            </w:r>
            <w:r w:rsidRPr="007B2F0F">
              <w:rPr>
                <w:rFonts w:eastAsiaTheme="minorEastAsia"/>
                <w:lang w:val="en-US" w:eastAsia="zh-CN"/>
              </w:rPr>
              <w:t>whether</w:t>
            </w:r>
            <w:r w:rsidRPr="007B2F0F">
              <w:rPr>
                <w:rFonts w:ascii="Times New Roman" w:eastAsia="等线" w:hAnsi="Times New Roman"/>
                <w:iCs/>
                <w:szCs w:val="20"/>
              </w:rPr>
              <w:t xml:space="preserve"> to add additional very low power clusters</w:t>
            </w:r>
          </w:p>
          <w:p w14:paraId="6934DA50" w14:textId="15C08BD0" w:rsidR="007D49E6" w:rsidRPr="005441F6" w:rsidRDefault="005441F6" w:rsidP="005441F6">
            <w:pPr>
              <w:suppressAutoHyphens/>
              <w:spacing w:afterLines="0" w:after="120"/>
              <w:rPr>
                <w:rFonts w:eastAsia="等线"/>
                <w:sz w:val="24"/>
                <w:lang w:val="en-GB" w:eastAsia="zh-CN"/>
              </w:rPr>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tc>
      </w:tr>
    </w:tbl>
    <w:p w14:paraId="4C3FBED3" w14:textId="31AB7544" w:rsidR="004126A0" w:rsidRDefault="004126A0" w:rsidP="00E95AB0">
      <w:pPr>
        <w:spacing w:before="240" w:after="120"/>
        <w:jc w:val="both"/>
        <w:rPr>
          <w:rFonts w:eastAsia="宋体"/>
        </w:rPr>
      </w:pPr>
      <w:r>
        <w:rPr>
          <w:rFonts w:eastAsia="宋体" w:hint="eastAsia"/>
          <w:lang w:eastAsia="zh-CN"/>
        </w:rPr>
        <w:t xml:space="preserve">In our opinion, in order to keep </w:t>
      </w:r>
      <w:r w:rsidRPr="001831A1">
        <w:rPr>
          <w:rFonts w:eastAsia="宋体"/>
        </w:rPr>
        <w:t>consistency with existing communication channel</w:t>
      </w:r>
      <w:r>
        <w:rPr>
          <w:rFonts w:eastAsia="宋体" w:hint="eastAsia"/>
          <w:lang w:eastAsia="zh-CN"/>
        </w:rPr>
        <w:t xml:space="preserve"> and </w:t>
      </w:r>
      <w:r w:rsidRPr="001831A1">
        <w:rPr>
          <w:rFonts w:eastAsia="宋体"/>
        </w:rPr>
        <w:t>background channel,</w:t>
      </w:r>
      <w:r>
        <w:rPr>
          <w:rFonts w:eastAsia="宋体" w:hint="eastAsia"/>
          <w:lang w:eastAsia="zh-CN"/>
        </w:rPr>
        <w:t xml:space="preserve"> </w:t>
      </w:r>
      <w:r w:rsidRPr="001831A1">
        <w:rPr>
          <w:rFonts w:eastAsia="宋体"/>
        </w:rPr>
        <w:t xml:space="preserve">the </w:t>
      </w:r>
      <w:r>
        <w:rPr>
          <w:rFonts w:eastAsia="宋体" w:hint="eastAsia"/>
          <w:lang w:eastAsia="zh-CN"/>
        </w:rPr>
        <w:t xml:space="preserve">same </w:t>
      </w:r>
      <w:r w:rsidRPr="001831A1">
        <w:rPr>
          <w:rFonts w:eastAsia="宋体"/>
        </w:rPr>
        <w:t xml:space="preserve">power threshold </w:t>
      </w:r>
      <w:r>
        <w:rPr>
          <w:rFonts w:eastAsia="宋体" w:hint="eastAsia"/>
          <w:lang w:eastAsia="zh-CN"/>
        </w:rPr>
        <w:t xml:space="preserve">should be used </w:t>
      </w:r>
      <w:r w:rsidRPr="001831A1">
        <w:rPr>
          <w:rFonts w:eastAsia="宋体"/>
        </w:rPr>
        <w:t>for removing clusters in step 6 in section 7.5, TR 38.901</w:t>
      </w:r>
      <w:r>
        <w:rPr>
          <w:rFonts w:eastAsia="宋体" w:hint="eastAsia"/>
          <w:lang w:eastAsia="zh-CN"/>
        </w:rPr>
        <w:t xml:space="preserve"> with </w:t>
      </w:r>
      <w:r w:rsidRPr="00117292">
        <w:rPr>
          <w:rFonts w:eastAsia="宋体"/>
          <w:lang w:eastAsia="zh-CN"/>
        </w:rPr>
        <w:t>no add</w:t>
      </w:r>
      <w:r>
        <w:rPr>
          <w:rFonts w:eastAsia="宋体"/>
          <w:lang w:eastAsia="zh-CN"/>
        </w:rPr>
        <w:t>itional very low power clusters</w:t>
      </w:r>
      <w:r>
        <w:rPr>
          <w:rFonts w:eastAsia="宋体" w:hint="eastAsia"/>
          <w:lang w:eastAsia="zh-CN"/>
        </w:rPr>
        <w:t>.</w:t>
      </w:r>
    </w:p>
    <w:p w14:paraId="44888E3A" w14:textId="77777777" w:rsidR="004126A0" w:rsidRPr="00294294" w:rsidRDefault="004126A0" w:rsidP="00417C1D">
      <w:pPr>
        <w:pStyle w:val="ad"/>
        <w:numPr>
          <w:ilvl w:val="0"/>
          <w:numId w:val="9"/>
        </w:numPr>
        <w:spacing w:after="120"/>
        <w:ind w:leftChars="0"/>
        <w:rPr>
          <w:rFonts w:eastAsia="宋体"/>
        </w:rPr>
      </w:pPr>
      <w:r w:rsidRPr="00294294">
        <w:rPr>
          <w:rFonts w:ascii="Times New Roman" w:eastAsia="宋体" w:hAnsi="Times New Roman"/>
          <w:b/>
        </w:rPr>
        <w:t>Update the agreement for power threshold for back</w:t>
      </w:r>
      <w:r w:rsidRPr="00C41DAA">
        <w:rPr>
          <w:rFonts w:ascii="Times New Roman" w:eastAsia="宋体" w:hAnsi="Times New Roman"/>
          <w:b/>
        </w:rPr>
        <w:t>ground channel</w:t>
      </w:r>
      <w:r w:rsidRPr="00294294">
        <w:rPr>
          <w:rFonts w:ascii="Times New Roman" w:eastAsia="宋体" w:hAnsi="Times New Roman"/>
          <w:b/>
        </w:rPr>
        <w:t xml:space="preserve"> in RAN1#120</w:t>
      </w:r>
      <w:r w:rsidRPr="00294294">
        <w:rPr>
          <w:rFonts w:ascii="Times New Roman" w:eastAsia="宋体" w:hAnsi="Times New Roman"/>
          <w:b/>
          <w:lang w:eastAsia="zh-CN"/>
        </w:rPr>
        <w:t>.</w:t>
      </w:r>
    </w:p>
    <w:p w14:paraId="45C51E49" w14:textId="77777777" w:rsidR="004126A0" w:rsidRPr="00294294" w:rsidRDefault="004126A0" w:rsidP="00BA71BB">
      <w:pPr>
        <w:numPr>
          <w:ilvl w:val="0"/>
          <w:numId w:val="22"/>
        </w:numPr>
        <w:tabs>
          <w:tab w:val="left" w:pos="0"/>
        </w:tabs>
        <w:suppressAutoHyphens/>
        <w:spacing w:afterLines="0" w:after="156"/>
        <w:rPr>
          <w:rFonts w:eastAsiaTheme="minorEastAsia"/>
          <w:b/>
          <w:lang w:eastAsia="zh-CN"/>
        </w:rPr>
      </w:pPr>
      <w:r w:rsidRPr="00294294">
        <w:rPr>
          <w:rFonts w:eastAsiaTheme="minorEastAsia"/>
          <w:b/>
          <w:lang w:eastAsia="zh-CN"/>
        </w:rPr>
        <w:t>For background channel</w:t>
      </w:r>
    </w:p>
    <w:p w14:paraId="3627C0D8" w14:textId="01655571" w:rsidR="004126A0" w:rsidRPr="00294294" w:rsidRDefault="004126A0" w:rsidP="00BA71BB">
      <w:pPr>
        <w:numPr>
          <w:ilvl w:val="1"/>
          <w:numId w:val="22"/>
        </w:numPr>
        <w:tabs>
          <w:tab w:val="left" w:pos="0"/>
        </w:tabs>
        <w:suppressAutoHyphens/>
        <w:spacing w:afterLines="0" w:after="156"/>
        <w:rPr>
          <w:rFonts w:eastAsiaTheme="minorEastAsia"/>
          <w:b/>
          <w:lang w:eastAsia="zh-CN"/>
        </w:rPr>
      </w:pPr>
      <w:r w:rsidRPr="00294294">
        <w:rPr>
          <w:rFonts w:eastAsiaTheme="minorEastAsia"/>
          <w:b/>
          <w:lang w:eastAsia="zh-CN"/>
        </w:rPr>
        <w:lastRenderedPageBreak/>
        <w:t xml:space="preserve">The power threshold for removing clusters in step 6 in section 7.5, TR 38.901, i.e., </w:t>
      </w:r>
      <w:r w:rsidRPr="00294294">
        <w:rPr>
          <w:rFonts w:eastAsiaTheme="minorEastAsia"/>
          <w:b/>
          <w:strike/>
          <w:color w:val="FF0000"/>
          <w:lang w:eastAsia="zh-CN"/>
        </w:rPr>
        <w:t>[</w:t>
      </w:r>
      <w:r w:rsidRPr="00294294">
        <w:rPr>
          <w:rFonts w:eastAsiaTheme="minorEastAsia"/>
          <w:b/>
          <w:lang w:eastAsia="zh-CN"/>
        </w:rPr>
        <w:t>-25 dB</w:t>
      </w:r>
      <w:r w:rsidRPr="00294294">
        <w:rPr>
          <w:rFonts w:eastAsiaTheme="minorEastAsia"/>
          <w:b/>
          <w:strike/>
          <w:color w:val="FF0000"/>
          <w:lang w:eastAsia="zh-CN"/>
        </w:rPr>
        <w:t>]</w:t>
      </w:r>
      <w:r w:rsidRPr="00294294">
        <w:rPr>
          <w:rFonts w:eastAsiaTheme="minorEastAsia"/>
          <w:b/>
          <w:lang w:eastAsia="zh-CN"/>
        </w:rPr>
        <w:t xml:space="preserve"> is reused to g</w:t>
      </w:r>
      <w:r w:rsidR="00856B9D">
        <w:rPr>
          <w:rFonts w:eastAsiaTheme="minorEastAsia"/>
          <w:b/>
          <w:lang w:eastAsia="zh-CN"/>
        </w:rPr>
        <w:t>enerated the background channel</w:t>
      </w:r>
      <w:r w:rsidR="00856B9D">
        <w:rPr>
          <w:rFonts w:eastAsiaTheme="minorEastAsia" w:hint="eastAsia"/>
          <w:b/>
          <w:lang w:eastAsia="zh-CN"/>
        </w:rPr>
        <w:t>.</w:t>
      </w:r>
    </w:p>
    <w:p w14:paraId="2E1DEEA5" w14:textId="77777777" w:rsidR="004126A0" w:rsidRPr="00294294" w:rsidRDefault="004126A0" w:rsidP="00BA71BB">
      <w:pPr>
        <w:numPr>
          <w:ilvl w:val="2"/>
          <w:numId w:val="22"/>
        </w:numPr>
        <w:tabs>
          <w:tab w:val="left" w:pos="0"/>
        </w:tabs>
        <w:suppressAutoHyphens/>
        <w:spacing w:afterLines="0" w:after="120"/>
        <w:rPr>
          <w:rFonts w:eastAsia="等线"/>
          <w:iCs/>
          <w:strike/>
          <w:color w:val="FF0000"/>
          <w:lang w:eastAsia="x-none"/>
        </w:rPr>
      </w:pPr>
      <w:r w:rsidRPr="00294294">
        <w:rPr>
          <w:rFonts w:eastAsiaTheme="minorEastAsia"/>
          <w:strike/>
          <w:color w:val="FF0000"/>
          <w:lang w:eastAsia="zh-CN"/>
        </w:rPr>
        <w:t>F</w:t>
      </w:r>
      <w:r w:rsidRPr="00294294">
        <w:rPr>
          <w:rFonts w:eastAsia="等线"/>
          <w:strike/>
          <w:color w:val="FF0000"/>
          <w:lang w:eastAsia="zh-CN"/>
        </w:rPr>
        <w:t>FS</w:t>
      </w:r>
      <w:r w:rsidRPr="00294294">
        <w:rPr>
          <w:rFonts w:eastAsia="等线"/>
          <w:iCs/>
          <w:strike/>
          <w:color w:val="FF0000"/>
          <w:lang w:eastAsia="x-none"/>
        </w:rPr>
        <w:t xml:space="preserve">: </w:t>
      </w:r>
      <w:r w:rsidRPr="00294294">
        <w:rPr>
          <w:rFonts w:eastAsiaTheme="minorEastAsia"/>
          <w:strike/>
          <w:color w:val="FF0000"/>
          <w:lang w:eastAsia="zh-CN"/>
        </w:rPr>
        <w:t>whether</w:t>
      </w:r>
      <w:r w:rsidRPr="00294294">
        <w:rPr>
          <w:rFonts w:eastAsia="等线"/>
          <w:iCs/>
          <w:strike/>
          <w:color w:val="FF0000"/>
          <w:lang w:eastAsia="x-none"/>
        </w:rPr>
        <w:t xml:space="preserve"> to add additional very low power clusters</w:t>
      </w:r>
    </w:p>
    <w:p w14:paraId="4D58F10E" w14:textId="77777777" w:rsidR="004126A0" w:rsidRPr="00294294" w:rsidRDefault="004126A0" w:rsidP="00BA71BB">
      <w:pPr>
        <w:numPr>
          <w:ilvl w:val="2"/>
          <w:numId w:val="22"/>
        </w:numPr>
        <w:tabs>
          <w:tab w:val="left" w:pos="0"/>
        </w:tabs>
        <w:suppressAutoHyphens/>
        <w:spacing w:afterLines="0" w:after="120"/>
        <w:rPr>
          <w:rFonts w:eastAsiaTheme="minorEastAsia"/>
          <w:strike/>
          <w:color w:val="FF0000"/>
          <w:lang w:eastAsia="zh-CN"/>
        </w:rPr>
      </w:pPr>
      <w:r w:rsidRPr="00294294">
        <w:rPr>
          <w:rFonts w:eastAsiaTheme="minorEastAsia"/>
          <w:strike/>
          <w:color w:val="FF0000"/>
          <w:lang w:eastAsia="zh-CN"/>
        </w:rPr>
        <w:t>FFS: The reference power for removing cluster is the min (max. Tx-target link cluster power, max. target-Rx link cluster power)</w:t>
      </w:r>
    </w:p>
    <w:p w14:paraId="4EED465B" w14:textId="3E7E8856" w:rsidR="0068165A" w:rsidRDefault="0068165A" w:rsidP="00A807E6">
      <w:pPr>
        <w:pStyle w:val="1"/>
        <w:rPr>
          <w:lang w:eastAsia="zh-CN"/>
        </w:rPr>
      </w:pPr>
      <w:r w:rsidRPr="0068165A">
        <w:t>Combining target channel and background channel</w:t>
      </w:r>
    </w:p>
    <w:p w14:paraId="564DD913" w14:textId="0CC6F697" w:rsidR="001C33C6" w:rsidRPr="005034A3" w:rsidRDefault="001C33C6" w:rsidP="0098095D">
      <w:pPr>
        <w:spacing w:after="120"/>
        <w:jc w:val="both"/>
        <w:rPr>
          <w:rFonts w:eastAsiaTheme="minorEastAsia"/>
          <w:sz w:val="24"/>
          <w:lang w:eastAsia="zh-CN"/>
        </w:rPr>
      </w:pPr>
      <w:r>
        <w:rPr>
          <w:rFonts w:eastAsia="宋体"/>
          <w:lang w:eastAsia="zh-CN"/>
        </w:rPr>
        <w:t>In RAN1</w:t>
      </w:r>
      <w:r>
        <w:rPr>
          <w:rFonts w:eastAsia="宋体" w:hint="eastAsia"/>
          <w:lang w:eastAsia="zh-CN"/>
        </w:rPr>
        <w:t>#119</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sidRPr="00A61F7C">
        <w:rPr>
          <w:rFonts w:eastAsiaTheme="minorEastAsia"/>
        </w:rPr>
        <w:t xml:space="preserve"> been reached for </w:t>
      </w:r>
      <w:r>
        <w:rPr>
          <w:rFonts w:eastAsiaTheme="minorEastAsia" w:hint="eastAsia"/>
          <w:lang w:eastAsia="zh-CN"/>
        </w:rPr>
        <w:t>c</w:t>
      </w:r>
      <w:r w:rsidRPr="001C33C6">
        <w:rPr>
          <w:rFonts w:eastAsiaTheme="minorEastAsia"/>
        </w:rPr>
        <w:t>ombining target channel and background channel</w:t>
      </w:r>
      <w:r w:rsidR="00B065C6">
        <w:rPr>
          <w:rFonts w:eastAsiaTheme="minorEastAsia" w:hint="eastAsia"/>
          <w:lang w:eastAsia="zh-CN"/>
        </w:rPr>
        <w:t xml:space="preserve"> </w:t>
      </w:r>
      <w:r w:rsidR="00B065C6">
        <w:rPr>
          <w:rFonts w:eastAsiaTheme="minorEastAsia" w:hint="eastAsia"/>
          <w:lang w:val="x-none" w:eastAsia="zh-CN"/>
        </w:rPr>
        <w:t>[7]</w:t>
      </w:r>
      <w:r w:rsidRPr="00A61F7C">
        <w:rPr>
          <w:rFonts w:eastAsiaTheme="minorEastAsia"/>
        </w:rPr>
        <w:t>.</w:t>
      </w:r>
    </w:p>
    <w:tbl>
      <w:tblPr>
        <w:tblStyle w:val="a4"/>
        <w:tblW w:w="0" w:type="auto"/>
        <w:tblInd w:w="108" w:type="dxa"/>
        <w:tblLook w:val="04A0" w:firstRow="1" w:lastRow="0" w:firstColumn="1" w:lastColumn="0" w:noHBand="0" w:noVBand="1"/>
      </w:tblPr>
      <w:tblGrid>
        <w:gridCol w:w="9072"/>
      </w:tblGrid>
      <w:tr w:rsidR="001752AC" w14:paraId="3C26DE92" w14:textId="77777777" w:rsidTr="00C41836">
        <w:tc>
          <w:tcPr>
            <w:tcW w:w="9072" w:type="dxa"/>
          </w:tcPr>
          <w:p w14:paraId="2BA2A8F8" w14:textId="77777777" w:rsidR="001752AC" w:rsidRPr="00464209" w:rsidRDefault="001752AC" w:rsidP="0098095D">
            <w:pPr>
              <w:spacing w:after="120"/>
              <w:rPr>
                <w:rFonts w:ascii="Times" w:eastAsia="Batang" w:hAnsi="Times"/>
                <w:bCs/>
                <w:szCs w:val="24"/>
                <w:highlight w:val="green"/>
                <w:lang w:eastAsia="x-none"/>
              </w:rPr>
            </w:pPr>
            <w:r w:rsidRPr="00464209">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b/>
                <w:bCs/>
                <w:szCs w:val="24"/>
                <w:highlight w:val="green"/>
                <w:lang w:eastAsia="zh-CN"/>
              </w:rPr>
              <w:t>9</w:t>
            </w:r>
            <w:r w:rsidRPr="00F01960">
              <w:rPr>
                <w:rFonts w:ascii="Times" w:eastAsia="Batang" w:hAnsi="Times"/>
                <w:b/>
                <w:bCs/>
                <w:szCs w:val="24"/>
                <w:highlight w:val="green"/>
                <w:lang w:eastAsia="x-none"/>
              </w:rPr>
              <w:t>)</w:t>
            </w:r>
          </w:p>
          <w:p w14:paraId="6A24AD08" w14:textId="77777777" w:rsidR="00A63317" w:rsidRPr="00085094" w:rsidRDefault="00A63317" w:rsidP="00BA71BB">
            <w:pPr>
              <w:pStyle w:val="ad"/>
              <w:numPr>
                <w:ilvl w:val="0"/>
                <w:numId w:val="17"/>
              </w:numPr>
              <w:suppressAutoHyphens/>
              <w:spacing w:afterLines="0" w:after="120"/>
              <w:ind w:leftChars="0"/>
              <w:rPr>
                <w:rFonts w:ascii="Times New Roman" w:eastAsia="宋体" w:hAnsi="Times New Roman"/>
                <w:szCs w:val="20"/>
              </w:rPr>
            </w:pPr>
            <w:r w:rsidRPr="00085094">
              <w:rPr>
                <w:rFonts w:ascii="Times New Roman" w:eastAsia="宋体" w:hAnsi="Times New Roman"/>
                <w:szCs w:val="20"/>
              </w:rPr>
              <w:t xml:space="preserve">The </w:t>
            </w:r>
            <w:r w:rsidRPr="00085094">
              <w:rPr>
                <w:rFonts w:eastAsia="等线"/>
                <w:szCs w:val="20"/>
                <w:lang w:eastAsia="zh-CN"/>
              </w:rPr>
              <w:t>following</w:t>
            </w:r>
            <w:r w:rsidRPr="00085094">
              <w:rPr>
                <w:rFonts w:ascii="Times New Roman" w:eastAsia="宋体" w:hAnsi="Times New Roman"/>
                <w:szCs w:val="20"/>
              </w:rPr>
              <w:t xml:space="preserve"> </w:t>
            </w:r>
            <w:r w:rsidRPr="00085094">
              <w:rPr>
                <w:rFonts w:ascii="Times New Roman" w:eastAsia="宋体" w:hAnsi="Times New Roman"/>
                <w:szCs w:val="20"/>
                <w:lang w:eastAsia="zh-CN"/>
              </w:rPr>
              <w:t>options</w:t>
            </w:r>
            <w:r w:rsidRPr="00085094">
              <w:rPr>
                <w:rFonts w:ascii="Times New Roman" w:eastAsia="宋体" w:hAnsi="Times New Roman"/>
                <w:szCs w:val="20"/>
              </w:rPr>
              <w:t xml:space="preserve"> </w:t>
            </w:r>
            <w:r w:rsidRPr="00085094">
              <w:rPr>
                <w:rFonts w:ascii="Times New Roman" w:eastAsia="宋体" w:hAnsi="Times New Roman"/>
                <w:szCs w:val="20"/>
                <w:lang w:eastAsia="zh-CN"/>
              </w:rPr>
              <w:t>are supported to</w:t>
            </w:r>
            <w:r w:rsidRPr="00085094">
              <w:rPr>
                <w:rFonts w:ascii="Times New Roman" w:eastAsia="宋体" w:hAnsi="Times New Roman"/>
                <w:szCs w:val="20"/>
              </w:rPr>
              <w:t xml:space="preserve"> generate the combined ISAC channel </w:t>
            </w:r>
          </w:p>
          <w:p w14:paraId="1C0F0478" w14:textId="77777777" w:rsidR="00A63317" w:rsidRPr="00085094" w:rsidRDefault="00A63317" w:rsidP="00BA71BB">
            <w:pPr>
              <w:pStyle w:val="ad"/>
              <w:numPr>
                <w:ilvl w:val="1"/>
                <w:numId w:val="17"/>
              </w:numPr>
              <w:suppressAutoHyphens/>
              <w:spacing w:afterLines="0" w:after="120"/>
              <w:ind w:leftChars="0"/>
              <w:rPr>
                <w:rFonts w:eastAsia="等线"/>
                <w:szCs w:val="20"/>
                <w:lang w:eastAsia="zh-CN"/>
              </w:rPr>
            </w:pPr>
            <w:r w:rsidRPr="00085094">
              <w:rPr>
                <w:rFonts w:eastAsia="等线"/>
                <w:szCs w:val="20"/>
                <w:lang w:eastAsia="zh-CN"/>
              </w:rPr>
              <w:t xml:space="preserve">Option 1: The ISAC channel of a pair of sensing Tx/Rx is obtained by summing the target channel(s) and background channel, i.e., power normalization is not performed. </w:t>
            </w:r>
          </w:p>
          <w:p w14:paraId="072B2D0A" w14:textId="77777777" w:rsidR="00A63317" w:rsidRPr="00085094" w:rsidRDefault="00A63317" w:rsidP="00BA71BB">
            <w:pPr>
              <w:pStyle w:val="ad"/>
              <w:numPr>
                <w:ilvl w:val="1"/>
                <w:numId w:val="17"/>
              </w:numPr>
              <w:suppressAutoHyphens/>
              <w:spacing w:afterLines="0" w:after="120"/>
              <w:ind w:leftChars="0"/>
              <w:rPr>
                <w:rFonts w:eastAsia="等线"/>
                <w:szCs w:val="20"/>
                <w:lang w:eastAsia="zh-CN"/>
              </w:rPr>
            </w:pPr>
            <w:r w:rsidRPr="00085094">
              <w:rPr>
                <w:rFonts w:eastAsia="等线"/>
                <w:szCs w:val="20"/>
                <w:lang w:eastAsia="zh-CN"/>
              </w:rPr>
              <w:t>Option 2: As an additional modelling component, power normalization is performed</w:t>
            </w:r>
            <w:r w:rsidRPr="00085094" w:rsidDel="006476B2">
              <w:rPr>
                <w:rFonts w:eastAsia="等线"/>
                <w:szCs w:val="20"/>
                <w:lang w:eastAsia="zh-CN"/>
              </w:rPr>
              <w:t xml:space="preserve"> </w:t>
            </w:r>
            <w:r w:rsidRPr="00085094">
              <w:rPr>
                <w:rFonts w:eastAsia="等线"/>
                <w:szCs w:val="20"/>
                <w:lang w:eastAsia="zh-CN"/>
              </w:rPr>
              <w:t>when summing the target channel(s) and background channel, to keep the same/similar channel power as the background channel without target. Down select between</w:t>
            </w:r>
          </w:p>
          <w:p w14:paraId="1E6B8A03" w14:textId="77777777" w:rsidR="00A63317" w:rsidRPr="00085094" w:rsidRDefault="00A63317" w:rsidP="00BA71BB">
            <w:pPr>
              <w:pStyle w:val="ad"/>
              <w:numPr>
                <w:ilvl w:val="2"/>
                <w:numId w:val="18"/>
              </w:numPr>
              <w:suppressAutoHyphens/>
              <w:spacing w:afterLines="0" w:after="120"/>
              <w:ind w:leftChars="0"/>
              <w:rPr>
                <w:rFonts w:eastAsia="等线"/>
                <w:szCs w:val="20"/>
                <w:lang w:eastAsia="zh-CN"/>
              </w:rPr>
            </w:pPr>
            <w:r w:rsidRPr="00085094">
              <w:rPr>
                <w:rFonts w:eastAsia="等线"/>
                <w:szCs w:val="20"/>
                <w:lang w:eastAsia="zh-CN"/>
              </w:rPr>
              <w:t xml:space="preserve">Alt 1: Power normalization on both target channel and background channel </w:t>
            </w:r>
          </w:p>
          <w:p w14:paraId="1E9A6378" w14:textId="77777777" w:rsidR="00A63317" w:rsidRPr="00085094" w:rsidRDefault="00A63317" w:rsidP="00BA71BB">
            <w:pPr>
              <w:pStyle w:val="ad"/>
              <w:numPr>
                <w:ilvl w:val="2"/>
                <w:numId w:val="18"/>
              </w:numPr>
              <w:suppressAutoHyphens/>
              <w:spacing w:afterLines="0" w:after="120"/>
              <w:ind w:leftChars="0"/>
              <w:rPr>
                <w:rFonts w:eastAsia="等线"/>
                <w:szCs w:val="20"/>
                <w:lang w:eastAsia="zh-CN"/>
              </w:rPr>
            </w:pPr>
            <w:r w:rsidRPr="00085094">
              <w:rPr>
                <w:rFonts w:eastAsia="等线"/>
                <w:szCs w:val="20"/>
                <w:lang w:eastAsia="zh-CN"/>
              </w:rPr>
              <w:t>Alt 2: Power normalization on background channel only</w:t>
            </w:r>
          </w:p>
          <w:p w14:paraId="23E6A5EC" w14:textId="5D764995" w:rsidR="00A63317" w:rsidRPr="00085094" w:rsidRDefault="00A63317" w:rsidP="00BA71BB">
            <w:pPr>
              <w:pStyle w:val="ad"/>
              <w:numPr>
                <w:ilvl w:val="2"/>
                <w:numId w:val="18"/>
              </w:numPr>
              <w:suppressAutoHyphens/>
              <w:spacing w:afterLines="0" w:after="120"/>
              <w:ind w:leftChars="0"/>
              <w:rPr>
                <w:rFonts w:eastAsia="等线"/>
                <w:szCs w:val="20"/>
                <w:lang w:eastAsia="zh-CN"/>
              </w:rPr>
            </w:pPr>
            <w:r w:rsidRPr="00085094">
              <w:rPr>
                <w:rFonts w:eastAsia="等线"/>
                <w:szCs w:val="20"/>
                <w:lang w:eastAsia="zh-CN"/>
              </w:rPr>
              <w:t>Alt 3: the target channel of a target will replace one cluster in the background channel</w:t>
            </w:r>
          </w:p>
          <w:p w14:paraId="62781278" w14:textId="77777777" w:rsidR="00A63317" w:rsidRPr="00085094" w:rsidRDefault="00A63317" w:rsidP="00BA71BB">
            <w:pPr>
              <w:pStyle w:val="ad"/>
              <w:numPr>
                <w:ilvl w:val="0"/>
                <w:numId w:val="17"/>
              </w:numPr>
              <w:suppressAutoHyphens/>
              <w:spacing w:afterLines="0" w:after="120"/>
              <w:ind w:leftChars="0"/>
              <w:rPr>
                <w:rFonts w:eastAsia="等线"/>
                <w:szCs w:val="20"/>
                <w:lang w:eastAsia="zh-CN"/>
              </w:rPr>
            </w:pPr>
            <w:r w:rsidRPr="00085094">
              <w:rPr>
                <w:rFonts w:eastAsia="等线"/>
                <w:szCs w:val="20"/>
                <w:lang w:eastAsia="zh-CN"/>
              </w:rPr>
              <w:t>FFS Blockage is modelled for the background channel due to sensing target and/or EO type-2</w:t>
            </w:r>
          </w:p>
          <w:p w14:paraId="3369673A" w14:textId="77777777" w:rsidR="00A63317" w:rsidRPr="00085094" w:rsidRDefault="00A63317" w:rsidP="00BA71BB">
            <w:pPr>
              <w:pStyle w:val="ad"/>
              <w:numPr>
                <w:ilvl w:val="0"/>
                <w:numId w:val="17"/>
              </w:numPr>
              <w:suppressAutoHyphens/>
              <w:spacing w:afterLines="0" w:after="120"/>
              <w:ind w:leftChars="0"/>
              <w:rPr>
                <w:rFonts w:eastAsia="等线"/>
                <w:szCs w:val="20"/>
                <w:lang w:eastAsia="zh-CN"/>
              </w:rPr>
            </w:pPr>
            <w:r w:rsidRPr="00085094">
              <w:rPr>
                <w:rFonts w:eastAsia="等线"/>
                <w:szCs w:val="20"/>
                <w:lang w:eastAsia="zh-CN"/>
              </w:rPr>
              <w:t>FFS condition to select option, e.g. depending on scenario, sensing mode, number of target/EO type-2</w:t>
            </w:r>
          </w:p>
          <w:p w14:paraId="79FEB9B2" w14:textId="6B0CEE73" w:rsidR="001752AC" w:rsidRPr="005034A3" w:rsidRDefault="001752AC" w:rsidP="0098095D">
            <w:pPr>
              <w:spacing w:after="120"/>
              <w:rPr>
                <w:rFonts w:eastAsiaTheme="minorEastAsia"/>
                <w:lang w:val="en-GB" w:eastAsia="zh-CN"/>
              </w:rPr>
            </w:pPr>
          </w:p>
        </w:tc>
      </w:tr>
    </w:tbl>
    <w:p w14:paraId="0C5E6782" w14:textId="0642082D" w:rsidR="00FB0FDA" w:rsidRDefault="00B4693E" w:rsidP="00A807E6">
      <w:pPr>
        <w:spacing w:before="240" w:after="120"/>
        <w:jc w:val="both"/>
        <w:rPr>
          <w:rFonts w:eastAsiaTheme="minorEastAsia"/>
          <w:lang w:eastAsia="zh-CN"/>
        </w:rPr>
      </w:pPr>
      <w:r w:rsidRPr="00B4693E">
        <w:rPr>
          <w:rFonts w:eastAsiaTheme="minorEastAsia"/>
          <w:lang w:eastAsia="zh-CN"/>
        </w:rPr>
        <w:t>Down selection needs to be made for Option</w:t>
      </w:r>
      <w:r w:rsidR="009F7A42">
        <w:rPr>
          <w:rFonts w:eastAsiaTheme="minorEastAsia" w:hint="eastAsia"/>
          <w:lang w:eastAsia="zh-CN"/>
        </w:rPr>
        <w:t xml:space="preserve"> </w:t>
      </w:r>
      <w:r w:rsidRPr="00B4693E">
        <w:rPr>
          <w:rFonts w:eastAsiaTheme="minorEastAsia"/>
          <w:lang w:eastAsia="zh-CN"/>
        </w:rPr>
        <w:t xml:space="preserve">2. The NLOS clusters in both the target channel and the background channel share similarities, as they represent indirect paths between the Tx and Rx nodes. From this perspective, normalization is necessary for the NLOS clusters in both the target and background channels to comply with the power requirements outlined in existing TRs (e.g., 3GPP TR 38.901). Furthermore, the target channel possesses unique characteristics, such as different RCS properties compared to the environment. Therefore, the power normalization issue should be addressed from both the target and background channel. </w:t>
      </w:r>
      <w:r w:rsidR="00BB4FCF">
        <w:rPr>
          <w:rFonts w:eastAsiaTheme="minorEastAsia" w:hint="eastAsia"/>
          <w:lang w:eastAsia="zh-CN"/>
        </w:rPr>
        <w:t>If</w:t>
      </w:r>
      <w:r w:rsidR="00BB4FCF">
        <w:rPr>
          <w:rFonts w:eastAsiaTheme="minorEastAsia" w:hint="eastAsia"/>
        </w:rPr>
        <w:t xml:space="preserve"> </w:t>
      </w:r>
      <w:r w:rsidR="00BB4FCF">
        <w:rPr>
          <w:rFonts w:eastAsiaTheme="minorEastAsia" w:hint="eastAsia"/>
          <w:lang w:eastAsia="zh-CN"/>
        </w:rPr>
        <w:t>Option</w:t>
      </w:r>
      <w:r w:rsidR="00BB4FCF">
        <w:rPr>
          <w:rFonts w:eastAsiaTheme="minorEastAsia" w:hint="eastAsia"/>
        </w:rPr>
        <w:t xml:space="preserve"> 2 </w:t>
      </w:r>
      <w:r w:rsidR="00BB4FCF">
        <w:rPr>
          <w:rFonts w:eastAsiaTheme="minorEastAsia" w:hint="eastAsia"/>
          <w:lang w:eastAsia="zh-CN"/>
        </w:rPr>
        <w:t>is</w:t>
      </w:r>
      <w:r w:rsidR="00BB4FCF">
        <w:rPr>
          <w:rFonts w:eastAsiaTheme="minorEastAsia" w:hint="eastAsia"/>
        </w:rPr>
        <w:t xml:space="preserve"> adopted, </w:t>
      </w:r>
      <w:r w:rsidRPr="00B4693E">
        <w:rPr>
          <w:rFonts w:eastAsiaTheme="minorEastAsia"/>
          <w:lang w:eastAsia="zh-CN"/>
        </w:rPr>
        <w:t>alternative 1</w:t>
      </w:r>
      <w:r w:rsidR="00BB4FCF">
        <w:rPr>
          <w:rFonts w:eastAsiaTheme="minorEastAsia" w:hint="eastAsia"/>
          <w:lang w:eastAsia="zh-CN"/>
        </w:rPr>
        <w:t xml:space="preserve"> is preferred</w:t>
      </w:r>
      <w:r w:rsidRPr="00B4693E">
        <w:rPr>
          <w:rFonts w:eastAsiaTheme="minorEastAsia"/>
          <w:lang w:eastAsia="zh-CN"/>
        </w:rPr>
        <w:t>: Power normalization on both target channel and background channel.</w:t>
      </w:r>
    </w:p>
    <w:p w14:paraId="1337255E" w14:textId="44CEFE3F" w:rsidR="00054660" w:rsidRPr="00683677" w:rsidRDefault="00BB4FCF" w:rsidP="00417C1D">
      <w:pPr>
        <w:pStyle w:val="Proposal0"/>
        <w:numPr>
          <w:ilvl w:val="0"/>
          <w:numId w:val="9"/>
        </w:numPr>
        <w:spacing w:afterLines="50"/>
        <w:rPr>
          <w:rFonts w:eastAsia="宋体"/>
        </w:rPr>
      </w:pPr>
      <w:r>
        <w:rPr>
          <w:rFonts w:ascii="Times New Roman" w:eastAsiaTheme="minorEastAsia" w:hAnsi="Times New Roman" w:hint="eastAsia"/>
        </w:rPr>
        <w:t xml:space="preserve">If Option 2 is adopted, </w:t>
      </w:r>
      <w:r w:rsidR="00B4693E" w:rsidRPr="00B4693E">
        <w:rPr>
          <w:rFonts w:ascii="Times New Roman" w:eastAsia="宋体" w:hAnsi="Times New Roman"/>
        </w:rPr>
        <w:t>alternative 1</w:t>
      </w:r>
      <w:r>
        <w:rPr>
          <w:rFonts w:ascii="Times New Roman" w:eastAsia="宋体" w:hAnsi="Times New Roman" w:hint="eastAsia"/>
        </w:rPr>
        <w:t xml:space="preserve"> is preferred:</w:t>
      </w:r>
      <w:r w:rsidR="00B4693E" w:rsidRPr="00B4693E">
        <w:rPr>
          <w:rFonts w:ascii="Times New Roman" w:eastAsia="宋体" w:hAnsi="Times New Roman"/>
        </w:rPr>
        <w:t xml:space="preserve"> Power normalization on both target channel and background channel</w:t>
      </w:r>
      <w:r w:rsidR="00C84B0B">
        <w:rPr>
          <w:rFonts w:ascii="Times New Roman" w:eastAsia="宋体" w:hAnsi="Times New Roman" w:hint="eastAsia"/>
        </w:rPr>
        <w:t>.</w:t>
      </w:r>
    </w:p>
    <w:p w14:paraId="416FF86E" w14:textId="39C26218" w:rsidR="009175F2" w:rsidRDefault="009175F2" w:rsidP="00A807E6">
      <w:pPr>
        <w:pStyle w:val="1"/>
      </w:pPr>
      <w:r w:rsidRPr="009175F2">
        <w:t>Spatial consistency</w:t>
      </w:r>
    </w:p>
    <w:p w14:paraId="3503FD6F" w14:textId="1DFBB8C0"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424D60">
        <w:rPr>
          <w:rFonts w:eastAsiaTheme="minorEastAsia" w:hint="eastAsia"/>
          <w:lang w:eastAsia="zh-CN"/>
        </w:rPr>
        <w:t xml:space="preserve"> [6]</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correlation. This implies that in generating these parameters, spatial consistency should be considered for all </w:t>
      </w:r>
      <w:r w:rsidR="0083233E">
        <w:rPr>
          <w:lang w:eastAsia="x-none"/>
        </w:rPr>
        <w:t xml:space="preserve">correlated. </w:t>
      </w:r>
    </w:p>
    <w:p w14:paraId="255ED977" w14:textId="2AFD967C" w:rsidR="0083233E" w:rsidRDefault="0083233E" w:rsidP="00B60E51">
      <w:pPr>
        <w:spacing w:after="120"/>
        <w:jc w:val="both"/>
        <w:rPr>
          <w:lang w:eastAsia="x-none"/>
        </w:rPr>
      </w:pPr>
      <w:r>
        <w:rPr>
          <w:lang w:eastAsia="x-none"/>
        </w:rPr>
        <w:lastRenderedPageBreak/>
        <w:t xml:space="preserve">It is suggested that this </w:t>
      </w:r>
      <w:r w:rsidR="007B294C">
        <w:rPr>
          <w:lang w:eastAsia="x-none"/>
        </w:rPr>
        <w:t>modelling</w:t>
      </w:r>
      <w:r>
        <w:rPr>
          <w:lang w:eastAsia="x-none"/>
        </w:rPr>
        <w:t xml:space="preserve"> methodology should be reused for </w:t>
      </w:r>
      <w:r w:rsidR="00AD2B2C">
        <w:rPr>
          <w:lang w:eastAsia="x-none"/>
        </w:rPr>
        <w:t>ISAC</w:t>
      </w:r>
      <w:r>
        <w:rPr>
          <w:lang w:eastAsia="x-none"/>
        </w:rPr>
        <w:t>.</w:t>
      </w:r>
      <w:r w:rsidR="0093333E" w:rsidRPr="0093333E">
        <w:t xml:space="preserve"> </w:t>
      </w:r>
      <w:r w:rsidR="0093333E" w:rsidRPr="0093333E">
        <w:rPr>
          <w:lang w:eastAsia="x-none"/>
        </w:rPr>
        <w:t xml:space="preserve">However, unlike the channel from the base station to the user, in the </w:t>
      </w:r>
      <w:r w:rsidR="007B294C">
        <w:rPr>
          <w:lang w:eastAsia="x-none"/>
        </w:rPr>
        <w:t>modelling</w:t>
      </w:r>
      <w:r w:rsidR="0093333E" w:rsidRPr="0093333E">
        <w:rPr>
          <w:lang w:eastAsia="x-none"/>
        </w:rPr>
        <w:t xml:space="preserve">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xml:space="preserve">. </w:t>
      </w:r>
    </w:p>
    <w:p w14:paraId="0E3A494D" w14:textId="5E4493D8" w:rsidR="00962458" w:rsidRDefault="00E875F3" w:rsidP="00A807E6">
      <w:pPr>
        <w:spacing w:after="120"/>
        <w:jc w:val="both"/>
        <w:rPr>
          <w:rFonts w:eastAsiaTheme="minorEastAsia"/>
          <w:lang w:val="en-GB" w:eastAsia="zh-CN"/>
        </w:rPr>
      </w:pPr>
      <w:r>
        <w:rPr>
          <w:rFonts w:eastAsiaTheme="minorEastAsia" w:hint="eastAsia"/>
          <w:lang w:val="en-GB" w:eastAsia="zh-CN"/>
        </w:rPr>
        <w:t>In RAN1#120 meeting, the following agreement was achieved regarding the spatial consistency model between TRP and different STs/UEs</w:t>
      </w:r>
      <w:r w:rsidR="00B065C6">
        <w:rPr>
          <w:rFonts w:eastAsiaTheme="minorEastAsia" w:hint="eastAsia"/>
          <w:lang w:val="en-GB" w:eastAsia="zh-CN"/>
        </w:rPr>
        <w:t xml:space="preserve"> </w:t>
      </w:r>
      <w:r w:rsidR="00B065C6">
        <w:rPr>
          <w:rFonts w:eastAsiaTheme="minorEastAsia" w:hint="eastAsia"/>
          <w:lang w:val="x-none" w:eastAsia="zh-CN"/>
        </w:rPr>
        <w:t>[3]</w:t>
      </w:r>
      <w:r>
        <w:rPr>
          <w:rFonts w:eastAsiaTheme="minorEastAsia" w:hint="eastAsia"/>
          <w:lang w:val="en-GB" w:eastAsia="zh-CN"/>
        </w:rPr>
        <w:t>.</w:t>
      </w:r>
    </w:p>
    <w:tbl>
      <w:tblPr>
        <w:tblStyle w:val="a4"/>
        <w:tblW w:w="0" w:type="auto"/>
        <w:tblLook w:val="04A0" w:firstRow="1" w:lastRow="0" w:firstColumn="1" w:lastColumn="0" w:noHBand="0" w:noVBand="1"/>
      </w:tblPr>
      <w:tblGrid>
        <w:gridCol w:w="9060"/>
      </w:tblGrid>
      <w:tr w:rsidR="00A807E6" w14:paraId="705B5E23" w14:textId="77777777" w:rsidTr="00E875F3">
        <w:tc>
          <w:tcPr>
            <w:tcW w:w="9060" w:type="dxa"/>
          </w:tcPr>
          <w:p w14:paraId="3E961659" w14:textId="77777777" w:rsidR="00E875F3" w:rsidRPr="00A807E6" w:rsidRDefault="00E875F3" w:rsidP="00236353">
            <w:pPr>
              <w:spacing w:after="120"/>
              <w:jc w:val="both"/>
              <w:rPr>
                <w:rFonts w:eastAsiaTheme="minorEastAsia"/>
                <w:lang w:eastAsia="zh-CN"/>
              </w:rPr>
            </w:pPr>
            <w:r w:rsidRPr="00CD7DE7">
              <w:rPr>
                <w:rFonts w:eastAsiaTheme="minorEastAsia"/>
                <w:bCs/>
                <w:highlight w:val="green"/>
                <w:lang w:val="en-GB" w:eastAsia="zh-CN"/>
              </w:rPr>
              <w:t>Agreement</w:t>
            </w:r>
          </w:p>
          <w:p w14:paraId="2F47CB9F" w14:textId="788D97A3" w:rsidR="00E875F3" w:rsidRPr="00CD7DE7" w:rsidRDefault="00E875F3" w:rsidP="00A72C6B">
            <w:pPr>
              <w:spacing w:after="120"/>
              <w:jc w:val="both"/>
              <w:rPr>
                <w:rFonts w:eastAsiaTheme="minorEastAsia"/>
                <w:lang w:eastAsia="zh-CN"/>
              </w:rPr>
            </w:pPr>
            <w:r w:rsidRPr="00A807E6">
              <w:rPr>
                <w:rFonts w:eastAsiaTheme="minorEastAsia"/>
                <w:lang w:val="en-GB" w:eastAsia="zh-CN"/>
              </w:rPr>
              <w:t xml:space="preserve">The existing spatial consistency model in TR 38.901 is reused to model correlation of links </w:t>
            </w:r>
            <w:r w:rsidRPr="00A807E6">
              <w:rPr>
                <w:rFonts w:eastAsiaTheme="minorEastAsia"/>
                <w:lang w:eastAsia="zh-CN"/>
              </w:rPr>
              <w:t>between one TRP and different STs/UEs.</w:t>
            </w:r>
          </w:p>
        </w:tc>
      </w:tr>
    </w:tbl>
    <w:p w14:paraId="0997DD46" w14:textId="6CC0FDDE" w:rsidR="00E875F3" w:rsidRPr="00E875F3" w:rsidRDefault="00E875F3" w:rsidP="00E95AB0">
      <w:pPr>
        <w:spacing w:before="240" w:after="120"/>
        <w:jc w:val="both"/>
        <w:rPr>
          <w:rFonts w:eastAsiaTheme="minorEastAsia"/>
          <w:lang w:val="en-GB" w:eastAsia="zh-CN"/>
        </w:rPr>
      </w:pPr>
      <w:r>
        <w:rPr>
          <w:rFonts w:eastAsiaTheme="minorEastAsia" w:hint="eastAsia"/>
          <w:lang w:val="en-GB" w:eastAsia="zh-CN"/>
        </w:rPr>
        <w:t xml:space="preserve">Considering the distance between RSU-type UEs is comparable with ISD and much larger than the correlation distance. </w:t>
      </w:r>
      <w:r w:rsidRPr="00E875F3">
        <w:rPr>
          <w:rFonts w:eastAsiaTheme="minorEastAsia"/>
          <w:lang w:val="en-GB" w:eastAsia="zh-CN"/>
        </w:rPr>
        <w:t>The existing spatial consistency model in TR 38.901</w:t>
      </w:r>
      <w:r>
        <w:rPr>
          <w:rFonts w:eastAsiaTheme="minorEastAsia" w:hint="eastAsia"/>
          <w:lang w:val="en-GB" w:eastAsia="zh-CN"/>
        </w:rPr>
        <w:t xml:space="preserve"> (i.e., site-specific correlation)</w:t>
      </w:r>
      <w:r w:rsidRPr="00E875F3">
        <w:rPr>
          <w:rFonts w:eastAsiaTheme="minorEastAsia"/>
          <w:lang w:val="en-GB" w:eastAsia="zh-CN"/>
        </w:rPr>
        <w:t xml:space="preserve"> </w:t>
      </w:r>
      <w:r>
        <w:rPr>
          <w:rFonts w:eastAsiaTheme="minorEastAsia" w:hint="eastAsia"/>
          <w:lang w:val="en-GB" w:eastAsia="zh-CN"/>
        </w:rPr>
        <w:t>can also be</w:t>
      </w:r>
      <w:r w:rsidRPr="00E875F3">
        <w:rPr>
          <w:rFonts w:eastAsiaTheme="minorEastAsia"/>
          <w:lang w:val="en-GB" w:eastAsia="zh-CN"/>
        </w:rPr>
        <w:t xml:space="preserve"> reused to model correlation of links between one </w:t>
      </w:r>
      <w:r>
        <w:rPr>
          <w:rFonts w:eastAsiaTheme="minorEastAsia" w:hint="eastAsia"/>
          <w:lang w:val="en-GB" w:eastAsia="zh-CN"/>
        </w:rPr>
        <w:t>RSU</w:t>
      </w:r>
      <w:r w:rsidRPr="00E875F3">
        <w:rPr>
          <w:rFonts w:eastAsiaTheme="minorEastAsia"/>
          <w:lang w:val="en-GB" w:eastAsia="zh-CN"/>
        </w:rPr>
        <w:t xml:space="preserve"> and different STs/UEs</w:t>
      </w:r>
      <w:r>
        <w:rPr>
          <w:rFonts w:eastAsiaTheme="minorEastAsia" w:hint="eastAsia"/>
          <w:lang w:val="en-GB" w:eastAsia="zh-CN"/>
        </w:rPr>
        <w:t xml:space="preserve"> from the perspective of simplification and reasonability, instead of </w:t>
      </w:r>
      <w:r>
        <w:rPr>
          <w:rFonts w:eastAsiaTheme="minorEastAsia"/>
          <w:lang w:val="en-GB" w:eastAsia="zh-CN"/>
        </w:rPr>
        <w:t>using</w:t>
      </w:r>
      <w:r>
        <w:rPr>
          <w:rFonts w:eastAsiaTheme="minorEastAsia" w:hint="eastAsia"/>
          <w:lang w:val="en-GB" w:eastAsia="zh-CN"/>
        </w:rPr>
        <w:t xml:space="preserve"> the newly defined link correlation</w:t>
      </w:r>
      <w:r w:rsidRPr="00E875F3">
        <w:rPr>
          <w:rFonts w:eastAsiaTheme="minorEastAsia"/>
          <w:lang w:val="en-GB" w:eastAsia="zh-CN"/>
        </w:rPr>
        <w:t>.</w:t>
      </w:r>
    </w:p>
    <w:p w14:paraId="3051E0CF" w14:textId="6B7BABB4" w:rsidR="00E875F3" w:rsidRDefault="00E875F3" w:rsidP="00417C1D">
      <w:pPr>
        <w:pStyle w:val="Proposal0"/>
        <w:numPr>
          <w:ilvl w:val="0"/>
          <w:numId w:val="9"/>
        </w:numPr>
        <w:rPr>
          <w:rFonts w:ascii="Times New Roman" w:eastAsia="宋体" w:hAnsi="Times New Roman"/>
        </w:rPr>
      </w:pPr>
      <w:r w:rsidRPr="00E875F3">
        <w:rPr>
          <w:rFonts w:ascii="Times New Roman" w:eastAsia="宋体" w:hAnsi="Times New Roman"/>
        </w:rPr>
        <w:t xml:space="preserve">The existing spatial consistency model in TR 38.901 (i.e., site-specific correlation) </w:t>
      </w:r>
      <w:r>
        <w:rPr>
          <w:rFonts w:ascii="Times New Roman" w:eastAsia="宋体" w:hAnsi="Times New Roman" w:hint="eastAsia"/>
        </w:rPr>
        <w:t>is</w:t>
      </w:r>
      <w:r w:rsidRPr="00E875F3">
        <w:rPr>
          <w:rFonts w:ascii="Times New Roman" w:eastAsia="宋体" w:hAnsi="Times New Roman"/>
        </w:rPr>
        <w:t xml:space="preserve"> reused to model correlation of links between one RSU and different STs/UEs</w:t>
      </w:r>
      <w:r>
        <w:rPr>
          <w:rFonts w:ascii="Times New Roman" w:eastAsia="宋体" w:hAnsi="Times New Roman" w:hint="eastAsia"/>
        </w:rPr>
        <w:t xml:space="preserve">, </w:t>
      </w:r>
      <w:r w:rsidRPr="00E875F3">
        <w:rPr>
          <w:rFonts w:ascii="Times New Roman" w:eastAsia="宋体" w:hAnsi="Times New Roman"/>
        </w:rPr>
        <w:t>instead of using the newly defined link correlation</w:t>
      </w:r>
      <w:r>
        <w:rPr>
          <w:rFonts w:ascii="Times New Roman" w:eastAsia="宋体" w:hAnsi="Times New Roman"/>
        </w:rPr>
        <w:t>.</w:t>
      </w:r>
    </w:p>
    <w:p w14:paraId="794F7364" w14:textId="77AED5F0" w:rsidR="00606C4A" w:rsidRPr="00464209" w:rsidRDefault="003B11C7" w:rsidP="00CD7DE7">
      <w:pPr>
        <w:spacing w:after="120"/>
        <w:jc w:val="both"/>
        <w:rPr>
          <w:rFonts w:eastAsia="宋体"/>
          <w:lang w:val="en-GB" w:eastAsia="zh-CN"/>
        </w:rPr>
      </w:pPr>
      <w:r>
        <w:rPr>
          <w:rFonts w:eastAsia="宋体" w:hint="eastAsia"/>
          <w:lang w:eastAsia="zh-CN"/>
        </w:rPr>
        <w:t>In</w:t>
      </w:r>
      <w:r w:rsidR="00606C4A" w:rsidRPr="00CE7F98">
        <w:rPr>
          <w:rFonts w:eastAsia="宋体"/>
          <w:lang w:eastAsia="zh-CN"/>
        </w:rPr>
        <w:t xml:space="preserve"> RAN1#</w:t>
      </w:r>
      <w:r w:rsidR="00B4693E" w:rsidRPr="00CE7F98">
        <w:rPr>
          <w:rFonts w:eastAsia="宋体"/>
          <w:lang w:eastAsia="zh-CN"/>
        </w:rPr>
        <w:t>1</w:t>
      </w:r>
      <w:r w:rsidR="00B4693E">
        <w:rPr>
          <w:rFonts w:eastAsia="宋体" w:hint="eastAsia"/>
          <w:lang w:eastAsia="zh-CN"/>
        </w:rPr>
        <w:t xml:space="preserve">20 </w:t>
      </w:r>
      <w:r w:rsidR="00606C4A" w:rsidRPr="00CE7F98">
        <w:rPr>
          <w:rFonts w:eastAsia="宋体"/>
          <w:lang w:eastAsia="zh-CN"/>
        </w:rPr>
        <w:t xml:space="preserve">meeting, the following topics regarding spatial consistency were </w:t>
      </w:r>
      <w:r w:rsidR="00B21433" w:rsidRPr="00CE7F98">
        <w:rPr>
          <w:rFonts w:eastAsia="宋体"/>
          <w:lang w:eastAsia="zh-CN"/>
        </w:rPr>
        <w:t xml:space="preserve">discussed </w:t>
      </w:r>
      <w:r w:rsidR="00B21433">
        <w:rPr>
          <w:rFonts w:eastAsia="宋体"/>
          <w:lang w:eastAsia="zh-CN"/>
        </w:rPr>
        <w:t>and</w:t>
      </w:r>
      <w:r w:rsidR="004839F5">
        <w:rPr>
          <w:rFonts w:eastAsia="宋体" w:hint="eastAsia"/>
          <w:lang w:eastAsia="zh-CN"/>
        </w:rPr>
        <w:t xml:space="preserve"> initial observations are provided in th</w:t>
      </w:r>
      <w:r w:rsidR="004839F5" w:rsidRPr="00B065C6">
        <w:rPr>
          <w:rFonts w:eastAsia="宋体" w:hint="eastAsia"/>
          <w:lang w:eastAsia="zh-CN"/>
        </w:rPr>
        <w:t xml:space="preserve">e </w:t>
      </w:r>
      <w:r w:rsidR="004839F5" w:rsidRPr="00417C1D">
        <w:rPr>
          <w:rFonts w:eastAsia="宋体"/>
          <w:lang w:eastAsia="zh-CN"/>
        </w:rPr>
        <w:t>FL summary</w:t>
      </w:r>
      <w:r w:rsidR="00B065C6" w:rsidRPr="00B065C6">
        <w:rPr>
          <w:rFonts w:eastAsia="宋体"/>
          <w:szCs w:val="21"/>
          <w:lang w:eastAsia="zh-CN"/>
        </w:rPr>
        <w:t xml:space="preserve"> </w:t>
      </w:r>
      <w:r w:rsidR="00B065C6">
        <w:rPr>
          <w:rFonts w:eastAsia="宋体"/>
          <w:szCs w:val="21"/>
          <w:lang w:eastAsia="zh-CN"/>
        </w:rPr>
        <w:t>R1-2501001</w:t>
      </w:r>
      <w:r w:rsidR="00936EB5" w:rsidRPr="00417C1D">
        <w:rPr>
          <w:rFonts w:eastAsia="宋体" w:hint="eastAsia"/>
          <w:lang w:eastAsia="zh-CN"/>
        </w:rPr>
        <w:t xml:space="preserve"> [</w:t>
      </w:r>
      <w:r w:rsidR="00B065C6" w:rsidRPr="00417C1D">
        <w:rPr>
          <w:rFonts w:eastAsia="宋体" w:hint="eastAsia"/>
          <w:lang w:eastAsia="zh-CN"/>
        </w:rPr>
        <w:t>8</w:t>
      </w:r>
      <w:r w:rsidR="00936EB5" w:rsidRPr="00417C1D">
        <w:rPr>
          <w:rFonts w:eastAsia="宋体" w:hint="eastAsia"/>
          <w:lang w:eastAsia="zh-CN"/>
        </w:rPr>
        <w:t>]</w:t>
      </w:r>
      <w:r w:rsidR="00606C4A" w:rsidRPr="00417C1D">
        <w:rPr>
          <w:rFonts w:eastAsia="宋体"/>
          <w:lang w:eastAsia="zh-CN"/>
        </w:rPr>
        <w:t>:</w:t>
      </w:r>
    </w:p>
    <w:p w14:paraId="33CFB7EE" w14:textId="2B930724" w:rsidR="00B4693E" w:rsidRPr="00DF4B7F" w:rsidRDefault="00B4693E" w:rsidP="00BA71BB">
      <w:pPr>
        <w:pStyle w:val="ad"/>
        <w:numPr>
          <w:ilvl w:val="0"/>
          <w:numId w:val="14"/>
        </w:numPr>
        <w:suppressAutoHyphens/>
        <w:spacing w:afterLines="0" w:after="120"/>
        <w:ind w:leftChars="0"/>
        <w:jc w:val="both"/>
        <w:rPr>
          <w:lang w:eastAsia="zh-CN"/>
        </w:rPr>
      </w:pPr>
      <w:r>
        <w:rPr>
          <w:rFonts w:eastAsiaTheme="minorEastAsia"/>
          <w:lang w:eastAsia="zh-CN"/>
        </w:rPr>
        <w:t>Option 1: global grid (</w:t>
      </w:r>
      <w:r w:rsidR="00F27EAE">
        <w:rPr>
          <w:rFonts w:eastAsiaTheme="minorEastAsia" w:hint="eastAsia"/>
          <w:lang w:eastAsia="zh-CN"/>
        </w:rPr>
        <w:t>i.e.,</w:t>
      </w:r>
      <w:r>
        <w:rPr>
          <w:rFonts w:eastAsiaTheme="minorEastAsia"/>
          <w:lang w:eastAsia="zh-CN"/>
        </w:rPr>
        <w:t xml:space="preserve"> Unified grid) + shifting UT/ST locations</w:t>
      </w:r>
      <w:r w:rsidR="00CA45CA">
        <w:rPr>
          <w:rFonts w:eastAsiaTheme="minorEastAsia" w:hint="eastAsia"/>
          <w:lang w:eastAsia="zh-CN"/>
        </w:rPr>
        <w:t>.</w:t>
      </w:r>
    </w:p>
    <w:p w14:paraId="3E5CF759" w14:textId="2D7C9F89" w:rsidR="00B4693E" w:rsidRPr="00DF4B7F" w:rsidRDefault="00B4693E" w:rsidP="00BA71BB">
      <w:pPr>
        <w:pStyle w:val="ad"/>
        <w:numPr>
          <w:ilvl w:val="0"/>
          <w:numId w:val="14"/>
        </w:numPr>
        <w:suppressAutoHyphens/>
        <w:spacing w:afterLines="0" w:after="120"/>
        <w:ind w:leftChars="0"/>
        <w:jc w:val="both"/>
        <w:rPr>
          <w:lang w:eastAsia="zh-CN"/>
        </w:rPr>
      </w:pPr>
      <w:r>
        <w:rPr>
          <w:rFonts w:eastAsiaTheme="minorEastAsia" w:hint="eastAsia"/>
          <w:lang w:eastAsia="zh-CN"/>
        </w:rPr>
        <w:t>O</w:t>
      </w:r>
      <w:r>
        <w:rPr>
          <w:rFonts w:eastAsiaTheme="minorEastAsia"/>
          <w:lang w:eastAsia="zh-CN"/>
        </w:rPr>
        <w:t>ption 2</w:t>
      </w:r>
      <w:r>
        <w:rPr>
          <w:rFonts w:eastAsiaTheme="minorEastAsia" w:hint="eastAsia"/>
          <w:lang w:eastAsia="zh-CN"/>
        </w:rPr>
        <w:t>:</w:t>
      </w:r>
      <w:r>
        <w:rPr>
          <w:rFonts w:eastAsiaTheme="minorEastAsia"/>
          <w:lang w:eastAsia="zh-CN"/>
        </w:rPr>
        <w:t xml:space="preserve"> direct modelling on the correlation of grids</w:t>
      </w:r>
      <w:r w:rsidRPr="00CA45CA">
        <w:rPr>
          <w:rFonts w:eastAsiaTheme="minorEastAsia"/>
          <w:lang w:eastAsia="zh-CN"/>
        </w:rPr>
        <w:t xml:space="preserve"> </w:t>
      </w:r>
      <w:r w:rsidRPr="00CD7DE7">
        <w:rPr>
          <w:rFonts w:eastAsiaTheme="minorEastAsia"/>
          <w:lang w:eastAsia="zh-CN"/>
        </w:rPr>
        <w:t>of different</w:t>
      </w:r>
      <w:r w:rsidRPr="00CA45CA">
        <w:rPr>
          <w:rFonts w:eastAsiaTheme="minorEastAsia"/>
          <w:lang w:eastAsia="zh-CN"/>
        </w:rPr>
        <w:t xml:space="preserve"> </w:t>
      </w:r>
      <w:r w:rsidRPr="00CD7DE7">
        <w:rPr>
          <w:rFonts w:eastAsiaTheme="minorEastAsia"/>
          <w:lang w:eastAsia="zh-CN"/>
        </w:rPr>
        <w:t>UT/ST</w:t>
      </w:r>
      <w:r w:rsidRPr="00CA45CA">
        <w:rPr>
          <w:rFonts w:eastAsiaTheme="minorEastAsia"/>
          <w:lang w:eastAsia="zh-CN"/>
        </w:rPr>
        <w:t xml:space="preserve">, </w:t>
      </w:r>
      <w:r>
        <w:rPr>
          <w:rFonts w:eastAsiaTheme="minorEastAsia"/>
          <w:lang w:eastAsia="zh-CN"/>
        </w:rPr>
        <w:t>e.g., Cholesky decomposition</w:t>
      </w:r>
      <w:r w:rsidR="00CA45CA">
        <w:rPr>
          <w:rFonts w:eastAsiaTheme="minorEastAsia" w:hint="eastAsia"/>
          <w:lang w:eastAsia="zh-CN"/>
        </w:rPr>
        <w:t>.</w:t>
      </w:r>
    </w:p>
    <w:p w14:paraId="36388960" w14:textId="21010764" w:rsidR="00B4693E" w:rsidRDefault="00B4693E" w:rsidP="00BA71BB">
      <w:pPr>
        <w:pStyle w:val="ad"/>
        <w:numPr>
          <w:ilvl w:val="0"/>
          <w:numId w:val="14"/>
        </w:numPr>
        <w:suppressAutoHyphens/>
        <w:spacing w:afterLines="0" w:after="120"/>
        <w:ind w:leftChars="0"/>
        <w:jc w:val="both"/>
        <w:rPr>
          <w:lang w:eastAsia="zh-CN"/>
        </w:rPr>
      </w:pPr>
      <w:r w:rsidRPr="00B4693E">
        <w:rPr>
          <w:rFonts w:eastAsiaTheme="minorEastAsia"/>
          <w:lang w:eastAsia="zh-CN"/>
        </w:rPr>
        <w:t>Option 3: UT specific grid only in Option 2</w:t>
      </w:r>
      <w:r w:rsidR="00CA45CA">
        <w:rPr>
          <w:rFonts w:eastAsiaTheme="minorEastAsia" w:hint="eastAsia"/>
          <w:lang w:eastAsia="zh-CN"/>
        </w:rPr>
        <w:t>.</w:t>
      </w:r>
    </w:p>
    <w:p w14:paraId="1368AB27" w14:textId="3F854448" w:rsidR="00B4693E" w:rsidRPr="00CD7DE7" w:rsidRDefault="00B4693E" w:rsidP="00BA71BB">
      <w:pPr>
        <w:pStyle w:val="ad"/>
        <w:numPr>
          <w:ilvl w:val="0"/>
          <w:numId w:val="14"/>
        </w:numPr>
        <w:suppressAutoHyphens/>
        <w:spacing w:afterLines="0" w:after="156"/>
        <w:ind w:leftChars="0"/>
        <w:jc w:val="both"/>
        <w:rPr>
          <w:lang w:eastAsia="zh-CN"/>
        </w:rPr>
      </w:pPr>
      <w:r w:rsidRPr="00B4693E">
        <w:rPr>
          <w:rFonts w:eastAsiaTheme="minorEastAsia"/>
          <w:lang w:eastAsia="zh-CN"/>
        </w:rPr>
        <w:t>Option 4: ST specific grid only in Option 2</w:t>
      </w:r>
      <w:r w:rsidR="00CA45CA">
        <w:rPr>
          <w:rFonts w:eastAsiaTheme="minorEastAsia" w:hint="eastAsia"/>
          <w:lang w:eastAsia="zh-CN"/>
        </w:rPr>
        <w:t>.</w:t>
      </w:r>
    </w:p>
    <w:p w14:paraId="535CA6D5" w14:textId="4FD33244" w:rsidR="00EE3828" w:rsidRPr="009B7226" w:rsidRDefault="00B4693E" w:rsidP="00A807E6">
      <w:pPr>
        <w:spacing w:after="120"/>
        <w:jc w:val="both"/>
        <w:rPr>
          <w:rFonts w:ascii="Times" w:eastAsiaTheme="minorEastAsia" w:hAnsi="Times"/>
          <w:szCs w:val="24"/>
          <w:lang w:eastAsia="zh-CN"/>
        </w:rPr>
      </w:pPr>
      <w:r w:rsidRPr="00B4693E">
        <w:rPr>
          <w:rFonts w:eastAsiaTheme="minorEastAsia"/>
          <w:lang w:eastAsia="zh-CN"/>
        </w:rPr>
        <w:t>Regarding Option 2 (correlation of grids for different UT / ST ), as the number of UT / ST deployed in the simulation increases, the grid associated with each UT / ST can lead to significant storage overhead and computational complexity. In comparison, Option 1 is simpler to implement and easier to calibrate, thereby providing a more efficient framework for system evaluation while maintaining the required spatial correlation characteristics. Therefore, regarding the spatial consistency design for ISAC channel, it is proposed to support Option 1 by generating global grid first, and obtaining either UE-specific or ST-specific grid by shifting the UT/ST locations.</w:t>
      </w:r>
    </w:p>
    <w:p w14:paraId="18D40CD2" w14:textId="0E2A2FD4" w:rsidR="00294967" w:rsidRDefault="00B4693E" w:rsidP="00417C1D">
      <w:pPr>
        <w:pStyle w:val="Proposal0"/>
        <w:numPr>
          <w:ilvl w:val="0"/>
          <w:numId w:val="9"/>
        </w:numPr>
        <w:rPr>
          <w:rFonts w:ascii="Times New Roman" w:eastAsia="宋体" w:hAnsi="Times New Roman"/>
        </w:rPr>
      </w:pPr>
      <w:r w:rsidRPr="00CD7DE7">
        <w:rPr>
          <w:rFonts w:ascii="Times" w:eastAsiaTheme="minorEastAsia" w:hAnsi="Times"/>
          <w:szCs w:val="24"/>
        </w:rPr>
        <w:t>S</w:t>
      </w:r>
      <w:r w:rsidRPr="00B4693E">
        <w:rPr>
          <w:rFonts w:ascii="Times" w:eastAsiaTheme="minorEastAsia" w:hAnsi="Times"/>
          <w:szCs w:val="24"/>
        </w:rPr>
        <w:t>upport Option 1</w:t>
      </w:r>
      <w:r>
        <w:rPr>
          <w:rFonts w:ascii="Times" w:eastAsiaTheme="minorEastAsia" w:hAnsi="Times" w:hint="eastAsia"/>
          <w:szCs w:val="24"/>
        </w:rPr>
        <w:t>: G</w:t>
      </w:r>
      <w:r w:rsidRPr="00B4693E">
        <w:rPr>
          <w:rFonts w:ascii="Times" w:eastAsiaTheme="minorEastAsia" w:hAnsi="Times"/>
          <w:szCs w:val="24"/>
        </w:rPr>
        <w:t>enerating global grid first, and obtaining either UE-specific or ST-specific grid by shifting the UT/ST locations.</w:t>
      </w:r>
    </w:p>
    <w:p w14:paraId="017E3A61" w14:textId="1238149D" w:rsidR="0086263D" w:rsidRDefault="0007136D" w:rsidP="00333536">
      <w:pPr>
        <w:pStyle w:val="1"/>
        <w:rPr>
          <w:lang w:eastAsia="zh-CN"/>
        </w:rPr>
      </w:pPr>
      <w:r>
        <w:rPr>
          <w:rFonts w:hint="eastAsia"/>
        </w:rPr>
        <w:t>Conclusion</w:t>
      </w:r>
    </w:p>
    <w:p w14:paraId="629255C1" w14:textId="3B83520B"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 xml:space="preserve">channel </w:t>
      </w:r>
      <w:r w:rsidR="007B294C">
        <w:rPr>
          <w:rFonts w:eastAsiaTheme="minorEastAsia"/>
          <w:lang w:eastAsia="zh-CN"/>
        </w:rPr>
        <w:t>modelling</w:t>
      </w:r>
      <w:r w:rsidR="002C7125">
        <w:rPr>
          <w:rFonts w:eastAsiaTheme="minorEastAsia"/>
          <w:lang w:eastAsia="zh-CN"/>
        </w:rPr>
        <w:t xml:space="preserve"> methodology. We have the following </w:t>
      </w:r>
      <w:r w:rsidR="00C54573">
        <w:rPr>
          <w:rFonts w:eastAsiaTheme="minorEastAsia" w:hint="eastAsia"/>
          <w:lang w:eastAsia="zh-CN"/>
        </w:rPr>
        <w:t xml:space="preserve">observation and </w:t>
      </w:r>
      <w:r w:rsidR="002C7125">
        <w:rPr>
          <w:rFonts w:eastAsiaTheme="minorEastAsia"/>
          <w:lang w:eastAsia="zh-CN"/>
        </w:rPr>
        <w:t>proposals:</w:t>
      </w:r>
    </w:p>
    <w:p w14:paraId="130D023D" w14:textId="77777777" w:rsidR="00C54573" w:rsidRPr="00387613" w:rsidRDefault="00C54573" w:rsidP="00C54573">
      <w:pPr>
        <w:pStyle w:val="ad"/>
        <w:numPr>
          <w:ilvl w:val="0"/>
          <w:numId w:val="41"/>
        </w:numPr>
        <w:spacing w:afterLines="0" w:after="0"/>
        <w:ind w:leftChars="0"/>
        <w:jc w:val="both"/>
        <w:rPr>
          <w:rFonts w:eastAsiaTheme="minorEastAsia"/>
          <w:b/>
          <w:color w:val="000000" w:themeColor="text1"/>
          <w:lang w:eastAsia="zh-CN"/>
        </w:rPr>
      </w:pPr>
      <w:r w:rsidRPr="00387613">
        <w:rPr>
          <w:rFonts w:eastAsiaTheme="minorEastAsia"/>
          <w:b/>
          <w:color w:val="000000" w:themeColor="text1"/>
          <w:lang w:eastAsia="zh-CN"/>
        </w:rPr>
        <w:t xml:space="preserve">Only LOS condition is considered when modelling ground reflection in TR 38.901. </w:t>
      </w:r>
      <w:r>
        <w:rPr>
          <w:rFonts w:eastAsiaTheme="minorEastAsia" w:hint="eastAsia"/>
          <w:b/>
          <w:color w:val="000000" w:themeColor="text1"/>
          <w:lang w:eastAsia="zh-CN"/>
        </w:rPr>
        <w:t>Whether/h</w:t>
      </w:r>
      <w:r w:rsidRPr="00387613">
        <w:rPr>
          <w:rFonts w:eastAsiaTheme="minorEastAsia"/>
          <w:b/>
          <w:color w:val="000000" w:themeColor="text1"/>
          <w:lang w:eastAsia="zh-CN"/>
        </w:rPr>
        <w:t>ow to model the impact of deterministic reflection in NLOS condition is absent in legacy TRs.</w:t>
      </w:r>
    </w:p>
    <w:p w14:paraId="5E2E7F22" w14:textId="77777777" w:rsidR="00333536" w:rsidRDefault="00333536" w:rsidP="00A4593B">
      <w:pPr>
        <w:pStyle w:val="Proposal0"/>
        <w:numPr>
          <w:ilvl w:val="0"/>
          <w:numId w:val="30"/>
        </w:numPr>
        <w:spacing w:after="156"/>
        <w:rPr>
          <w:rFonts w:ascii="Times New Roman" w:eastAsia="宋体" w:hAnsi="Times New Roman"/>
          <w:color w:val="000000" w:themeColor="text1"/>
        </w:rPr>
      </w:pPr>
      <w:r w:rsidRPr="00927446">
        <w:rPr>
          <w:rFonts w:ascii="Times New Roman" w:eastAsia="宋体" w:hAnsi="Times New Roman"/>
          <w:color w:val="000000" w:themeColor="text1"/>
        </w:rPr>
        <w:t xml:space="preserve">TRP-UAV channel defined in TR 36.777 </w:t>
      </w:r>
      <w:r>
        <w:rPr>
          <w:rFonts w:ascii="Times New Roman" w:eastAsia="宋体" w:hAnsi="Times New Roman" w:hint="eastAsia"/>
          <w:color w:val="000000" w:themeColor="text1"/>
        </w:rPr>
        <w:t>is used to</w:t>
      </w:r>
      <w:r w:rsidRPr="00927446">
        <w:rPr>
          <w:rFonts w:ascii="Times New Roman" w:eastAsia="宋体" w:hAnsi="Times New Roman"/>
          <w:color w:val="000000" w:themeColor="text1"/>
        </w:rPr>
        <w:t xml:space="preserve"> model the channel between UAV and cellular UE.</w:t>
      </w:r>
    </w:p>
    <w:p w14:paraId="2653163A" w14:textId="37EF517B" w:rsidR="00333536" w:rsidRDefault="00333536" w:rsidP="00A4593B">
      <w:pPr>
        <w:pStyle w:val="Proposal0"/>
        <w:numPr>
          <w:ilvl w:val="0"/>
          <w:numId w:val="30"/>
        </w:numPr>
        <w:spacing w:after="156"/>
        <w:rPr>
          <w:rFonts w:ascii="Times New Roman" w:eastAsia="宋体" w:hAnsi="Times New Roman"/>
          <w:color w:val="000000" w:themeColor="text1"/>
        </w:rPr>
      </w:pPr>
      <w:r w:rsidRPr="00A76835">
        <w:rPr>
          <w:rFonts w:ascii="Times New Roman" w:eastAsia="宋体" w:hAnsi="Times New Roman"/>
          <w:color w:val="000000" w:themeColor="text1"/>
        </w:rPr>
        <w:t>For highway and urban grid scenario</w:t>
      </w:r>
      <w:r>
        <w:rPr>
          <w:rFonts w:ascii="Times New Roman" w:eastAsia="宋体" w:hAnsi="Times New Roman" w:hint="eastAsia"/>
          <w:color w:val="000000" w:themeColor="text1"/>
        </w:rPr>
        <w:t>,</w:t>
      </w:r>
    </w:p>
    <w:p w14:paraId="5C88792C" w14:textId="32603539" w:rsidR="00333536" w:rsidRDefault="00333536" w:rsidP="00A4593B">
      <w:pPr>
        <w:pStyle w:val="Proposal0"/>
        <w:numPr>
          <w:ilvl w:val="2"/>
          <w:numId w:val="33"/>
        </w:numPr>
        <w:spacing w:after="156"/>
        <w:rPr>
          <w:rFonts w:ascii="Times New Roman" w:eastAsia="宋体" w:hAnsi="Times New Roman"/>
          <w:color w:val="000000" w:themeColor="text1"/>
        </w:rPr>
      </w:pPr>
      <w:r>
        <w:rPr>
          <w:rFonts w:ascii="Times New Roman" w:eastAsia="宋体" w:hAnsi="Times New Roman" w:hint="eastAsia"/>
          <w:color w:val="000000" w:themeColor="text1"/>
        </w:rPr>
        <w:t>C</w:t>
      </w:r>
      <w:r w:rsidRPr="00A76835">
        <w:rPr>
          <w:rFonts w:ascii="Times New Roman" w:eastAsia="宋体" w:hAnsi="Times New Roman"/>
          <w:color w:val="000000" w:themeColor="text1"/>
        </w:rPr>
        <w:t>hannel model between a UE and a RSU and between two UE</w:t>
      </w:r>
      <w:r w:rsidR="004250F5">
        <w:rPr>
          <w:rFonts w:ascii="Times New Roman" w:eastAsia="宋体" w:hAnsi="Times New Roman" w:hint="eastAsia"/>
          <w:color w:val="000000" w:themeColor="text1"/>
        </w:rPr>
        <w:t>-</w:t>
      </w:r>
      <w:r w:rsidRPr="00A76835">
        <w:rPr>
          <w:rFonts w:ascii="Times New Roman" w:eastAsia="宋体" w:hAnsi="Times New Roman"/>
          <w:color w:val="000000" w:themeColor="text1"/>
        </w:rPr>
        <w:t>type RSUs reuse the V2V channel model with antenna height at RSU changed to 5m</w:t>
      </w:r>
      <w:r>
        <w:rPr>
          <w:rFonts w:ascii="Times New Roman" w:eastAsia="宋体" w:hAnsi="Times New Roman" w:hint="eastAsia"/>
          <w:color w:val="000000" w:themeColor="text1"/>
        </w:rPr>
        <w:t>, as defined in TR 37.885.</w:t>
      </w:r>
    </w:p>
    <w:p w14:paraId="7A9D7F79" w14:textId="77777777" w:rsidR="00333536" w:rsidRDefault="00333536" w:rsidP="00A4593B">
      <w:pPr>
        <w:pStyle w:val="Proposal0"/>
        <w:numPr>
          <w:ilvl w:val="2"/>
          <w:numId w:val="33"/>
        </w:numPr>
        <w:spacing w:after="156"/>
        <w:rPr>
          <w:rFonts w:ascii="Times New Roman" w:eastAsia="宋体" w:hAnsi="Times New Roman"/>
          <w:color w:val="000000" w:themeColor="text1"/>
        </w:rPr>
      </w:pPr>
      <w:r w:rsidRPr="00A76835">
        <w:rPr>
          <w:rFonts w:ascii="Times New Roman" w:eastAsia="宋体" w:hAnsi="Times New Roman"/>
          <w:color w:val="000000" w:themeColor="text1"/>
        </w:rPr>
        <w:t xml:space="preserve">Channel model between </w:t>
      </w:r>
      <w:r>
        <w:rPr>
          <w:rFonts w:ascii="Times New Roman" w:eastAsia="宋体" w:hAnsi="Times New Roman" w:hint="eastAsia"/>
          <w:color w:val="000000" w:themeColor="text1"/>
        </w:rPr>
        <w:t xml:space="preserve">a </w:t>
      </w:r>
      <w:r w:rsidRPr="00A76835">
        <w:rPr>
          <w:rFonts w:ascii="Times New Roman" w:eastAsia="宋体" w:hAnsi="Times New Roman"/>
          <w:color w:val="000000" w:themeColor="text1"/>
        </w:rPr>
        <w:t xml:space="preserve">TRP and </w:t>
      </w:r>
      <w:r>
        <w:rPr>
          <w:rFonts w:ascii="Times New Roman" w:eastAsia="宋体" w:hAnsi="Times New Roman" w:hint="eastAsia"/>
          <w:color w:val="000000" w:themeColor="text1"/>
        </w:rPr>
        <w:t xml:space="preserve">a </w:t>
      </w:r>
      <w:r w:rsidRPr="00A76835">
        <w:rPr>
          <w:rFonts w:ascii="Times New Roman" w:eastAsia="宋体" w:hAnsi="Times New Roman"/>
          <w:color w:val="000000" w:themeColor="text1"/>
        </w:rPr>
        <w:t xml:space="preserve">RSU should reuse </w:t>
      </w:r>
      <w:r>
        <w:rPr>
          <w:rFonts w:ascii="Times New Roman" w:eastAsia="宋体" w:hAnsi="Times New Roman" w:hint="eastAsia"/>
          <w:color w:val="000000" w:themeColor="text1"/>
        </w:rPr>
        <w:t xml:space="preserve">the </w:t>
      </w:r>
      <w:r w:rsidRPr="00A76835">
        <w:rPr>
          <w:rFonts w:ascii="Times New Roman" w:eastAsia="宋体" w:hAnsi="Times New Roman"/>
          <w:color w:val="000000" w:themeColor="text1"/>
        </w:rPr>
        <w:t>B2R link modelling in TR 37.885.</w:t>
      </w:r>
    </w:p>
    <w:p w14:paraId="1EC92831" w14:textId="77777777" w:rsidR="00333536" w:rsidRPr="00340AE8" w:rsidRDefault="00333536" w:rsidP="00A4593B">
      <w:pPr>
        <w:pStyle w:val="Proposal0"/>
        <w:numPr>
          <w:ilvl w:val="0"/>
          <w:numId w:val="30"/>
        </w:numPr>
        <w:spacing w:after="156"/>
        <w:rPr>
          <w:rFonts w:ascii="Times New Roman" w:eastAsia="宋体" w:hAnsi="Times New Roman"/>
          <w:color w:val="000000" w:themeColor="text1"/>
        </w:rPr>
      </w:pPr>
      <w:r w:rsidRPr="00E31F5C">
        <w:rPr>
          <w:rFonts w:ascii="Times New Roman" w:eastAsia="宋体" w:hAnsi="Times New Roman"/>
          <w:color w:val="000000" w:themeColor="text1"/>
        </w:rPr>
        <w:lastRenderedPageBreak/>
        <w:t xml:space="preserve">Support </w:t>
      </w:r>
      <w:r>
        <w:rPr>
          <w:rFonts w:ascii="Times New Roman" w:eastAsia="宋体" w:hAnsi="Times New Roman" w:hint="eastAsia"/>
          <w:color w:val="000000" w:themeColor="text1"/>
        </w:rPr>
        <w:t xml:space="preserve">simplified </w:t>
      </w:r>
      <w:r w:rsidRPr="00E31F5C">
        <w:rPr>
          <w:rFonts w:ascii="Times New Roman" w:eastAsia="宋体" w:hAnsi="Times New Roman"/>
          <w:color w:val="000000" w:themeColor="text1"/>
        </w:rPr>
        <w:t xml:space="preserve">Option B, </w:t>
      </w:r>
      <w:r>
        <w:rPr>
          <w:rFonts w:ascii="Times New Roman" w:eastAsia="宋体" w:hAnsi="Times New Roman" w:hint="eastAsia"/>
          <w:color w:val="000000" w:themeColor="text1"/>
        </w:rPr>
        <w:t xml:space="preserve">i.e. </w:t>
      </w:r>
      <w:r w:rsidRPr="00E31F5C">
        <w:rPr>
          <w:rFonts w:ascii="Times New Roman" w:eastAsia="宋体" w:hAnsi="Times New Roman"/>
          <w:color w:val="000000" w:themeColor="text1"/>
        </w:rPr>
        <w:t>us</w:t>
      </w:r>
      <w:r>
        <w:rPr>
          <w:rFonts w:ascii="Times New Roman" w:eastAsia="宋体" w:hAnsi="Times New Roman" w:hint="eastAsia"/>
          <w:color w:val="000000" w:themeColor="text1"/>
        </w:rPr>
        <w:t>ing</w:t>
      </w:r>
      <w:r w:rsidRPr="00E31F5C">
        <w:rPr>
          <w:rFonts w:ascii="Times New Roman" w:eastAsia="宋体" w:hAnsi="Times New Roman"/>
          <w:color w:val="000000" w:themeColor="text1"/>
        </w:rPr>
        <w:t xml:space="preserve"> the existing LOS probability equations in TRs</w:t>
      </w:r>
      <w:r>
        <w:rPr>
          <w:rFonts w:ascii="Times New Roman" w:eastAsia="宋体" w:hAnsi="Times New Roman" w:hint="eastAsia"/>
          <w:color w:val="000000" w:themeColor="text1"/>
        </w:rPr>
        <w:t xml:space="preserve"> without any</w:t>
      </w:r>
      <w:r w:rsidRPr="003313D4">
        <w:rPr>
          <w:rFonts w:ascii="Times New Roman" w:eastAsia="宋体" w:hAnsi="Times New Roman"/>
          <w:color w:val="000000" w:themeColor="text1"/>
        </w:rPr>
        <w:t xml:space="preserve"> blockage model</w:t>
      </w:r>
      <w:r>
        <w:rPr>
          <w:rFonts w:ascii="Times New Roman" w:eastAsia="宋体" w:hAnsi="Times New Roman" w:hint="eastAsia"/>
          <w:color w:val="000000" w:themeColor="text1"/>
        </w:rPr>
        <w:t>.</w:t>
      </w:r>
    </w:p>
    <w:p w14:paraId="5E1024C9" w14:textId="08E6B8B7" w:rsidR="00333536" w:rsidRPr="009134F7" w:rsidRDefault="00333536" w:rsidP="00A4593B">
      <w:pPr>
        <w:numPr>
          <w:ilvl w:val="0"/>
          <w:numId w:val="30"/>
        </w:numPr>
        <w:tabs>
          <w:tab w:val="left" w:pos="1701"/>
        </w:tabs>
        <w:overflowPunct w:val="0"/>
        <w:autoSpaceDE w:val="0"/>
        <w:autoSpaceDN w:val="0"/>
        <w:adjustRightInd w:val="0"/>
        <w:spacing w:afterLines="0" w:after="120"/>
        <w:jc w:val="both"/>
        <w:textAlignment w:val="baseline"/>
        <w:rPr>
          <w:rFonts w:eastAsia="等线"/>
          <w:b/>
          <w:bCs/>
          <w:lang w:eastAsia="zh-CN"/>
        </w:rPr>
      </w:pPr>
      <w:r>
        <w:rPr>
          <w:rFonts w:eastAsia="等线" w:hint="eastAsia"/>
          <w:b/>
          <w:bCs/>
          <w:lang w:eastAsia="zh-CN"/>
        </w:rPr>
        <w:t>A</w:t>
      </w:r>
      <w:r w:rsidRPr="009134F7">
        <w:rPr>
          <w:rFonts w:eastAsia="等线" w:hint="eastAsia"/>
          <w:b/>
          <w:bCs/>
          <w:lang w:eastAsia="zh-CN"/>
        </w:rPr>
        <w:t xml:space="preserve"> </w:t>
      </w:r>
      <w:r w:rsidRPr="009134F7">
        <w:rPr>
          <w:rFonts w:eastAsia="等线"/>
          <w:b/>
          <w:bCs/>
          <w:lang w:eastAsia="zh-CN"/>
        </w:rPr>
        <w:t>multiplier</w:t>
      </w:r>
      <w:r w:rsidRPr="009134F7">
        <w:rPr>
          <w:rFonts w:eastAsia="等线" w:hint="eastAsia"/>
          <w:b/>
          <w:bCs/>
          <w:lang w:eastAsia="zh-CN"/>
        </w:rPr>
        <w:t xml:space="preserve"> related to </w:t>
      </w:r>
      <w:proofErr w:type="spellStart"/>
      <w:r w:rsidRPr="009134F7">
        <w:rPr>
          <w:rFonts w:eastAsia="等线"/>
          <w:b/>
          <w:bCs/>
          <w:lang w:eastAsia="zh-CN"/>
        </w:rPr>
        <w:t>bistatic</w:t>
      </w:r>
      <w:proofErr w:type="spellEnd"/>
      <w:r w:rsidRPr="009134F7">
        <w:rPr>
          <w:rFonts w:eastAsia="等线"/>
          <w:b/>
          <w:bCs/>
          <w:lang w:eastAsia="zh-CN"/>
        </w:rPr>
        <w:t xml:space="preserve"> angle</w:t>
      </w:r>
      <w:r w:rsidRPr="009134F7" w:rsidDel="00476C89">
        <w:rPr>
          <w:rFonts w:eastAsia="等线"/>
          <w:b/>
          <w:bCs/>
          <w:lang w:eastAsia="zh-CN"/>
        </w:rPr>
        <w:t xml:space="preserve"> </w:t>
      </w:r>
      <w:r w:rsidRPr="009134F7">
        <w:rPr>
          <w:rFonts w:eastAsia="等线"/>
          <w:b/>
          <w:bCs/>
          <w:lang w:eastAsia="zh-CN"/>
        </w:rPr>
        <w:t xml:space="preserve">is </w:t>
      </w:r>
      <w:r>
        <w:rPr>
          <w:rFonts w:eastAsia="等线" w:hint="eastAsia"/>
          <w:b/>
          <w:bCs/>
          <w:lang w:eastAsia="zh-CN"/>
        </w:rPr>
        <w:t xml:space="preserve">enough to complete the conversion between </w:t>
      </w:r>
      <w:proofErr w:type="spellStart"/>
      <w:r w:rsidRPr="009134F7">
        <w:rPr>
          <w:rFonts w:eastAsia="等线"/>
          <w:b/>
          <w:bCs/>
          <w:lang w:eastAsia="zh-CN"/>
        </w:rPr>
        <w:t>bistatic</w:t>
      </w:r>
      <w:proofErr w:type="spellEnd"/>
      <w:r w:rsidRPr="009134F7">
        <w:rPr>
          <w:rFonts w:eastAsia="等线"/>
          <w:b/>
          <w:bCs/>
          <w:lang w:eastAsia="zh-CN"/>
        </w:rPr>
        <w:t xml:space="preserve"> </w:t>
      </w:r>
      <w:r w:rsidRPr="009134F7">
        <w:rPr>
          <w:rFonts w:eastAsia="等线" w:hint="eastAsia"/>
          <w:b/>
          <w:bCs/>
          <w:lang w:eastAsia="zh-CN"/>
        </w:rPr>
        <w:t xml:space="preserve">and </w:t>
      </w:r>
      <w:r w:rsidRPr="009134F7">
        <w:rPr>
          <w:rFonts w:eastAsia="等线"/>
          <w:b/>
          <w:bCs/>
          <w:lang w:eastAsia="zh-CN"/>
        </w:rPr>
        <w:t>monostatic</w:t>
      </w:r>
      <w:r w:rsidRPr="00AE3B5A">
        <w:rPr>
          <w:rFonts w:eastAsia="等线"/>
          <w:b/>
          <w:bCs/>
          <w:lang w:eastAsia="zh-CN"/>
        </w:rPr>
        <w:t xml:space="preserve"> RCS</w:t>
      </w:r>
      <w:r>
        <w:rPr>
          <w:rFonts w:eastAsia="等线" w:hint="eastAsia"/>
          <w:b/>
          <w:bCs/>
          <w:lang w:eastAsia="zh-CN"/>
        </w:rPr>
        <w:t xml:space="preserve">, such as </w:t>
      </w:r>
      <m:oMath>
        <m:sSub>
          <m:sSubPr>
            <m:ctrlPr>
              <w:rPr>
                <w:rFonts w:ascii="Cambria Math" w:eastAsia="等线" w:hAnsi="Cambria Math"/>
                <w:b/>
                <w:bCs/>
                <w:lang w:eastAsia="zh-CN"/>
              </w:rPr>
            </m:ctrlPr>
          </m:sSubPr>
          <m:e>
            <m:r>
              <m:rPr>
                <m:sty m:val="b"/>
              </m:rPr>
              <w:rPr>
                <w:rFonts w:ascii="Cambria Math" w:eastAsia="等线" w:hAnsi="Cambria Math"/>
                <w:lang w:eastAsia="zh-CN"/>
              </w:rPr>
              <m:t>RCS</m:t>
            </m:r>
          </m:e>
          <m:sub>
            <m:r>
              <m:rPr>
                <m:sty m:val="b"/>
              </m:rPr>
              <w:rPr>
                <w:rFonts w:ascii="Cambria Math" w:eastAsia="等线" w:hAnsi="Cambria Math"/>
                <w:lang w:eastAsia="zh-CN"/>
              </w:rPr>
              <m:t>bi</m:t>
            </m:r>
          </m:sub>
        </m:sSub>
        <m:r>
          <m:rPr>
            <m:sty m:val="bi"/>
          </m:rPr>
          <w:rPr>
            <w:rFonts w:ascii="Cambria Math" w:eastAsia="等线" w:hAnsi="Cambria Math"/>
            <w:lang w:eastAsia="zh-CN"/>
          </w:rPr>
          <m:t xml:space="preserve">= </m:t>
        </m:r>
      </m:oMath>
      <w:proofErr w:type="gramStart"/>
      <w:r w:rsidRPr="00CD7DE7">
        <w:rPr>
          <w:rFonts w:eastAsia="等线"/>
          <w:b/>
          <w:bCs/>
          <w:lang w:eastAsia="zh-CN"/>
        </w:rPr>
        <w:t>min{</w:t>
      </w:r>
      <w:proofErr w:type="gramEnd"/>
      <m:oMath>
        <m:sSub>
          <m:sSubPr>
            <m:ctrlPr>
              <w:rPr>
                <w:rFonts w:ascii="Cambria Math" w:eastAsia="等线" w:hAnsi="Cambria Math"/>
                <w:b/>
                <w:bCs/>
                <w:lang w:eastAsia="zh-CN"/>
              </w:rPr>
            </m:ctrlPr>
          </m:sSubPr>
          <m:e>
            <m:r>
              <m:rPr>
                <m:sty m:val="b"/>
              </m:rPr>
              <w:rPr>
                <w:rFonts w:ascii="Cambria Math" w:eastAsia="等线" w:hAnsi="Cambria Math"/>
                <w:lang w:eastAsia="zh-CN"/>
              </w:rPr>
              <m:t>RCS</m:t>
            </m:r>
          </m:e>
          <m:sub>
            <m:r>
              <m:rPr>
                <m:sty m:val="b"/>
              </m:rPr>
              <w:rPr>
                <w:rFonts w:ascii="Cambria Math" w:eastAsia="等线" w:hAnsi="Cambria Math"/>
                <w:lang w:eastAsia="zh-CN"/>
              </w:rPr>
              <m:t>mo</m:t>
            </m:r>
          </m:sub>
        </m:sSub>
        <m:r>
          <m:rPr>
            <m:sty m:val="b"/>
          </m:rPr>
          <w:rPr>
            <w:rFonts w:ascii="Cambria Math" w:eastAsia="等线" w:hAnsi="Cambria Math"/>
            <w:lang w:eastAsia="zh-CN"/>
          </w:rPr>
          <m:t>∙abs</m:t>
        </m:r>
        <m:d>
          <m:dPr>
            <m:ctrlPr>
              <w:rPr>
                <w:rFonts w:ascii="Cambria Math" w:eastAsia="等线" w:hAnsi="Cambria Math"/>
                <w:b/>
                <w:bCs/>
                <w:lang w:eastAsia="zh-CN"/>
              </w:rPr>
            </m:ctrlPr>
          </m:dPr>
          <m:e>
            <m:r>
              <m:rPr>
                <m:sty m:val="b"/>
              </m:rPr>
              <w:rPr>
                <w:rFonts w:ascii="Cambria Math" w:eastAsia="等线" w:hAnsi="Cambria Math"/>
                <w:lang w:eastAsia="zh-CN"/>
              </w:rPr>
              <m:t>cos</m:t>
            </m:r>
            <m:d>
              <m:dPr>
                <m:ctrlPr>
                  <w:rPr>
                    <w:rFonts w:ascii="Cambria Math" w:eastAsia="等线" w:hAnsi="Cambria Math"/>
                    <w:b/>
                    <w:bCs/>
                    <w:lang w:eastAsia="zh-CN"/>
                  </w:rPr>
                </m:ctrlPr>
              </m:dPr>
              <m:e>
                <m:f>
                  <m:fPr>
                    <m:type m:val="lin"/>
                    <m:ctrlPr>
                      <w:rPr>
                        <w:rFonts w:ascii="Cambria Math" w:eastAsia="等线" w:hAnsi="Cambria Math"/>
                        <w:b/>
                        <w:bCs/>
                        <w:lang w:eastAsia="zh-CN"/>
                      </w:rPr>
                    </m:ctrlPr>
                  </m:fPr>
                  <m:num>
                    <m:r>
                      <m:rPr>
                        <m:sty m:val="b"/>
                      </m:rPr>
                      <w:rPr>
                        <w:rFonts w:ascii="Cambria Math" w:eastAsia="等线" w:hAnsi="Cambria Math"/>
                        <w:lang w:eastAsia="zh-CN"/>
                      </w:rPr>
                      <m:t>β</m:t>
                    </m:r>
                  </m:num>
                  <m:den>
                    <m:r>
                      <m:rPr>
                        <m:sty m:val="b"/>
                      </m:rPr>
                      <w:rPr>
                        <w:rFonts w:ascii="Cambria Math" w:eastAsia="等线" w:hAnsi="Cambria Math"/>
                        <w:lang w:eastAsia="zh-CN"/>
                      </w:rPr>
                      <m:t>2</m:t>
                    </m:r>
                  </m:den>
                </m:f>
              </m:e>
            </m:d>
          </m:e>
        </m:d>
      </m:oMath>
      <w:r w:rsidRPr="00CD7DE7">
        <w:rPr>
          <w:rFonts w:eastAsia="等线"/>
          <w:b/>
          <w:bCs/>
          <w:lang w:eastAsia="zh-CN"/>
        </w:rPr>
        <w:t>, RCS_MIN}</w:t>
      </w:r>
      <w:r w:rsidRPr="00AE3B5A">
        <w:rPr>
          <w:rFonts w:eastAsia="等线"/>
          <w:b/>
          <w:bCs/>
          <w:lang w:eastAsia="zh-CN"/>
        </w:rPr>
        <w:t>.</w:t>
      </w:r>
    </w:p>
    <w:p w14:paraId="2C600DC2" w14:textId="77777777" w:rsidR="00333536" w:rsidRPr="00CD7DE7" w:rsidRDefault="00333536" w:rsidP="00A4593B">
      <w:pPr>
        <w:numPr>
          <w:ilvl w:val="0"/>
          <w:numId w:val="30"/>
        </w:numPr>
        <w:tabs>
          <w:tab w:val="left" w:pos="1701"/>
        </w:tabs>
        <w:overflowPunct w:val="0"/>
        <w:autoSpaceDE w:val="0"/>
        <w:autoSpaceDN w:val="0"/>
        <w:adjustRightInd w:val="0"/>
        <w:spacing w:afterLines="0" w:after="120"/>
        <w:jc w:val="both"/>
        <w:textAlignment w:val="baseline"/>
        <w:rPr>
          <w:rFonts w:eastAsia="等线"/>
          <w:b/>
          <w:bCs/>
          <w:color w:val="000000" w:themeColor="text1"/>
          <w:lang w:eastAsia="zh-CN"/>
        </w:rPr>
      </w:pPr>
      <w:r>
        <w:rPr>
          <w:rFonts w:eastAsia="等线" w:hint="eastAsia"/>
          <w:b/>
          <w:bCs/>
          <w:color w:val="000000" w:themeColor="text1"/>
          <w:lang w:eastAsia="zh-CN"/>
        </w:rPr>
        <w:t>By default,</w:t>
      </w:r>
      <w:r w:rsidRPr="005C5CBB">
        <w:rPr>
          <w:rFonts w:eastAsia="等线" w:hint="eastAsia"/>
          <w:b/>
          <w:bCs/>
          <w:color w:val="000000" w:themeColor="text1"/>
          <w:lang w:eastAsia="zh-CN"/>
        </w:rPr>
        <w:t xml:space="preserve"> </w:t>
      </w:r>
      <w:r w:rsidRPr="005C5CBB">
        <w:rPr>
          <w:rFonts w:eastAsia="等线"/>
          <w:b/>
          <w:bCs/>
          <w:color w:val="000000" w:themeColor="text1"/>
          <w:lang w:eastAsia="zh-CN"/>
        </w:rPr>
        <w:t>B2 of RCS</w:t>
      </w:r>
      <w:r>
        <w:rPr>
          <w:rFonts w:eastAsia="等线" w:hint="eastAsia"/>
          <w:b/>
          <w:bCs/>
          <w:color w:val="000000" w:themeColor="text1"/>
          <w:lang w:eastAsia="zh-CN"/>
        </w:rPr>
        <w:t xml:space="preserve"> </w:t>
      </w:r>
      <w:r w:rsidRPr="00CD7DE7">
        <w:rPr>
          <w:rFonts w:eastAsia="等线"/>
          <w:b/>
          <w:bCs/>
          <w:color w:val="000000" w:themeColor="text1"/>
          <w:lang w:eastAsia="zh-CN"/>
        </w:rPr>
        <w:t>remain</w:t>
      </w:r>
      <w:r>
        <w:rPr>
          <w:rFonts w:eastAsia="等线" w:hint="eastAsia"/>
          <w:b/>
          <w:bCs/>
          <w:color w:val="000000" w:themeColor="text1"/>
          <w:lang w:eastAsia="zh-CN"/>
        </w:rPr>
        <w:t>s</w:t>
      </w:r>
      <w:r w:rsidRPr="00CD7DE7">
        <w:rPr>
          <w:rFonts w:eastAsia="等线"/>
          <w:b/>
          <w:bCs/>
          <w:color w:val="000000" w:themeColor="text1"/>
          <w:lang w:eastAsia="zh-CN"/>
        </w:rPr>
        <w:t xml:space="preserve"> unchanged even if </w:t>
      </w:r>
      <w:r>
        <w:rPr>
          <w:rFonts w:eastAsia="等线" w:hint="eastAsia"/>
          <w:b/>
          <w:bCs/>
          <w:color w:val="000000" w:themeColor="text1"/>
          <w:lang w:eastAsia="zh-CN"/>
        </w:rPr>
        <w:t>target</w:t>
      </w:r>
      <w:r w:rsidRPr="00CD7DE7">
        <w:rPr>
          <w:rFonts w:eastAsia="等线"/>
          <w:b/>
          <w:bCs/>
          <w:color w:val="000000" w:themeColor="text1"/>
          <w:lang w:eastAsia="zh-CN"/>
        </w:rPr>
        <w:t xml:space="preserve"> position changes during simulation</w:t>
      </w:r>
      <w:r>
        <w:rPr>
          <w:rFonts w:eastAsia="等线" w:hint="eastAsia"/>
          <w:b/>
          <w:bCs/>
          <w:color w:val="000000" w:themeColor="text1"/>
          <w:lang w:eastAsia="zh-CN"/>
        </w:rPr>
        <w:t>. I</w:t>
      </w:r>
      <w:r w:rsidRPr="005C5CBB">
        <w:rPr>
          <w:rFonts w:eastAsia="等线" w:hint="eastAsia"/>
          <w:b/>
          <w:bCs/>
          <w:color w:val="000000" w:themeColor="text1"/>
          <w:lang w:eastAsia="zh-CN"/>
        </w:rPr>
        <w:t xml:space="preserve">f </w:t>
      </w:r>
      <w:r w:rsidRPr="00E73C1D">
        <w:rPr>
          <w:rFonts w:eastAsia="等线"/>
          <w:b/>
          <w:bCs/>
          <w:color w:val="000000" w:themeColor="text1"/>
          <w:lang w:eastAsia="zh-CN"/>
        </w:rPr>
        <w:t>spatial consistency</w:t>
      </w:r>
      <w:r w:rsidRPr="005C5CBB">
        <w:rPr>
          <w:rFonts w:eastAsia="等线"/>
          <w:b/>
          <w:bCs/>
          <w:color w:val="000000" w:themeColor="text1"/>
          <w:lang w:eastAsia="zh-CN"/>
        </w:rPr>
        <w:t xml:space="preserve"> </w:t>
      </w:r>
      <w:r>
        <w:rPr>
          <w:rFonts w:eastAsia="等线" w:hint="eastAsia"/>
          <w:b/>
          <w:bCs/>
          <w:color w:val="000000" w:themeColor="text1"/>
          <w:lang w:eastAsia="zh-CN"/>
        </w:rPr>
        <w:t xml:space="preserve">is </w:t>
      </w:r>
      <w:r w:rsidRPr="005C5CBB">
        <w:rPr>
          <w:rFonts w:eastAsia="等线" w:hint="eastAsia"/>
          <w:b/>
          <w:bCs/>
          <w:color w:val="000000" w:themeColor="text1"/>
          <w:lang w:eastAsia="zh-CN"/>
        </w:rPr>
        <w:t>considered</w:t>
      </w:r>
      <w:r>
        <w:rPr>
          <w:rFonts w:eastAsia="等线" w:hint="eastAsia"/>
          <w:b/>
          <w:bCs/>
          <w:color w:val="000000" w:themeColor="text1"/>
          <w:lang w:eastAsia="zh-CN"/>
        </w:rPr>
        <w:t xml:space="preserve">, </w:t>
      </w:r>
      <w:r w:rsidRPr="005C5CBB">
        <w:rPr>
          <w:rFonts w:eastAsia="等线"/>
          <w:b/>
          <w:bCs/>
          <w:color w:val="000000" w:themeColor="text1"/>
          <w:lang w:eastAsia="zh-CN"/>
        </w:rPr>
        <w:t>B2 of RCS</w:t>
      </w:r>
      <w:r>
        <w:rPr>
          <w:rFonts w:eastAsia="等线" w:hint="eastAsia"/>
          <w:b/>
          <w:bCs/>
          <w:color w:val="000000" w:themeColor="text1"/>
          <w:lang w:eastAsia="zh-CN"/>
        </w:rPr>
        <w:t xml:space="preserve"> may be further added in </w:t>
      </w:r>
      <w:r>
        <w:rPr>
          <w:rFonts w:eastAsia="等线"/>
          <w:b/>
          <w:bCs/>
          <w:color w:val="000000" w:themeColor="text1"/>
          <w:lang w:eastAsia="zh-CN"/>
        </w:rPr>
        <w:t>the</w:t>
      </w:r>
      <w:r>
        <w:rPr>
          <w:rFonts w:eastAsia="等线" w:hint="eastAsia"/>
          <w:b/>
          <w:bCs/>
          <w:color w:val="000000" w:themeColor="text1"/>
          <w:lang w:eastAsia="zh-CN"/>
        </w:rPr>
        <w:t xml:space="preserve"> </w:t>
      </w:r>
      <w:r w:rsidRPr="000A5633">
        <w:rPr>
          <w:rFonts w:eastAsia="等线"/>
          <w:b/>
          <w:bCs/>
          <w:color w:val="000000" w:themeColor="text1"/>
          <w:lang w:eastAsia="zh-CN"/>
        </w:rPr>
        <w:t>c</w:t>
      </w:r>
      <w:r w:rsidRPr="00E73C1D">
        <w:rPr>
          <w:rFonts w:eastAsia="等线"/>
          <w:b/>
          <w:bCs/>
          <w:color w:val="000000" w:themeColor="text1"/>
          <w:lang w:eastAsia="zh-CN"/>
        </w:rPr>
        <w:t>orrelation</w:t>
      </w:r>
      <w:r>
        <w:rPr>
          <w:rFonts w:eastAsia="等线" w:hint="eastAsia"/>
          <w:b/>
          <w:bCs/>
          <w:color w:val="000000" w:themeColor="text1"/>
          <w:lang w:eastAsia="zh-CN"/>
        </w:rPr>
        <w:t xml:space="preserve"> </w:t>
      </w:r>
      <w:r w:rsidRPr="000A5633">
        <w:rPr>
          <w:rFonts w:eastAsia="等线"/>
          <w:b/>
          <w:bCs/>
          <w:color w:val="000000" w:themeColor="text1"/>
          <w:lang w:eastAsia="zh-CN"/>
        </w:rPr>
        <w:t>parameter</w:t>
      </w:r>
      <w:r>
        <w:rPr>
          <w:rFonts w:eastAsia="等线" w:hint="eastAsia"/>
          <w:b/>
          <w:bCs/>
          <w:color w:val="000000" w:themeColor="text1"/>
          <w:lang w:eastAsia="zh-CN"/>
        </w:rPr>
        <w:t xml:space="preserve"> list. </w:t>
      </w:r>
    </w:p>
    <w:p w14:paraId="0BF5C352" w14:textId="77777777" w:rsidR="00333536" w:rsidRPr="00CD7DE7" w:rsidRDefault="00333536" w:rsidP="00333536">
      <w:pPr>
        <w:pStyle w:val="ad"/>
        <w:numPr>
          <w:ilvl w:val="0"/>
          <w:numId w:val="30"/>
        </w:numPr>
        <w:spacing w:after="120"/>
        <w:ind w:leftChars="0"/>
        <w:jc w:val="both"/>
        <w:rPr>
          <w:rFonts w:eastAsia="Arial" w:cs="Arial"/>
          <w:b/>
          <w:color w:val="2E3033"/>
          <w:sz w:val="19"/>
          <w:szCs w:val="19"/>
          <w:lang w:eastAsia="en-US"/>
        </w:rPr>
      </w:pPr>
      <w:r>
        <w:rPr>
          <w:rFonts w:eastAsia="等线" w:hint="eastAsia"/>
          <w:b/>
          <w:lang w:eastAsia="zh-CN"/>
        </w:rPr>
        <w:t>By default</w:t>
      </w:r>
      <w:r w:rsidRPr="00CD7DE7">
        <w:rPr>
          <w:rFonts w:eastAsia="等线"/>
          <w:b/>
          <w:lang w:eastAsia="zh-CN"/>
        </w:rPr>
        <w:t>, initial random phase</w:t>
      </w:r>
      <w:r>
        <w:rPr>
          <w:rFonts w:eastAsia="等线" w:hint="eastAsia"/>
          <w:b/>
          <w:lang w:eastAsia="zh-CN"/>
        </w:rPr>
        <w:t xml:space="preserve"> of target CPM</w:t>
      </w:r>
      <w:r w:rsidRPr="00CD7DE7">
        <w:rPr>
          <w:rFonts w:eastAsia="等线"/>
          <w:b/>
          <w:lang w:eastAsia="zh-CN"/>
        </w:rPr>
        <w:t xml:space="preserve"> remain</w:t>
      </w:r>
      <w:r>
        <w:rPr>
          <w:rFonts w:eastAsia="等线" w:hint="eastAsia"/>
          <w:b/>
          <w:lang w:eastAsia="zh-CN"/>
        </w:rPr>
        <w:t>s</w:t>
      </w:r>
      <w:r w:rsidRPr="00CD7DE7">
        <w:rPr>
          <w:rFonts w:eastAsia="等线"/>
          <w:b/>
          <w:lang w:eastAsia="zh-CN"/>
        </w:rPr>
        <w:t xml:space="preserve"> unchanged even if </w:t>
      </w:r>
      <w:r>
        <w:rPr>
          <w:rFonts w:eastAsia="等线" w:hint="eastAsia"/>
          <w:b/>
          <w:lang w:eastAsia="zh-CN"/>
        </w:rPr>
        <w:t>target</w:t>
      </w:r>
      <w:r w:rsidRPr="00CD7DE7">
        <w:rPr>
          <w:rFonts w:eastAsia="等线"/>
          <w:b/>
          <w:lang w:eastAsia="zh-CN"/>
        </w:rPr>
        <w:t xml:space="preserve"> position changes during simulation.</w:t>
      </w:r>
      <w:r>
        <w:rPr>
          <w:rFonts w:eastAsia="等线" w:hint="eastAsia"/>
          <w:b/>
          <w:lang w:eastAsia="zh-CN"/>
        </w:rPr>
        <w:t xml:space="preserve"> </w:t>
      </w:r>
      <w:r w:rsidRPr="000A5633">
        <w:rPr>
          <w:rFonts w:eastAsia="等线"/>
          <w:b/>
          <w:lang w:eastAsia="zh-CN"/>
        </w:rPr>
        <w:t>If spatial consistency is considered,</w:t>
      </w:r>
      <w:r>
        <w:rPr>
          <w:rFonts w:eastAsia="等线" w:hint="eastAsia"/>
          <w:b/>
          <w:lang w:eastAsia="zh-CN"/>
        </w:rPr>
        <w:t xml:space="preserve"> </w:t>
      </w:r>
      <w:r w:rsidRPr="000A5633">
        <w:rPr>
          <w:rFonts w:eastAsia="等线"/>
          <w:b/>
          <w:lang w:eastAsia="zh-CN"/>
        </w:rPr>
        <w:t>initial random phase</w:t>
      </w:r>
      <w:r>
        <w:rPr>
          <w:rFonts w:eastAsia="等线" w:hint="eastAsia"/>
          <w:b/>
          <w:lang w:eastAsia="zh-CN"/>
        </w:rPr>
        <w:t xml:space="preserve"> of target CPM may be </w:t>
      </w:r>
      <w:r>
        <w:rPr>
          <w:rFonts w:eastAsia="等线" w:hint="eastAsia"/>
          <w:b/>
          <w:bCs/>
          <w:color w:val="000000" w:themeColor="text1"/>
          <w:lang w:eastAsia="zh-CN"/>
        </w:rPr>
        <w:t xml:space="preserve">further added in </w:t>
      </w:r>
      <w:r>
        <w:rPr>
          <w:rFonts w:eastAsia="等线"/>
          <w:b/>
          <w:bCs/>
          <w:color w:val="000000" w:themeColor="text1"/>
          <w:lang w:eastAsia="zh-CN"/>
        </w:rPr>
        <w:t>the</w:t>
      </w:r>
      <w:r>
        <w:rPr>
          <w:rFonts w:eastAsia="等线" w:hint="eastAsia"/>
          <w:b/>
          <w:bCs/>
          <w:color w:val="000000" w:themeColor="text1"/>
          <w:lang w:eastAsia="zh-CN"/>
        </w:rPr>
        <w:t xml:space="preserve"> </w:t>
      </w:r>
      <w:r w:rsidRPr="000A5633">
        <w:rPr>
          <w:rFonts w:eastAsia="等线"/>
          <w:b/>
          <w:bCs/>
          <w:color w:val="000000" w:themeColor="text1"/>
          <w:lang w:eastAsia="zh-CN"/>
        </w:rPr>
        <w:t>c</w:t>
      </w:r>
      <w:r w:rsidRPr="00E73C1D">
        <w:rPr>
          <w:rFonts w:eastAsia="等线"/>
          <w:b/>
          <w:bCs/>
          <w:color w:val="000000" w:themeColor="text1"/>
          <w:lang w:eastAsia="zh-CN"/>
        </w:rPr>
        <w:t>orrelation</w:t>
      </w:r>
      <w:r>
        <w:rPr>
          <w:rFonts w:eastAsia="等线" w:hint="eastAsia"/>
          <w:b/>
          <w:bCs/>
          <w:color w:val="000000" w:themeColor="text1"/>
          <w:lang w:eastAsia="zh-CN"/>
        </w:rPr>
        <w:t xml:space="preserve"> </w:t>
      </w:r>
      <w:r w:rsidRPr="000A5633">
        <w:rPr>
          <w:rFonts w:eastAsia="等线"/>
          <w:b/>
          <w:bCs/>
          <w:color w:val="000000" w:themeColor="text1"/>
          <w:lang w:eastAsia="zh-CN"/>
        </w:rPr>
        <w:t>parameter</w:t>
      </w:r>
      <w:r>
        <w:rPr>
          <w:rFonts w:eastAsia="等线" w:hint="eastAsia"/>
          <w:b/>
          <w:bCs/>
          <w:color w:val="000000" w:themeColor="text1"/>
          <w:lang w:eastAsia="zh-CN"/>
        </w:rPr>
        <w:t xml:space="preserve"> list</w:t>
      </w:r>
      <w:r w:rsidRPr="000A5633">
        <w:rPr>
          <w:rFonts w:eastAsia="等线"/>
          <w:b/>
          <w:lang w:eastAsia="zh-CN"/>
        </w:rPr>
        <w:t>.</w:t>
      </w:r>
    </w:p>
    <w:p w14:paraId="6E52CD12" w14:textId="77777777" w:rsidR="00333536" w:rsidRDefault="00333536" w:rsidP="00333536">
      <w:pPr>
        <w:numPr>
          <w:ilvl w:val="0"/>
          <w:numId w:val="30"/>
        </w:numPr>
        <w:tabs>
          <w:tab w:val="left" w:pos="1701"/>
        </w:tabs>
        <w:overflowPunct w:val="0"/>
        <w:autoSpaceDE w:val="0"/>
        <w:autoSpaceDN w:val="0"/>
        <w:adjustRightInd w:val="0"/>
        <w:spacing w:afterLines="0" w:after="120"/>
        <w:jc w:val="both"/>
        <w:textAlignment w:val="baseline"/>
        <w:rPr>
          <w:rFonts w:eastAsia="等线"/>
          <w:b/>
          <w:lang w:eastAsia="zh-CN"/>
        </w:rPr>
      </w:pPr>
      <w:r w:rsidRPr="009134F7">
        <w:rPr>
          <w:rFonts w:eastAsia="等线" w:hint="eastAsia"/>
          <w:b/>
          <w:lang w:eastAsia="zh-CN"/>
        </w:rPr>
        <w:t>T</w:t>
      </w:r>
      <w:r w:rsidRPr="009134F7">
        <w:rPr>
          <w:rFonts w:eastAsia="等线"/>
          <w:b/>
          <w:lang w:eastAsia="zh-CN"/>
        </w:rPr>
        <w:t>he base station rotation procedure</w:t>
      </w:r>
      <w:r w:rsidRPr="009134F7">
        <w:rPr>
          <w:rFonts w:eastAsia="等线" w:hint="eastAsia"/>
          <w:b/>
          <w:lang w:eastAsia="zh-CN"/>
        </w:rPr>
        <w:t xml:space="preserve"> for CPM of target is not necessary because the </w:t>
      </w:r>
      <w:r w:rsidRPr="009134F7">
        <w:rPr>
          <w:rFonts w:eastAsia="等线"/>
          <w:b/>
          <w:lang w:eastAsia="zh-CN"/>
        </w:rPr>
        <w:t>XPR</w:t>
      </w:r>
      <w:r w:rsidRPr="009134F7">
        <w:rPr>
          <w:rFonts w:eastAsia="等线" w:hint="eastAsia"/>
          <w:b/>
          <w:lang w:eastAsia="zh-CN"/>
        </w:rPr>
        <w:t xml:space="preserve"> and </w:t>
      </w:r>
      <w:r w:rsidRPr="009134F7">
        <w:rPr>
          <w:rFonts w:eastAsia="等线"/>
          <w:b/>
          <w:lang w:eastAsia="zh-CN"/>
        </w:rPr>
        <w:t>random phase</w:t>
      </w:r>
      <w:r w:rsidRPr="009134F7">
        <w:rPr>
          <w:rFonts w:eastAsia="等线" w:hint="eastAsia"/>
          <w:b/>
          <w:lang w:eastAsia="zh-CN"/>
        </w:rPr>
        <w:t xml:space="preserve"> are </w:t>
      </w:r>
      <w:hyperlink r:id="rId23" w:history="1">
        <w:r w:rsidRPr="009134F7">
          <w:rPr>
            <w:rFonts w:eastAsia="等线"/>
            <w:b/>
            <w:lang w:eastAsia="zh-CN"/>
          </w:rPr>
          <w:t>generate</w:t>
        </w:r>
      </w:hyperlink>
      <w:r w:rsidRPr="009134F7">
        <w:rPr>
          <w:rFonts w:eastAsia="等线" w:hint="eastAsia"/>
          <w:b/>
          <w:lang w:eastAsia="zh-CN"/>
        </w:rPr>
        <w:t>d</w:t>
      </w:r>
      <w:r>
        <w:rPr>
          <w:rFonts w:eastAsia="等线" w:hint="eastAsia"/>
          <w:b/>
          <w:lang w:eastAsia="zh-CN"/>
        </w:rPr>
        <w:t xml:space="preserve"> </w:t>
      </w:r>
      <w:r w:rsidRPr="005C5CBB">
        <w:rPr>
          <w:rFonts w:eastAsia="等线"/>
          <w:b/>
          <w:lang w:eastAsia="zh-CN"/>
        </w:rPr>
        <w:t>statistically</w:t>
      </w:r>
      <w:r w:rsidRPr="009134F7">
        <w:rPr>
          <w:rFonts w:eastAsia="等线" w:hint="eastAsia"/>
          <w:b/>
          <w:lang w:eastAsia="zh-CN"/>
        </w:rPr>
        <w:t>.</w:t>
      </w:r>
    </w:p>
    <w:p w14:paraId="288DCC3A" w14:textId="77777777" w:rsidR="00333536" w:rsidRDefault="00333536" w:rsidP="00333536">
      <w:pPr>
        <w:numPr>
          <w:ilvl w:val="0"/>
          <w:numId w:val="30"/>
        </w:numPr>
        <w:tabs>
          <w:tab w:val="left" w:pos="1701"/>
        </w:tabs>
        <w:overflowPunct w:val="0"/>
        <w:autoSpaceDE w:val="0"/>
        <w:autoSpaceDN w:val="0"/>
        <w:adjustRightInd w:val="0"/>
        <w:spacing w:afterLines="0" w:after="120"/>
        <w:jc w:val="both"/>
        <w:textAlignment w:val="baseline"/>
        <w:rPr>
          <w:rFonts w:eastAsia="等线"/>
          <w:b/>
          <w:bCs/>
          <w:lang w:eastAsia="zh-CN"/>
        </w:rPr>
      </w:pPr>
      <w:r>
        <w:rPr>
          <w:rFonts w:eastAsia="等线" w:hint="eastAsia"/>
          <w:b/>
          <w:bCs/>
          <w:lang w:eastAsia="zh-CN"/>
        </w:rPr>
        <w:t>A</w:t>
      </w:r>
      <w:r w:rsidRPr="00BF1F5E">
        <w:rPr>
          <w:rFonts w:eastAsia="等线"/>
          <w:b/>
          <w:bCs/>
          <w:lang w:eastAsia="zh-CN"/>
        </w:rPr>
        <w:t>n invisible scattering point from an incident or scattered direction is modelled by angular dependent RCS component B1 at the target.</w:t>
      </w:r>
    </w:p>
    <w:p w14:paraId="2C5CD555" w14:textId="77777777" w:rsidR="00333536" w:rsidRPr="002A2860" w:rsidRDefault="00333536" w:rsidP="00333536">
      <w:pPr>
        <w:pStyle w:val="Proposal0"/>
        <w:numPr>
          <w:ilvl w:val="0"/>
          <w:numId w:val="30"/>
        </w:numPr>
        <w:spacing w:after="156"/>
        <w:rPr>
          <w:rFonts w:eastAsia="宋体"/>
          <w:b w:val="0"/>
        </w:rPr>
      </w:pPr>
      <w:r>
        <w:rPr>
          <w:rFonts w:ascii="Times New Roman" w:eastAsia="宋体" w:hAnsi="Times New Roman" w:hint="eastAsia"/>
        </w:rPr>
        <w:t>I</w:t>
      </w:r>
      <w:r w:rsidRPr="002A2860">
        <w:rPr>
          <w:rFonts w:ascii="Times New Roman" w:eastAsia="宋体" w:hAnsi="Times New Roman"/>
        </w:rPr>
        <w:t xml:space="preserve">t is recommended to use Rule 1 to determine the power threshold X for path dropping. </w:t>
      </w:r>
    </w:p>
    <w:p w14:paraId="0070F879" w14:textId="77777777" w:rsidR="00333536" w:rsidRPr="00C41836" w:rsidRDefault="00333536" w:rsidP="00A4593B">
      <w:pPr>
        <w:numPr>
          <w:ilvl w:val="2"/>
          <w:numId w:val="31"/>
        </w:numPr>
        <w:tabs>
          <w:tab w:val="left" w:pos="0"/>
        </w:tabs>
        <w:spacing w:after="120"/>
        <w:jc w:val="both"/>
        <w:rPr>
          <w:rFonts w:eastAsia="宋体"/>
          <w:b/>
          <w:lang w:eastAsia="zh-CN"/>
        </w:rPr>
      </w:pPr>
      <w:r w:rsidRPr="00F54CCC">
        <w:rPr>
          <w:rFonts w:eastAsiaTheme="minorEastAsia" w:hint="eastAsia"/>
          <w:b/>
          <w:lang w:eastAsia="zh-CN"/>
        </w:rPr>
        <w:t>Rule</w:t>
      </w:r>
      <w:r w:rsidRPr="00F54CCC">
        <w:rPr>
          <w:rFonts w:eastAsiaTheme="minorEastAsia"/>
          <w:b/>
          <w:lang w:eastAsia="zh-CN"/>
        </w:rPr>
        <w:t xml:space="preserve"> 1: </w:t>
      </w:r>
      <w:r w:rsidRPr="00F54CCC">
        <w:rPr>
          <w:rFonts w:eastAsiaTheme="minorEastAsia" w:hint="eastAsia"/>
          <w:b/>
          <w:lang w:eastAsia="zh-CN"/>
        </w:rPr>
        <w:t xml:space="preserve">Taking the 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and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r>
          <m:rPr>
            <m:sty m:val="bi"/>
          </m:rPr>
          <w:rPr>
            <w:rFonts w:ascii="Cambria Math" w:eastAsiaTheme="minorEastAsia" w:hAnsi="Cambria Math"/>
            <w:lang w:eastAsia="zh-CN"/>
          </w:rPr>
          <m:t xml:space="preserve"> </m:t>
        </m:r>
      </m:oMath>
      <w:r w:rsidRPr="00F54CCC">
        <w:rPr>
          <w:rFonts w:eastAsiaTheme="minorEastAsia" w:hint="eastAsia"/>
          <w:b/>
          <w:lang w:eastAsia="zh-CN"/>
        </w:rPr>
        <w:t>without path dropping as</w:t>
      </w:r>
      <w:r w:rsidRPr="00F54CCC">
        <w:rPr>
          <w:rFonts w:eastAsiaTheme="minorEastAsia"/>
          <w:b/>
          <w:lang w:eastAsia="zh-CN"/>
        </w:rPr>
        <w:t xml:space="preserve"> baseline, the </w:t>
      </w:r>
      <w:r w:rsidRPr="00F54CCC">
        <w:rPr>
          <w:rFonts w:eastAsiaTheme="minorEastAsia" w:hint="eastAsia"/>
          <w:b/>
          <w:lang w:eastAsia="zh-CN"/>
        </w:rPr>
        <w:t xml:space="preserve">relative </w:t>
      </w:r>
      <w:r w:rsidRPr="00F54CCC">
        <w:rPr>
          <w:rFonts w:eastAsiaTheme="minorEastAsia"/>
          <w:b/>
          <w:lang w:eastAsia="zh-CN"/>
        </w:rPr>
        <w:t xml:space="preserve">loss of </w:t>
      </w:r>
      <w:r w:rsidRPr="00F54CCC">
        <w:rPr>
          <w:rFonts w:eastAsiaTheme="minorEastAsia" w:hint="eastAsia"/>
          <w:b/>
          <w:lang w:eastAsia="zh-CN"/>
        </w:rPr>
        <w:t xml:space="preserve">RMS DS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τ'</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w:t>
      </w:r>
      <w:r w:rsidRPr="00F54CCC">
        <w:rPr>
          <w:rFonts w:eastAsiaTheme="minorEastAsia"/>
          <w:b/>
          <w:lang w:eastAsia="zh-CN"/>
        </w:rPr>
        <w:t xml:space="preserve"> and the loss of</w:t>
      </w:r>
      <w:r w:rsidRPr="00F54CCC">
        <w:rPr>
          <w:rFonts w:eastAsiaTheme="minorEastAsia" w:hint="eastAsia"/>
          <w:b/>
          <w:lang w:eastAsia="zh-CN"/>
        </w:rPr>
        <w:t xml:space="preserve">  RMS AS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RMS</m:t>
            </m:r>
          </m:sub>
        </m:sSub>
      </m:oMath>
      <w:r w:rsidRPr="00F54CCC">
        <w:rPr>
          <w:rFonts w:eastAsiaTheme="minorEastAsia" w:hint="eastAsia"/>
          <w:b/>
          <w:lang w:eastAsia="zh-CN"/>
        </w:rPr>
        <w:t xml:space="preserve"> with path dropping are both less than a given threshold.</w:t>
      </w:r>
      <w:r w:rsidRPr="00F54CCC">
        <w:rPr>
          <w:rFonts w:eastAsiaTheme="minorEastAsia"/>
          <w:b/>
          <w:lang w:eastAsia="zh-CN"/>
        </w:rPr>
        <w:t xml:space="preserve"> </w:t>
      </w:r>
      <w:r w:rsidRPr="00F54CCC">
        <w:rPr>
          <w:rFonts w:eastAsiaTheme="minorEastAsia" w:hint="eastAsia"/>
          <w:b/>
          <w:lang w:eastAsia="zh-CN"/>
        </w:rPr>
        <w:t>F</w:t>
      </w:r>
      <w:r w:rsidRPr="00F54CCC">
        <w:rPr>
          <w:rFonts w:eastAsiaTheme="minorEastAsia"/>
          <w:b/>
          <w:lang w:eastAsia="zh-CN"/>
        </w:rPr>
        <w:t xml:space="preserve">or example, the </w:t>
      </w:r>
      <w:r w:rsidRPr="00F54CCC">
        <w:rPr>
          <w:rFonts w:eastAsiaTheme="minorEastAsia" w:hint="eastAsia"/>
          <w:b/>
          <w:lang w:eastAsia="zh-CN"/>
        </w:rPr>
        <w:t xml:space="preserve">mean relative error (MRE) of RMS DS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τ</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F54CCC">
        <w:rPr>
          <w:rFonts w:eastAsiaTheme="minorEastAsia" w:hint="eastAsia"/>
          <w:b/>
          <w:lang w:eastAsia="zh-CN"/>
        </w:rPr>
        <w:t xml:space="preserve"> is 5% and MRE of RMS AS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MRE</m:t>
            </m:r>
          </m:e>
          <m:sub>
            <m:r>
              <m:rPr>
                <m:sty m:val="bi"/>
              </m:rPr>
              <w:rPr>
                <w:rFonts w:ascii="Cambria Math" w:eastAsiaTheme="minorEastAsia" w:hAnsi="Cambria Math"/>
                <w:lang w:eastAsia="zh-CN"/>
              </w:rPr>
              <m:t>θ</m:t>
            </m:r>
          </m:sub>
        </m:sSub>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i"/>
                  </m:rPr>
                  <w:rPr>
                    <w:rFonts w:ascii="Cambria Math" w:eastAsiaTheme="minorEastAsia" w:hAnsi="Cambria Math" w:hint="eastAsia"/>
                    <w:lang w:eastAsia="zh-CN"/>
                  </w:rPr>
                  <m:t>P</m:t>
                </m:r>
              </m:e>
              <m:sub>
                <m:r>
                  <m:rPr>
                    <m:sty m:val="b"/>
                  </m:rPr>
                  <w:rPr>
                    <w:rFonts w:ascii="Cambria Math" w:eastAsiaTheme="minorEastAsia" w:hAnsi="Cambria Math" w:hint="eastAsia"/>
                    <w:lang w:eastAsia="zh-CN"/>
                  </w:rPr>
                  <m:t>th</m:t>
                </m:r>
              </m:sub>
            </m:sSub>
          </m:e>
        </m:d>
      </m:oMath>
      <w:r w:rsidRPr="00C41836">
        <w:rPr>
          <w:rFonts w:eastAsiaTheme="minorEastAsia"/>
          <w:b/>
          <w:lang w:eastAsia="zh-CN"/>
        </w:rPr>
        <w:t xml:space="preserve"> is 5%.</w:t>
      </w:r>
    </w:p>
    <w:p w14:paraId="3D88D818" w14:textId="77777777" w:rsidR="00333536" w:rsidRPr="00CD7DE7" w:rsidRDefault="00333536" w:rsidP="00333536">
      <w:pPr>
        <w:pStyle w:val="Proposal0"/>
        <w:numPr>
          <w:ilvl w:val="0"/>
          <w:numId w:val="30"/>
        </w:numPr>
        <w:spacing w:after="156"/>
        <w:rPr>
          <w:rFonts w:eastAsia="宋体"/>
          <w:b w:val="0"/>
        </w:rPr>
      </w:pPr>
      <w:r>
        <w:rPr>
          <w:rFonts w:ascii="Times New Roman" w:eastAsia="宋体" w:hAnsi="Times New Roman" w:hint="eastAsia"/>
        </w:rPr>
        <w:t>T</w:t>
      </w:r>
      <w:r w:rsidRPr="00535D23">
        <w:rPr>
          <w:rFonts w:ascii="Times New Roman" w:eastAsia="宋体" w:hAnsi="Times New Roman"/>
        </w:rPr>
        <w:t>he scaling factors</w:t>
      </w:r>
      <w:r w:rsidRPr="00CD7DE7">
        <w:rPr>
          <w:rFonts w:ascii="Times New Roman" w:eastAsia="宋体" w:hAnsi="Times New Roman"/>
        </w:rPr>
        <w:t xml:space="preserve"> </w:t>
      </w:r>
      <w:r>
        <w:rPr>
          <w:rFonts w:ascii="Times New Roman" w:eastAsia="宋体" w:hAnsi="Times New Roman" w:hint="eastAsia"/>
        </w:rPr>
        <w:t xml:space="preserve">in </w:t>
      </w:r>
      <w:r w:rsidRPr="00CD7DE7">
        <w:rPr>
          <w:rFonts w:ascii="Times New Roman" w:eastAsia="宋体" w:hAnsi="Times New Roman"/>
        </w:rPr>
        <w:t xml:space="preserve">step 6 also apply to the scaling factor </w:t>
      </w:r>
      <w:r w:rsidRPr="00147F39">
        <w:rPr>
          <w:position w:val="-14"/>
        </w:rPr>
        <w:object w:dxaOrig="620" w:dyaOrig="400" w14:anchorId="4F3015CB">
          <v:shape id="_x0000_i1032" type="#_x0000_t75" style="width:31.9pt;height:20.05pt" o:ole="">
            <v:imagedata r:id="rId15" o:title=""/>
          </v:shape>
          <o:OLEObject Type="Embed" ProgID="Equation.3" ShapeID="_x0000_i1032" DrawAspect="Content" ObjectID="_1804691283" r:id="rId24"/>
        </w:object>
      </w:r>
      <w:r w:rsidRPr="00CD7DE7">
        <w:rPr>
          <w:rFonts w:ascii="Times New Roman" w:eastAsia="宋体" w:hAnsi="Times New Roman"/>
        </w:rPr>
        <w:t xml:space="preserve"> and </w:t>
      </w:r>
      <w:r w:rsidRPr="00147F39">
        <w:rPr>
          <w:position w:val="-12"/>
        </w:rPr>
        <w:object w:dxaOrig="620" w:dyaOrig="380" w14:anchorId="02C0E7CA">
          <v:shape id="_x0000_i1033" type="#_x0000_t75" style="width:31.9pt;height:18.25pt" o:ole="">
            <v:imagedata r:id="rId17" o:title=""/>
          </v:shape>
          <o:OLEObject Type="Embed" ProgID="Equation.3" ShapeID="_x0000_i1033" DrawAspect="Content" ObjectID="_1804691284" r:id="rId25"/>
        </w:object>
      </w:r>
      <w:r w:rsidRPr="00CD7DE7">
        <w:rPr>
          <w:rFonts w:ascii="Times New Roman" w:eastAsia="宋体" w:hAnsi="Times New Roman"/>
        </w:rPr>
        <w:t xml:space="preserve"> in step 7 in section 7.5, TR 38.901</w:t>
      </w:r>
      <w:r>
        <w:rPr>
          <w:rFonts w:ascii="Times New Roman" w:eastAsia="宋体" w:hAnsi="Times New Roman" w:hint="eastAsia"/>
        </w:rPr>
        <w:t>, where t</w:t>
      </w:r>
      <w:r w:rsidRPr="00535D23">
        <w:rPr>
          <w:rFonts w:ascii="Times New Roman" w:eastAsia="宋体" w:hAnsi="Times New Roman"/>
        </w:rPr>
        <w:t>he scaling factors need not be changed after cluster elimination</w:t>
      </w:r>
      <w:r w:rsidRPr="003F2E61">
        <w:rPr>
          <w:rFonts w:ascii="Times New Roman" w:eastAsia="宋体" w:hAnsi="Times New Roman" w:hint="eastAsia"/>
        </w:rPr>
        <w:t xml:space="preserve"> </w:t>
      </w:r>
      <w:r w:rsidRPr="00535D23">
        <w:rPr>
          <w:rFonts w:ascii="Times New Roman" w:eastAsia="宋体" w:hAnsi="Times New Roman" w:hint="eastAsia"/>
        </w:rPr>
        <w:t xml:space="preserve">in </w:t>
      </w:r>
      <w:r w:rsidRPr="00535D23">
        <w:rPr>
          <w:rFonts w:ascii="Times New Roman" w:eastAsia="宋体" w:hAnsi="Times New Roman"/>
        </w:rPr>
        <w:t xml:space="preserve">step </w:t>
      </w:r>
      <w:r>
        <w:rPr>
          <w:rFonts w:ascii="Times New Roman" w:eastAsia="宋体" w:hAnsi="Times New Roman" w:hint="eastAsia"/>
        </w:rPr>
        <w:t>6</w:t>
      </w:r>
      <w:r w:rsidRPr="00535D23">
        <w:rPr>
          <w:rFonts w:ascii="Times New Roman" w:eastAsia="宋体" w:hAnsi="Times New Roman"/>
        </w:rPr>
        <w:t xml:space="preserve"> in section 7.5</w:t>
      </w:r>
      <w:r>
        <w:rPr>
          <w:rFonts w:ascii="Times New Roman" w:eastAsia="宋体" w:hAnsi="Times New Roman" w:hint="eastAsia"/>
        </w:rPr>
        <w:t>.</w:t>
      </w:r>
    </w:p>
    <w:p w14:paraId="627E06C6" w14:textId="77777777" w:rsidR="00333536" w:rsidRPr="00B159AD" w:rsidRDefault="00333536" w:rsidP="00333536">
      <w:pPr>
        <w:pStyle w:val="Proposal0"/>
        <w:numPr>
          <w:ilvl w:val="0"/>
          <w:numId w:val="30"/>
        </w:numPr>
        <w:spacing w:after="156"/>
        <w:rPr>
          <w:rFonts w:eastAsia="宋体"/>
          <w:b w:val="0"/>
        </w:rPr>
      </w:pPr>
      <w:r>
        <w:rPr>
          <w:rFonts w:ascii="Times New Roman" w:eastAsia="宋体" w:hAnsi="Times New Roman" w:hint="eastAsia"/>
        </w:rPr>
        <w:t>For the step of removing clusters before channel concatenation, w</w:t>
      </w:r>
      <w:r w:rsidRPr="00AF0621">
        <w:rPr>
          <w:rFonts w:ascii="Times New Roman" w:eastAsia="宋体" w:hAnsi="Times New Roman"/>
        </w:rPr>
        <w:t xml:space="preserve">hether the maximum cluster power </w:t>
      </w:r>
      <w:r w:rsidRPr="00CD7DE7">
        <w:rPr>
          <w:rFonts w:ascii="Times New Roman" w:eastAsia="宋体" w:hAnsi="Times New Roman" w:hint="eastAsia"/>
        </w:rPr>
        <w:t xml:space="preserve">includes </w:t>
      </w:r>
      <w:r w:rsidRPr="00AF0621">
        <w:rPr>
          <w:rFonts w:ascii="Times New Roman" w:eastAsia="宋体" w:hAnsi="Times New Roman"/>
        </w:rPr>
        <w:t>the power of the single LOS ray should be clarified.</w:t>
      </w:r>
    </w:p>
    <w:p w14:paraId="02B25DCB" w14:textId="77777777" w:rsidR="00333536" w:rsidRPr="00CD7DE7" w:rsidRDefault="00333536" w:rsidP="00A4593B">
      <w:pPr>
        <w:pStyle w:val="Proposal0"/>
        <w:numPr>
          <w:ilvl w:val="0"/>
          <w:numId w:val="30"/>
        </w:numPr>
        <w:spacing w:after="156"/>
        <w:rPr>
          <w:rFonts w:ascii="Times New Roman" w:eastAsia="宋体" w:hAnsi="Times New Roman"/>
          <w:b w:val="0"/>
        </w:rPr>
      </w:pPr>
      <w:r w:rsidRPr="00CD7DE7">
        <w:rPr>
          <w:rFonts w:ascii="Times New Roman" w:eastAsiaTheme="minorEastAsia" w:hAnsi="Times New Roman"/>
        </w:rPr>
        <w:t xml:space="preserve">The set of indirect paths generated by Option 3 is not updated during movement of </w:t>
      </w:r>
      <w:proofErr w:type="spellStart"/>
      <w:r w:rsidRPr="00CD7DE7">
        <w:rPr>
          <w:rFonts w:ascii="Times New Roman" w:eastAsiaTheme="minorEastAsia" w:hAnsi="Times New Roman"/>
        </w:rPr>
        <w:t>Tx</w:t>
      </w:r>
      <w:proofErr w:type="spellEnd"/>
      <w:r w:rsidRPr="00CD7DE7">
        <w:rPr>
          <w:rFonts w:ascii="Times New Roman" w:eastAsiaTheme="minorEastAsia" w:hAnsi="Times New Roman"/>
        </w:rPr>
        <w:t xml:space="preserve">, target or Rx, within a given distance D = </w:t>
      </w:r>
      <w:proofErr w:type="gramStart"/>
      <w:r w:rsidRPr="00CD7DE7">
        <w:rPr>
          <w:rFonts w:ascii="Times New Roman" w:eastAsiaTheme="minorEastAsia" w:hAnsi="Times New Roman"/>
        </w:rPr>
        <w:t>min{</w:t>
      </w:r>
      <w:proofErr w:type="gramEnd"/>
      <w:r w:rsidRPr="00CD7DE7">
        <w:rPr>
          <w:rFonts w:ascii="Times New Roman" w:eastAsiaTheme="minorEastAsia" w:hAnsi="Times New Roman"/>
        </w:rPr>
        <w:t xml:space="preserve">1m, d_3D_min /10}, where d_3D_min is the minimum 3D distances between pairs of </w:t>
      </w:r>
      <w:proofErr w:type="spellStart"/>
      <w:r w:rsidRPr="00CD7DE7">
        <w:rPr>
          <w:rFonts w:ascii="Times New Roman" w:eastAsiaTheme="minorEastAsia" w:hAnsi="Times New Roman"/>
        </w:rPr>
        <w:t>Tx</w:t>
      </w:r>
      <w:proofErr w:type="spellEnd"/>
      <w:r w:rsidRPr="00CD7DE7">
        <w:rPr>
          <w:rFonts w:ascii="Times New Roman" w:eastAsiaTheme="minorEastAsia" w:hAnsi="Times New Roman"/>
        </w:rPr>
        <w:t xml:space="preserve">/Rx and sensing target. </w:t>
      </w:r>
    </w:p>
    <w:p w14:paraId="0FC4E5D4" w14:textId="77777777" w:rsidR="00333536" w:rsidRPr="00CD7DE7" w:rsidRDefault="00333536" w:rsidP="00A4593B">
      <w:pPr>
        <w:pStyle w:val="Proposal0"/>
        <w:numPr>
          <w:ilvl w:val="0"/>
          <w:numId w:val="30"/>
        </w:numPr>
        <w:spacing w:after="156"/>
        <w:rPr>
          <w:rFonts w:ascii="Times New Roman" w:eastAsia="宋体" w:hAnsi="Times New Roman"/>
          <w:b w:val="0"/>
        </w:rPr>
      </w:pPr>
      <w:r w:rsidRPr="00CD7DE7">
        <w:rPr>
          <w:rFonts w:ascii="Times New Roman" w:eastAsiaTheme="minorEastAsia" w:hAnsi="Times New Roman"/>
        </w:rPr>
        <w:t xml:space="preserve">The set of remaining indirect paths after path dropping after concatenation is not updated during movement of </w:t>
      </w:r>
      <w:proofErr w:type="spellStart"/>
      <w:r w:rsidRPr="00CD7DE7">
        <w:rPr>
          <w:rFonts w:ascii="Times New Roman" w:eastAsiaTheme="minorEastAsia" w:hAnsi="Times New Roman"/>
        </w:rPr>
        <w:t>Tx</w:t>
      </w:r>
      <w:proofErr w:type="spellEnd"/>
      <w:r w:rsidRPr="00CD7DE7">
        <w:rPr>
          <w:rFonts w:ascii="Times New Roman" w:eastAsiaTheme="minorEastAsia" w:hAnsi="Times New Roman"/>
        </w:rPr>
        <w:t>, target or Rx, within a given distance D</w:t>
      </w:r>
      <w:r w:rsidRPr="00552642">
        <w:rPr>
          <w:rFonts w:ascii="Times New Roman" w:eastAsiaTheme="minorEastAsia" w:hAnsi="Times New Roman"/>
        </w:rPr>
        <w:t xml:space="preserve"> </w:t>
      </w:r>
      <w:r w:rsidRPr="00CD7DE7">
        <w:rPr>
          <w:rFonts w:ascii="Times New Roman" w:eastAsiaTheme="minorEastAsia" w:hAnsi="Times New Roman"/>
        </w:rPr>
        <w:t>=</w:t>
      </w:r>
      <w:r>
        <w:rPr>
          <w:rFonts w:ascii="Times New Roman" w:eastAsiaTheme="minorEastAsia" w:hAnsi="Times New Roman" w:hint="eastAsia"/>
        </w:rPr>
        <w:t xml:space="preserve"> </w:t>
      </w:r>
      <w:r w:rsidRPr="00CD7DE7">
        <w:rPr>
          <w:rFonts w:ascii="Times New Roman" w:eastAsiaTheme="minorEastAsia" w:hAnsi="Times New Roman"/>
        </w:rPr>
        <w:t xml:space="preserve">min{1m, d_3D_min /10}, where d_3D_min is the minimum 3D distances between pairs of </w:t>
      </w:r>
      <w:proofErr w:type="spellStart"/>
      <w:r w:rsidRPr="00CD7DE7">
        <w:rPr>
          <w:rFonts w:ascii="Times New Roman" w:eastAsiaTheme="minorEastAsia" w:hAnsi="Times New Roman"/>
        </w:rPr>
        <w:t>Tx</w:t>
      </w:r>
      <w:proofErr w:type="spellEnd"/>
      <w:r w:rsidRPr="00CD7DE7">
        <w:rPr>
          <w:rFonts w:ascii="Times New Roman" w:eastAsiaTheme="minorEastAsia" w:hAnsi="Times New Roman"/>
        </w:rPr>
        <w:t>/Rx and sensing target</w:t>
      </w:r>
      <w:r w:rsidRPr="00117292">
        <w:rPr>
          <w:rFonts w:ascii="Times New Roman" w:eastAsia="宋体" w:hAnsi="Times New Roman"/>
        </w:rPr>
        <w:t>.</w:t>
      </w:r>
    </w:p>
    <w:p w14:paraId="77A3FCEF" w14:textId="77777777" w:rsidR="00333536" w:rsidRPr="0098095D" w:rsidRDefault="00333536" w:rsidP="00A4593B">
      <w:pPr>
        <w:pStyle w:val="Proposal0"/>
        <w:numPr>
          <w:ilvl w:val="0"/>
          <w:numId w:val="30"/>
        </w:numPr>
        <w:spacing w:after="156"/>
        <w:rPr>
          <w:rFonts w:eastAsia="宋体"/>
        </w:rPr>
      </w:pPr>
      <w:r w:rsidRPr="0098095D">
        <w:rPr>
          <w:rFonts w:ascii="Times New Roman" w:eastAsia="宋体" w:hAnsi="Times New Roman"/>
        </w:rPr>
        <w:t xml:space="preserve">No power normalization of </w:t>
      </w:r>
      <w:r w:rsidRPr="00AC3C01">
        <w:rPr>
          <w:rFonts w:ascii="Times New Roman" w:eastAsia="宋体" w:hAnsi="Times New Roman"/>
        </w:rPr>
        <w:t>NLOS+NLOS indirect paths</w:t>
      </w:r>
      <w:r w:rsidRPr="0098095D">
        <w:rPr>
          <w:rFonts w:ascii="Times New Roman" w:eastAsia="宋体" w:hAnsi="Times New Roman"/>
        </w:rPr>
        <w:t xml:space="preserve"> before path dropping for Option 3.</w:t>
      </w:r>
    </w:p>
    <w:p w14:paraId="3FD68D91" w14:textId="77777777" w:rsidR="00333536" w:rsidRPr="00CD7DE7" w:rsidRDefault="00333536" w:rsidP="00A4593B">
      <w:pPr>
        <w:pStyle w:val="Proposal0"/>
        <w:numPr>
          <w:ilvl w:val="0"/>
          <w:numId w:val="30"/>
        </w:numPr>
        <w:spacing w:after="0"/>
        <w:rPr>
          <w:rFonts w:eastAsia="宋体"/>
        </w:rPr>
      </w:pPr>
      <w:r>
        <w:rPr>
          <w:rFonts w:ascii="Times New Roman" w:eastAsia="宋体" w:hAnsi="Times New Roman" w:hint="eastAsia"/>
        </w:rPr>
        <w:t xml:space="preserve">For the Mono-static target channel modelling, </w:t>
      </w:r>
      <w:r w:rsidRPr="00247595">
        <w:rPr>
          <w:rFonts w:ascii="Times New Roman" w:eastAsia="宋体" w:hAnsi="Times New Roman"/>
        </w:rPr>
        <w:t xml:space="preserve">the determination of delay, angle, K factor and polarization matrix for </w:t>
      </w:r>
      <w:proofErr w:type="spellStart"/>
      <w:r w:rsidRPr="00247595">
        <w:rPr>
          <w:rFonts w:ascii="Times New Roman" w:eastAsia="宋体" w:hAnsi="Times New Roman"/>
        </w:rPr>
        <w:t>Tx</w:t>
      </w:r>
      <w:proofErr w:type="spellEnd"/>
      <w:r w:rsidRPr="00247595">
        <w:rPr>
          <w:rFonts w:ascii="Times New Roman" w:eastAsia="宋体" w:hAnsi="Times New Roman"/>
        </w:rPr>
        <w:t>-target link and target-Rx link</w:t>
      </w:r>
      <w:r>
        <w:rPr>
          <w:rFonts w:ascii="Times New Roman" w:eastAsia="宋体" w:hAnsi="Times New Roman" w:hint="eastAsia"/>
        </w:rPr>
        <w:t xml:space="preserve"> should follow the following rules:</w:t>
      </w:r>
    </w:p>
    <w:p w14:paraId="2501C7E6" w14:textId="77777777" w:rsidR="00333536" w:rsidRDefault="00333536" w:rsidP="00A4593B">
      <w:pPr>
        <w:pStyle w:val="Proposal0"/>
        <w:numPr>
          <w:ilvl w:val="0"/>
          <w:numId w:val="35"/>
        </w:numPr>
        <w:spacing w:after="0"/>
        <w:rPr>
          <w:rFonts w:ascii="Times New Roman" w:eastAsia="宋体" w:hAnsi="Times New Roman"/>
        </w:rPr>
      </w:pPr>
      <w:r>
        <w:rPr>
          <w:rFonts w:ascii="Times New Roman" w:eastAsia="宋体" w:hAnsi="Times New Roman" w:hint="eastAsia"/>
        </w:rPr>
        <w:t>S</w:t>
      </w:r>
      <w:r w:rsidRPr="00CD7DE7">
        <w:rPr>
          <w:rFonts w:ascii="Times New Roman" w:eastAsia="宋体" w:hAnsi="Times New Roman"/>
        </w:rPr>
        <w:t>ame K factor should be used for two separate links</w:t>
      </w:r>
      <w:r>
        <w:rPr>
          <w:rFonts w:ascii="Times New Roman" w:eastAsia="宋体" w:hAnsi="Times New Roman" w:hint="eastAsia"/>
        </w:rPr>
        <w:t>.</w:t>
      </w:r>
    </w:p>
    <w:p w14:paraId="505E7C53" w14:textId="77777777" w:rsidR="00333536" w:rsidRDefault="00333536" w:rsidP="00A4593B">
      <w:pPr>
        <w:pStyle w:val="Proposal0"/>
        <w:numPr>
          <w:ilvl w:val="0"/>
          <w:numId w:val="35"/>
        </w:numPr>
        <w:spacing w:after="0"/>
        <w:rPr>
          <w:rFonts w:ascii="Times New Roman" w:eastAsia="宋体" w:hAnsi="Times New Roman"/>
        </w:rPr>
      </w:pPr>
      <w:r w:rsidRPr="00BD10B3">
        <w:rPr>
          <w:rFonts w:ascii="Times New Roman" w:eastAsia="宋体" w:hAnsi="Times New Roman"/>
        </w:rPr>
        <w:t xml:space="preserve">LOS AOA and LOS ZOA of target-Rx link should be </w:t>
      </w:r>
      <w:r>
        <w:rPr>
          <w:rFonts w:ascii="Times New Roman" w:eastAsia="宋体" w:hAnsi="Times New Roman" w:hint="eastAsia"/>
        </w:rPr>
        <w:t xml:space="preserve">the </w:t>
      </w:r>
      <w:r w:rsidRPr="00BD10B3">
        <w:rPr>
          <w:rFonts w:ascii="Times New Roman" w:eastAsia="宋体" w:hAnsi="Times New Roman"/>
        </w:rPr>
        <w:t xml:space="preserve">same as LOS AOD and LOS ZOD of </w:t>
      </w:r>
      <w:proofErr w:type="spellStart"/>
      <w:r w:rsidRPr="00BD10B3">
        <w:rPr>
          <w:rFonts w:ascii="Times New Roman" w:eastAsia="宋体" w:hAnsi="Times New Roman"/>
        </w:rPr>
        <w:t>Tx</w:t>
      </w:r>
      <w:proofErr w:type="spellEnd"/>
      <w:r w:rsidRPr="00BD10B3">
        <w:rPr>
          <w:rFonts w:ascii="Times New Roman" w:eastAsia="宋体" w:hAnsi="Times New Roman"/>
        </w:rPr>
        <w:t>-target link</w:t>
      </w:r>
      <w:r>
        <w:rPr>
          <w:rFonts w:ascii="Times New Roman" w:eastAsia="宋体" w:hAnsi="Times New Roman" w:hint="eastAsia"/>
        </w:rPr>
        <w:t>.</w:t>
      </w:r>
    </w:p>
    <w:p w14:paraId="53D457B7" w14:textId="77777777" w:rsidR="00333536" w:rsidRDefault="00333536" w:rsidP="00A4593B">
      <w:pPr>
        <w:pStyle w:val="Proposal0"/>
        <w:numPr>
          <w:ilvl w:val="0"/>
          <w:numId w:val="35"/>
        </w:numPr>
        <w:spacing w:after="0"/>
        <w:rPr>
          <w:rFonts w:ascii="Times New Roman" w:eastAsia="宋体" w:hAnsi="Times New Roman"/>
        </w:rPr>
      </w:pPr>
      <w:r w:rsidRPr="00BD10B3">
        <w:rPr>
          <w:rFonts w:ascii="Times New Roman" w:eastAsia="宋体" w:hAnsi="Times New Roman"/>
        </w:rPr>
        <w:t xml:space="preserve">LOS AOD and LOS ZOD of target-Rx link should be </w:t>
      </w:r>
      <w:r>
        <w:rPr>
          <w:rFonts w:ascii="Times New Roman" w:eastAsia="宋体" w:hAnsi="Times New Roman" w:hint="eastAsia"/>
        </w:rPr>
        <w:t xml:space="preserve">the </w:t>
      </w:r>
      <w:r w:rsidRPr="00BD10B3">
        <w:rPr>
          <w:rFonts w:ascii="Times New Roman" w:eastAsia="宋体" w:hAnsi="Times New Roman"/>
        </w:rPr>
        <w:t xml:space="preserve">same as LOS AOA and LOS ZOA of </w:t>
      </w:r>
      <w:proofErr w:type="spellStart"/>
      <w:r w:rsidRPr="00BD10B3">
        <w:rPr>
          <w:rFonts w:ascii="Times New Roman" w:eastAsia="宋体" w:hAnsi="Times New Roman"/>
        </w:rPr>
        <w:t>Tx</w:t>
      </w:r>
      <w:proofErr w:type="spellEnd"/>
      <w:r w:rsidRPr="00BD10B3">
        <w:rPr>
          <w:rFonts w:ascii="Times New Roman" w:eastAsia="宋体" w:hAnsi="Times New Roman"/>
        </w:rPr>
        <w:t>-target link</w:t>
      </w:r>
      <w:r>
        <w:rPr>
          <w:rFonts w:ascii="Times New Roman" w:eastAsia="宋体" w:hAnsi="Times New Roman" w:hint="eastAsia"/>
        </w:rPr>
        <w:t>.</w:t>
      </w:r>
    </w:p>
    <w:p w14:paraId="1435DFF9" w14:textId="77777777" w:rsidR="00333536" w:rsidRDefault="00333536" w:rsidP="00A4593B">
      <w:pPr>
        <w:pStyle w:val="Proposal0"/>
        <w:numPr>
          <w:ilvl w:val="0"/>
          <w:numId w:val="35"/>
        </w:numPr>
        <w:spacing w:after="0"/>
        <w:rPr>
          <w:rFonts w:ascii="Times New Roman" w:eastAsia="宋体" w:hAnsi="Times New Roman"/>
        </w:rPr>
      </w:pPr>
      <w:r>
        <w:rPr>
          <w:rFonts w:ascii="Times New Roman" w:eastAsia="宋体" w:hAnsi="Times New Roman" w:hint="eastAsia"/>
        </w:rPr>
        <w:t>D</w:t>
      </w:r>
      <w:r w:rsidRPr="00D9721F">
        <w:rPr>
          <w:rFonts w:ascii="Times New Roman" w:eastAsia="宋体" w:hAnsi="Times New Roman"/>
        </w:rPr>
        <w:t>elay</w:t>
      </w:r>
      <w:r>
        <w:rPr>
          <w:rFonts w:ascii="Times New Roman" w:eastAsia="宋体" w:hAnsi="Times New Roman" w:hint="eastAsia"/>
        </w:rPr>
        <w:t xml:space="preserve"> spread</w:t>
      </w:r>
      <w:r w:rsidRPr="00D9721F">
        <w:rPr>
          <w:rFonts w:ascii="Times New Roman" w:eastAsia="宋体" w:hAnsi="Times New Roman"/>
        </w:rPr>
        <w:t xml:space="preserve">, angle </w:t>
      </w:r>
      <w:r>
        <w:rPr>
          <w:rFonts w:ascii="Times New Roman" w:eastAsia="宋体" w:hAnsi="Times New Roman" w:hint="eastAsia"/>
        </w:rPr>
        <w:t xml:space="preserve">spread </w:t>
      </w:r>
      <w:r w:rsidRPr="00D9721F">
        <w:rPr>
          <w:rFonts w:ascii="Times New Roman" w:eastAsia="宋体" w:hAnsi="Times New Roman"/>
        </w:rPr>
        <w:t xml:space="preserve">and polarization for the two separate links should be generated </w:t>
      </w:r>
      <w:r w:rsidRPr="00417C1D">
        <w:rPr>
          <w:rFonts w:ascii="Times New Roman" w:eastAsia="宋体" w:hAnsi="Times New Roman"/>
        </w:rPr>
        <w:t>independently</w:t>
      </w:r>
      <w:r w:rsidRPr="00B065C6">
        <w:rPr>
          <w:rFonts w:ascii="Times New Roman" w:eastAsia="宋体" w:hAnsi="Times New Roman" w:hint="eastAsia"/>
        </w:rPr>
        <w:t>.</w:t>
      </w:r>
    </w:p>
    <w:p w14:paraId="71DE1AC9" w14:textId="77777777" w:rsidR="00333536" w:rsidRDefault="00333536" w:rsidP="00A4593B">
      <w:pPr>
        <w:pStyle w:val="Proposal0"/>
        <w:numPr>
          <w:ilvl w:val="1"/>
          <w:numId w:val="27"/>
        </w:numPr>
        <w:spacing w:after="0"/>
        <w:ind w:leftChars="720" w:left="1880"/>
        <w:rPr>
          <w:rFonts w:ascii="Times New Roman" w:eastAsia="宋体" w:hAnsi="Times New Roman"/>
        </w:rPr>
      </w:pPr>
      <w:r w:rsidRPr="00D9721F">
        <w:rPr>
          <w:rFonts w:ascii="Times New Roman" w:eastAsia="宋体" w:hAnsi="Times New Roman"/>
        </w:rPr>
        <w:t>The A</w:t>
      </w:r>
      <w:r>
        <w:rPr>
          <w:rFonts w:ascii="Times New Roman" w:eastAsia="宋体" w:hAnsi="Times New Roman" w:hint="eastAsia"/>
        </w:rPr>
        <w:t>S</w:t>
      </w:r>
      <w:r w:rsidRPr="00D9721F">
        <w:rPr>
          <w:rFonts w:ascii="Times New Roman" w:eastAsia="宋体" w:hAnsi="Times New Roman"/>
        </w:rPr>
        <w:t>A and Z</w:t>
      </w:r>
      <w:r>
        <w:rPr>
          <w:rFonts w:ascii="Times New Roman" w:eastAsia="宋体" w:hAnsi="Times New Roman" w:hint="eastAsia"/>
        </w:rPr>
        <w:t>S</w:t>
      </w:r>
      <w:r w:rsidRPr="00D9721F">
        <w:rPr>
          <w:rFonts w:ascii="Times New Roman" w:eastAsia="宋体" w:hAnsi="Times New Roman"/>
        </w:rPr>
        <w:t>A of target-Rx link should obey the same statistical distribution characteristics of A</w:t>
      </w:r>
      <w:r>
        <w:rPr>
          <w:rFonts w:ascii="Times New Roman" w:eastAsia="宋体" w:hAnsi="Times New Roman" w:hint="eastAsia"/>
        </w:rPr>
        <w:t>S</w:t>
      </w:r>
      <w:r w:rsidRPr="00D9721F">
        <w:rPr>
          <w:rFonts w:ascii="Times New Roman" w:eastAsia="宋体" w:hAnsi="Times New Roman"/>
        </w:rPr>
        <w:t>D and Z</w:t>
      </w:r>
      <w:r>
        <w:rPr>
          <w:rFonts w:ascii="Times New Roman" w:eastAsia="宋体" w:hAnsi="Times New Roman" w:hint="eastAsia"/>
        </w:rPr>
        <w:t>S</w:t>
      </w:r>
      <w:r w:rsidRPr="00D9721F">
        <w:rPr>
          <w:rFonts w:ascii="Times New Roman" w:eastAsia="宋体" w:hAnsi="Times New Roman"/>
        </w:rPr>
        <w:t xml:space="preserve">D of </w:t>
      </w:r>
      <w:proofErr w:type="spellStart"/>
      <w:r w:rsidRPr="00D9721F">
        <w:rPr>
          <w:rFonts w:ascii="Times New Roman" w:eastAsia="宋体" w:hAnsi="Times New Roman"/>
        </w:rPr>
        <w:t>Tx</w:t>
      </w:r>
      <w:proofErr w:type="spellEnd"/>
      <w:r w:rsidRPr="00D9721F">
        <w:rPr>
          <w:rFonts w:ascii="Times New Roman" w:eastAsia="宋体" w:hAnsi="Times New Roman"/>
        </w:rPr>
        <w:t>-targe</w:t>
      </w:r>
      <w:r>
        <w:rPr>
          <w:rFonts w:ascii="Times New Roman" w:eastAsia="宋体" w:hAnsi="Times New Roman" w:hint="eastAsia"/>
        </w:rPr>
        <w:t>t</w:t>
      </w:r>
      <w:r w:rsidRPr="00D9721F">
        <w:rPr>
          <w:rFonts w:ascii="Times New Roman" w:eastAsia="宋体" w:hAnsi="Times New Roman"/>
        </w:rPr>
        <w:t xml:space="preserve"> link</w:t>
      </w:r>
      <w:r>
        <w:rPr>
          <w:rFonts w:ascii="Times New Roman" w:eastAsia="宋体" w:hAnsi="Times New Roman" w:hint="eastAsia"/>
        </w:rPr>
        <w:t>, respectively.</w:t>
      </w:r>
    </w:p>
    <w:p w14:paraId="70B68E39" w14:textId="77777777" w:rsidR="00333536" w:rsidRPr="00CD7DE7" w:rsidRDefault="00333536" w:rsidP="00A4593B">
      <w:pPr>
        <w:pStyle w:val="Proposal0"/>
        <w:numPr>
          <w:ilvl w:val="1"/>
          <w:numId w:val="27"/>
        </w:numPr>
        <w:spacing w:after="0"/>
        <w:ind w:leftChars="720" w:left="1880"/>
        <w:rPr>
          <w:rFonts w:ascii="Times New Roman" w:eastAsia="宋体" w:hAnsi="Times New Roman"/>
        </w:rPr>
      </w:pPr>
      <w:r w:rsidRPr="00D9721F">
        <w:rPr>
          <w:rFonts w:ascii="Times New Roman" w:eastAsia="宋体" w:hAnsi="Times New Roman" w:hint="eastAsia"/>
        </w:rPr>
        <w:t>T</w:t>
      </w:r>
      <w:r w:rsidRPr="00D9721F">
        <w:rPr>
          <w:rFonts w:ascii="Times New Roman" w:eastAsia="宋体" w:hAnsi="Times New Roman"/>
        </w:rPr>
        <w:t>he A</w:t>
      </w:r>
      <w:r>
        <w:rPr>
          <w:rFonts w:ascii="Times New Roman" w:eastAsia="宋体" w:hAnsi="Times New Roman" w:hint="eastAsia"/>
        </w:rPr>
        <w:t>S</w:t>
      </w:r>
      <w:r w:rsidRPr="00D9721F">
        <w:rPr>
          <w:rFonts w:ascii="Times New Roman" w:eastAsia="宋体" w:hAnsi="Times New Roman"/>
        </w:rPr>
        <w:t>D and Z</w:t>
      </w:r>
      <w:r>
        <w:rPr>
          <w:rFonts w:ascii="Times New Roman" w:eastAsia="宋体" w:hAnsi="Times New Roman" w:hint="eastAsia"/>
        </w:rPr>
        <w:t>S</w:t>
      </w:r>
      <w:r w:rsidRPr="00D9721F">
        <w:rPr>
          <w:rFonts w:ascii="Times New Roman" w:eastAsia="宋体" w:hAnsi="Times New Roman"/>
        </w:rPr>
        <w:t>D of target-Rx link should obey the same statistical distribution characteristics of A</w:t>
      </w:r>
      <w:r>
        <w:rPr>
          <w:rFonts w:ascii="Times New Roman" w:eastAsia="宋体" w:hAnsi="Times New Roman" w:hint="eastAsia"/>
        </w:rPr>
        <w:t>S</w:t>
      </w:r>
      <w:r w:rsidRPr="00D9721F">
        <w:rPr>
          <w:rFonts w:ascii="Times New Roman" w:eastAsia="宋体" w:hAnsi="Times New Roman"/>
        </w:rPr>
        <w:t>A and Z</w:t>
      </w:r>
      <w:r>
        <w:rPr>
          <w:rFonts w:ascii="Times New Roman" w:eastAsia="宋体" w:hAnsi="Times New Roman" w:hint="eastAsia"/>
        </w:rPr>
        <w:t>S</w:t>
      </w:r>
      <w:r w:rsidRPr="00D9721F">
        <w:rPr>
          <w:rFonts w:ascii="Times New Roman" w:eastAsia="宋体" w:hAnsi="Times New Roman"/>
        </w:rPr>
        <w:t xml:space="preserve">A of </w:t>
      </w:r>
      <w:proofErr w:type="spellStart"/>
      <w:r w:rsidRPr="00D9721F">
        <w:rPr>
          <w:rFonts w:ascii="Times New Roman" w:eastAsia="宋体" w:hAnsi="Times New Roman"/>
        </w:rPr>
        <w:t>Tx</w:t>
      </w:r>
      <w:proofErr w:type="spellEnd"/>
      <w:r w:rsidRPr="00D9721F">
        <w:rPr>
          <w:rFonts w:ascii="Times New Roman" w:eastAsia="宋体" w:hAnsi="Times New Roman"/>
        </w:rPr>
        <w:t>-targe</w:t>
      </w:r>
      <w:r>
        <w:rPr>
          <w:rFonts w:ascii="Times New Roman" w:eastAsia="宋体" w:hAnsi="Times New Roman" w:hint="eastAsia"/>
        </w:rPr>
        <w:t>t</w:t>
      </w:r>
      <w:r w:rsidRPr="00D9721F">
        <w:rPr>
          <w:rFonts w:ascii="Times New Roman" w:eastAsia="宋体" w:hAnsi="Times New Roman"/>
        </w:rPr>
        <w:t xml:space="preserve"> link</w:t>
      </w:r>
      <w:r>
        <w:rPr>
          <w:rFonts w:ascii="Times New Roman" w:eastAsia="宋体" w:hAnsi="Times New Roman" w:hint="eastAsia"/>
        </w:rPr>
        <w:t>, respectively.</w:t>
      </w:r>
    </w:p>
    <w:p w14:paraId="1DDFE092" w14:textId="77777777" w:rsidR="00333536" w:rsidRPr="00A24184" w:rsidRDefault="00333536" w:rsidP="00A4593B">
      <w:pPr>
        <w:pStyle w:val="Proposal0"/>
        <w:numPr>
          <w:ilvl w:val="0"/>
          <w:numId w:val="30"/>
        </w:numPr>
        <w:spacing w:after="0"/>
        <w:rPr>
          <w:rFonts w:eastAsia="宋体"/>
        </w:rPr>
      </w:pPr>
      <w:r>
        <w:rPr>
          <w:rFonts w:ascii="Times New Roman" w:eastAsia="宋体" w:hAnsi="Times New Roman" w:hint="eastAsia"/>
        </w:rPr>
        <w:t xml:space="preserve">When the sensing </w:t>
      </w:r>
      <w:proofErr w:type="spellStart"/>
      <w:r>
        <w:rPr>
          <w:rFonts w:ascii="Times New Roman" w:eastAsia="宋体" w:hAnsi="Times New Roman" w:hint="eastAsia"/>
        </w:rPr>
        <w:t>Tx</w:t>
      </w:r>
      <w:proofErr w:type="spellEnd"/>
      <w:r>
        <w:rPr>
          <w:rFonts w:ascii="Times New Roman" w:eastAsia="宋体" w:hAnsi="Times New Roman" w:hint="eastAsia"/>
        </w:rPr>
        <w:t xml:space="preserve"> and sensing Rx are of the same type in Bi-static mode,</w:t>
      </w:r>
    </w:p>
    <w:p w14:paraId="30B6F62A" w14:textId="77777777" w:rsidR="00333536" w:rsidRPr="00A24184" w:rsidRDefault="00333536" w:rsidP="00A4593B">
      <w:pPr>
        <w:pStyle w:val="Proposal0"/>
        <w:numPr>
          <w:ilvl w:val="3"/>
          <w:numId w:val="37"/>
        </w:numPr>
        <w:spacing w:after="0"/>
        <w:rPr>
          <w:rFonts w:ascii="Times New Roman" w:eastAsia="宋体" w:hAnsi="Times New Roman"/>
        </w:rPr>
      </w:pPr>
      <w:r w:rsidRPr="00A24184">
        <w:rPr>
          <w:rFonts w:ascii="Times New Roman" w:eastAsia="宋体" w:hAnsi="Times New Roman"/>
        </w:rPr>
        <w:t xml:space="preserve">The ASA and ZSA of target-Rx link should obey the same statistical distribution characteristics of ASD and ZSD of </w:t>
      </w:r>
      <w:proofErr w:type="spellStart"/>
      <w:r w:rsidRPr="00A24184">
        <w:rPr>
          <w:rFonts w:ascii="Times New Roman" w:eastAsia="宋体" w:hAnsi="Times New Roman"/>
        </w:rPr>
        <w:t>Tx</w:t>
      </w:r>
      <w:proofErr w:type="spellEnd"/>
      <w:r w:rsidRPr="00A24184">
        <w:rPr>
          <w:rFonts w:ascii="Times New Roman" w:eastAsia="宋体" w:hAnsi="Times New Roman"/>
        </w:rPr>
        <w:t>-target link, respectively.</w:t>
      </w:r>
    </w:p>
    <w:p w14:paraId="760E7AC7" w14:textId="77777777" w:rsidR="00333536" w:rsidRPr="00A24184" w:rsidRDefault="00333536" w:rsidP="00A4593B">
      <w:pPr>
        <w:pStyle w:val="Proposal0"/>
        <w:numPr>
          <w:ilvl w:val="3"/>
          <w:numId w:val="37"/>
        </w:numPr>
        <w:spacing w:after="0"/>
        <w:rPr>
          <w:rFonts w:ascii="Times New Roman" w:eastAsia="宋体" w:hAnsi="Times New Roman"/>
        </w:rPr>
      </w:pPr>
      <w:r w:rsidRPr="00A24184">
        <w:rPr>
          <w:rFonts w:ascii="Times New Roman" w:eastAsia="宋体" w:hAnsi="Times New Roman"/>
        </w:rPr>
        <w:lastRenderedPageBreak/>
        <w:t xml:space="preserve">The ASD and ZSD of target-Rx link should obey the same statistical distribution characteristics of ASA and ZSA of </w:t>
      </w:r>
      <w:proofErr w:type="spellStart"/>
      <w:r w:rsidRPr="00A24184">
        <w:rPr>
          <w:rFonts w:ascii="Times New Roman" w:eastAsia="宋体" w:hAnsi="Times New Roman"/>
        </w:rPr>
        <w:t>Tx</w:t>
      </w:r>
      <w:proofErr w:type="spellEnd"/>
      <w:r w:rsidRPr="00A24184">
        <w:rPr>
          <w:rFonts w:ascii="Times New Roman" w:eastAsia="宋体" w:hAnsi="Times New Roman"/>
        </w:rPr>
        <w:t>-target link, respectively.</w:t>
      </w:r>
    </w:p>
    <w:p w14:paraId="012D93E6" w14:textId="77777777" w:rsidR="003B11C7" w:rsidRPr="00691573" w:rsidRDefault="003B11C7" w:rsidP="00C54573">
      <w:pPr>
        <w:pStyle w:val="Proposal0"/>
        <w:numPr>
          <w:ilvl w:val="0"/>
          <w:numId w:val="30"/>
        </w:numPr>
        <w:rPr>
          <w:rFonts w:eastAsiaTheme="minorEastAsia"/>
          <w:color w:val="000000" w:themeColor="text1"/>
        </w:rPr>
      </w:pPr>
      <w:r w:rsidRPr="004426BC">
        <w:rPr>
          <w:rFonts w:ascii="Times New Roman" w:eastAsia="宋体" w:hAnsi="Times New Roman"/>
          <w:color w:val="000000" w:themeColor="text1"/>
        </w:rPr>
        <w:t xml:space="preserve">When EO type-2 is modelled in the case that LOS condition is determined for </w:t>
      </w:r>
      <w:proofErr w:type="spellStart"/>
      <w:r w:rsidRPr="004426BC">
        <w:rPr>
          <w:rFonts w:ascii="Times New Roman" w:eastAsia="宋体" w:hAnsi="Times New Roman"/>
          <w:color w:val="000000" w:themeColor="text1"/>
        </w:rPr>
        <w:t>Tx</w:t>
      </w:r>
      <w:proofErr w:type="spellEnd"/>
      <w:r w:rsidRPr="004426BC">
        <w:rPr>
          <w:rFonts w:ascii="Times New Roman" w:eastAsia="宋体" w:hAnsi="Times New Roman"/>
          <w:color w:val="000000" w:themeColor="text1"/>
        </w:rPr>
        <w:t>-Target link or Target-Rx link</w:t>
      </w:r>
      <w:r>
        <w:rPr>
          <w:rFonts w:ascii="Times New Roman" w:eastAsia="宋体" w:hAnsi="Times New Roman" w:hint="eastAsia"/>
          <w:color w:val="000000" w:themeColor="text1"/>
        </w:rPr>
        <w:t xml:space="preserve"> </w:t>
      </w:r>
      <w:r w:rsidRPr="0050306C">
        <w:rPr>
          <w:rFonts w:ascii="Times New Roman" w:eastAsia="宋体" w:hAnsi="Times New Roman" w:hint="eastAsia"/>
          <w:color w:val="000000" w:themeColor="text1"/>
        </w:rPr>
        <w:t xml:space="preserve">the impact of </w:t>
      </w:r>
      <w:r>
        <w:rPr>
          <w:rFonts w:ascii="Times New Roman" w:eastAsia="宋体" w:hAnsi="Times New Roman" w:hint="eastAsia"/>
          <w:color w:val="000000" w:themeColor="text1"/>
        </w:rPr>
        <w:t xml:space="preserve">EO type-2 on </w:t>
      </w:r>
      <w:proofErr w:type="spellStart"/>
      <w:r w:rsidRPr="0050306C">
        <w:rPr>
          <w:rFonts w:ascii="Times New Roman" w:eastAsia="宋体" w:hAnsi="Times New Roman" w:hint="eastAsia"/>
          <w:color w:val="000000" w:themeColor="text1"/>
        </w:rPr>
        <w:t>pathloss</w:t>
      </w:r>
      <w:proofErr w:type="spellEnd"/>
      <w:r w:rsidRPr="0050306C">
        <w:rPr>
          <w:rFonts w:ascii="Times New Roman" w:eastAsia="宋体" w:hAnsi="Times New Roman" w:hint="eastAsia"/>
          <w:color w:val="000000" w:themeColor="text1"/>
        </w:rPr>
        <w:t xml:space="preserve"> </w:t>
      </w:r>
      <w:r>
        <w:rPr>
          <w:rFonts w:ascii="Times New Roman" w:eastAsia="宋体" w:hAnsi="Times New Roman" w:hint="eastAsia"/>
          <w:color w:val="000000" w:themeColor="text1"/>
        </w:rPr>
        <w:t xml:space="preserve">can be implemented </w:t>
      </w:r>
      <w:r w:rsidRPr="0050306C">
        <w:rPr>
          <w:rFonts w:ascii="Times New Roman" w:eastAsia="宋体" w:hAnsi="Times New Roman" w:hint="eastAsia"/>
          <w:color w:val="000000" w:themeColor="text1"/>
        </w:rPr>
        <w:t>by adding a scaling factor when generating channel coefficients</w:t>
      </w:r>
      <w:r>
        <w:rPr>
          <w:rFonts w:ascii="Times New Roman" w:eastAsia="宋体" w:hAnsi="Times New Roman" w:hint="eastAsia"/>
          <w:color w:val="000000" w:themeColor="text1"/>
        </w:rPr>
        <w:t>. M</w:t>
      </w:r>
      <w:r w:rsidRPr="0050306C">
        <w:rPr>
          <w:rFonts w:ascii="Times New Roman" w:eastAsia="宋体" w:hAnsi="Times New Roman"/>
          <w:color w:val="000000" w:themeColor="text1"/>
        </w:rPr>
        <w:t xml:space="preserve">odification of the </w:t>
      </w:r>
      <w:proofErr w:type="spellStart"/>
      <w:r w:rsidRPr="0050306C">
        <w:rPr>
          <w:rFonts w:ascii="Times New Roman" w:eastAsia="宋体" w:hAnsi="Times New Roman"/>
          <w:color w:val="000000" w:themeColor="text1"/>
        </w:rPr>
        <w:t>pathloss</w:t>
      </w:r>
      <w:proofErr w:type="spellEnd"/>
      <w:r w:rsidRPr="0050306C">
        <w:rPr>
          <w:rFonts w:ascii="Times New Roman" w:eastAsia="宋体" w:hAnsi="Times New Roman"/>
          <w:color w:val="000000" w:themeColor="text1"/>
        </w:rPr>
        <w:t xml:space="preserve"> formula is not needed</w:t>
      </w:r>
      <w:r>
        <w:rPr>
          <w:rFonts w:ascii="Times New Roman" w:eastAsia="宋体" w:hAnsi="Times New Roman" w:hint="eastAsia"/>
          <w:color w:val="000000" w:themeColor="text1"/>
        </w:rPr>
        <w:t>.</w:t>
      </w:r>
    </w:p>
    <w:p w14:paraId="0F4C4A53" w14:textId="77777777" w:rsidR="003B11C7" w:rsidRDefault="003B11C7" w:rsidP="00C54573">
      <w:pPr>
        <w:pStyle w:val="Proposal0"/>
        <w:numPr>
          <w:ilvl w:val="0"/>
          <w:numId w:val="30"/>
        </w:numPr>
        <w:rPr>
          <w:rFonts w:ascii="Times New Roman" w:eastAsia="宋体" w:hAnsi="Times New Roman"/>
          <w:color w:val="000000" w:themeColor="text1"/>
        </w:rPr>
      </w:pPr>
      <w:r>
        <w:rPr>
          <w:rFonts w:ascii="Times New Roman" w:eastAsia="宋体" w:hAnsi="Times New Roman" w:hint="eastAsia"/>
          <w:color w:val="000000" w:themeColor="text1"/>
        </w:rPr>
        <w:t xml:space="preserve">If EO type-2 is modelled </w:t>
      </w:r>
      <w:r w:rsidRPr="00F62874">
        <w:rPr>
          <w:rFonts w:ascii="Times New Roman" w:eastAsia="宋体" w:hAnsi="Times New Roman"/>
          <w:color w:val="000000" w:themeColor="text1"/>
        </w:rPr>
        <w:t xml:space="preserve">when NLOS condition is determined for </w:t>
      </w:r>
      <w:proofErr w:type="spellStart"/>
      <w:r w:rsidRPr="00F62874">
        <w:rPr>
          <w:rFonts w:ascii="Times New Roman" w:eastAsia="宋体" w:hAnsi="Times New Roman"/>
          <w:color w:val="000000" w:themeColor="text1"/>
        </w:rPr>
        <w:t>Tx</w:t>
      </w:r>
      <w:proofErr w:type="spellEnd"/>
      <w:r w:rsidRPr="00F62874">
        <w:rPr>
          <w:rFonts w:ascii="Times New Roman" w:eastAsia="宋体" w:hAnsi="Times New Roman"/>
          <w:color w:val="000000" w:themeColor="text1"/>
        </w:rPr>
        <w:t>-</w:t>
      </w:r>
      <w:r>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Pr>
          <w:rFonts w:ascii="Times New Roman" w:eastAsia="宋体" w:hAnsi="Times New Roman" w:hint="eastAsia"/>
          <w:color w:val="000000" w:themeColor="text1"/>
        </w:rPr>
        <w:t>:</w:t>
      </w:r>
    </w:p>
    <w:p w14:paraId="7CCBFE22" w14:textId="2D8C88A3" w:rsidR="003B11C7" w:rsidRDefault="003B11C7" w:rsidP="00A4593B">
      <w:pPr>
        <w:pStyle w:val="Proposal0"/>
        <w:numPr>
          <w:ilvl w:val="3"/>
          <w:numId w:val="38"/>
        </w:numPr>
        <w:rPr>
          <w:rFonts w:ascii="Times New Roman" w:eastAsia="宋体" w:hAnsi="Times New Roman"/>
          <w:color w:val="000000" w:themeColor="text1"/>
        </w:rPr>
      </w:pPr>
      <w:r>
        <w:rPr>
          <w:rFonts w:ascii="Times New Roman" w:eastAsia="宋体" w:hAnsi="Times New Roman" w:hint="eastAsia"/>
          <w:color w:val="000000" w:themeColor="text1"/>
        </w:rPr>
        <w:t>T</w:t>
      </w:r>
      <w:r w:rsidRPr="00EC7635">
        <w:rPr>
          <w:rFonts w:ascii="Times New Roman" w:eastAsia="宋体" w:hAnsi="Times New Roman"/>
          <w:color w:val="000000" w:themeColor="text1"/>
        </w:rPr>
        <w:t xml:space="preserve">he </w:t>
      </w:r>
      <w:proofErr w:type="spellStart"/>
      <w:r w:rsidRPr="00EC7635">
        <w:rPr>
          <w:rFonts w:ascii="Times New Roman" w:eastAsia="宋体" w:hAnsi="Times New Roman"/>
          <w:color w:val="000000" w:themeColor="text1"/>
        </w:rPr>
        <w:t>pathloss</w:t>
      </w:r>
      <w:proofErr w:type="spellEnd"/>
      <w:r w:rsidRPr="00EC7635">
        <w:rPr>
          <w:rFonts w:ascii="Times New Roman" w:eastAsia="宋体" w:hAnsi="Times New Roman"/>
          <w:color w:val="000000" w:themeColor="text1"/>
        </w:rPr>
        <w:t xml:space="preserve"> of </w:t>
      </w:r>
      <w:proofErr w:type="spellStart"/>
      <w:r w:rsidRPr="00F62874">
        <w:rPr>
          <w:rFonts w:ascii="Times New Roman" w:eastAsia="宋体" w:hAnsi="Times New Roman"/>
          <w:color w:val="000000" w:themeColor="text1"/>
        </w:rPr>
        <w:t>Tx</w:t>
      </w:r>
      <w:proofErr w:type="spellEnd"/>
      <w:r w:rsidRPr="00F62874">
        <w:rPr>
          <w:rFonts w:ascii="Times New Roman" w:eastAsia="宋体" w:hAnsi="Times New Roman"/>
          <w:color w:val="000000" w:themeColor="text1"/>
        </w:rPr>
        <w:t>-</w:t>
      </w:r>
      <w:r>
        <w:rPr>
          <w:rFonts w:ascii="Times New Roman" w:eastAsia="宋体" w:hAnsi="Times New Roman" w:hint="eastAsia"/>
          <w:color w:val="000000" w:themeColor="text1"/>
        </w:rPr>
        <w:t>T</w:t>
      </w:r>
      <w:r w:rsidRPr="00F62874">
        <w:rPr>
          <w:rFonts w:ascii="Times New Roman" w:eastAsia="宋体" w:hAnsi="Times New Roman"/>
          <w:color w:val="000000" w:themeColor="text1"/>
        </w:rPr>
        <w:t xml:space="preserve">arget link or </w:t>
      </w:r>
      <w:r>
        <w:rPr>
          <w:rFonts w:ascii="Times New Roman" w:eastAsia="宋体" w:hAnsi="Times New Roman" w:hint="eastAsia"/>
          <w:color w:val="000000" w:themeColor="text1"/>
        </w:rPr>
        <w:t>T</w:t>
      </w:r>
      <w:r w:rsidRPr="00F62874">
        <w:rPr>
          <w:rFonts w:ascii="Times New Roman" w:eastAsia="宋体" w:hAnsi="Times New Roman"/>
          <w:color w:val="000000" w:themeColor="text1"/>
        </w:rPr>
        <w:t>arget-Rx link</w:t>
      </w:r>
      <w:r w:rsidRPr="00EC7635">
        <w:rPr>
          <w:rFonts w:ascii="Times New Roman" w:eastAsia="宋体" w:hAnsi="Times New Roman"/>
          <w:color w:val="000000" w:themeColor="text1"/>
        </w:rPr>
        <w:t xml:space="preserve"> in NLOS condition with EO type-2 is calculated based on the LOS condition </w:t>
      </w:r>
      <w:proofErr w:type="spellStart"/>
      <w:r w:rsidRPr="00EC7635">
        <w:rPr>
          <w:rFonts w:ascii="Times New Roman" w:eastAsia="宋体" w:hAnsi="Times New Roman"/>
          <w:color w:val="000000" w:themeColor="text1"/>
        </w:rPr>
        <w:t>pathloss</w:t>
      </w:r>
      <w:proofErr w:type="spellEnd"/>
      <w:r w:rsidRPr="00EC7635">
        <w:rPr>
          <w:rFonts w:ascii="Times New Roman" w:eastAsia="宋体" w:hAnsi="Times New Roman"/>
          <w:color w:val="000000" w:themeColor="text1"/>
        </w:rPr>
        <w:t xml:space="preserve"> model</w:t>
      </w:r>
      <w:r w:rsidR="00856B9D">
        <w:rPr>
          <w:rFonts w:ascii="Times New Roman" w:eastAsia="宋体" w:hAnsi="Times New Roman" w:hint="eastAsia"/>
          <w:color w:val="000000" w:themeColor="text1"/>
        </w:rPr>
        <w:t>.</w:t>
      </w:r>
    </w:p>
    <w:p w14:paraId="38E15018" w14:textId="77777777" w:rsidR="003B11C7" w:rsidRPr="000A5633" w:rsidRDefault="003B11C7" w:rsidP="00A4593B">
      <w:pPr>
        <w:pStyle w:val="ad"/>
        <w:numPr>
          <w:ilvl w:val="3"/>
          <w:numId w:val="38"/>
        </w:numPr>
        <w:spacing w:after="120"/>
        <w:ind w:leftChars="0"/>
        <w:jc w:val="both"/>
        <w:rPr>
          <w:rFonts w:eastAsiaTheme="minorEastAsia"/>
          <w:b/>
          <w:bCs/>
          <w:color w:val="000000" w:themeColor="text1"/>
          <w:lang w:eastAsia="zh-CN"/>
        </w:rPr>
      </w:pPr>
      <w:r w:rsidRPr="000A5633">
        <w:rPr>
          <w:rFonts w:eastAsiaTheme="minorEastAsia"/>
          <w:b/>
          <w:bCs/>
          <w:color w:val="000000" w:themeColor="text1"/>
          <w:lang w:eastAsia="zh-CN"/>
        </w:rPr>
        <w:t>The channel impulse response equation</w:t>
      </w:r>
      <w:r>
        <w:rPr>
          <w:rFonts w:eastAsiaTheme="minorEastAsia" w:hint="eastAsia"/>
          <w:b/>
          <w:bCs/>
          <w:color w:val="000000" w:themeColor="text1"/>
          <w:lang w:eastAsia="zh-CN"/>
        </w:rPr>
        <w:t xml:space="preserve"> </w:t>
      </w:r>
      <w:r w:rsidRPr="00EC7635">
        <w:rPr>
          <w:rFonts w:eastAsiaTheme="minorEastAsia"/>
          <w:b/>
          <w:bCs/>
          <w:color w:val="000000" w:themeColor="text1"/>
          <w:lang w:eastAsia="zh-CN"/>
        </w:rPr>
        <w:t xml:space="preserve">of </w:t>
      </w:r>
      <w:proofErr w:type="spellStart"/>
      <w:r w:rsidRPr="00F62874">
        <w:rPr>
          <w:rFonts w:eastAsiaTheme="minorEastAsia"/>
          <w:b/>
          <w:bCs/>
          <w:color w:val="000000" w:themeColor="text1"/>
          <w:lang w:eastAsia="zh-CN"/>
        </w:rPr>
        <w:t>Tx</w:t>
      </w:r>
      <w:proofErr w:type="spellEnd"/>
      <w:r w:rsidRPr="00F62874">
        <w:rPr>
          <w:rFonts w:eastAsiaTheme="minorEastAsia"/>
          <w:b/>
          <w:bCs/>
          <w:color w:val="000000" w:themeColor="text1"/>
          <w:lang w:eastAsia="zh-CN"/>
        </w:rPr>
        <w:t>-</w:t>
      </w:r>
      <w:r>
        <w:rPr>
          <w:rFonts w:eastAsiaTheme="minorEastAsia" w:hint="eastAsia"/>
          <w:b/>
          <w:bCs/>
          <w:color w:val="000000" w:themeColor="text1"/>
          <w:lang w:eastAsia="zh-CN"/>
        </w:rPr>
        <w:t>T</w:t>
      </w:r>
      <w:r w:rsidRPr="00F62874">
        <w:rPr>
          <w:rFonts w:eastAsiaTheme="minorEastAsia"/>
          <w:b/>
          <w:bCs/>
          <w:color w:val="000000" w:themeColor="text1"/>
          <w:lang w:eastAsia="zh-CN"/>
        </w:rPr>
        <w:t xml:space="preserve">arget link or </w:t>
      </w:r>
      <w:r>
        <w:rPr>
          <w:rFonts w:eastAsiaTheme="minorEastAsia" w:hint="eastAsia"/>
          <w:b/>
          <w:bCs/>
          <w:color w:val="000000" w:themeColor="text1"/>
          <w:lang w:eastAsia="zh-CN"/>
        </w:rPr>
        <w:t>T</w:t>
      </w:r>
      <w:r w:rsidRPr="00F62874">
        <w:rPr>
          <w:rFonts w:eastAsiaTheme="minorEastAsia"/>
          <w:b/>
          <w:bCs/>
          <w:color w:val="000000" w:themeColor="text1"/>
          <w:lang w:eastAsia="zh-CN"/>
        </w:rPr>
        <w:t>arget-Rx link</w:t>
      </w:r>
      <w:r w:rsidRPr="00EC7635">
        <w:rPr>
          <w:rFonts w:eastAsiaTheme="minorEastAsia"/>
          <w:b/>
          <w:bCs/>
          <w:color w:val="000000" w:themeColor="text1"/>
          <w:lang w:eastAsia="zh-CN"/>
        </w:rPr>
        <w:t xml:space="preserve"> in NLOS condition with EO type-2</w:t>
      </w:r>
      <w:r w:rsidRPr="000A5633">
        <w:rPr>
          <w:rFonts w:eastAsiaTheme="minorEastAsia"/>
          <w:b/>
          <w:bCs/>
          <w:color w:val="000000" w:themeColor="text1"/>
          <w:lang w:eastAsia="zh-CN"/>
        </w:rPr>
        <w:t xml:space="preserve"> should be modified as following:</w:t>
      </w:r>
    </w:p>
    <w:p w14:paraId="36CA7838" w14:textId="77777777" w:rsidR="003B11C7" w:rsidRPr="000A5633" w:rsidRDefault="007521B4" w:rsidP="003B11C7">
      <w:pPr>
        <w:pStyle w:val="ad"/>
        <w:spacing w:after="120"/>
        <w:ind w:leftChars="0" w:left="440"/>
        <w:jc w:val="both"/>
        <w:rPr>
          <w:rFonts w:eastAsiaTheme="minorEastAsia"/>
          <w:color w:val="000000" w:themeColor="text1"/>
        </w:rPr>
      </w:pPr>
      <m:oMathPara>
        <m:oMath>
          <m:sSubSup>
            <m:sSubSupPr>
              <m:ctrlPr>
                <w:rPr>
                  <w:rFonts w:ascii="Cambria Math" w:eastAsiaTheme="minorEastAsia" w:hAnsi="Cambria Math"/>
                  <w:b/>
                  <w:bCs/>
                  <w:i/>
                  <w:color w:val="000000" w:themeColor="text1"/>
                  <w:szCs w:val="20"/>
                  <w:lang w:val="en-US" w:eastAsia="zh-CN"/>
                </w:rPr>
              </m:ctrlPr>
            </m:sSubSupPr>
            <m:e>
              <m:r>
                <m:rPr>
                  <m:sty m:val="bi"/>
                </m:rPr>
                <w:rPr>
                  <w:rFonts w:ascii="Cambria Math" w:eastAsiaTheme="minorEastAsia" w:hAnsi="Cambria Math"/>
                  <w:color w:val="000000" w:themeColor="text1"/>
                  <w:lang w:eastAsia="zh-CN"/>
                </w:rPr>
                <m:t>H</m:t>
              </m:r>
            </m:e>
            <m:sub>
              <m:r>
                <m:rPr>
                  <m:sty m:val="bi"/>
                </m:rPr>
                <w:rPr>
                  <w:rFonts w:ascii="Cambria Math" w:eastAsiaTheme="minorEastAsia" w:hAnsi="Cambria Math"/>
                  <w:color w:val="000000" w:themeColor="text1"/>
                  <w:lang w:eastAsia="zh-CN"/>
                </w:rPr>
                <m:t>u,s</m:t>
              </m:r>
            </m:sub>
            <m:sup>
              <m:r>
                <m:rPr>
                  <m:sty m:val="bi"/>
                </m:rPr>
                <w:rPr>
                  <w:rFonts w:ascii="Cambria Math" w:eastAsiaTheme="minorEastAsia" w:hAnsi="Cambria Math"/>
                  <w:color w:val="000000" w:themeColor="text1"/>
                  <w:lang w:eastAsia="zh-CN"/>
                </w:rPr>
                <m:t>NLOS with EO-2</m:t>
              </m:r>
            </m:sup>
          </m:sSubSup>
          <m:r>
            <m:rPr>
              <m:sty m:val="bi"/>
            </m:rPr>
            <w:rPr>
              <w:rFonts w:ascii="Cambria Math" w:eastAsiaTheme="minorEastAsia" w:hAnsi="Cambria Math"/>
              <w:color w:val="000000" w:themeColor="text1"/>
              <w:lang w:eastAsia="zh-CN"/>
            </w:rPr>
            <m:t>=</m:t>
          </m:r>
          <m:rad>
            <m:radPr>
              <m:degHide m:val="1"/>
              <m:ctrlPr>
                <w:rPr>
                  <w:rFonts w:ascii="Cambria Math" w:eastAsiaTheme="minorEastAsia" w:hAnsi="Cambria Math"/>
                  <w:b/>
                  <w:bCs/>
                  <w:i/>
                  <w:color w:val="000000" w:themeColor="text1"/>
                  <w:szCs w:val="20"/>
                  <w:lang w:val="en-US" w:eastAsia="zh-CN"/>
                </w:rPr>
              </m:ctrlPr>
            </m:radPr>
            <m:deg/>
            <m:e>
              <m:f>
                <m:fPr>
                  <m:ctrlPr>
                    <w:rPr>
                      <w:rFonts w:ascii="Cambria Math" w:eastAsiaTheme="minorEastAsia" w:hAnsi="Cambria Math"/>
                      <w:b/>
                      <w:bCs/>
                      <w:i/>
                      <w:color w:val="000000" w:themeColor="text1"/>
                      <w:szCs w:val="20"/>
                      <w:lang w:val="en-US" w:eastAsia="zh-CN"/>
                    </w:rPr>
                  </m:ctrlPr>
                </m:fPr>
                <m:num>
                  <m:r>
                    <m:rPr>
                      <m:sty m:val="bi"/>
                    </m:rPr>
                    <w:rPr>
                      <w:rFonts w:ascii="Cambria Math" w:eastAsiaTheme="minorEastAsia" w:hAnsi="Cambria Math"/>
                      <w:color w:val="000000" w:themeColor="text1"/>
                      <w:lang w:eastAsia="zh-CN"/>
                    </w:rPr>
                    <m:t>1</m:t>
                  </m:r>
                </m:num>
                <m:den>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R</m:t>
                      </m:r>
                    </m:sub>
                  </m:sSub>
                  <m:r>
                    <m:rPr>
                      <m:sty m:val="bi"/>
                    </m:rPr>
                    <w:rPr>
                      <w:rFonts w:ascii="Cambria Math" w:eastAsiaTheme="minorEastAsia" w:hAnsi="Cambria Math"/>
                      <w:color w:val="000000" w:themeColor="text1"/>
                      <w:lang w:eastAsia="zh-CN"/>
                    </w:rPr>
                    <m:t>+1</m:t>
                  </m:r>
                </m:den>
              </m:f>
            </m:e>
          </m:rad>
          <m:sSubSup>
            <m:sSubSupPr>
              <m:ctrlPr>
                <w:rPr>
                  <w:rFonts w:ascii="Cambria Math" w:eastAsiaTheme="minorEastAsia" w:hAnsi="Cambria Math"/>
                  <w:b/>
                  <w:bCs/>
                  <w:i/>
                  <w:color w:val="000000" w:themeColor="text1"/>
                  <w:szCs w:val="20"/>
                  <w:lang w:val="en-US" w:eastAsia="zh-CN"/>
                </w:rPr>
              </m:ctrlPr>
            </m:sSubSupPr>
            <m:e>
              <m:r>
                <m:rPr>
                  <m:sty m:val="bi"/>
                </m:rPr>
                <w:rPr>
                  <w:rFonts w:ascii="Cambria Math" w:eastAsiaTheme="minorEastAsia" w:hAnsi="Cambria Math"/>
                  <w:color w:val="000000" w:themeColor="text1"/>
                  <w:lang w:eastAsia="zh-CN"/>
                </w:rPr>
                <m:t>H</m:t>
              </m:r>
            </m:e>
            <m:sub>
              <m:r>
                <m:rPr>
                  <m:sty m:val="bi"/>
                </m:rPr>
                <w:rPr>
                  <w:rFonts w:ascii="Cambria Math" w:eastAsiaTheme="minorEastAsia" w:hAnsi="Cambria Math"/>
                  <w:color w:val="000000" w:themeColor="text1"/>
                  <w:lang w:eastAsia="zh-CN"/>
                </w:rPr>
                <m:t>u,s</m:t>
              </m:r>
            </m:sub>
            <m:sup>
              <m:r>
                <m:rPr>
                  <m:sty m:val="bi"/>
                </m:rPr>
                <w:rPr>
                  <w:rFonts w:ascii="Cambria Math" w:eastAsiaTheme="minorEastAsia" w:hAnsi="Cambria Math"/>
                  <w:color w:val="000000" w:themeColor="text1"/>
                  <w:lang w:eastAsia="zh-CN"/>
                </w:rPr>
                <m:t>NLOS</m:t>
              </m:r>
            </m:sup>
          </m:sSubSup>
          <m:r>
            <m:rPr>
              <m:sty m:val="bi"/>
            </m:rPr>
            <w:rPr>
              <w:rFonts w:ascii="Cambria Math" w:eastAsiaTheme="minorEastAsia" w:hAnsi="Cambria Math"/>
              <w:color w:val="000000" w:themeColor="text1"/>
              <w:lang w:eastAsia="zh-CN"/>
            </w:rPr>
            <m:t>+</m:t>
          </m:r>
          <m:rad>
            <m:radPr>
              <m:degHide m:val="1"/>
              <m:ctrlPr>
                <w:rPr>
                  <w:rFonts w:ascii="Cambria Math" w:eastAsiaTheme="minorEastAsia" w:hAnsi="Cambria Math"/>
                  <w:b/>
                  <w:bCs/>
                  <w:i/>
                  <w:color w:val="000000" w:themeColor="text1"/>
                  <w:szCs w:val="20"/>
                  <w:lang w:val="en-US" w:eastAsia="zh-CN"/>
                </w:rPr>
              </m:ctrlPr>
            </m:radPr>
            <m:deg/>
            <m:e>
              <m:f>
                <m:fPr>
                  <m:ctrlPr>
                    <w:rPr>
                      <w:rFonts w:ascii="Cambria Math" w:eastAsiaTheme="minorEastAsia" w:hAnsi="Cambria Math"/>
                      <w:b/>
                      <w:bCs/>
                      <w:i/>
                      <w:color w:val="000000" w:themeColor="text1"/>
                      <w:szCs w:val="20"/>
                      <w:lang w:val="en-US" w:eastAsia="zh-CN"/>
                    </w:rPr>
                  </m:ctrlPr>
                </m:fPr>
                <m:num>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R</m:t>
                      </m:r>
                    </m:sub>
                  </m:sSub>
                </m:num>
                <m:den>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R</m:t>
                      </m:r>
                    </m:sub>
                  </m:sSub>
                  <m:r>
                    <m:rPr>
                      <m:sty m:val="bi"/>
                    </m:rPr>
                    <w:rPr>
                      <w:rFonts w:ascii="Cambria Math" w:eastAsiaTheme="minorEastAsia" w:hAnsi="Cambria Math"/>
                      <w:color w:val="000000" w:themeColor="text1"/>
                      <w:lang w:eastAsia="zh-CN"/>
                    </w:rPr>
                    <m:t>+1</m:t>
                  </m:r>
                </m:den>
              </m:f>
            </m:e>
          </m:rad>
          <m:f>
            <m:fPr>
              <m:ctrlPr>
                <w:rPr>
                  <w:rFonts w:ascii="Cambria Math" w:eastAsiaTheme="minorEastAsia" w:hAnsi="Cambria Math"/>
                  <w:b/>
                  <w:bCs/>
                  <w:i/>
                  <w:color w:val="000000" w:themeColor="text1"/>
                  <w:szCs w:val="20"/>
                  <w:lang w:val="en-US" w:eastAsia="zh-CN"/>
                </w:rPr>
              </m:ctrlPr>
            </m:fPr>
            <m:num>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d</m:t>
                  </m:r>
                </m:e>
                <m:sub>
                  <m:r>
                    <m:rPr>
                      <m:sty m:val="bi"/>
                    </m:rPr>
                    <w:rPr>
                      <w:rFonts w:ascii="Cambria Math" w:eastAsiaTheme="minorEastAsia" w:hAnsi="Cambria Math"/>
                      <w:color w:val="000000" w:themeColor="text1"/>
                      <w:lang w:eastAsia="zh-CN"/>
                    </w:rPr>
                    <m:t>3</m:t>
                  </m:r>
                  <m:r>
                    <m:rPr>
                      <m:sty m:val="bi"/>
                    </m:rPr>
                    <w:rPr>
                      <w:rFonts w:ascii="Cambria Math" w:eastAsiaTheme="minorEastAsia" w:hAnsi="Cambria Math"/>
                      <w:color w:val="000000" w:themeColor="text1"/>
                      <w:lang w:eastAsia="zh-CN"/>
                    </w:rPr>
                    <m:t>D</m:t>
                  </m:r>
                </m:sub>
              </m:sSub>
            </m:num>
            <m:den>
              <m:sSub>
                <m:sSubPr>
                  <m:ctrlPr>
                    <w:rPr>
                      <w:rFonts w:ascii="Cambria Math" w:eastAsiaTheme="minorEastAsia" w:hAnsi="Cambria Math"/>
                      <w:b/>
                      <w:bCs/>
                      <w:i/>
                      <w:color w:val="000000" w:themeColor="text1"/>
                      <w:szCs w:val="20"/>
                      <w:lang w:val="en-US" w:eastAsia="zh-CN"/>
                    </w:rPr>
                  </m:ctrlPr>
                </m:sSubPr>
                <m:e>
                  <m:r>
                    <m:rPr>
                      <m:sty m:val="bi"/>
                    </m:rPr>
                    <w:rPr>
                      <w:rFonts w:ascii="Cambria Math" w:eastAsiaTheme="minorEastAsia" w:hAnsi="Cambria Math"/>
                      <w:color w:val="000000" w:themeColor="text1"/>
                      <w:lang w:eastAsia="zh-CN"/>
                    </w:rPr>
                    <m:t>d</m:t>
                  </m:r>
                </m:e>
                <m:sub>
                  <m:r>
                    <m:rPr>
                      <m:sty m:val="bi"/>
                    </m:rPr>
                    <w:rPr>
                      <w:rFonts w:ascii="Cambria Math" w:eastAsiaTheme="minorEastAsia" w:hAnsi="Cambria Math"/>
                      <w:color w:val="000000" w:themeColor="text1"/>
                      <w:lang w:eastAsia="zh-CN"/>
                    </w:rPr>
                    <m:t>EO-2</m:t>
                  </m:r>
                </m:sub>
              </m:sSub>
            </m:den>
          </m:f>
          <m:sSubSup>
            <m:sSubSupPr>
              <m:ctrlPr>
                <w:rPr>
                  <w:rFonts w:ascii="Cambria Math" w:eastAsiaTheme="minorEastAsia" w:hAnsi="Cambria Math"/>
                  <w:b/>
                  <w:bCs/>
                  <w:i/>
                  <w:color w:val="000000" w:themeColor="text1"/>
                  <w:szCs w:val="20"/>
                  <w:lang w:val="en-US" w:eastAsia="zh-CN"/>
                </w:rPr>
              </m:ctrlPr>
            </m:sSubSupPr>
            <m:e>
              <m:r>
                <m:rPr>
                  <m:sty m:val="bi"/>
                </m:rPr>
                <w:rPr>
                  <w:rFonts w:ascii="Cambria Math" w:eastAsiaTheme="minorEastAsia" w:hAnsi="Cambria Math"/>
                  <w:color w:val="000000" w:themeColor="text1"/>
                  <w:lang w:eastAsia="zh-CN"/>
                </w:rPr>
                <m:t>H</m:t>
              </m:r>
            </m:e>
            <m:sub>
              <m:r>
                <m:rPr>
                  <m:sty m:val="bi"/>
                </m:rPr>
                <w:rPr>
                  <w:rFonts w:ascii="Cambria Math" w:eastAsiaTheme="minorEastAsia" w:hAnsi="Cambria Math"/>
                  <w:color w:val="000000" w:themeColor="text1"/>
                  <w:lang w:eastAsia="zh-CN"/>
                </w:rPr>
                <m:t>u,s</m:t>
              </m:r>
            </m:sub>
            <m:sup>
              <m:r>
                <m:rPr>
                  <m:sty m:val="bi"/>
                </m:rPr>
                <w:rPr>
                  <w:rFonts w:ascii="Cambria Math" w:eastAsiaTheme="minorEastAsia" w:hAnsi="Cambria Math"/>
                  <w:color w:val="000000" w:themeColor="text1"/>
                  <w:lang w:eastAsia="zh-CN"/>
                </w:rPr>
                <m:t>EO-2</m:t>
              </m:r>
            </m:sup>
          </m:sSubSup>
        </m:oMath>
      </m:oMathPara>
    </w:p>
    <w:p w14:paraId="5DD03346" w14:textId="77777777" w:rsidR="003B11C7" w:rsidRPr="00294294" w:rsidRDefault="003B11C7" w:rsidP="00C54573">
      <w:pPr>
        <w:pStyle w:val="ad"/>
        <w:numPr>
          <w:ilvl w:val="0"/>
          <w:numId w:val="30"/>
        </w:numPr>
        <w:spacing w:after="120"/>
        <w:ind w:leftChars="0"/>
        <w:rPr>
          <w:rFonts w:eastAsia="宋体"/>
        </w:rPr>
      </w:pPr>
      <w:r w:rsidRPr="00294294">
        <w:rPr>
          <w:rFonts w:ascii="Times New Roman" w:eastAsia="宋体" w:hAnsi="Times New Roman"/>
          <w:b/>
        </w:rPr>
        <w:t>Update the agreement for power threshold for back</w:t>
      </w:r>
      <w:r w:rsidRPr="00C41DAA">
        <w:rPr>
          <w:rFonts w:ascii="Times New Roman" w:eastAsia="宋体" w:hAnsi="Times New Roman"/>
          <w:b/>
        </w:rPr>
        <w:t>ground channel</w:t>
      </w:r>
      <w:r w:rsidRPr="00294294">
        <w:rPr>
          <w:rFonts w:ascii="Times New Roman" w:eastAsia="宋体" w:hAnsi="Times New Roman"/>
          <w:b/>
        </w:rPr>
        <w:t xml:space="preserve"> in RAN1#120</w:t>
      </w:r>
      <w:r w:rsidRPr="00294294">
        <w:rPr>
          <w:rFonts w:ascii="Times New Roman" w:eastAsia="宋体" w:hAnsi="Times New Roman"/>
          <w:b/>
          <w:lang w:eastAsia="zh-CN"/>
        </w:rPr>
        <w:t>.</w:t>
      </w:r>
    </w:p>
    <w:p w14:paraId="174BE76A" w14:textId="77777777" w:rsidR="003B11C7" w:rsidRPr="00294294" w:rsidRDefault="003B11C7" w:rsidP="003B11C7">
      <w:pPr>
        <w:numPr>
          <w:ilvl w:val="0"/>
          <w:numId w:val="22"/>
        </w:numPr>
        <w:tabs>
          <w:tab w:val="left" w:pos="0"/>
        </w:tabs>
        <w:suppressAutoHyphens/>
        <w:spacing w:afterLines="0" w:after="156"/>
        <w:rPr>
          <w:rFonts w:eastAsiaTheme="minorEastAsia"/>
          <w:b/>
          <w:lang w:eastAsia="zh-CN"/>
        </w:rPr>
      </w:pPr>
      <w:r w:rsidRPr="00294294">
        <w:rPr>
          <w:rFonts w:eastAsiaTheme="minorEastAsia"/>
          <w:b/>
          <w:lang w:eastAsia="zh-CN"/>
        </w:rPr>
        <w:t>For background channel</w:t>
      </w:r>
    </w:p>
    <w:p w14:paraId="55F97EF6" w14:textId="241A6B68" w:rsidR="003B11C7" w:rsidRPr="00294294" w:rsidRDefault="003B11C7" w:rsidP="003B11C7">
      <w:pPr>
        <w:numPr>
          <w:ilvl w:val="1"/>
          <w:numId w:val="22"/>
        </w:numPr>
        <w:tabs>
          <w:tab w:val="left" w:pos="0"/>
        </w:tabs>
        <w:suppressAutoHyphens/>
        <w:spacing w:afterLines="0" w:after="156"/>
        <w:rPr>
          <w:rFonts w:eastAsiaTheme="minorEastAsia"/>
          <w:b/>
          <w:lang w:eastAsia="zh-CN"/>
        </w:rPr>
      </w:pPr>
      <w:r w:rsidRPr="00294294">
        <w:rPr>
          <w:rFonts w:eastAsiaTheme="minorEastAsia"/>
          <w:b/>
          <w:lang w:eastAsia="zh-CN"/>
        </w:rPr>
        <w:t xml:space="preserve">The power threshold for removing clusters in step 6 in section 7.5, TR 38.901, i.e., </w:t>
      </w:r>
      <w:r w:rsidRPr="00294294">
        <w:rPr>
          <w:rFonts w:eastAsiaTheme="minorEastAsia"/>
          <w:b/>
          <w:strike/>
          <w:color w:val="FF0000"/>
          <w:lang w:eastAsia="zh-CN"/>
        </w:rPr>
        <w:t>[</w:t>
      </w:r>
      <w:r w:rsidRPr="00294294">
        <w:rPr>
          <w:rFonts w:eastAsiaTheme="minorEastAsia"/>
          <w:b/>
          <w:lang w:eastAsia="zh-CN"/>
        </w:rPr>
        <w:t>-25 dB</w:t>
      </w:r>
      <w:r w:rsidRPr="00294294">
        <w:rPr>
          <w:rFonts w:eastAsiaTheme="minorEastAsia"/>
          <w:b/>
          <w:strike/>
          <w:color w:val="FF0000"/>
          <w:lang w:eastAsia="zh-CN"/>
        </w:rPr>
        <w:t>]</w:t>
      </w:r>
      <w:r w:rsidRPr="00294294">
        <w:rPr>
          <w:rFonts w:eastAsiaTheme="minorEastAsia"/>
          <w:b/>
          <w:lang w:eastAsia="zh-CN"/>
        </w:rPr>
        <w:t xml:space="preserve"> is reused to generated the background channel</w:t>
      </w:r>
      <w:r w:rsidR="00856B9D">
        <w:rPr>
          <w:rFonts w:eastAsiaTheme="minorEastAsia" w:hint="eastAsia"/>
          <w:b/>
          <w:lang w:eastAsia="zh-CN"/>
        </w:rPr>
        <w:t>.</w:t>
      </w:r>
      <w:r w:rsidRPr="00294294">
        <w:rPr>
          <w:rFonts w:eastAsiaTheme="minorEastAsia"/>
          <w:b/>
          <w:lang w:eastAsia="zh-CN"/>
        </w:rPr>
        <w:t xml:space="preserve"> </w:t>
      </w:r>
    </w:p>
    <w:p w14:paraId="5F8878B5" w14:textId="77777777" w:rsidR="003B11C7" w:rsidRPr="00294294" w:rsidRDefault="003B11C7" w:rsidP="003B11C7">
      <w:pPr>
        <w:numPr>
          <w:ilvl w:val="2"/>
          <w:numId w:val="22"/>
        </w:numPr>
        <w:tabs>
          <w:tab w:val="left" w:pos="0"/>
        </w:tabs>
        <w:suppressAutoHyphens/>
        <w:spacing w:afterLines="0" w:after="120"/>
        <w:rPr>
          <w:rFonts w:eastAsia="等线"/>
          <w:iCs/>
          <w:strike/>
          <w:color w:val="FF0000"/>
          <w:lang w:eastAsia="x-none"/>
        </w:rPr>
      </w:pPr>
      <w:r w:rsidRPr="00294294">
        <w:rPr>
          <w:rFonts w:eastAsiaTheme="minorEastAsia"/>
          <w:strike/>
          <w:color w:val="FF0000"/>
          <w:lang w:eastAsia="zh-CN"/>
        </w:rPr>
        <w:t>F</w:t>
      </w:r>
      <w:r w:rsidRPr="00294294">
        <w:rPr>
          <w:rFonts w:eastAsia="等线"/>
          <w:strike/>
          <w:color w:val="FF0000"/>
          <w:lang w:eastAsia="zh-CN"/>
        </w:rPr>
        <w:t>FS</w:t>
      </w:r>
      <w:r w:rsidRPr="00294294">
        <w:rPr>
          <w:rFonts w:eastAsia="等线"/>
          <w:iCs/>
          <w:strike/>
          <w:color w:val="FF0000"/>
          <w:lang w:eastAsia="x-none"/>
        </w:rPr>
        <w:t xml:space="preserve">: </w:t>
      </w:r>
      <w:r w:rsidRPr="00294294">
        <w:rPr>
          <w:rFonts w:eastAsiaTheme="minorEastAsia"/>
          <w:strike/>
          <w:color w:val="FF0000"/>
          <w:lang w:eastAsia="zh-CN"/>
        </w:rPr>
        <w:t>whether</w:t>
      </w:r>
      <w:r w:rsidRPr="00294294">
        <w:rPr>
          <w:rFonts w:eastAsia="等线"/>
          <w:iCs/>
          <w:strike/>
          <w:color w:val="FF0000"/>
          <w:lang w:eastAsia="x-none"/>
        </w:rPr>
        <w:t xml:space="preserve"> to add additional very low power clusters</w:t>
      </w:r>
    </w:p>
    <w:p w14:paraId="118BB3B0" w14:textId="77777777" w:rsidR="003B11C7" w:rsidRPr="00294294" w:rsidRDefault="003B11C7" w:rsidP="003B11C7">
      <w:pPr>
        <w:numPr>
          <w:ilvl w:val="2"/>
          <w:numId w:val="22"/>
        </w:numPr>
        <w:tabs>
          <w:tab w:val="left" w:pos="0"/>
        </w:tabs>
        <w:suppressAutoHyphens/>
        <w:spacing w:afterLines="0" w:after="120"/>
        <w:rPr>
          <w:rFonts w:eastAsiaTheme="minorEastAsia"/>
          <w:strike/>
          <w:color w:val="FF0000"/>
          <w:lang w:eastAsia="zh-CN"/>
        </w:rPr>
      </w:pPr>
      <w:r w:rsidRPr="00294294">
        <w:rPr>
          <w:rFonts w:eastAsiaTheme="minorEastAsia"/>
          <w:strike/>
          <w:color w:val="FF0000"/>
          <w:lang w:eastAsia="zh-CN"/>
        </w:rPr>
        <w:t xml:space="preserve">FFS: The reference power for removing cluster is the min (max. </w:t>
      </w:r>
      <w:proofErr w:type="spellStart"/>
      <w:r w:rsidRPr="00294294">
        <w:rPr>
          <w:rFonts w:eastAsiaTheme="minorEastAsia"/>
          <w:strike/>
          <w:color w:val="FF0000"/>
          <w:lang w:eastAsia="zh-CN"/>
        </w:rPr>
        <w:t>Tx</w:t>
      </w:r>
      <w:proofErr w:type="spellEnd"/>
      <w:r w:rsidRPr="00294294">
        <w:rPr>
          <w:rFonts w:eastAsiaTheme="minorEastAsia"/>
          <w:strike/>
          <w:color w:val="FF0000"/>
          <w:lang w:eastAsia="zh-CN"/>
        </w:rPr>
        <w:t>-target link cluster power, max. target-Rx link cluster power)</w:t>
      </w:r>
    </w:p>
    <w:p w14:paraId="13E85C74" w14:textId="77777777" w:rsidR="003B11C7" w:rsidRPr="00683677" w:rsidRDefault="003B11C7" w:rsidP="00C54573">
      <w:pPr>
        <w:pStyle w:val="Proposal0"/>
        <w:numPr>
          <w:ilvl w:val="0"/>
          <w:numId w:val="30"/>
        </w:numPr>
        <w:spacing w:afterLines="50"/>
        <w:rPr>
          <w:rFonts w:eastAsia="宋体"/>
        </w:rPr>
      </w:pPr>
      <w:r>
        <w:rPr>
          <w:rFonts w:ascii="Times New Roman" w:eastAsiaTheme="minorEastAsia" w:hAnsi="Times New Roman" w:hint="eastAsia"/>
        </w:rPr>
        <w:t xml:space="preserve">If Option 2 is adopted, </w:t>
      </w:r>
      <w:r w:rsidRPr="00B4693E">
        <w:rPr>
          <w:rFonts w:ascii="Times New Roman" w:eastAsia="宋体" w:hAnsi="Times New Roman"/>
        </w:rPr>
        <w:t>alternative 1</w:t>
      </w:r>
      <w:r>
        <w:rPr>
          <w:rFonts w:ascii="Times New Roman" w:eastAsia="宋体" w:hAnsi="Times New Roman" w:hint="eastAsia"/>
        </w:rPr>
        <w:t xml:space="preserve"> is preferred:</w:t>
      </w:r>
      <w:r w:rsidRPr="00B4693E">
        <w:rPr>
          <w:rFonts w:ascii="Times New Roman" w:eastAsia="宋体" w:hAnsi="Times New Roman"/>
        </w:rPr>
        <w:t xml:space="preserve"> Power normalization on both target channel and background channel</w:t>
      </w:r>
      <w:r>
        <w:rPr>
          <w:rFonts w:ascii="Times New Roman" w:eastAsia="宋体" w:hAnsi="Times New Roman" w:hint="eastAsia"/>
        </w:rPr>
        <w:t>.</w:t>
      </w:r>
    </w:p>
    <w:p w14:paraId="6F732A71" w14:textId="77777777" w:rsidR="003B11C7" w:rsidRDefault="003B11C7" w:rsidP="00C54573">
      <w:pPr>
        <w:pStyle w:val="Proposal0"/>
        <w:numPr>
          <w:ilvl w:val="0"/>
          <w:numId w:val="30"/>
        </w:numPr>
        <w:rPr>
          <w:rFonts w:ascii="Times New Roman" w:eastAsia="宋体" w:hAnsi="Times New Roman"/>
        </w:rPr>
      </w:pPr>
      <w:r w:rsidRPr="00E875F3">
        <w:rPr>
          <w:rFonts w:ascii="Times New Roman" w:eastAsia="宋体" w:hAnsi="Times New Roman"/>
        </w:rPr>
        <w:t xml:space="preserve">The existing spatial consistency model in TR 38.901 (i.e., site-specific correlation) </w:t>
      </w:r>
      <w:r>
        <w:rPr>
          <w:rFonts w:ascii="Times New Roman" w:eastAsia="宋体" w:hAnsi="Times New Roman" w:hint="eastAsia"/>
        </w:rPr>
        <w:t>is</w:t>
      </w:r>
      <w:r w:rsidRPr="00E875F3">
        <w:rPr>
          <w:rFonts w:ascii="Times New Roman" w:eastAsia="宋体" w:hAnsi="Times New Roman"/>
        </w:rPr>
        <w:t xml:space="preserve"> reused to model correlation of links between one RSU and different STs/UEs</w:t>
      </w:r>
      <w:r>
        <w:rPr>
          <w:rFonts w:ascii="Times New Roman" w:eastAsia="宋体" w:hAnsi="Times New Roman" w:hint="eastAsia"/>
        </w:rPr>
        <w:t xml:space="preserve">, </w:t>
      </w:r>
      <w:r w:rsidRPr="00E875F3">
        <w:rPr>
          <w:rFonts w:ascii="Times New Roman" w:eastAsia="宋体" w:hAnsi="Times New Roman"/>
        </w:rPr>
        <w:t>instead of using the newly defined link correlation</w:t>
      </w:r>
      <w:r>
        <w:rPr>
          <w:rFonts w:ascii="Times New Roman" w:eastAsia="宋体" w:hAnsi="Times New Roman"/>
        </w:rPr>
        <w:t>.</w:t>
      </w:r>
    </w:p>
    <w:p w14:paraId="0BDFC0BC" w14:textId="77777777" w:rsidR="003B11C7" w:rsidRDefault="003B11C7" w:rsidP="00C54573">
      <w:pPr>
        <w:pStyle w:val="Proposal0"/>
        <w:numPr>
          <w:ilvl w:val="0"/>
          <w:numId w:val="30"/>
        </w:numPr>
        <w:rPr>
          <w:rFonts w:ascii="Times New Roman" w:eastAsia="宋体" w:hAnsi="Times New Roman"/>
        </w:rPr>
      </w:pPr>
      <w:r w:rsidRPr="00CD7DE7">
        <w:rPr>
          <w:rFonts w:ascii="Times" w:eastAsiaTheme="minorEastAsia" w:hAnsi="Times"/>
          <w:szCs w:val="24"/>
        </w:rPr>
        <w:t>S</w:t>
      </w:r>
      <w:r w:rsidRPr="00B4693E">
        <w:rPr>
          <w:rFonts w:ascii="Times" w:eastAsiaTheme="minorEastAsia" w:hAnsi="Times"/>
          <w:szCs w:val="24"/>
        </w:rPr>
        <w:t>upport Option 1</w:t>
      </w:r>
      <w:r>
        <w:rPr>
          <w:rFonts w:ascii="Times" w:eastAsiaTheme="minorEastAsia" w:hAnsi="Times" w:hint="eastAsia"/>
          <w:szCs w:val="24"/>
        </w:rPr>
        <w:t>: G</w:t>
      </w:r>
      <w:r w:rsidRPr="00B4693E">
        <w:rPr>
          <w:rFonts w:ascii="Times" w:eastAsiaTheme="minorEastAsia" w:hAnsi="Times"/>
          <w:szCs w:val="24"/>
        </w:rPr>
        <w:t>enerating global grid first, and obtaining either UE-specific or ST-specific grid by shifting the UT/ST locations.</w:t>
      </w:r>
    </w:p>
    <w:p w14:paraId="1E12606B" w14:textId="059E0A53" w:rsidR="00DB1EB5" w:rsidRDefault="00DB1EB5" w:rsidP="00DB1EB5">
      <w:pPr>
        <w:pStyle w:val="1"/>
        <w:spacing w:afterLines="0"/>
        <w:jc w:val="both"/>
      </w:pPr>
      <w:r>
        <w:rPr>
          <w:rFonts w:hint="eastAsia"/>
          <w:lang w:eastAsia="zh-CN"/>
        </w:rPr>
        <w:t>Appendix</w:t>
      </w:r>
    </w:p>
    <w:p w14:paraId="02F0D734" w14:textId="3663A296" w:rsidR="004F0406" w:rsidRPr="00417C1D" w:rsidRDefault="00F04B6B" w:rsidP="00417C1D">
      <w:pPr>
        <w:spacing w:after="120"/>
        <w:rPr>
          <w:rFonts w:eastAsiaTheme="minorEastAsia"/>
          <w:color w:val="000000" w:themeColor="text1"/>
          <w:lang w:eastAsia="zh-CN"/>
        </w:rPr>
      </w:pPr>
      <w:r w:rsidRPr="00F37E86">
        <w:rPr>
          <w:rFonts w:eastAsiaTheme="minorEastAsia" w:hint="eastAsia"/>
          <w:color w:val="000000" w:themeColor="text1"/>
          <w:lang w:eastAsia="zh-CN"/>
        </w:rPr>
        <w:t>1)</w:t>
      </w:r>
      <w:r>
        <w:rPr>
          <w:rFonts w:eastAsiaTheme="minorEastAsia"/>
          <w:color w:val="000000" w:themeColor="text1"/>
          <w:lang w:eastAsia="zh-CN"/>
        </w:rPr>
        <w:t xml:space="preserve"> </w:t>
      </w:r>
      <w:r w:rsidR="00841017">
        <w:rPr>
          <w:rFonts w:eastAsiaTheme="minorEastAsia" w:hint="eastAsia"/>
          <w:color w:val="000000" w:themeColor="text1"/>
          <w:lang w:eastAsia="zh-CN"/>
        </w:rPr>
        <w:t>Range-Doppler M</w:t>
      </w:r>
      <w:r w:rsidR="003076E7">
        <w:rPr>
          <w:rFonts w:eastAsiaTheme="minorEastAsia" w:hint="eastAsia"/>
          <w:color w:val="000000" w:themeColor="text1"/>
          <w:lang w:eastAsia="zh-CN"/>
        </w:rPr>
        <w:t>ap</w:t>
      </w:r>
      <w:r w:rsidR="00841017">
        <w:rPr>
          <w:rFonts w:eastAsiaTheme="minorEastAsia" w:hint="eastAsia"/>
          <w:color w:val="000000" w:themeColor="text1"/>
          <w:lang w:eastAsia="zh-CN"/>
        </w:rPr>
        <w:t xml:space="preserve"> (</w:t>
      </w:r>
      <w:r w:rsidR="004F0406" w:rsidRPr="00417C1D">
        <w:rPr>
          <w:rFonts w:eastAsiaTheme="minorEastAsia"/>
          <w:color w:val="000000" w:themeColor="text1"/>
          <w:lang w:eastAsia="zh-CN"/>
        </w:rPr>
        <w:t>RDM</w:t>
      </w:r>
      <w:r w:rsidR="00841017">
        <w:rPr>
          <w:rFonts w:eastAsiaTheme="minorEastAsia" w:hint="eastAsia"/>
          <w:color w:val="000000" w:themeColor="text1"/>
          <w:lang w:eastAsia="zh-CN"/>
        </w:rPr>
        <w:t>)</w:t>
      </w:r>
      <w:r w:rsidR="004F0406" w:rsidRPr="00417C1D">
        <w:rPr>
          <w:rFonts w:eastAsiaTheme="minorEastAsia"/>
          <w:color w:val="000000" w:themeColor="text1"/>
          <w:lang w:eastAsia="zh-CN"/>
        </w:rPr>
        <w:t xml:space="preserve"> when B2 </w:t>
      </w:r>
      <w:r w:rsidR="00985DF1" w:rsidRPr="00417C1D">
        <w:rPr>
          <w:rFonts w:eastAsiaTheme="minorEastAsia" w:hint="eastAsia"/>
          <w:color w:val="000000" w:themeColor="text1"/>
          <w:lang w:eastAsia="zh-CN"/>
        </w:rPr>
        <w:t xml:space="preserve">and initial random phase </w:t>
      </w:r>
      <w:r w:rsidR="00E60BAF" w:rsidRPr="00417C1D">
        <w:rPr>
          <w:rFonts w:eastAsiaTheme="minorEastAsia" w:hint="eastAsia"/>
          <w:color w:val="000000" w:themeColor="text1"/>
          <w:lang w:eastAsia="zh-CN"/>
        </w:rPr>
        <w:t>remain</w:t>
      </w:r>
      <w:r w:rsidR="004F0406" w:rsidRPr="00417C1D">
        <w:rPr>
          <w:rFonts w:eastAsiaTheme="minorEastAsia"/>
          <w:color w:val="000000" w:themeColor="text1"/>
          <w:lang w:eastAsia="zh-CN"/>
        </w:rPr>
        <w:t xml:space="preserve"> unchanged </w:t>
      </w:r>
      <w:r w:rsidR="00E60BAF" w:rsidRPr="00417C1D">
        <w:rPr>
          <w:rFonts w:eastAsiaTheme="minorEastAsia" w:hint="eastAsia"/>
          <w:color w:val="000000" w:themeColor="text1"/>
          <w:lang w:eastAsia="zh-CN"/>
        </w:rPr>
        <w:t xml:space="preserve">for all </w:t>
      </w:r>
      <w:r w:rsidR="004F0406" w:rsidRPr="00417C1D">
        <w:rPr>
          <w:rFonts w:eastAsiaTheme="minorEastAsia"/>
          <w:color w:val="000000" w:themeColor="text1"/>
          <w:lang w:eastAsia="zh-CN"/>
        </w:rPr>
        <w:t>slot</w:t>
      </w:r>
      <w:r w:rsidR="00E60BAF" w:rsidRPr="00417C1D">
        <w:rPr>
          <w:rFonts w:eastAsiaTheme="minorEastAsia" w:hint="eastAsia"/>
          <w:color w:val="000000" w:themeColor="text1"/>
          <w:lang w:eastAsia="zh-CN"/>
        </w:rPr>
        <w:t>s</w:t>
      </w:r>
      <w:r w:rsidR="004F0406" w:rsidRPr="00417C1D">
        <w:rPr>
          <w:rFonts w:eastAsiaTheme="minorEastAsia"/>
          <w:color w:val="000000" w:themeColor="text1"/>
          <w:lang w:eastAsia="zh-CN"/>
        </w:rPr>
        <w:t>.</w:t>
      </w:r>
    </w:p>
    <w:p w14:paraId="02FF7C82" w14:textId="4C309063" w:rsidR="00AC5929" w:rsidRDefault="004F0406" w:rsidP="00CD7DE7">
      <w:pPr>
        <w:spacing w:after="120"/>
        <w:jc w:val="center"/>
        <w:rPr>
          <w:rFonts w:eastAsiaTheme="minorEastAsia"/>
          <w:color w:val="000000" w:themeColor="text1"/>
          <w:lang w:eastAsia="zh-CN"/>
        </w:rPr>
      </w:pPr>
      <w:r w:rsidRPr="00CD7DE7">
        <w:rPr>
          <w:noProof/>
          <w:color w:val="000000" w:themeColor="text1"/>
          <w:lang w:eastAsia="zh-CN"/>
        </w:rPr>
        <w:drawing>
          <wp:inline distT="0" distB="0" distL="0" distR="0" wp14:anchorId="39A16820" wp14:editId="1049D790">
            <wp:extent cx="2696902" cy="2016671"/>
            <wp:effectExtent l="0" t="0" r="8255" b="3175"/>
            <wp:docPr id="6" name="图片 6" descr="cid:image001.png@01DB9A56.4186F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B9A56.4186F47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696921" cy="2016685"/>
                    </a:xfrm>
                    <a:prstGeom prst="rect">
                      <a:avLst/>
                    </a:prstGeom>
                    <a:noFill/>
                    <a:ln>
                      <a:noFill/>
                    </a:ln>
                  </pic:spPr>
                </pic:pic>
              </a:graphicData>
            </a:graphic>
          </wp:inline>
        </w:drawing>
      </w:r>
    </w:p>
    <w:p w14:paraId="6599804C" w14:textId="322D4497" w:rsidR="00AC5929" w:rsidRDefault="00AC5929" w:rsidP="00CD7DE7">
      <w:pPr>
        <w:spacing w:after="120"/>
        <w:jc w:val="center"/>
        <w:rPr>
          <w:rFonts w:eastAsiaTheme="minorEastAsia"/>
          <w:lang w:eastAsia="zh-CN"/>
        </w:rPr>
      </w:pPr>
      <w:r>
        <w:t xml:space="preserve">Figure </w:t>
      </w:r>
      <w:r>
        <w:rPr>
          <w:rFonts w:eastAsiaTheme="minorEastAsia" w:hint="eastAsia"/>
          <w:noProof/>
          <w:lang w:eastAsia="zh-CN"/>
        </w:rPr>
        <w:t>2</w:t>
      </w:r>
      <w:r>
        <w:t xml:space="preserve">: </w:t>
      </w:r>
      <w:r>
        <w:rPr>
          <w:rFonts w:eastAsiaTheme="minorEastAsia" w:hint="eastAsia"/>
          <w:lang w:eastAsia="zh-CN"/>
        </w:rPr>
        <w:t>RDM spectrum</w:t>
      </w:r>
    </w:p>
    <w:p w14:paraId="02AE3C68" w14:textId="77777777" w:rsidR="00E95AB0" w:rsidRDefault="00E95AB0" w:rsidP="00CD7DE7">
      <w:pPr>
        <w:spacing w:after="120"/>
        <w:jc w:val="center"/>
        <w:rPr>
          <w:rFonts w:eastAsiaTheme="minorEastAsia"/>
          <w:color w:val="000000" w:themeColor="text1"/>
          <w:lang w:eastAsia="zh-CN"/>
        </w:rPr>
      </w:pPr>
    </w:p>
    <w:p w14:paraId="7CE8BDE8" w14:textId="77777777" w:rsidR="00E95AB0" w:rsidRDefault="00E95AB0" w:rsidP="00CD7DE7">
      <w:pPr>
        <w:spacing w:after="120"/>
        <w:jc w:val="center"/>
        <w:rPr>
          <w:rFonts w:eastAsiaTheme="minorEastAsia"/>
          <w:color w:val="000000" w:themeColor="text1"/>
          <w:lang w:eastAsia="zh-CN"/>
        </w:rPr>
      </w:pPr>
    </w:p>
    <w:p w14:paraId="07CA67B8" w14:textId="77777777" w:rsidR="00E95AB0" w:rsidRDefault="00E95AB0" w:rsidP="00CD7DE7">
      <w:pPr>
        <w:spacing w:after="120"/>
        <w:jc w:val="center"/>
        <w:rPr>
          <w:rFonts w:eastAsiaTheme="minorEastAsia"/>
          <w:color w:val="000000" w:themeColor="text1"/>
          <w:lang w:eastAsia="zh-CN"/>
        </w:rPr>
      </w:pPr>
    </w:p>
    <w:p w14:paraId="7AF9A9AC" w14:textId="77777777" w:rsidR="00E95AB0" w:rsidRDefault="00E95AB0" w:rsidP="00CD7DE7">
      <w:pPr>
        <w:spacing w:after="120"/>
        <w:jc w:val="center"/>
        <w:rPr>
          <w:rFonts w:eastAsiaTheme="minorEastAsia"/>
          <w:color w:val="000000" w:themeColor="text1"/>
          <w:lang w:eastAsia="zh-CN"/>
        </w:rPr>
      </w:pPr>
    </w:p>
    <w:p w14:paraId="56EF35A7" w14:textId="77777777" w:rsidR="00E95AB0" w:rsidRPr="00CD7DE7" w:rsidRDefault="00E95AB0" w:rsidP="00CD7DE7">
      <w:pPr>
        <w:spacing w:after="120"/>
        <w:jc w:val="center"/>
        <w:rPr>
          <w:rFonts w:eastAsiaTheme="minorEastAsia"/>
          <w:color w:val="000000" w:themeColor="text1"/>
          <w:lang w:eastAsia="zh-CN"/>
        </w:rPr>
      </w:pPr>
    </w:p>
    <w:p w14:paraId="460687ED" w14:textId="778A1A34" w:rsidR="004F0406" w:rsidRDefault="004F0406" w:rsidP="00236353">
      <w:pPr>
        <w:spacing w:after="120"/>
        <w:rPr>
          <w:rFonts w:eastAsiaTheme="minorEastAsia"/>
          <w:color w:val="000000" w:themeColor="text1"/>
          <w:lang w:eastAsia="zh-CN"/>
        </w:rPr>
      </w:pPr>
      <w:r w:rsidRPr="00CD7DE7">
        <w:rPr>
          <w:rFonts w:eastAsiaTheme="minorEastAsia"/>
          <w:color w:val="000000" w:themeColor="text1"/>
          <w:lang w:eastAsia="zh-CN"/>
        </w:rPr>
        <w:t>2</w:t>
      </w:r>
      <w:r w:rsidR="00F04B6B">
        <w:rPr>
          <w:rFonts w:eastAsiaTheme="minorEastAsia" w:hint="eastAsia"/>
          <w:color w:val="000000" w:themeColor="text1"/>
          <w:lang w:eastAsia="zh-CN"/>
        </w:rPr>
        <w:t xml:space="preserve">) </w:t>
      </w:r>
      <w:r w:rsidRPr="00CD7DE7">
        <w:rPr>
          <w:rFonts w:eastAsiaTheme="minorEastAsia"/>
          <w:color w:val="000000" w:themeColor="text1"/>
          <w:lang w:eastAsia="zh-CN"/>
        </w:rPr>
        <w:t>RDM when B2 is generated per slot independently.</w:t>
      </w:r>
    </w:p>
    <w:p w14:paraId="18A1ED8F" w14:textId="4F42F91E" w:rsidR="00AC5929" w:rsidRDefault="004F0406" w:rsidP="00E95AB0">
      <w:pPr>
        <w:spacing w:after="120"/>
        <w:rPr>
          <w:rFonts w:eastAsiaTheme="minorEastAsia"/>
          <w:noProof/>
          <w:color w:val="000000" w:themeColor="text1"/>
          <w:lang w:eastAsia="zh-CN"/>
        </w:rPr>
      </w:pPr>
      <w:r w:rsidRPr="00CD7DE7">
        <w:rPr>
          <w:noProof/>
          <w:color w:val="000000" w:themeColor="text1"/>
          <w:lang w:eastAsia="zh-CN"/>
        </w:rPr>
        <w:drawing>
          <wp:anchor distT="0" distB="0" distL="114300" distR="114300" simplePos="0" relativeHeight="251658240" behindDoc="0" locked="0" layoutInCell="1" allowOverlap="1" wp14:anchorId="6FAB839E" wp14:editId="22631C57">
            <wp:simplePos x="0" y="0"/>
            <wp:positionH relativeFrom="column">
              <wp:posOffset>1623848</wp:posOffset>
            </wp:positionH>
            <wp:positionV relativeFrom="paragraph">
              <wp:align>top</wp:align>
            </wp:positionV>
            <wp:extent cx="2626995" cy="1995170"/>
            <wp:effectExtent l="0" t="0" r="1905" b="5080"/>
            <wp:wrapSquare wrapText="bothSides"/>
            <wp:docPr id="5" name="图片 5" descr="cid:image003.png@01DB9A59.8BE8AC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B9A59.8BE8AC9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26995" cy="1995170"/>
                    </a:xfrm>
                    <a:prstGeom prst="rect">
                      <a:avLst/>
                    </a:prstGeom>
                    <a:noFill/>
                    <a:ln>
                      <a:noFill/>
                    </a:ln>
                  </pic:spPr>
                </pic:pic>
              </a:graphicData>
            </a:graphic>
          </wp:anchor>
        </w:drawing>
      </w:r>
      <w:r w:rsidR="00E95AB0">
        <w:rPr>
          <w:rFonts w:eastAsiaTheme="minorEastAsia"/>
          <w:noProof/>
          <w:color w:val="000000" w:themeColor="text1"/>
          <w:lang w:eastAsia="zh-CN"/>
        </w:rPr>
        <w:br w:type="textWrapping" w:clear="all"/>
      </w:r>
    </w:p>
    <w:p w14:paraId="3DE13522" w14:textId="7359530B" w:rsidR="00AC5929" w:rsidRPr="00CD7DE7" w:rsidRDefault="00AC5929" w:rsidP="00CD7DE7">
      <w:pPr>
        <w:spacing w:after="120"/>
        <w:jc w:val="center"/>
        <w:rPr>
          <w:rFonts w:eastAsiaTheme="minorEastAsia"/>
          <w:color w:val="000000" w:themeColor="text1"/>
          <w:lang w:eastAsia="zh-CN"/>
        </w:rPr>
      </w:pPr>
      <w:r>
        <w:t xml:space="preserve">Figure </w:t>
      </w:r>
      <w:r>
        <w:rPr>
          <w:rFonts w:eastAsiaTheme="minorEastAsia" w:hint="eastAsia"/>
          <w:noProof/>
          <w:lang w:eastAsia="zh-CN"/>
        </w:rPr>
        <w:t>3</w:t>
      </w:r>
      <w:r>
        <w:t xml:space="preserve">: </w:t>
      </w:r>
      <w:r>
        <w:rPr>
          <w:rFonts w:eastAsiaTheme="minorEastAsia" w:hint="eastAsia"/>
          <w:lang w:eastAsia="zh-CN"/>
        </w:rPr>
        <w:t>RDM spectrum</w:t>
      </w:r>
    </w:p>
    <w:p w14:paraId="62DC3C98" w14:textId="17233CD3" w:rsidR="004F0406" w:rsidRDefault="004F0406" w:rsidP="00CD7DE7">
      <w:pPr>
        <w:spacing w:after="120"/>
        <w:jc w:val="center"/>
        <w:rPr>
          <w:rFonts w:eastAsiaTheme="minorEastAsia"/>
          <w:color w:val="000000" w:themeColor="text1"/>
          <w:lang w:eastAsia="zh-CN"/>
        </w:rPr>
      </w:pPr>
      <w:r w:rsidRPr="00CD7DE7">
        <w:rPr>
          <w:noProof/>
          <w:color w:val="000000" w:themeColor="text1"/>
          <w:lang w:eastAsia="zh-CN"/>
        </w:rPr>
        <w:drawing>
          <wp:inline distT="0" distB="0" distL="0" distR="0" wp14:anchorId="0E381A8C" wp14:editId="19E438B8">
            <wp:extent cx="2540643" cy="2003142"/>
            <wp:effectExtent l="0" t="0" r="0" b="0"/>
            <wp:docPr id="4" name="图片 4" descr="cid:image002.png@01DB9A5A.1CD27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2.png@01DB9A5A.1CD273D0"/>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541073" cy="2003481"/>
                    </a:xfrm>
                    <a:prstGeom prst="rect">
                      <a:avLst/>
                    </a:prstGeom>
                    <a:noFill/>
                    <a:ln>
                      <a:noFill/>
                    </a:ln>
                  </pic:spPr>
                </pic:pic>
              </a:graphicData>
            </a:graphic>
          </wp:inline>
        </w:drawing>
      </w:r>
    </w:p>
    <w:p w14:paraId="40D3C87F" w14:textId="37D47715" w:rsidR="00AC5929" w:rsidRPr="005C5CBB" w:rsidRDefault="00AC5929" w:rsidP="00A807E6">
      <w:pPr>
        <w:spacing w:after="120"/>
        <w:jc w:val="center"/>
        <w:rPr>
          <w:rFonts w:eastAsiaTheme="minorEastAsia"/>
          <w:color w:val="000000" w:themeColor="text1"/>
          <w:lang w:eastAsia="zh-CN"/>
        </w:rPr>
      </w:pPr>
      <w:r>
        <w:t xml:space="preserve">Figure </w:t>
      </w:r>
      <w:r>
        <w:rPr>
          <w:rFonts w:eastAsiaTheme="minorEastAsia" w:hint="eastAsia"/>
          <w:noProof/>
          <w:lang w:eastAsia="zh-CN"/>
        </w:rPr>
        <w:t>4</w:t>
      </w:r>
      <w:r>
        <w:t xml:space="preserve">: </w:t>
      </w:r>
      <w:r>
        <w:rPr>
          <w:rFonts w:eastAsiaTheme="minorEastAsia" w:hint="eastAsia"/>
          <w:lang w:eastAsia="zh-CN"/>
        </w:rPr>
        <w:t>velocity cut of RDM spectrum</w:t>
      </w:r>
    </w:p>
    <w:p w14:paraId="7CE38E37" w14:textId="77777777" w:rsidR="00AC5929" w:rsidRPr="00CD7DE7" w:rsidRDefault="00AC5929" w:rsidP="00CD7DE7">
      <w:pPr>
        <w:spacing w:after="120"/>
        <w:jc w:val="center"/>
        <w:rPr>
          <w:rFonts w:eastAsiaTheme="minorEastAsia"/>
          <w:color w:val="000000" w:themeColor="text1"/>
          <w:lang w:eastAsia="zh-CN"/>
        </w:rPr>
      </w:pPr>
    </w:p>
    <w:p w14:paraId="4652DDCB" w14:textId="081C2B30" w:rsidR="004F0406" w:rsidRPr="00CD7DE7" w:rsidRDefault="004F0406" w:rsidP="00A807E6">
      <w:pPr>
        <w:spacing w:after="120"/>
        <w:rPr>
          <w:rFonts w:eastAsiaTheme="minorEastAsia"/>
          <w:color w:val="000000" w:themeColor="text1"/>
          <w:lang w:eastAsia="zh-CN"/>
        </w:rPr>
      </w:pPr>
      <w:r w:rsidRPr="00CD7DE7">
        <w:rPr>
          <w:rFonts w:eastAsiaTheme="minorEastAsia"/>
          <w:color w:val="000000" w:themeColor="text1"/>
          <w:lang w:eastAsia="zh-CN"/>
        </w:rPr>
        <w:t>3</w:t>
      </w:r>
      <w:r w:rsidR="00F04B6B">
        <w:rPr>
          <w:rFonts w:eastAsiaTheme="minorEastAsia" w:hint="eastAsia"/>
          <w:color w:val="000000" w:themeColor="text1"/>
          <w:lang w:eastAsia="zh-CN"/>
        </w:rPr>
        <w:t xml:space="preserve">) </w:t>
      </w:r>
      <w:r w:rsidRPr="00CD7DE7">
        <w:rPr>
          <w:rFonts w:eastAsiaTheme="minorEastAsia"/>
          <w:color w:val="000000" w:themeColor="text1"/>
          <w:lang w:eastAsia="zh-CN"/>
        </w:rPr>
        <w:t>RDM when initial random phase is generated per slot independently.</w:t>
      </w:r>
    </w:p>
    <w:p w14:paraId="17BF7500" w14:textId="77777777" w:rsidR="00AC5929" w:rsidRDefault="004F0406" w:rsidP="00CD7DE7">
      <w:pPr>
        <w:spacing w:after="120"/>
        <w:jc w:val="center"/>
        <w:rPr>
          <w:rFonts w:eastAsiaTheme="minorEastAsia"/>
          <w:noProof/>
        </w:rPr>
      </w:pPr>
      <w:r w:rsidRPr="00CD7DE7">
        <w:rPr>
          <w:noProof/>
          <w:color w:val="000000" w:themeColor="text1"/>
          <w:lang w:eastAsia="zh-CN"/>
        </w:rPr>
        <w:drawing>
          <wp:inline distT="0" distB="0" distL="0" distR="0" wp14:anchorId="195F24D6" wp14:editId="4DD5B096">
            <wp:extent cx="2615879" cy="1963052"/>
            <wp:effectExtent l="0" t="0" r="0" b="0"/>
            <wp:docPr id="3" name="图片 3" descr="cid:image005.png@01DB9A59.8BE8AC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5.png@01DB9A59.8BE8AC90"/>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615693" cy="1962912"/>
                    </a:xfrm>
                    <a:prstGeom prst="rect">
                      <a:avLst/>
                    </a:prstGeom>
                    <a:noFill/>
                    <a:ln>
                      <a:noFill/>
                    </a:ln>
                  </pic:spPr>
                </pic:pic>
              </a:graphicData>
            </a:graphic>
          </wp:inline>
        </w:drawing>
      </w:r>
    </w:p>
    <w:p w14:paraId="464C84B5" w14:textId="77C19F36" w:rsidR="00AC5929" w:rsidRPr="00AC5929" w:rsidRDefault="00AC5929" w:rsidP="00236353">
      <w:pPr>
        <w:spacing w:after="120"/>
        <w:jc w:val="center"/>
        <w:rPr>
          <w:rFonts w:eastAsiaTheme="minorEastAsia"/>
          <w:color w:val="000000" w:themeColor="text1"/>
          <w:lang w:eastAsia="zh-CN"/>
        </w:rPr>
      </w:pPr>
      <w:r>
        <w:t xml:space="preserve">Figure </w:t>
      </w:r>
      <w:r>
        <w:rPr>
          <w:rFonts w:eastAsiaTheme="minorEastAsia" w:hint="eastAsia"/>
          <w:noProof/>
          <w:lang w:eastAsia="zh-CN"/>
        </w:rPr>
        <w:t>5</w:t>
      </w:r>
      <w:r>
        <w:t xml:space="preserve">: </w:t>
      </w:r>
      <w:r>
        <w:rPr>
          <w:rFonts w:eastAsiaTheme="minorEastAsia" w:hint="eastAsia"/>
          <w:lang w:eastAsia="zh-CN"/>
        </w:rPr>
        <w:t>RDM spectrum</w:t>
      </w:r>
    </w:p>
    <w:p w14:paraId="558D18BD" w14:textId="26F831B5" w:rsidR="006F4A15" w:rsidRDefault="004F0406" w:rsidP="00CD7DE7">
      <w:pPr>
        <w:spacing w:after="120"/>
        <w:jc w:val="center"/>
        <w:rPr>
          <w:rFonts w:eastAsiaTheme="minorEastAsia"/>
        </w:rPr>
      </w:pPr>
      <w:r>
        <w:rPr>
          <w:noProof/>
          <w:lang w:eastAsia="zh-CN"/>
        </w:rPr>
        <w:lastRenderedPageBreak/>
        <w:drawing>
          <wp:inline distT="0" distB="0" distL="0" distR="0" wp14:anchorId="7214DB85" wp14:editId="54EE1CDA">
            <wp:extent cx="2459621" cy="1962241"/>
            <wp:effectExtent l="0" t="0" r="0" b="0"/>
            <wp:docPr id="2" name="图片 2" descr="cid:image007.png@01DB9A5A.1CD27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7.png@01DB9A5A.1CD273D0"/>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461036" cy="1963370"/>
                    </a:xfrm>
                    <a:prstGeom prst="rect">
                      <a:avLst/>
                    </a:prstGeom>
                    <a:noFill/>
                    <a:ln>
                      <a:noFill/>
                    </a:ln>
                  </pic:spPr>
                </pic:pic>
              </a:graphicData>
            </a:graphic>
          </wp:inline>
        </w:drawing>
      </w:r>
    </w:p>
    <w:p w14:paraId="15151BA6" w14:textId="173C1AE4" w:rsidR="00AC5929" w:rsidRPr="005C5CBB" w:rsidRDefault="00AC5929" w:rsidP="00A807E6">
      <w:pPr>
        <w:spacing w:after="120"/>
        <w:jc w:val="center"/>
        <w:rPr>
          <w:rFonts w:eastAsiaTheme="minorEastAsia"/>
          <w:color w:val="000000" w:themeColor="text1"/>
          <w:lang w:eastAsia="zh-CN"/>
        </w:rPr>
      </w:pPr>
      <w:r>
        <w:t xml:space="preserve">Figure </w:t>
      </w:r>
      <w:r>
        <w:rPr>
          <w:rFonts w:eastAsiaTheme="minorEastAsia" w:hint="eastAsia"/>
          <w:noProof/>
          <w:lang w:eastAsia="zh-CN"/>
        </w:rPr>
        <w:t>6</w:t>
      </w:r>
      <w:r>
        <w:t xml:space="preserve">: </w:t>
      </w:r>
      <w:r>
        <w:rPr>
          <w:rFonts w:eastAsiaTheme="minorEastAsia" w:hint="eastAsia"/>
          <w:lang w:eastAsia="zh-CN"/>
        </w:rPr>
        <w:t>velocity cut of RDM spectrum</w:t>
      </w:r>
    </w:p>
    <w:p w14:paraId="22F0C800" w14:textId="77777777" w:rsidR="0086263D" w:rsidRDefault="0007136D" w:rsidP="00CD7DE7">
      <w:pPr>
        <w:pStyle w:val="1"/>
        <w:spacing w:afterLines="0" w:after="156"/>
        <w:jc w:val="both"/>
      </w:pPr>
      <w:bookmarkStart w:id="9" w:name="OLE_LINK3"/>
      <w:bookmarkStart w:id="10" w:name="OLE_LINK4"/>
      <w:r>
        <w:t>References</w:t>
      </w:r>
    </w:p>
    <w:p w14:paraId="3D19FC73" w14:textId="6B43CFD9" w:rsidR="0086263D" w:rsidRDefault="000B0E85" w:rsidP="000B0E85">
      <w:pPr>
        <w:pStyle w:val="ad"/>
        <w:numPr>
          <w:ilvl w:val="0"/>
          <w:numId w:val="5"/>
        </w:numPr>
        <w:spacing w:beforeLines="50" w:before="120" w:afterLines="0" w:after="120"/>
        <w:ind w:leftChars="0"/>
        <w:jc w:val="both"/>
        <w:rPr>
          <w:rFonts w:eastAsia="宋体"/>
          <w:szCs w:val="21"/>
        </w:rPr>
      </w:pPr>
      <w:bookmarkStart w:id="11" w:name="_Ref100845500"/>
      <w:bookmarkStart w:id="12" w:name="_Ref156395902"/>
      <w:bookmarkStart w:id="13" w:name="_Ref64637089"/>
      <w:bookmarkStart w:id="14" w:name="_Ref64636111"/>
      <w:bookmarkEnd w:id="9"/>
      <w:bookmarkEnd w:id="10"/>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w:t>
      </w:r>
      <w:r w:rsidR="007B294C">
        <w:rPr>
          <w:rFonts w:eastAsia="宋体"/>
          <w:szCs w:val="21"/>
          <w:lang w:eastAsia="zh-CN"/>
        </w:rPr>
        <w:t>modelling</w:t>
      </w:r>
      <w:r w:rsidRPr="000B0E85">
        <w:rPr>
          <w:rFonts w:eastAsia="宋体"/>
          <w:szCs w:val="21"/>
          <w:lang w:eastAsia="zh-CN"/>
        </w:rPr>
        <w:t xml:space="preserve"> for Integrated Sensing And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11"/>
      <w:bookmarkEnd w:id="12"/>
    </w:p>
    <w:p w14:paraId="28F6910F" w14:textId="264660DA" w:rsidR="003C0579" w:rsidRDefault="0036043D" w:rsidP="00844D05">
      <w:pPr>
        <w:pStyle w:val="ad"/>
        <w:numPr>
          <w:ilvl w:val="0"/>
          <w:numId w:val="5"/>
        </w:numPr>
        <w:spacing w:beforeLines="50" w:before="120" w:afterLines="0" w:after="120"/>
        <w:ind w:leftChars="0"/>
        <w:jc w:val="both"/>
        <w:rPr>
          <w:rFonts w:eastAsia="宋体"/>
          <w:szCs w:val="21"/>
        </w:rPr>
      </w:pPr>
      <w:bookmarkStart w:id="15" w:name="_Ref156396733"/>
      <w:r w:rsidRPr="00417C1D">
        <w:rPr>
          <w:rFonts w:eastAsia="宋体"/>
          <w:szCs w:val="21"/>
          <w:lang w:eastAsia="zh-CN"/>
        </w:rPr>
        <w:t>R1-</w:t>
      </w:r>
      <w:r w:rsidR="00844D05" w:rsidRPr="00417C1D">
        <w:rPr>
          <w:rFonts w:eastAsia="宋体"/>
          <w:szCs w:val="21"/>
          <w:lang w:eastAsia="zh-CN"/>
        </w:rPr>
        <w:t>250</w:t>
      </w:r>
      <w:r w:rsidR="00844D05" w:rsidRPr="00417C1D">
        <w:rPr>
          <w:rFonts w:eastAsia="宋体" w:hint="eastAsia"/>
          <w:szCs w:val="21"/>
          <w:lang w:eastAsia="zh-CN"/>
        </w:rPr>
        <w:t>2002</w:t>
      </w:r>
      <w:r w:rsidR="003C0579" w:rsidRPr="00417C1D">
        <w:rPr>
          <w:rFonts w:eastAsia="宋体"/>
          <w:szCs w:val="21"/>
          <w:lang w:eastAsia="zh-CN"/>
        </w:rPr>
        <w:t xml:space="preserve">, Discussion on ISAC </w:t>
      </w:r>
      <w:r w:rsidR="00920558" w:rsidRPr="00417C1D">
        <w:rPr>
          <w:rFonts w:eastAsia="宋体"/>
          <w:szCs w:val="21"/>
          <w:lang w:eastAsia="zh-CN"/>
        </w:rPr>
        <w:t>deployment scenarios</w:t>
      </w:r>
      <w:r w:rsidR="003C0579" w:rsidRPr="00417C1D">
        <w:rPr>
          <w:rFonts w:eastAsia="宋体"/>
          <w:szCs w:val="21"/>
          <w:lang w:eastAsia="zh-CN"/>
        </w:rPr>
        <w:t xml:space="preserve">, CATT, </w:t>
      </w:r>
      <w:r w:rsidRPr="00417C1D">
        <w:rPr>
          <w:rFonts w:eastAsia="宋体"/>
          <w:szCs w:val="21"/>
          <w:lang w:eastAsia="zh-CN"/>
        </w:rPr>
        <w:t xml:space="preserve">CICTCI, </w:t>
      </w:r>
      <w:r w:rsidR="00B21433" w:rsidRPr="00417C1D">
        <w:rPr>
          <w:rFonts w:eastAsia="宋体"/>
          <w:szCs w:val="21"/>
          <w:lang w:eastAsia="zh-CN"/>
        </w:rPr>
        <w:t>RAN1#120</w:t>
      </w:r>
      <w:r w:rsidR="00844D05" w:rsidRPr="00417C1D">
        <w:rPr>
          <w:rFonts w:eastAsia="宋体" w:hint="eastAsia"/>
          <w:szCs w:val="21"/>
          <w:lang w:eastAsia="zh-CN"/>
        </w:rPr>
        <w:t>bis</w:t>
      </w:r>
      <w:r w:rsidR="00B21433" w:rsidRPr="00417C1D">
        <w:rPr>
          <w:rFonts w:eastAsia="宋体"/>
          <w:szCs w:val="21"/>
          <w:lang w:eastAsia="zh-CN"/>
        </w:rPr>
        <w:t xml:space="preserve">, </w:t>
      </w:r>
      <w:r w:rsidR="00844D05" w:rsidRPr="00844D05">
        <w:rPr>
          <w:rFonts w:eastAsia="宋体"/>
          <w:szCs w:val="21"/>
          <w:lang w:eastAsia="zh-CN"/>
        </w:rPr>
        <w:t>Wuhan, China, April 7th – 11th, 2025</w:t>
      </w:r>
      <w:r w:rsidR="003C0579" w:rsidRPr="00844D05">
        <w:rPr>
          <w:rFonts w:eastAsia="宋体" w:hint="eastAsia"/>
          <w:szCs w:val="21"/>
          <w:lang w:eastAsia="zh-CN"/>
        </w:rPr>
        <w:t>.</w:t>
      </w:r>
      <w:bookmarkEnd w:id="15"/>
    </w:p>
    <w:p w14:paraId="0C820E76" w14:textId="77777777" w:rsidR="00B065C6" w:rsidRPr="002225F5" w:rsidRDefault="00B065C6" w:rsidP="00B065C6">
      <w:pPr>
        <w:pStyle w:val="ad"/>
        <w:numPr>
          <w:ilvl w:val="0"/>
          <w:numId w:val="5"/>
        </w:numPr>
        <w:spacing w:after="120"/>
        <w:ind w:leftChars="0"/>
        <w:rPr>
          <w:rFonts w:eastAsia="宋体"/>
          <w:szCs w:val="21"/>
          <w:lang w:eastAsia="zh-CN"/>
        </w:rPr>
      </w:pPr>
      <w:r>
        <w:rPr>
          <w:rFonts w:eastAsia="宋体"/>
          <w:szCs w:val="21"/>
          <w:lang w:eastAsia="zh-CN"/>
        </w:rPr>
        <w:t>Chairman’s Notes RAN1#1</w:t>
      </w:r>
      <w:r>
        <w:rPr>
          <w:rFonts w:eastAsia="宋体" w:hint="eastAsia"/>
          <w:szCs w:val="21"/>
          <w:lang w:eastAsia="zh-CN"/>
        </w:rPr>
        <w:t xml:space="preserve">20, </w:t>
      </w:r>
      <w:r w:rsidRPr="002225F5">
        <w:rPr>
          <w:rFonts w:eastAsia="宋体"/>
          <w:szCs w:val="21"/>
          <w:lang w:eastAsia="zh-CN"/>
        </w:rPr>
        <w:t>Athens, Greece, February 17th – 21st, 2025</w:t>
      </w:r>
    </w:p>
    <w:p w14:paraId="0AA96CE4" w14:textId="53D6EE86" w:rsidR="00B065C6" w:rsidRPr="00AD64DB" w:rsidRDefault="00B065C6" w:rsidP="00B065C6">
      <w:pPr>
        <w:pStyle w:val="ad"/>
        <w:numPr>
          <w:ilvl w:val="0"/>
          <w:numId w:val="5"/>
        </w:numPr>
        <w:spacing w:beforeLines="50" w:before="120" w:afterLines="0" w:after="120"/>
        <w:ind w:leftChars="0"/>
        <w:jc w:val="both"/>
        <w:rPr>
          <w:rFonts w:eastAsia="宋体"/>
          <w:szCs w:val="21"/>
        </w:rPr>
      </w:pPr>
      <w:r>
        <w:rPr>
          <w:rFonts w:eastAsia="宋体" w:hint="eastAsia"/>
          <w:noProof/>
          <w:lang w:eastAsia="zh-CN"/>
        </w:rPr>
        <w:t>T</w:t>
      </w:r>
      <w:r>
        <w:rPr>
          <w:rFonts w:eastAsia="宋体"/>
          <w:noProof/>
          <w:lang w:eastAsia="zh-CN"/>
        </w:rPr>
        <w:t>R 38.858, “</w:t>
      </w:r>
      <w:r w:rsidRPr="00607E3D">
        <w:rPr>
          <w:rFonts w:eastAsia="宋体"/>
          <w:noProof/>
          <w:lang w:eastAsia="zh-CN"/>
        </w:rPr>
        <w:t>Study on Evolution of NR Duplex Operation</w:t>
      </w:r>
      <w:r>
        <w:rPr>
          <w:rFonts w:eastAsia="宋体"/>
          <w:noProof/>
          <w:lang w:eastAsia="zh-CN"/>
        </w:rPr>
        <w:t>”, V18.1.0.</w:t>
      </w:r>
    </w:p>
    <w:p w14:paraId="6A27F0AE" w14:textId="4C06271F" w:rsidR="00280ACD" w:rsidRPr="00417C1D" w:rsidRDefault="00280ACD" w:rsidP="00C42AB5">
      <w:pPr>
        <w:pStyle w:val="ad"/>
        <w:numPr>
          <w:ilvl w:val="0"/>
          <w:numId w:val="5"/>
        </w:numPr>
        <w:spacing w:beforeLines="50" w:before="120" w:afterLines="0" w:after="120"/>
        <w:ind w:leftChars="0"/>
        <w:jc w:val="both"/>
        <w:rPr>
          <w:rFonts w:eastAsia="宋体"/>
          <w:szCs w:val="21"/>
        </w:rPr>
      </w:pPr>
      <w:bookmarkStart w:id="16" w:name="_Ref157419167"/>
      <w:bookmarkStart w:id="17" w:name="_Ref165379347"/>
      <w:bookmarkEnd w:id="13"/>
      <w:bookmarkEnd w:id="14"/>
      <w:r w:rsidRPr="0088450A">
        <w:rPr>
          <w:rFonts w:eastAsia="宋体"/>
          <w:noProof/>
          <w:lang w:eastAsia="zh-CN"/>
        </w:rPr>
        <w:t>TR 36.777, “Study on Enhanced LTE Support for Aerial Vehicles”, V15.0.0</w:t>
      </w:r>
      <w:bookmarkEnd w:id="16"/>
      <w:r w:rsidR="00113F87">
        <w:rPr>
          <w:rFonts w:eastAsia="宋体" w:hint="eastAsia"/>
          <w:noProof/>
          <w:lang w:eastAsia="zh-CN"/>
        </w:rPr>
        <w:t>.</w:t>
      </w:r>
      <w:bookmarkEnd w:id="17"/>
    </w:p>
    <w:p w14:paraId="04C7B176" w14:textId="77777777" w:rsidR="00B065C6" w:rsidRDefault="00B065C6" w:rsidP="00B065C6">
      <w:pPr>
        <w:pStyle w:val="ad"/>
        <w:numPr>
          <w:ilvl w:val="0"/>
          <w:numId w:val="5"/>
        </w:numPr>
        <w:spacing w:beforeLines="50" w:before="120" w:afterLines="0" w:after="120"/>
        <w:ind w:leftChars="0"/>
        <w:jc w:val="both"/>
        <w:rPr>
          <w:rFonts w:eastAsia="宋体"/>
          <w:szCs w:val="21"/>
        </w:rPr>
      </w:pPr>
      <w:r>
        <w:rPr>
          <w:rFonts w:eastAsia="宋体" w:hint="eastAsia"/>
          <w:szCs w:val="21"/>
          <w:lang w:eastAsia="zh-CN"/>
        </w:rPr>
        <w:t xml:space="preserve">TR 38.901, </w:t>
      </w:r>
      <w:r w:rsidRPr="001C74EA">
        <w:rPr>
          <w:rFonts w:eastAsia="宋体"/>
          <w:szCs w:val="21"/>
          <w:lang w:eastAsia="zh-CN"/>
        </w:rPr>
        <w:t>Study on channel model for frequencies from 0.5 to 100 GHz</w:t>
      </w:r>
      <w:r>
        <w:rPr>
          <w:rFonts w:eastAsia="宋体" w:hint="eastAsia"/>
          <w:szCs w:val="21"/>
          <w:lang w:eastAsia="zh-CN"/>
        </w:rPr>
        <w:t>, V17.0.0.</w:t>
      </w:r>
    </w:p>
    <w:p w14:paraId="3E0A942C" w14:textId="77777777" w:rsidR="00844D05" w:rsidRDefault="00FD2C9A" w:rsidP="00844D05">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9</w:t>
      </w:r>
      <w:r w:rsidRPr="0049474F">
        <w:rPr>
          <w:rFonts w:eastAsia="宋体"/>
          <w:szCs w:val="21"/>
          <w:lang w:eastAsia="zh-CN"/>
        </w:rPr>
        <w:t xml:space="preserve">, </w:t>
      </w:r>
      <w:r w:rsidRPr="00FD2C9A">
        <w:rPr>
          <w:rFonts w:eastAsia="宋体"/>
          <w:szCs w:val="21"/>
          <w:lang w:eastAsia="zh-CN"/>
        </w:rPr>
        <w:t>Orlando</w:t>
      </w:r>
      <w:r>
        <w:rPr>
          <w:rFonts w:eastAsia="宋体"/>
          <w:szCs w:val="21"/>
          <w:lang w:eastAsia="zh-CN"/>
        </w:rPr>
        <w:t>, US, November 18th – 22nd</w:t>
      </w:r>
      <w:r w:rsidRPr="008F0D54">
        <w:rPr>
          <w:rFonts w:eastAsia="宋体"/>
          <w:szCs w:val="21"/>
          <w:lang w:eastAsia="zh-CN"/>
        </w:rPr>
        <w:t>, 2024</w:t>
      </w:r>
      <w:r w:rsidRPr="0049474F">
        <w:rPr>
          <w:rFonts w:eastAsia="宋体"/>
          <w:szCs w:val="21"/>
          <w:lang w:eastAsia="zh-CN"/>
        </w:rPr>
        <w:t>.</w:t>
      </w:r>
    </w:p>
    <w:p w14:paraId="3F50C54D" w14:textId="19CA04A3" w:rsidR="00E7043D" w:rsidRDefault="00E7043D" w:rsidP="00A4593B">
      <w:pPr>
        <w:pStyle w:val="ad"/>
        <w:numPr>
          <w:ilvl w:val="0"/>
          <w:numId w:val="5"/>
        </w:numPr>
        <w:spacing w:after="120"/>
        <w:ind w:leftChars="0"/>
        <w:rPr>
          <w:rFonts w:eastAsia="宋体"/>
          <w:szCs w:val="21"/>
          <w:lang w:eastAsia="zh-CN"/>
        </w:rPr>
      </w:pPr>
      <w:r>
        <w:rPr>
          <w:rFonts w:eastAsia="宋体"/>
          <w:szCs w:val="21"/>
          <w:lang w:eastAsia="zh-CN"/>
        </w:rPr>
        <w:t>R1-2501001</w:t>
      </w:r>
      <w:r>
        <w:rPr>
          <w:rFonts w:eastAsia="宋体" w:hint="eastAsia"/>
          <w:szCs w:val="21"/>
          <w:lang w:eastAsia="zh-CN"/>
        </w:rPr>
        <w:t xml:space="preserve">, </w:t>
      </w:r>
      <w:r w:rsidRPr="009E2189">
        <w:rPr>
          <w:rFonts w:eastAsia="宋体"/>
          <w:szCs w:val="21"/>
          <w:lang w:eastAsia="zh-CN"/>
        </w:rPr>
        <w:t>Summary #</w:t>
      </w:r>
      <w:r>
        <w:rPr>
          <w:rFonts w:eastAsia="宋体" w:hint="eastAsia"/>
          <w:szCs w:val="21"/>
          <w:lang w:eastAsia="zh-CN"/>
        </w:rPr>
        <w:t>3</w:t>
      </w:r>
      <w:r w:rsidRPr="00F45E98">
        <w:rPr>
          <w:rFonts w:eastAsia="宋体"/>
          <w:szCs w:val="21"/>
          <w:lang w:eastAsia="zh-CN"/>
        </w:rPr>
        <w:t xml:space="preserve"> on ISAC </w:t>
      </w:r>
      <w:proofErr w:type="gramStart"/>
      <w:r w:rsidRPr="00F45E98">
        <w:rPr>
          <w:rFonts w:eastAsia="宋体"/>
          <w:szCs w:val="21"/>
          <w:lang w:eastAsia="zh-CN"/>
        </w:rPr>
        <w:t>channel</w:t>
      </w:r>
      <w:proofErr w:type="gramEnd"/>
      <w:r w:rsidRPr="00F45E98">
        <w:rPr>
          <w:rFonts w:eastAsia="宋体"/>
          <w:szCs w:val="21"/>
          <w:lang w:eastAsia="zh-CN"/>
        </w:rPr>
        <w:t xml:space="preserve"> modelling</w:t>
      </w:r>
      <w:r>
        <w:rPr>
          <w:rFonts w:eastAsia="宋体" w:hint="eastAsia"/>
          <w:szCs w:val="21"/>
          <w:lang w:eastAsia="zh-CN"/>
        </w:rPr>
        <w:t xml:space="preserve">, </w:t>
      </w:r>
      <w:r>
        <w:t>Moderator (Xiaomi)</w:t>
      </w:r>
      <w:r>
        <w:rPr>
          <w:rFonts w:eastAsiaTheme="minorEastAsia" w:hint="eastAsia"/>
          <w:lang w:eastAsia="zh-CN"/>
        </w:rPr>
        <w:t xml:space="preserve">, </w:t>
      </w:r>
      <w:r>
        <w:rPr>
          <w:rFonts w:eastAsia="宋体" w:hint="eastAsia"/>
          <w:szCs w:val="21"/>
          <w:lang w:eastAsia="zh-CN"/>
        </w:rPr>
        <w:t xml:space="preserve">RAN1#120, </w:t>
      </w:r>
      <w:bookmarkStart w:id="18" w:name="_Hlk134824479"/>
      <w:r w:rsidRPr="002225F5">
        <w:rPr>
          <w:rFonts w:eastAsia="宋体"/>
          <w:szCs w:val="21"/>
          <w:lang w:eastAsia="zh-CN"/>
        </w:rPr>
        <w:t>Athens, Greece, February 17th – 21st,</w:t>
      </w:r>
      <w:bookmarkEnd w:id="18"/>
      <w:r w:rsidRPr="002225F5">
        <w:rPr>
          <w:rFonts w:eastAsia="宋体"/>
          <w:szCs w:val="21"/>
          <w:lang w:eastAsia="zh-CN"/>
        </w:rPr>
        <w:t xml:space="preserve"> 2025</w:t>
      </w:r>
      <w:r w:rsidR="00AF70B2">
        <w:rPr>
          <w:rFonts w:eastAsia="宋体" w:hint="eastAsia"/>
          <w:szCs w:val="21"/>
          <w:lang w:eastAsia="zh-CN"/>
        </w:rPr>
        <w:t>.</w:t>
      </w:r>
    </w:p>
    <w:p w14:paraId="23FE4885" w14:textId="19E654F5" w:rsidR="007B778C" w:rsidRDefault="007B778C" w:rsidP="006D25E4">
      <w:pPr>
        <w:pStyle w:val="ad"/>
        <w:numPr>
          <w:ilvl w:val="0"/>
          <w:numId w:val="5"/>
        </w:numPr>
        <w:spacing w:after="120"/>
        <w:ind w:leftChars="0"/>
        <w:rPr>
          <w:rFonts w:eastAsia="宋体"/>
          <w:szCs w:val="21"/>
          <w:lang w:eastAsia="zh-CN"/>
        </w:rPr>
      </w:pPr>
      <w:bookmarkStart w:id="19" w:name="_Ref194060874"/>
      <w:r w:rsidRPr="007B778C">
        <w:rPr>
          <w:rFonts w:eastAsia="宋体"/>
          <w:szCs w:val="21"/>
          <w:lang w:eastAsia="zh-CN"/>
        </w:rPr>
        <w:t>3GPP TR 3</w:t>
      </w:r>
      <w:r>
        <w:rPr>
          <w:rFonts w:eastAsia="宋体" w:hint="eastAsia"/>
          <w:szCs w:val="21"/>
          <w:lang w:eastAsia="zh-CN"/>
        </w:rPr>
        <w:t>6</w:t>
      </w:r>
      <w:r w:rsidRPr="007B778C">
        <w:rPr>
          <w:rFonts w:eastAsia="宋体"/>
          <w:szCs w:val="21"/>
          <w:lang w:eastAsia="zh-CN"/>
        </w:rPr>
        <w:t>.885, “Study on LTE-based V2X Services”, V1</w:t>
      </w:r>
      <w:r>
        <w:rPr>
          <w:rFonts w:eastAsia="宋体" w:hint="eastAsia"/>
          <w:szCs w:val="21"/>
          <w:lang w:eastAsia="zh-CN"/>
        </w:rPr>
        <w:t>4</w:t>
      </w:r>
      <w:r w:rsidRPr="007B778C">
        <w:rPr>
          <w:rFonts w:eastAsia="宋体"/>
          <w:szCs w:val="21"/>
          <w:lang w:eastAsia="zh-CN"/>
        </w:rPr>
        <w:t>.</w:t>
      </w:r>
      <w:r>
        <w:rPr>
          <w:rFonts w:eastAsia="宋体" w:hint="eastAsia"/>
          <w:szCs w:val="21"/>
          <w:lang w:eastAsia="zh-CN"/>
        </w:rPr>
        <w:t>0</w:t>
      </w:r>
      <w:r w:rsidRPr="007B778C">
        <w:rPr>
          <w:rFonts w:eastAsia="宋体"/>
          <w:szCs w:val="21"/>
          <w:lang w:eastAsia="zh-CN"/>
        </w:rPr>
        <w:t>.0</w:t>
      </w:r>
      <w:r>
        <w:rPr>
          <w:rFonts w:eastAsia="宋体" w:hint="eastAsia"/>
          <w:szCs w:val="21"/>
          <w:lang w:eastAsia="zh-CN"/>
        </w:rPr>
        <w:t>.</w:t>
      </w:r>
      <w:bookmarkEnd w:id="19"/>
    </w:p>
    <w:p w14:paraId="21D45E16" w14:textId="2B5A4B90" w:rsidR="007B778C" w:rsidRPr="002225F5" w:rsidRDefault="007B778C" w:rsidP="00A4593B">
      <w:pPr>
        <w:pStyle w:val="ad"/>
        <w:numPr>
          <w:ilvl w:val="0"/>
          <w:numId w:val="5"/>
        </w:numPr>
        <w:spacing w:after="120"/>
        <w:ind w:leftChars="0"/>
        <w:rPr>
          <w:rFonts w:eastAsia="宋体"/>
          <w:szCs w:val="21"/>
          <w:lang w:eastAsia="zh-CN"/>
        </w:rPr>
      </w:pPr>
      <w:bookmarkStart w:id="20" w:name="_Ref194060882"/>
      <w:r w:rsidRPr="007B778C">
        <w:rPr>
          <w:rFonts w:eastAsia="宋体"/>
          <w:szCs w:val="21"/>
          <w:lang w:eastAsia="zh-CN"/>
        </w:rPr>
        <w:t>3GPP TR 37.885, “Study on evaluation methodology of new Vehicle-to-Everything (V2X) use cases for LTE and NR”, V15.3.0.</w:t>
      </w:r>
      <w:bookmarkEnd w:id="20"/>
    </w:p>
    <w:p w14:paraId="15AEE7A5" w14:textId="77777777" w:rsidR="00C13751" w:rsidRPr="00417C1D" w:rsidRDefault="00C13751" w:rsidP="00C13751">
      <w:pPr>
        <w:spacing w:after="120"/>
        <w:rPr>
          <w:rFonts w:eastAsia="宋体"/>
          <w:szCs w:val="21"/>
          <w:lang w:val="en-GB" w:eastAsia="zh-CN"/>
        </w:rPr>
      </w:pPr>
    </w:p>
    <w:sectPr w:rsidR="00C13751" w:rsidRPr="00417C1D">
      <w:headerReference w:type="even" r:id="rId36"/>
      <w:headerReference w:type="default" r:id="rId37"/>
      <w:footerReference w:type="even" r:id="rId38"/>
      <w:footerReference w:type="default" r:id="rId39"/>
      <w:headerReference w:type="first" r:id="rId40"/>
      <w:footerReference w:type="first" r:id="rId4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20F864" w15:done="0"/>
  <w15:commentEx w15:paraId="56461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F118ED" w16cex:dateUtc="2025-03-26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20F864" w16cid:durableId="10F118ED"/>
  <w16cid:commentId w16cid:paraId="56461F3A" w16cid:durableId="4283CC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EB11B" w14:textId="77777777" w:rsidR="007521B4" w:rsidRDefault="007521B4" w:rsidP="00552642">
      <w:pPr>
        <w:spacing w:after="120"/>
        <w:ind w:leftChars="-1" w:left="-2"/>
      </w:pPr>
      <w:r>
        <w:separator/>
      </w:r>
    </w:p>
  </w:endnote>
  <w:endnote w:type="continuationSeparator" w:id="0">
    <w:p w14:paraId="5A174BFF" w14:textId="77777777" w:rsidR="007521B4" w:rsidRDefault="007521B4" w:rsidP="00552642">
      <w:pPr>
        <w:spacing w:after="120"/>
        <w:ind w:leftChars="-1" w:left="-2"/>
      </w:pPr>
      <w:r>
        <w:continuationSeparator/>
      </w:r>
    </w:p>
  </w:endnote>
  <w:endnote w:type="continuationNotice" w:id="1">
    <w:p w14:paraId="757B2411" w14:textId="77777777" w:rsidR="007521B4" w:rsidRDefault="007521B4" w:rsidP="00552642">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A4593B" w:rsidRDefault="00A4593B" w:rsidP="00552642">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A4593B" w:rsidRDefault="00A4593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A4593B" w:rsidRDefault="00A4593B" w:rsidP="00552642">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6374B" w14:textId="77777777" w:rsidR="007521B4" w:rsidRDefault="007521B4" w:rsidP="00552642">
      <w:pPr>
        <w:spacing w:after="120"/>
        <w:ind w:leftChars="-1" w:left="-2"/>
      </w:pPr>
      <w:r>
        <w:separator/>
      </w:r>
    </w:p>
  </w:footnote>
  <w:footnote w:type="continuationSeparator" w:id="0">
    <w:p w14:paraId="44115813" w14:textId="77777777" w:rsidR="007521B4" w:rsidRDefault="007521B4" w:rsidP="00552642">
      <w:pPr>
        <w:spacing w:after="120"/>
        <w:ind w:leftChars="-1" w:left="-2"/>
      </w:pPr>
      <w:r>
        <w:continuationSeparator/>
      </w:r>
    </w:p>
  </w:footnote>
  <w:footnote w:type="continuationNotice" w:id="1">
    <w:p w14:paraId="2BDC2CD3" w14:textId="77777777" w:rsidR="007521B4" w:rsidRDefault="007521B4" w:rsidP="00552642">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A4593B" w:rsidRDefault="00A4593B" w:rsidP="00552642">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A4593B" w:rsidRDefault="00A4593B"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A4593B" w:rsidRDefault="00A4593B" w:rsidP="00552642">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9D4DB3"/>
    <w:multiLevelType w:val="hybridMultilevel"/>
    <w:tmpl w:val="4796D608"/>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2098E2D6">
      <w:start w:val="1"/>
      <w:numFmt w:val="decimal"/>
      <w:lvlText w:val="Observation %4"/>
      <w:lvlJc w:val="left"/>
      <w:pPr>
        <w:ind w:left="1760" w:hanging="440"/>
      </w:pPr>
      <w:rPr>
        <w:rFonts w:ascii="Times New Roman" w:hAnsi="Times New Roman" w:cs="Times New Roman" w:hint="default"/>
        <w:b/>
        <w:bCs/>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052B6855"/>
    <w:multiLevelType w:val="hybridMultilevel"/>
    <w:tmpl w:val="A17482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A665A0"/>
    <w:multiLevelType w:val="hybridMultilevel"/>
    <w:tmpl w:val="005AD4BC"/>
    <w:lvl w:ilvl="0" w:tplc="4202C932">
      <w:start w:val="1"/>
      <w:numFmt w:val="bullet"/>
      <w:lvlText w:val=""/>
      <w:lvlJc w:val="left"/>
      <w:pPr>
        <w:ind w:left="1600" w:hanging="440"/>
      </w:pPr>
      <w:rPr>
        <w:rFonts w:ascii="Symbol" w:eastAsia="MS Mincho" w:hAnsi="Symbol" w:cs="Times New Roman" w:hint="default"/>
      </w:rPr>
    </w:lvl>
    <w:lvl w:ilvl="1" w:tplc="04090003">
      <w:start w:val="1"/>
      <w:numFmt w:val="bullet"/>
      <w:lvlText w:val=""/>
      <w:lvlJc w:val="left"/>
      <w:pPr>
        <w:ind w:left="2040" w:hanging="440"/>
      </w:pPr>
      <w:rPr>
        <w:rFonts w:ascii="Wingdings" w:hAnsi="Wingdings" w:hint="default"/>
      </w:rPr>
    </w:lvl>
    <w:lvl w:ilvl="2" w:tplc="04090005">
      <w:start w:val="1"/>
      <w:numFmt w:val="bullet"/>
      <w:lvlText w:val=""/>
      <w:lvlJc w:val="left"/>
      <w:pPr>
        <w:ind w:left="2480" w:hanging="440"/>
      </w:pPr>
      <w:rPr>
        <w:rFonts w:ascii="Wingdings" w:hAnsi="Wingdings" w:hint="default"/>
      </w:rPr>
    </w:lvl>
    <w:lvl w:ilvl="3" w:tplc="0409000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4">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0C64D8"/>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C33ABD"/>
    <w:multiLevelType w:val="hybridMultilevel"/>
    <w:tmpl w:val="3DC64F6A"/>
    <w:lvl w:ilvl="0" w:tplc="4202C932">
      <w:start w:val="1"/>
      <w:numFmt w:val="bullet"/>
      <w:lvlText w:val=""/>
      <w:lvlJc w:val="left"/>
      <w:pPr>
        <w:ind w:left="1744" w:hanging="440"/>
      </w:pPr>
      <w:rPr>
        <w:rFonts w:ascii="Symbol" w:eastAsia="MS Mincho" w:hAnsi="Symbol" w:cs="Times New Roman" w:hint="default"/>
      </w:rPr>
    </w:lvl>
    <w:lvl w:ilvl="1" w:tplc="04090003">
      <w:start w:val="1"/>
      <w:numFmt w:val="bullet"/>
      <w:lvlText w:val=""/>
      <w:lvlJc w:val="left"/>
      <w:pPr>
        <w:ind w:left="2184" w:hanging="440"/>
      </w:pPr>
      <w:rPr>
        <w:rFonts w:ascii="Wingdings" w:hAnsi="Wingdings" w:hint="default"/>
      </w:rPr>
    </w:lvl>
    <w:lvl w:ilvl="2" w:tplc="04090005">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8">
    <w:nsid w:val="1A974A4E"/>
    <w:multiLevelType w:val="hybridMultilevel"/>
    <w:tmpl w:val="A3BAC83C"/>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03">
      <w:start w:val="1"/>
      <w:numFmt w:val="bullet"/>
      <w:lvlText w:val="o"/>
      <w:lvlJc w:val="left"/>
      <w:pPr>
        <w:tabs>
          <w:tab w:val="num" w:pos="1593"/>
        </w:tabs>
        <w:ind w:left="1593" w:hanging="180"/>
      </w:pPr>
      <w:rPr>
        <w:rFonts w:ascii="Courier New" w:hAnsi="Courier New" w:cs="Courier New"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9">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52F422D"/>
    <w:multiLevelType w:val="hybridMultilevel"/>
    <w:tmpl w:val="E6283DE0"/>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1">
    <w:nsid w:val="2A9B3B9E"/>
    <w:multiLevelType w:val="hybridMultilevel"/>
    <w:tmpl w:val="AC109482"/>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2">
    <w:nsid w:val="31890D46"/>
    <w:multiLevelType w:val="multilevel"/>
    <w:tmpl w:val="D390B54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39D43720"/>
    <w:multiLevelType w:val="hybridMultilevel"/>
    <w:tmpl w:val="E9A2A254"/>
    <w:lvl w:ilvl="0" w:tplc="7DC2F8D0">
      <w:start w:val="1"/>
      <w:numFmt w:val="bullet"/>
      <w:lvlText w:val="•"/>
      <w:lvlJc w:val="left"/>
      <w:pPr>
        <w:ind w:left="1600" w:hanging="440"/>
      </w:pPr>
      <w:rPr>
        <w:rFonts w:ascii="Arial" w:hAnsi="Arial" w:hint="default"/>
      </w:rPr>
    </w:lvl>
    <w:lvl w:ilvl="1" w:tplc="04090003">
      <w:start w:val="1"/>
      <w:numFmt w:val="bullet"/>
      <w:lvlText w:val=""/>
      <w:lvlJc w:val="left"/>
      <w:pPr>
        <w:ind w:left="2040" w:hanging="440"/>
      </w:pPr>
      <w:rPr>
        <w:rFonts w:ascii="Wingdings" w:hAnsi="Wingdings" w:hint="default"/>
      </w:rPr>
    </w:lvl>
    <w:lvl w:ilvl="2" w:tplc="04090005">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5">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3D6F01BE"/>
    <w:multiLevelType w:val="hybridMultilevel"/>
    <w:tmpl w:val="F8C41928"/>
    <w:lvl w:ilvl="0" w:tplc="4202C932">
      <w:start w:val="1"/>
      <w:numFmt w:val="bullet"/>
      <w:lvlText w:val=""/>
      <w:lvlJc w:val="left"/>
      <w:pPr>
        <w:ind w:left="1744" w:hanging="440"/>
      </w:pPr>
      <w:rPr>
        <w:rFonts w:ascii="Symbol" w:eastAsia="MS Mincho" w:hAnsi="Symbol" w:cs="Times New Roman" w:hint="default"/>
      </w:rPr>
    </w:lvl>
    <w:lvl w:ilvl="1" w:tplc="04090003">
      <w:start w:val="1"/>
      <w:numFmt w:val="bullet"/>
      <w:lvlText w:val=""/>
      <w:lvlJc w:val="left"/>
      <w:pPr>
        <w:ind w:left="2184" w:hanging="440"/>
      </w:pPr>
      <w:rPr>
        <w:rFonts w:ascii="Wingdings" w:hAnsi="Wingdings" w:hint="default"/>
      </w:rPr>
    </w:lvl>
    <w:lvl w:ilvl="2" w:tplc="04090005">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7">
    <w:nsid w:val="3DF054CC"/>
    <w:multiLevelType w:val="hybridMultilevel"/>
    <w:tmpl w:val="B5EE0E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5E0214"/>
    <w:multiLevelType w:val="hybridMultilevel"/>
    <w:tmpl w:val="F502F320"/>
    <w:lvl w:ilvl="0" w:tplc="7DC2F8D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4202C932">
      <w:start w:val="1"/>
      <w:numFmt w:val="bullet"/>
      <w:lvlText w:val=""/>
      <w:lvlJc w:val="left"/>
      <w:pPr>
        <w:ind w:left="1320" w:hanging="440"/>
      </w:pPr>
      <w:rPr>
        <w:rFonts w:ascii="Symbol" w:eastAsia="MS Mincho" w:hAnsi="Symbol"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D92A9B"/>
    <w:multiLevelType w:val="multilevel"/>
    <w:tmpl w:val="8112016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0C23268"/>
    <w:multiLevelType w:val="hybridMultilevel"/>
    <w:tmpl w:val="FC92F176"/>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AE6E45"/>
    <w:multiLevelType w:val="hybridMultilevel"/>
    <w:tmpl w:val="12CA55EC"/>
    <w:lvl w:ilvl="0" w:tplc="F82C77E8">
      <w:start w:val="1"/>
      <w:numFmt w:val="bullet"/>
      <w:lvlText w:val=""/>
      <w:lvlJc w:val="left"/>
      <w:pPr>
        <w:ind w:left="1600" w:hanging="440"/>
      </w:pPr>
      <w:rPr>
        <w:rFonts w:ascii="Wingdings" w:hAnsi="Wingdings" w:hint="default"/>
      </w:rPr>
    </w:lvl>
    <w:lvl w:ilvl="1" w:tplc="04090003">
      <w:start w:val="1"/>
      <w:numFmt w:val="bullet"/>
      <w:lvlText w:val=""/>
      <w:lvlJc w:val="left"/>
      <w:pPr>
        <w:ind w:left="2040" w:hanging="440"/>
      </w:pPr>
      <w:rPr>
        <w:rFonts w:ascii="Wingdings" w:hAnsi="Wingdings" w:hint="default"/>
      </w:rPr>
    </w:lvl>
    <w:lvl w:ilvl="2" w:tplc="04090005">
      <w:start w:val="1"/>
      <w:numFmt w:val="bullet"/>
      <w:lvlText w:val=""/>
      <w:lvlJc w:val="left"/>
      <w:pPr>
        <w:ind w:left="2480" w:hanging="440"/>
      </w:pPr>
      <w:rPr>
        <w:rFonts w:ascii="Wingdings" w:hAnsi="Wingdings" w:hint="default"/>
      </w:rPr>
    </w:lvl>
    <w:lvl w:ilvl="3" w:tplc="0409000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28">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9">
    <w:nsid w:val="6A1168E4"/>
    <w:multiLevelType w:val="hybridMultilevel"/>
    <w:tmpl w:val="D6C026BC"/>
    <w:lvl w:ilvl="0" w:tplc="FFFFFFFF">
      <w:start w:val="1"/>
      <w:numFmt w:val="bullet"/>
      <w:lvlText w:val=""/>
      <w:lvlJc w:val="left"/>
      <w:pPr>
        <w:ind w:left="440" w:hanging="440"/>
      </w:pPr>
      <w:rPr>
        <w:rFonts w:ascii="Wingdings" w:hAnsi="Wingdings" w:hint="default"/>
      </w:rPr>
    </w:lvl>
    <w:lvl w:ilvl="1" w:tplc="666A460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1">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3">
    <w:nsid w:val="7178489F"/>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2CB1641"/>
    <w:multiLevelType w:val="hybridMultilevel"/>
    <w:tmpl w:val="EDD0E1B8"/>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4202C932">
      <w:start w:val="1"/>
      <w:numFmt w:val="bullet"/>
      <w:lvlText w:val=""/>
      <w:lvlJc w:val="left"/>
      <w:pPr>
        <w:ind w:left="1760" w:hanging="440"/>
      </w:pPr>
      <w:rPr>
        <w:rFonts w:ascii="Symbol" w:eastAsia="MS Mincho" w:hAnsi="Symbol" w:cs="Times New Roman" w:hint="default"/>
        <w:b/>
        <w:bCs/>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751A3C33"/>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342A55"/>
    <w:multiLevelType w:val="hybridMultilevel"/>
    <w:tmpl w:val="5BE836BA"/>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4202C932">
      <w:start w:val="1"/>
      <w:numFmt w:val="bullet"/>
      <w:lvlText w:val=""/>
      <w:lvlJc w:val="left"/>
      <w:pPr>
        <w:ind w:left="1760" w:hanging="440"/>
      </w:pPr>
      <w:rPr>
        <w:rFonts w:ascii="Symbol" w:eastAsia="MS Mincho" w:hAnsi="Symbol"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nsid w:val="7B2871DD"/>
    <w:multiLevelType w:val="multilevel"/>
    <w:tmpl w:val="7B2871DD"/>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nsid w:val="7C5A6A1D"/>
    <w:multiLevelType w:val="hybridMultilevel"/>
    <w:tmpl w:val="6D8C3192"/>
    <w:lvl w:ilvl="0" w:tplc="F82C77E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4202C932">
      <w:start w:val="1"/>
      <w:numFmt w:val="bullet"/>
      <w:lvlText w:val=""/>
      <w:lvlJc w:val="left"/>
      <w:pPr>
        <w:ind w:left="1760" w:hanging="440"/>
      </w:pPr>
      <w:rPr>
        <w:rFonts w:ascii="Symbol" w:eastAsia="MS Mincho" w:hAnsi="Symbol"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9"/>
  </w:num>
  <w:num w:numId="3">
    <w:abstractNumId w:val="32"/>
  </w:num>
  <w:num w:numId="4">
    <w:abstractNumId w:val="39"/>
  </w:num>
  <w:num w:numId="5">
    <w:abstractNumId w:val="5"/>
  </w:num>
  <w:num w:numId="6">
    <w:abstractNumId w:val="22"/>
  </w:num>
  <w:num w:numId="7">
    <w:abstractNumId w:val="24"/>
  </w:num>
  <w:num w:numId="8">
    <w:abstractNumId w:val="9"/>
  </w:num>
  <w:num w:numId="9">
    <w:abstractNumId w:val="11"/>
  </w:num>
  <w:num w:numId="10">
    <w:abstractNumId w:val="4"/>
  </w:num>
  <w:num w:numId="11">
    <w:abstractNumId w:val="6"/>
  </w:num>
  <w:num w:numId="12">
    <w:abstractNumId w:val="40"/>
  </w:num>
  <w:num w:numId="13">
    <w:abstractNumId w:val="20"/>
  </w:num>
  <w:num w:numId="14">
    <w:abstractNumId w:val="13"/>
  </w:num>
  <w:num w:numId="15">
    <w:abstractNumId w:val="30"/>
  </w:num>
  <w:num w:numId="16">
    <w:abstractNumId w:val="31"/>
  </w:num>
  <w:num w:numId="17">
    <w:abstractNumId w:val="28"/>
  </w:num>
  <w:num w:numId="18">
    <w:abstractNumId w:val="21"/>
  </w:num>
  <w:num w:numId="19">
    <w:abstractNumId w:val="23"/>
  </w:num>
  <w:num w:numId="20">
    <w:abstractNumId w:val="17"/>
  </w:num>
  <w:num w:numId="21">
    <w:abstractNumId w:val="2"/>
  </w:num>
  <w:num w:numId="22">
    <w:abstractNumId w:val="26"/>
  </w:num>
  <w:num w:numId="23">
    <w:abstractNumId w:val="15"/>
  </w:num>
  <w:num w:numId="24">
    <w:abstractNumId w:val="37"/>
  </w:num>
  <w:num w:numId="25">
    <w:abstractNumId w:val="0"/>
  </w:num>
  <w:num w:numId="26">
    <w:abstractNumId w:val="25"/>
  </w:num>
  <w:num w:numId="27">
    <w:abstractNumId w:val="29"/>
  </w:num>
  <w:num w:numId="28">
    <w:abstractNumId w:val="27"/>
  </w:num>
  <w:num w:numId="29">
    <w:abstractNumId w:val="14"/>
  </w:num>
  <w:num w:numId="30">
    <w:abstractNumId w:val="10"/>
  </w:num>
  <w:num w:numId="31">
    <w:abstractNumId w:val="8"/>
  </w:num>
  <w:num w:numId="32">
    <w:abstractNumId w:val="33"/>
  </w:num>
  <w:num w:numId="33">
    <w:abstractNumId w:val="18"/>
  </w:num>
  <w:num w:numId="34">
    <w:abstractNumId w:val="7"/>
  </w:num>
  <w:num w:numId="35">
    <w:abstractNumId w:val="16"/>
  </w:num>
  <w:num w:numId="36">
    <w:abstractNumId w:val="1"/>
  </w:num>
  <w:num w:numId="37">
    <w:abstractNumId w:val="34"/>
  </w:num>
  <w:num w:numId="38">
    <w:abstractNumId w:val="38"/>
  </w:num>
  <w:num w:numId="39">
    <w:abstractNumId w:val="36"/>
  </w:num>
  <w:num w:numId="40">
    <w:abstractNumId w:val="3"/>
  </w:num>
  <w:num w:numId="41">
    <w:abstractNumId w:val="3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xr">
    <w15:presenceInfo w15:providerId="None" w15:userId="wxr"/>
  </w15:person>
  <w15:person w15:author="方荣一">
    <w15:presenceInfo w15:providerId="None" w15:userId="方荣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04E"/>
    <w:rsid w:val="00001121"/>
    <w:rsid w:val="00002156"/>
    <w:rsid w:val="00003F14"/>
    <w:rsid w:val="000055FF"/>
    <w:rsid w:val="0000672D"/>
    <w:rsid w:val="00007492"/>
    <w:rsid w:val="00011FD8"/>
    <w:rsid w:val="00012A7C"/>
    <w:rsid w:val="00014BD6"/>
    <w:rsid w:val="00015917"/>
    <w:rsid w:val="00017559"/>
    <w:rsid w:val="000208A1"/>
    <w:rsid w:val="00021D7F"/>
    <w:rsid w:val="00022B87"/>
    <w:rsid w:val="00023666"/>
    <w:rsid w:val="00025281"/>
    <w:rsid w:val="00026859"/>
    <w:rsid w:val="00026FC6"/>
    <w:rsid w:val="00027173"/>
    <w:rsid w:val="00027190"/>
    <w:rsid w:val="00031151"/>
    <w:rsid w:val="000317F9"/>
    <w:rsid w:val="00032586"/>
    <w:rsid w:val="000329EE"/>
    <w:rsid w:val="000350AA"/>
    <w:rsid w:val="000355DB"/>
    <w:rsid w:val="0003581E"/>
    <w:rsid w:val="0003658B"/>
    <w:rsid w:val="00037652"/>
    <w:rsid w:val="00037AFE"/>
    <w:rsid w:val="00037E32"/>
    <w:rsid w:val="0004057A"/>
    <w:rsid w:val="00041469"/>
    <w:rsid w:val="0004162A"/>
    <w:rsid w:val="00042577"/>
    <w:rsid w:val="00042591"/>
    <w:rsid w:val="00042E0A"/>
    <w:rsid w:val="00045B9E"/>
    <w:rsid w:val="00045DAC"/>
    <w:rsid w:val="0004721C"/>
    <w:rsid w:val="00047B69"/>
    <w:rsid w:val="00047C87"/>
    <w:rsid w:val="00047D4C"/>
    <w:rsid w:val="00047D84"/>
    <w:rsid w:val="00050836"/>
    <w:rsid w:val="00052535"/>
    <w:rsid w:val="000529C7"/>
    <w:rsid w:val="00053177"/>
    <w:rsid w:val="00053202"/>
    <w:rsid w:val="000534F2"/>
    <w:rsid w:val="000544B1"/>
    <w:rsid w:val="00054660"/>
    <w:rsid w:val="00054844"/>
    <w:rsid w:val="00056181"/>
    <w:rsid w:val="00057056"/>
    <w:rsid w:val="00060C19"/>
    <w:rsid w:val="00063ACD"/>
    <w:rsid w:val="000650C8"/>
    <w:rsid w:val="000658C1"/>
    <w:rsid w:val="000659D7"/>
    <w:rsid w:val="000665F5"/>
    <w:rsid w:val="00067ED8"/>
    <w:rsid w:val="00070280"/>
    <w:rsid w:val="0007066D"/>
    <w:rsid w:val="000706CD"/>
    <w:rsid w:val="000707F0"/>
    <w:rsid w:val="0007136D"/>
    <w:rsid w:val="00072B2B"/>
    <w:rsid w:val="000739E9"/>
    <w:rsid w:val="00073C1F"/>
    <w:rsid w:val="00074BB3"/>
    <w:rsid w:val="00076C1F"/>
    <w:rsid w:val="00076CCA"/>
    <w:rsid w:val="00076EC9"/>
    <w:rsid w:val="000805D2"/>
    <w:rsid w:val="00080880"/>
    <w:rsid w:val="000830AD"/>
    <w:rsid w:val="000837B1"/>
    <w:rsid w:val="00085B3D"/>
    <w:rsid w:val="00086800"/>
    <w:rsid w:val="00086D30"/>
    <w:rsid w:val="00086D80"/>
    <w:rsid w:val="00087218"/>
    <w:rsid w:val="00087447"/>
    <w:rsid w:val="00087CB1"/>
    <w:rsid w:val="000900A2"/>
    <w:rsid w:val="00092F81"/>
    <w:rsid w:val="0009394B"/>
    <w:rsid w:val="00094E6A"/>
    <w:rsid w:val="00095912"/>
    <w:rsid w:val="0009661A"/>
    <w:rsid w:val="00096E63"/>
    <w:rsid w:val="0009710E"/>
    <w:rsid w:val="000A0DC4"/>
    <w:rsid w:val="000A12B2"/>
    <w:rsid w:val="000A2D12"/>
    <w:rsid w:val="000A39B1"/>
    <w:rsid w:val="000A450D"/>
    <w:rsid w:val="000A51A3"/>
    <w:rsid w:val="000A52D0"/>
    <w:rsid w:val="000A5884"/>
    <w:rsid w:val="000A7A3D"/>
    <w:rsid w:val="000A7BA9"/>
    <w:rsid w:val="000B0927"/>
    <w:rsid w:val="000B0E85"/>
    <w:rsid w:val="000B1469"/>
    <w:rsid w:val="000B1DAB"/>
    <w:rsid w:val="000B36F1"/>
    <w:rsid w:val="000B3BB1"/>
    <w:rsid w:val="000B406B"/>
    <w:rsid w:val="000B59DF"/>
    <w:rsid w:val="000B5F18"/>
    <w:rsid w:val="000B601E"/>
    <w:rsid w:val="000B641E"/>
    <w:rsid w:val="000B6515"/>
    <w:rsid w:val="000C12BE"/>
    <w:rsid w:val="000C2304"/>
    <w:rsid w:val="000C2FA1"/>
    <w:rsid w:val="000C33C9"/>
    <w:rsid w:val="000C3575"/>
    <w:rsid w:val="000C4581"/>
    <w:rsid w:val="000C4B05"/>
    <w:rsid w:val="000C60EF"/>
    <w:rsid w:val="000C630C"/>
    <w:rsid w:val="000C6847"/>
    <w:rsid w:val="000C7310"/>
    <w:rsid w:val="000C792A"/>
    <w:rsid w:val="000C7A2B"/>
    <w:rsid w:val="000D011A"/>
    <w:rsid w:val="000D0B25"/>
    <w:rsid w:val="000D10EB"/>
    <w:rsid w:val="000D1677"/>
    <w:rsid w:val="000D23B0"/>
    <w:rsid w:val="000D2C36"/>
    <w:rsid w:val="000D2DF2"/>
    <w:rsid w:val="000D431B"/>
    <w:rsid w:val="000D5000"/>
    <w:rsid w:val="000D56B8"/>
    <w:rsid w:val="000D56C6"/>
    <w:rsid w:val="000D68CB"/>
    <w:rsid w:val="000D6B9D"/>
    <w:rsid w:val="000E13C8"/>
    <w:rsid w:val="000E201E"/>
    <w:rsid w:val="000E2F14"/>
    <w:rsid w:val="000E6CDB"/>
    <w:rsid w:val="000F287C"/>
    <w:rsid w:val="000F2A80"/>
    <w:rsid w:val="000F2EE2"/>
    <w:rsid w:val="000F3160"/>
    <w:rsid w:val="000F3342"/>
    <w:rsid w:val="000F4FCD"/>
    <w:rsid w:val="000F59B5"/>
    <w:rsid w:val="000F6D14"/>
    <w:rsid w:val="000F6FEA"/>
    <w:rsid w:val="000F7A66"/>
    <w:rsid w:val="00100F65"/>
    <w:rsid w:val="0010139F"/>
    <w:rsid w:val="00102313"/>
    <w:rsid w:val="0010241A"/>
    <w:rsid w:val="0010286A"/>
    <w:rsid w:val="0010342F"/>
    <w:rsid w:val="0010424E"/>
    <w:rsid w:val="001047C2"/>
    <w:rsid w:val="001049A5"/>
    <w:rsid w:val="001059CF"/>
    <w:rsid w:val="00105ACE"/>
    <w:rsid w:val="001060FA"/>
    <w:rsid w:val="00106272"/>
    <w:rsid w:val="00106B07"/>
    <w:rsid w:val="00107B15"/>
    <w:rsid w:val="0011070B"/>
    <w:rsid w:val="001110F2"/>
    <w:rsid w:val="00111CF8"/>
    <w:rsid w:val="00111DD4"/>
    <w:rsid w:val="00111FAF"/>
    <w:rsid w:val="0011227E"/>
    <w:rsid w:val="00112933"/>
    <w:rsid w:val="00112D29"/>
    <w:rsid w:val="0011320C"/>
    <w:rsid w:val="001132AF"/>
    <w:rsid w:val="00113ADA"/>
    <w:rsid w:val="00113B2C"/>
    <w:rsid w:val="00113F87"/>
    <w:rsid w:val="0011403D"/>
    <w:rsid w:val="0011495C"/>
    <w:rsid w:val="00115381"/>
    <w:rsid w:val="00115CD7"/>
    <w:rsid w:val="00116DE8"/>
    <w:rsid w:val="00117784"/>
    <w:rsid w:val="00117B12"/>
    <w:rsid w:val="00117B99"/>
    <w:rsid w:val="00120562"/>
    <w:rsid w:val="00121261"/>
    <w:rsid w:val="0012146E"/>
    <w:rsid w:val="0012222E"/>
    <w:rsid w:val="00124514"/>
    <w:rsid w:val="00124F32"/>
    <w:rsid w:val="0012520D"/>
    <w:rsid w:val="00125821"/>
    <w:rsid w:val="00125DC1"/>
    <w:rsid w:val="00126355"/>
    <w:rsid w:val="00126EFF"/>
    <w:rsid w:val="00127208"/>
    <w:rsid w:val="0012776D"/>
    <w:rsid w:val="00130D46"/>
    <w:rsid w:val="00131571"/>
    <w:rsid w:val="0013220C"/>
    <w:rsid w:val="001325DE"/>
    <w:rsid w:val="00132B00"/>
    <w:rsid w:val="00134C55"/>
    <w:rsid w:val="0013599E"/>
    <w:rsid w:val="001374E9"/>
    <w:rsid w:val="00137CB9"/>
    <w:rsid w:val="0014073C"/>
    <w:rsid w:val="00141DF3"/>
    <w:rsid w:val="00142116"/>
    <w:rsid w:val="0014266F"/>
    <w:rsid w:val="00142B07"/>
    <w:rsid w:val="001437F7"/>
    <w:rsid w:val="00143FB6"/>
    <w:rsid w:val="001442C6"/>
    <w:rsid w:val="00145642"/>
    <w:rsid w:val="00145841"/>
    <w:rsid w:val="00145DBA"/>
    <w:rsid w:val="00145E71"/>
    <w:rsid w:val="001460E5"/>
    <w:rsid w:val="001468A0"/>
    <w:rsid w:val="00146A5C"/>
    <w:rsid w:val="00150CEB"/>
    <w:rsid w:val="00151178"/>
    <w:rsid w:val="001512C0"/>
    <w:rsid w:val="00151D03"/>
    <w:rsid w:val="001520A1"/>
    <w:rsid w:val="0015390F"/>
    <w:rsid w:val="00153EA0"/>
    <w:rsid w:val="0015643C"/>
    <w:rsid w:val="00156D3F"/>
    <w:rsid w:val="00157E6C"/>
    <w:rsid w:val="00160223"/>
    <w:rsid w:val="0016089C"/>
    <w:rsid w:val="00160C58"/>
    <w:rsid w:val="00160FD7"/>
    <w:rsid w:val="001624C1"/>
    <w:rsid w:val="001625BD"/>
    <w:rsid w:val="001640CB"/>
    <w:rsid w:val="0016527C"/>
    <w:rsid w:val="001663AF"/>
    <w:rsid w:val="00166C67"/>
    <w:rsid w:val="00167EDF"/>
    <w:rsid w:val="0017193A"/>
    <w:rsid w:val="00172F58"/>
    <w:rsid w:val="00173505"/>
    <w:rsid w:val="001752AC"/>
    <w:rsid w:val="0017553E"/>
    <w:rsid w:val="001763C0"/>
    <w:rsid w:val="0017697D"/>
    <w:rsid w:val="00176CCA"/>
    <w:rsid w:val="00176E9B"/>
    <w:rsid w:val="00180238"/>
    <w:rsid w:val="00180C92"/>
    <w:rsid w:val="00180E80"/>
    <w:rsid w:val="00181E8A"/>
    <w:rsid w:val="00184D21"/>
    <w:rsid w:val="00184ECA"/>
    <w:rsid w:val="0018518D"/>
    <w:rsid w:val="00185B73"/>
    <w:rsid w:val="00185DBE"/>
    <w:rsid w:val="00186180"/>
    <w:rsid w:val="001869CF"/>
    <w:rsid w:val="00190875"/>
    <w:rsid w:val="00192B20"/>
    <w:rsid w:val="001933A4"/>
    <w:rsid w:val="0019463B"/>
    <w:rsid w:val="00194C38"/>
    <w:rsid w:val="001951AE"/>
    <w:rsid w:val="001952FE"/>
    <w:rsid w:val="00195BA0"/>
    <w:rsid w:val="00196216"/>
    <w:rsid w:val="00196888"/>
    <w:rsid w:val="001A20DF"/>
    <w:rsid w:val="001A254B"/>
    <w:rsid w:val="001A2CBE"/>
    <w:rsid w:val="001A3B31"/>
    <w:rsid w:val="001A4049"/>
    <w:rsid w:val="001A648C"/>
    <w:rsid w:val="001A6595"/>
    <w:rsid w:val="001A6C69"/>
    <w:rsid w:val="001B1911"/>
    <w:rsid w:val="001B3443"/>
    <w:rsid w:val="001B3732"/>
    <w:rsid w:val="001B3984"/>
    <w:rsid w:val="001B3F10"/>
    <w:rsid w:val="001B4241"/>
    <w:rsid w:val="001B7031"/>
    <w:rsid w:val="001B7DCA"/>
    <w:rsid w:val="001C02DE"/>
    <w:rsid w:val="001C0445"/>
    <w:rsid w:val="001C0D19"/>
    <w:rsid w:val="001C1536"/>
    <w:rsid w:val="001C1E5E"/>
    <w:rsid w:val="001C201A"/>
    <w:rsid w:val="001C228B"/>
    <w:rsid w:val="001C33C6"/>
    <w:rsid w:val="001C3D9A"/>
    <w:rsid w:val="001C3F4E"/>
    <w:rsid w:val="001C4850"/>
    <w:rsid w:val="001C4B10"/>
    <w:rsid w:val="001C708B"/>
    <w:rsid w:val="001C7295"/>
    <w:rsid w:val="001C74EA"/>
    <w:rsid w:val="001C792E"/>
    <w:rsid w:val="001D03AC"/>
    <w:rsid w:val="001D110F"/>
    <w:rsid w:val="001D2576"/>
    <w:rsid w:val="001D3352"/>
    <w:rsid w:val="001D342C"/>
    <w:rsid w:val="001D3552"/>
    <w:rsid w:val="001D3B35"/>
    <w:rsid w:val="001D5430"/>
    <w:rsid w:val="001D5DF1"/>
    <w:rsid w:val="001D6365"/>
    <w:rsid w:val="001E082B"/>
    <w:rsid w:val="001E0889"/>
    <w:rsid w:val="001E0D66"/>
    <w:rsid w:val="001E0FE3"/>
    <w:rsid w:val="001E1341"/>
    <w:rsid w:val="001E2332"/>
    <w:rsid w:val="001E24FF"/>
    <w:rsid w:val="001E27B8"/>
    <w:rsid w:val="001E2FE0"/>
    <w:rsid w:val="001E391A"/>
    <w:rsid w:val="001E4155"/>
    <w:rsid w:val="001E43F1"/>
    <w:rsid w:val="001E4E00"/>
    <w:rsid w:val="001E5C4E"/>
    <w:rsid w:val="001E6A17"/>
    <w:rsid w:val="001E6BB0"/>
    <w:rsid w:val="001E6DA6"/>
    <w:rsid w:val="001E6E07"/>
    <w:rsid w:val="001E7970"/>
    <w:rsid w:val="001E7CC2"/>
    <w:rsid w:val="001F05D3"/>
    <w:rsid w:val="001F12ED"/>
    <w:rsid w:val="001F1C18"/>
    <w:rsid w:val="001F1D33"/>
    <w:rsid w:val="001F266C"/>
    <w:rsid w:val="001F2B3A"/>
    <w:rsid w:val="001F54F7"/>
    <w:rsid w:val="001F5601"/>
    <w:rsid w:val="001F6096"/>
    <w:rsid w:val="001F68DB"/>
    <w:rsid w:val="001F7455"/>
    <w:rsid w:val="001F7B85"/>
    <w:rsid w:val="001F7D1F"/>
    <w:rsid w:val="002003FC"/>
    <w:rsid w:val="00200A76"/>
    <w:rsid w:val="00200B7F"/>
    <w:rsid w:val="00200D0C"/>
    <w:rsid w:val="00201135"/>
    <w:rsid w:val="002022CE"/>
    <w:rsid w:val="00202A7E"/>
    <w:rsid w:val="00202B35"/>
    <w:rsid w:val="00202D86"/>
    <w:rsid w:val="002033F1"/>
    <w:rsid w:val="002045D0"/>
    <w:rsid w:val="002054C1"/>
    <w:rsid w:val="002055C4"/>
    <w:rsid w:val="00205BEC"/>
    <w:rsid w:val="00205D18"/>
    <w:rsid w:val="00205DBB"/>
    <w:rsid w:val="00206246"/>
    <w:rsid w:val="002070A6"/>
    <w:rsid w:val="0020715D"/>
    <w:rsid w:val="0020789A"/>
    <w:rsid w:val="0021002B"/>
    <w:rsid w:val="002107AC"/>
    <w:rsid w:val="00213AAF"/>
    <w:rsid w:val="00213F07"/>
    <w:rsid w:val="002141BD"/>
    <w:rsid w:val="0021421E"/>
    <w:rsid w:val="00214A4C"/>
    <w:rsid w:val="002155BB"/>
    <w:rsid w:val="00221B51"/>
    <w:rsid w:val="00221D85"/>
    <w:rsid w:val="00222067"/>
    <w:rsid w:val="00223140"/>
    <w:rsid w:val="00223C6C"/>
    <w:rsid w:val="002250B5"/>
    <w:rsid w:val="00225236"/>
    <w:rsid w:val="00225C9B"/>
    <w:rsid w:val="00225E2F"/>
    <w:rsid w:val="0022606E"/>
    <w:rsid w:val="00226586"/>
    <w:rsid w:val="00226F07"/>
    <w:rsid w:val="00227D56"/>
    <w:rsid w:val="002317C3"/>
    <w:rsid w:val="002319D5"/>
    <w:rsid w:val="00231E04"/>
    <w:rsid w:val="0023384E"/>
    <w:rsid w:val="00233E16"/>
    <w:rsid w:val="0023407F"/>
    <w:rsid w:val="0023434E"/>
    <w:rsid w:val="002354FA"/>
    <w:rsid w:val="002355CD"/>
    <w:rsid w:val="00235C00"/>
    <w:rsid w:val="00235D09"/>
    <w:rsid w:val="00236166"/>
    <w:rsid w:val="00236353"/>
    <w:rsid w:val="002365C8"/>
    <w:rsid w:val="0023756B"/>
    <w:rsid w:val="00237E72"/>
    <w:rsid w:val="002400A4"/>
    <w:rsid w:val="00240C62"/>
    <w:rsid w:val="0024119B"/>
    <w:rsid w:val="002416EB"/>
    <w:rsid w:val="00241FC6"/>
    <w:rsid w:val="00243730"/>
    <w:rsid w:val="00245818"/>
    <w:rsid w:val="002468C6"/>
    <w:rsid w:val="00247595"/>
    <w:rsid w:val="00251538"/>
    <w:rsid w:val="0025195C"/>
    <w:rsid w:val="00253C2A"/>
    <w:rsid w:val="00253DBF"/>
    <w:rsid w:val="00254C3C"/>
    <w:rsid w:val="00256FEF"/>
    <w:rsid w:val="002603C5"/>
    <w:rsid w:val="00260A1B"/>
    <w:rsid w:val="00260FFC"/>
    <w:rsid w:val="00261AE3"/>
    <w:rsid w:val="00263534"/>
    <w:rsid w:val="00264250"/>
    <w:rsid w:val="002644F4"/>
    <w:rsid w:val="00264597"/>
    <w:rsid w:val="002649E4"/>
    <w:rsid w:val="00266D07"/>
    <w:rsid w:val="00266E76"/>
    <w:rsid w:val="00267BFC"/>
    <w:rsid w:val="00267D93"/>
    <w:rsid w:val="002700D9"/>
    <w:rsid w:val="0027032D"/>
    <w:rsid w:val="0027094F"/>
    <w:rsid w:val="00273413"/>
    <w:rsid w:val="002756C9"/>
    <w:rsid w:val="00275737"/>
    <w:rsid w:val="00275D4E"/>
    <w:rsid w:val="002763D7"/>
    <w:rsid w:val="00276B41"/>
    <w:rsid w:val="00276D29"/>
    <w:rsid w:val="00277BA8"/>
    <w:rsid w:val="00280ACD"/>
    <w:rsid w:val="002815E5"/>
    <w:rsid w:val="00282BC4"/>
    <w:rsid w:val="00283C56"/>
    <w:rsid w:val="00284064"/>
    <w:rsid w:val="002841D2"/>
    <w:rsid w:val="00285692"/>
    <w:rsid w:val="00286613"/>
    <w:rsid w:val="0028674F"/>
    <w:rsid w:val="00287089"/>
    <w:rsid w:val="002876C3"/>
    <w:rsid w:val="00290C4A"/>
    <w:rsid w:val="002920AB"/>
    <w:rsid w:val="0029276A"/>
    <w:rsid w:val="00293875"/>
    <w:rsid w:val="0029432E"/>
    <w:rsid w:val="00294967"/>
    <w:rsid w:val="00294E0C"/>
    <w:rsid w:val="00295C8D"/>
    <w:rsid w:val="002960C9"/>
    <w:rsid w:val="0029611E"/>
    <w:rsid w:val="002979BD"/>
    <w:rsid w:val="002A054D"/>
    <w:rsid w:val="002A1825"/>
    <w:rsid w:val="002A1E46"/>
    <w:rsid w:val="002A1EA0"/>
    <w:rsid w:val="002A27AB"/>
    <w:rsid w:val="002A27EA"/>
    <w:rsid w:val="002A3645"/>
    <w:rsid w:val="002A38FC"/>
    <w:rsid w:val="002A5359"/>
    <w:rsid w:val="002A5D33"/>
    <w:rsid w:val="002A70F8"/>
    <w:rsid w:val="002A76D4"/>
    <w:rsid w:val="002A7D6E"/>
    <w:rsid w:val="002A7E95"/>
    <w:rsid w:val="002B139E"/>
    <w:rsid w:val="002B186B"/>
    <w:rsid w:val="002B304F"/>
    <w:rsid w:val="002B40B0"/>
    <w:rsid w:val="002B458C"/>
    <w:rsid w:val="002B466B"/>
    <w:rsid w:val="002B5F3C"/>
    <w:rsid w:val="002C00ED"/>
    <w:rsid w:val="002C0726"/>
    <w:rsid w:val="002C0A6E"/>
    <w:rsid w:val="002C10B4"/>
    <w:rsid w:val="002C1376"/>
    <w:rsid w:val="002C1786"/>
    <w:rsid w:val="002C1914"/>
    <w:rsid w:val="002C19FF"/>
    <w:rsid w:val="002C31EA"/>
    <w:rsid w:val="002C352A"/>
    <w:rsid w:val="002C3842"/>
    <w:rsid w:val="002C38A6"/>
    <w:rsid w:val="002C3DFE"/>
    <w:rsid w:val="002C6226"/>
    <w:rsid w:val="002C62C8"/>
    <w:rsid w:val="002C6917"/>
    <w:rsid w:val="002C7125"/>
    <w:rsid w:val="002C7674"/>
    <w:rsid w:val="002D0475"/>
    <w:rsid w:val="002D064F"/>
    <w:rsid w:val="002D1425"/>
    <w:rsid w:val="002D18C1"/>
    <w:rsid w:val="002D282A"/>
    <w:rsid w:val="002D2D1F"/>
    <w:rsid w:val="002D2EC5"/>
    <w:rsid w:val="002D387F"/>
    <w:rsid w:val="002D3E75"/>
    <w:rsid w:val="002D482C"/>
    <w:rsid w:val="002D4E12"/>
    <w:rsid w:val="002D5A51"/>
    <w:rsid w:val="002D5D88"/>
    <w:rsid w:val="002D6493"/>
    <w:rsid w:val="002D6CC8"/>
    <w:rsid w:val="002D6D1D"/>
    <w:rsid w:val="002D7B0C"/>
    <w:rsid w:val="002D7F21"/>
    <w:rsid w:val="002E06C4"/>
    <w:rsid w:val="002E0D8D"/>
    <w:rsid w:val="002E1D96"/>
    <w:rsid w:val="002E3350"/>
    <w:rsid w:val="002E3D52"/>
    <w:rsid w:val="002E3E82"/>
    <w:rsid w:val="002E445A"/>
    <w:rsid w:val="002E53EE"/>
    <w:rsid w:val="002E58D1"/>
    <w:rsid w:val="002E7481"/>
    <w:rsid w:val="002E7AB3"/>
    <w:rsid w:val="002F0AD7"/>
    <w:rsid w:val="002F0EFF"/>
    <w:rsid w:val="002F0F47"/>
    <w:rsid w:val="002F2A23"/>
    <w:rsid w:val="002F30A8"/>
    <w:rsid w:val="002F3418"/>
    <w:rsid w:val="002F3659"/>
    <w:rsid w:val="002F3B0B"/>
    <w:rsid w:val="002F4D30"/>
    <w:rsid w:val="002F5251"/>
    <w:rsid w:val="002F58A5"/>
    <w:rsid w:val="002F7759"/>
    <w:rsid w:val="00301CCD"/>
    <w:rsid w:val="00301F54"/>
    <w:rsid w:val="003033CD"/>
    <w:rsid w:val="003060D9"/>
    <w:rsid w:val="00306286"/>
    <w:rsid w:val="003063C2"/>
    <w:rsid w:val="00306418"/>
    <w:rsid w:val="003072EA"/>
    <w:rsid w:val="003076E7"/>
    <w:rsid w:val="00307FA8"/>
    <w:rsid w:val="00310084"/>
    <w:rsid w:val="00312DD9"/>
    <w:rsid w:val="00312F2E"/>
    <w:rsid w:val="00313B19"/>
    <w:rsid w:val="00314153"/>
    <w:rsid w:val="003141AE"/>
    <w:rsid w:val="003144BC"/>
    <w:rsid w:val="00315572"/>
    <w:rsid w:val="00315AB4"/>
    <w:rsid w:val="003163C6"/>
    <w:rsid w:val="003172EC"/>
    <w:rsid w:val="0031750A"/>
    <w:rsid w:val="00317913"/>
    <w:rsid w:val="0032064C"/>
    <w:rsid w:val="00320A54"/>
    <w:rsid w:val="00322733"/>
    <w:rsid w:val="00322E37"/>
    <w:rsid w:val="003247A4"/>
    <w:rsid w:val="00324A38"/>
    <w:rsid w:val="00325997"/>
    <w:rsid w:val="00325B34"/>
    <w:rsid w:val="00325DB6"/>
    <w:rsid w:val="00325ED0"/>
    <w:rsid w:val="00326F9E"/>
    <w:rsid w:val="00327084"/>
    <w:rsid w:val="003300E6"/>
    <w:rsid w:val="003313D4"/>
    <w:rsid w:val="00331FD2"/>
    <w:rsid w:val="00332B20"/>
    <w:rsid w:val="00333536"/>
    <w:rsid w:val="00333679"/>
    <w:rsid w:val="00334301"/>
    <w:rsid w:val="0033440D"/>
    <w:rsid w:val="003348EF"/>
    <w:rsid w:val="00335CBC"/>
    <w:rsid w:val="00336FE0"/>
    <w:rsid w:val="003372FB"/>
    <w:rsid w:val="00337556"/>
    <w:rsid w:val="0033760B"/>
    <w:rsid w:val="00337A68"/>
    <w:rsid w:val="00337D10"/>
    <w:rsid w:val="00340AE8"/>
    <w:rsid w:val="00341C82"/>
    <w:rsid w:val="00342CE8"/>
    <w:rsid w:val="00343191"/>
    <w:rsid w:val="00344AA0"/>
    <w:rsid w:val="00344BA7"/>
    <w:rsid w:val="003451AA"/>
    <w:rsid w:val="0034572C"/>
    <w:rsid w:val="00345E2C"/>
    <w:rsid w:val="003464BE"/>
    <w:rsid w:val="003475E6"/>
    <w:rsid w:val="00350C1C"/>
    <w:rsid w:val="003516DE"/>
    <w:rsid w:val="00352185"/>
    <w:rsid w:val="00352451"/>
    <w:rsid w:val="00352683"/>
    <w:rsid w:val="003526DC"/>
    <w:rsid w:val="00352FC2"/>
    <w:rsid w:val="00353C14"/>
    <w:rsid w:val="003543E7"/>
    <w:rsid w:val="0035594C"/>
    <w:rsid w:val="00355D78"/>
    <w:rsid w:val="003563DD"/>
    <w:rsid w:val="00356496"/>
    <w:rsid w:val="00357C7A"/>
    <w:rsid w:val="00357D07"/>
    <w:rsid w:val="0036038A"/>
    <w:rsid w:val="003603FE"/>
    <w:rsid w:val="0036043D"/>
    <w:rsid w:val="00360C22"/>
    <w:rsid w:val="00361937"/>
    <w:rsid w:val="0036194B"/>
    <w:rsid w:val="00361A72"/>
    <w:rsid w:val="00361D49"/>
    <w:rsid w:val="00361DEB"/>
    <w:rsid w:val="003629A7"/>
    <w:rsid w:val="00362C33"/>
    <w:rsid w:val="00363574"/>
    <w:rsid w:val="00363863"/>
    <w:rsid w:val="00363E9D"/>
    <w:rsid w:val="00364290"/>
    <w:rsid w:val="00364756"/>
    <w:rsid w:val="003652DF"/>
    <w:rsid w:val="00365F9A"/>
    <w:rsid w:val="00366851"/>
    <w:rsid w:val="00371383"/>
    <w:rsid w:val="00372031"/>
    <w:rsid w:val="00372235"/>
    <w:rsid w:val="0037251A"/>
    <w:rsid w:val="00372A0A"/>
    <w:rsid w:val="00373239"/>
    <w:rsid w:val="003735F5"/>
    <w:rsid w:val="00373947"/>
    <w:rsid w:val="00373F08"/>
    <w:rsid w:val="003741DA"/>
    <w:rsid w:val="0037558A"/>
    <w:rsid w:val="00375CCD"/>
    <w:rsid w:val="00376371"/>
    <w:rsid w:val="003771E3"/>
    <w:rsid w:val="0037765F"/>
    <w:rsid w:val="00381858"/>
    <w:rsid w:val="003829E6"/>
    <w:rsid w:val="00382D38"/>
    <w:rsid w:val="003840E1"/>
    <w:rsid w:val="0038437B"/>
    <w:rsid w:val="00384C34"/>
    <w:rsid w:val="00387613"/>
    <w:rsid w:val="003877BF"/>
    <w:rsid w:val="00390264"/>
    <w:rsid w:val="0039027D"/>
    <w:rsid w:val="0039196D"/>
    <w:rsid w:val="00391E9F"/>
    <w:rsid w:val="0039243B"/>
    <w:rsid w:val="0039254A"/>
    <w:rsid w:val="00392C23"/>
    <w:rsid w:val="00392DE7"/>
    <w:rsid w:val="00392ED7"/>
    <w:rsid w:val="003932B6"/>
    <w:rsid w:val="00393AEA"/>
    <w:rsid w:val="003949DB"/>
    <w:rsid w:val="003968F8"/>
    <w:rsid w:val="003A03C8"/>
    <w:rsid w:val="003A0D10"/>
    <w:rsid w:val="003A1586"/>
    <w:rsid w:val="003A1685"/>
    <w:rsid w:val="003A1A74"/>
    <w:rsid w:val="003A394D"/>
    <w:rsid w:val="003A3CE9"/>
    <w:rsid w:val="003A43C3"/>
    <w:rsid w:val="003A6760"/>
    <w:rsid w:val="003A67A6"/>
    <w:rsid w:val="003A6A57"/>
    <w:rsid w:val="003A7020"/>
    <w:rsid w:val="003A7955"/>
    <w:rsid w:val="003A7BBB"/>
    <w:rsid w:val="003A7E39"/>
    <w:rsid w:val="003B01AC"/>
    <w:rsid w:val="003B0BF7"/>
    <w:rsid w:val="003B11C7"/>
    <w:rsid w:val="003B2921"/>
    <w:rsid w:val="003B36E8"/>
    <w:rsid w:val="003B3BE4"/>
    <w:rsid w:val="003B4277"/>
    <w:rsid w:val="003B6F6A"/>
    <w:rsid w:val="003B71BF"/>
    <w:rsid w:val="003C0579"/>
    <w:rsid w:val="003C1E06"/>
    <w:rsid w:val="003C2157"/>
    <w:rsid w:val="003C244D"/>
    <w:rsid w:val="003C3D22"/>
    <w:rsid w:val="003C4AAA"/>
    <w:rsid w:val="003C6251"/>
    <w:rsid w:val="003C66D4"/>
    <w:rsid w:val="003C6751"/>
    <w:rsid w:val="003C7090"/>
    <w:rsid w:val="003C785C"/>
    <w:rsid w:val="003D0A27"/>
    <w:rsid w:val="003D11AF"/>
    <w:rsid w:val="003D17FF"/>
    <w:rsid w:val="003D2264"/>
    <w:rsid w:val="003D44D3"/>
    <w:rsid w:val="003D592B"/>
    <w:rsid w:val="003D66AD"/>
    <w:rsid w:val="003D66BE"/>
    <w:rsid w:val="003D6B7F"/>
    <w:rsid w:val="003D6C3C"/>
    <w:rsid w:val="003D7B23"/>
    <w:rsid w:val="003E0DD6"/>
    <w:rsid w:val="003E19E5"/>
    <w:rsid w:val="003E1CE1"/>
    <w:rsid w:val="003E24F8"/>
    <w:rsid w:val="003E3043"/>
    <w:rsid w:val="003E3C80"/>
    <w:rsid w:val="003E3CBA"/>
    <w:rsid w:val="003E3E1B"/>
    <w:rsid w:val="003E5093"/>
    <w:rsid w:val="003E5FF2"/>
    <w:rsid w:val="003F0A4A"/>
    <w:rsid w:val="003F1314"/>
    <w:rsid w:val="003F28BD"/>
    <w:rsid w:val="003F2E61"/>
    <w:rsid w:val="003F2F0B"/>
    <w:rsid w:val="003F4646"/>
    <w:rsid w:val="003F5F24"/>
    <w:rsid w:val="003F7AD1"/>
    <w:rsid w:val="00400558"/>
    <w:rsid w:val="00401B00"/>
    <w:rsid w:val="00402F95"/>
    <w:rsid w:val="004030B8"/>
    <w:rsid w:val="00403122"/>
    <w:rsid w:val="00403EA4"/>
    <w:rsid w:val="00404605"/>
    <w:rsid w:val="004048E1"/>
    <w:rsid w:val="00404C3A"/>
    <w:rsid w:val="004051B7"/>
    <w:rsid w:val="004055C7"/>
    <w:rsid w:val="004065C0"/>
    <w:rsid w:val="00406845"/>
    <w:rsid w:val="00411529"/>
    <w:rsid w:val="00411A24"/>
    <w:rsid w:val="00411A2D"/>
    <w:rsid w:val="00411CC3"/>
    <w:rsid w:val="00412167"/>
    <w:rsid w:val="004126A0"/>
    <w:rsid w:val="0041290F"/>
    <w:rsid w:val="0041313B"/>
    <w:rsid w:val="00413186"/>
    <w:rsid w:val="004133CD"/>
    <w:rsid w:val="0041369A"/>
    <w:rsid w:val="00413D57"/>
    <w:rsid w:val="00414E5C"/>
    <w:rsid w:val="00415463"/>
    <w:rsid w:val="00416104"/>
    <w:rsid w:val="00416815"/>
    <w:rsid w:val="00417C1D"/>
    <w:rsid w:val="00421C50"/>
    <w:rsid w:val="00423729"/>
    <w:rsid w:val="0042385A"/>
    <w:rsid w:val="0042404E"/>
    <w:rsid w:val="004244D7"/>
    <w:rsid w:val="00424D60"/>
    <w:rsid w:val="004250F5"/>
    <w:rsid w:val="0042561F"/>
    <w:rsid w:val="004259D9"/>
    <w:rsid w:val="004265EF"/>
    <w:rsid w:val="0042699B"/>
    <w:rsid w:val="00426C2F"/>
    <w:rsid w:val="00426E5D"/>
    <w:rsid w:val="0042788C"/>
    <w:rsid w:val="00430410"/>
    <w:rsid w:val="00433078"/>
    <w:rsid w:val="00433174"/>
    <w:rsid w:val="0043319E"/>
    <w:rsid w:val="00434A37"/>
    <w:rsid w:val="00434E1E"/>
    <w:rsid w:val="00436597"/>
    <w:rsid w:val="00436617"/>
    <w:rsid w:val="00436C8E"/>
    <w:rsid w:val="00437015"/>
    <w:rsid w:val="004408E0"/>
    <w:rsid w:val="00440B32"/>
    <w:rsid w:val="00440C0E"/>
    <w:rsid w:val="0044124D"/>
    <w:rsid w:val="0044160E"/>
    <w:rsid w:val="00441CD8"/>
    <w:rsid w:val="004426BC"/>
    <w:rsid w:val="00442A38"/>
    <w:rsid w:val="00442AF3"/>
    <w:rsid w:val="00443974"/>
    <w:rsid w:val="00443A45"/>
    <w:rsid w:val="00443F0F"/>
    <w:rsid w:val="004445AE"/>
    <w:rsid w:val="00445D36"/>
    <w:rsid w:val="00446AF3"/>
    <w:rsid w:val="0044754F"/>
    <w:rsid w:val="00447614"/>
    <w:rsid w:val="00450618"/>
    <w:rsid w:val="00451048"/>
    <w:rsid w:val="004516BA"/>
    <w:rsid w:val="00451F45"/>
    <w:rsid w:val="00451FFB"/>
    <w:rsid w:val="00453242"/>
    <w:rsid w:val="004535C7"/>
    <w:rsid w:val="00453D67"/>
    <w:rsid w:val="004544EE"/>
    <w:rsid w:val="00455FEC"/>
    <w:rsid w:val="00456215"/>
    <w:rsid w:val="004571CA"/>
    <w:rsid w:val="00457B75"/>
    <w:rsid w:val="00460DF9"/>
    <w:rsid w:val="00460E74"/>
    <w:rsid w:val="00462638"/>
    <w:rsid w:val="00462834"/>
    <w:rsid w:val="004636D5"/>
    <w:rsid w:val="00463DF2"/>
    <w:rsid w:val="00463F78"/>
    <w:rsid w:val="004662EA"/>
    <w:rsid w:val="004668D1"/>
    <w:rsid w:val="00467140"/>
    <w:rsid w:val="004675E5"/>
    <w:rsid w:val="00470C7D"/>
    <w:rsid w:val="00470EB4"/>
    <w:rsid w:val="00471510"/>
    <w:rsid w:val="00471D8B"/>
    <w:rsid w:val="00471F19"/>
    <w:rsid w:val="00472140"/>
    <w:rsid w:val="00472272"/>
    <w:rsid w:val="004725D0"/>
    <w:rsid w:val="00472E4B"/>
    <w:rsid w:val="00472FE8"/>
    <w:rsid w:val="004732ED"/>
    <w:rsid w:val="0047397B"/>
    <w:rsid w:val="004743A4"/>
    <w:rsid w:val="0047565C"/>
    <w:rsid w:val="00476E18"/>
    <w:rsid w:val="00477D19"/>
    <w:rsid w:val="00480477"/>
    <w:rsid w:val="00480BFA"/>
    <w:rsid w:val="00481EC2"/>
    <w:rsid w:val="00482A8F"/>
    <w:rsid w:val="00483792"/>
    <w:rsid w:val="004839F5"/>
    <w:rsid w:val="004849D6"/>
    <w:rsid w:val="00484D6D"/>
    <w:rsid w:val="00485183"/>
    <w:rsid w:val="0048556A"/>
    <w:rsid w:val="004856F2"/>
    <w:rsid w:val="0048677B"/>
    <w:rsid w:val="00486D3A"/>
    <w:rsid w:val="00487E8F"/>
    <w:rsid w:val="00492459"/>
    <w:rsid w:val="00492862"/>
    <w:rsid w:val="00492CFF"/>
    <w:rsid w:val="004946D4"/>
    <w:rsid w:val="0049474F"/>
    <w:rsid w:val="0049485D"/>
    <w:rsid w:val="004954B9"/>
    <w:rsid w:val="00495ED7"/>
    <w:rsid w:val="004960A4"/>
    <w:rsid w:val="004968B3"/>
    <w:rsid w:val="0049717A"/>
    <w:rsid w:val="004977BA"/>
    <w:rsid w:val="004A0060"/>
    <w:rsid w:val="004A1A28"/>
    <w:rsid w:val="004A3F76"/>
    <w:rsid w:val="004A62D5"/>
    <w:rsid w:val="004A6355"/>
    <w:rsid w:val="004A6AC8"/>
    <w:rsid w:val="004A7986"/>
    <w:rsid w:val="004B0503"/>
    <w:rsid w:val="004B07A0"/>
    <w:rsid w:val="004B128E"/>
    <w:rsid w:val="004B14C0"/>
    <w:rsid w:val="004B4C8B"/>
    <w:rsid w:val="004B4D24"/>
    <w:rsid w:val="004B500F"/>
    <w:rsid w:val="004B59AB"/>
    <w:rsid w:val="004C0B42"/>
    <w:rsid w:val="004C0CE5"/>
    <w:rsid w:val="004C1EAC"/>
    <w:rsid w:val="004C2703"/>
    <w:rsid w:val="004C301E"/>
    <w:rsid w:val="004C346F"/>
    <w:rsid w:val="004C4B01"/>
    <w:rsid w:val="004C59E1"/>
    <w:rsid w:val="004C73E1"/>
    <w:rsid w:val="004C73F3"/>
    <w:rsid w:val="004D0090"/>
    <w:rsid w:val="004D0B64"/>
    <w:rsid w:val="004D2AE6"/>
    <w:rsid w:val="004D2AEC"/>
    <w:rsid w:val="004D3E0D"/>
    <w:rsid w:val="004D4731"/>
    <w:rsid w:val="004D5D81"/>
    <w:rsid w:val="004D61C9"/>
    <w:rsid w:val="004D6C19"/>
    <w:rsid w:val="004E16DF"/>
    <w:rsid w:val="004E2236"/>
    <w:rsid w:val="004E3341"/>
    <w:rsid w:val="004E36A8"/>
    <w:rsid w:val="004E6D56"/>
    <w:rsid w:val="004E7EFC"/>
    <w:rsid w:val="004F0406"/>
    <w:rsid w:val="004F0654"/>
    <w:rsid w:val="004F06CC"/>
    <w:rsid w:val="004F1133"/>
    <w:rsid w:val="004F1305"/>
    <w:rsid w:val="004F1F43"/>
    <w:rsid w:val="004F2AAC"/>
    <w:rsid w:val="004F3D87"/>
    <w:rsid w:val="004F3FC7"/>
    <w:rsid w:val="004F4E5B"/>
    <w:rsid w:val="004F55CF"/>
    <w:rsid w:val="004F5E94"/>
    <w:rsid w:val="004F714A"/>
    <w:rsid w:val="0050049A"/>
    <w:rsid w:val="00500E97"/>
    <w:rsid w:val="005017F0"/>
    <w:rsid w:val="0050306C"/>
    <w:rsid w:val="005030CC"/>
    <w:rsid w:val="005034A3"/>
    <w:rsid w:val="0050377A"/>
    <w:rsid w:val="0050388C"/>
    <w:rsid w:val="005049A5"/>
    <w:rsid w:val="005058DE"/>
    <w:rsid w:val="005061CB"/>
    <w:rsid w:val="005062BD"/>
    <w:rsid w:val="00506D4C"/>
    <w:rsid w:val="00506E62"/>
    <w:rsid w:val="00507107"/>
    <w:rsid w:val="005109EB"/>
    <w:rsid w:val="0051117C"/>
    <w:rsid w:val="00511E4E"/>
    <w:rsid w:val="005125D4"/>
    <w:rsid w:val="00512F63"/>
    <w:rsid w:val="005131AE"/>
    <w:rsid w:val="0051331C"/>
    <w:rsid w:val="00514EF6"/>
    <w:rsid w:val="00515B61"/>
    <w:rsid w:val="00516844"/>
    <w:rsid w:val="00520292"/>
    <w:rsid w:val="00524E38"/>
    <w:rsid w:val="00525CCE"/>
    <w:rsid w:val="005263AA"/>
    <w:rsid w:val="0052646C"/>
    <w:rsid w:val="0052685F"/>
    <w:rsid w:val="00526CF0"/>
    <w:rsid w:val="0052706B"/>
    <w:rsid w:val="005307DB"/>
    <w:rsid w:val="00530AF6"/>
    <w:rsid w:val="00530F1C"/>
    <w:rsid w:val="00530F65"/>
    <w:rsid w:val="005328F9"/>
    <w:rsid w:val="0053384D"/>
    <w:rsid w:val="00536FFF"/>
    <w:rsid w:val="0053758C"/>
    <w:rsid w:val="00540077"/>
    <w:rsid w:val="00540A7B"/>
    <w:rsid w:val="00540C7E"/>
    <w:rsid w:val="00541889"/>
    <w:rsid w:val="00541DA9"/>
    <w:rsid w:val="00543116"/>
    <w:rsid w:val="005441F6"/>
    <w:rsid w:val="00544C0B"/>
    <w:rsid w:val="00545412"/>
    <w:rsid w:val="0054573A"/>
    <w:rsid w:val="00545FF7"/>
    <w:rsid w:val="00546765"/>
    <w:rsid w:val="00547E01"/>
    <w:rsid w:val="00550290"/>
    <w:rsid w:val="00550CCF"/>
    <w:rsid w:val="00551636"/>
    <w:rsid w:val="0055184B"/>
    <w:rsid w:val="005523C1"/>
    <w:rsid w:val="00552642"/>
    <w:rsid w:val="0055278F"/>
    <w:rsid w:val="005531CB"/>
    <w:rsid w:val="005545B8"/>
    <w:rsid w:val="005549A7"/>
    <w:rsid w:val="00555566"/>
    <w:rsid w:val="0055608A"/>
    <w:rsid w:val="00556262"/>
    <w:rsid w:val="0055673D"/>
    <w:rsid w:val="00561B7D"/>
    <w:rsid w:val="005632EE"/>
    <w:rsid w:val="005633EA"/>
    <w:rsid w:val="005643C2"/>
    <w:rsid w:val="00565A52"/>
    <w:rsid w:val="00565F9F"/>
    <w:rsid w:val="00566DC5"/>
    <w:rsid w:val="0056708E"/>
    <w:rsid w:val="005675D4"/>
    <w:rsid w:val="00567D91"/>
    <w:rsid w:val="00570C18"/>
    <w:rsid w:val="00570CCE"/>
    <w:rsid w:val="00570D12"/>
    <w:rsid w:val="0057190F"/>
    <w:rsid w:val="00572593"/>
    <w:rsid w:val="005730F7"/>
    <w:rsid w:val="005736B7"/>
    <w:rsid w:val="005737A4"/>
    <w:rsid w:val="00573BAC"/>
    <w:rsid w:val="00574430"/>
    <w:rsid w:val="005747FB"/>
    <w:rsid w:val="00574C2D"/>
    <w:rsid w:val="0057569C"/>
    <w:rsid w:val="00575C95"/>
    <w:rsid w:val="00575E4A"/>
    <w:rsid w:val="0057604E"/>
    <w:rsid w:val="00576D32"/>
    <w:rsid w:val="005779A7"/>
    <w:rsid w:val="005803C3"/>
    <w:rsid w:val="005805F7"/>
    <w:rsid w:val="00581889"/>
    <w:rsid w:val="00581AC7"/>
    <w:rsid w:val="00582F7C"/>
    <w:rsid w:val="00583B49"/>
    <w:rsid w:val="0058413B"/>
    <w:rsid w:val="00584358"/>
    <w:rsid w:val="00585AE8"/>
    <w:rsid w:val="00585C3E"/>
    <w:rsid w:val="00585F0F"/>
    <w:rsid w:val="00587510"/>
    <w:rsid w:val="0059184D"/>
    <w:rsid w:val="00591CE4"/>
    <w:rsid w:val="00592D28"/>
    <w:rsid w:val="00593215"/>
    <w:rsid w:val="00593B87"/>
    <w:rsid w:val="005942B3"/>
    <w:rsid w:val="00594924"/>
    <w:rsid w:val="00595013"/>
    <w:rsid w:val="00595386"/>
    <w:rsid w:val="00595AC1"/>
    <w:rsid w:val="00596013"/>
    <w:rsid w:val="0059662F"/>
    <w:rsid w:val="00596C1F"/>
    <w:rsid w:val="00597F92"/>
    <w:rsid w:val="005A03DC"/>
    <w:rsid w:val="005A08B7"/>
    <w:rsid w:val="005A127A"/>
    <w:rsid w:val="005A1284"/>
    <w:rsid w:val="005A2828"/>
    <w:rsid w:val="005A36A8"/>
    <w:rsid w:val="005A451E"/>
    <w:rsid w:val="005A728F"/>
    <w:rsid w:val="005A74BD"/>
    <w:rsid w:val="005A777D"/>
    <w:rsid w:val="005A7877"/>
    <w:rsid w:val="005B0456"/>
    <w:rsid w:val="005B0BF2"/>
    <w:rsid w:val="005B12C8"/>
    <w:rsid w:val="005B1583"/>
    <w:rsid w:val="005B28DF"/>
    <w:rsid w:val="005B33D1"/>
    <w:rsid w:val="005B353F"/>
    <w:rsid w:val="005B3F5A"/>
    <w:rsid w:val="005B43CB"/>
    <w:rsid w:val="005B4AE7"/>
    <w:rsid w:val="005B644E"/>
    <w:rsid w:val="005B757E"/>
    <w:rsid w:val="005B7D9B"/>
    <w:rsid w:val="005C0A2D"/>
    <w:rsid w:val="005C133B"/>
    <w:rsid w:val="005C1DC9"/>
    <w:rsid w:val="005C3ECF"/>
    <w:rsid w:val="005C407C"/>
    <w:rsid w:val="005C4381"/>
    <w:rsid w:val="005C4939"/>
    <w:rsid w:val="005C558A"/>
    <w:rsid w:val="005C729E"/>
    <w:rsid w:val="005C73C8"/>
    <w:rsid w:val="005D1B30"/>
    <w:rsid w:val="005D2586"/>
    <w:rsid w:val="005D3358"/>
    <w:rsid w:val="005D473F"/>
    <w:rsid w:val="005D4826"/>
    <w:rsid w:val="005D5907"/>
    <w:rsid w:val="005D69C1"/>
    <w:rsid w:val="005D72D6"/>
    <w:rsid w:val="005E151D"/>
    <w:rsid w:val="005E1FAD"/>
    <w:rsid w:val="005E584C"/>
    <w:rsid w:val="005E58D1"/>
    <w:rsid w:val="005E59AB"/>
    <w:rsid w:val="005E6C72"/>
    <w:rsid w:val="005E6EA6"/>
    <w:rsid w:val="005F065A"/>
    <w:rsid w:val="005F371C"/>
    <w:rsid w:val="005F490F"/>
    <w:rsid w:val="005F568C"/>
    <w:rsid w:val="005F6395"/>
    <w:rsid w:val="005F744B"/>
    <w:rsid w:val="005F7769"/>
    <w:rsid w:val="005F7ED3"/>
    <w:rsid w:val="00600189"/>
    <w:rsid w:val="0060037B"/>
    <w:rsid w:val="006006D4"/>
    <w:rsid w:val="00601DD5"/>
    <w:rsid w:val="00603545"/>
    <w:rsid w:val="0060387F"/>
    <w:rsid w:val="00603D71"/>
    <w:rsid w:val="00604399"/>
    <w:rsid w:val="00605A46"/>
    <w:rsid w:val="00605C08"/>
    <w:rsid w:val="0060699D"/>
    <w:rsid w:val="00606C4A"/>
    <w:rsid w:val="006077CD"/>
    <w:rsid w:val="00607926"/>
    <w:rsid w:val="00607E3D"/>
    <w:rsid w:val="00610647"/>
    <w:rsid w:val="00611DA0"/>
    <w:rsid w:val="00611FCF"/>
    <w:rsid w:val="0061264A"/>
    <w:rsid w:val="0061299C"/>
    <w:rsid w:val="00613D11"/>
    <w:rsid w:val="006156D7"/>
    <w:rsid w:val="00615811"/>
    <w:rsid w:val="00615D90"/>
    <w:rsid w:val="0062064C"/>
    <w:rsid w:val="006213D1"/>
    <w:rsid w:val="0062194A"/>
    <w:rsid w:val="00623ABA"/>
    <w:rsid w:val="00624780"/>
    <w:rsid w:val="006253E7"/>
    <w:rsid w:val="0062647C"/>
    <w:rsid w:val="006264CF"/>
    <w:rsid w:val="00626ABE"/>
    <w:rsid w:val="00626E6C"/>
    <w:rsid w:val="00627621"/>
    <w:rsid w:val="00627A0A"/>
    <w:rsid w:val="00630289"/>
    <w:rsid w:val="006306E5"/>
    <w:rsid w:val="00630F20"/>
    <w:rsid w:val="0063162E"/>
    <w:rsid w:val="006316D6"/>
    <w:rsid w:val="00631981"/>
    <w:rsid w:val="006322A5"/>
    <w:rsid w:val="00632380"/>
    <w:rsid w:val="00632CC5"/>
    <w:rsid w:val="006335D5"/>
    <w:rsid w:val="006335FC"/>
    <w:rsid w:val="00633716"/>
    <w:rsid w:val="00633E64"/>
    <w:rsid w:val="006343A8"/>
    <w:rsid w:val="00634DFF"/>
    <w:rsid w:val="006350AB"/>
    <w:rsid w:val="006414D6"/>
    <w:rsid w:val="00641918"/>
    <w:rsid w:val="00642CC5"/>
    <w:rsid w:val="006436F8"/>
    <w:rsid w:val="00643E71"/>
    <w:rsid w:val="00644821"/>
    <w:rsid w:val="00645298"/>
    <w:rsid w:val="00647B69"/>
    <w:rsid w:val="0065046B"/>
    <w:rsid w:val="00651013"/>
    <w:rsid w:val="00651655"/>
    <w:rsid w:val="006517BD"/>
    <w:rsid w:val="00651F73"/>
    <w:rsid w:val="00652701"/>
    <w:rsid w:val="00652AD9"/>
    <w:rsid w:val="00652F73"/>
    <w:rsid w:val="00653667"/>
    <w:rsid w:val="00653E6D"/>
    <w:rsid w:val="00654671"/>
    <w:rsid w:val="006549EA"/>
    <w:rsid w:val="00655C1E"/>
    <w:rsid w:val="006563B8"/>
    <w:rsid w:val="00656604"/>
    <w:rsid w:val="00656BFB"/>
    <w:rsid w:val="00661526"/>
    <w:rsid w:val="00661561"/>
    <w:rsid w:val="00662FD8"/>
    <w:rsid w:val="0066395E"/>
    <w:rsid w:val="00663C80"/>
    <w:rsid w:val="00664CAA"/>
    <w:rsid w:val="00664F25"/>
    <w:rsid w:val="0067017D"/>
    <w:rsid w:val="006712B3"/>
    <w:rsid w:val="00671A53"/>
    <w:rsid w:val="006747F2"/>
    <w:rsid w:val="00674A3D"/>
    <w:rsid w:val="00675B31"/>
    <w:rsid w:val="00676450"/>
    <w:rsid w:val="00676D66"/>
    <w:rsid w:val="00677911"/>
    <w:rsid w:val="006809FC"/>
    <w:rsid w:val="0068165A"/>
    <w:rsid w:val="00683677"/>
    <w:rsid w:val="00683898"/>
    <w:rsid w:val="00684097"/>
    <w:rsid w:val="0068551B"/>
    <w:rsid w:val="00685596"/>
    <w:rsid w:val="0068567E"/>
    <w:rsid w:val="006856D1"/>
    <w:rsid w:val="0068590E"/>
    <w:rsid w:val="00685A35"/>
    <w:rsid w:val="00686547"/>
    <w:rsid w:val="00686BF9"/>
    <w:rsid w:val="00686D6A"/>
    <w:rsid w:val="006871B6"/>
    <w:rsid w:val="00687B88"/>
    <w:rsid w:val="00687CF5"/>
    <w:rsid w:val="00687F88"/>
    <w:rsid w:val="0069009B"/>
    <w:rsid w:val="00690AF1"/>
    <w:rsid w:val="00690D89"/>
    <w:rsid w:val="00691573"/>
    <w:rsid w:val="00691AFF"/>
    <w:rsid w:val="00691D66"/>
    <w:rsid w:val="00692CDF"/>
    <w:rsid w:val="00692D87"/>
    <w:rsid w:val="0069356E"/>
    <w:rsid w:val="00693A58"/>
    <w:rsid w:val="0069447C"/>
    <w:rsid w:val="00694680"/>
    <w:rsid w:val="00694F79"/>
    <w:rsid w:val="0069577F"/>
    <w:rsid w:val="006961DE"/>
    <w:rsid w:val="0069630F"/>
    <w:rsid w:val="006966A1"/>
    <w:rsid w:val="0069674D"/>
    <w:rsid w:val="00697026"/>
    <w:rsid w:val="006970B4"/>
    <w:rsid w:val="006971D5"/>
    <w:rsid w:val="00697284"/>
    <w:rsid w:val="00697ABA"/>
    <w:rsid w:val="006A0AC2"/>
    <w:rsid w:val="006A17E0"/>
    <w:rsid w:val="006A324F"/>
    <w:rsid w:val="006A3DDD"/>
    <w:rsid w:val="006A4F4C"/>
    <w:rsid w:val="006A5260"/>
    <w:rsid w:val="006A52B2"/>
    <w:rsid w:val="006A5EFD"/>
    <w:rsid w:val="006A629A"/>
    <w:rsid w:val="006A6A09"/>
    <w:rsid w:val="006A6D9D"/>
    <w:rsid w:val="006B198D"/>
    <w:rsid w:val="006B393A"/>
    <w:rsid w:val="006B4023"/>
    <w:rsid w:val="006B45AA"/>
    <w:rsid w:val="006B5EB7"/>
    <w:rsid w:val="006B7B2E"/>
    <w:rsid w:val="006B7D53"/>
    <w:rsid w:val="006C0312"/>
    <w:rsid w:val="006C1872"/>
    <w:rsid w:val="006C1964"/>
    <w:rsid w:val="006C4959"/>
    <w:rsid w:val="006C5BC6"/>
    <w:rsid w:val="006C5C48"/>
    <w:rsid w:val="006C5D9D"/>
    <w:rsid w:val="006C5EA1"/>
    <w:rsid w:val="006C67F3"/>
    <w:rsid w:val="006C7F8A"/>
    <w:rsid w:val="006D0664"/>
    <w:rsid w:val="006D0DD9"/>
    <w:rsid w:val="006D25E4"/>
    <w:rsid w:val="006D28DB"/>
    <w:rsid w:val="006D2ADC"/>
    <w:rsid w:val="006D2D8A"/>
    <w:rsid w:val="006D3FBA"/>
    <w:rsid w:val="006D4706"/>
    <w:rsid w:val="006D5188"/>
    <w:rsid w:val="006D51F4"/>
    <w:rsid w:val="006D585B"/>
    <w:rsid w:val="006D59A0"/>
    <w:rsid w:val="006D5C88"/>
    <w:rsid w:val="006D625C"/>
    <w:rsid w:val="006E263A"/>
    <w:rsid w:val="006E2B5A"/>
    <w:rsid w:val="006E3060"/>
    <w:rsid w:val="006E42A3"/>
    <w:rsid w:val="006E4A73"/>
    <w:rsid w:val="006E6020"/>
    <w:rsid w:val="006E70AA"/>
    <w:rsid w:val="006F08E1"/>
    <w:rsid w:val="006F1197"/>
    <w:rsid w:val="006F17B4"/>
    <w:rsid w:val="006F243D"/>
    <w:rsid w:val="006F49D3"/>
    <w:rsid w:val="006F4A15"/>
    <w:rsid w:val="006F7871"/>
    <w:rsid w:val="00700D1C"/>
    <w:rsid w:val="00700E8C"/>
    <w:rsid w:val="00700EA0"/>
    <w:rsid w:val="00701300"/>
    <w:rsid w:val="007027D7"/>
    <w:rsid w:val="007027FE"/>
    <w:rsid w:val="007032E6"/>
    <w:rsid w:val="0070404E"/>
    <w:rsid w:val="007043A0"/>
    <w:rsid w:val="00704B7D"/>
    <w:rsid w:val="00705880"/>
    <w:rsid w:val="00705E88"/>
    <w:rsid w:val="00706F06"/>
    <w:rsid w:val="007075E0"/>
    <w:rsid w:val="00710E88"/>
    <w:rsid w:val="00711438"/>
    <w:rsid w:val="0071148F"/>
    <w:rsid w:val="00711AEB"/>
    <w:rsid w:val="00712B79"/>
    <w:rsid w:val="00714F90"/>
    <w:rsid w:val="00715B8E"/>
    <w:rsid w:val="00715BAC"/>
    <w:rsid w:val="00715E3C"/>
    <w:rsid w:val="00720649"/>
    <w:rsid w:val="007206FA"/>
    <w:rsid w:val="0072132F"/>
    <w:rsid w:val="007217EA"/>
    <w:rsid w:val="00721811"/>
    <w:rsid w:val="00723BE7"/>
    <w:rsid w:val="0072494E"/>
    <w:rsid w:val="0072539C"/>
    <w:rsid w:val="00725481"/>
    <w:rsid w:val="007265C4"/>
    <w:rsid w:val="00727A1D"/>
    <w:rsid w:val="00727E19"/>
    <w:rsid w:val="00733C9B"/>
    <w:rsid w:val="00734B8D"/>
    <w:rsid w:val="00736C4F"/>
    <w:rsid w:val="00737ABF"/>
    <w:rsid w:val="0074065E"/>
    <w:rsid w:val="0074070E"/>
    <w:rsid w:val="0074141E"/>
    <w:rsid w:val="00743289"/>
    <w:rsid w:val="00744342"/>
    <w:rsid w:val="00744D10"/>
    <w:rsid w:val="007456C5"/>
    <w:rsid w:val="00745F7D"/>
    <w:rsid w:val="0074634D"/>
    <w:rsid w:val="00746477"/>
    <w:rsid w:val="00746D88"/>
    <w:rsid w:val="00747D2E"/>
    <w:rsid w:val="007510E0"/>
    <w:rsid w:val="007521B4"/>
    <w:rsid w:val="007527C5"/>
    <w:rsid w:val="00752814"/>
    <w:rsid w:val="00752E6A"/>
    <w:rsid w:val="0075336E"/>
    <w:rsid w:val="00753CB0"/>
    <w:rsid w:val="00753FF9"/>
    <w:rsid w:val="00754754"/>
    <w:rsid w:val="00754908"/>
    <w:rsid w:val="0075656A"/>
    <w:rsid w:val="0075685B"/>
    <w:rsid w:val="00756E8C"/>
    <w:rsid w:val="0075742E"/>
    <w:rsid w:val="00757765"/>
    <w:rsid w:val="007604D7"/>
    <w:rsid w:val="0076098F"/>
    <w:rsid w:val="007625DE"/>
    <w:rsid w:val="007633B2"/>
    <w:rsid w:val="007650C5"/>
    <w:rsid w:val="007666CA"/>
    <w:rsid w:val="00766D9B"/>
    <w:rsid w:val="0076773C"/>
    <w:rsid w:val="00767A18"/>
    <w:rsid w:val="007702C4"/>
    <w:rsid w:val="0077110C"/>
    <w:rsid w:val="00771825"/>
    <w:rsid w:val="007733A6"/>
    <w:rsid w:val="0077374A"/>
    <w:rsid w:val="007743CE"/>
    <w:rsid w:val="00774B3E"/>
    <w:rsid w:val="007752E2"/>
    <w:rsid w:val="007764FA"/>
    <w:rsid w:val="007770BD"/>
    <w:rsid w:val="00780392"/>
    <w:rsid w:val="007805B8"/>
    <w:rsid w:val="00780D46"/>
    <w:rsid w:val="00780ECF"/>
    <w:rsid w:val="00781742"/>
    <w:rsid w:val="00781845"/>
    <w:rsid w:val="00782275"/>
    <w:rsid w:val="0078246E"/>
    <w:rsid w:val="0078499D"/>
    <w:rsid w:val="00784B42"/>
    <w:rsid w:val="00784DA0"/>
    <w:rsid w:val="00784F24"/>
    <w:rsid w:val="00786627"/>
    <w:rsid w:val="007867B7"/>
    <w:rsid w:val="0078752A"/>
    <w:rsid w:val="00787588"/>
    <w:rsid w:val="007875B7"/>
    <w:rsid w:val="00787704"/>
    <w:rsid w:val="007879EF"/>
    <w:rsid w:val="00787A5D"/>
    <w:rsid w:val="0079000B"/>
    <w:rsid w:val="0079047F"/>
    <w:rsid w:val="00790792"/>
    <w:rsid w:val="007918ED"/>
    <w:rsid w:val="007935CA"/>
    <w:rsid w:val="00793991"/>
    <w:rsid w:val="00794333"/>
    <w:rsid w:val="00795190"/>
    <w:rsid w:val="00795C07"/>
    <w:rsid w:val="0079617E"/>
    <w:rsid w:val="00796926"/>
    <w:rsid w:val="007977CE"/>
    <w:rsid w:val="0079781A"/>
    <w:rsid w:val="00797985"/>
    <w:rsid w:val="00797B66"/>
    <w:rsid w:val="007A0163"/>
    <w:rsid w:val="007A21CD"/>
    <w:rsid w:val="007A3326"/>
    <w:rsid w:val="007A36DA"/>
    <w:rsid w:val="007A3A99"/>
    <w:rsid w:val="007A57C3"/>
    <w:rsid w:val="007A6AC4"/>
    <w:rsid w:val="007A7916"/>
    <w:rsid w:val="007B07CF"/>
    <w:rsid w:val="007B0866"/>
    <w:rsid w:val="007B16D8"/>
    <w:rsid w:val="007B20AD"/>
    <w:rsid w:val="007B294C"/>
    <w:rsid w:val="007B3C5B"/>
    <w:rsid w:val="007B4407"/>
    <w:rsid w:val="007B441E"/>
    <w:rsid w:val="007B4A49"/>
    <w:rsid w:val="007B778C"/>
    <w:rsid w:val="007B7BCC"/>
    <w:rsid w:val="007B7DD6"/>
    <w:rsid w:val="007C0AC6"/>
    <w:rsid w:val="007C25CF"/>
    <w:rsid w:val="007C39B2"/>
    <w:rsid w:val="007C652C"/>
    <w:rsid w:val="007C6A99"/>
    <w:rsid w:val="007C7042"/>
    <w:rsid w:val="007D23D3"/>
    <w:rsid w:val="007D2CF6"/>
    <w:rsid w:val="007D2FEF"/>
    <w:rsid w:val="007D3382"/>
    <w:rsid w:val="007D3438"/>
    <w:rsid w:val="007D4165"/>
    <w:rsid w:val="007D44F8"/>
    <w:rsid w:val="007D49E6"/>
    <w:rsid w:val="007D6F5B"/>
    <w:rsid w:val="007D74E5"/>
    <w:rsid w:val="007D7718"/>
    <w:rsid w:val="007D7FBB"/>
    <w:rsid w:val="007E079C"/>
    <w:rsid w:val="007E1976"/>
    <w:rsid w:val="007E2BA6"/>
    <w:rsid w:val="007E3E73"/>
    <w:rsid w:val="007E3FC8"/>
    <w:rsid w:val="007E471F"/>
    <w:rsid w:val="007E4916"/>
    <w:rsid w:val="007E59F0"/>
    <w:rsid w:val="007E5ED2"/>
    <w:rsid w:val="007E5F38"/>
    <w:rsid w:val="007E7A78"/>
    <w:rsid w:val="007E7CAD"/>
    <w:rsid w:val="007E7F5B"/>
    <w:rsid w:val="007F0352"/>
    <w:rsid w:val="007F2163"/>
    <w:rsid w:val="007F30EB"/>
    <w:rsid w:val="007F4DFB"/>
    <w:rsid w:val="007F59D1"/>
    <w:rsid w:val="007F7E24"/>
    <w:rsid w:val="008002FD"/>
    <w:rsid w:val="008012C6"/>
    <w:rsid w:val="008022B9"/>
    <w:rsid w:val="00802E9B"/>
    <w:rsid w:val="00803B97"/>
    <w:rsid w:val="00804ED8"/>
    <w:rsid w:val="00805377"/>
    <w:rsid w:val="00805404"/>
    <w:rsid w:val="00806445"/>
    <w:rsid w:val="0081170B"/>
    <w:rsid w:val="0081267F"/>
    <w:rsid w:val="008134E3"/>
    <w:rsid w:val="00814001"/>
    <w:rsid w:val="00814631"/>
    <w:rsid w:val="0081499D"/>
    <w:rsid w:val="00814E81"/>
    <w:rsid w:val="00816821"/>
    <w:rsid w:val="008177AE"/>
    <w:rsid w:val="00817ECB"/>
    <w:rsid w:val="008202B2"/>
    <w:rsid w:val="00820333"/>
    <w:rsid w:val="0082134F"/>
    <w:rsid w:val="00821A52"/>
    <w:rsid w:val="00822F61"/>
    <w:rsid w:val="0082418A"/>
    <w:rsid w:val="008248D6"/>
    <w:rsid w:val="00824B50"/>
    <w:rsid w:val="00825D7D"/>
    <w:rsid w:val="00825FBB"/>
    <w:rsid w:val="0082625B"/>
    <w:rsid w:val="00826531"/>
    <w:rsid w:val="0083008B"/>
    <w:rsid w:val="008306E0"/>
    <w:rsid w:val="00831260"/>
    <w:rsid w:val="0083140F"/>
    <w:rsid w:val="008314B2"/>
    <w:rsid w:val="00831FFF"/>
    <w:rsid w:val="0083233E"/>
    <w:rsid w:val="00833201"/>
    <w:rsid w:val="0083364E"/>
    <w:rsid w:val="00833822"/>
    <w:rsid w:val="00833D4E"/>
    <w:rsid w:val="00834098"/>
    <w:rsid w:val="008349D1"/>
    <w:rsid w:val="00835099"/>
    <w:rsid w:val="00836F5E"/>
    <w:rsid w:val="00836F98"/>
    <w:rsid w:val="00837BF6"/>
    <w:rsid w:val="00837C44"/>
    <w:rsid w:val="00840331"/>
    <w:rsid w:val="00841017"/>
    <w:rsid w:val="0084317F"/>
    <w:rsid w:val="00843B0E"/>
    <w:rsid w:val="00843D75"/>
    <w:rsid w:val="008441A7"/>
    <w:rsid w:val="0084428F"/>
    <w:rsid w:val="00844D05"/>
    <w:rsid w:val="00844E32"/>
    <w:rsid w:val="00845B5B"/>
    <w:rsid w:val="00847671"/>
    <w:rsid w:val="00847DCA"/>
    <w:rsid w:val="00850E87"/>
    <w:rsid w:val="00850F1C"/>
    <w:rsid w:val="00853105"/>
    <w:rsid w:val="00855F3B"/>
    <w:rsid w:val="00855F9C"/>
    <w:rsid w:val="00856305"/>
    <w:rsid w:val="00856B12"/>
    <w:rsid w:val="00856B9D"/>
    <w:rsid w:val="008573AB"/>
    <w:rsid w:val="00857497"/>
    <w:rsid w:val="0085774B"/>
    <w:rsid w:val="0086003D"/>
    <w:rsid w:val="00860B72"/>
    <w:rsid w:val="00860DCE"/>
    <w:rsid w:val="008612BF"/>
    <w:rsid w:val="008613BC"/>
    <w:rsid w:val="0086263D"/>
    <w:rsid w:val="00862B6F"/>
    <w:rsid w:val="00863731"/>
    <w:rsid w:val="00864BDE"/>
    <w:rsid w:val="00866A77"/>
    <w:rsid w:val="00866BDB"/>
    <w:rsid w:val="00867961"/>
    <w:rsid w:val="00867DA8"/>
    <w:rsid w:val="00870446"/>
    <w:rsid w:val="00871046"/>
    <w:rsid w:val="00871132"/>
    <w:rsid w:val="00871E0B"/>
    <w:rsid w:val="008721C2"/>
    <w:rsid w:val="00872FC6"/>
    <w:rsid w:val="00873067"/>
    <w:rsid w:val="008738C8"/>
    <w:rsid w:val="008756AF"/>
    <w:rsid w:val="0087598F"/>
    <w:rsid w:val="00875CF8"/>
    <w:rsid w:val="00875EE7"/>
    <w:rsid w:val="008760D5"/>
    <w:rsid w:val="0087683A"/>
    <w:rsid w:val="00876B9A"/>
    <w:rsid w:val="00877B12"/>
    <w:rsid w:val="008803CE"/>
    <w:rsid w:val="008807C5"/>
    <w:rsid w:val="00880956"/>
    <w:rsid w:val="00880F09"/>
    <w:rsid w:val="0088227C"/>
    <w:rsid w:val="0088267F"/>
    <w:rsid w:val="00884A81"/>
    <w:rsid w:val="00884AB9"/>
    <w:rsid w:val="00884B92"/>
    <w:rsid w:val="00884F6C"/>
    <w:rsid w:val="0088534C"/>
    <w:rsid w:val="00885D60"/>
    <w:rsid w:val="00885FE9"/>
    <w:rsid w:val="00886583"/>
    <w:rsid w:val="00886FD0"/>
    <w:rsid w:val="0088752F"/>
    <w:rsid w:val="00890550"/>
    <w:rsid w:val="00890B42"/>
    <w:rsid w:val="00891022"/>
    <w:rsid w:val="00892433"/>
    <w:rsid w:val="00892B0E"/>
    <w:rsid w:val="0089381F"/>
    <w:rsid w:val="00893DDA"/>
    <w:rsid w:val="008946AD"/>
    <w:rsid w:val="00894F58"/>
    <w:rsid w:val="0089502C"/>
    <w:rsid w:val="00895B3A"/>
    <w:rsid w:val="00895F53"/>
    <w:rsid w:val="00896C62"/>
    <w:rsid w:val="00896C9D"/>
    <w:rsid w:val="0089762B"/>
    <w:rsid w:val="0089763F"/>
    <w:rsid w:val="00897FC2"/>
    <w:rsid w:val="008A0CCC"/>
    <w:rsid w:val="008A12CE"/>
    <w:rsid w:val="008A14D1"/>
    <w:rsid w:val="008A1804"/>
    <w:rsid w:val="008A1A42"/>
    <w:rsid w:val="008A3044"/>
    <w:rsid w:val="008A4033"/>
    <w:rsid w:val="008A462F"/>
    <w:rsid w:val="008A4A99"/>
    <w:rsid w:val="008A5997"/>
    <w:rsid w:val="008A6FA0"/>
    <w:rsid w:val="008A711D"/>
    <w:rsid w:val="008B2966"/>
    <w:rsid w:val="008B35A9"/>
    <w:rsid w:val="008B482E"/>
    <w:rsid w:val="008B5AFC"/>
    <w:rsid w:val="008B629F"/>
    <w:rsid w:val="008B6372"/>
    <w:rsid w:val="008B6B4F"/>
    <w:rsid w:val="008B6CA6"/>
    <w:rsid w:val="008B761A"/>
    <w:rsid w:val="008C0352"/>
    <w:rsid w:val="008C173E"/>
    <w:rsid w:val="008C1953"/>
    <w:rsid w:val="008C4A5C"/>
    <w:rsid w:val="008C4EDA"/>
    <w:rsid w:val="008C5265"/>
    <w:rsid w:val="008C6C63"/>
    <w:rsid w:val="008D23A7"/>
    <w:rsid w:val="008D2478"/>
    <w:rsid w:val="008D2525"/>
    <w:rsid w:val="008D2890"/>
    <w:rsid w:val="008D2ED3"/>
    <w:rsid w:val="008D302C"/>
    <w:rsid w:val="008D39EB"/>
    <w:rsid w:val="008D3FD0"/>
    <w:rsid w:val="008D46CE"/>
    <w:rsid w:val="008D51B1"/>
    <w:rsid w:val="008D698B"/>
    <w:rsid w:val="008D6A5E"/>
    <w:rsid w:val="008D79BC"/>
    <w:rsid w:val="008E039D"/>
    <w:rsid w:val="008E0900"/>
    <w:rsid w:val="008E09C3"/>
    <w:rsid w:val="008E0EBA"/>
    <w:rsid w:val="008E14D9"/>
    <w:rsid w:val="008E1D97"/>
    <w:rsid w:val="008E23B3"/>
    <w:rsid w:val="008E36FE"/>
    <w:rsid w:val="008E3E53"/>
    <w:rsid w:val="008E4BC4"/>
    <w:rsid w:val="008E4C31"/>
    <w:rsid w:val="008E533E"/>
    <w:rsid w:val="008E7A51"/>
    <w:rsid w:val="008F0D54"/>
    <w:rsid w:val="008F13EE"/>
    <w:rsid w:val="008F17EF"/>
    <w:rsid w:val="008F1CFE"/>
    <w:rsid w:val="008F1DC3"/>
    <w:rsid w:val="008F32EA"/>
    <w:rsid w:val="008F52D3"/>
    <w:rsid w:val="008F568C"/>
    <w:rsid w:val="008F5E77"/>
    <w:rsid w:val="008F6049"/>
    <w:rsid w:val="008F6243"/>
    <w:rsid w:val="008F65AA"/>
    <w:rsid w:val="008F683B"/>
    <w:rsid w:val="008F6AA9"/>
    <w:rsid w:val="008F75F5"/>
    <w:rsid w:val="008F7B60"/>
    <w:rsid w:val="0090104C"/>
    <w:rsid w:val="00901235"/>
    <w:rsid w:val="0090132B"/>
    <w:rsid w:val="0090164C"/>
    <w:rsid w:val="009016FE"/>
    <w:rsid w:val="00901B1C"/>
    <w:rsid w:val="00903822"/>
    <w:rsid w:val="00905D9E"/>
    <w:rsid w:val="009064A0"/>
    <w:rsid w:val="00906BEA"/>
    <w:rsid w:val="00906F80"/>
    <w:rsid w:val="009078C9"/>
    <w:rsid w:val="00907E69"/>
    <w:rsid w:val="00907F65"/>
    <w:rsid w:val="009120CD"/>
    <w:rsid w:val="00912BF1"/>
    <w:rsid w:val="00912DC0"/>
    <w:rsid w:val="009144CD"/>
    <w:rsid w:val="00914C66"/>
    <w:rsid w:val="00914FDD"/>
    <w:rsid w:val="009155AA"/>
    <w:rsid w:val="009175F2"/>
    <w:rsid w:val="009177EE"/>
    <w:rsid w:val="00920558"/>
    <w:rsid w:val="00922DA4"/>
    <w:rsid w:val="00923029"/>
    <w:rsid w:val="00923C3E"/>
    <w:rsid w:val="00924303"/>
    <w:rsid w:val="00926D91"/>
    <w:rsid w:val="00927446"/>
    <w:rsid w:val="00927ECE"/>
    <w:rsid w:val="0093039A"/>
    <w:rsid w:val="0093056D"/>
    <w:rsid w:val="0093098E"/>
    <w:rsid w:val="00930B3A"/>
    <w:rsid w:val="00930DF3"/>
    <w:rsid w:val="00931F0C"/>
    <w:rsid w:val="00931FD4"/>
    <w:rsid w:val="00932B00"/>
    <w:rsid w:val="00932E77"/>
    <w:rsid w:val="0093333E"/>
    <w:rsid w:val="009347BD"/>
    <w:rsid w:val="009347ED"/>
    <w:rsid w:val="009361E5"/>
    <w:rsid w:val="00936EB5"/>
    <w:rsid w:val="00936FAB"/>
    <w:rsid w:val="00940105"/>
    <w:rsid w:val="00944303"/>
    <w:rsid w:val="009446BC"/>
    <w:rsid w:val="00944AE0"/>
    <w:rsid w:val="009458D7"/>
    <w:rsid w:val="00945DB2"/>
    <w:rsid w:val="009464AD"/>
    <w:rsid w:val="00946C55"/>
    <w:rsid w:val="00947C3A"/>
    <w:rsid w:val="00947CE9"/>
    <w:rsid w:val="00951461"/>
    <w:rsid w:val="009516B1"/>
    <w:rsid w:val="009519D2"/>
    <w:rsid w:val="00951C73"/>
    <w:rsid w:val="00953E3E"/>
    <w:rsid w:val="0095421E"/>
    <w:rsid w:val="00954F51"/>
    <w:rsid w:val="00955520"/>
    <w:rsid w:val="00956B32"/>
    <w:rsid w:val="00956D0D"/>
    <w:rsid w:val="00956E13"/>
    <w:rsid w:val="00957DFE"/>
    <w:rsid w:val="00961168"/>
    <w:rsid w:val="009617DB"/>
    <w:rsid w:val="00962158"/>
    <w:rsid w:val="00962458"/>
    <w:rsid w:val="0096251B"/>
    <w:rsid w:val="00962889"/>
    <w:rsid w:val="00962B59"/>
    <w:rsid w:val="00963C71"/>
    <w:rsid w:val="00965C7D"/>
    <w:rsid w:val="00965FA2"/>
    <w:rsid w:val="00966134"/>
    <w:rsid w:val="00966D54"/>
    <w:rsid w:val="00966F5B"/>
    <w:rsid w:val="009679E6"/>
    <w:rsid w:val="0097226D"/>
    <w:rsid w:val="009725C2"/>
    <w:rsid w:val="009739FF"/>
    <w:rsid w:val="0097550E"/>
    <w:rsid w:val="00975A8D"/>
    <w:rsid w:val="00975F86"/>
    <w:rsid w:val="00976EA6"/>
    <w:rsid w:val="00977B0B"/>
    <w:rsid w:val="0098095D"/>
    <w:rsid w:val="00980C8C"/>
    <w:rsid w:val="009810F0"/>
    <w:rsid w:val="00981A88"/>
    <w:rsid w:val="00981DC8"/>
    <w:rsid w:val="00981E12"/>
    <w:rsid w:val="00982E20"/>
    <w:rsid w:val="00983AAB"/>
    <w:rsid w:val="00984174"/>
    <w:rsid w:val="00985DF1"/>
    <w:rsid w:val="009878CC"/>
    <w:rsid w:val="00987DBE"/>
    <w:rsid w:val="00993562"/>
    <w:rsid w:val="00993574"/>
    <w:rsid w:val="009949E9"/>
    <w:rsid w:val="009955DF"/>
    <w:rsid w:val="00995C11"/>
    <w:rsid w:val="00995F36"/>
    <w:rsid w:val="00996D73"/>
    <w:rsid w:val="00997309"/>
    <w:rsid w:val="009A0863"/>
    <w:rsid w:val="009A0AD7"/>
    <w:rsid w:val="009A3033"/>
    <w:rsid w:val="009A3400"/>
    <w:rsid w:val="009A341A"/>
    <w:rsid w:val="009A34B0"/>
    <w:rsid w:val="009A36A2"/>
    <w:rsid w:val="009A3DA0"/>
    <w:rsid w:val="009A4AC4"/>
    <w:rsid w:val="009A531C"/>
    <w:rsid w:val="009A532F"/>
    <w:rsid w:val="009A5EFF"/>
    <w:rsid w:val="009B1030"/>
    <w:rsid w:val="009B10F1"/>
    <w:rsid w:val="009B1755"/>
    <w:rsid w:val="009B1BD3"/>
    <w:rsid w:val="009B2511"/>
    <w:rsid w:val="009B37BB"/>
    <w:rsid w:val="009B494A"/>
    <w:rsid w:val="009B5F5C"/>
    <w:rsid w:val="009B624E"/>
    <w:rsid w:val="009B7226"/>
    <w:rsid w:val="009C121F"/>
    <w:rsid w:val="009C13DE"/>
    <w:rsid w:val="009C3942"/>
    <w:rsid w:val="009C3F82"/>
    <w:rsid w:val="009C4C04"/>
    <w:rsid w:val="009C5647"/>
    <w:rsid w:val="009C57BD"/>
    <w:rsid w:val="009C5B62"/>
    <w:rsid w:val="009C5BE5"/>
    <w:rsid w:val="009C61B0"/>
    <w:rsid w:val="009C6458"/>
    <w:rsid w:val="009C7BBE"/>
    <w:rsid w:val="009D12B6"/>
    <w:rsid w:val="009D1BD5"/>
    <w:rsid w:val="009D62D9"/>
    <w:rsid w:val="009D6E63"/>
    <w:rsid w:val="009D7BD5"/>
    <w:rsid w:val="009E1170"/>
    <w:rsid w:val="009E17A1"/>
    <w:rsid w:val="009E20AE"/>
    <w:rsid w:val="009E2E2B"/>
    <w:rsid w:val="009E302A"/>
    <w:rsid w:val="009E36EE"/>
    <w:rsid w:val="009E3B4E"/>
    <w:rsid w:val="009E4842"/>
    <w:rsid w:val="009E5C15"/>
    <w:rsid w:val="009E6249"/>
    <w:rsid w:val="009E632A"/>
    <w:rsid w:val="009E6E67"/>
    <w:rsid w:val="009F10DB"/>
    <w:rsid w:val="009F1979"/>
    <w:rsid w:val="009F1EB8"/>
    <w:rsid w:val="009F1FFD"/>
    <w:rsid w:val="009F28EE"/>
    <w:rsid w:val="009F2AC1"/>
    <w:rsid w:val="009F3383"/>
    <w:rsid w:val="009F36D6"/>
    <w:rsid w:val="009F3C46"/>
    <w:rsid w:val="009F4425"/>
    <w:rsid w:val="009F4A66"/>
    <w:rsid w:val="009F4B6D"/>
    <w:rsid w:val="009F58DC"/>
    <w:rsid w:val="009F5FBC"/>
    <w:rsid w:val="009F7431"/>
    <w:rsid w:val="009F76D4"/>
    <w:rsid w:val="009F7A42"/>
    <w:rsid w:val="00A00764"/>
    <w:rsid w:val="00A00814"/>
    <w:rsid w:val="00A01027"/>
    <w:rsid w:val="00A01244"/>
    <w:rsid w:val="00A01274"/>
    <w:rsid w:val="00A019CA"/>
    <w:rsid w:val="00A02559"/>
    <w:rsid w:val="00A02758"/>
    <w:rsid w:val="00A02BB4"/>
    <w:rsid w:val="00A037C0"/>
    <w:rsid w:val="00A03ED5"/>
    <w:rsid w:val="00A041B7"/>
    <w:rsid w:val="00A041FA"/>
    <w:rsid w:val="00A068FD"/>
    <w:rsid w:val="00A0709D"/>
    <w:rsid w:val="00A10397"/>
    <w:rsid w:val="00A1116C"/>
    <w:rsid w:val="00A115C8"/>
    <w:rsid w:val="00A11788"/>
    <w:rsid w:val="00A135BF"/>
    <w:rsid w:val="00A1361A"/>
    <w:rsid w:val="00A13AF4"/>
    <w:rsid w:val="00A13F14"/>
    <w:rsid w:val="00A146A7"/>
    <w:rsid w:val="00A153E7"/>
    <w:rsid w:val="00A15791"/>
    <w:rsid w:val="00A15BCB"/>
    <w:rsid w:val="00A16A5D"/>
    <w:rsid w:val="00A17834"/>
    <w:rsid w:val="00A178BD"/>
    <w:rsid w:val="00A212E1"/>
    <w:rsid w:val="00A2202F"/>
    <w:rsid w:val="00A22431"/>
    <w:rsid w:val="00A246A5"/>
    <w:rsid w:val="00A24CDD"/>
    <w:rsid w:val="00A253E4"/>
    <w:rsid w:val="00A274AA"/>
    <w:rsid w:val="00A27722"/>
    <w:rsid w:val="00A2776C"/>
    <w:rsid w:val="00A27BA9"/>
    <w:rsid w:val="00A304A5"/>
    <w:rsid w:val="00A3059D"/>
    <w:rsid w:val="00A33D6D"/>
    <w:rsid w:val="00A34909"/>
    <w:rsid w:val="00A34F4F"/>
    <w:rsid w:val="00A35901"/>
    <w:rsid w:val="00A36B52"/>
    <w:rsid w:val="00A36BC4"/>
    <w:rsid w:val="00A36FD6"/>
    <w:rsid w:val="00A4052D"/>
    <w:rsid w:val="00A40AEA"/>
    <w:rsid w:val="00A40EDC"/>
    <w:rsid w:val="00A40F5B"/>
    <w:rsid w:val="00A4212D"/>
    <w:rsid w:val="00A424EE"/>
    <w:rsid w:val="00A42DA9"/>
    <w:rsid w:val="00A434F7"/>
    <w:rsid w:val="00A43910"/>
    <w:rsid w:val="00A43B13"/>
    <w:rsid w:val="00A44164"/>
    <w:rsid w:val="00A4495A"/>
    <w:rsid w:val="00A458B1"/>
    <w:rsid w:val="00A4593B"/>
    <w:rsid w:val="00A45E74"/>
    <w:rsid w:val="00A4620D"/>
    <w:rsid w:val="00A46417"/>
    <w:rsid w:val="00A46A2B"/>
    <w:rsid w:val="00A50135"/>
    <w:rsid w:val="00A5039E"/>
    <w:rsid w:val="00A50885"/>
    <w:rsid w:val="00A50CB4"/>
    <w:rsid w:val="00A51082"/>
    <w:rsid w:val="00A51226"/>
    <w:rsid w:val="00A5148B"/>
    <w:rsid w:val="00A51553"/>
    <w:rsid w:val="00A518A6"/>
    <w:rsid w:val="00A5281C"/>
    <w:rsid w:val="00A54B8C"/>
    <w:rsid w:val="00A5595B"/>
    <w:rsid w:val="00A55FEF"/>
    <w:rsid w:val="00A5669F"/>
    <w:rsid w:val="00A56D89"/>
    <w:rsid w:val="00A57C50"/>
    <w:rsid w:val="00A60CB8"/>
    <w:rsid w:val="00A60D80"/>
    <w:rsid w:val="00A6165B"/>
    <w:rsid w:val="00A617EC"/>
    <w:rsid w:val="00A61F7C"/>
    <w:rsid w:val="00A62705"/>
    <w:rsid w:val="00A62D09"/>
    <w:rsid w:val="00A62EF1"/>
    <w:rsid w:val="00A63317"/>
    <w:rsid w:val="00A63511"/>
    <w:rsid w:val="00A640F7"/>
    <w:rsid w:val="00A64E6C"/>
    <w:rsid w:val="00A64ECF"/>
    <w:rsid w:val="00A64F24"/>
    <w:rsid w:val="00A65FAE"/>
    <w:rsid w:val="00A663A2"/>
    <w:rsid w:val="00A66DE1"/>
    <w:rsid w:val="00A67E07"/>
    <w:rsid w:val="00A7035D"/>
    <w:rsid w:val="00A70D89"/>
    <w:rsid w:val="00A70E86"/>
    <w:rsid w:val="00A70EA8"/>
    <w:rsid w:val="00A71E1F"/>
    <w:rsid w:val="00A7212D"/>
    <w:rsid w:val="00A72C6B"/>
    <w:rsid w:val="00A72FEA"/>
    <w:rsid w:val="00A73D88"/>
    <w:rsid w:val="00A74E93"/>
    <w:rsid w:val="00A75BA4"/>
    <w:rsid w:val="00A75D8B"/>
    <w:rsid w:val="00A76835"/>
    <w:rsid w:val="00A7714A"/>
    <w:rsid w:val="00A807E6"/>
    <w:rsid w:val="00A807EF"/>
    <w:rsid w:val="00A81641"/>
    <w:rsid w:val="00A81CA1"/>
    <w:rsid w:val="00A829B3"/>
    <w:rsid w:val="00A8375E"/>
    <w:rsid w:val="00A85D1C"/>
    <w:rsid w:val="00A868D8"/>
    <w:rsid w:val="00A870D5"/>
    <w:rsid w:val="00A9001B"/>
    <w:rsid w:val="00A9166B"/>
    <w:rsid w:val="00A93173"/>
    <w:rsid w:val="00A932CB"/>
    <w:rsid w:val="00A93B95"/>
    <w:rsid w:val="00A94643"/>
    <w:rsid w:val="00A94CE5"/>
    <w:rsid w:val="00A94E5A"/>
    <w:rsid w:val="00A95927"/>
    <w:rsid w:val="00A95EB5"/>
    <w:rsid w:val="00A9607F"/>
    <w:rsid w:val="00A96A6E"/>
    <w:rsid w:val="00A975CF"/>
    <w:rsid w:val="00AA0735"/>
    <w:rsid w:val="00AA0924"/>
    <w:rsid w:val="00AA19B8"/>
    <w:rsid w:val="00AA3145"/>
    <w:rsid w:val="00AA3282"/>
    <w:rsid w:val="00AA4463"/>
    <w:rsid w:val="00AA4A7F"/>
    <w:rsid w:val="00AA51CD"/>
    <w:rsid w:val="00AA5D6E"/>
    <w:rsid w:val="00AA5FD6"/>
    <w:rsid w:val="00AA6241"/>
    <w:rsid w:val="00AA655C"/>
    <w:rsid w:val="00AA661E"/>
    <w:rsid w:val="00AA6663"/>
    <w:rsid w:val="00AA672F"/>
    <w:rsid w:val="00AA6FDD"/>
    <w:rsid w:val="00AA71A8"/>
    <w:rsid w:val="00AA73D7"/>
    <w:rsid w:val="00AA79C1"/>
    <w:rsid w:val="00AA7FD1"/>
    <w:rsid w:val="00AB030B"/>
    <w:rsid w:val="00AB0733"/>
    <w:rsid w:val="00AB0CA3"/>
    <w:rsid w:val="00AB0FB4"/>
    <w:rsid w:val="00AB3F55"/>
    <w:rsid w:val="00AC0367"/>
    <w:rsid w:val="00AC1389"/>
    <w:rsid w:val="00AC39F7"/>
    <w:rsid w:val="00AC4C18"/>
    <w:rsid w:val="00AC5929"/>
    <w:rsid w:val="00AC5E54"/>
    <w:rsid w:val="00AC626D"/>
    <w:rsid w:val="00AC677F"/>
    <w:rsid w:val="00AC6A10"/>
    <w:rsid w:val="00AC7ECF"/>
    <w:rsid w:val="00AD06BF"/>
    <w:rsid w:val="00AD17E7"/>
    <w:rsid w:val="00AD2465"/>
    <w:rsid w:val="00AD2B2C"/>
    <w:rsid w:val="00AD3615"/>
    <w:rsid w:val="00AD3DAB"/>
    <w:rsid w:val="00AD5369"/>
    <w:rsid w:val="00AD5537"/>
    <w:rsid w:val="00AD562E"/>
    <w:rsid w:val="00AD5EB5"/>
    <w:rsid w:val="00AD64DB"/>
    <w:rsid w:val="00AD6768"/>
    <w:rsid w:val="00AD764C"/>
    <w:rsid w:val="00AD7665"/>
    <w:rsid w:val="00AE1075"/>
    <w:rsid w:val="00AE209C"/>
    <w:rsid w:val="00AE2289"/>
    <w:rsid w:val="00AE397D"/>
    <w:rsid w:val="00AE3EFE"/>
    <w:rsid w:val="00AE460C"/>
    <w:rsid w:val="00AE4738"/>
    <w:rsid w:val="00AE59BB"/>
    <w:rsid w:val="00AE62DF"/>
    <w:rsid w:val="00AE63DF"/>
    <w:rsid w:val="00AE6D63"/>
    <w:rsid w:val="00AE7299"/>
    <w:rsid w:val="00AF00EF"/>
    <w:rsid w:val="00AF0621"/>
    <w:rsid w:val="00AF16DD"/>
    <w:rsid w:val="00AF2BAA"/>
    <w:rsid w:val="00AF3511"/>
    <w:rsid w:val="00AF5AF3"/>
    <w:rsid w:val="00AF70B2"/>
    <w:rsid w:val="00B002E7"/>
    <w:rsid w:val="00B00DAA"/>
    <w:rsid w:val="00B01998"/>
    <w:rsid w:val="00B0219F"/>
    <w:rsid w:val="00B029F0"/>
    <w:rsid w:val="00B02C1D"/>
    <w:rsid w:val="00B03040"/>
    <w:rsid w:val="00B050A9"/>
    <w:rsid w:val="00B06421"/>
    <w:rsid w:val="00B065C6"/>
    <w:rsid w:val="00B06AAD"/>
    <w:rsid w:val="00B078A9"/>
    <w:rsid w:val="00B07A20"/>
    <w:rsid w:val="00B113A3"/>
    <w:rsid w:val="00B11D8D"/>
    <w:rsid w:val="00B12DF0"/>
    <w:rsid w:val="00B1310D"/>
    <w:rsid w:val="00B14095"/>
    <w:rsid w:val="00B144CD"/>
    <w:rsid w:val="00B146C1"/>
    <w:rsid w:val="00B17B2D"/>
    <w:rsid w:val="00B2040C"/>
    <w:rsid w:val="00B211EF"/>
    <w:rsid w:val="00B213CD"/>
    <w:rsid w:val="00B21433"/>
    <w:rsid w:val="00B2334C"/>
    <w:rsid w:val="00B236F0"/>
    <w:rsid w:val="00B23AD6"/>
    <w:rsid w:val="00B23ECF"/>
    <w:rsid w:val="00B243C0"/>
    <w:rsid w:val="00B24EBE"/>
    <w:rsid w:val="00B256EF"/>
    <w:rsid w:val="00B25C6E"/>
    <w:rsid w:val="00B26C2E"/>
    <w:rsid w:val="00B30096"/>
    <w:rsid w:val="00B301B2"/>
    <w:rsid w:val="00B30D43"/>
    <w:rsid w:val="00B31388"/>
    <w:rsid w:val="00B313F3"/>
    <w:rsid w:val="00B328E9"/>
    <w:rsid w:val="00B33339"/>
    <w:rsid w:val="00B3448F"/>
    <w:rsid w:val="00B3457E"/>
    <w:rsid w:val="00B355DD"/>
    <w:rsid w:val="00B3596F"/>
    <w:rsid w:val="00B35AB4"/>
    <w:rsid w:val="00B35D5B"/>
    <w:rsid w:val="00B36212"/>
    <w:rsid w:val="00B362DF"/>
    <w:rsid w:val="00B36AA7"/>
    <w:rsid w:val="00B37011"/>
    <w:rsid w:val="00B37DC7"/>
    <w:rsid w:val="00B419BF"/>
    <w:rsid w:val="00B43303"/>
    <w:rsid w:val="00B434DA"/>
    <w:rsid w:val="00B4392B"/>
    <w:rsid w:val="00B43E7D"/>
    <w:rsid w:val="00B4546C"/>
    <w:rsid w:val="00B4693E"/>
    <w:rsid w:val="00B46A39"/>
    <w:rsid w:val="00B47023"/>
    <w:rsid w:val="00B477A3"/>
    <w:rsid w:val="00B50CFE"/>
    <w:rsid w:val="00B51573"/>
    <w:rsid w:val="00B51695"/>
    <w:rsid w:val="00B5268F"/>
    <w:rsid w:val="00B53DC7"/>
    <w:rsid w:val="00B53F25"/>
    <w:rsid w:val="00B54091"/>
    <w:rsid w:val="00B543BD"/>
    <w:rsid w:val="00B5489F"/>
    <w:rsid w:val="00B5552D"/>
    <w:rsid w:val="00B555A7"/>
    <w:rsid w:val="00B55C5D"/>
    <w:rsid w:val="00B56B21"/>
    <w:rsid w:val="00B56C82"/>
    <w:rsid w:val="00B57E69"/>
    <w:rsid w:val="00B60323"/>
    <w:rsid w:val="00B6042E"/>
    <w:rsid w:val="00B60556"/>
    <w:rsid w:val="00B60E51"/>
    <w:rsid w:val="00B613C3"/>
    <w:rsid w:val="00B61FF9"/>
    <w:rsid w:val="00B6246C"/>
    <w:rsid w:val="00B6552A"/>
    <w:rsid w:val="00B65B67"/>
    <w:rsid w:val="00B664DA"/>
    <w:rsid w:val="00B66625"/>
    <w:rsid w:val="00B678E1"/>
    <w:rsid w:val="00B703FE"/>
    <w:rsid w:val="00B705D8"/>
    <w:rsid w:val="00B71E36"/>
    <w:rsid w:val="00B733D3"/>
    <w:rsid w:val="00B73CEE"/>
    <w:rsid w:val="00B73DB1"/>
    <w:rsid w:val="00B73EED"/>
    <w:rsid w:val="00B74068"/>
    <w:rsid w:val="00B75626"/>
    <w:rsid w:val="00B75AC9"/>
    <w:rsid w:val="00B75D51"/>
    <w:rsid w:val="00B75D6B"/>
    <w:rsid w:val="00B8069A"/>
    <w:rsid w:val="00B814E3"/>
    <w:rsid w:val="00B82197"/>
    <w:rsid w:val="00B83D0D"/>
    <w:rsid w:val="00B83D30"/>
    <w:rsid w:val="00B849B7"/>
    <w:rsid w:val="00B85468"/>
    <w:rsid w:val="00B85894"/>
    <w:rsid w:val="00B859CD"/>
    <w:rsid w:val="00B85D02"/>
    <w:rsid w:val="00B868E9"/>
    <w:rsid w:val="00B875AA"/>
    <w:rsid w:val="00B87D2E"/>
    <w:rsid w:val="00B87D83"/>
    <w:rsid w:val="00B9033F"/>
    <w:rsid w:val="00B905CC"/>
    <w:rsid w:val="00B9086E"/>
    <w:rsid w:val="00B910BF"/>
    <w:rsid w:val="00B91401"/>
    <w:rsid w:val="00B9219A"/>
    <w:rsid w:val="00B92328"/>
    <w:rsid w:val="00B9270B"/>
    <w:rsid w:val="00B93285"/>
    <w:rsid w:val="00B933C6"/>
    <w:rsid w:val="00B93443"/>
    <w:rsid w:val="00B93DFF"/>
    <w:rsid w:val="00B96570"/>
    <w:rsid w:val="00B96B9C"/>
    <w:rsid w:val="00B970A0"/>
    <w:rsid w:val="00B976D3"/>
    <w:rsid w:val="00BA05E3"/>
    <w:rsid w:val="00BA0A11"/>
    <w:rsid w:val="00BA1A40"/>
    <w:rsid w:val="00BA1B65"/>
    <w:rsid w:val="00BA1BC4"/>
    <w:rsid w:val="00BA1C21"/>
    <w:rsid w:val="00BA2AA9"/>
    <w:rsid w:val="00BA315D"/>
    <w:rsid w:val="00BA31C8"/>
    <w:rsid w:val="00BA3200"/>
    <w:rsid w:val="00BA6D4B"/>
    <w:rsid w:val="00BA6DD2"/>
    <w:rsid w:val="00BA71BB"/>
    <w:rsid w:val="00BA722E"/>
    <w:rsid w:val="00BB0169"/>
    <w:rsid w:val="00BB14E9"/>
    <w:rsid w:val="00BB222D"/>
    <w:rsid w:val="00BB237F"/>
    <w:rsid w:val="00BB280C"/>
    <w:rsid w:val="00BB46CF"/>
    <w:rsid w:val="00BB4FCF"/>
    <w:rsid w:val="00BB5AE0"/>
    <w:rsid w:val="00BB5DC5"/>
    <w:rsid w:val="00BC01F1"/>
    <w:rsid w:val="00BC1261"/>
    <w:rsid w:val="00BC16C6"/>
    <w:rsid w:val="00BC1FCA"/>
    <w:rsid w:val="00BC2D5E"/>
    <w:rsid w:val="00BC4005"/>
    <w:rsid w:val="00BC4E6F"/>
    <w:rsid w:val="00BC5F05"/>
    <w:rsid w:val="00BC6754"/>
    <w:rsid w:val="00BC6B4A"/>
    <w:rsid w:val="00BC7535"/>
    <w:rsid w:val="00BC7A91"/>
    <w:rsid w:val="00BC7EA7"/>
    <w:rsid w:val="00BD0012"/>
    <w:rsid w:val="00BD10B3"/>
    <w:rsid w:val="00BD15B9"/>
    <w:rsid w:val="00BD1792"/>
    <w:rsid w:val="00BD269D"/>
    <w:rsid w:val="00BD2BC3"/>
    <w:rsid w:val="00BD4793"/>
    <w:rsid w:val="00BD62AC"/>
    <w:rsid w:val="00BD6BDF"/>
    <w:rsid w:val="00BD70CB"/>
    <w:rsid w:val="00BE0DB3"/>
    <w:rsid w:val="00BE3A5A"/>
    <w:rsid w:val="00BE3C5E"/>
    <w:rsid w:val="00BE42A3"/>
    <w:rsid w:val="00BE4D7A"/>
    <w:rsid w:val="00BE507E"/>
    <w:rsid w:val="00BE65CE"/>
    <w:rsid w:val="00BF0711"/>
    <w:rsid w:val="00BF0C06"/>
    <w:rsid w:val="00BF0CB3"/>
    <w:rsid w:val="00BF170F"/>
    <w:rsid w:val="00BF1B5A"/>
    <w:rsid w:val="00BF2834"/>
    <w:rsid w:val="00BF3F52"/>
    <w:rsid w:val="00BF52CB"/>
    <w:rsid w:val="00BF588E"/>
    <w:rsid w:val="00BF6A84"/>
    <w:rsid w:val="00BF6AAD"/>
    <w:rsid w:val="00BF7252"/>
    <w:rsid w:val="00C00733"/>
    <w:rsid w:val="00C00B43"/>
    <w:rsid w:val="00C00ED5"/>
    <w:rsid w:val="00C03F3F"/>
    <w:rsid w:val="00C04FED"/>
    <w:rsid w:val="00C058FB"/>
    <w:rsid w:val="00C059AA"/>
    <w:rsid w:val="00C05DCF"/>
    <w:rsid w:val="00C0698B"/>
    <w:rsid w:val="00C10023"/>
    <w:rsid w:val="00C10BE4"/>
    <w:rsid w:val="00C10EA1"/>
    <w:rsid w:val="00C1157F"/>
    <w:rsid w:val="00C11A87"/>
    <w:rsid w:val="00C11C0D"/>
    <w:rsid w:val="00C13751"/>
    <w:rsid w:val="00C13F64"/>
    <w:rsid w:val="00C14652"/>
    <w:rsid w:val="00C15779"/>
    <w:rsid w:val="00C15EF0"/>
    <w:rsid w:val="00C1667E"/>
    <w:rsid w:val="00C203D1"/>
    <w:rsid w:val="00C2291F"/>
    <w:rsid w:val="00C23826"/>
    <w:rsid w:val="00C23CD5"/>
    <w:rsid w:val="00C24A62"/>
    <w:rsid w:val="00C24B3A"/>
    <w:rsid w:val="00C256A8"/>
    <w:rsid w:val="00C258E1"/>
    <w:rsid w:val="00C25D77"/>
    <w:rsid w:val="00C26D3A"/>
    <w:rsid w:val="00C27B01"/>
    <w:rsid w:val="00C30E6F"/>
    <w:rsid w:val="00C31E6A"/>
    <w:rsid w:val="00C32D0D"/>
    <w:rsid w:val="00C338A5"/>
    <w:rsid w:val="00C347DF"/>
    <w:rsid w:val="00C3519F"/>
    <w:rsid w:val="00C354CF"/>
    <w:rsid w:val="00C35559"/>
    <w:rsid w:val="00C35C79"/>
    <w:rsid w:val="00C35FA1"/>
    <w:rsid w:val="00C3773C"/>
    <w:rsid w:val="00C37903"/>
    <w:rsid w:val="00C41836"/>
    <w:rsid w:val="00C4235C"/>
    <w:rsid w:val="00C4252C"/>
    <w:rsid w:val="00C42AB5"/>
    <w:rsid w:val="00C43B59"/>
    <w:rsid w:val="00C448A0"/>
    <w:rsid w:val="00C44A5C"/>
    <w:rsid w:val="00C46481"/>
    <w:rsid w:val="00C46558"/>
    <w:rsid w:val="00C4685E"/>
    <w:rsid w:val="00C46A0D"/>
    <w:rsid w:val="00C479A7"/>
    <w:rsid w:val="00C501F7"/>
    <w:rsid w:val="00C5060B"/>
    <w:rsid w:val="00C50DF5"/>
    <w:rsid w:val="00C5107F"/>
    <w:rsid w:val="00C51D2F"/>
    <w:rsid w:val="00C53B93"/>
    <w:rsid w:val="00C54573"/>
    <w:rsid w:val="00C56BB4"/>
    <w:rsid w:val="00C56CA0"/>
    <w:rsid w:val="00C573C3"/>
    <w:rsid w:val="00C6012A"/>
    <w:rsid w:val="00C607D3"/>
    <w:rsid w:val="00C61553"/>
    <w:rsid w:val="00C617BB"/>
    <w:rsid w:val="00C63B3B"/>
    <w:rsid w:val="00C643B9"/>
    <w:rsid w:val="00C645EB"/>
    <w:rsid w:val="00C646E6"/>
    <w:rsid w:val="00C64B3A"/>
    <w:rsid w:val="00C64C17"/>
    <w:rsid w:val="00C64EFB"/>
    <w:rsid w:val="00C67ADC"/>
    <w:rsid w:val="00C67EF4"/>
    <w:rsid w:val="00C70398"/>
    <w:rsid w:val="00C717D3"/>
    <w:rsid w:val="00C71E9A"/>
    <w:rsid w:val="00C71FF8"/>
    <w:rsid w:val="00C7269F"/>
    <w:rsid w:val="00C72BF6"/>
    <w:rsid w:val="00C73C20"/>
    <w:rsid w:val="00C75846"/>
    <w:rsid w:val="00C77158"/>
    <w:rsid w:val="00C80060"/>
    <w:rsid w:val="00C80081"/>
    <w:rsid w:val="00C80261"/>
    <w:rsid w:val="00C80A39"/>
    <w:rsid w:val="00C8129E"/>
    <w:rsid w:val="00C819F5"/>
    <w:rsid w:val="00C83DE3"/>
    <w:rsid w:val="00C84651"/>
    <w:rsid w:val="00C84B0B"/>
    <w:rsid w:val="00C8532F"/>
    <w:rsid w:val="00C85EF2"/>
    <w:rsid w:val="00C8626E"/>
    <w:rsid w:val="00C86983"/>
    <w:rsid w:val="00C876E6"/>
    <w:rsid w:val="00C87906"/>
    <w:rsid w:val="00C87933"/>
    <w:rsid w:val="00C87C57"/>
    <w:rsid w:val="00C87D81"/>
    <w:rsid w:val="00C90BED"/>
    <w:rsid w:val="00C90F2B"/>
    <w:rsid w:val="00C917E3"/>
    <w:rsid w:val="00C91986"/>
    <w:rsid w:val="00C92697"/>
    <w:rsid w:val="00C9376A"/>
    <w:rsid w:val="00C93B1E"/>
    <w:rsid w:val="00C93BDB"/>
    <w:rsid w:val="00C9469A"/>
    <w:rsid w:val="00C95466"/>
    <w:rsid w:val="00C95DA7"/>
    <w:rsid w:val="00C9657D"/>
    <w:rsid w:val="00C96860"/>
    <w:rsid w:val="00CA049C"/>
    <w:rsid w:val="00CA0ADA"/>
    <w:rsid w:val="00CA1913"/>
    <w:rsid w:val="00CA194A"/>
    <w:rsid w:val="00CA35AD"/>
    <w:rsid w:val="00CA3E88"/>
    <w:rsid w:val="00CA40EA"/>
    <w:rsid w:val="00CA45CA"/>
    <w:rsid w:val="00CA4874"/>
    <w:rsid w:val="00CA6515"/>
    <w:rsid w:val="00CA68B8"/>
    <w:rsid w:val="00CA6DED"/>
    <w:rsid w:val="00CA7BA2"/>
    <w:rsid w:val="00CB0B13"/>
    <w:rsid w:val="00CB0F0B"/>
    <w:rsid w:val="00CB1704"/>
    <w:rsid w:val="00CB22DE"/>
    <w:rsid w:val="00CB31EE"/>
    <w:rsid w:val="00CB4ECA"/>
    <w:rsid w:val="00CB500A"/>
    <w:rsid w:val="00CB5224"/>
    <w:rsid w:val="00CB5318"/>
    <w:rsid w:val="00CB59CF"/>
    <w:rsid w:val="00CB7372"/>
    <w:rsid w:val="00CC0446"/>
    <w:rsid w:val="00CC0664"/>
    <w:rsid w:val="00CC0912"/>
    <w:rsid w:val="00CC131E"/>
    <w:rsid w:val="00CC1560"/>
    <w:rsid w:val="00CC1920"/>
    <w:rsid w:val="00CC2309"/>
    <w:rsid w:val="00CC29E6"/>
    <w:rsid w:val="00CC2AD1"/>
    <w:rsid w:val="00CC3187"/>
    <w:rsid w:val="00CC4EED"/>
    <w:rsid w:val="00CC5081"/>
    <w:rsid w:val="00CC5092"/>
    <w:rsid w:val="00CC5CBA"/>
    <w:rsid w:val="00CC60FB"/>
    <w:rsid w:val="00CC70F7"/>
    <w:rsid w:val="00CC7295"/>
    <w:rsid w:val="00CD1082"/>
    <w:rsid w:val="00CD11C2"/>
    <w:rsid w:val="00CD13DE"/>
    <w:rsid w:val="00CD16BD"/>
    <w:rsid w:val="00CD6140"/>
    <w:rsid w:val="00CD7370"/>
    <w:rsid w:val="00CD782A"/>
    <w:rsid w:val="00CD794C"/>
    <w:rsid w:val="00CD7DE7"/>
    <w:rsid w:val="00CE01C8"/>
    <w:rsid w:val="00CE1032"/>
    <w:rsid w:val="00CE14EC"/>
    <w:rsid w:val="00CE4765"/>
    <w:rsid w:val="00CE49DC"/>
    <w:rsid w:val="00CE54F1"/>
    <w:rsid w:val="00CE68B3"/>
    <w:rsid w:val="00CE7440"/>
    <w:rsid w:val="00CE7A66"/>
    <w:rsid w:val="00CE7F5E"/>
    <w:rsid w:val="00CF00B9"/>
    <w:rsid w:val="00CF030D"/>
    <w:rsid w:val="00CF0CA8"/>
    <w:rsid w:val="00CF1B35"/>
    <w:rsid w:val="00CF1B39"/>
    <w:rsid w:val="00CF1C7E"/>
    <w:rsid w:val="00CF1DAB"/>
    <w:rsid w:val="00CF3740"/>
    <w:rsid w:val="00CF60BC"/>
    <w:rsid w:val="00CF60D1"/>
    <w:rsid w:val="00CF6B2D"/>
    <w:rsid w:val="00D00E2F"/>
    <w:rsid w:val="00D0192C"/>
    <w:rsid w:val="00D0228C"/>
    <w:rsid w:val="00D02AE6"/>
    <w:rsid w:val="00D03AFC"/>
    <w:rsid w:val="00D04616"/>
    <w:rsid w:val="00D0516D"/>
    <w:rsid w:val="00D0525C"/>
    <w:rsid w:val="00D0553F"/>
    <w:rsid w:val="00D06AE7"/>
    <w:rsid w:val="00D07C9C"/>
    <w:rsid w:val="00D10682"/>
    <w:rsid w:val="00D10B44"/>
    <w:rsid w:val="00D1118C"/>
    <w:rsid w:val="00D15953"/>
    <w:rsid w:val="00D16BF8"/>
    <w:rsid w:val="00D16F10"/>
    <w:rsid w:val="00D17452"/>
    <w:rsid w:val="00D174DB"/>
    <w:rsid w:val="00D17728"/>
    <w:rsid w:val="00D22D28"/>
    <w:rsid w:val="00D23D3F"/>
    <w:rsid w:val="00D24211"/>
    <w:rsid w:val="00D24538"/>
    <w:rsid w:val="00D25129"/>
    <w:rsid w:val="00D25610"/>
    <w:rsid w:val="00D25C5C"/>
    <w:rsid w:val="00D2781C"/>
    <w:rsid w:val="00D27A8F"/>
    <w:rsid w:val="00D31126"/>
    <w:rsid w:val="00D3213F"/>
    <w:rsid w:val="00D3377E"/>
    <w:rsid w:val="00D34828"/>
    <w:rsid w:val="00D34CA9"/>
    <w:rsid w:val="00D35F2A"/>
    <w:rsid w:val="00D361D4"/>
    <w:rsid w:val="00D3710C"/>
    <w:rsid w:val="00D3786D"/>
    <w:rsid w:val="00D415AB"/>
    <w:rsid w:val="00D43AE7"/>
    <w:rsid w:val="00D43CA0"/>
    <w:rsid w:val="00D449EA"/>
    <w:rsid w:val="00D44A79"/>
    <w:rsid w:val="00D45B11"/>
    <w:rsid w:val="00D45C22"/>
    <w:rsid w:val="00D45F99"/>
    <w:rsid w:val="00D46219"/>
    <w:rsid w:val="00D463BC"/>
    <w:rsid w:val="00D46E65"/>
    <w:rsid w:val="00D47413"/>
    <w:rsid w:val="00D47585"/>
    <w:rsid w:val="00D47A85"/>
    <w:rsid w:val="00D5038E"/>
    <w:rsid w:val="00D50B0A"/>
    <w:rsid w:val="00D51BF7"/>
    <w:rsid w:val="00D5599B"/>
    <w:rsid w:val="00D55F28"/>
    <w:rsid w:val="00D56AEB"/>
    <w:rsid w:val="00D5751F"/>
    <w:rsid w:val="00D57C8E"/>
    <w:rsid w:val="00D60526"/>
    <w:rsid w:val="00D60635"/>
    <w:rsid w:val="00D60ED9"/>
    <w:rsid w:val="00D61250"/>
    <w:rsid w:val="00D621C7"/>
    <w:rsid w:val="00D62493"/>
    <w:rsid w:val="00D62780"/>
    <w:rsid w:val="00D63711"/>
    <w:rsid w:val="00D65EA0"/>
    <w:rsid w:val="00D67337"/>
    <w:rsid w:val="00D67B83"/>
    <w:rsid w:val="00D70CF3"/>
    <w:rsid w:val="00D71194"/>
    <w:rsid w:val="00D71984"/>
    <w:rsid w:val="00D71C41"/>
    <w:rsid w:val="00D71D5C"/>
    <w:rsid w:val="00D7393C"/>
    <w:rsid w:val="00D751EC"/>
    <w:rsid w:val="00D753CC"/>
    <w:rsid w:val="00D75CE9"/>
    <w:rsid w:val="00D767FA"/>
    <w:rsid w:val="00D76C5A"/>
    <w:rsid w:val="00D80241"/>
    <w:rsid w:val="00D81629"/>
    <w:rsid w:val="00D81A6B"/>
    <w:rsid w:val="00D81D89"/>
    <w:rsid w:val="00D822D5"/>
    <w:rsid w:val="00D828DC"/>
    <w:rsid w:val="00D83786"/>
    <w:rsid w:val="00D83F4D"/>
    <w:rsid w:val="00D84725"/>
    <w:rsid w:val="00D8498B"/>
    <w:rsid w:val="00D85CD1"/>
    <w:rsid w:val="00D860B0"/>
    <w:rsid w:val="00D861D2"/>
    <w:rsid w:val="00D86A77"/>
    <w:rsid w:val="00D877CE"/>
    <w:rsid w:val="00D87BB8"/>
    <w:rsid w:val="00D87D56"/>
    <w:rsid w:val="00D9054B"/>
    <w:rsid w:val="00D91267"/>
    <w:rsid w:val="00D91763"/>
    <w:rsid w:val="00D92911"/>
    <w:rsid w:val="00D932A0"/>
    <w:rsid w:val="00D9672C"/>
    <w:rsid w:val="00D9721F"/>
    <w:rsid w:val="00DA18C8"/>
    <w:rsid w:val="00DA1B51"/>
    <w:rsid w:val="00DA1C12"/>
    <w:rsid w:val="00DA2971"/>
    <w:rsid w:val="00DA379D"/>
    <w:rsid w:val="00DA54B1"/>
    <w:rsid w:val="00DA5D8A"/>
    <w:rsid w:val="00DA5EF3"/>
    <w:rsid w:val="00DA649D"/>
    <w:rsid w:val="00DA6D35"/>
    <w:rsid w:val="00DB0DE1"/>
    <w:rsid w:val="00DB12F5"/>
    <w:rsid w:val="00DB1EB5"/>
    <w:rsid w:val="00DB2084"/>
    <w:rsid w:val="00DB265D"/>
    <w:rsid w:val="00DB3926"/>
    <w:rsid w:val="00DB499D"/>
    <w:rsid w:val="00DB58F3"/>
    <w:rsid w:val="00DB5A50"/>
    <w:rsid w:val="00DB6163"/>
    <w:rsid w:val="00DB649F"/>
    <w:rsid w:val="00DB69E7"/>
    <w:rsid w:val="00DB6FFC"/>
    <w:rsid w:val="00DC1B8C"/>
    <w:rsid w:val="00DC1E26"/>
    <w:rsid w:val="00DC26AB"/>
    <w:rsid w:val="00DC35F5"/>
    <w:rsid w:val="00DC3FD6"/>
    <w:rsid w:val="00DC4108"/>
    <w:rsid w:val="00DC5224"/>
    <w:rsid w:val="00DC62CB"/>
    <w:rsid w:val="00DC6365"/>
    <w:rsid w:val="00DC6CAE"/>
    <w:rsid w:val="00DC70E5"/>
    <w:rsid w:val="00DC776E"/>
    <w:rsid w:val="00DC7DD1"/>
    <w:rsid w:val="00DC7FB8"/>
    <w:rsid w:val="00DD12C4"/>
    <w:rsid w:val="00DD1F17"/>
    <w:rsid w:val="00DD2098"/>
    <w:rsid w:val="00DD217B"/>
    <w:rsid w:val="00DD2239"/>
    <w:rsid w:val="00DD26A4"/>
    <w:rsid w:val="00DD2D1D"/>
    <w:rsid w:val="00DD2D29"/>
    <w:rsid w:val="00DD44CB"/>
    <w:rsid w:val="00DD44F4"/>
    <w:rsid w:val="00DD466A"/>
    <w:rsid w:val="00DD47C6"/>
    <w:rsid w:val="00DD51F7"/>
    <w:rsid w:val="00DD66C9"/>
    <w:rsid w:val="00DD6B4F"/>
    <w:rsid w:val="00DE2F73"/>
    <w:rsid w:val="00DE34F6"/>
    <w:rsid w:val="00DE3688"/>
    <w:rsid w:val="00DE39B9"/>
    <w:rsid w:val="00DE44E1"/>
    <w:rsid w:val="00DE4F3D"/>
    <w:rsid w:val="00DE60E8"/>
    <w:rsid w:val="00DE7D5D"/>
    <w:rsid w:val="00DF051B"/>
    <w:rsid w:val="00DF16E5"/>
    <w:rsid w:val="00DF1743"/>
    <w:rsid w:val="00DF17C5"/>
    <w:rsid w:val="00DF2309"/>
    <w:rsid w:val="00DF27CD"/>
    <w:rsid w:val="00DF45F3"/>
    <w:rsid w:val="00DF4B75"/>
    <w:rsid w:val="00DF4E51"/>
    <w:rsid w:val="00DF7740"/>
    <w:rsid w:val="00DF7C6D"/>
    <w:rsid w:val="00E0117C"/>
    <w:rsid w:val="00E01A71"/>
    <w:rsid w:val="00E0297B"/>
    <w:rsid w:val="00E0312F"/>
    <w:rsid w:val="00E03940"/>
    <w:rsid w:val="00E04085"/>
    <w:rsid w:val="00E049A9"/>
    <w:rsid w:val="00E04DED"/>
    <w:rsid w:val="00E04E5E"/>
    <w:rsid w:val="00E05EA5"/>
    <w:rsid w:val="00E06DDD"/>
    <w:rsid w:val="00E07297"/>
    <w:rsid w:val="00E07C24"/>
    <w:rsid w:val="00E07D40"/>
    <w:rsid w:val="00E11E9F"/>
    <w:rsid w:val="00E12719"/>
    <w:rsid w:val="00E13517"/>
    <w:rsid w:val="00E14AA3"/>
    <w:rsid w:val="00E14E3D"/>
    <w:rsid w:val="00E1535F"/>
    <w:rsid w:val="00E1673C"/>
    <w:rsid w:val="00E16998"/>
    <w:rsid w:val="00E1796C"/>
    <w:rsid w:val="00E20C68"/>
    <w:rsid w:val="00E20DF3"/>
    <w:rsid w:val="00E20E9C"/>
    <w:rsid w:val="00E22155"/>
    <w:rsid w:val="00E23599"/>
    <w:rsid w:val="00E277B6"/>
    <w:rsid w:val="00E300C5"/>
    <w:rsid w:val="00E305BD"/>
    <w:rsid w:val="00E30D3A"/>
    <w:rsid w:val="00E30DD9"/>
    <w:rsid w:val="00E3141D"/>
    <w:rsid w:val="00E31F5C"/>
    <w:rsid w:val="00E32A5C"/>
    <w:rsid w:val="00E32B40"/>
    <w:rsid w:val="00E3329D"/>
    <w:rsid w:val="00E34783"/>
    <w:rsid w:val="00E347FE"/>
    <w:rsid w:val="00E348A0"/>
    <w:rsid w:val="00E34D27"/>
    <w:rsid w:val="00E368E8"/>
    <w:rsid w:val="00E37437"/>
    <w:rsid w:val="00E3751D"/>
    <w:rsid w:val="00E37F6D"/>
    <w:rsid w:val="00E40CBC"/>
    <w:rsid w:val="00E4135D"/>
    <w:rsid w:val="00E4188F"/>
    <w:rsid w:val="00E42167"/>
    <w:rsid w:val="00E42AB4"/>
    <w:rsid w:val="00E42DD1"/>
    <w:rsid w:val="00E46361"/>
    <w:rsid w:val="00E46575"/>
    <w:rsid w:val="00E46AE1"/>
    <w:rsid w:val="00E47101"/>
    <w:rsid w:val="00E47AED"/>
    <w:rsid w:val="00E51287"/>
    <w:rsid w:val="00E516D2"/>
    <w:rsid w:val="00E52AB4"/>
    <w:rsid w:val="00E52D77"/>
    <w:rsid w:val="00E541F1"/>
    <w:rsid w:val="00E548D1"/>
    <w:rsid w:val="00E55127"/>
    <w:rsid w:val="00E56BCC"/>
    <w:rsid w:val="00E56D3B"/>
    <w:rsid w:val="00E56FCB"/>
    <w:rsid w:val="00E57360"/>
    <w:rsid w:val="00E5743F"/>
    <w:rsid w:val="00E57642"/>
    <w:rsid w:val="00E57CDA"/>
    <w:rsid w:val="00E60536"/>
    <w:rsid w:val="00E60BAF"/>
    <w:rsid w:val="00E61234"/>
    <w:rsid w:val="00E62A6C"/>
    <w:rsid w:val="00E63162"/>
    <w:rsid w:val="00E63179"/>
    <w:rsid w:val="00E6360A"/>
    <w:rsid w:val="00E64415"/>
    <w:rsid w:val="00E671AF"/>
    <w:rsid w:val="00E67885"/>
    <w:rsid w:val="00E678A9"/>
    <w:rsid w:val="00E6794A"/>
    <w:rsid w:val="00E67B8D"/>
    <w:rsid w:val="00E7043D"/>
    <w:rsid w:val="00E709F1"/>
    <w:rsid w:val="00E71C65"/>
    <w:rsid w:val="00E72781"/>
    <w:rsid w:val="00E73637"/>
    <w:rsid w:val="00E73C1D"/>
    <w:rsid w:val="00E73E18"/>
    <w:rsid w:val="00E75E26"/>
    <w:rsid w:val="00E77642"/>
    <w:rsid w:val="00E803FE"/>
    <w:rsid w:val="00E81105"/>
    <w:rsid w:val="00E8223D"/>
    <w:rsid w:val="00E82DCB"/>
    <w:rsid w:val="00E83862"/>
    <w:rsid w:val="00E842C8"/>
    <w:rsid w:val="00E846D5"/>
    <w:rsid w:val="00E853B1"/>
    <w:rsid w:val="00E8570D"/>
    <w:rsid w:val="00E860E7"/>
    <w:rsid w:val="00E8622D"/>
    <w:rsid w:val="00E875F3"/>
    <w:rsid w:val="00E87B09"/>
    <w:rsid w:val="00E87ECF"/>
    <w:rsid w:val="00E90030"/>
    <w:rsid w:val="00E90A36"/>
    <w:rsid w:val="00E90F41"/>
    <w:rsid w:val="00E911CB"/>
    <w:rsid w:val="00E91242"/>
    <w:rsid w:val="00E9221C"/>
    <w:rsid w:val="00E929C5"/>
    <w:rsid w:val="00E92C78"/>
    <w:rsid w:val="00E93AD1"/>
    <w:rsid w:val="00E93D78"/>
    <w:rsid w:val="00E94A51"/>
    <w:rsid w:val="00E94BF7"/>
    <w:rsid w:val="00E94C8B"/>
    <w:rsid w:val="00E95AB0"/>
    <w:rsid w:val="00EA02C1"/>
    <w:rsid w:val="00EA0CED"/>
    <w:rsid w:val="00EA2123"/>
    <w:rsid w:val="00EA22E1"/>
    <w:rsid w:val="00EA2421"/>
    <w:rsid w:val="00EA2D79"/>
    <w:rsid w:val="00EA356E"/>
    <w:rsid w:val="00EA3C6D"/>
    <w:rsid w:val="00EA4FE9"/>
    <w:rsid w:val="00EA52AB"/>
    <w:rsid w:val="00EA78F9"/>
    <w:rsid w:val="00EB0304"/>
    <w:rsid w:val="00EB062F"/>
    <w:rsid w:val="00EB0DEA"/>
    <w:rsid w:val="00EB175E"/>
    <w:rsid w:val="00EB1922"/>
    <w:rsid w:val="00EB2639"/>
    <w:rsid w:val="00EB2B65"/>
    <w:rsid w:val="00EB2CFB"/>
    <w:rsid w:val="00EB3197"/>
    <w:rsid w:val="00EB3D9A"/>
    <w:rsid w:val="00EB6EC5"/>
    <w:rsid w:val="00EB72FE"/>
    <w:rsid w:val="00EB78BA"/>
    <w:rsid w:val="00EB7948"/>
    <w:rsid w:val="00EB7B82"/>
    <w:rsid w:val="00EB7E4A"/>
    <w:rsid w:val="00EC01D0"/>
    <w:rsid w:val="00EC02C1"/>
    <w:rsid w:val="00EC0693"/>
    <w:rsid w:val="00EC0A96"/>
    <w:rsid w:val="00EC0CAF"/>
    <w:rsid w:val="00EC1B09"/>
    <w:rsid w:val="00EC35DB"/>
    <w:rsid w:val="00EC394D"/>
    <w:rsid w:val="00EC3F61"/>
    <w:rsid w:val="00EC541A"/>
    <w:rsid w:val="00EC5944"/>
    <w:rsid w:val="00EC64E3"/>
    <w:rsid w:val="00EC7127"/>
    <w:rsid w:val="00EC7F3B"/>
    <w:rsid w:val="00ED09AB"/>
    <w:rsid w:val="00ED0C00"/>
    <w:rsid w:val="00ED0C52"/>
    <w:rsid w:val="00ED13E4"/>
    <w:rsid w:val="00ED1593"/>
    <w:rsid w:val="00ED28D3"/>
    <w:rsid w:val="00ED3A23"/>
    <w:rsid w:val="00ED4BAD"/>
    <w:rsid w:val="00ED4F13"/>
    <w:rsid w:val="00ED5E16"/>
    <w:rsid w:val="00ED6235"/>
    <w:rsid w:val="00ED636F"/>
    <w:rsid w:val="00ED780E"/>
    <w:rsid w:val="00ED7EF1"/>
    <w:rsid w:val="00EE03D9"/>
    <w:rsid w:val="00EE079A"/>
    <w:rsid w:val="00EE1737"/>
    <w:rsid w:val="00EE3828"/>
    <w:rsid w:val="00EE3BD5"/>
    <w:rsid w:val="00EE4193"/>
    <w:rsid w:val="00EE4880"/>
    <w:rsid w:val="00EE5953"/>
    <w:rsid w:val="00EE5AE9"/>
    <w:rsid w:val="00EE6A17"/>
    <w:rsid w:val="00EE6DEA"/>
    <w:rsid w:val="00EE7A52"/>
    <w:rsid w:val="00EE7CF4"/>
    <w:rsid w:val="00EF0712"/>
    <w:rsid w:val="00EF2249"/>
    <w:rsid w:val="00EF301E"/>
    <w:rsid w:val="00EF3D20"/>
    <w:rsid w:val="00EF4039"/>
    <w:rsid w:val="00EF46FC"/>
    <w:rsid w:val="00EF54AD"/>
    <w:rsid w:val="00EF5788"/>
    <w:rsid w:val="00EF6230"/>
    <w:rsid w:val="00EF6619"/>
    <w:rsid w:val="00EF7C17"/>
    <w:rsid w:val="00F00517"/>
    <w:rsid w:val="00F005B3"/>
    <w:rsid w:val="00F0359C"/>
    <w:rsid w:val="00F03BB4"/>
    <w:rsid w:val="00F049F6"/>
    <w:rsid w:val="00F04B6B"/>
    <w:rsid w:val="00F0598A"/>
    <w:rsid w:val="00F0714F"/>
    <w:rsid w:val="00F1143D"/>
    <w:rsid w:val="00F1147E"/>
    <w:rsid w:val="00F120F3"/>
    <w:rsid w:val="00F127D4"/>
    <w:rsid w:val="00F128EF"/>
    <w:rsid w:val="00F12FC2"/>
    <w:rsid w:val="00F13046"/>
    <w:rsid w:val="00F13106"/>
    <w:rsid w:val="00F1407D"/>
    <w:rsid w:val="00F15653"/>
    <w:rsid w:val="00F1611F"/>
    <w:rsid w:val="00F1749C"/>
    <w:rsid w:val="00F17FC1"/>
    <w:rsid w:val="00F21131"/>
    <w:rsid w:val="00F222ED"/>
    <w:rsid w:val="00F22E5E"/>
    <w:rsid w:val="00F2463A"/>
    <w:rsid w:val="00F24FAC"/>
    <w:rsid w:val="00F25005"/>
    <w:rsid w:val="00F2585C"/>
    <w:rsid w:val="00F259D9"/>
    <w:rsid w:val="00F27EAE"/>
    <w:rsid w:val="00F3056D"/>
    <w:rsid w:val="00F311F0"/>
    <w:rsid w:val="00F316D3"/>
    <w:rsid w:val="00F31C06"/>
    <w:rsid w:val="00F32C5F"/>
    <w:rsid w:val="00F33B70"/>
    <w:rsid w:val="00F34363"/>
    <w:rsid w:val="00F34B4C"/>
    <w:rsid w:val="00F354D1"/>
    <w:rsid w:val="00F357B5"/>
    <w:rsid w:val="00F371DC"/>
    <w:rsid w:val="00F37B9C"/>
    <w:rsid w:val="00F37E86"/>
    <w:rsid w:val="00F40EA5"/>
    <w:rsid w:val="00F41326"/>
    <w:rsid w:val="00F41BCA"/>
    <w:rsid w:val="00F41D31"/>
    <w:rsid w:val="00F423F7"/>
    <w:rsid w:val="00F427B9"/>
    <w:rsid w:val="00F434B0"/>
    <w:rsid w:val="00F43CBD"/>
    <w:rsid w:val="00F4461D"/>
    <w:rsid w:val="00F448D6"/>
    <w:rsid w:val="00F44F30"/>
    <w:rsid w:val="00F455A0"/>
    <w:rsid w:val="00F45D50"/>
    <w:rsid w:val="00F4726B"/>
    <w:rsid w:val="00F47871"/>
    <w:rsid w:val="00F50F5B"/>
    <w:rsid w:val="00F52497"/>
    <w:rsid w:val="00F52827"/>
    <w:rsid w:val="00F54CCC"/>
    <w:rsid w:val="00F56063"/>
    <w:rsid w:val="00F56848"/>
    <w:rsid w:val="00F61EEA"/>
    <w:rsid w:val="00F61EFA"/>
    <w:rsid w:val="00F62182"/>
    <w:rsid w:val="00F6255A"/>
    <w:rsid w:val="00F6258A"/>
    <w:rsid w:val="00F62874"/>
    <w:rsid w:val="00F62C04"/>
    <w:rsid w:val="00F63546"/>
    <w:rsid w:val="00F63A38"/>
    <w:rsid w:val="00F63C0A"/>
    <w:rsid w:val="00F6408B"/>
    <w:rsid w:val="00F65FB8"/>
    <w:rsid w:val="00F66E95"/>
    <w:rsid w:val="00F67590"/>
    <w:rsid w:val="00F706A3"/>
    <w:rsid w:val="00F71A78"/>
    <w:rsid w:val="00F73957"/>
    <w:rsid w:val="00F74255"/>
    <w:rsid w:val="00F74729"/>
    <w:rsid w:val="00F75995"/>
    <w:rsid w:val="00F816BF"/>
    <w:rsid w:val="00F82025"/>
    <w:rsid w:val="00F828FA"/>
    <w:rsid w:val="00F83211"/>
    <w:rsid w:val="00F8322F"/>
    <w:rsid w:val="00F83BFB"/>
    <w:rsid w:val="00F84021"/>
    <w:rsid w:val="00F84D8D"/>
    <w:rsid w:val="00F854CF"/>
    <w:rsid w:val="00F865E7"/>
    <w:rsid w:val="00F905DB"/>
    <w:rsid w:val="00F90AEE"/>
    <w:rsid w:val="00F921E0"/>
    <w:rsid w:val="00F93FB4"/>
    <w:rsid w:val="00F941FB"/>
    <w:rsid w:val="00F942A9"/>
    <w:rsid w:val="00F9527D"/>
    <w:rsid w:val="00F9529E"/>
    <w:rsid w:val="00F96E8B"/>
    <w:rsid w:val="00F975A4"/>
    <w:rsid w:val="00F978E4"/>
    <w:rsid w:val="00F97F8A"/>
    <w:rsid w:val="00FA12FE"/>
    <w:rsid w:val="00FA50EE"/>
    <w:rsid w:val="00FA6839"/>
    <w:rsid w:val="00FA6AC3"/>
    <w:rsid w:val="00FA6C7F"/>
    <w:rsid w:val="00FA6E96"/>
    <w:rsid w:val="00FA7B84"/>
    <w:rsid w:val="00FB0BBD"/>
    <w:rsid w:val="00FB0FAA"/>
    <w:rsid w:val="00FB0FDA"/>
    <w:rsid w:val="00FB12B5"/>
    <w:rsid w:val="00FB19A7"/>
    <w:rsid w:val="00FB2309"/>
    <w:rsid w:val="00FB530F"/>
    <w:rsid w:val="00FB5F89"/>
    <w:rsid w:val="00FB75D2"/>
    <w:rsid w:val="00FC00E1"/>
    <w:rsid w:val="00FC0D82"/>
    <w:rsid w:val="00FC1CE7"/>
    <w:rsid w:val="00FC2042"/>
    <w:rsid w:val="00FC21C0"/>
    <w:rsid w:val="00FC4BCC"/>
    <w:rsid w:val="00FC55C5"/>
    <w:rsid w:val="00FC5DC4"/>
    <w:rsid w:val="00FC6A0E"/>
    <w:rsid w:val="00FD0B65"/>
    <w:rsid w:val="00FD1B60"/>
    <w:rsid w:val="00FD2411"/>
    <w:rsid w:val="00FD255F"/>
    <w:rsid w:val="00FD2C4F"/>
    <w:rsid w:val="00FD2C9A"/>
    <w:rsid w:val="00FD5241"/>
    <w:rsid w:val="00FD59EE"/>
    <w:rsid w:val="00FD691C"/>
    <w:rsid w:val="00FE0822"/>
    <w:rsid w:val="00FE0C2A"/>
    <w:rsid w:val="00FE2122"/>
    <w:rsid w:val="00FE2140"/>
    <w:rsid w:val="00FE25AB"/>
    <w:rsid w:val="00FE2641"/>
    <w:rsid w:val="00FE3B33"/>
    <w:rsid w:val="00FE42F0"/>
    <w:rsid w:val="00FE534E"/>
    <w:rsid w:val="00FE544D"/>
    <w:rsid w:val="00FE5C45"/>
    <w:rsid w:val="00FE6005"/>
    <w:rsid w:val="00FE683A"/>
    <w:rsid w:val="00FF0779"/>
    <w:rsid w:val="00FF2ABF"/>
    <w:rsid w:val="00FF31F6"/>
    <w:rsid w:val="00FF3CBF"/>
    <w:rsid w:val="00FF4C3A"/>
    <w:rsid w:val="00FF5652"/>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A6FA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DE2F73"/>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2"/>
    <w:qFormat/>
  </w:style>
  <w:style w:type="character" w:customStyle="1" w:styleId="Char2">
    <w:name w:val="批注文字 Char2"/>
    <w:link w:val="a8"/>
    <w:uiPriority w:val="99"/>
    <w:qFormat/>
    <w:rPr>
      <w:rFonts w:eastAsia="Times New Roman"/>
      <w:lang w:eastAsia="en-US"/>
    </w:rPr>
  </w:style>
  <w:style w:type="paragraph" w:styleId="a9">
    <w:name w:val="annotation subject"/>
    <w:basedOn w:val="a8"/>
    <w:next w:val="a8"/>
    <w:link w:val="Char0"/>
    <w:rPr>
      <w:b/>
      <w:bCs/>
    </w:rPr>
  </w:style>
  <w:style w:type="character" w:customStyle="1" w:styleId="Char0">
    <w:name w:val="批注主题 Char"/>
    <w:link w:val="a9"/>
    <w:rPr>
      <w:rFonts w:eastAsia="Times New Roman"/>
      <w:b/>
      <w:bCs/>
      <w:lang w:eastAsia="en-US"/>
    </w:rPr>
  </w:style>
  <w:style w:type="paragraph" w:styleId="aa">
    <w:name w:val="Balloon Text"/>
    <w:basedOn w:val="a"/>
    <w:link w:val="Char1"/>
    <w:rPr>
      <w:sz w:val="18"/>
      <w:szCs w:val="18"/>
    </w:rPr>
  </w:style>
  <w:style w:type="character" w:customStyle="1" w:styleId="Char1">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列表段,P,?"/>
    <w:basedOn w:val="a"/>
    <w:link w:val="Char11"/>
    <w:uiPriority w:val="34"/>
    <w:qFormat/>
    <w:pPr>
      <w:ind w:leftChars="400" w:left="840"/>
    </w:pPr>
    <w:rPr>
      <w:rFonts w:ascii="Times" w:eastAsia="Batang" w:hAnsi="Times"/>
      <w:szCs w:val="24"/>
      <w:lang w:val="en-GB" w:eastAsia="x-none"/>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5"/>
    <w:uiPriority w:val="3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5">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6"/>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6">
    <w:name w:val="纯文本 Char"/>
    <w:basedOn w:val="a0"/>
    <w:link w:val="af5"/>
    <w:uiPriority w:val="99"/>
    <w:semiHidden/>
    <w:rsid w:val="00877B12"/>
    <w:rPr>
      <w:rFonts w:ascii="Calibri" w:hAnsi="Courier New" w:cs="Courier New"/>
      <w:kern w:val="2"/>
      <w:sz w:val="21"/>
      <w:szCs w:val="21"/>
    </w:rPr>
  </w:style>
  <w:style w:type="character" w:customStyle="1" w:styleId="Char7">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四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四"/>
    <w:basedOn w:val="a"/>
    <w:link w:val="Char7"/>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 w:type="character" w:customStyle="1" w:styleId="Char12">
    <w:name w:val="批注文字 Char1"/>
    <w:uiPriority w:val="99"/>
    <w:qFormat/>
    <w:rsid w:val="004571CA"/>
    <w:rPr>
      <w:rFonts w:eastAsia="Times New Roman"/>
      <w:lang w:eastAsia="en-US"/>
    </w:rPr>
  </w:style>
  <w:style w:type="character" w:customStyle="1" w:styleId="Char8">
    <w:name w:val="批注文字 Char"/>
    <w:qFormat/>
    <w:rsid w:val="00404C3A"/>
    <w:rPr>
      <w:rFonts w:ascii="Times" w:eastAsia="Batang" w:hAnsi="Times"/>
      <w:lang w:val="en-GB" w:eastAsia="en-US"/>
    </w:rPr>
  </w:style>
  <w:style w:type="paragraph" w:customStyle="1" w:styleId="af8">
    <w:basedOn w:val="a"/>
    <w:next w:val="ad"/>
    <w:link w:val="Char9"/>
    <w:uiPriority w:val="34"/>
    <w:qFormat/>
    <w:rsid w:val="00404C3A"/>
    <w:pPr>
      <w:spacing w:afterLines="0" w:after="0"/>
      <w:ind w:leftChars="400" w:left="840"/>
    </w:pPr>
    <w:rPr>
      <w:rFonts w:ascii="Times" w:eastAsia="Batang" w:hAnsi="Times"/>
      <w:szCs w:val="24"/>
      <w:lang w:val="en-GB" w:eastAsia="x-none"/>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sid w:val="00404C3A"/>
    <w:rPr>
      <w:rFonts w:ascii="Times" w:eastAsia="Batang" w:hAnsi="Times"/>
      <w:szCs w:val="24"/>
      <w:lang w:val="en-GB" w:eastAsia="x-none"/>
    </w:rPr>
  </w:style>
  <w:style w:type="paragraph" w:customStyle="1" w:styleId="13">
    <w:name w:val="1"/>
    <w:basedOn w:val="a"/>
    <w:next w:val="ad"/>
    <w:uiPriority w:val="34"/>
    <w:qFormat/>
    <w:rsid w:val="00E4188F"/>
    <w:pPr>
      <w:spacing w:afterLines="0" w:after="0"/>
      <w:ind w:leftChars="400" w:left="840"/>
    </w:pPr>
    <w:rPr>
      <w:rFonts w:ascii="Times" w:eastAsia="Batang" w:hAnsi="Times"/>
      <w:szCs w:val="24"/>
      <w:lang w:val="en-GB" w:eastAsia="x-none"/>
    </w:rPr>
  </w:style>
  <w:style w:type="paragraph" w:customStyle="1" w:styleId="Observation">
    <w:name w:val="Observation"/>
    <w:basedOn w:val="Proposal0"/>
    <w:qFormat/>
    <w:rsid w:val="007D49E6"/>
    <w:pPr>
      <w:numPr>
        <w:numId w:val="24"/>
      </w:numPr>
      <w:tabs>
        <w:tab w:val="left" w:pos="1304"/>
      </w:tabs>
      <w:overflowPunct/>
      <w:autoSpaceDE/>
      <w:autoSpaceDN/>
      <w:adjustRightInd/>
      <w:spacing w:line="259" w:lineRule="auto"/>
      <w:textAlignment w:val="auto"/>
    </w:pPr>
    <w:rPr>
      <w:rFonts w:eastAsiaTheme="minorHAnsi" w:cstheme="minorBidi"/>
      <w:szCs w:val="22"/>
      <w:lang w:eastAsia="ja-JP"/>
    </w:rPr>
  </w:style>
  <w:style w:type="paragraph" w:customStyle="1" w:styleId="References">
    <w:name w:val="References"/>
    <w:basedOn w:val="a"/>
    <w:rsid w:val="00C84B0B"/>
    <w:pPr>
      <w:numPr>
        <w:ilvl w:val="2"/>
        <w:numId w:val="25"/>
      </w:numPr>
      <w:spacing w:afterLines="0" w:after="0"/>
    </w:pPr>
    <w:rPr>
      <w:szCs w:val="24"/>
    </w:rPr>
  </w:style>
  <w:style w:type="paragraph" w:customStyle="1" w:styleId="EQ">
    <w:name w:val="EQ"/>
    <w:basedOn w:val="a"/>
    <w:next w:val="a"/>
    <w:qFormat/>
    <w:rsid w:val="00D5751F"/>
    <w:pPr>
      <w:keepLines/>
      <w:tabs>
        <w:tab w:val="center" w:pos="4536"/>
        <w:tab w:val="right" w:pos="9639"/>
      </w:tabs>
      <w:spacing w:afterLines="0" w:after="180"/>
    </w:pPr>
    <w:rPr>
      <w:rFonts w:eastAsia="Malgun Gothic"/>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qFormat="1"/>
    <w:lsdException w:name="header" w:uiPriority="99"/>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A6FA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DE2F73"/>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2"/>
    <w:qFormat/>
  </w:style>
  <w:style w:type="character" w:customStyle="1" w:styleId="Char2">
    <w:name w:val="批注文字 Char2"/>
    <w:link w:val="a8"/>
    <w:uiPriority w:val="99"/>
    <w:qFormat/>
    <w:rPr>
      <w:rFonts w:eastAsia="Times New Roman"/>
      <w:lang w:eastAsia="en-US"/>
    </w:rPr>
  </w:style>
  <w:style w:type="paragraph" w:styleId="a9">
    <w:name w:val="annotation subject"/>
    <w:basedOn w:val="a8"/>
    <w:next w:val="a8"/>
    <w:link w:val="Char0"/>
    <w:rPr>
      <w:b/>
      <w:bCs/>
    </w:rPr>
  </w:style>
  <w:style w:type="character" w:customStyle="1" w:styleId="Char0">
    <w:name w:val="批注主题 Char"/>
    <w:link w:val="a9"/>
    <w:rPr>
      <w:rFonts w:eastAsia="Times New Roman"/>
      <w:b/>
      <w:bCs/>
      <w:lang w:eastAsia="en-US"/>
    </w:rPr>
  </w:style>
  <w:style w:type="paragraph" w:styleId="aa">
    <w:name w:val="Balloon Text"/>
    <w:basedOn w:val="a"/>
    <w:link w:val="Char1"/>
    <w:rPr>
      <w:sz w:val="18"/>
      <w:szCs w:val="18"/>
    </w:rPr>
  </w:style>
  <w:style w:type="character" w:customStyle="1" w:styleId="Char1">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列表段,P,?"/>
    <w:basedOn w:val="a"/>
    <w:link w:val="Char11"/>
    <w:uiPriority w:val="34"/>
    <w:qFormat/>
    <w:pPr>
      <w:ind w:leftChars="400" w:left="840"/>
    </w:pPr>
    <w:rPr>
      <w:rFonts w:ascii="Times" w:eastAsia="Batang" w:hAnsi="Times"/>
      <w:szCs w:val="24"/>
      <w:lang w:val="en-GB" w:eastAsia="x-none"/>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5"/>
    <w:uiPriority w:val="35"/>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5">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6"/>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6">
    <w:name w:val="纯文本 Char"/>
    <w:basedOn w:val="a0"/>
    <w:link w:val="af5"/>
    <w:uiPriority w:val="99"/>
    <w:semiHidden/>
    <w:rsid w:val="00877B12"/>
    <w:rPr>
      <w:rFonts w:ascii="Calibri" w:hAnsi="Courier New" w:cs="Courier New"/>
      <w:kern w:val="2"/>
      <w:sz w:val="21"/>
      <w:szCs w:val="21"/>
    </w:rPr>
  </w:style>
  <w:style w:type="character" w:customStyle="1" w:styleId="Char7">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四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四"/>
    <w:basedOn w:val="a"/>
    <w:link w:val="Char7"/>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 w:type="character" w:customStyle="1" w:styleId="Char12">
    <w:name w:val="批注文字 Char1"/>
    <w:uiPriority w:val="99"/>
    <w:qFormat/>
    <w:rsid w:val="004571CA"/>
    <w:rPr>
      <w:rFonts w:eastAsia="Times New Roman"/>
      <w:lang w:eastAsia="en-US"/>
    </w:rPr>
  </w:style>
  <w:style w:type="character" w:customStyle="1" w:styleId="Char8">
    <w:name w:val="批注文字 Char"/>
    <w:qFormat/>
    <w:rsid w:val="00404C3A"/>
    <w:rPr>
      <w:rFonts w:ascii="Times" w:eastAsia="Batang" w:hAnsi="Times"/>
      <w:lang w:val="en-GB" w:eastAsia="en-US"/>
    </w:rPr>
  </w:style>
  <w:style w:type="paragraph" w:customStyle="1" w:styleId="af8">
    <w:basedOn w:val="a"/>
    <w:next w:val="ad"/>
    <w:link w:val="Char9"/>
    <w:uiPriority w:val="34"/>
    <w:qFormat/>
    <w:rsid w:val="00404C3A"/>
    <w:pPr>
      <w:spacing w:afterLines="0" w:after="0"/>
      <w:ind w:leftChars="400" w:left="840"/>
    </w:pPr>
    <w:rPr>
      <w:rFonts w:ascii="Times" w:eastAsia="Batang" w:hAnsi="Times"/>
      <w:szCs w:val="24"/>
      <w:lang w:val="en-GB" w:eastAsia="x-none"/>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sid w:val="00404C3A"/>
    <w:rPr>
      <w:rFonts w:ascii="Times" w:eastAsia="Batang" w:hAnsi="Times"/>
      <w:szCs w:val="24"/>
      <w:lang w:val="en-GB" w:eastAsia="x-none"/>
    </w:rPr>
  </w:style>
  <w:style w:type="paragraph" w:customStyle="1" w:styleId="13">
    <w:name w:val="1"/>
    <w:basedOn w:val="a"/>
    <w:next w:val="ad"/>
    <w:uiPriority w:val="34"/>
    <w:qFormat/>
    <w:rsid w:val="00E4188F"/>
    <w:pPr>
      <w:spacing w:afterLines="0" w:after="0"/>
      <w:ind w:leftChars="400" w:left="840"/>
    </w:pPr>
    <w:rPr>
      <w:rFonts w:ascii="Times" w:eastAsia="Batang" w:hAnsi="Times"/>
      <w:szCs w:val="24"/>
      <w:lang w:val="en-GB" w:eastAsia="x-none"/>
    </w:rPr>
  </w:style>
  <w:style w:type="paragraph" w:customStyle="1" w:styleId="Observation">
    <w:name w:val="Observation"/>
    <w:basedOn w:val="Proposal0"/>
    <w:qFormat/>
    <w:rsid w:val="007D49E6"/>
    <w:pPr>
      <w:numPr>
        <w:numId w:val="24"/>
      </w:numPr>
      <w:tabs>
        <w:tab w:val="left" w:pos="1304"/>
      </w:tabs>
      <w:overflowPunct/>
      <w:autoSpaceDE/>
      <w:autoSpaceDN/>
      <w:adjustRightInd/>
      <w:spacing w:line="259" w:lineRule="auto"/>
      <w:textAlignment w:val="auto"/>
    </w:pPr>
    <w:rPr>
      <w:rFonts w:eastAsiaTheme="minorHAnsi" w:cstheme="minorBidi"/>
      <w:szCs w:val="22"/>
      <w:lang w:eastAsia="ja-JP"/>
    </w:rPr>
  </w:style>
  <w:style w:type="paragraph" w:customStyle="1" w:styleId="References">
    <w:name w:val="References"/>
    <w:basedOn w:val="a"/>
    <w:rsid w:val="00C84B0B"/>
    <w:pPr>
      <w:numPr>
        <w:ilvl w:val="2"/>
        <w:numId w:val="25"/>
      </w:numPr>
      <w:spacing w:afterLines="0" w:after="0"/>
    </w:pPr>
    <w:rPr>
      <w:szCs w:val="24"/>
    </w:rPr>
  </w:style>
  <w:style w:type="paragraph" w:customStyle="1" w:styleId="EQ">
    <w:name w:val="EQ"/>
    <w:basedOn w:val="a"/>
    <w:next w:val="a"/>
    <w:qFormat/>
    <w:rsid w:val="00D5751F"/>
    <w:pPr>
      <w:keepLines/>
      <w:tabs>
        <w:tab w:val="center" w:pos="4536"/>
        <w:tab w:val="right" w:pos="9639"/>
      </w:tabs>
      <w:spacing w:afterLines="0" w:after="180"/>
    </w:pPr>
    <w:rPr>
      <w:rFonts w:eastAsia="Malgun Gothic"/>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5898365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2964547">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1381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989591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3508076">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6159456">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9064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2835773">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059524">
      <w:bodyDiv w:val="1"/>
      <w:marLeft w:val="0"/>
      <w:marRight w:val="0"/>
      <w:marTop w:val="0"/>
      <w:marBottom w:val="0"/>
      <w:divBdr>
        <w:top w:val="none" w:sz="0" w:space="0" w:color="auto"/>
        <w:left w:val="none" w:sz="0" w:space="0" w:color="auto"/>
        <w:bottom w:val="none" w:sz="0" w:space="0" w:color="auto"/>
        <w:right w:val="none" w:sz="0" w:space="0" w:color="auto"/>
      </w:divBdr>
      <w:divsChild>
        <w:div w:id="731974638">
          <w:marLeft w:val="1454"/>
          <w:marRight w:val="0"/>
          <w:marTop w:val="12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8751373">
      <w:bodyDiv w:val="1"/>
      <w:marLeft w:val="0"/>
      <w:marRight w:val="0"/>
      <w:marTop w:val="0"/>
      <w:marBottom w:val="0"/>
      <w:divBdr>
        <w:top w:val="none" w:sz="0" w:space="0" w:color="auto"/>
        <w:left w:val="none" w:sz="0" w:space="0" w:color="auto"/>
        <w:bottom w:val="none" w:sz="0" w:space="0" w:color="auto"/>
        <w:right w:val="none" w:sz="0" w:space="0" w:color="auto"/>
      </w:divBdr>
      <w:divsChild>
        <w:div w:id="245070454">
          <w:marLeft w:val="0"/>
          <w:marRight w:val="0"/>
          <w:marTop w:val="0"/>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86221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70394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478">
      <w:bodyDiv w:val="1"/>
      <w:marLeft w:val="0"/>
      <w:marRight w:val="0"/>
      <w:marTop w:val="0"/>
      <w:marBottom w:val="0"/>
      <w:divBdr>
        <w:top w:val="none" w:sz="0" w:space="0" w:color="auto"/>
        <w:left w:val="none" w:sz="0" w:space="0" w:color="auto"/>
        <w:bottom w:val="none" w:sz="0" w:space="0" w:color="auto"/>
        <w:right w:val="none" w:sz="0" w:space="0" w:color="auto"/>
      </w:divBdr>
    </w:div>
    <w:div w:id="845677439">
      <w:bodyDiv w:val="1"/>
      <w:marLeft w:val="0"/>
      <w:marRight w:val="0"/>
      <w:marTop w:val="0"/>
      <w:marBottom w:val="0"/>
      <w:divBdr>
        <w:top w:val="none" w:sz="0" w:space="0" w:color="auto"/>
        <w:left w:val="none" w:sz="0" w:space="0" w:color="auto"/>
        <w:bottom w:val="none" w:sz="0" w:space="0" w:color="auto"/>
        <w:right w:val="none" w:sz="0" w:space="0" w:color="auto"/>
      </w:divBdr>
      <w:divsChild>
        <w:div w:id="905067595">
          <w:marLeft w:val="821"/>
          <w:marRight w:val="0"/>
          <w:marTop w:val="12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8908270">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120995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1832479">
      <w:bodyDiv w:val="1"/>
      <w:marLeft w:val="0"/>
      <w:marRight w:val="0"/>
      <w:marTop w:val="0"/>
      <w:marBottom w:val="0"/>
      <w:divBdr>
        <w:top w:val="none" w:sz="0" w:space="0" w:color="auto"/>
        <w:left w:val="none" w:sz="0" w:space="0" w:color="auto"/>
        <w:bottom w:val="none" w:sz="0" w:space="0" w:color="auto"/>
        <w:right w:val="none" w:sz="0" w:space="0" w:color="auto"/>
      </w:divBdr>
    </w:div>
    <w:div w:id="103095821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761863">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24365714">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8170189">
      <w:bodyDiv w:val="1"/>
      <w:marLeft w:val="0"/>
      <w:marRight w:val="0"/>
      <w:marTop w:val="0"/>
      <w:marBottom w:val="0"/>
      <w:divBdr>
        <w:top w:val="none" w:sz="0" w:space="0" w:color="auto"/>
        <w:left w:val="none" w:sz="0" w:space="0" w:color="auto"/>
        <w:bottom w:val="none" w:sz="0" w:space="0" w:color="auto"/>
        <w:right w:val="none" w:sz="0" w:space="0" w:color="auto"/>
      </w:divBdr>
    </w:div>
    <w:div w:id="1402024076">
      <w:bodyDiv w:val="1"/>
      <w:marLeft w:val="0"/>
      <w:marRight w:val="0"/>
      <w:marTop w:val="0"/>
      <w:marBottom w:val="0"/>
      <w:divBdr>
        <w:top w:val="none" w:sz="0" w:space="0" w:color="auto"/>
        <w:left w:val="none" w:sz="0" w:space="0" w:color="auto"/>
        <w:bottom w:val="none" w:sz="0" w:space="0" w:color="auto"/>
        <w:right w:val="none" w:sz="0" w:space="0" w:color="auto"/>
      </w:divBdr>
    </w:div>
    <w:div w:id="140918445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558169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859152">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376660">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486523">
      <w:bodyDiv w:val="1"/>
      <w:marLeft w:val="0"/>
      <w:marRight w:val="0"/>
      <w:marTop w:val="0"/>
      <w:marBottom w:val="0"/>
      <w:divBdr>
        <w:top w:val="none" w:sz="0" w:space="0" w:color="auto"/>
        <w:left w:val="none" w:sz="0" w:space="0" w:color="auto"/>
        <w:bottom w:val="none" w:sz="0" w:space="0" w:color="auto"/>
        <w:right w:val="none" w:sz="0" w:space="0" w:color="auto"/>
      </w:divBdr>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791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101017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320562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686989">
      <w:bodyDiv w:val="1"/>
      <w:marLeft w:val="0"/>
      <w:marRight w:val="0"/>
      <w:marTop w:val="0"/>
      <w:marBottom w:val="0"/>
      <w:divBdr>
        <w:top w:val="none" w:sz="0" w:space="0" w:color="auto"/>
        <w:left w:val="none" w:sz="0" w:space="0" w:color="auto"/>
        <w:bottom w:val="none" w:sz="0" w:space="0" w:color="auto"/>
        <w:right w:val="none" w:sz="0" w:space="0" w:color="auto"/>
      </w:divBdr>
    </w:div>
    <w:div w:id="18626263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58972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40067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8247">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878399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214610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97940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5.png"/><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9.png"/><Relationship Id="rId42" Type="http://schemas.openxmlformats.org/officeDocument/2006/relationships/fontTable" Target="fontTable.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D:\youdao\Dict\7.5.2.0\resultui\dict\?keyword=generate" TargetMode="External"/><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image" Target="cid:image005.png@01DB9A59.8BE8AC90" TargetMode="External"/><Relationship Id="rId38" Type="http://schemas.openxmlformats.org/officeDocument/2006/relationships/footer" Target="footer1.xm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cid:image003.png@01DB9A59.8BE8AC90"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youdao\Dict\7.5.2.0\resultui\dict\?keyword=generate" TargetMode="External"/><Relationship Id="rId24" Type="http://schemas.openxmlformats.org/officeDocument/2006/relationships/oleObject" Target="embeddings/oleObject8.bin"/><Relationship Id="rId32" Type="http://schemas.openxmlformats.org/officeDocument/2006/relationships/image" Target="media/image8.png"/><Relationship Id="rId37" Type="http://schemas.openxmlformats.org/officeDocument/2006/relationships/header" Target="header2.xml"/><Relationship Id="rId40"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yperlink" Target="file:///D:\youdao\Dict\7.5.2.0\resultui\dict\?keyword=generate" TargetMode="External"/><Relationship Id="rId28" Type="http://schemas.openxmlformats.org/officeDocument/2006/relationships/image" Target="media/image6.png"/><Relationship Id="rId36" Type="http://schemas.openxmlformats.org/officeDocument/2006/relationships/header" Target="header1.xml"/><Relationship Id="rId10" Type="http://schemas.openxmlformats.org/officeDocument/2006/relationships/hyperlink" Target="file:///D:\youdao\Dict\7.5.2.0\resultui\dict\?keyword=fluctuant" TargetMode="External"/><Relationship Id="rId19" Type="http://schemas.openxmlformats.org/officeDocument/2006/relationships/oleObject" Target="embeddings/oleObject4.bin"/><Relationship Id="rId31" Type="http://schemas.openxmlformats.org/officeDocument/2006/relationships/image" Target="cid:image002.png@01DB9A5A.1CD273D0" TargetMode="External"/><Relationship Id="rId44"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cid:image001.png@01DB9A56.4186F470" TargetMode="External"/><Relationship Id="rId30" Type="http://schemas.openxmlformats.org/officeDocument/2006/relationships/image" Target="media/image7.png"/><Relationship Id="rId35" Type="http://schemas.openxmlformats.org/officeDocument/2006/relationships/image" Target="cid:image007.png@01DB9A5A.1CD273D0"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E39EC-8DA0-4C7D-828E-567C5511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7423</Words>
  <Characters>42312</Characters>
  <Application>Microsoft Office Word</Application>
  <DocSecurity>0</DocSecurity>
  <PresentationFormat/>
  <Lines>352</Lines>
  <Paragraphs>99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任斌</cp:lastModifiedBy>
  <cp:revision>2</cp:revision>
  <dcterms:created xsi:type="dcterms:W3CDTF">2025-03-28T10:21:00Z</dcterms:created>
  <dcterms:modified xsi:type="dcterms:W3CDTF">2025-03-28T10:21:00Z</dcterms:modified>
</cp:coreProperties>
</file>