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EC79EEC" w14:textId="2B947071" w:rsidR="00AD64DB" w:rsidRPr="002E445A" w:rsidRDefault="00AD64DB" w:rsidP="00AD64DB">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2E445A">
        <w:rPr>
          <w:rFonts w:ascii="Arial" w:eastAsia="MS Mincho" w:hAnsi="Arial"/>
          <w:b/>
          <w:sz w:val="22"/>
          <w:lang w:val="x-none"/>
        </w:rPr>
        <w:t>3GPP TSG RAN WG1 #1</w:t>
      </w:r>
      <w:r w:rsidR="002E445A">
        <w:rPr>
          <w:rFonts w:ascii="Arial" w:eastAsiaTheme="minorEastAsia" w:hAnsi="Arial" w:hint="eastAsia"/>
          <w:b/>
          <w:sz w:val="22"/>
          <w:lang w:val="x-none" w:eastAsia="zh-CN"/>
        </w:rPr>
        <w:t>20</w:t>
      </w:r>
      <w:r w:rsidRPr="002E445A">
        <w:rPr>
          <w:rFonts w:ascii="Arial" w:eastAsia="MS Mincho" w:hAnsi="Arial"/>
          <w:b/>
          <w:sz w:val="22"/>
          <w:lang w:val="x-none"/>
        </w:rPr>
        <w:tab/>
      </w:r>
      <w:r w:rsidRPr="002E445A">
        <w:rPr>
          <w:rFonts w:ascii="Arial" w:eastAsia="MS Mincho" w:hAnsi="Arial"/>
          <w:b/>
          <w:sz w:val="22"/>
          <w:lang w:val="x-none"/>
        </w:rPr>
        <w:tab/>
      </w:r>
      <w:r w:rsidR="00C573C3" w:rsidRPr="002E445A">
        <w:rPr>
          <w:rFonts w:ascii="Arial" w:eastAsia="MS Mincho" w:hAnsi="Arial"/>
          <w:b/>
          <w:sz w:val="22"/>
          <w:lang w:val="x-none"/>
        </w:rPr>
        <w:t>R1-2</w:t>
      </w:r>
      <w:r w:rsidR="002E445A">
        <w:rPr>
          <w:rFonts w:ascii="Arial" w:eastAsiaTheme="minorEastAsia" w:hAnsi="Arial" w:hint="eastAsia"/>
          <w:b/>
          <w:sz w:val="22"/>
          <w:lang w:val="x-none" w:eastAsia="zh-CN"/>
        </w:rPr>
        <w:t>5</w:t>
      </w:r>
      <w:r w:rsidR="002E445A">
        <w:rPr>
          <w:rFonts w:ascii="Arial" w:eastAsia="MS Mincho" w:hAnsi="Arial"/>
          <w:b/>
          <w:sz w:val="22"/>
          <w:lang w:val="x-none"/>
        </w:rPr>
        <w:t>0</w:t>
      </w:r>
      <w:r w:rsidR="002E445A">
        <w:rPr>
          <w:rFonts w:ascii="Arial" w:eastAsiaTheme="minorEastAsia" w:hAnsi="Arial" w:hint="eastAsia"/>
          <w:b/>
          <w:sz w:val="22"/>
          <w:lang w:val="x-none" w:eastAsia="zh-CN"/>
        </w:rPr>
        <w:t>0235</w:t>
      </w:r>
    </w:p>
    <w:p w14:paraId="3B287F01" w14:textId="68A0F67E" w:rsidR="00AD64DB" w:rsidRPr="002E445A" w:rsidRDefault="002E445A" w:rsidP="00AD64DB">
      <w:pPr>
        <w:tabs>
          <w:tab w:val="center" w:pos="4536"/>
          <w:tab w:val="right" w:pos="9072"/>
        </w:tabs>
        <w:spacing w:afterLines="0" w:after="0"/>
        <w:ind w:left="-2"/>
        <w:jc w:val="both"/>
        <w:rPr>
          <w:rFonts w:ascii="Arial" w:eastAsiaTheme="minorEastAsia" w:hAnsi="Arial"/>
          <w:b/>
          <w:sz w:val="22"/>
          <w:lang w:val="x-none" w:eastAsia="zh-CN"/>
        </w:rPr>
      </w:pPr>
      <w:r>
        <w:rPr>
          <w:rFonts w:ascii="Arial" w:eastAsia="MS Mincho" w:hAnsi="Arial"/>
          <w:b/>
          <w:bCs/>
          <w:sz w:val="22"/>
          <w:lang w:val="en-GB"/>
        </w:rPr>
        <w:t>Athens, Greece, February 17</w:t>
      </w:r>
      <w:r>
        <w:rPr>
          <w:rFonts w:ascii="Arial" w:eastAsia="MS Mincho" w:hAnsi="Arial"/>
          <w:b/>
          <w:bCs/>
          <w:sz w:val="22"/>
          <w:vertAlign w:val="superscript"/>
          <w:lang w:val="en-GB"/>
        </w:rPr>
        <w:t>th</w:t>
      </w:r>
      <w:r>
        <w:rPr>
          <w:rFonts w:ascii="Arial" w:eastAsia="MS Mincho" w:hAnsi="Arial"/>
          <w:b/>
          <w:bCs/>
          <w:sz w:val="22"/>
          <w:lang w:val="en-GB"/>
        </w:rPr>
        <w:t xml:space="preserve"> – 21</w:t>
      </w:r>
      <w:r>
        <w:rPr>
          <w:rFonts w:ascii="Arial" w:eastAsia="MS Mincho" w:hAnsi="Arial"/>
          <w:b/>
          <w:bCs/>
          <w:sz w:val="22"/>
          <w:vertAlign w:val="superscript"/>
          <w:lang w:val="en-GB"/>
        </w:rPr>
        <w:t>st</w:t>
      </w:r>
      <w:r w:rsidR="00A2776C" w:rsidRPr="002E445A">
        <w:rPr>
          <w:rFonts w:ascii="Arial" w:eastAsia="MS Mincho" w:hAnsi="Arial"/>
          <w:b/>
          <w:sz w:val="22"/>
          <w:lang w:val="x-none"/>
        </w:rPr>
        <w:t>, 202</w:t>
      </w:r>
      <w:r>
        <w:rPr>
          <w:rFonts w:ascii="Arial" w:eastAsiaTheme="minorEastAsia" w:hAnsi="Arial" w:hint="eastAsia"/>
          <w:b/>
          <w:sz w:val="22"/>
          <w:lang w:val="x-none" w:eastAsia="zh-CN"/>
        </w:rPr>
        <w:t>5</w:t>
      </w:r>
    </w:p>
    <w:p w14:paraId="60572528" w14:textId="77777777" w:rsidR="00A96A6E" w:rsidRPr="00AD64DB" w:rsidRDefault="00A96A6E" w:rsidP="00113F87">
      <w:pPr>
        <w:tabs>
          <w:tab w:val="center" w:pos="4536"/>
          <w:tab w:val="right" w:pos="9072"/>
        </w:tabs>
        <w:spacing w:afterLines="0" w:after="0"/>
        <w:ind w:left="-2"/>
        <w:jc w:val="both"/>
        <w:rPr>
          <w:rFonts w:ascii="Arial" w:eastAsia="宋体" w:hAnsi="Arial"/>
          <w:b/>
          <w:sz w:val="22"/>
          <w:lang w:val="x-none"/>
        </w:rPr>
      </w:pPr>
    </w:p>
    <w:p w14:paraId="0A394AF3" w14:textId="4B073A7D" w:rsidR="00A96A6E" w:rsidRPr="00A578C0" w:rsidRDefault="00A96A6E" w:rsidP="00113F87">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DC1B8C">
        <w:rPr>
          <w:rFonts w:ascii="Arial" w:eastAsia="宋体" w:hAnsi="Arial" w:hint="eastAsia"/>
          <w:b/>
          <w:sz w:val="22"/>
          <w:lang w:val="x-none" w:eastAsia="zh-CN"/>
        </w:rPr>
        <w:t>, CICTCI</w:t>
      </w:r>
    </w:p>
    <w:p w14:paraId="52FCF078" w14:textId="752C859A" w:rsidR="00A96A6E" w:rsidRPr="009E4B58" w:rsidRDefault="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94333" w:rsidRPr="00794333">
        <w:rPr>
          <w:rFonts w:ascii="Arial" w:eastAsiaTheme="minorEastAsia" w:hAnsi="Arial" w:cs="Arial"/>
          <w:b/>
          <w:sz w:val="22"/>
          <w:lang w:val="x-none" w:eastAsia="zh-CN"/>
        </w:rPr>
        <w:t xml:space="preserve">Discussion on ISAC </w:t>
      </w:r>
      <w:r w:rsidR="000B641E">
        <w:rPr>
          <w:rFonts w:ascii="Arial" w:eastAsiaTheme="minorEastAsia" w:hAnsi="Arial" w:cs="Arial"/>
          <w:b/>
          <w:sz w:val="22"/>
          <w:lang w:val="x-none" w:eastAsia="zh-CN"/>
        </w:rPr>
        <w:t xml:space="preserve">channel </w:t>
      </w:r>
      <w:r w:rsidR="007B294C">
        <w:rPr>
          <w:rFonts w:ascii="Arial" w:eastAsiaTheme="minorEastAsia" w:hAnsi="Arial" w:cs="Arial"/>
          <w:b/>
          <w:sz w:val="22"/>
          <w:lang w:val="x-none" w:eastAsia="zh-CN"/>
        </w:rPr>
        <w:t>modelling</w:t>
      </w:r>
    </w:p>
    <w:p w14:paraId="4CA1FB2B" w14:textId="123E5721" w:rsidR="00A96A6E" w:rsidRPr="00A578C0" w:rsidRDefault="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94333">
        <w:rPr>
          <w:rFonts w:ascii="Arial" w:eastAsiaTheme="minorEastAsia" w:hAnsi="Arial" w:hint="eastAsia"/>
          <w:b/>
          <w:sz w:val="22"/>
          <w:lang w:val="x-none" w:eastAsia="zh-CN"/>
        </w:rPr>
        <w:t>9</w:t>
      </w:r>
      <w:r w:rsidR="00D60635" w:rsidRPr="00D60635">
        <w:rPr>
          <w:rFonts w:ascii="Arial" w:eastAsia="MS Mincho" w:hAnsi="Arial"/>
          <w:b/>
          <w:sz w:val="22"/>
          <w:lang w:val="x-none"/>
        </w:rPr>
        <w:t>.</w:t>
      </w:r>
      <w:r w:rsidR="00794333">
        <w:rPr>
          <w:rFonts w:ascii="Arial" w:eastAsiaTheme="minorEastAsia" w:hAnsi="Arial" w:hint="eastAsia"/>
          <w:b/>
          <w:sz w:val="22"/>
          <w:lang w:val="x-none" w:eastAsia="zh-CN"/>
        </w:rPr>
        <w:t>7</w:t>
      </w:r>
      <w:r w:rsidR="00D60635" w:rsidRPr="00D60635">
        <w:rPr>
          <w:rFonts w:ascii="Arial" w:eastAsia="MS Mincho" w:hAnsi="Arial"/>
          <w:b/>
          <w:sz w:val="22"/>
          <w:lang w:val="x-none"/>
        </w:rPr>
        <w:t>.</w:t>
      </w:r>
      <w:r w:rsidR="000B641E">
        <w:rPr>
          <w:rFonts w:ascii="Arial" w:eastAsia="MS Mincho" w:hAnsi="Arial"/>
          <w:b/>
          <w:sz w:val="22"/>
          <w:lang w:val="x-none"/>
        </w:rPr>
        <w:t>2</w:t>
      </w:r>
    </w:p>
    <w:p w14:paraId="7D2D76B6" w14:textId="71EC0997" w:rsidR="00A96A6E" w:rsidRPr="00A578C0" w:rsidRDefault="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54301901" w14:textId="77777777" w:rsidR="0086263D" w:rsidRPr="00AD64DB" w:rsidRDefault="0086263D" w:rsidP="00F357B5">
      <w:pPr>
        <w:pStyle w:val="a3"/>
        <w:pBdr>
          <w:bottom w:val="single" w:sz="6" w:space="1" w:color="auto"/>
        </w:pBdr>
        <w:tabs>
          <w:tab w:val="left" w:pos="1843"/>
        </w:tabs>
        <w:spacing w:afterLines="0" w:after="0"/>
        <w:rPr>
          <w:rFonts w:eastAsia="宋体"/>
          <w:lang w:eastAsia="zh-CN"/>
        </w:rPr>
      </w:pPr>
    </w:p>
    <w:p w14:paraId="543C22FD" w14:textId="77777777" w:rsidR="0086263D" w:rsidRDefault="0007136D">
      <w:pPr>
        <w:pStyle w:val="1"/>
        <w:ind w:left="565"/>
        <w:jc w:val="both"/>
      </w:pPr>
      <w:bookmarkStart w:id="2" w:name="_Ref521334010"/>
      <w:r>
        <w:t>Introduction</w:t>
      </w:r>
      <w:bookmarkEnd w:id="2"/>
    </w:p>
    <w:p w14:paraId="21D976E5" w14:textId="24C38E94" w:rsidR="00BA722E" w:rsidRDefault="00EA2123" w:rsidP="00E52D77">
      <w:pPr>
        <w:spacing w:after="120"/>
        <w:jc w:val="both"/>
        <w:rPr>
          <w:rFonts w:eastAsiaTheme="minorEastAsia"/>
          <w:szCs w:val="21"/>
          <w:lang w:eastAsia="zh-CN"/>
        </w:rPr>
      </w:pPr>
      <w:r w:rsidRPr="00EA2123">
        <w:rPr>
          <w:rFonts w:eastAsiaTheme="minorEastAsia"/>
          <w:szCs w:val="21"/>
          <w:lang w:eastAsia="zh-CN"/>
        </w:rPr>
        <w:t xml:space="preserve">Integrated Sensing and Communication (ISAC) represents an innovative field of study that focuses on merging wireless communication capabilities with sensing functionalities within a unified framework. Utilizing the same set of hardware and signal-processing techniques, ISAC has the potential to unlock novel applications and services. These include precise location tracking, gesture detection, </w:t>
      </w:r>
      <w:r>
        <w:rPr>
          <w:rFonts w:eastAsiaTheme="minorEastAsia"/>
          <w:szCs w:val="21"/>
          <w:lang w:eastAsia="zh-CN"/>
        </w:rPr>
        <w:t>intruder</w:t>
      </w:r>
      <w:r w:rsidRPr="00EA2123">
        <w:rPr>
          <w:rFonts w:eastAsiaTheme="minorEastAsia"/>
          <w:szCs w:val="21"/>
          <w:lang w:eastAsia="zh-CN"/>
        </w:rPr>
        <w:t xml:space="preserve"> </w:t>
      </w:r>
      <w:r>
        <w:rPr>
          <w:rFonts w:eastAsiaTheme="minorEastAsia"/>
          <w:szCs w:val="21"/>
          <w:lang w:eastAsia="zh-CN"/>
        </w:rPr>
        <w:t>detection</w:t>
      </w:r>
      <w:r w:rsidRPr="00EA2123">
        <w:rPr>
          <w:rFonts w:eastAsiaTheme="minorEastAsia"/>
          <w:szCs w:val="21"/>
          <w:lang w:eastAsia="zh-CN"/>
        </w:rPr>
        <w:t>, and the reconstruction of physical environments. Additionally, ISAC offers the prospect of enhancing both the efficiency and effectiveness of wireless network systems. As a cutting-edge technology, ISAC is poised to play a pivotal role in the advancement of future mobile communication generations, including 5.5G and 6G</w:t>
      </w:r>
      <w:r w:rsidR="00ED1593">
        <w:rPr>
          <w:rFonts w:eastAsiaTheme="minorEastAsia" w:hint="eastAsia"/>
          <w:szCs w:val="21"/>
          <w:lang w:eastAsia="zh-CN"/>
        </w:rPr>
        <w:t>.</w:t>
      </w:r>
      <w:r w:rsidR="00AA6241">
        <w:rPr>
          <w:rFonts w:eastAsiaTheme="minorEastAsia" w:hint="eastAsia"/>
          <w:szCs w:val="21"/>
          <w:lang w:eastAsia="zh-CN"/>
        </w:rPr>
        <w:t xml:space="preserve"> T</w:t>
      </w:r>
      <w:r w:rsidR="00AA6241" w:rsidRPr="00AA6241">
        <w:rPr>
          <w:rFonts w:eastAsiaTheme="minorEastAsia"/>
          <w:szCs w:val="21"/>
          <w:lang w:eastAsia="zh-CN"/>
        </w:rPr>
        <w:t>herefore</w:t>
      </w:r>
      <w:r w:rsidR="00AA6241">
        <w:rPr>
          <w:rFonts w:eastAsiaTheme="minorEastAsia" w:hint="eastAsia"/>
          <w:szCs w:val="21"/>
          <w:lang w:eastAsia="zh-CN"/>
        </w:rPr>
        <w:t>, it is</w:t>
      </w:r>
      <w:r w:rsidR="00AA6241" w:rsidRPr="00AA6241">
        <w:rPr>
          <w:rFonts w:eastAsiaTheme="minorEastAsia"/>
          <w:szCs w:val="21"/>
          <w:lang w:eastAsia="zh-CN"/>
        </w:rPr>
        <w:t xml:space="preserve"> important to establish a solid channel </w:t>
      </w:r>
      <w:r w:rsidR="007B294C">
        <w:rPr>
          <w:rFonts w:eastAsiaTheme="minorEastAsia"/>
          <w:szCs w:val="21"/>
          <w:lang w:eastAsia="zh-CN"/>
        </w:rPr>
        <w:t>modelling</w:t>
      </w:r>
      <w:r w:rsidR="00AA6241" w:rsidRPr="00AA6241">
        <w:rPr>
          <w:rFonts w:eastAsiaTheme="minorEastAsia"/>
          <w:szCs w:val="21"/>
          <w:lang w:eastAsia="zh-CN"/>
        </w:rPr>
        <w:t xml:space="preserve"> framework to enable evaluation of sensing techniques.</w:t>
      </w:r>
      <w:r w:rsidR="00AA6241">
        <w:rPr>
          <w:rFonts w:eastAsiaTheme="minorEastAsia" w:hint="eastAsia"/>
          <w:szCs w:val="21"/>
          <w:lang w:eastAsia="zh-CN"/>
        </w:rPr>
        <w:t xml:space="preserve"> In </w:t>
      </w:r>
      <w:r w:rsidR="009F1FFD">
        <w:rPr>
          <w:rFonts w:eastAsiaTheme="minorEastAsia"/>
          <w:szCs w:val="21"/>
          <w:lang w:eastAsia="zh-CN"/>
        </w:rPr>
        <w:fldChar w:fldCharType="begin"/>
      </w:r>
      <w:r w:rsidR="009F1FFD">
        <w:rPr>
          <w:rFonts w:eastAsiaTheme="minorEastAsia"/>
          <w:szCs w:val="21"/>
          <w:lang w:eastAsia="zh-CN"/>
        </w:rPr>
        <w:instrText xml:space="preserve"> </w:instrText>
      </w:r>
      <w:r w:rsidR="009F1FFD">
        <w:rPr>
          <w:rFonts w:eastAsiaTheme="minorEastAsia" w:hint="eastAsia"/>
          <w:szCs w:val="21"/>
          <w:lang w:eastAsia="zh-CN"/>
        </w:rPr>
        <w:instrText>REF _Ref156395902 \r \h</w:instrText>
      </w:r>
      <w:r w:rsidR="009F1FFD">
        <w:rPr>
          <w:rFonts w:eastAsiaTheme="minorEastAsia"/>
          <w:szCs w:val="21"/>
          <w:lang w:eastAsia="zh-CN"/>
        </w:rPr>
        <w:instrText xml:space="preserve"> </w:instrText>
      </w:r>
      <w:r w:rsidR="009F1FFD">
        <w:rPr>
          <w:rFonts w:eastAsiaTheme="minorEastAsia"/>
          <w:szCs w:val="21"/>
          <w:lang w:eastAsia="zh-CN"/>
        </w:rPr>
      </w:r>
      <w:r w:rsidR="009F1FFD">
        <w:rPr>
          <w:rFonts w:eastAsiaTheme="minorEastAsia"/>
          <w:szCs w:val="21"/>
          <w:lang w:eastAsia="zh-CN"/>
        </w:rPr>
        <w:fldChar w:fldCharType="separate"/>
      </w:r>
      <w:r w:rsidR="00AD64DB">
        <w:rPr>
          <w:rFonts w:eastAsiaTheme="minorEastAsia"/>
          <w:szCs w:val="21"/>
          <w:lang w:eastAsia="zh-CN"/>
        </w:rPr>
        <w:t>[1]</w:t>
      </w:r>
      <w:r w:rsidR="009F1FFD">
        <w:rPr>
          <w:rFonts w:eastAsiaTheme="minorEastAsia"/>
          <w:szCs w:val="21"/>
          <w:lang w:eastAsia="zh-CN"/>
        </w:rPr>
        <w:fldChar w:fldCharType="end"/>
      </w:r>
      <w:r w:rsidR="00AA6241">
        <w:rPr>
          <w:rFonts w:eastAsiaTheme="minorEastAsia" w:hint="eastAsia"/>
          <w:szCs w:val="21"/>
          <w:lang w:eastAsia="zh-CN"/>
        </w:rPr>
        <w:t xml:space="preserve">, </w:t>
      </w:r>
      <w:r w:rsidR="009F1FFD">
        <w:rPr>
          <w:rFonts w:eastAsiaTheme="minorEastAsia" w:hint="eastAsia"/>
          <w:szCs w:val="21"/>
          <w:lang w:eastAsia="zh-CN"/>
        </w:rPr>
        <w:t xml:space="preserve">a Rel-19 study on channel </w:t>
      </w:r>
      <w:r w:rsidR="007B294C">
        <w:rPr>
          <w:rFonts w:eastAsiaTheme="minorEastAsia" w:hint="eastAsia"/>
          <w:szCs w:val="21"/>
          <w:lang w:eastAsia="zh-CN"/>
        </w:rPr>
        <w:t>modelling</w:t>
      </w:r>
      <w:r w:rsidR="009F1FFD">
        <w:rPr>
          <w:rFonts w:eastAsiaTheme="minorEastAsia" w:hint="eastAsia"/>
          <w:szCs w:val="21"/>
          <w:lang w:eastAsia="zh-CN"/>
        </w:rPr>
        <w:t xml:space="preserve"> for ISAC is approved</w:t>
      </w:r>
      <w:r w:rsidR="001E4E00">
        <w:rPr>
          <w:rFonts w:eastAsiaTheme="minorEastAsia" w:hint="eastAsia"/>
          <w:szCs w:val="21"/>
          <w:lang w:eastAsia="zh-CN"/>
        </w:rPr>
        <w:t>, focusing on object detection and/or tracking</w:t>
      </w:r>
      <w:r w:rsidR="009F1FFD">
        <w:rPr>
          <w:rFonts w:eastAsiaTheme="minorEastAsia" w:hint="eastAsia"/>
          <w:szCs w:val="21"/>
          <w:lang w:eastAsia="zh-CN"/>
        </w:rPr>
        <w:t xml:space="preserve">. </w:t>
      </w:r>
      <w:r w:rsidR="00E52D77">
        <w:rPr>
          <w:rFonts w:eastAsiaTheme="minorEastAsia"/>
          <w:szCs w:val="21"/>
          <w:lang w:eastAsia="zh-CN"/>
        </w:rPr>
        <w:t xml:space="preserve"> </w:t>
      </w:r>
      <w:r>
        <w:rPr>
          <w:rFonts w:eastAsiaTheme="minorEastAsia"/>
          <w:szCs w:val="21"/>
          <w:lang w:eastAsia="zh-CN"/>
        </w:rPr>
        <w:t xml:space="preserve">Specifically, the following objectives have been agreed to be the </w:t>
      </w:r>
      <w:r w:rsidR="009C13DE">
        <w:rPr>
          <w:rFonts w:eastAsiaTheme="minorEastAsia"/>
          <w:szCs w:val="21"/>
          <w:lang w:eastAsia="zh-CN"/>
        </w:rPr>
        <w:t>high-level</w:t>
      </w:r>
      <w:r>
        <w:rPr>
          <w:rFonts w:eastAsiaTheme="minorEastAsia"/>
          <w:szCs w:val="21"/>
          <w:lang w:eastAsia="zh-CN"/>
        </w:rPr>
        <w:t xml:space="preserve"> guidelines:</w:t>
      </w:r>
    </w:p>
    <w:p w14:paraId="4384652A" w14:textId="529390F3" w:rsidR="00E52D77" w:rsidRDefault="00E52D77" w:rsidP="00E52D77">
      <w:pPr>
        <w:spacing w:after="120"/>
        <w:jc w:val="both"/>
        <w:rPr>
          <w:rFonts w:eastAsiaTheme="minorEastAsia"/>
          <w:bCs/>
          <w:lang w:val="en-GB" w:eastAsia="zh-CN"/>
        </w:rPr>
      </w:pPr>
      <w:r w:rsidRPr="00E52D77">
        <w:rPr>
          <w:rFonts w:eastAsiaTheme="minorEastAsia"/>
          <w:bCs/>
          <w:noProof/>
          <w:lang w:eastAsia="zh-CN"/>
        </w:rPr>
        <mc:AlternateContent>
          <mc:Choice Requires="wps">
            <w:drawing>
              <wp:inline distT="0" distB="0" distL="0" distR="0" wp14:anchorId="022CA8A7" wp14:editId="32DC351B">
                <wp:extent cx="5505583" cy="1224501"/>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583" cy="1224501"/>
                        </a:xfrm>
                        <a:prstGeom prst="rect">
                          <a:avLst/>
                        </a:prstGeom>
                        <a:solidFill>
                          <a:srgbClr val="FFFFFF"/>
                        </a:solidFill>
                        <a:ln w="9525">
                          <a:solidFill>
                            <a:srgbClr val="000000"/>
                          </a:solidFill>
                          <a:miter lim="800000"/>
                          <a:headEnd/>
                          <a:tailEnd/>
                        </a:ln>
                      </wps:spPr>
                      <wps:txbx>
                        <w:txbxContent>
                          <w:p w14:paraId="4C29D6BE" w14:textId="77777777" w:rsidR="006D59A0" w:rsidRPr="00E52D77" w:rsidRDefault="006D59A0" w:rsidP="00180C92">
                            <w:pPr>
                              <w:numPr>
                                <w:ilvl w:val="0"/>
                                <w:numId w:val="7"/>
                              </w:numPr>
                              <w:spacing w:after="120"/>
                              <w:ind w:leftChars="180"/>
                              <w:jc w:val="both"/>
                              <w:rPr>
                                <w:rFonts w:eastAsiaTheme="minorEastAsia"/>
                                <w:bCs/>
                                <w:lang w:val="en-GB" w:eastAsia="zh-CN"/>
                              </w:rPr>
                            </w:pPr>
                            <w:r w:rsidRPr="00E52D77">
                              <w:rPr>
                                <w:rFonts w:eastAsiaTheme="minorEastAsia"/>
                                <w:bCs/>
                                <w:lang w:val="en-GB" w:eastAsia="zh-CN"/>
                              </w:rPr>
                              <w:t>Define channel modelling details for sensing using 38.901 as a starting point, and taking into account relevant measurements, including:</w:t>
                            </w:r>
                          </w:p>
                          <w:p w14:paraId="7C20168E" w14:textId="77777777" w:rsidR="006D59A0" w:rsidRPr="00E52D77" w:rsidRDefault="006D59A0" w:rsidP="00180C92">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modelling of sensing targets and background environment, including, for example (if needed by the above use cases), radar cross-section (RCS), mobility and clutter/scattering patterns;</w:t>
                            </w:r>
                          </w:p>
                          <w:p w14:paraId="15BD49AB" w14:textId="27797611" w:rsidR="006D59A0" w:rsidRPr="0049474F" w:rsidRDefault="006D59A0" w:rsidP="0049474F">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spatial consistency.</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33.5pt;height:9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">
                <v:textbox>
                  <w:txbxContent>
                    <w:p w14:paraId="4C29D6BE" w14:textId="77777777" w:rsidR="006D59A0" w:rsidRPr="00E52D77" w:rsidRDefault="006D59A0" w:rsidP="00180C92">
                      <w:pPr>
                        <w:numPr>
                          <w:ilvl w:val="0"/>
                          <w:numId w:val="7"/>
                        </w:numPr>
                        <w:spacing w:after="120"/>
                        <w:ind w:leftChars="180"/>
                        <w:jc w:val="both"/>
                        <w:rPr>
                          <w:rFonts w:eastAsiaTheme="minorEastAsia"/>
                          <w:bCs/>
                          <w:lang w:val="en-GB" w:eastAsia="zh-CN"/>
                        </w:rPr>
                      </w:pPr>
                      <w:r w:rsidRPr="00E52D77">
                        <w:rPr>
                          <w:rFonts w:eastAsiaTheme="minorEastAsia"/>
                          <w:bCs/>
                          <w:lang w:val="en-GB" w:eastAsia="zh-CN"/>
                        </w:rPr>
                        <w:t>Define channel modelling details for sensing using 38.901 as a starting point, and taking into account relevant measurements, including:</w:t>
                      </w:r>
                    </w:p>
                    <w:p w14:paraId="7C20168E" w14:textId="77777777" w:rsidR="006D59A0" w:rsidRPr="00E52D77" w:rsidRDefault="006D59A0" w:rsidP="00180C92">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modelling of sensing targets and background environment, including, for example (if needed by the above use cases), radar cross-section (RCS), mobility and clutter/scattering patterns;</w:t>
                      </w:r>
                    </w:p>
                    <w:p w14:paraId="15BD49AB" w14:textId="27797611" w:rsidR="006D59A0" w:rsidRPr="0049474F" w:rsidRDefault="006D59A0" w:rsidP="0049474F">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spatial consistency.</w:t>
                      </w:r>
                    </w:p>
                  </w:txbxContent>
                </v:textbox>
                <w10:anchorlock/>
              </v:shape>
            </w:pict>
          </mc:Fallback>
        </mc:AlternateContent>
      </w:r>
    </w:p>
    <w:p w14:paraId="241DF8B6" w14:textId="57624AD6" w:rsidR="001E4E00" w:rsidRDefault="001E4E00">
      <w:pPr>
        <w:spacing w:after="120"/>
        <w:jc w:val="both"/>
        <w:rPr>
          <w:rFonts w:eastAsiaTheme="minorEastAsia"/>
          <w:lang w:eastAsia="zh-CN"/>
        </w:rPr>
      </w:pPr>
      <w:r>
        <w:rPr>
          <w:rFonts w:eastAsiaTheme="minorEastAsia" w:hint="eastAsia"/>
          <w:lang w:eastAsia="zh-CN"/>
        </w:rPr>
        <w:t xml:space="preserve">In this contribution, we </w:t>
      </w:r>
      <w:r w:rsidR="003C0579">
        <w:rPr>
          <w:rFonts w:eastAsiaTheme="minorEastAsia" w:hint="eastAsia"/>
          <w:lang w:eastAsia="zh-CN"/>
        </w:rPr>
        <w:t xml:space="preserve">discuss </w:t>
      </w:r>
      <w:r w:rsidR="00401B00">
        <w:rPr>
          <w:rFonts w:eastAsiaTheme="minorEastAsia" w:hint="eastAsia"/>
          <w:lang w:eastAsia="zh-CN"/>
        </w:rPr>
        <w:t xml:space="preserve">the details </w:t>
      </w:r>
      <w:r w:rsidR="00EA2123">
        <w:rPr>
          <w:rFonts w:eastAsiaTheme="minorEastAsia"/>
          <w:lang w:eastAsia="zh-CN"/>
        </w:rPr>
        <w:t>related to</w:t>
      </w:r>
      <w:r w:rsidR="00401B00">
        <w:rPr>
          <w:rFonts w:eastAsiaTheme="minorEastAsia" w:hint="eastAsia"/>
          <w:lang w:eastAsia="zh-CN"/>
        </w:rPr>
        <w:t xml:space="preserve"> </w:t>
      </w:r>
      <w:r w:rsidR="00EA2123">
        <w:rPr>
          <w:rFonts w:eastAsiaTheme="minorEastAsia"/>
          <w:lang w:eastAsia="zh-CN"/>
        </w:rPr>
        <w:t xml:space="preserve">channel </w:t>
      </w:r>
      <w:r w:rsidR="007B294C">
        <w:rPr>
          <w:rFonts w:eastAsiaTheme="minorEastAsia"/>
          <w:lang w:eastAsia="zh-CN"/>
        </w:rPr>
        <w:t>modelling</w:t>
      </w:r>
      <w:r w:rsidR="00EA2123">
        <w:rPr>
          <w:rFonts w:eastAsiaTheme="minorEastAsia"/>
          <w:lang w:eastAsia="zh-CN"/>
        </w:rPr>
        <w:t xml:space="preserve"> methodology</w:t>
      </w:r>
      <w:r w:rsidR="00401B00">
        <w:rPr>
          <w:rFonts w:eastAsiaTheme="minorEastAsia" w:hint="eastAsia"/>
          <w:lang w:eastAsia="zh-CN"/>
        </w:rPr>
        <w:t xml:space="preserve">. </w:t>
      </w:r>
      <w:r w:rsidR="003C0579">
        <w:rPr>
          <w:rFonts w:eastAsiaTheme="minorEastAsia" w:hint="eastAsia"/>
          <w:lang w:eastAsia="zh-CN"/>
        </w:rPr>
        <w:t>O</w:t>
      </w:r>
      <w:r w:rsidR="003C0579">
        <w:rPr>
          <w:rFonts w:eastAsiaTheme="minorEastAsia"/>
          <w:lang w:eastAsia="zh-CN"/>
        </w:rPr>
        <w:t>u</w:t>
      </w:r>
      <w:r w:rsidR="003C0579">
        <w:rPr>
          <w:rFonts w:eastAsiaTheme="minorEastAsia" w:hint="eastAsia"/>
          <w:lang w:eastAsia="zh-CN"/>
        </w:rPr>
        <w:t xml:space="preserve">r views on </w:t>
      </w:r>
      <w:r w:rsidR="000B641E">
        <w:rPr>
          <w:rFonts w:eastAsiaTheme="minorEastAsia"/>
          <w:lang w:eastAsia="zh-CN"/>
        </w:rPr>
        <w:t>deployment scenario</w:t>
      </w:r>
      <w:r w:rsidR="003C0579">
        <w:rPr>
          <w:rFonts w:eastAsiaTheme="minorEastAsia" w:hint="eastAsia"/>
          <w:lang w:eastAsia="zh-CN"/>
        </w:rPr>
        <w:t xml:space="preserve"> can be found in our </w:t>
      </w:r>
      <w:r w:rsidR="003C0579">
        <w:rPr>
          <w:rFonts w:eastAsiaTheme="minorEastAsia"/>
          <w:lang w:eastAsia="zh-CN"/>
        </w:rPr>
        <w:t>companion</w:t>
      </w:r>
      <w:r w:rsidR="003C0579">
        <w:rPr>
          <w:rFonts w:eastAsiaTheme="minorEastAsia" w:hint="eastAsia"/>
          <w:lang w:eastAsia="zh-CN"/>
        </w:rPr>
        <w:t xml:space="preserve"> paper</w:t>
      </w:r>
      <w:r w:rsidR="003063C2">
        <w:rPr>
          <w:rFonts w:eastAsiaTheme="minorEastAsia" w:hint="eastAsia"/>
          <w:lang w:eastAsia="zh-CN"/>
        </w:rPr>
        <w:t xml:space="preserve"> </w:t>
      </w:r>
      <w:r w:rsidR="003063C2">
        <w:rPr>
          <w:rFonts w:eastAsiaTheme="minorEastAsia"/>
          <w:lang w:eastAsia="zh-CN"/>
        </w:rPr>
        <w:fldChar w:fldCharType="begin"/>
      </w:r>
      <w:r w:rsidR="003063C2">
        <w:rPr>
          <w:rFonts w:eastAsiaTheme="minorEastAsia"/>
          <w:lang w:eastAsia="zh-CN"/>
        </w:rPr>
        <w:instrText xml:space="preserve"> </w:instrText>
      </w:r>
      <w:r w:rsidR="003063C2">
        <w:rPr>
          <w:rFonts w:eastAsiaTheme="minorEastAsia" w:hint="eastAsia"/>
          <w:lang w:eastAsia="zh-CN"/>
        </w:rPr>
        <w:instrText>REF _Ref156396733 \r \h</w:instrText>
      </w:r>
      <w:r w:rsidR="003063C2">
        <w:rPr>
          <w:rFonts w:eastAsiaTheme="minorEastAsia"/>
          <w:lang w:eastAsia="zh-CN"/>
        </w:rPr>
        <w:instrText xml:space="preserve"> </w:instrText>
      </w:r>
      <w:r w:rsidR="003063C2">
        <w:rPr>
          <w:rFonts w:eastAsiaTheme="minorEastAsia"/>
          <w:lang w:eastAsia="zh-CN"/>
        </w:rPr>
      </w:r>
      <w:r w:rsidR="003063C2">
        <w:rPr>
          <w:rFonts w:eastAsiaTheme="minorEastAsia"/>
          <w:lang w:eastAsia="zh-CN"/>
        </w:rPr>
        <w:fldChar w:fldCharType="separate"/>
      </w:r>
      <w:r w:rsidR="00AD64DB">
        <w:rPr>
          <w:rFonts w:eastAsiaTheme="minorEastAsia"/>
          <w:lang w:eastAsia="zh-CN"/>
        </w:rPr>
        <w:t>[2]</w:t>
      </w:r>
      <w:r w:rsidR="003063C2">
        <w:rPr>
          <w:rFonts w:eastAsiaTheme="minorEastAsia"/>
          <w:lang w:eastAsia="zh-CN"/>
        </w:rPr>
        <w:fldChar w:fldCharType="end"/>
      </w:r>
      <w:r w:rsidR="003C0579">
        <w:rPr>
          <w:rFonts w:eastAsiaTheme="minorEastAsia" w:hint="eastAsia"/>
          <w:lang w:eastAsia="zh-CN"/>
        </w:rPr>
        <w:t>.</w:t>
      </w:r>
    </w:p>
    <w:p w14:paraId="7CC8AD6D" w14:textId="394C87EC" w:rsidR="001E6A17" w:rsidRPr="00E56BCC" w:rsidRDefault="001E6A17">
      <w:pPr>
        <w:pStyle w:val="1"/>
      </w:pPr>
      <w:r>
        <w:rPr>
          <w:rFonts w:hint="eastAsia"/>
        </w:rPr>
        <w:t xml:space="preserve">Target channel </w:t>
      </w:r>
      <w:r w:rsidR="007B294C">
        <w:rPr>
          <w:rFonts w:hint="eastAsia"/>
        </w:rPr>
        <w:t>modelling</w:t>
      </w:r>
    </w:p>
    <w:p w14:paraId="1D7F683D" w14:textId="7BE547B1" w:rsidR="008349D1" w:rsidRDefault="00E52D77" w:rsidP="0098095D">
      <w:pPr>
        <w:pStyle w:val="2"/>
        <w:spacing w:after="120"/>
        <w:rPr>
          <w:rFonts w:eastAsiaTheme="minorEastAsia"/>
          <w:lang w:eastAsia="zh-CN"/>
        </w:rPr>
      </w:pPr>
      <w:r>
        <w:rPr>
          <w:rFonts w:eastAsiaTheme="minorEastAsia"/>
          <w:lang w:eastAsia="zh-CN"/>
        </w:rPr>
        <w:t>Large scale fading</w:t>
      </w:r>
    </w:p>
    <w:p w14:paraId="5674E635" w14:textId="48FBB195" w:rsidR="00A01027" w:rsidRPr="00A01027" w:rsidRDefault="0007066D" w:rsidP="0007066D">
      <w:pPr>
        <w:spacing w:after="120"/>
        <w:jc w:val="both"/>
        <w:rPr>
          <w:rFonts w:eastAsiaTheme="minorEastAsia"/>
          <w:lang w:val="x-none" w:eastAsia="zh-CN"/>
        </w:rPr>
      </w:pPr>
      <w:r w:rsidRPr="0007066D">
        <w:rPr>
          <w:rFonts w:eastAsiaTheme="minorEastAsia"/>
          <w:lang w:val="x-none" w:eastAsia="zh-CN"/>
        </w:rPr>
        <w:t>Large Scale Fading  refers to the attenuation and fluctuations of signal when the signal is transmitted over a long distance</w:t>
      </w:r>
      <w:r w:rsidR="00AB3F55">
        <w:rPr>
          <w:rFonts w:eastAsiaTheme="minorEastAsia" w:hint="eastAsia"/>
          <w:lang w:val="x-none" w:eastAsia="zh-CN"/>
        </w:rPr>
        <w:t xml:space="preserve">. </w:t>
      </w:r>
      <w:r w:rsidRPr="0007066D">
        <w:rPr>
          <w:rFonts w:eastAsiaTheme="minorEastAsia"/>
          <w:lang w:val="x-none" w:eastAsia="zh-CN"/>
        </w:rPr>
        <w:t xml:space="preserve">It also covers the attenuation of signal power due to obstacles between the transmitter and receiver. In the </w:t>
      </w:r>
      <w:r w:rsidR="007B294C">
        <w:rPr>
          <w:rFonts w:eastAsiaTheme="minorEastAsia"/>
          <w:lang w:val="x-none" w:eastAsia="zh-CN"/>
        </w:rPr>
        <w:t>modelling</w:t>
      </w:r>
      <w:r w:rsidRPr="0007066D">
        <w:rPr>
          <w:rFonts w:eastAsiaTheme="minorEastAsia"/>
          <w:lang w:val="x-none" w:eastAsia="zh-CN"/>
        </w:rPr>
        <w:t xml:space="preserve"> of integrated sensing and communication channels, large-scale fading primarily describes the power variation at the sensing receiver located at a certain distance from the sensing transmitter. In the existing 3GPP model, large-scale fading in communication channels is mainly reflected in path loss, penetration loss, and shadow fading.</w:t>
      </w:r>
      <w:r w:rsidR="00F1407D">
        <w:rPr>
          <w:rFonts w:eastAsiaTheme="minorEastAsia"/>
          <w:lang w:val="x-none" w:eastAsia="zh-CN"/>
        </w:rPr>
        <w:t xml:space="preserve"> </w:t>
      </w:r>
      <w:r w:rsidR="00F1407D" w:rsidRPr="00F1407D">
        <w:rPr>
          <w:rFonts w:eastAsiaTheme="minorEastAsia"/>
          <w:lang w:val="x-none" w:eastAsia="zh-CN"/>
        </w:rPr>
        <w:t xml:space="preserve">In integrated communication and sensing systems, </w:t>
      </w:r>
      <w:r w:rsidR="00F43CBD">
        <w:t>since Outdoor-to-Indoor</w:t>
      </w:r>
      <w:r w:rsidR="00F43CBD">
        <w:rPr>
          <w:rFonts w:eastAsiaTheme="minorEastAsia" w:hint="eastAsia"/>
          <w:lang w:eastAsia="zh-CN"/>
        </w:rPr>
        <w:t xml:space="preserve"> </w:t>
      </w:r>
      <w:r w:rsidR="00F43CBD">
        <w:t>(O2I) scenarios are not considered</w:t>
      </w:r>
      <w:r w:rsidR="00F1407D" w:rsidRPr="00F1407D">
        <w:rPr>
          <w:rFonts w:eastAsiaTheme="minorEastAsia"/>
          <w:lang w:val="x-none" w:eastAsia="zh-CN"/>
        </w:rPr>
        <w:t xml:space="preserve">, </w:t>
      </w:r>
      <w:r w:rsidR="00F43CBD">
        <w:t>penetration</w:t>
      </w:r>
      <w:r w:rsidR="00F43CBD">
        <w:rPr>
          <w:rFonts w:eastAsiaTheme="minorEastAsia" w:hint="eastAsia"/>
          <w:lang w:eastAsia="zh-CN"/>
        </w:rPr>
        <w:t xml:space="preserve"> </w:t>
      </w:r>
      <w:r w:rsidR="00F43CBD">
        <w:t>loss</w:t>
      </w:r>
      <w:r w:rsidR="00F43CBD">
        <w:rPr>
          <w:rFonts w:eastAsiaTheme="minorEastAsia" w:hint="eastAsia"/>
          <w:lang w:eastAsia="zh-CN"/>
        </w:rPr>
        <w:t xml:space="preserve"> </w:t>
      </w:r>
      <w:r w:rsidR="00F43CBD">
        <w:t>modeling</w:t>
      </w:r>
      <w:r w:rsidR="00F43CBD">
        <w:rPr>
          <w:rFonts w:eastAsiaTheme="minorEastAsia" w:hint="eastAsia"/>
          <w:lang w:eastAsia="zh-CN"/>
        </w:rPr>
        <w:t xml:space="preserve"> </w:t>
      </w:r>
      <w:r w:rsidR="00F43CBD">
        <w:t>can</w:t>
      </w:r>
      <w:r w:rsidR="00F43CBD">
        <w:rPr>
          <w:rFonts w:eastAsiaTheme="minorEastAsia" w:hint="eastAsia"/>
          <w:lang w:eastAsia="zh-CN"/>
        </w:rPr>
        <w:t xml:space="preserve"> </w:t>
      </w:r>
      <w:r w:rsidR="00F43CBD">
        <w:t>be</w:t>
      </w:r>
      <w:r w:rsidR="00F43CBD">
        <w:rPr>
          <w:rFonts w:eastAsiaTheme="minorEastAsia" w:hint="eastAsia"/>
          <w:lang w:eastAsia="zh-CN"/>
        </w:rPr>
        <w:t xml:space="preserve"> </w:t>
      </w:r>
      <w:r w:rsidR="00F43CBD">
        <w:t>omitted</w:t>
      </w:r>
      <w:r w:rsidR="00F43CBD">
        <w:rPr>
          <w:rFonts w:eastAsiaTheme="minorEastAsia" w:hint="eastAsia"/>
          <w:lang w:eastAsia="zh-CN"/>
        </w:rPr>
        <w:t xml:space="preserve"> </w:t>
      </w:r>
      <w:r w:rsidR="00F43CBD">
        <w:t>in</w:t>
      </w:r>
      <w:r w:rsidR="00F43CBD">
        <w:rPr>
          <w:rFonts w:eastAsiaTheme="minorEastAsia" w:hint="eastAsia"/>
          <w:lang w:eastAsia="zh-CN"/>
        </w:rPr>
        <w:t xml:space="preserve"> </w:t>
      </w:r>
      <w:r w:rsidR="00F43CBD">
        <w:t>the</w:t>
      </w:r>
      <w:r w:rsidR="00F43CBD">
        <w:rPr>
          <w:rFonts w:eastAsiaTheme="minorEastAsia" w:hint="eastAsia"/>
          <w:lang w:eastAsia="zh-CN"/>
        </w:rPr>
        <w:t xml:space="preserve"> </w:t>
      </w:r>
      <w:r w:rsidR="00F43CBD">
        <w:t>large-scale</w:t>
      </w:r>
      <w:r w:rsidR="00F43CBD">
        <w:rPr>
          <w:rFonts w:eastAsiaTheme="minorEastAsia" w:hint="eastAsia"/>
          <w:lang w:eastAsia="zh-CN"/>
        </w:rPr>
        <w:t xml:space="preserve"> </w:t>
      </w:r>
      <w:r w:rsidR="00F43CBD">
        <w:t>path</w:t>
      </w:r>
      <w:r w:rsidR="00F43CBD">
        <w:rPr>
          <w:rFonts w:eastAsiaTheme="minorEastAsia" w:hint="eastAsia"/>
          <w:lang w:eastAsia="zh-CN"/>
        </w:rPr>
        <w:t xml:space="preserve"> </w:t>
      </w:r>
      <w:r w:rsidR="00F43CBD">
        <w:t>loss</w:t>
      </w:r>
      <w:r w:rsidR="00F43CBD">
        <w:rPr>
          <w:rFonts w:eastAsiaTheme="minorEastAsia" w:hint="eastAsia"/>
          <w:lang w:eastAsia="zh-CN"/>
        </w:rPr>
        <w:t xml:space="preserve"> </w:t>
      </w:r>
      <w:r w:rsidR="00F43CBD">
        <w:t>calculation.</w:t>
      </w:r>
      <w:r w:rsidR="00F1407D" w:rsidRPr="00F1407D">
        <w:rPr>
          <w:rFonts w:eastAsiaTheme="minorEastAsia"/>
          <w:lang w:val="x-none" w:eastAsia="zh-CN"/>
        </w:rPr>
        <w:t xml:space="preserve">. Moreover, for the </w:t>
      </w:r>
      <w:r w:rsidR="007B294C">
        <w:rPr>
          <w:rFonts w:eastAsiaTheme="minorEastAsia"/>
          <w:lang w:val="x-none" w:eastAsia="zh-CN"/>
        </w:rPr>
        <w:t>modelling</w:t>
      </w:r>
      <w:r w:rsidR="00F1407D" w:rsidRPr="00F1407D">
        <w:rPr>
          <w:rFonts w:eastAsiaTheme="minorEastAsia"/>
          <w:lang w:val="x-none" w:eastAsia="zh-CN"/>
        </w:rPr>
        <w:t xml:space="preserve"> of shadow fading, the existing shadow fading model in TR 38.901 can be fully reused</w:t>
      </w:r>
      <w:r w:rsidR="00F1407D">
        <w:rPr>
          <w:rFonts w:eastAsiaTheme="minorEastAsia"/>
          <w:lang w:val="x-none" w:eastAsia="zh-CN"/>
        </w:rPr>
        <w:t>.</w:t>
      </w:r>
    </w:p>
    <w:p w14:paraId="39E5561E" w14:textId="53F68E9C" w:rsidR="00A01027" w:rsidRDefault="00A01027" w:rsidP="0098095D">
      <w:pPr>
        <w:pStyle w:val="3"/>
      </w:pPr>
      <w:r>
        <w:t xml:space="preserve">Path loss </w:t>
      </w:r>
      <w:r w:rsidR="007B294C">
        <w:t>modelling</w:t>
      </w:r>
    </w:p>
    <w:p w14:paraId="3AE5876F" w14:textId="51264220" w:rsidR="0014266F" w:rsidRPr="005034A3" w:rsidRDefault="0014266F" w:rsidP="0098095D">
      <w:pPr>
        <w:spacing w:after="120"/>
        <w:jc w:val="both"/>
        <w:rPr>
          <w:rFonts w:eastAsiaTheme="minorEastAsia"/>
          <w:sz w:val="24"/>
          <w:lang w:val="x-none"/>
        </w:rPr>
      </w:pPr>
      <w:r>
        <w:rPr>
          <w:rFonts w:eastAsia="宋体"/>
          <w:lang w:eastAsia="zh-CN"/>
        </w:rPr>
        <w:t>In RAN1</w:t>
      </w:r>
      <w:r>
        <w:rPr>
          <w:rFonts w:eastAsia="宋体" w:hint="eastAsia"/>
          <w:lang w:eastAsia="zh-CN"/>
        </w:rPr>
        <w:t>#119</w:t>
      </w:r>
      <w:r>
        <w:rPr>
          <w:rFonts w:eastAsia="宋体"/>
          <w:lang w:eastAsia="zh-CN"/>
        </w:rPr>
        <w:t xml:space="preserve"> meeting,</w:t>
      </w:r>
      <w:r>
        <w:rPr>
          <w:rFonts w:eastAsia="宋体" w:hint="eastAsia"/>
          <w:lang w:eastAsia="zh-CN"/>
        </w:rPr>
        <w:t xml:space="preserve"> </w:t>
      </w:r>
      <w:r>
        <w:rPr>
          <w:rFonts w:eastAsiaTheme="minorEastAsia" w:hint="eastAsia"/>
          <w:lang w:eastAsia="zh-CN"/>
        </w:rPr>
        <w:t>t</w:t>
      </w:r>
      <w:r w:rsidRPr="00A61F7C">
        <w:rPr>
          <w:rFonts w:eastAsiaTheme="minorEastAsia"/>
        </w:rPr>
        <w:t xml:space="preserve">he following </w:t>
      </w:r>
      <w:r>
        <w:rPr>
          <w:rFonts w:eastAsiaTheme="minorEastAsia" w:hint="eastAsia"/>
          <w:lang w:eastAsia="zh-CN"/>
        </w:rPr>
        <w:t>proposal</w:t>
      </w:r>
      <w:r w:rsidRPr="00A61F7C">
        <w:rPr>
          <w:rFonts w:eastAsiaTheme="minorEastAsia"/>
        </w:rPr>
        <w:t xml:space="preserve"> </w:t>
      </w:r>
      <w:r>
        <w:rPr>
          <w:rFonts w:eastAsiaTheme="minorEastAsia" w:hint="eastAsia"/>
          <w:lang w:eastAsia="zh-CN"/>
        </w:rPr>
        <w:t>has</w:t>
      </w:r>
      <w:r w:rsidRPr="00A61F7C">
        <w:rPr>
          <w:rFonts w:eastAsiaTheme="minorEastAsia"/>
        </w:rPr>
        <w:t xml:space="preserve"> been </w:t>
      </w:r>
      <w:r>
        <w:rPr>
          <w:rFonts w:eastAsiaTheme="minorEastAsia" w:hint="eastAsia"/>
          <w:lang w:eastAsia="zh-CN"/>
        </w:rPr>
        <w:t>discussed without consensus</w:t>
      </w:r>
      <w:r w:rsidRPr="00A61F7C">
        <w:rPr>
          <w:rFonts w:eastAsiaTheme="minorEastAsia"/>
        </w:rPr>
        <w:t xml:space="preserve"> for </w:t>
      </w:r>
      <w:r>
        <w:rPr>
          <w:rFonts w:eastAsiaTheme="minorEastAsia" w:hint="eastAsia"/>
          <w:lang w:eastAsia="zh-CN"/>
        </w:rPr>
        <w:t xml:space="preserve">path loss </w:t>
      </w:r>
      <w:r>
        <w:rPr>
          <w:rFonts w:eastAsiaTheme="minorEastAsia"/>
        </w:rPr>
        <w:t>modelling</w:t>
      </w:r>
      <w:r w:rsidR="00836F5E">
        <w:rPr>
          <w:rFonts w:eastAsiaTheme="minorEastAsia" w:hint="eastAsia"/>
          <w:lang w:eastAsia="zh-CN"/>
        </w:rPr>
        <w:t>:</w:t>
      </w:r>
    </w:p>
    <w:p w14:paraId="29C745A3" w14:textId="77777777" w:rsidR="00836F5E" w:rsidRPr="00085094" w:rsidRDefault="00836F5E" w:rsidP="00836F5E">
      <w:pPr>
        <w:pStyle w:val="ad"/>
        <w:numPr>
          <w:ilvl w:val="0"/>
          <w:numId w:val="71"/>
        </w:numPr>
        <w:suppressAutoHyphens/>
        <w:spacing w:afterLines="0" w:after="120"/>
        <w:ind w:leftChars="0"/>
        <w:rPr>
          <w:rFonts w:ascii="Times New Roman" w:eastAsia="宋体" w:hAnsi="Times New Roman"/>
          <w:szCs w:val="20"/>
        </w:rPr>
      </w:pPr>
      <w:r w:rsidRPr="00085094">
        <w:rPr>
          <w:rFonts w:ascii="Times New Roman" w:eastAsia="宋体" w:hAnsi="Times New Roman"/>
          <w:szCs w:val="20"/>
        </w:rPr>
        <w:t xml:space="preserve">When indirect path in the target channel of a target is modelled by </w:t>
      </w:r>
      <w:r w:rsidRPr="00085094">
        <w:rPr>
          <w:rFonts w:ascii="Times New Roman" w:eastAsia="宋体" w:hAnsi="Times New Roman"/>
          <w:szCs w:val="20"/>
          <w:lang w:eastAsia="zh-CN"/>
        </w:rPr>
        <w:t xml:space="preserve">at least </w:t>
      </w:r>
      <w:r w:rsidRPr="00085094">
        <w:rPr>
          <w:rFonts w:ascii="Times New Roman" w:eastAsia="宋体" w:hAnsi="Times New Roman"/>
          <w:szCs w:val="20"/>
        </w:rPr>
        <w:t xml:space="preserve">stochastic clutter(s), the large-scale scaling factor </w:t>
      </w:r>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TX-ST-RX</m:t>
            </m:r>
          </m:sub>
        </m:sSub>
      </m:oMath>
      <w:r w:rsidRPr="00085094">
        <w:rPr>
          <w:rFonts w:ascii="Times New Roman" w:eastAsia="宋体" w:hAnsi="Times New Roman"/>
          <w:szCs w:val="20"/>
          <w:lang w:eastAsia="zh-CN"/>
        </w:rPr>
        <w:t xml:space="preserve"> of the target channel </w:t>
      </w:r>
      <w:r w:rsidRPr="00085094">
        <w:rPr>
          <w:rFonts w:ascii="Times New Roman" w:eastAsia="宋体" w:hAnsi="Times New Roman"/>
          <w:szCs w:val="20"/>
        </w:rPr>
        <w:t xml:space="preserve">is determined by, </w:t>
      </w:r>
    </w:p>
    <w:p w14:paraId="5CC7440C" w14:textId="77777777" w:rsidR="00836F5E" w:rsidRPr="00085094" w:rsidRDefault="008F13EE" w:rsidP="00836F5E">
      <w:pPr>
        <w:pStyle w:val="ad"/>
        <w:spacing w:after="120"/>
        <w:ind w:left="800"/>
        <w:jc w:val="center"/>
        <w:rPr>
          <w:rFonts w:ascii="Times New Roman" w:eastAsia="宋体" w:hAnsi="Times New Roman"/>
          <w:color w:val="FF0000"/>
          <w:szCs w:val="20"/>
        </w:rPr>
      </w:pPr>
      <m:oMathPara>
        <m:oMathParaPr>
          <m:jc m:val="center"/>
        </m:oMathParaPr>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hAnsi="Cambria Math"/>
                  <w:szCs w:val="20"/>
                </w:rPr>
              </m:ctrlPr>
            </m:dPr>
            <m:e>
              <m:r>
                <m:rPr>
                  <m:sty m:val="p"/>
                </m:rPr>
                <w:rPr>
                  <w:rFonts w:ascii="Cambria Math" w:hAnsi="Cambria Math"/>
                  <w:szCs w:val="20"/>
                </w:rPr>
                <m:t>A</m:t>
              </m:r>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m:t>
              </m:r>
            </m:sub>
          </m:sSub>
        </m:oMath>
      </m:oMathPara>
    </w:p>
    <w:p w14:paraId="638A6549" w14:textId="77777777" w:rsidR="00836F5E" w:rsidRPr="00085094" w:rsidRDefault="00836F5E" w:rsidP="00836F5E">
      <w:pPr>
        <w:spacing w:after="120"/>
        <w:ind w:firstLine="799"/>
        <w:rPr>
          <w:rFonts w:eastAsia="宋体"/>
          <w:lang w:eastAsia="zh-CN"/>
        </w:rPr>
      </w:pPr>
      <w:r w:rsidRPr="00085094">
        <w:rPr>
          <w:rFonts w:eastAsia="宋体"/>
          <w:lang w:eastAsia="zh-CN"/>
        </w:rPr>
        <w:t>Where,</w:t>
      </w:r>
    </w:p>
    <w:p w14:paraId="4F5C950F" w14:textId="77777777" w:rsidR="00836F5E" w:rsidRPr="00085094" w:rsidRDefault="00836F5E" w:rsidP="00836F5E">
      <w:pPr>
        <w:pStyle w:val="ad"/>
        <w:numPr>
          <w:ilvl w:val="2"/>
          <w:numId w:val="70"/>
        </w:numPr>
        <w:spacing w:before="60" w:afterLines="0" w:after="120"/>
        <w:ind w:leftChars="0"/>
        <w:rPr>
          <w:rFonts w:eastAsia="等线"/>
          <w:iCs/>
          <w:szCs w:val="20"/>
          <w:lang w:val="en-US" w:eastAsia="zh-CN"/>
        </w:rPr>
      </w:pPr>
      <m:oMath>
        <m:r>
          <w:rPr>
            <w:rFonts w:ascii="Cambria Math" w:hAnsi="Cambria Math"/>
            <w:szCs w:val="20"/>
          </w:rPr>
          <m:t>PL</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oMath>
      <w:r w:rsidRPr="00085094">
        <w:rPr>
          <w:rFonts w:eastAsia="等线"/>
          <w:iCs/>
          <w:szCs w:val="20"/>
          <w:lang w:val="en-US" w:eastAsia="zh-CN"/>
        </w:rPr>
        <w:t xml:space="preserve">is pathloss between Tx and target, where </w:t>
      </w:r>
      <m:oMath>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oMath>
      <w:r w:rsidRPr="00085094">
        <w:rPr>
          <w:rFonts w:eastAsia="等线"/>
          <w:iCs/>
          <w:szCs w:val="20"/>
          <w:lang w:eastAsia="zh-CN"/>
        </w:rPr>
        <w:t xml:space="preserve"> </w:t>
      </w:r>
      <w:r w:rsidRPr="00085094">
        <w:rPr>
          <w:rFonts w:eastAsia="等线"/>
          <w:iCs/>
          <w:szCs w:val="20"/>
          <w:lang w:val="en-US" w:eastAsia="zh-CN"/>
        </w:rPr>
        <w:t xml:space="preserve">is the distance between </w:t>
      </w:r>
      <w:proofErr w:type="spellStart"/>
      <w:r w:rsidRPr="00085094">
        <w:rPr>
          <w:rFonts w:eastAsia="等线"/>
          <w:iCs/>
          <w:szCs w:val="20"/>
          <w:lang w:val="en-US" w:eastAsia="zh-CN"/>
        </w:rPr>
        <w:t>Tx</w:t>
      </w:r>
      <w:proofErr w:type="spellEnd"/>
      <w:r w:rsidRPr="00085094">
        <w:rPr>
          <w:rFonts w:eastAsia="等线"/>
          <w:iCs/>
          <w:szCs w:val="20"/>
          <w:lang w:val="en-US" w:eastAsia="zh-CN"/>
        </w:rPr>
        <w:t xml:space="preserve"> and target </w:t>
      </w:r>
    </w:p>
    <w:p w14:paraId="2DCF3DBD" w14:textId="283F21D8" w:rsidR="00836F5E" w:rsidRPr="00085094" w:rsidRDefault="00836F5E" w:rsidP="00836F5E">
      <w:pPr>
        <w:pStyle w:val="ad"/>
        <w:numPr>
          <w:ilvl w:val="2"/>
          <w:numId w:val="70"/>
        </w:numPr>
        <w:spacing w:before="60" w:afterLines="0" w:after="120"/>
        <w:ind w:leftChars="0"/>
        <w:rPr>
          <w:rFonts w:eastAsia="等线"/>
          <w:iCs/>
          <w:szCs w:val="20"/>
          <w:lang w:val="en-US" w:eastAsia="zh-CN"/>
        </w:rPr>
      </w:pPr>
      <m:oMath>
        <m:r>
          <w:rPr>
            <w:rFonts w:ascii="Cambria Math" w:hAnsi="Cambria Math"/>
            <w:szCs w:val="20"/>
          </w:rPr>
          <w:lastRenderedPageBreak/>
          <m:t>PL</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oMath>
      <w:r w:rsidRPr="00085094">
        <w:rPr>
          <w:rFonts w:eastAsia="等线"/>
          <w:iCs/>
          <w:szCs w:val="20"/>
          <w:lang w:eastAsia="zh-CN"/>
        </w:rPr>
        <w:t xml:space="preserve"> </w:t>
      </w:r>
      <w:r w:rsidRPr="00085094">
        <w:rPr>
          <w:rFonts w:eastAsia="等线"/>
          <w:iCs/>
          <w:szCs w:val="20"/>
          <w:lang w:val="en-US" w:eastAsia="zh-CN"/>
        </w:rPr>
        <w:t xml:space="preserve">is </w:t>
      </w:r>
      <w:proofErr w:type="spellStart"/>
      <w:r w:rsidRPr="00085094">
        <w:rPr>
          <w:rFonts w:eastAsia="等线"/>
          <w:iCs/>
          <w:szCs w:val="20"/>
          <w:lang w:val="en-US" w:eastAsia="zh-CN"/>
        </w:rPr>
        <w:t>pathloss</w:t>
      </w:r>
      <w:proofErr w:type="spellEnd"/>
      <w:r w:rsidRPr="00085094">
        <w:rPr>
          <w:rFonts w:eastAsia="等线"/>
          <w:iCs/>
          <w:szCs w:val="20"/>
          <w:lang w:val="en-US" w:eastAsia="zh-CN"/>
        </w:rPr>
        <w:t xml:space="preserve"> </w:t>
      </w:r>
      <w:r w:rsidRPr="00085094">
        <w:rPr>
          <w:rFonts w:ascii="Cambria Math" w:hAnsi="Cambria Math"/>
          <w:iCs/>
          <w:szCs w:val="20"/>
        </w:rPr>
        <w:t>between</w:t>
      </w:r>
      <w:r w:rsidRPr="00085094">
        <w:rPr>
          <w:rFonts w:eastAsia="等线"/>
          <w:iCs/>
          <w:szCs w:val="20"/>
          <w:lang w:val="en-US" w:eastAsia="zh-CN"/>
        </w:rPr>
        <w:t xml:space="preserve"> Rx and target, where </w:t>
      </w:r>
      <m:oMath>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oMath>
      <w:r w:rsidRPr="00085094">
        <w:rPr>
          <w:rFonts w:eastAsia="等线"/>
          <w:iCs/>
          <w:szCs w:val="20"/>
          <w:lang w:val="en-US" w:eastAsia="zh-CN"/>
        </w:rPr>
        <w:t xml:space="preserve"> is the distance between target and Rx </w:t>
      </w:r>
    </w:p>
    <w:p w14:paraId="0280349C" w14:textId="77777777" w:rsidR="00836F5E" w:rsidRPr="00085094" w:rsidRDefault="00836F5E" w:rsidP="00836F5E">
      <w:pPr>
        <w:pStyle w:val="ad"/>
        <w:numPr>
          <w:ilvl w:val="2"/>
          <w:numId w:val="70"/>
        </w:numPr>
        <w:spacing w:before="60" w:afterLines="0" w:after="120"/>
        <w:ind w:leftChars="0"/>
        <w:rPr>
          <w:rFonts w:eastAsia="等线"/>
          <w:iCs/>
          <w:szCs w:val="20"/>
          <w:lang w:val="en-US" w:eastAsia="zh-CN"/>
        </w:rPr>
      </w:pPr>
      <w:r w:rsidRPr="00085094">
        <w:rPr>
          <w:rFonts w:eastAsia="等线"/>
          <w:szCs w:val="20"/>
          <w:lang w:eastAsia="zh-CN"/>
        </w:rPr>
        <w:t xml:space="preserve">A is RCS component A of the target </w:t>
      </w:r>
    </w:p>
    <w:p w14:paraId="0B6EF9F3" w14:textId="77777777" w:rsidR="00836F5E" w:rsidRPr="00085094" w:rsidRDefault="008F13EE" w:rsidP="00836F5E">
      <w:pPr>
        <w:pStyle w:val="ad"/>
        <w:numPr>
          <w:ilvl w:val="2"/>
          <w:numId w:val="70"/>
        </w:numPr>
        <w:spacing w:before="60" w:afterLines="0" w:after="120"/>
        <w:ind w:leftChars="0"/>
        <w:rPr>
          <w:rFonts w:eastAsia="等线"/>
          <w:iCs/>
          <w:strike/>
          <w:szCs w:val="20"/>
          <w:lang w:val="en-US" w:eastAsia="zh-CN"/>
        </w:rPr>
      </w:pPr>
      <m:oMath>
        <m:sSub>
          <m:sSubPr>
            <m:ctrlPr>
              <w:rPr>
                <w:rFonts w:ascii="Cambria Math" w:hAnsi="Cambria Math"/>
                <w:szCs w:val="20"/>
              </w:rPr>
            </m:ctrlPr>
          </m:sSubPr>
          <m:e>
            <m:r>
              <w:rPr>
                <w:rFonts w:ascii="Cambria Math" w:hAnsi="Cambria Math"/>
                <w:szCs w:val="20"/>
              </w:rPr>
              <m:t>SF</m:t>
            </m:r>
          </m:e>
          <m:sub>
            <m:r>
              <w:rPr>
                <w:rFonts w:ascii="Cambria Math" w:hAnsi="Cambria Math"/>
                <w:szCs w:val="20"/>
              </w:rPr>
              <m:t>dB</m:t>
            </m:r>
          </m:sub>
        </m:sSub>
      </m:oMath>
      <w:r w:rsidR="00836F5E" w:rsidRPr="00085094">
        <w:rPr>
          <w:rFonts w:eastAsia="等线"/>
          <w:szCs w:val="20"/>
          <w:lang w:eastAsia="zh-CN"/>
        </w:rPr>
        <w:t xml:space="preserve"> is the shadow fading of the target channel</w:t>
      </w:r>
    </w:p>
    <w:p w14:paraId="3B779860" w14:textId="77777777" w:rsidR="00836F5E" w:rsidRPr="00085094" w:rsidRDefault="008F13EE" w:rsidP="00836F5E">
      <w:pPr>
        <w:pStyle w:val="ad"/>
        <w:numPr>
          <w:ilvl w:val="3"/>
          <w:numId w:val="70"/>
        </w:numPr>
        <w:spacing w:before="60" w:afterLines="0" w:after="120"/>
        <w:ind w:leftChars="0"/>
        <w:rPr>
          <w:rFonts w:eastAsia="等线"/>
          <w:iCs/>
          <w:szCs w:val="20"/>
          <w:lang w:val="en-US" w:eastAsia="zh-CN"/>
        </w:rPr>
      </w:pPr>
      <m:oMath>
        <m:sSub>
          <m:sSubPr>
            <m:ctrlPr>
              <w:rPr>
                <w:rFonts w:ascii="Cambria Math" w:hAnsi="Cambria Math"/>
                <w:szCs w:val="20"/>
              </w:rPr>
            </m:ctrlPr>
          </m:sSubPr>
          <m:e>
            <m:r>
              <w:rPr>
                <w:rFonts w:ascii="Cambria Math" w:hAnsi="Cambria Math"/>
                <w:szCs w:val="20"/>
              </w:rPr>
              <m:t>SF</m:t>
            </m:r>
          </m:e>
          <m:sub>
            <m:r>
              <w:rPr>
                <w:rFonts w:ascii="Cambria Math" w:hAnsi="Cambria Math"/>
                <w:szCs w:val="20"/>
              </w:rPr>
              <m:t>dB</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w:r w:rsidR="00836F5E" w:rsidRPr="00085094">
        <w:rPr>
          <w:rFonts w:eastAsia="等线"/>
          <w:szCs w:val="20"/>
          <w:lang w:eastAsia="zh-CN"/>
        </w:rPr>
        <w:t xml:space="preserve">, where, </w:t>
      </w:r>
      <m:oMath>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w:r w:rsidR="00836F5E" w:rsidRPr="00085094">
        <w:rPr>
          <w:rFonts w:eastAsia="等线"/>
          <w:szCs w:val="20"/>
          <w:lang w:eastAsia="zh-CN"/>
        </w:rPr>
        <w:t xml:space="preserve"> are respectively generated for the Tx-target link and target-Rx link referring to step 4 in section 7.5, TR 38.901</w:t>
      </w:r>
    </w:p>
    <w:p w14:paraId="761D7514" w14:textId="77777777" w:rsidR="00836F5E" w:rsidRPr="00085094" w:rsidRDefault="00836F5E" w:rsidP="00836F5E">
      <w:pPr>
        <w:pStyle w:val="ad"/>
        <w:numPr>
          <w:ilvl w:val="0"/>
          <w:numId w:val="58"/>
        </w:numPr>
        <w:suppressAutoHyphens/>
        <w:spacing w:afterLines="0" w:after="120"/>
        <w:ind w:leftChars="0"/>
        <w:rPr>
          <w:rFonts w:eastAsia="等线"/>
          <w:szCs w:val="20"/>
          <w:lang w:eastAsia="zh-CN"/>
        </w:rPr>
      </w:pPr>
      <w:r w:rsidRPr="00085094">
        <w:rPr>
          <w:rFonts w:eastAsia="等线"/>
          <w:szCs w:val="20"/>
          <w:lang w:eastAsia="zh-CN"/>
        </w:rPr>
        <w:t xml:space="preserve">The presence or not of </w:t>
      </w:r>
      <w:r w:rsidRPr="00085094">
        <w:rPr>
          <w:rFonts w:ascii="Times New Roman" w:eastAsia="宋体" w:hAnsi="Times New Roman"/>
          <w:szCs w:val="20"/>
        </w:rPr>
        <w:t xml:space="preserve">EO type-2 in the target channel doesn’t change the determined large-scale scaling factor </w:t>
      </w:r>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m:t>
            </m:r>
            <m:r>
              <w:rPr>
                <w:rFonts w:ascii="Cambria Math" w:hAnsi="Cambria Math"/>
                <w:szCs w:val="20"/>
              </w:rPr>
              <m:t>X-ST-RX</m:t>
            </m:r>
          </m:sub>
        </m:sSub>
      </m:oMath>
    </w:p>
    <w:p w14:paraId="6321657E" w14:textId="77777777" w:rsidR="00836F5E" w:rsidRPr="00085094" w:rsidRDefault="008F13EE" w:rsidP="00836F5E">
      <w:pPr>
        <w:pStyle w:val="ad"/>
        <w:numPr>
          <w:ilvl w:val="0"/>
          <w:numId w:val="58"/>
        </w:numPr>
        <w:spacing w:before="60" w:afterLines="0" w:after="120"/>
        <w:ind w:leftChars="0"/>
        <w:rPr>
          <w:rFonts w:eastAsia="等线"/>
          <w:iCs/>
          <w:szCs w:val="20"/>
          <w:lang w:val="en-US" w:eastAsia="zh-CN"/>
        </w:rPr>
      </w:pPr>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TX-ST-RX</m:t>
            </m:r>
          </m:sub>
        </m:sSub>
      </m:oMath>
      <w:r w:rsidR="00836F5E" w:rsidRPr="00085094">
        <w:rPr>
          <w:rFonts w:eastAsia="等线"/>
          <w:szCs w:val="20"/>
          <w:lang w:eastAsia="zh-CN"/>
        </w:rPr>
        <w:t xml:space="preserve"> is used to scale the generated channel coefficient of the target channel</w:t>
      </w:r>
    </w:p>
    <w:p w14:paraId="3C07BB02" w14:textId="133F7BE7" w:rsidR="000F2A80" w:rsidRPr="005034A3" w:rsidRDefault="00836F5E" w:rsidP="0098095D">
      <w:pPr>
        <w:spacing w:after="120"/>
        <w:jc w:val="both"/>
        <w:rPr>
          <w:rFonts w:eastAsiaTheme="minorEastAsia"/>
          <w:lang w:eastAsia="zh-CN"/>
        </w:rPr>
      </w:pPr>
      <w:r w:rsidRPr="00085094">
        <w:rPr>
          <w:rFonts w:eastAsia="等线"/>
          <w:lang w:eastAsia="zh-CN"/>
        </w:rPr>
        <w:t>FFS impact of power normalization if supported between target channel and background channel</w:t>
      </w:r>
    </w:p>
    <w:p w14:paraId="05084968" w14:textId="77777777" w:rsidR="006E70AA" w:rsidRDefault="00F1407D" w:rsidP="006E70AA">
      <w:pPr>
        <w:spacing w:after="120"/>
        <w:jc w:val="both"/>
        <w:rPr>
          <w:rFonts w:eastAsiaTheme="minorEastAsia"/>
          <w:lang w:eastAsia="zh-CN"/>
        </w:rPr>
      </w:pPr>
      <w:r w:rsidRPr="00BD6BDF">
        <w:rPr>
          <w:lang w:eastAsia="zh-CN"/>
        </w:rPr>
        <w:t>The existing path loss formula defined in TR 38.901 describes a one-way link from the transmitter to the receiver, which includes the influence of the receiver's antenna aperture. Since the sensing target only reflects the signal, adjustments are needed in the calculation of path loss, and the impact of the sensing target's Radar Cross Section (RCS) must be introduced.</w:t>
      </w:r>
      <w:r w:rsidRPr="00F1407D">
        <w:rPr>
          <w:lang w:eastAsia="zh-CN"/>
        </w:rPr>
        <w:t xml:space="preserve"> </w:t>
      </w:r>
    </w:p>
    <w:p w14:paraId="169491BD" w14:textId="29F4DA06" w:rsidR="00C80081" w:rsidRDefault="00F1407D" w:rsidP="006E70AA">
      <w:pPr>
        <w:spacing w:after="120"/>
        <w:jc w:val="both"/>
        <w:rPr>
          <w:lang w:eastAsia="zh-CN"/>
        </w:rPr>
      </w:pPr>
      <w:r w:rsidRPr="00F1407D">
        <w:rPr>
          <w:lang w:eastAsia="zh-CN"/>
        </w:rPr>
        <w:t xml:space="preserve">Therefore, the path loss calculation formula for integrated communication and sensing </w:t>
      </w:r>
      <w:r w:rsidR="00C80261" w:rsidRPr="00F1407D">
        <w:rPr>
          <w:lang w:eastAsia="zh-CN"/>
        </w:rPr>
        <w:t>systems,</w:t>
      </w:r>
      <w:r>
        <w:rPr>
          <w:lang w:eastAsia="zh-CN"/>
        </w:rPr>
        <w:t xml:space="preserve"> based on TR 38.901, can be </w:t>
      </w:r>
      <w:r w:rsidR="007B294C">
        <w:rPr>
          <w:lang w:eastAsia="zh-CN"/>
        </w:rPr>
        <w:t>modelled</w:t>
      </w:r>
      <w:r>
        <w:rPr>
          <w:lang w:eastAsia="zh-CN"/>
        </w:rPr>
        <w:t xml:space="preserve"> as:</w:t>
      </w:r>
    </w:p>
    <w:p w14:paraId="4DF16639" w14:textId="2A36ADC7" w:rsidR="00F1407D" w:rsidRPr="00C80081" w:rsidRDefault="008F13EE" w:rsidP="005034A3">
      <w:pPr>
        <w:pStyle w:val="ad"/>
        <w:spacing w:after="120"/>
        <w:ind w:left="800"/>
        <w:jc w:val="right"/>
        <w:rPr>
          <w:lang w:eastAsia="zh-CN"/>
        </w:rPr>
      </w:pPr>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TX-ST-RX</m:t>
            </m:r>
          </m:sub>
        </m:sSub>
        <m:r>
          <w:rPr>
            <w:rFonts w:ascii="Cambria Math" w:hAnsi="Cambria Math" w:hint="eastAsia"/>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hint="eastAsia"/>
                    <w:szCs w:val="20"/>
                  </w:rPr>
                  <m:t>1</m:t>
                </m:r>
              </m:sub>
            </m:sSub>
          </m:e>
        </m:d>
        <m:r>
          <w:rPr>
            <w:rFonts w:ascii="Cambria Math" w:hAnsi="Cambria Math" w:hint="eastAsia"/>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hint="eastAsia"/>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hint="eastAsia"/>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hint="eastAsia"/>
                        <w:szCs w:val="20"/>
                      </w:rPr>
                      <m:t>2</m:t>
                    </m:r>
                  </m:sup>
                </m:sSup>
              </m:den>
            </m:f>
          </m:e>
        </m:d>
        <m:r>
          <w:rPr>
            <w:rFonts w:ascii="Cambria Math" w:hAnsi="Cambria Math"/>
            <w:szCs w:val="20"/>
          </w:rPr>
          <m:t>-10lg</m:t>
        </m:r>
        <m:d>
          <m:dPr>
            <m:ctrlPr>
              <w:rPr>
                <w:rFonts w:ascii="Cambria Math" w:hAnsi="Cambria Math"/>
                <w:szCs w:val="20"/>
              </w:rPr>
            </m:ctrlPr>
          </m:dPr>
          <m:e>
            <m:r>
              <w:rPr>
                <w:rFonts w:ascii="Cambria Math" w:hAnsi="Cambria Math"/>
                <w:szCs w:val="20"/>
              </w:rPr>
              <m:t>A</m:t>
            </m:r>
          </m:e>
        </m:d>
        <m:r>
          <w:rPr>
            <w:rFonts w:ascii="Cambria Math" w:hAnsi="Cambria Math" w:hint="eastAsia"/>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m:t>
            </m:r>
          </m:sub>
        </m:sSub>
      </m:oMath>
      <w:r w:rsidR="00C80261">
        <w:rPr>
          <w:sz w:val="24"/>
        </w:rPr>
        <w:t xml:space="preserve"> </w:t>
      </w:r>
      <w:r w:rsidR="00F2463A">
        <w:rPr>
          <w:sz w:val="24"/>
        </w:rPr>
        <w:t xml:space="preserve">           </w:t>
      </w:r>
      <w:r w:rsidR="00C80261">
        <w:rPr>
          <w:sz w:val="24"/>
        </w:rPr>
        <w:t>(1)</w:t>
      </w:r>
    </w:p>
    <w:p w14:paraId="65BE15D1" w14:textId="26B40048" w:rsidR="00F1407D" w:rsidRPr="0072494E" w:rsidRDefault="008F13EE" w:rsidP="006E70AA">
      <w:pPr>
        <w:spacing w:after="120"/>
        <w:jc w:val="both"/>
        <w:rPr>
          <w:lang w:eastAsia="zh-CN"/>
        </w:rPr>
      </w:pPr>
      <m:oMath>
        <m:sSub>
          <m:sSubPr>
            <m:ctrlPr>
              <w:rPr>
                <w:rFonts w:ascii="Cambria Math" w:eastAsia="宋体" w:hAnsi="Cambria Math"/>
                <w:i/>
              </w:rPr>
            </m:ctrlPr>
          </m:sSubPr>
          <m:e>
            <m:r>
              <w:rPr>
                <w:rFonts w:ascii="Cambria Math" w:eastAsia="宋体" w:hAnsi="Cambria Math" w:hint="eastAsia"/>
              </w:rPr>
              <m:t>d</m:t>
            </m:r>
          </m:e>
          <m:sub>
            <m:r>
              <w:rPr>
                <w:rFonts w:ascii="Cambria Math" w:eastAsia="宋体" w:hAnsi="Cambria Math" w:hint="eastAsia"/>
              </w:rPr>
              <m:t>1</m:t>
            </m:r>
          </m:sub>
        </m:sSub>
        <m:r>
          <m:rPr>
            <m:sty m:val="p"/>
          </m:rPr>
          <w:rPr>
            <w:rFonts w:ascii="Cambria Math" w:eastAsia="等线" w:hAnsi="Cambria Math" w:hint="eastAsia"/>
            <w:lang w:eastAsia="zh-CN"/>
          </w:rPr>
          <m:t xml:space="preserve">: </m:t>
        </m:r>
      </m:oMath>
      <w:r w:rsidR="00151D03" w:rsidRPr="0072494E">
        <w:t xml:space="preserve"> </w:t>
      </w:r>
      <w:r w:rsidR="00151D03" w:rsidRPr="0072494E">
        <w:rPr>
          <w:lang w:eastAsia="zh-CN"/>
        </w:rPr>
        <w:t>Distance from the sensing transmitter to the sensing target.</w:t>
      </w:r>
    </w:p>
    <w:p w14:paraId="5F631F4C" w14:textId="5CEEEB92" w:rsidR="00151D03" w:rsidRPr="0072494E" w:rsidRDefault="008F13EE" w:rsidP="006E70AA">
      <w:pPr>
        <w:spacing w:after="120"/>
        <w:jc w:val="both"/>
        <w:rPr>
          <w:lang w:eastAsia="zh-CN"/>
        </w:rPr>
      </w:pPr>
      <m:oMath>
        <m:sSub>
          <m:sSubPr>
            <m:ctrlPr>
              <w:rPr>
                <w:rFonts w:ascii="Cambria Math" w:eastAsia="宋体" w:hAnsi="Cambria Math"/>
                <w:i/>
              </w:rPr>
            </m:ctrlPr>
          </m:sSubPr>
          <m:e>
            <m:r>
              <w:rPr>
                <w:rFonts w:ascii="Cambria Math" w:eastAsia="宋体" w:hAnsi="Cambria Math" w:hint="eastAsia"/>
              </w:rPr>
              <m:t>d</m:t>
            </m:r>
          </m:e>
          <m:sub>
            <m:r>
              <w:rPr>
                <w:rFonts w:ascii="Cambria Math" w:eastAsia="宋体" w:hAnsi="Cambria Math" w:hint="eastAsia"/>
              </w:rPr>
              <m:t>2</m:t>
            </m:r>
          </m:sub>
        </m:sSub>
        <m:r>
          <m:rPr>
            <m:sty m:val="p"/>
          </m:rPr>
          <w:rPr>
            <w:rFonts w:ascii="Cambria Math" w:eastAsia="等线" w:hAnsi="Cambria Math" w:hint="eastAsia"/>
            <w:lang w:eastAsia="zh-CN"/>
          </w:rPr>
          <m:t xml:space="preserve">: </m:t>
        </m:r>
      </m:oMath>
      <w:r w:rsidR="00151D03" w:rsidRPr="0072494E">
        <w:t xml:space="preserve"> </w:t>
      </w:r>
      <w:r w:rsidR="00151D03" w:rsidRPr="0072494E">
        <w:rPr>
          <w:lang w:eastAsia="zh-CN"/>
        </w:rPr>
        <w:t>Distance from the sensing target to the sensing receiver.</w:t>
      </w:r>
    </w:p>
    <w:p w14:paraId="6F654437" w14:textId="5D8512AE" w:rsidR="00151D03" w:rsidRPr="00EC35DB" w:rsidRDefault="00151D03" w:rsidP="006E70AA">
      <w:pPr>
        <w:spacing w:after="120"/>
        <w:jc w:val="both"/>
        <w:rPr>
          <w:lang w:eastAsia="zh-CN"/>
        </w:rPr>
      </w:pPr>
      <m:oMath>
        <m:r>
          <w:rPr>
            <w:rFonts w:ascii="Cambria Math" w:eastAsia="宋体" w:hAnsi="Cambria Math" w:hint="eastAsia"/>
          </w:rPr>
          <m:t>PL</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hint="eastAsia"/>
                  </w:rPr>
                  <m:t>d</m:t>
                </m:r>
              </m:e>
              <m:sub>
                <m:r>
                  <w:rPr>
                    <w:rFonts w:ascii="Cambria Math" w:eastAsia="宋体" w:hAnsi="Cambria Math" w:hint="eastAsia"/>
                  </w:rPr>
                  <m:t>1</m:t>
                </m:r>
              </m:sub>
            </m:sSub>
          </m:e>
        </m:d>
        <m:r>
          <w:rPr>
            <w:rFonts w:ascii="Cambria Math" w:eastAsia="宋体" w:hAnsi="Cambria Math" w:hint="eastAsia"/>
          </w:rPr>
          <m:t>/PL</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hint="eastAsia"/>
                  </w:rPr>
                  <m:t>d</m:t>
                </m:r>
              </m:e>
              <m:sub>
                <m:r>
                  <w:rPr>
                    <w:rFonts w:ascii="Cambria Math" w:eastAsia="宋体" w:hAnsi="Cambria Math" w:hint="eastAsia"/>
                  </w:rPr>
                  <m:t>2</m:t>
                </m:r>
              </m:sub>
            </m:sSub>
          </m:e>
        </m:d>
      </m:oMath>
      <w:r w:rsidR="0072494E">
        <w:rPr>
          <w:rFonts w:eastAsiaTheme="minorEastAsia" w:hint="eastAsia"/>
          <w:lang w:eastAsia="zh-CN"/>
        </w:rPr>
        <w:t xml:space="preserve"> : Ap</w:t>
      </w:r>
      <w:r>
        <w:rPr>
          <w:lang w:eastAsia="zh-CN"/>
        </w:rPr>
        <w:t>ply</w:t>
      </w:r>
      <w:r w:rsidRPr="007666CA">
        <w:rPr>
          <w:lang w:eastAsia="zh-CN"/>
        </w:rPr>
        <w:t xml:space="preserve"> existing path loss formula defined in 3GPP</w:t>
      </w:r>
      <w:r>
        <w:rPr>
          <w:lang w:eastAsia="zh-CN"/>
        </w:rPr>
        <w:t>.</w:t>
      </w:r>
    </w:p>
    <w:p w14:paraId="6237EFFA" w14:textId="5972980E" w:rsidR="00D415AB" w:rsidRDefault="005034A3" w:rsidP="0098095D">
      <w:pPr>
        <w:spacing w:after="120"/>
        <w:jc w:val="both"/>
        <w:rPr>
          <w:rFonts w:eastAsia="等线"/>
          <w:lang w:eastAsia="zh-CN"/>
        </w:rPr>
      </w:pPr>
      <m:oMath>
        <m:r>
          <w:rPr>
            <w:rFonts w:ascii="Cambria Math" w:hAnsi="Cambria Math"/>
            <w:sz w:val="24"/>
          </w:rPr>
          <m:t>A</m:t>
        </m:r>
      </m:oMath>
      <w:r w:rsidR="0072494E">
        <w:rPr>
          <w:rFonts w:eastAsiaTheme="minorEastAsia" w:hint="eastAsia"/>
          <w:lang w:eastAsia="zh-CN"/>
        </w:rPr>
        <w:t>: R</w:t>
      </w:r>
      <w:r w:rsidR="00F2463A" w:rsidRPr="00F2463A">
        <w:rPr>
          <w:rFonts w:eastAsia="等线"/>
          <w:lang w:eastAsia="zh-CN"/>
        </w:rPr>
        <w:t>CS component A of the target</w:t>
      </w:r>
      <w:r w:rsidR="00975A8D">
        <w:rPr>
          <w:rFonts w:eastAsia="等线" w:hint="eastAsia"/>
          <w:lang w:eastAsia="zh-CN"/>
        </w:rPr>
        <w:t xml:space="preserve">, with unit </w:t>
      </w:r>
      <w:proofErr w:type="gramStart"/>
      <w:r w:rsidR="00975A8D">
        <w:rPr>
          <w:rFonts w:eastAsia="等线" w:hint="eastAsia"/>
          <w:lang w:eastAsia="zh-CN"/>
        </w:rPr>
        <w:t>of</w:t>
      </w:r>
      <w:r w:rsidR="00112933">
        <w:rPr>
          <w:rFonts w:eastAsia="等线" w:hint="eastAsia"/>
          <w:lang w:eastAsia="zh-CN"/>
        </w:rPr>
        <w:t xml:space="preserve"> </w:t>
      </w:r>
      <w:proofErr w:type="gramEnd"/>
      <m:oMath>
        <m:sSup>
          <m:sSupPr>
            <m:ctrlPr>
              <w:rPr>
                <w:rFonts w:ascii="Cambria Math" w:eastAsia="等线" w:hAnsi="Cambria Math"/>
              </w:rPr>
            </m:ctrlPr>
          </m:sSupPr>
          <m:e>
            <m:r>
              <m:rPr>
                <m:sty m:val="p"/>
              </m:rPr>
              <w:rPr>
                <w:rFonts w:ascii="Cambria Math" w:eastAsia="等线" w:hAnsi="Cambria Math"/>
              </w:rPr>
              <m:t>m</m:t>
            </m:r>
          </m:e>
          <m:sup>
            <m:r>
              <m:rPr>
                <m:sty m:val="p"/>
              </m:rPr>
              <w:rPr>
                <w:rFonts w:ascii="Cambria Math" w:eastAsia="等线" w:hAnsi="Cambria Math"/>
              </w:rPr>
              <m:t>2</m:t>
            </m:r>
          </m:sup>
        </m:sSup>
      </m:oMath>
      <w:r w:rsidR="009347BD">
        <w:rPr>
          <w:rFonts w:eastAsia="等线"/>
          <w:lang w:eastAsia="zh-CN"/>
        </w:rPr>
        <w:t>.</w:t>
      </w:r>
    </w:p>
    <w:p w14:paraId="7764757D" w14:textId="26D7CB66" w:rsidR="00F2463A" w:rsidRPr="005034A3" w:rsidRDefault="008F13EE" w:rsidP="005034A3">
      <w:pPr>
        <w:tabs>
          <w:tab w:val="left" w:pos="0"/>
        </w:tabs>
        <w:spacing w:before="60" w:afterLines="0" w:after="120"/>
        <w:rPr>
          <w:rFonts w:eastAsia="等线"/>
          <w:iCs/>
          <w:lang w:eastAsia="zh-CN"/>
        </w:rPr>
      </w:pPr>
      <m:oMath>
        <m:sSub>
          <m:sSubPr>
            <m:ctrlPr>
              <w:rPr>
                <w:rFonts w:ascii="Cambria Math" w:hAnsi="Cambria Math"/>
              </w:rPr>
            </m:ctrlPr>
          </m:sSubPr>
          <m:e>
            <m:r>
              <w:rPr>
                <w:rFonts w:ascii="Cambria Math" w:hAnsi="Cambria Math"/>
              </w:rPr>
              <m:t>SF</m:t>
            </m:r>
          </m:e>
          <m:sub>
            <m:r>
              <w:rPr>
                <w:rFonts w:ascii="Cambria Math" w:hAnsi="Cambria Math"/>
              </w:rPr>
              <m:t>dB</m:t>
            </m:r>
          </m:sub>
        </m:sSub>
      </m:oMath>
      <w:r w:rsidR="00F2463A" w:rsidRPr="005034A3">
        <w:rPr>
          <w:rFonts w:ascii="Cambria Math" w:eastAsia="等线" w:hAnsi="Cambria Math"/>
          <w:lang w:eastAsia="zh-CN"/>
        </w:rPr>
        <w:t>: Shadow fading of the target channel,</w:t>
      </w:r>
      <m:oMath>
        <m:r>
          <m:rPr>
            <m:sty m:val="p"/>
          </m:rPr>
          <w:rPr>
            <w:rFonts w:ascii="Cambria Math" w:hAnsi="Cambria Math"/>
          </w:rPr>
          <m:t xml:space="preserve"> </m:t>
        </m:r>
        <m:sSub>
          <m:sSubPr>
            <m:ctrlPr>
              <w:rPr>
                <w:rFonts w:ascii="Cambria Math" w:hAnsi="Cambria Math"/>
              </w:rPr>
            </m:ctrlPr>
          </m:sSubPr>
          <m:e>
            <m:r>
              <w:rPr>
                <w:rFonts w:ascii="Cambria Math" w:hAnsi="Cambria Math"/>
              </w:rPr>
              <m:t>SF</m:t>
            </m:r>
          </m:e>
          <m:sub>
            <m:r>
              <w:rPr>
                <w:rFonts w:ascii="Cambria Math" w:hAnsi="Cambria Math"/>
              </w:rPr>
              <m:t>dB</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w:proofErr w:type="gramStart"/>
      <w:r w:rsidR="00A7212D" w:rsidRPr="004E6C03">
        <w:rPr>
          <w:rFonts w:ascii="Cambria Math" w:eastAsia="等线" w:hAnsi="Cambria Math"/>
          <w:lang w:eastAsia="zh-CN"/>
        </w:rPr>
        <w:t>,</w:t>
      </w:r>
      <w:proofErr w:type="gramEnd"/>
      <w:r w:rsidR="00A7212D">
        <w:rPr>
          <w:rFonts w:ascii="Cambria Math" w:eastAsia="等线" w:hAnsi="Cambria Math"/>
          <w:lang w:eastAsia="zh-CN"/>
        </w:rPr>
        <w:t xml:space="preserve"> </w:t>
      </w:r>
      <w:r w:rsidR="00A7212D">
        <w:rPr>
          <w:rFonts w:eastAsia="等线"/>
          <w:lang w:eastAsia="zh-CN"/>
        </w:rPr>
        <w:t xml:space="preserve">where </w:t>
      </w:r>
      <m:oMath>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w:r w:rsidR="00F2463A" w:rsidRPr="005034A3">
        <w:rPr>
          <w:rFonts w:eastAsia="等线"/>
          <w:lang w:eastAsia="zh-CN"/>
        </w:rPr>
        <w:t xml:space="preserve"> are respectively generated for the Tx-target link and target-Rx link referring to step 4 in section 7.5, TR 38.901</w:t>
      </w:r>
      <w:r w:rsidR="009347BD">
        <w:rPr>
          <w:rFonts w:eastAsia="等线"/>
          <w:lang w:eastAsia="zh-CN"/>
        </w:rPr>
        <w:t>.</w:t>
      </w:r>
    </w:p>
    <w:p w14:paraId="04AA43DC" w14:textId="598D7ABD" w:rsidR="00C80261" w:rsidRPr="006F4A15" w:rsidRDefault="00387613" w:rsidP="002F0F47">
      <w:pPr>
        <w:pStyle w:val="Proposal0"/>
        <w:numPr>
          <w:ilvl w:val="0"/>
          <w:numId w:val="12"/>
        </w:numPr>
        <w:rPr>
          <w:rFonts w:ascii="Times New Roman" w:eastAsia="宋体" w:hAnsi="Times New Roman"/>
        </w:rPr>
      </w:pPr>
      <w:r>
        <w:rPr>
          <w:rFonts w:ascii="Times New Roman" w:eastAsia="宋体" w:hAnsi="Times New Roman" w:hint="eastAsia"/>
        </w:rPr>
        <w:t>For target channel, f</w:t>
      </w:r>
      <w:r w:rsidRPr="00445D36">
        <w:rPr>
          <w:rFonts w:ascii="Times New Roman" w:eastAsia="宋体" w:hAnsi="Times New Roman"/>
        </w:rPr>
        <w:t xml:space="preserve">or path loss fading </w:t>
      </w:r>
      <w:r>
        <w:rPr>
          <w:rFonts w:ascii="Times New Roman" w:eastAsia="宋体" w:hAnsi="Times New Roman"/>
        </w:rPr>
        <w:t>modelling</w:t>
      </w:r>
      <w:r w:rsidRPr="00445D36">
        <w:rPr>
          <w:rFonts w:ascii="Times New Roman" w:eastAsia="宋体" w:hAnsi="Times New Roman"/>
        </w:rPr>
        <w:t xml:space="preserve">, equation (1) based on TR 38.901 can be used. </w:t>
      </w:r>
    </w:p>
    <w:p w14:paraId="414B8852" w14:textId="77777777" w:rsidR="00D415AB" w:rsidRDefault="00D415AB" w:rsidP="00C8129E">
      <w:pPr>
        <w:tabs>
          <w:tab w:val="left" w:pos="0"/>
        </w:tabs>
        <w:spacing w:after="120"/>
        <w:jc w:val="both"/>
        <w:rPr>
          <w:rFonts w:eastAsiaTheme="minorEastAsia"/>
          <w:color w:val="000000" w:themeColor="text1"/>
          <w:lang w:eastAsia="zh-CN"/>
        </w:rPr>
      </w:pPr>
    </w:p>
    <w:p w14:paraId="0ADEA866" w14:textId="18E2D1C5" w:rsidR="00C8129E" w:rsidRDefault="00A0709D" w:rsidP="00C8129E">
      <w:pPr>
        <w:tabs>
          <w:tab w:val="left" w:pos="0"/>
        </w:tabs>
        <w:spacing w:after="120"/>
        <w:jc w:val="both"/>
        <w:rPr>
          <w:rFonts w:eastAsiaTheme="minorEastAsia"/>
          <w:color w:val="000000" w:themeColor="text1"/>
          <w:lang w:eastAsia="zh-CN"/>
        </w:rPr>
      </w:pPr>
      <w:r w:rsidRPr="00BD6BDF">
        <w:rPr>
          <w:rFonts w:eastAsiaTheme="minorEastAsia" w:hint="eastAsia"/>
          <w:color w:val="000000" w:themeColor="text1"/>
          <w:lang w:eastAsia="zh-CN"/>
        </w:rPr>
        <w:t xml:space="preserve">When EO type-2 is modelled in the target channel, </w:t>
      </w:r>
      <w:r w:rsidR="00B910BF" w:rsidRPr="00BD6BDF">
        <w:rPr>
          <w:rFonts w:eastAsiaTheme="minorEastAsia" w:hint="eastAsia"/>
          <w:color w:val="000000" w:themeColor="text1"/>
          <w:lang w:eastAsia="zh-CN"/>
        </w:rPr>
        <w:t xml:space="preserve">a </w:t>
      </w:r>
      <w:r w:rsidRPr="00BD6BDF">
        <w:rPr>
          <w:rFonts w:eastAsiaTheme="minorEastAsia" w:hint="eastAsia"/>
          <w:color w:val="000000" w:themeColor="text1"/>
          <w:lang w:eastAsia="zh-CN"/>
        </w:rPr>
        <w:t xml:space="preserve">similar </w:t>
      </w:r>
      <w:r w:rsidR="003A7955" w:rsidRPr="00BD6BDF">
        <w:rPr>
          <w:rFonts w:eastAsiaTheme="minorEastAsia" w:hint="eastAsia"/>
          <w:color w:val="000000" w:themeColor="text1"/>
          <w:lang w:eastAsia="zh-CN"/>
        </w:rPr>
        <w:t xml:space="preserve">modelling </w:t>
      </w:r>
      <w:r w:rsidRPr="00BD6BDF">
        <w:rPr>
          <w:rFonts w:eastAsiaTheme="minorEastAsia" w:hint="eastAsia"/>
          <w:color w:val="000000" w:themeColor="text1"/>
          <w:lang w:eastAsia="zh-CN"/>
        </w:rPr>
        <w:t xml:space="preserve">method </w:t>
      </w:r>
      <w:r w:rsidR="003A7955" w:rsidRPr="00BD6BDF">
        <w:rPr>
          <w:rFonts w:eastAsiaTheme="minorEastAsia" w:hint="eastAsia"/>
          <w:color w:val="000000" w:themeColor="text1"/>
          <w:lang w:eastAsia="zh-CN"/>
        </w:rPr>
        <w:t xml:space="preserve">can be considered </w:t>
      </w:r>
      <w:r w:rsidRPr="00BD6BDF">
        <w:rPr>
          <w:rFonts w:eastAsiaTheme="minorEastAsia" w:hint="eastAsia"/>
          <w:color w:val="000000" w:themeColor="text1"/>
          <w:lang w:eastAsia="zh-CN"/>
        </w:rPr>
        <w:t xml:space="preserve">as defined in section 7.6.8 of TR 38.901. The modelling of ground reflection in TR 38.901 </w:t>
      </w:r>
      <w:r w:rsidR="00DA54B1">
        <w:rPr>
          <w:rFonts w:eastAsiaTheme="minorEastAsia" w:hint="eastAsia"/>
          <w:color w:val="000000" w:themeColor="text1"/>
          <w:lang w:eastAsia="zh-CN"/>
        </w:rPr>
        <w:t>implement</w:t>
      </w:r>
      <w:r w:rsidR="00E34783">
        <w:rPr>
          <w:rFonts w:eastAsiaTheme="minorEastAsia" w:hint="eastAsia"/>
          <w:color w:val="000000" w:themeColor="text1"/>
          <w:lang w:eastAsia="zh-CN"/>
        </w:rPr>
        <w:t>s</w:t>
      </w:r>
      <w:r w:rsidRPr="00BD6BDF">
        <w:rPr>
          <w:rFonts w:eastAsiaTheme="minorEastAsia" w:hint="eastAsia"/>
          <w:color w:val="000000" w:themeColor="text1"/>
          <w:lang w:eastAsia="zh-CN"/>
        </w:rPr>
        <w:t xml:space="preserve"> </w:t>
      </w:r>
      <w:bookmarkStart w:id="3" w:name="_Hlk189645747"/>
      <w:r w:rsidRPr="00BD6BDF">
        <w:rPr>
          <w:rFonts w:eastAsiaTheme="minorEastAsia" w:hint="eastAsia"/>
          <w:color w:val="000000" w:themeColor="text1"/>
          <w:lang w:eastAsia="zh-CN"/>
        </w:rPr>
        <w:t xml:space="preserve">the impact of </w:t>
      </w:r>
      <w:proofErr w:type="spellStart"/>
      <w:r w:rsidRPr="00BD6BDF">
        <w:rPr>
          <w:rFonts w:eastAsiaTheme="minorEastAsia" w:hint="eastAsia"/>
          <w:color w:val="000000" w:themeColor="text1"/>
          <w:lang w:eastAsia="zh-CN"/>
        </w:rPr>
        <w:t>pathloss</w:t>
      </w:r>
      <w:proofErr w:type="spellEnd"/>
      <w:r w:rsidRPr="00BD6BDF">
        <w:rPr>
          <w:rFonts w:eastAsiaTheme="minorEastAsia" w:hint="eastAsia"/>
          <w:color w:val="000000" w:themeColor="text1"/>
          <w:lang w:eastAsia="zh-CN"/>
        </w:rPr>
        <w:t xml:space="preserve"> by adding a scaling factor </w:t>
      </w:r>
      <m:oMath>
        <m:box>
          <m:boxPr>
            <m:ctrlPr>
              <w:rPr>
                <w:rFonts w:ascii="Cambria Math" w:eastAsiaTheme="minorEastAsia" w:hAnsi="Cambria Math"/>
                <w:i/>
                <w:iCs/>
                <w:color w:val="000000" w:themeColor="text1"/>
                <w:lang w:eastAsia="zh-CN"/>
              </w:rPr>
            </m:ctrlPr>
          </m:boxPr>
          <m:e>
            <m:argPr>
              <m:argSz m:val="-1"/>
            </m:argPr>
            <m:f>
              <m:fPr>
                <m:ctrlPr>
                  <w:rPr>
                    <w:rFonts w:ascii="Cambria Math" w:eastAsiaTheme="minorEastAsia" w:hAnsi="Cambria Math"/>
                    <w:i/>
                    <w:iCs/>
                    <w:color w:val="000000" w:themeColor="text1"/>
                    <w:lang w:eastAsia="zh-CN"/>
                  </w:rPr>
                </m:ctrlPr>
              </m:fPr>
              <m:num>
                <m:sSub>
                  <m:sSubPr>
                    <m:ctrlPr>
                      <w:rPr>
                        <w:rFonts w:ascii="Cambria Math" w:eastAsiaTheme="minorEastAsia" w:hAnsi="Cambria Math"/>
                        <w:i/>
                        <w:iCs/>
                        <w:color w:val="000000" w:themeColor="text1"/>
                        <w:lang w:eastAsia="zh-CN"/>
                      </w:rPr>
                    </m:ctrlPr>
                  </m:sSubPr>
                  <m:e>
                    <m:r>
                      <w:rPr>
                        <w:rFonts w:ascii="Cambria Math" w:eastAsiaTheme="minorEastAsia" w:hAnsi="Cambria Math"/>
                        <w:color w:val="000000" w:themeColor="text1"/>
                        <w:lang w:val="en-GB" w:eastAsia="zh-CN"/>
                      </w:rPr>
                      <m:t>d</m:t>
                    </m:r>
                  </m:e>
                  <m:sub>
                    <m:r>
                      <w:rPr>
                        <w:rFonts w:ascii="Cambria Math" w:eastAsiaTheme="minorEastAsia" w:hAnsi="Cambria Math"/>
                        <w:color w:val="000000" w:themeColor="text1"/>
                        <w:lang w:val="en-GB" w:eastAsia="zh-CN"/>
                      </w:rPr>
                      <m:t>3D</m:t>
                    </m:r>
                  </m:sub>
                </m:sSub>
              </m:num>
              <m:den>
                <m:sSub>
                  <m:sSubPr>
                    <m:ctrlPr>
                      <w:rPr>
                        <w:rFonts w:ascii="Cambria Math" w:eastAsiaTheme="minorEastAsia" w:hAnsi="Cambria Math"/>
                        <w:i/>
                        <w:iCs/>
                        <w:color w:val="000000" w:themeColor="text1"/>
                        <w:lang w:eastAsia="zh-CN"/>
                      </w:rPr>
                    </m:ctrlPr>
                  </m:sSubPr>
                  <m:e>
                    <m:r>
                      <w:rPr>
                        <w:rFonts w:ascii="Cambria Math" w:eastAsiaTheme="minorEastAsia" w:hAnsi="Cambria Math"/>
                        <w:color w:val="000000" w:themeColor="text1"/>
                        <w:lang w:val="en-GB" w:eastAsia="zh-CN"/>
                      </w:rPr>
                      <m:t>d</m:t>
                    </m:r>
                  </m:e>
                  <m:sub>
                    <m:r>
                      <w:rPr>
                        <w:rFonts w:ascii="Cambria Math" w:eastAsiaTheme="minorEastAsia" w:hAnsi="Cambria Math"/>
                        <w:color w:val="000000" w:themeColor="text1"/>
                        <w:lang w:val="en-GB" w:eastAsia="zh-CN"/>
                      </w:rPr>
                      <m:t>GR</m:t>
                    </m:r>
                  </m:sub>
                </m:sSub>
              </m:den>
            </m:f>
          </m:e>
        </m:box>
      </m:oMath>
      <w:r w:rsidRPr="00BD6BDF">
        <w:rPr>
          <w:rFonts w:eastAsiaTheme="minorEastAsia" w:hint="eastAsia"/>
          <w:iCs/>
          <w:color w:val="000000" w:themeColor="text1"/>
          <w:lang w:eastAsia="zh-CN"/>
        </w:rPr>
        <w:t xml:space="preserve"> </w:t>
      </w:r>
      <w:r w:rsidRPr="00BD6BDF">
        <w:rPr>
          <w:rFonts w:eastAsiaTheme="minorEastAsia" w:hint="eastAsia"/>
          <w:color w:val="000000" w:themeColor="text1"/>
          <w:lang w:eastAsia="zh-CN"/>
        </w:rPr>
        <w:t>when generating channel coefficients</w:t>
      </w:r>
      <w:r w:rsidR="003A7955" w:rsidRPr="00BD6BDF">
        <w:rPr>
          <w:rFonts w:eastAsiaTheme="minorEastAsia" w:hint="eastAsia"/>
          <w:color w:val="000000" w:themeColor="text1"/>
          <w:lang w:eastAsia="zh-CN"/>
        </w:rPr>
        <w:t>,</w:t>
      </w:r>
      <w:bookmarkEnd w:id="3"/>
      <w:r w:rsidR="003A7955" w:rsidRPr="00BD6BDF">
        <w:rPr>
          <w:rFonts w:eastAsiaTheme="minorEastAsia" w:hint="eastAsia"/>
          <w:color w:val="000000" w:themeColor="text1"/>
          <w:lang w:eastAsia="zh-CN"/>
        </w:rPr>
        <w:t xml:space="preserve"> instead of introducing a new </w:t>
      </w:r>
      <w:proofErr w:type="spellStart"/>
      <w:r w:rsidR="003A7955" w:rsidRPr="00BD6BDF">
        <w:rPr>
          <w:rFonts w:eastAsiaTheme="minorEastAsia" w:hint="eastAsia"/>
          <w:color w:val="000000" w:themeColor="text1"/>
          <w:lang w:eastAsia="zh-CN"/>
        </w:rPr>
        <w:t>pathloss</w:t>
      </w:r>
      <w:proofErr w:type="spellEnd"/>
      <w:r w:rsidR="003A7955" w:rsidRPr="00BD6BDF">
        <w:rPr>
          <w:rFonts w:eastAsiaTheme="minorEastAsia" w:hint="eastAsia"/>
          <w:color w:val="000000" w:themeColor="text1"/>
          <w:lang w:eastAsia="zh-CN"/>
        </w:rPr>
        <w:t xml:space="preserve"> formula</w:t>
      </w:r>
      <w:r w:rsidRPr="00BD6BDF">
        <w:rPr>
          <w:rFonts w:eastAsiaTheme="minorEastAsia" w:hint="eastAsia"/>
          <w:color w:val="000000" w:themeColor="text1"/>
          <w:lang w:eastAsia="zh-CN"/>
        </w:rPr>
        <w:t xml:space="preserve">. </w:t>
      </w:r>
      <w:r w:rsidR="00B910BF" w:rsidRPr="00BD6BDF">
        <w:rPr>
          <w:rFonts w:eastAsiaTheme="minorEastAsia" w:hint="eastAsia"/>
          <w:color w:val="000000" w:themeColor="text1"/>
          <w:lang w:eastAsia="zh-CN"/>
        </w:rPr>
        <w:t xml:space="preserve">Accordingly, </w:t>
      </w:r>
      <w:r w:rsidRPr="00BD6BDF">
        <w:rPr>
          <w:rFonts w:eastAsiaTheme="minorEastAsia" w:hint="eastAsia"/>
          <w:color w:val="000000" w:themeColor="text1"/>
          <w:lang w:eastAsia="zh-CN"/>
        </w:rPr>
        <w:t xml:space="preserve">for TX-EO-Target path </w:t>
      </w:r>
      <w:r w:rsidR="00B910BF" w:rsidRPr="00BD6BDF">
        <w:rPr>
          <w:rFonts w:eastAsiaTheme="minorEastAsia" w:hint="eastAsia"/>
          <w:color w:val="000000" w:themeColor="text1"/>
          <w:lang w:eastAsia="zh-CN"/>
        </w:rPr>
        <w:t>and</w:t>
      </w:r>
      <w:r w:rsidRPr="00BD6BDF">
        <w:rPr>
          <w:rFonts w:eastAsiaTheme="minorEastAsia" w:hint="eastAsia"/>
          <w:color w:val="000000" w:themeColor="text1"/>
          <w:lang w:eastAsia="zh-CN"/>
        </w:rPr>
        <w:t xml:space="preserve"> Target-EO-Rx path</w:t>
      </w:r>
      <w:r w:rsidR="00DA54B1">
        <w:rPr>
          <w:rFonts w:eastAsiaTheme="minorEastAsia" w:hint="eastAsia"/>
          <w:color w:val="000000" w:themeColor="text1"/>
          <w:lang w:eastAsia="zh-CN"/>
        </w:rPr>
        <w:t xml:space="preserve">, the impact of </w:t>
      </w:r>
      <w:r w:rsidR="0050306C">
        <w:rPr>
          <w:rFonts w:eastAsiaTheme="minorEastAsia" w:hint="eastAsia"/>
          <w:color w:val="000000" w:themeColor="text1"/>
          <w:lang w:eastAsia="zh-CN"/>
        </w:rPr>
        <w:t xml:space="preserve">EO type-2 on </w:t>
      </w:r>
      <w:proofErr w:type="spellStart"/>
      <w:r w:rsidR="00DA54B1">
        <w:rPr>
          <w:rFonts w:eastAsiaTheme="minorEastAsia" w:hint="eastAsia"/>
          <w:color w:val="000000" w:themeColor="text1"/>
          <w:lang w:eastAsia="zh-CN"/>
        </w:rPr>
        <w:t>pathloss</w:t>
      </w:r>
      <w:proofErr w:type="spellEnd"/>
      <w:r w:rsidRPr="00BD6BDF">
        <w:rPr>
          <w:rFonts w:eastAsiaTheme="minorEastAsia" w:hint="eastAsia"/>
          <w:color w:val="000000" w:themeColor="text1"/>
          <w:lang w:eastAsia="zh-CN"/>
        </w:rPr>
        <w:t xml:space="preserve"> </w:t>
      </w:r>
      <w:r w:rsidR="0050306C">
        <w:rPr>
          <w:rFonts w:eastAsia="宋体" w:hint="eastAsia"/>
          <w:color w:val="000000" w:themeColor="text1"/>
        </w:rPr>
        <w:t xml:space="preserve">can </w:t>
      </w:r>
      <w:r w:rsidR="0050306C">
        <w:rPr>
          <w:rFonts w:eastAsia="宋体" w:hint="eastAsia"/>
          <w:color w:val="000000" w:themeColor="text1"/>
          <w:lang w:eastAsia="zh-CN"/>
        </w:rPr>
        <w:t xml:space="preserve">also </w:t>
      </w:r>
      <w:r w:rsidR="0050306C">
        <w:rPr>
          <w:rFonts w:eastAsia="宋体" w:hint="eastAsia"/>
          <w:color w:val="000000" w:themeColor="text1"/>
        </w:rPr>
        <w:t xml:space="preserve">be implemented </w:t>
      </w:r>
      <w:r w:rsidR="0050306C" w:rsidRPr="0050306C">
        <w:rPr>
          <w:rFonts w:eastAsia="宋体" w:hint="eastAsia"/>
          <w:color w:val="000000" w:themeColor="text1"/>
        </w:rPr>
        <w:t xml:space="preserve">by </w:t>
      </w:r>
      <w:r w:rsidR="0050306C">
        <w:rPr>
          <w:rFonts w:eastAsia="宋体" w:hint="eastAsia"/>
          <w:color w:val="000000" w:themeColor="text1"/>
          <w:lang w:eastAsia="zh-CN"/>
        </w:rPr>
        <w:t>the</w:t>
      </w:r>
      <w:r w:rsidR="0050306C" w:rsidRPr="0050306C">
        <w:rPr>
          <w:rFonts w:eastAsia="宋体" w:hint="eastAsia"/>
          <w:color w:val="000000" w:themeColor="text1"/>
        </w:rPr>
        <w:t xml:space="preserve"> scaling factor</w:t>
      </w:r>
      <w:r w:rsidR="0050306C">
        <w:rPr>
          <w:rFonts w:eastAsia="宋体" w:hint="eastAsia"/>
          <w:color w:val="000000" w:themeColor="text1"/>
          <w:lang w:eastAsia="zh-CN"/>
        </w:rPr>
        <w:t>.</w:t>
      </w:r>
      <w:r w:rsidR="00DA54B1" w:rsidRPr="00BD6BDF">
        <w:rPr>
          <w:rFonts w:eastAsiaTheme="minorEastAsia" w:hint="eastAsia"/>
          <w:color w:val="000000" w:themeColor="text1"/>
          <w:lang w:eastAsia="zh-CN"/>
        </w:rPr>
        <w:t xml:space="preserve"> </w:t>
      </w:r>
      <w:r w:rsidR="00AD2465">
        <w:rPr>
          <w:rFonts w:eastAsiaTheme="minorEastAsia" w:hint="eastAsia"/>
          <w:color w:val="000000" w:themeColor="text1"/>
          <w:lang w:eastAsia="zh-CN"/>
        </w:rPr>
        <w:t>M</w:t>
      </w:r>
      <w:r w:rsidR="00AD2465" w:rsidRPr="00AD2465">
        <w:rPr>
          <w:rFonts w:eastAsiaTheme="minorEastAsia" w:hint="eastAsia"/>
          <w:color w:val="000000" w:themeColor="text1"/>
          <w:lang w:eastAsia="zh-CN"/>
        </w:rPr>
        <w:t xml:space="preserve">odification of </w:t>
      </w:r>
      <w:r w:rsidR="00AD2465" w:rsidRPr="00AD2465">
        <w:rPr>
          <w:rFonts w:eastAsiaTheme="minorEastAsia"/>
          <w:color w:val="000000" w:themeColor="text1"/>
          <w:lang w:eastAsia="zh-CN"/>
        </w:rPr>
        <w:t>the</w:t>
      </w:r>
      <w:r w:rsidR="00AD2465" w:rsidRPr="00AD2465">
        <w:rPr>
          <w:rFonts w:eastAsiaTheme="minorEastAsia" w:hint="eastAsia"/>
          <w:color w:val="000000" w:themeColor="text1"/>
          <w:lang w:eastAsia="zh-CN"/>
        </w:rPr>
        <w:t xml:space="preserve"> </w:t>
      </w:r>
      <w:r w:rsidR="00AD2465">
        <w:rPr>
          <w:rFonts w:eastAsiaTheme="minorEastAsia" w:hint="eastAsia"/>
          <w:color w:val="000000" w:themeColor="text1"/>
          <w:lang w:eastAsia="zh-CN"/>
        </w:rPr>
        <w:t xml:space="preserve">original </w:t>
      </w:r>
      <w:proofErr w:type="spellStart"/>
      <w:r w:rsidR="00AD2465" w:rsidRPr="00AD2465">
        <w:rPr>
          <w:rFonts w:eastAsiaTheme="minorEastAsia" w:hint="eastAsia"/>
          <w:color w:val="000000" w:themeColor="text1"/>
          <w:lang w:eastAsia="zh-CN"/>
        </w:rPr>
        <w:t>pathloss</w:t>
      </w:r>
      <w:proofErr w:type="spellEnd"/>
      <w:r w:rsidR="00AD2465">
        <w:rPr>
          <w:rFonts w:eastAsiaTheme="minorEastAsia" w:hint="eastAsia"/>
          <w:color w:val="000000" w:themeColor="text1"/>
          <w:lang w:eastAsia="zh-CN"/>
        </w:rPr>
        <w:t xml:space="preserve"> </w:t>
      </w:r>
      <m:oMath>
        <m:r>
          <w:rPr>
            <w:rFonts w:ascii="Cambria Math" w:eastAsia="宋体" w:hAnsi="Cambria Math"/>
            <w:color w:val="000000" w:themeColor="text1"/>
          </w:rPr>
          <m:t>PL</m:t>
        </m:r>
        <m:d>
          <m:dPr>
            <m:ctrlPr>
              <w:rPr>
                <w:rFonts w:ascii="Cambria Math" w:eastAsia="宋体" w:hAnsi="Cambria Math"/>
                <w:i/>
                <w:color w:val="000000" w:themeColor="text1"/>
              </w:rPr>
            </m:ctrlPr>
          </m:dPr>
          <m:e>
            <m:sSub>
              <m:sSubPr>
                <m:ctrlPr>
                  <w:rPr>
                    <w:rFonts w:ascii="Cambria Math" w:eastAsia="宋体" w:hAnsi="Cambria Math"/>
                    <w:i/>
                    <w:color w:val="000000" w:themeColor="text1"/>
                  </w:rPr>
                </m:ctrlPr>
              </m:sSubPr>
              <m:e>
                <m:r>
                  <w:rPr>
                    <w:rFonts w:ascii="Cambria Math" w:eastAsia="宋体" w:hAnsi="Cambria Math"/>
                    <w:color w:val="000000" w:themeColor="text1"/>
                  </w:rPr>
                  <m:t>d</m:t>
                </m:r>
              </m:e>
              <m:sub>
                <m:r>
                  <w:rPr>
                    <w:rFonts w:ascii="Cambria Math" w:eastAsia="宋体" w:hAnsi="Cambria Math"/>
                    <w:color w:val="000000" w:themeColor="text1"/>
                  </w:rPr>
                  <m:t>1</m:t>
                </m:r>
              </m:sub>
            </m:sSub>
          </m:e>
        </m:d>
      </m:oMath>
      <w:r w:rsidRPr="009F4B6D">
        <w:rPr>
          <w:rFonts w:eastAsiaTheme="minorEastAsia"/>
          <w:color w:val="000000" w:themeColor="text1"/>
          <w:lang w:eastAsia="zh-CN"/>
        </w:rPr>
        <w:t xml:space="preserve"> </w:t>
      </w:r>
      <w:proofErr w:type="gramStart"/>
      <w:r w:rsidRPr="009F4B6D">
        <w:rPr>
          <w:rFonts w:eastAsiaTheme="minorEastAsia"/>
          <w:color w:val="000000" w:themeColor="text1"/>
          <w:lang w:eastAsia="zh-CN"/>
        </w:rPr>
        <w:t xml:space="preserve">and </w:t>
      </w:r>
      <w:proofErr w:type="gramEnd"/>
      <m:oMath>
        <m:r>
          <w:rPr>
            <w:rFonts w:ascii="Cambria Math" w:eastAsia="宋体" w:hAnsi="Cambria Math"/>
            <w:color w:val="000000" w:themeColor="text1"/>
          </w:rPr>
          <m:t>PL</m:t>
        </m:r>
        <m:d>
          <m:dPr>
            <m:ctrlPr>
              <w:rPr>
                <w:rFonts w:ascii="Cambria Math" w:eastAsia="宋体" w:hAnsi="Cambria Math"/>
                <w:i/>
                <w:color w:val="000000" w:themeColor="text1"/>
              </w:rPr>
            </m:ctrlPr>
          </m:dPr>
          <m:e>
            <m:sSub>
              <m:sSubPr>
                <m:ctrlPr>
                  <w:rPr>
                    <w:rFonts w:ascii="Cambria Math" w:eastAsia="宋体" w:hAnsi="Cambria Math"/>
                    <w:i/>
                    <w:color w:val="000000" w:themeColor="text1"/>
                  </w:rPr>
                </m:ctrlPr>
              </m:sSubPr>
              <m:e>
                <m:r>
                  <w:rPr>
                    <w:rFonts w:ascii="Cambria Math" w:eastAsia="宋体" w:hAnsi="Cambria Math"/>
                    <w:color w:val="000000" w:themeColor="text1"/>
                  </w:rPr>
                  <m:t>d</m:t>
                </m:r>
              </m:e>
              <m:sub>
                <m:r>
                  <w:rPr>
                    <w:rFonts w:ascii="Cambria Math" w:eastAsia="宋体" w:hAnsi="Cambria Math"/>
                    <w:color w:val="000000" w:themeColor="text1"/>
                  </w:rPr>
                  <m:t>2</m:t>
                </m:r>
              </m:sub>
            </m:sSub>
          </m:e>
        </m:d>
      </m:oMath>
      <w:r w:rsidRPr="009F4B6D">
        <w:rPr>
          <w:rFonts w:eastAsiaTheme="minorEastAsia"/>
          <w:color w:val="000000" w:themeColor="text1"/>
          <w:lang w:eastAsia="zh-CN"/>
        </w:rPr>
        <w:t xml:space="preserve">, </w:t>
      </w:r>
      <w:r w:rsidR="00DA54B1">
        <w:rPr>
          <w:rFonts w:eastAsiaTheme="minorEastAsia" w:hint="eastAsia"/>
          <w:color w:val="000000" w:themeColor="text1"/>
          <w:lang w:eastAsia="zh-CN"/>
        </w:rPr>
        <w:t xml:space="preserve">which are modeled using </w:t>
      </w:r>
      <w:r w:rsidR="00DA54B1" w:rsidRPr="00DA54B1">
        <w:rPr>
          <w:rFonts w:eastAsiaTheme="minorEastAsia"/>
          <w:color w:val="000000" w:themeColor="text1"/>
          <w:lang w:eastAsia="zh-CN"/>
        </w:rPr>
        <w:t xml:space="preserve">the existing </w:t>
      </w:r>
      <w:proofErr w:type="spellStart"/>
      <w:r w:rsidR="00DA54B1" w:rsidRPr="00DA54B1">
        <w:rPr>
          <w:rFonts w:eastAsiaTheme="minorEastAsia"/>
          <w:color w:val="000000" w:themeColor="text1"/>
          <w:lang w:eastAsia="zh-CN"/>
        </w:rPr>
        <w:t>pathloss</w:t>
      </w:r>
      <w:proofErr w:type="spellEnd"/>
      <w:r w:rsidR="00DA54B1" w:rsidRPr="00DA54B1">
        <w:rPr>
          <w:rFonts w:eastAsiaTheme="minorEastAsia"/>
          <w:color w:val="000000" w:themeColor="text1"/>
          <w:lang w:eastAsia="zh-CN"/>
        </w:rPr>
        <w:t xml:space="preserve"> formulas in 3GPP TRs</w:t>
      </w:r>
      <w:r w:rsidR="00AD2465">
        <w:rPr>
          <w:rFonts w:eastAsiaTheme="minorEastAsia" w:hint="eastAsia"/>
          <w:color w:val="000000" w:themeColor="text1"/>
          <w:lang w:eastAsia="zh-CN"/>
        </w:rPr>
        <w:t>, is not needed.</w:t>
      </w:r>
      <w:r w:rsidR="00DA54B1" w:rsidRPr="00DA54B1">
        <w:rPr>
          <w:rFonts w:eastAsiaTheme="minorEastAsia" w:hint="eastAsia"/>
          <w:color w:val="000000" w:themeColor="text1"/>
          <w:lang w:eastAsia="zh-CN"/>
        </w:rPr>
        <w:t xml:space="preserve"> </w:t>
      </w:r>
    </w:p>
    <w:p w14:paraId="4362D8BD" w14:textId="2F5E7B4E" w:rsidR="002C10B4" w:rsidRPr="00691573" w:rsidRDefault="002C10B4" w:rsidP="002F0F47">
      <w:pPr>
        <w:pStyle w:val="Proposal0"/>
        <w:numPr>
          <w:ilvl w:val="0"/>
          <w:numId w:val="12"/>
        </w:numPr>
        <w:rPr>
          <w:rFonts w:eastAsiaTheme="minorEastAsia"/>
          <w:color w:val="000000" w:themeColor="text1"/>
        </w:rPr>
      </w:pPr>
      <w:r w:rsidRPr="002C10B4">
        <w:rPr>
          <w:rFonts w:ascii="Times New Roman" w:eastAsia="宋体" w:hAnsi="Times New Roman"/>
          <w:color w:val="000000" w:themeColor="text1"/>
        </w:rPr>
        <w:t>When EO type-2 is modelled in the target channel,</w:t>
      </w:r>
      <w:r w:rsidR="00DA54B1">
        <w:rPr>
          <w:rFonts w:ascii="Times New Roman" w:eastAsia="宋体" w:hAnsi="Times New Roman" w:hint="eastAsia"/>
          <w:color w:val="000000" w:themeColor="text1"/>
        </w:rPr>
        <w:t xml:space="preserve"> </w:t>
      </w:r>
      <w:r w:rsidR="0050306C" w:rsidRPr="0050306C">
        <w:rPr>
          <w:rFonts w:ascii="Times New Roman" w:eastAsia="宋体" w:hAnsi="Times New Roman" w:hint="eastAsia"/>
          <w:color w:val="000000" w:themeColor="text1"/>
        </w:rPr>
        <w:t xml:space="preserve">the impact of </w:t>
      </w:r>
      <w:r w:rsidR="0050306C">
        <w:rPr>
          <w:rFonts w:ascii="Times New Roman" w:eastAsia="宋体" w:hAnsi="Times New Roman" w:hint="eastAsia"/>
          <w:color w:val="000000" w:themeColor="text1"/>
        </w:rPr>
        <w:t xml:space="preserve">EO type-2 on </w:t>
      </w:r>
      <w:proofErr w:type="spellStart"/>
      <w:r w:rsidR="0050306C" w:rsidRPr="0050306C">
        <w:rPr>
          <w:rFonts w:ascii="Times New Roman" w:eastAsia="宋体" w:hAnsi="Times New Roman" w:hint="eastAsia"/>
          <w:color w:val="000000" w:themeColor="text1"/>
        </w:rPr>
        <w:t>pathloss</w:t>
      </w:r>
      <w:proofErr w:type="spellEnd"/>
      <w:r w:rsidR="0050306C" w:rsidRPr="0050306C">
        <w:rPr>
          <w:rFonts w:ascii="Times New Roman" w:eastAsia="宋体" w:hAnsi="Times New Roman" w:hint="eastAsia"/>
          <w:color w:val="000000" w:themeColor="text1"/>
        </w:rPr>
        <w:t xml:space="preserve"> </w:t>
      </w:r>
      <w:r w:rsidR="0050306C">
        <w:rPr>
          <w:rFonts w:ascii="Times New Roman" w:eastAsia="宋体" w:hAnsi="Times New Roman" w:hint="eastAsia"/>
          <w:color w:val="000000" w:themeColor="text1"/>
        </w:rPr>
        <w:t xml:space="preserve">can be implemented </w:t>
      </w:r>
      <w:r w:rsidR="0050306C" w:rsidRPr="0050306C">
        <w:rPr>
          <w:rFonts w:ascii="Times New Roman" w:eastAsia="宋体" w:hAnsi="Times New Roman" w:hint="eastAsia"/>
          <w:color w:val="000000" w:themeColor="text1"/>
        </w:rPr>
        <w:t>by adding a scaling factor when generating channel coefficients</w:t>
      </w:r>
      <w:r w:rsidR="0050306C">
        <w:rPr>
          <w:rFonts w:ascii="Times New Roman" w:eastAsia="宋体" w:hAnsi="Times New Roman" w:hint="eastAsia"/>
          <w:color w:val="000000" w:themeColor="text1"/>
        </w:rPr>
        <w:t>. M</w:t>
      </w:r>
      <w:r w:rsidR="0050306C" w:rsidRPr="0050306C">
        <w:rPr>
          <w:rFonts w:ascii="Times New Roman" w:eastAsia="宋体" w:hAnsi="Times New Roman"/>
          <w:color w:val="000000" w:themeColor="text1"/>
        </w:rPr>
        <w:t xml:space="preserve">odification of the </w:t>
      </w:r>
      <w:proofErr w:type="spellStart"/>
      <w:r w:rsidR="0050306C" w:rsidRPr="0050306C">
        <w:rPr>
          <w:rFonts w:ascii="Times New Roman" w:eastAsia="宋体" w:hAnsi="Times New Roman"/>
          <w:color w:val="000000" w:themeColor="text1"/>
        </w:rPr>
        <w:t>pathloss</w:t>
      </w:r>
      <w:proofErr w:type="spellEnd"/>
      <w:r w:rsidR="0050306C" w:rsidRPr="0050306C">
        <w:rPr>
          <w:rFonts w:ascii="Times New Roman" w:eastAsia="宋体" w:hAnsi="Times New Roman"/>
          <w:color w:val="000000" w:themeColor="text1"/>
        </w:rPr>
        <w:t xml:space="preserve"> formula is not needed</w:t>
      </w:r>
      <w:r w:rsidR="0050306C">
        <w:rPr>
          <w:rFonts w:ascii="Times New Roman" w:eastAsia="宋体" w:hAnsi="Times New Roman" w:hint="eastAsia"/>
          <w:color w:val="000000" w:themeColor="text1"/>
        </w:rPr>
        <w:t>.</w:t>
      </w:r>
    </w:p>
    <w:p w14:paraId="2F620353" w14:textId="77777777" w:rsidR="00D415AB" w:rsidRPr="00BD6BDF" w:rsidRDefault="00D415AB" w:rsidP="00D415AB">
      <w:pPr>
        <w:pStyle w:val="Proposal0"/>
        <w:rPr>
          <w:rFonts w:eastAsiaTheme="minorEastAsia"/>
          <w:color w:val="000000" w:themeColor="text1"/>
        </w:rPr>
      </w:pPr>
    </w:p>
    <w:p w14:paraId="48D9AA67" w14:textId="3ACEF101" w:rsidR="00A01027" w:rsidRDefault="00A01027" w:rsidP="00DE2F73">
      <w:pPr>
        <w:pStyle w:val="3"/>
      </w:pPr>
      <w:r>
        <w:lastRenderedPageBreak/>
        <w:t>LOS</w:t>
      </w:r>
      <w:r w:rsidR="00A56D89">
        <w:t>/NLOS</w:t>
      </w:r>
      <w:r>
        <w:t xml:space="preserve"> probability</w:t>
      </w:r>
    </w:p>
    <w:tbl>
      <w:tblPr>
        <w:tblStyle w:val="a4"/>
        <w:tblW w:w="0" w:type="auto"/>
        <w:tblInd w:w="108" w:type="dxa"/>
        <w:tblLook w:val="04A0" w:firstRow="1" w:lastRow="0" w:firstColumn="1" w:lastColumn="0" w:noHBand="0" w:noVBand="1"/>
      </w:tblPr>
      <w:tblGrid>
        <w:gridCol w:w="9072"/>
      </w:tblGrid>
      <w:tr w:rsidR="00512F63" w14:paraId="0DFDC165" w14:textId="77777777" w:rsidTr="00C41836">
        <w:trPr>
          <w:trHeight w:val="12379"/>
        </w:trPr>
        <w:tc>
          <w:tcPr>
            <w:tcW w:w="9072" w:type="dxa"/>
          </w:tcPr>
          <w:p w14:paraId="06EE0562" w14:textId="77777777" w:rsidR="00512F63" w:rsidRPr="006A492F" w:rsidRDefault="00512F63" w:rsidP="00285692">
            <w:pPr>
              <w:spacing w:after="120"/>
              <w:rPr>
                <w:rFonts w:ascii="Times" w:eastAsia="Batang" w:hAnsi="Times"/>
                <w:b/>
                <w:bCs/>
                <w:szCs w:val="24"/>
                <w:highlight w:val="green"/>
                <w:lang w:eastAsia="x-none"/>
              </w:rPr>
            </w:pPr>
            <w:r w:rsidRPr="006A492F">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16bis</w:t>
            </w:r>
            <w:r w:rsidRPr="00F01960">
              <w:rPr>
                <w:rFonts w:ascii="Times" w:eastAsia="Batang" w:hAnsi="Times"/>
                <w:b/>
                <w:bCs/>
                <w:szCs w:val="24"/>
                <w:highlight w:val="green"/>
                <w:lang w:eastAsia="x-none"/>
              </w:rPr>
              <w:t>)</w:t>
            </w:r>
          </w:p>
          <w:p w14:paraId="74512DA1" w14:textId="77777777" w:rsidR="00512F63" w:rsidRDefault="00512F63" w:rsidP="00285692">
            <w:pPr>
              <w:spacing w:after="120"/>
              <w:rPr>
                <w:lang w:val="en-GB" w:eastAsia="zh-CN"/>
              </w:rPr>
            </w:pPr>
            <w:r>
              <w:rPr>
                <w:lang w:val="en-GB" w:eastAsia="zh-CN"/>
              </w:rPr>
              <w:t>The following cases of radio propagation in the target channel are considered for the study</w:t>
            </w:r>
          </w:p>
          <w:tbl>
            <w:tblPr>
              <w:tblW w:w="0" w:type="auto"/>
              <w:tblInd w:w="988" w:type="dxa"/>
              <w:tblCellMar>
                <w:left w:w="0" w:type="dxa"/>
                <w:right w:w="0" w:type="dxa"/>
              </w:tblCellMar>
              <w:tblLook w:val="04A0" w:firstRow="1" w:lastRow="0" w:firstColumn="1" w:lastColumn="0" w:noHBand="0" w:noVBand="1"/>
            </w:tblPr>
            <w:tblGrid>
              <w:gridCol w:w="707"/>
              <w:gridCol w:w="2123"/>
              <w:gridCol w:w="2264"/>
            </w:tblGrid>
            <w:tr w:rsidR="00512F63" w14:paraId="56056191" w14:textId="77777777" w:rsidTr="00285692">
              <w:tc>
                <w:tcPr>
                  <w:tcW w:w="70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504DA1FB" w14:textId="77777777" w:rsidR="00512F63" w:rsidRDefault="00512F63" w:rsidP="00285692">
                  <w:pPr>
                    <w:spacing w:after="120"/>
                    <w:rPr>
                      <w:rFonts w:ascii="Times" w:eastAsia="宋体" w:hAnsi="Times" w:cs="Times"/>
                      <w:lang w:val="en-GB" w:eastAsia="zh-CN"/>
                    </w:rPr>
                  </w:pPr>
                  <w:r>
                    <w:rPr>
                      <w:lang w:val="en-GB" w:eastAsia="zh-CN"/>
                    </w:rPr>
                    <w:t>Case</w:t>
                  </w:r>
                </w:p>
              </w:tc>
              <w:tc>
                <w:tcPr>
                  <w:tcW w:w="2123" w:type="dxa"/>
                  <w:tcBorders>
                    <w:top w:val="double" w:sz="4" w:space="0" w:color="A5A5A5"/>
                    <w:left w:val="nil"/>
                    <w:bottom w:val="double" w:sz="4" w:space="0" w:color="A5A5A5"/>
                    <w:right w:val="double" w:sz="4" w:space="0" w:color="A5A5A5"/>
                  </w:tcBorders>
                  <w:tcMar>
                    <w:top w:w="0" w:type="dxa"/>
                    <w:left w:w="108" w:type="dxa"/>
                    <w:bottom w:w="0" w:type="dxa"/>
                    <w:right w:w="108" w:type="dxa"/>
                  </w:tcMar>
                  <w:hideMark/>
                </w:tcPr>
                <w:p w14:paraId="4D4BEE8D" w14:textId="77777777" w:rsidR="00512F63" w:rsidRDefault="00512F63" w:rsidP="00285692">
                  <w:pPr>
                    <w:spacing w:after="120"/>
                    <w:rPr>
                      <w:rFonts w:ascii="Times" w:eastAsia="宋体" w:hAnsi="Times" w:cs="Times"/>
                      <w:lang w:val="en-GB" w:eastAsia="zh-CN"/>
                    </w:rPr>
                  </w:pPr>
                  <w:proofErr w:type="spellStart"/>
                  <w:r>
                    <w:rPr>
                      <w:lang w:val="en-GB" w:eastAsia="zh-CN"/>
                    </w:rPr>
                    <w:t>Tx</w:t>
                  </w:r>
                  <w:proofErr w:type="spellEnd"/>
                  <w:r>
                    <w:rPr>
                      <w:lang w:val="en-GB" w:eastAsia="zh-CN"/>
                    </w:rPr>
                    <w:t xml:space="preserve">-target </w:t>
                  </w:r>
                </w:p>
              </w:tc>
              <w:tc>
                <w:tcPr>
                  <w:tcW w:w="2264" w:type="dxa"/>
                  <w:tcBorders>
                    <w:top w:val="double" w:sz="4" w:space="0" w:color="A5A5A5"/>
                    <w:left w:val="nil"/>
                    <w:bottom w:val="double" w:sz="4" w:space="0" w:color="A5A5A5"/>
                    <w:right w:val="double" w:sz="4" w:space="0" w:color="A5A5A5"/>
                  </w:tcBorders>
                  <w:tcMar>
                    <w:top w:w="0" w:type="dxa"/>
                    <w:left w:w="108" w:type="dxa"/>
                    <w:bottom w:w="0" w:type="dxa"/>
                    <w:right w:w="108" w:type="dxa"/>
                  </w:tcMar>
                  <w:hideMark/>
                </w:tcPr>
                <w:p w14:paraId="750B854A" w14:textId="77777777" w:rsidR="00512F63" w:rsidRDefault="00512F63" w:rsidP="00285692">
                  <w:pPr>
                    <w:spacing w:after="120"/>
                    <w:rPr>
                      <w:rFonts w:ascii="Times" w:eastAsia="宋体" w:hAnsi="Times" w:cs="Times"/>
                      <w:lang w:val="en-GB" w:eastAsia="zh-CN"/>
                    </w:rPr>
                  </w:pPr>
                  <w:r>
                    <w:rPr>
                      <w:lang w:val="en-GB" w:eastAsia="zh-CN"/>
                    </w:rPr>
                    <w:t xml:space="preserve">Target-Rx </w:t>
                  </w:r>
                </w:p>
              </w:tc>
            </w:tr>
            <w:tr w:rsidR="00512F63" w14:paraId="64B5F1A1" w14:textId="77777777" w:rsidTr="00285692">
              <w:tc>
                <w:tcPr>
                  <w:tcW w:w="707"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277CD0EB" w14:textId="77777777" w:rsidR="00512F63" w:rsidRDefault="00512F63" w:rsidP="00285692">
                  <w:pPr>
                    <w:spacing w:after="120"/>
                    <w:rPr>
                      <w:rFonts w:ascii="Times" w:eastAsia="宋体" w:hAnsi="Times" w:cs="Times"/>
                      <w:lang w:val="en-GB" w:eastAsia="zh-CN"/>
                    </w:rPr>
                  </w:pPr>
                  <w:r>
                    <w:rPr>
                      <w:lang w:val="en-GB" w:eastAsia="zh-CN"/>
                    </w:rPr>
                    <w:t>1</w:t>
                  </w:r>
                </w:p>
              </w:tc>
              <w:tc>
                <w:tcPr>
                  <w:tcW w:w="2123" w:type="dxa"/>
                  <w:tcBorders>
                    <w:top w:val="nil"/>
                    <w:left w:val="nil"/>
                    <w:bottom w:val="double" w:sz="4" w:space="0" w:color="A5A5A5"/>
                    <w:right w:val="double" w:sz="4" w:space="0" w:color="A5A5A5"/>
                  </w:tcBorders>
                  <w:tcMar>
                    <w:top w:w="0" w:type="dxa"/>
                    <w:left w:w="108" w:type="dxa"/>
                    <w:bottom w:w="0" w:type="dxa"/>
                    <w:right w:w="108" w:type="dxa"/>
                  </w:tcMar>
                  <w:hideMark/>
                </w:tcPr>
                <w:p w14:paraId="7A6787A8" w14:textId="77777777" w:rsidR="00512F63" w:rsidRDefault="00512F63" w:rsidP="00285692">
                  <w:pPr>
                    <w:spacing w:after="120"/>
                    <w:rPr>
                      <w:rFonts w:ascii="Times" w:eastAsia="宋体" w:hAnsi="Times" w:cs="Times"/>
                      <w:lang w:val="en-GB" w:eastAsia="zh-CN"/>
                    </w:rPr>
                  </w:pPr>
                  <w:r>
                    <w:rPr>
                      <w:lang w:val="en-GB" w:eastAsia="zh-CN"/>
                    </w:rPr>
                    <w:t>LOS condition</w:t>
                  </w:r>
                </w:p>
              </w:tc>
              <w:tc>
                <w:tcPr>
                  <w:tcW w:w="2264" w:type="dxa"/>
                  <w:tcBorders>
                    <w:top w:val="nil"/>
                    <w:left w:val="nil"/>
                    <w:bottom w:val="double" w:sz="4" w:space="0" w:color="A5A5A5"/>
                    <w:right w:val="double" w:sz="4" w:space="0" w:color="A5A5A5"/>
                  </w:tcBorders>
                  <w:tcMar>
                    <w:top w:w="0" w:type="dxa"/>
                    <w:left w:w="108" w:type="dxa"/>
                    <w:bottom w:w="0" w:type="dxa"/>
                    <w:right w:w="108" w:type="dxa"/>
                  </w:tcMar>
                  <w:hideMark/>
                </w:tcPr>
                <w:p w14:paraId="70CC3263" w14:textId="77777777" w:rsidR="00512F63" w:rsidRDefault="00512F63" w:rsidP="00285692">
                  <w:pPr>
                    <w:spacing w:after="120"/>
                    <w:rPr>
                      <w:rFonts w:ascii="Times" w:eastAsia="宋体" w:hAnsi="Times" w:cs="Times"/>
                      <w:lang w:val="en-GB" w:eastAsia="zh-CN"/>
                    </w:rPr>
                  </w:pPr>
                  <w:r>
                    <w:rPr>
                      <w:lang w:val="en-GB" w:eastAsia="zh-CN"/>
                    </w:rPr>
                    <w:t>LOS condition</w:t>
                  </w:r>
                </w:p>
              </w:tc>
            </w:tr>
            <w:tr w:rsidR="00512F63" w14:paraId="3344D96C" w14:textId="77777777" w:rsidTr="00285692">
              <w:tc>
                <w:tcPr>
                  <w:tcW w:w="707"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33039C75" w14:textId="77777777" w:rsidR="00512F63" w:rsidRDefault="00512F63" w:rsidP="00285692">
                  <w:pPr>
                    <w:spacing w:after="120"/>
                    <w:rPr>
                      <w:rFonts w:ascii="Times" w:eastAsia="宋体" w:hAnsi="Times" w:cs="Times"/>
                      <w:lang w:val="en-GB" w:eastAsia="zh-CN"/>
                    </w:rPr>
                  </w:pPr>
                  <w:r>
                    <w:rPr>
                      <w:lang w:val="en-GB" w:eastAsia="zh-CN"/>
                    </w:rPr>
                    <w:t>2</w:t>
                  </w:r>
                </w:p>
              </w:tc>
              <w:tc>
                <w:tcPr>
                  <w:tcW w:w="2123" w:type="dxa"/>
                  <w:tcBorders>
                    <w:top w:val="nil"/>
                    <w:left w:val="nil"/>
                    <w:bottom w:val="double" w:sz="4" w:space="0" w:color="A5A5A5"/>
                    <w:right w:val="double" w:sz="4" w:space="0" w:color="A5A5A5"/>
                  </w:tcBorders>
                  <w:tcMar>
                    <w:top w:w="0" w:type="dxa"/>
                    <w:left w:w="108" w:type="dxa"/>
                    <w:bottom w:w="0" w:type="dxa"/>
                    <w:right w:w="108" w:type="dxa"/>
                  </w:tcMar>
                  <w:hideMark/>
                </w:tcPr>
                <w:p w14:paraId="2C960EB8" w14:textId="77777777" w:rsidR="00512F63" w:rsidRDefault="00512F63" w:rsidP="00285692">
                  <w:pPr>
                    <w:spacing w:after="120"/>
                    <w:rPr>
                      <w:rFonts w:ascii="Times" w:eastAsia="宋体" w:hAnsi="Times" w:cs="Times"/>
                      <w:lang w:val="en-GB" w:eastAsia="zh-CN"/>
                    </w:rPr>
                  </w:pPr>
                  <w:r>
                    <w:rPr>
                      <w:lang w:val="en-GB" w:eastAsia="zh-CN"/>
                    </w:rPr>
                    <w:t>LOS condition</w:t>
                  </w:r>
                </w:p>
              </w:tc>
              <w:tc>
                <w:tcPr>
                  <w:tcW w:w="2264" w:type="dxa"/>
                  <w:tcBorders>
                    <w:top w:val="nil"/>
                    <w:left w:val="nil"/>
                    <w:bottom w:val="double" w:sz="4" w:space="0" w:color="A5A5A5"/>
                    <w:right w:val="double" w:sz="4" w:space="0" w:color="A5A5A5"/>
                  </w:tcBorders>
                  <w:tcMar>
                    <w:top w:w="0" w:type="dxa"/>
                    <w:left w:w="108" w:type="dxa"/>
                    <w:bottom w:w="0" w:type="dxa"/>
                    <w:right w:w="108" w:type="dxa"/>
                  </w:tcMar>
                  <w:hideMark/>
                </w:tcPr>
                <w:p w14:paraId="13BF76FF" w14:textId="77777777" w:rsidR="00512F63" w:rsidRDefault="00512F63" w:rsidP="00285692">
                  <w:pPr>
                    <w:spacing w:after="120"/>
                    <w:rPr>
                      <w:rFonts w:ascii="Times" w:eastAsia="宋体" w:hAnsi="Times" w:cs="Times"/>
                      <w:lang w:val="en-GB" w:eastAsia="zh-CN"/>
                    </w:rPr>
                  </w:pPr>
                  <w:r>
                    <w:rPr>
                      <w:lang w:val="en-GB" w:eastAsia="zh-CN"/>
                    </w:rPr>
                    <w:t>NLOS condition</w:t>
                  </w:r>
                </w:p>
              </w:tc>
            </w:tr>
            <w:tr w:rsidR="00512F63" w14:paraId="6D41AF9C" w14:textId="77777777" w:rsidTr="00285692">
              <w:tc>
                <w:tcPr>
                  <w:tcW w:w="707"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7355D454" w14:textId="77777777" w:rsidR="00512F63" w:rsidRDefault="00512F63" w:rsidP="00285692">
                  <w:pPr>
                    <w:spacing w:after="120"/>
                    <w:rPr>
                      <w:rFonts w:ascii="Times" w:eastAsia="宋体" w:hAnsi="Times" w:cs="Times"/>
                      <w:lang w:val="en-GB" w:eastAsia="zh-CN"/>
                    </w:rPr>
                  </w:pPr>
                  <w:r>
                    <w:rPr>
                      <w:lang w:val="en-GB" w:eastAsia="zh-CN"/>
                    </w:rPr>
                    <w:t>3</w:t>
                  </w:r>
                </w:p>
              </w:tc>
              <w:tc>
                <w:tcPr>
                  <w:tcW w:w="2123" w:type="dxa"/>
                  <w:tcBorders>
                    <w:top w:val="nil"/>
                    <w:left w:val="nil"/>
                    <w:bottom w:val="double" w:sz="4" w:space="0" w:color="A5A5A5"/>
                    <w:right w:val="double" w:sz="4" w:space="0" w:color="A5A5A5"/>
                  </w:tcBorders>
                  <w:tcMar>
                    <w:top w:w="0" w:type="dxa"/>
                    <w:left w:w="108" w:type="dxa"/>
                    <w:bottom w:w="0" w:type="dxa"/>
                    <w:right w:w="108" w:type="dxa"/>
                  </w:tcMar>
                  <w:hideMark/>
                </w:tcPr>
                <w:p w14:paraId="3EBFA163" w14:textId="77777777" w:rsidR="00512F63" w:rsidRDefault="00512F63" w:rsidP="00285692">
                  <w:pPr>
                    <w:spacing w:after="120"/>
                    <w:rPr>
                      <w:rFonts w:ascii="Times" w:eastAsia="宋体" w:hAnsi="Times" w:cs="Times"/>
                      <w:lang w:val="en-GB" w:eastAsia="zh-CN"/>
                    </w:rPr>
                  </w:pPr>
                  <w:r>
                    <w:rPr>
                      <w:lang w:val="en-GB" w:eastAsia="zh-CN"/>
                    </w:rPr>
                    <w:t>NLOS condition</w:t>
                  </w:r>
                </w:p>
              </w:tc>
              <w:tc>
                <w:tcPr>
                  <w:tcW w:w="2264" w:type="dxa"/>
                  <w:tcBorders>
                    <w:top w:val="nil"/>
                    <w:left w:val="nil"/>
                    <w:bottom w:val="double" w:sz="4" w:space="0" w:color="A5A5A5"/>
                    <w:right w:val="double" w:sz="4" w:space="0" w:color="A5A5A5"/>
                  </w:tcBorders>
                  <w:tcMar>
                    <w:top w:w="0" w:type="dxa"/>
                    <w:left w:w="108" w:type="dxa"/>
                    <w:bottom w:w="0" w:type="dxa"/>
                    <w:right w:w="108" w:type="dxa"/>
                  </w:tcMar>
                  <w:hideMark/>
                </w:tcPr>
                <w:p w14:paraId="589F2B01" w14:textId="77777777" w:rsidR="00512F63" w:rsidRDefault="00512F63" w:rsidP="00285692">
                  <w:pPr>
                    <w:spacing w:after="120"/>
                    <w:rPr>
                      <w:rFonts w:ascii="Times" w:eastAsia="宋体" w:hAnsi="Times" w:cs="Times"/>
                      <w:lang w:val="en-GB" w:eastAsia="zh-CN"/>
                    </w:rPr>
                  </w:pPr>
                  <w:r>
                    <w:rPr>
                      <w:lang w:val="en-GB" w:eastAsia="zh-CN"/>
                    </w:rPr>
                    <w:t>LOS condition</w:t>
                  </w:r>
                </w:p>
              </w:tc>
            </w:tr>
            <w:tr w:rsidR="00512F63" w14:paraId="3453DBDA" w14:textId="77777777" w:rsidTr="00285692">
              <w:tc>
                <w:tcPr>
                  <w:tcW w:w="707"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0BFAE33E" w14:textId="77777777" w:rsidR="00512F63" w:rsidRDefault="00512F63" w:rsidP="00285692">
                  <w:pPr>
                    <w:spacing w:after="120"/>
                    <w:rPr>
                      <w:rFonts w:ascii="Times" w:eastAsia="宋体" w:hAnsi="Times" w:cs="Times"/>
                      <w:lang w:val="en-GB" w:eastAsia="zh-CN"/>
                    </w:rPr>
                  </w:pPr>
                  <w:r>
                    <w:rPr>
                      <w:lang w:val="en-GB" w:eastAsia="zh-CN"/>
                    </w:rPr>
                    <w:t>4</w:t>
                  </w:r>
                </w:p>
              </w:tc>
              <w:tc>
                <w:tcPr>
                  <w:tcW w:w="2123" w:type="dxa"/>
                  <w:tcBorders>
                    <w:top w:val="nil"/>
                    <w:left w:val="nil"/>
                    <w:bottom w:val="double" w:sz="4" w:space="0" w:color="A5A5A5"/>
                    <w:right w:val="double" w:sz="4" w:space="0" w:color="A5A5A5"/>
                  </w:tcBorders>
                  <w:tcMar>
                    <w:top w:w="0" w:type="dxa"/>
                    <w:left w:w="108" w:type="dxa"/>
                    <w:bottom w:w="0" w:type="dxa"/>
                    <w:right w:w="108" w:type="dxa"/>
                  </w:tcMar>
                  <w:hideMark/>
                </w:tcPr>
                <w:p w14:paraId="32EC86D5" w14:textId="77777777" w:rsidR="00512F63" w:rsidRDefault="00512F63" w:rsidP="00285692">
                  <w:pPr>
                    <w:spacing w:after="120"/>
                    <w:rPr>
                      <w:rFonts w:ascii="Times" w:eastAsia="宋体" w:hAnsi="Times" w:cs="Times"/>
                      <w:lang w:val="en-GB" w:eastAsia="zh-CN"/>
                    </w:rPr>
                  </w:pPr>
                  <w:r>
                    <w:rPr>
                      <w:lang w:val="en-GB" w:eastAsia="zh-CN"/>
                    </w:rPr>
                    <w:t>NLOS condition</w:t>
                  </w:r>
                </w:p>
              </w:tc>
              <w:tc>
                <w:tcPr>
                  <w:tcW w:w="2264" w:type="dxa"/>
                  <w:tcBorders>
                    <w:top w:val="nil"/>
                    <w:left w:val="nil"/>
                    <w:bottom w:val="double" w:sz="4" w:space="0" w:color="A5A5A5"/>
                    <w:right w:val="double" w:sz="4" w:space="0" w:color="A5A5A5"/>
                  </w:tcBorders>
                  <w:tcMar>
                    <w:top w:w="0" w:type="dxa"/>
                    <w:left w:w="108" w:type="dxa"/>
                    <w:bottom w:w="0" w:type="dxa"/>
                    <w:right w:w="108" w:type="dxa"/>
                  </w:tcMar>
                  <w:hideMark/>
                </w:tcPr>
                <w:p w14:paraId="36FD73E5" w14:textId="77777777" w:rsidR="00512F63" w:rsidRDefault="00512F63" w:rsidP="00285692">
                  <w:pPr>
                    <w:spacing w:after="120"/>
                    <w:rPr>
                      <w:rFonts w:ascii="Times" w:eastAsia="宋体" w:hAnsi="Times" w:cs="Times"/>
                      <w:lang w:val="en-GB" w:eastAsia="zh-CN"/>
                    </w:rPr>
                  </w:pPr>
                  <w:r>
                    <w:rPr>
                      <w:lang w:val="en-GB" w:eastAsia="zh-CN"/>
                    </w:rPr>
                    <w:t>NLOS condition</w:t>
                  </w:r>
                </w:p>
              </w:tc>
            </w:tr>
          </w:tbl>
          <w:p w14:paraId="102614DD" w14:textId="77777777" w:rsidR="00512F63" w:rsidRDefault="00512F63" w:rsidP="00285692">
            <w:pPr>
              <w:spacing w:after="120"/>
              <w:rPr>
                <w:rFonts w:ascii="Times" w:hAnsi="Times" w:cs="Times"/>
                <w:lang w:val="en-GB" w:eastAsia="zh-CN"/>
              </w:rPr>
            </w:pPr>
          </w:p>
          <w:p w14:paraId="1FFB0D85" w14:textId="77777777" w:rsidR="00512F63" w:rsidRDefault="00512F63" w:rsidP="002F0F47">
            <w:pPr>
              <w:numPr>
                <w:ilvl w:val="0"/>
                <w:numId w:val="14"/>
              </w:numPr>
              <w:spacing w:afterLines="0" w:after="120"/>
              <w:ind w:left="720" w:hanging="360"/>
              <w:rPr>
                <w:lang w:val="en-GB" w:eastAsia="zh-CN"/>
              </w:rPr>
            </w:pPr>
            <w:r>
              <w:rPr>
                <w:lang w:val="en-GB" w:eastAsia="zh-CN"/>
              </w:rPr>
              <w:t xml:space="preserve">Case 1/2/3/4 can be considered for </w:t>
            </w:r>
            <w:proofErr w:type="spellStart"/>
            <w:r>
              <w:rPr>
                <w:lang w:val="en-GB" w:eastAsia="zh-CN"/>
              </w:rPr>
              <w:t>bistatic</w:t>
            </w:r>
            <w:proofErr w:type="spellEnd"/>
            <w:r>
              <w:rPr>
                <w:lang w:val="en-GB" w:eastAsia="zh-CN"/>
              </w:rPr>
              <w:t xml:space="preserve"> sensing mode</w:t>
            </w:r>
          </w:p>
          <w:p w14:paraId="7D4279BC" w14:textId="77777777" w:rsidR="00512F63" w:rsidRDefault="00512F63" w:rsidP="002F0F47">
            <w:pPr>
              <w:numPr>
                <w:ilvl w:val="0"/>
                <w:numId w:val="14"/>
              </w:numPr>
              <w:spacing w:afterLines="0" w:after="120"/>
              <w:ind w:left="720" w:hanging="360"/>
              <w:rPr>
                <w:lang w:val="en-GB" w:eastAsia="zh-CN"/>
              </w:rPr>
            </w:pPr>
            <w:r>
              <w:rPr>
                <w:lang w:val="en-GB" w:eastAsia="zh-CN"/>
              </w:rPr>
              <w:t>At least Case 1/4 can be considered for monostatic sensing mode</w:t>
            </w:r>
          </w:p>
          <w:p w14:paraId="7A451A01" w14:textId="77777777" w:rsidR="00512F63" w:rsidRDefault="00512F63" w:rsidP="002F0F47">
            <w:pPr>
              <w:numPr>
                <w:ilvl w:val="0"/>
                <w:numId w:val="14"/>
              </w:numPr>
              <w:spacing w:afterLines="0" w:after="120"/>
              <w:ind w:left="720" w:hanging="360"/>
              <w:rPr>
                <w:lang w:val="en-GB" w:eastAsia="zh-CN"/>
              </w:rPr>
            </w:pPr>
            <w:r>
              <w:rPr>
                <w:lang w:val="en-GB" w:eastAsia="zh-CN"/>
              </w:rPr>
              <w:t>Note: It doesn’t imply the channel response for each link is separately generated then concatenated</w:t>
            </w:r>
          </w:p>
          <w:p w14:paraId="7EA290B1" w14:textId="77777777" w:rsidR="00C23CD5" w:rsidRDefault="00512F63" w:rsidP="002F0F47">
            <w:pPr>
              <w:numPr>
                <w:ilvl w:val="0"/>
                <w:numId w:val="14"/>
              </w:numPr>
              <w:spacing w:afterLines="0" w:after="120"/>
              <w:ind w:left="720" w:hanging="360"/>
              <w:rPr>
                <w:lang w:val="en-GB" w:eastAsia="zh-CN"/>
              </w:rPr>
            </w:pPr>
            <w:r>
              <w:rPr>
                <w:lang w:val="en-GB" w:eastAsia="zh-CN"/>
              </w:rPr>
              <w:t xml:space="preserve">FFS how to determine LOS condition and NLOS condition, e.g., </w:t>
            </w:r>
            <w:r w:rsidRPr="00411529">
              <w:rPr>
                <w:lang w:val="en-GB" w:eastAsia="zh-CN"/>
              </w:rPr>
              <w:t>based on LOS probability,</w:t>
            </w:r>
            <w:r>
              <w:rPr>
                <w:lang w:val="en-GB" w:eastAsia="zh-CN"/>
              </w:rPr>
              <w:t xml:space="preserve"> or determined based on geometrical locations of environment object (EO).</w:t>
            </w:r>
          </w:p>
          <w:p w14:paraId="48038A2E" w14:textId="01463D19" w:rsidR="00512F63" w:rsidRDefault="00512F63" w:rsidP="002F0F47">
            <w:pPr>
              <w:numPr>
                <w:ilvl w:val="0"/>
                <w:numId w:val="14"/>
              </w:numPr>
              <w:spacing w:afterLines="0" w:after="120"/>
              <w:ind w:left="720" w:hanging="360"/>
              <w:rPr>
                <w:lang w:val="en-GB" w:eastAsia="zh-CN"/>
              </w:rPr>
            </w:pPr>
            <w:r>
              <w:rPr>
                <w:lang w:val="en-GB" w:eastAsia="zh-CN"/>
              </w:rPr>
              <w:t xml:space="preserve">In LOS condition, line of sight ray(s) are present between </w:t>
            </w:r>
            <w:proofErr w:type="spellStart"/>
            <w:r>
              <w:rPr>
                <w:lang w:val="en-GB" w:eastAsia="zh-CN"/>
              </w:rPr>
              <w:t>Tx</w:t>
            </w:r>
            <w:proofErr w:type="spellEnd"/>
            <w:r>
              <w:rPr>
                <w:lang w:val="en-GB" w:eastAsia="zh-CN"/>
              </w:rPr>
              <w:t xml:space="preserve">/Rx and target, and there may or may not exist non-line of sight ray(s) between </w:t>
            </w:r>
            <w:proofErr w:type="spellStart"/>
            <w:r>
              <w:rPr>
                <w:lang w:val="en-GB" w:eastAsia="zh-CN"/>
              </w:rPr>
              <w:t>Tx</w:t>
            </w:r>
            <w:proofErr w:type="spellEnd"/>
            <w:r>
              <w:rPr>
                <w:lang w:val="en-GB" w:eastAsia="zh-CN"/>
              </w:rPr>
              <w:t>/Rx and target too</w:t>
            </w:r>
          </w:p>
          <w:p w14:paraId="72701200" w14:textId="77777777" w:rsidR="005A451E" w:rsidRDefault="00512F63" w:rsidP="002F0F47">
            <w:pPr>
              <w:numPr>
                <w:ilvl w:val="0"/>
                <w:numId w:val="14"/>
              </w:numPr>
              <w:spacing w:afterLines="0" w:after="120"/>
              <w:ind w:left="720" w:hanging="360"/>
              <w:rPr>
                <w:rFonts w:eastAsiaTheme="minorEastAsia"/>
                <w:lang w:val="en-GB" w:eastAsia="zh-CN"/>
              </w:rPr>
            </w:pPr>
            <w:r>
              <w:rPr>
                <w:lang w:val="en-GB" w:eastAsia="zh-CN"/>
              </w:rPr>
              <w:t xml:space="preserve">In NLOS condition, there only exist non-line of sight ray(s) between </w:t>
            </w:r>
            <w:proofErr w:type="spellStart"/>
            <w:r>
              <w:rPr>
                <w:lang w:val="en-GB" w:eastAsia="zh-CN"/>
              </w:rPr>
              <w:t>Tx</w:t>
            </w:r>
            <w:proofErr w:type="spellEnd"/>
            <w:r>
              <w:rPr>
                <w:lang w:val="en-GB" w:eastAsia="zh-CN"/>
              </w:rPr>
              <w:t>/Rx and target</w:t>
            </w:r>
          </w:p>
          <w:p w14:paraId="506F7D77" w14:textId="3C7D0229" w:rsidR="005A451E" w:rsidRPr="006A492F" w:rsidRDefault="005A451E" w:rsidP="005A451E">
            <w:pPr>
              <w:spacing w:after="120"/>
              <w:rPr>
                <w:rFonts w:ascii="Times" w:eastAsia="Batang" w:hAnsi="Times"/>
                <w:b/>
                <w:bCs/>
                <w:szCs w:val="24"/>
                <w:highlight w:val="green"/>
                <w:lang w:eastAsia="x-none"/>
              </w:rPr>
            </w:pPr>
            <w:r w:rsidRPr="006A492F">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w:t>
            </w:r>
            <w:r>
              <w:rPr>
                <w:rFonts w:ascii="Times" w:eastAsiaTheme="minorEastAsia" w:hAnsi="Times" w:hint="eastAsia"/>
                <w:b/>
                <w:bCs/>
                <w:szCs w:val="24"/>
                <w:highlight w:val="green"/>
                <w:lang w:eastAsia="zh-CN"/>
              </w:rPr>
              <w:t>7</w:t>
            </w:r>
            <w:r w:rsidRPr="00F01960">
              <w:rPr>
                <w:rFonts w:ascii="Times" w:eastAsia="Batang" w:hAnsi="Times"/>
                <w:b/>
                <w:bCs/>
                <w:szCs w:val="24"/>
                <w:highlight w:val="green"/>
                <w:lang w:eastAsia="x-none"/>
              </w:rPr>
              <w:t>)</w:t>
            </w:r>
          </w:p>
          <w:p w14:paraId="2C6E4AD4" w14:textId="77777777" w:rsidR="005A451E" w:rsidRPr="00C46D14" w:rsidRDefault="005A451E" w:rsidP="005A451E">
            <w:pPr>
              <w:tabs>
                <w:tab w:val="left" w:pos="0"/>
              </w:tabs>
              <w:spacing w:after="120"/>
              <w:rPr>
                <w:rFonts w:eastAsia="等线"/>
                <w:lang w:eastAsia="zh-CN"/>
              </w:rPr>
            </w:pPr>
            <w:r w:rsidRPr="00C46D14">
              <w:rPr>
                <w:rFonts w:eastAsia="等线"/>
                <w:lang w:eastAsia="zh-CN"/>
              </w:rPr>
              <w:t>When the stochastic cluster is used to model indirect path in the target channel</w:t>
            </w:r>
          </w:p>
          <w:p w14:paraId="1E397C23" w14:textId="77777777" w:rsidR="005A451E" w:rsidRPr="00C46D14" w:rsidRDefault="005A451E" w:rsidP="002F0F47">
            <w:pPr>
              <w:pStyle w:val="ad"/>
              <w:numPr>
                <w:ilvl w:val="0"/>
                <w:numId w:val="15"/>
              </w:numPr>
              <w:suppressAutoHyphens/>
              <w:spacing w:afterLines="0" w:after="120"/>
              <w:ind w:leftChars="0"/>
              <w:rPr>
                <w:szCs w:val="20"/>
                <w:lang w:eastAsia="zh-CN"/>
              </w:rPr>
            </w:pPr>
            <w:r w:rsidRPr="00C46D14">
              <w:rPr>
                <w:szCs w:val="20"/>
                <w:lang w:eastAsia="zh-CN"/>
              </w:rPr>
              <w:t xml:space="preserve">For </w:t>
            </w:r>
            <w:proofErr w:type="spellStart"/>
            <w:r w:rsidRPr="00C46D14">
              <w:rPr>
                <w:szCs w:val="20"/>
                <w:lang w:eastAsia="zh-CN"/>
              </w:rPr>
              <w:t>bistatic</w:t>
            </w:r>
            <w:proofErr w:type="spellEnd"/>
            <w:r w:rsidRPr="00C46D14">
              <w:rPr>
                <w:szCs w:val="20"/>
                <w:lang w:eastAsia="zh-CN"/>
              </w:rPr>
              <w:t xml:space="preserve">, the LOS condition from </w:t>
            </w:r>
            <w:proofErr w:type="spellStart"/>
            <w:r w:rsidRPr="00C46D14">
              <w:rPr>
                <w:szCs w:val="20"/>
                <w:lang w:eastAsia="zh-CN"/>
              </w:rPr>
              <w:t>Tx</w:t>
            </w:r>
            <w:proofErr w:type="spellEnd"/>
            <w:r w:rsidRPr="00C46D14">
              <w:rPr>
                <w:szCs w:val="20"/>
                <w:lang w:eastAsia="zh-CN"/>
              </w:rPr>
              <w:t xml:space="preserve"> to </w:t>
            </w:r>
            <w:r w:rsidRPr="00C46D14">
              <w:rPr>
                <w:rFonts w:eastAsia="等线"/>
                <w:szCs w:val="20"/>
                <w:lang w:eastAsia="zh-CN"/>
              </w:rPr>
              <w:t>target and from target to Rx is determined separately for a target</w:t>
            </w:r>
          </w:p>
          <w:p w14:paraId="721E02D3" w14:textId="77777777" w:rsidR="008B629F" w:rsidRPr="008B629F" w:rsidRDefault="005A451E" w:rsidP="002F0F47">
            <w:pPr>
              <w:pStyle w:val="ad"/>
              <w:numPr>
                <w:ilvl w:val="1"/>
                <w:numId w:val="15"/>
              </w:numPr>
              <w:suppressAutoHyphens/>
              <w:spacing w:afterLines="0" w:after="120"/>
              <w:ind w:leftChars="0"/>
              <w:rPr>
                <w:lang w:eastAsia="zh-CN"/>
              </w:rPr>
            </w:pPr>
            <w:r w:rsidRPr="00C46D14">
              <w:rPr>
                <w:szCs w:val="20"/>
                <w:lang w:eastAsia="zh-CN"/>
              </w:rPr>
              <w:t xml:space="preserve">FFS: The correlation of LOS condition of </w:t>
            </w:r>
            <w:proofErr w:type="spellStart"/>
            <w:r w:rsidRPr="00C46D14">
              <w:rPr>
                <w:szCs w:val="20"/>
                <w:lang w:eastAsia="zh-CN"/>
              </w:rPr>
              <w:t>Tx</w:t>
            </w:r>
            <w:proofErr w:type="spellEnd"/>
            <w:r w:rsidRPr="00C46D14">
              <w:rPr>
                <w:szCs w:val="20"/>
                <w:lang w:eastAsia="zh-CN"/>
              </w:rPr>
              <w:t>-target and Rx-target links of a target</w:t>
            </w:r>
          </w:p>
          <w:p w14:paraId="2B0ABAC8" w14:textId="77777777" w:rsidR="008B629F" w:rsidRPr="00D178E1" w:rsidRDefault="008B629F" w:rsidP="002F0F47">
            <w:pPr>
              <w:pStyle w:val="ad"/>
              <w:numPr>
                <w:ilvl w:val="0"/>
                <w:numId w:val="15"/>
              </w:numPr>
              <w:suppressAutoHyphens/>
              <w:spacing w:afterLines="0" w:after="120"/>
              <w:ind w:leftChars="0"/>
              <w:rPr>
                <w:rFonts w:ascii="Times New Roman" w:hAnsi="Times New Roman"/>
                <w:szCs w:val="20"/>
                <w:lang w:eastAsia="zh-CN"/>
              </w:rPr>
            </w:pPr>
            <w:r w:rsidRPr="00D178E1">
              <w:rPr>
                <w:rFonts w:ascii="Times New Roman" w:hAnsi="Times New Roman"/>
                <w:szCs w:val="20"/>
                <w:lang w:eastAsia="zh-CN"/>
              </w:rPr>
              <w:t xml:space="preserve">For </w:t>
            </w:r>
            <w:proofErr w:type="spellStart"/>
            <w:r w:rsidRPr="00D178E1">
              <w:rPr>
                <w:rFonts w:ascii="Times New Roman" w:hAnsi="Times New Roman"/>
                <w:szCs w:val="20"/>
                <w:lang w:eastAsia="zh-CN"/>
              </w:rPr>
              <w:t>bistatic</w:t>
            </w:r>
            <w:proofErr w:type="spellEnd"/>
            <w:r w:rsidRPr="00D178E1">
              <w:rPr>
                <w:rFonts w:ascii="Times New Roman" w:hAnsi="Times New Roman"/>
                <w:szCs w:val="20"/>
                <w:lang w:eastAsia="zh-CN"/>
              </w:rPr>
              <w:t xml:space="preserve">, the LOS condition from </w:t>
            </w:r>
            <w:proofErr w:type="spellStart"/>
            <w:r w:rsidRPr="00D178E1">
              <w:rPr>
                <w:rFonts w:ascii="Times New Roman" w:hAnsi="Times New Roman"/>
                <w:szCs w:val="20"/>
                <w:lang w:eastAsia="zh-CN"/>
              </w:rPr>
              <w:t>Tx</w:t>
            </w:r>
            <w:proofErr w:type="spellEnd"/>
            <w:r w:rsidRPr="00D178E1">
              <w:rPr>
                <w:rFonts w:ascii="Times New Roman" w:hAnsi="Times New Roman"/>
                <w:szCs w:val="20"/>
                <w:lang w:eastAsia="zh-CN"/>
              </w:rPr>
              <w:t xml:space="preserve"> to </w:t>
            </w:r>
            <w:r w:rsidRPr="00D178E1">
              <w:rPr>
                <w:rFonts w:ascii="Times New Roman" w:eastAsia="等线" w:hAnsi="Times New Roman"/>
                <w:szCs w:val="20"/>
                <w:lang w:eastAsia="zh-CN"/>
              </w:rPr>
              <w:t>target and from target to Rx is determined separately for a target</w:t>
            </w:r>
          </w:p>
          <w:p w14:paraId="55AC51FD" w14:textId="77777777" w:rsidR="008B629F" w:rsidRPr="00D178E1" w:rsidRDefault="008B629F" w:rsidP="002F0F47">
            <w:pPr>
              <w:pStyle w:val="ad"/>
              <w:numPr>
                <w:ilvl w:val="1"/>
                <w:numId w:val="16"/>
              </w:numPr>
              <w:spacing w:afterLines="0" w:after="120"/>
              <w:ind w:leftChars="0"/>
              <w:rPr>
                <w:rFonts w:ascii="Times New Roman" w:hAnsi="Times New Roman"/>
                <w:szCs w:val="20"/>
                <w:lang w:eastAsia="zh-CN"/>
              </w:rPr>
            </w:pPr>
            <w:r w:rsidRPr="00D178E1">
              <w:rPr>
                <w:rFonts w:ascii="Times New Roman" w:hAnsi="Times New Roman"/>
                <w:szCs w:val="20"/>
                <w:lang w:eastAsia="zh-CN"/>
              </w:rPr>
              <w:t xml:space="preserve">FFS: The correlation of LOS condition of </w:t>
            </w:r>
            <w:proofErr w:type="spellStart"/>
            <w:r w:rsidRPr="00D178E1">
              <w:rPr>
                <w:rFonts w:ascii="Times New Roman" w:hAnsi="Times New Roman"/>
                <w:szCs w:val="20"/>
                <w:lang w:eastAsia="zh-CN"/>
              </w:rPr>
              <w:t>Tx</w:t>
            </w:r>
            <w:proofErr w:type="spellEnd"/>
            <w:r w:rsidRPr="00D178E1">
              <w:rPr>
                <w:rFonts w:ascii="Times New Roman" w:hAnsi="Times New Roman"/>
                <w:szCs w:val="20"/>
                <w:lang w:eastAsia="zh-CN"/>
              </w:rPr>
              <w:t>-target and Rx-target links of a target</w:t>
            </w:r>
            <w:r w:rsidRPr="00D178E1">
              <w:rPr>
                <w:rFonts w:ascii="Times New Roman" w:eastAsia="等线" w:hAnsi="Times New Roman"/>
                <w:szCs w:val="20"/>
                <w:lang w:eastAsia="zh-CN"/>
              </w:rPr>
              <w:t xml:space="preserve"> </w:t>
            </w:r>
          </w:p>
          <w:p w14:paraId="4ED22DC0" w14:textId="77777777" w:rsidR="008B629F" w:rsidRPr="001D36B4" w:rsidRDefault="008B629F" w:rsidP="002F0F47">
            <w:pPr>
              <w:pStyle w:val="ad"/>
              <w:numPr>
                <w:ilvl w:val="0"/>
                <w:numId w:val="15"/>
              </w:numPr>
              <w:suppressAutoHyphens/>
              <w:spacing w:afterLines="0" w:after="120"/>
              <w:ind w:leftChars="0"/>
              <w:rPr>
                <w:rFonts w:ascii="Times New Roman" w:hAnsi="Times New Roman"/>
                <w:szCs w:val="20"/>
                <w:lang w:eastAsia="zh-CN"/>
              </w:rPr>
            </w:pPr>
            <w:r w:rsidRPr="00B93FCA">
              <w:rPr>
                <w:rFonts w:ascii="Times New Roman" w:hAnsi="Times New Roman"/>
                <w:szCs w:val="20"/>
                <w:lang w:eastAsia="zh-CN"/>
              </w:rPr>
              <w:t xml:space="preserve">For monostatic, a same LOS condition is determined for </w:t>
            </w:r>
            <w:proofErr w:type="spellStart"/>
            <w:r w:rsidRPr="00B93FCA">
              <w:rPr>
                <w:rFonts w:ascii="Times New Roman" w:hAnsi="Times New Roman"/>
                <w:szCs w:val="20"/>
                <w:lang w:eastAsia="zh-CN"/>
              </w:rPr>
              <w:t>Tx</w:t>
            </w:r>
            <w:proofErr w:type="spellEnd"/>
            <w:r w:rsidRPr="00B93FCA">
              <w:rPr>
                <w:rFonts w:ascii="Times New Roman" w:hAnsi="Times New Roman"/>
                <w:szCs w:val="20"/>
                <w:lang w:eastAsia="zh-CN"/>
              </w:rPr>
              <w:t xml:space="preserve"> to </w:t>
            </w:r>
            <w:r w:rsidRPr="001D36B4">
              <w:rPr>
                <w:rFonts w:ascii="Times New Roman" w:eastAsia="等线" w:hAnsi="Times New Roman"/>
                <w:szCs w:val="20"/>
                <w:lang w:eastAsia="zh-CN"/>
              </w:rPr>
              <w:t>target and target to Rx</w:t>
            </w:r>
          </w:p>
          <w:p w14:paraId="70320C98" w14:textId="77777777" w:rsidR="008B629F" w:rsidRPr="001D36B4" w:rsidRDefault="008B629F" w:rsidP="002F0F47">
            <w:pPr>
              <w:pStyle w:val="ad"/>
              <w:numPr>
                <w:ilvl w:val="0"/>
                <w:numId w:val="15"/>
              </w:numPr>
              <w:suppressAutoHyphens/>
              <w:spacing w:afterLines="0" w:after="120"/>
              <w:ind w:leftChars="0"/>
              <w:rPr>
                <w:rFonts w:ascii="Times New Roman" w:hAnsi="Times New Roman"/>
                <w:szCs w:val="20"/>
                <w:lang w:eastAsia="zh-CN"/>
              </w:rPr>
            </w:pPr>
            <w:r w:rsidRPr="001D36B4">
              <w:rPr>
                <w:rFonts w:ascii="Times New Roman" w:eastAsia="等线" w:hAnsi="Times New Roman"/>
                <w:szCs w:val="20"/>
                <w:lang w:eastAsia="zh-CN"/>
              </w:rPr>
              <w:t xml:space="preserve">The LOS condition from </w:t>
            </w:r>
            <w:proofErr w:type="spellStart"/>
            <w:r w:rsidRPr="001D36B4">
              <w:rPr>
                <w:rFonts w:ascii="Times New Roman" w:eastAsia="等线" w:hAnsi="Times New Roman"/>
                <w:szCs w:val="20"/>
                <w:lang w:eastAsia="zh-CN"/>
              </w:rPr>
              <w:t>Tx</w:t>
            </w:r>
            <w:proofErr w:type="spellEnd"/>
            <w:r w:rsidRPr="001D36B4">
              <w:rPr>
                <w:rFonts w:ascii="Times New Roman" w:eastAsia="等线" w:hAnsi="Times New Roman"/>
                <w:szCs w:val="20"/>
                <w:lang w:eastAsia="zh-CN"/>
              </w:rPr>
              <w:t xml:space="preserve"> to target and/or from target to Rx is determined with the LOS probability</w:t>
            </w:r>
          </w:p>
          <w:p w14:paraId="4B1A07FF" w14:textId="77777777" w:rsidR="008B629F" w:rsidRPr="001D36B4" w:rsidRDefault="008B629F" w:rsidP="002F0F47">
            <w:pPr>
              <w:pStyle w:val="ad"/>
              <w:numPr>
                <w:ilvl w:val="1"/>
                <w:numId w:val="16"/>
              </w:numPr>
              <w:spacing w:afterLines="0" w:after="120"/>
              <w:ind w:leftChars="0"/>
              <w:rPr>
                <w:rFonts w:ascii="Times New Roman" w:hAnsi="Times New Roman"/>
                <w:szCs w:val="20"/>
                <w:lang w:eastAsia="zh-CN"/>
              </w:rPr>
            </w:pPr>
            <w:r w:rsidRPr="001D36B4">
              <w:rPr>
                <w:rFonts w:ascii="Times New Roman" w:hAnsi="Times New Roman"/>
                <w:szCs w:val="20"/>
                <w:lang w:eastAsia="zh-CN"/>
              </w:rPr>
              <w:t>The</w:t>
            </w:r>
            <w:r w:rsidRPr="001D36B4">
              <w:rPr>
                <w:rFonts w:ascii="Times New Roman" w:eastAsia="等线" w:hAnsi="Times New Roman"/>
                <w:szCs w:val="20"/>
                <w:lang w:eastAsia="zh-CN"/>
              </w:rPr>
              <w:t xml:space="preserve"> probability schemes in existing 3GPP TRs, e.g., TR 38.901. TR 36.777, TR 37.885, etc. are considered as start point</w:t>
            </w:r>
          </w:p>
          <w:p w14:paraId="59B9810D" w14:textId="77777777" w:rsidR="008B629F" w:rsidRDefault="008B629F" w:rsidP="008B629F">
            <w:pPr>
              <w:tabs>
                <w:tab w:val="left" w:pos="0"/>
              </w:tabs>
              <w:suppressAutoHyphens/>
              <w:spacing w:afterLines="0" w:after="120"/>
              <w:rPr>
                <w:lang w:eastAsia="zh-CN"/>
              </w:rPr>
            </w:pPr>
            <w:r w:rsidRPr="001D36B4">
              <w:rPr>
                <w:lang w:eastAsia="zh-CN"/>
              </w:rPr>
              <w:t>FFS: How to consider the impacts of target height on LOS probability.</w:t>
            </w:r>
          </w:p>
          <w:p w14:paraId="3C98C6DC" w14:textId="77777777" w:rsidR="000F7A66" w:rsidRDefault="000F7A66" w:rsidP="008B629F">
            <w:pPr>
              <w:tabs>
                <w:tab w:val="left" w:pos="0"/>
              </w:tabs>
              <w:suppressAutoHyphens/>
              <w:spacing w:afterLines="0" w:after="120"/>
              <w:rPr>
                <w:lang w:eastAsia="zh-CN"/>
              </w:rPr>
            </w:pPr>
          </w:p>
          <w:p w14:paraId="4C11B86B" w14:textId="6985A470" w:rsidR="000F7A66" w:rsidRPr="005034A3" w:rsidRDefault="000F7A66" w:rsidP="0098095D">
            <w:pPr>
              <w:spacing w:after="120"/>
              <w:rPr>
                <w:rFonts w:ascii="Times" w:eastAsia="Batang" w:hAnsi="Times"/>
                <w:bCs/>
                <w:szCs w:val="24"/>
                <w:highlight w:val="green"/>
                <w:lang w:eastAsia="x-none"/>
              </w:rPr>
            </w:pPr>
            <w:r w:rsidRPr="005034A3">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w:t>
            </w:r>
            <w:r>
              <w:rPr>
                <w:rFonts w:ascii="Times" w:eastAsiaTheme="minorEastAsia" w:hAnsi="Times"/>
                <w:b/>
                <w:bCs/>
                <w:szCs w:val="24"/>
                <w:highlight w:val="green"/>
                <w:lang w:eastAsia="zh-CN"/>
              </w:rPr>
              <w:t>9</w:t>
            </w:r>
            <w:r w:rsidRPr="00F01960">
              <w:rPr>
                <w:rFonts w:ascii="Times" w:eastAsia="Batang" w:hAnsi="Times"/>
                <w:b/>
                <w:bCs/>
                <w:szCs w:val="24"/>
                <w:highlight w:val="green"/>
                <w:lang w:eastAsia="x-none"/>
              </w:rPr>
              <w:t>)</w:t>
            </w:r>
          </w:p>
          <w:p w14:paraId="5EDCBA2F" w14:textId="77777777" w:rsidR="000F7A66" w:rsidRPr="00085094" w:rsidRDefault="000F7A66" w:rsidP="0098095D">
            <w:pPr>
              <w:spacing w:after="120"/>
              <w:rPr>
                <w:rFonts w:eastAsia="等线"/>
                <w:lang w:eastAsia="zh-CN"/>
              </w:rPr>
            </w:pPr>
            <w:r w:rsidRPr="00085094">
              <w:rPr>
                <w:rFonts w:eastAsia="等线"/>
                <w:lang w:eastAsia="zh-CN"/>
              </w:rPr>
              <w:t xml:space="preserve">When the EO type-2 is modelled in the target channel, down select between the following options to determine the LOS condition of the </w:t>
            </w:r>
            <w:proofErr w:type="spellStart"/>
            <w:r w:rsidRPr="00085094">
              <w:rPr>
                <w:rFonts w:eastAsia="等线"/>
                <w:lang w:eastAsia="zh-CN"/>
              </w:rPr>
              <w:t>Tx</w:t>
            </w:r>
            <w:proofErr w:type="spellEnd"/>
            <w:r w:rsidRPr="00085094">
              <w:rPr>
                <w:rFonts w:eastAsia="等线"/>
                <w:lang w:eastAsia="zh-CN"/>
              </w:rPr>
              <w:t xml:space="preserve">-target link and target-Rx link </w:t>
            </w:r>
          </w:p>
          <w:p w14:paraId="54DF8AB2" w14:textId="77777777" w:rsidR="000F7A66" w:rsidRPr="00085094" w:rsidRDefault="000F7A66" w:rsidP="000F7A66">
            <w:pPr>
              <w:pStyle w:val="ad"/>
              <w:numPr>
                <w:ilvl w:val="0"/>
                <w:numId w:val="72"/>
              </w:numPr>
              <w:suppressAutoHyphens/>
              <w:spacing w:afterLines="0" w:after="120"/>
              <w:ind w:leftChars="0"/>
              <w:rPr>
                <w:rFonts w:eastAsia="等线"/>
                <w:szCs w:val="20"/>
                <w:lang w:eastAsia="zh-CN"/>
              </w:rPr>
            </w:pPr>
            <w:r w:rsidRPr="00085094">
              <w:rPr>
                <w:rFonts w:eastAsia="等线"/>
                <w:szCs w:val="20"/>
                <w:lang w:eastAsia="zh-CN"/>
              </w:rPr>
              <w:t>Option A: If type-2 EO is in the LOS ray of one link, the link is determined as NLOS condition, and otherwise use the LOS probability equation to determine the LOS/NLOS condition</w:t>
            </w:r>
          </w:p>
          <w:p w14:paraId="1ED89E8A" w14:textId="77777777" w:rsidR="000F7A66" w:rsidRPr="00085094" w:rsidRDefault="000F7A66" w:rsidP="000F7A66">
            <w:pPr>
              <w:pStyle w:val="ad"/>
              <w:numPr>
                <w:ilvl w:val="1"/>
                <w:numId w:val="72"/>
              </w:numPr>
              <w:suppressAutoHyphens/>
              <w:spacing w:afterLines="0" w:after="120"/>
              <w:ind w:leftChars="0"/>
              <w:rPr>
                <w:rFonts w:eastAsia="等线"/>
                <w:szCs w:val="20"/>
                <w:lang w:eastAsia="zh-CN"/>
              </w:rPr>
            </w:pPr>
            <w:r w:rsidRPr="00085094">
              <w:rPr>
                <w:rFonts w:eastAsia="等线"/>
                <w:szCs w:val="20"/>
                <w:lang w:eastAsia="zh-CN"/>
              </w:rPr>
              <w:t>FFS changes to the LOS probability defined in existing TRs</w:t>
            </w:r>
          </w:p>
          <w:p w14:paraId="7746DFBB" w14:textId="77777777" w:rsidR="000F7A66" w:rsidRPr="00085094" w:rsidRDefault="000F7A66" w:rsidP="000F7A66">
            <w:pPr>
              <w:pStyle w:val="ad"/>
              <w:numPr>
                <w:ilvl w:val="1"/>
                <w:numId w:val="72"/>
              </w:numPr>
              <w:suppressAutoHyphens/>
              <w:spacing w:afterLines="0" w:after="120"/>
              <w:ind w:leftChars="0"/>
              <w:rPr>
                <w:rFonts w:eastAsia="等线"/>
                <w:szCs w:val="20"/>
                <w:lang w:eastAsia="zh-CN"/>
              </w:rPr>
            </w:pPr>
            <w:r w:rsidRPr="00085094">
              <w:rPr>
                <w:rFonts w:eastAsia="等线"/>
                <w:szCs w:val="20"/>
                <w:lang w:eastAsia="zh-CN"/>
              </w:rPr>
              <w:t>FFS details on blockage by EO type-2</w:t>
            </w:r>
          </w:p>
          <w:p w14:paraId="7CACD895" w14:textId="23D9AEC8" w:rsidR="000F7A66" w:rsidRPr="00E34783" w:rsidRDefault="000F7A66" w:rsidP="008B629F">
            <w:pPr>
              <w:numPr>
                <w:ilvl w:val="0"/>
                <w:numId w:val="72"/>
              </w:numPr>
              <w:suppressAutoHyphens/>
              <w:spacing w:afterLines="0" w:after="120"/>
              <w:rPr>
                <w:rFonts w:eastAsia="等线"/>
                <w:lang w:eastAsia="zh-CN"/>
              </w:rPr>
            </w:pPr>
            <w:r w:rsidRPr="00085094">
              <w:rPr>
                <w:rFonts w:eastAsia="等线"/>
                <w:lang w:eastAsia="zh-CN"/>
              </w:rPr>
              <w:t>Option B: Use the LOS probability equation to determine the LOS/NLOS condition of one link, and then the impacts of type-2 EO is modeled by a blockage model</w:t>
            </w:r>
          </w:p>
        </w:tc>
      </w:tr>
    </w:tbl>
    <w:p w14:paraId="45744CC3" w14:textId="63B5D5D2" w:rsidR="00512F63" w:rsidRPr="00E34783" w:rsidRDefault="00512F63" w:rsidP="00C41836">
      <w:pPr>
        <w:spacing w:before="240" w:after="120"/>
        <w:jc w:val="both"/>
        <w:rPr>
          <w:rFonts w:eastAsiaTheme="minorEastAsia"/>
          <w:bCs/>
          <w:noProof/>
          <w:lang w:eastAsia="zh-CN"/>
        </w:rPr>
      </w:pPr>
      <w:r w:rsidRPr="00E34783">
        <w:rPr>
          <w:rFonts w:eastAsiaTheme="minorEastAsia"/>
          <w:bCs/>
          <w:noProof/>
          <w:lang w:eastAsia="zh-CN"/>
        </w:rPr>
        <w:lastRenderedPageBreak/>
        <w:t xml:space="preserve">The </w:t>
      </w:r>
      <w:r w:rsidR="007B294C" w:rsidRPr="00E34783">
        <w:rPr>
          <w:rFonts w:eastAsiaTheme="minorEastAsia"/>
          <w:bCs/>
          <w:noProof/>
          <w:lang w:eastAsia="zh-CN"/>
        </w:rPr>
        <w:t>modelling</w:t>
      </w:r>
      <w:r w:rsidRPr="00E34783">
        <w:rPr>
          <w:rFonts w:eastAsiaTheme="minorEastAsia"/>
          <w:bCs/>
          <w:noProof/>
          <w:lang w:eastAsia="zh-CN"/>
        </w:rPr>
        <w:t xml:space="preserve"> approach for determining LOS/NLOS conditions based on the geometrical locations of environment objects (EOs) is akin to ray-tracing. The size, orientation, and locations of EOs all affect the LOS/NLOS conditions. Additionally, each target requires</w:t>
      </w:r>
      <w:r w:rsidR="00630289" w:rsidRPr="00E34783">
        <w:rPr>
          <w:rFonts w:eastAsiaTheme="minorEastAsia" w:hint="eastAsia"/>
          <w:bCs/>
          <w:noProof/>
          <w:lang w:eastAsia="zh-CN"/>
        </w:rPr>
        <w:t xml:space="preserve"> independent </w:t>
      </w:r>
      <w:r w:rsidRPr="00E34783">
        <w:rPr>
          <w:rFonts w:eastAsiaTheme="minorEastAsia"/>
          <w:bCs/>
          <w:noProof/>
          <w:lang w:eastAsia="zh-CN"/>
        </w:rPr>
        <w:t xml:space="preserve">assessment, which increases the complexity of the </w:t>
      </w:r>
      <w:r w:rsidR="007B294C" w:rsidRPr="00E34783">
        <w:rPr>
          <w:rFonts w:eastAsiaTheme="minorEastAsia"/>
          <w:bCs/>
          <w:noProof/>
          <w:lang w:eastAsia="zh-CN"/>
        </w:rPr>
        <w:t>modelling</w:t>
      </w:r>
      <w:r w:rsidRPr="00E34783">
        <w:rPr>
          <w:rFonts w:eastAsiaTheme="minorEastAsia"/>
          <w:bCs/>
          <w:noProof/>
          <w:lang w:eastAsia="zh-CN"/>
        </w:rPr>
        <w:t xml:space="preserve"> process. As a baseline, the LOS/NLOS condition can be determined probabilistically, and the model in TR 38.901</w:t>
      </w:r>
      <w:r w:rsidR="00440C0E" w:rsidRPr="00E34783">
        <w:rPr>
          <w:rFonts w:eastAsiaTheme="minorEastAsia"/>
          <w:bCs/>
          <w:noProof/>
          <w:lang w:eastAsia="zh-CN"/>
        </w:rPr>
        <w:fldChar w:fldCharType="begin"/>
      </w:r>
      <w:r w:rsidR="00440C0E" w:rsidRPr="00E34783">
        <w:rPr>
          <w:rFonts w:eastAsiaTheme="minorEastAsia"/>
          <w:bCs/>
          <w:noProof/>
          <w:lang w:eastAsia="zh-CN"/>
        </w:rPr>
        <w:instrText xml:space="preserve"> REF _Ref158283359 \r \h </w:instrText>
      </w:r>
      <w:r w:rsidR="00E34783">
        <w:rPr>
          <w:rFonts w:eastAsiaTheme="minorEastAsia"/>
          <w:bCs/>
          <w:noProof/>
          <w:lang w:eastAsia="zh-CN"/>
        </w:rPr>
        <w:instrText xml:space="preserve"> \* MERGEFORMAT </w:instrText>
      </w:r>
      <w:r w:rsidR="00440C0E" w:rsidRPr="00E34783">
        <w:rPr>
          <w:rFonts w:eastAsiaTheme="minorEastAsia"/>
          <w:bCs/>
          <w:noProof/>
          <w:lang w:eastAsia="zh-CN"/>
        </w:rPr>
      </w:r>
      <w:r w:rsidR="00440C0E" w:rsidRPr="00E34783">
        <w:rPr>
          <w:rFonts w:eastAsiaTheme="minorEastAsia"/>
          <w:bCs/>
          <w:noProof/>
          <w:lang w:eastAsia="zh-CN"/>
        </w:rPr>
        <w:fldChar w:fldCharType="separate"/>
      </w:r>
      <w:r w:rsidR="00AD64DB" w:rsidRPr="00E34783">
        <w:rPr>
          <w:rFonts w:eastAsiaTheme="minorEastAsia"/>
          <w:bCs/>
          <w:noProof/>
          <w:lang w:eastAsia="zh-CN"/>
        </w:rPr>
        <w:t>[4]</w:t>
      </w:r>
      <w:r w:rsidR="00440C0E" w:rsidRPr="00E34783">
        <w:rPr>
          <w:rFonts w:eastAsiaTheme="minorEastAsia"/>
          <w:bCs/>
          <w:noProof/>
          <w:lang w:eastAsia="zh-CN"/>
        </w:rPr>
        <w:fldChar w:fldCharType="end"/>
      </w:r>
      <w:r w:rsidR="00630289" w:rsidRPr="00E34783">
        <w:rPr>
          <w:rFonts w:eastAsiaTheme="minorEastAsia" w:hint="eastAsia"/>
          <w:bCs/>
          <w:noProof/>
          <w:lang w:eastAsia="zh-CN"/>
        </w:rPr>
        <w:t xml:space="preserve"> </w:t>
      </w:r>
      <w:r w:rsidRPr="00E34783">
        <w:rPr>
          <w:rFonts w:eastAsiaTheme="minorEastAsia"/>
          <w:bCs/>
          <w:noProof/>
          <w:lang w:eastAsia="zh-CN"/>
        </w:rPr>
        <w:t>, TR 37.885</w:t>
      </w:r>
      <w:r w:rsidR="00440C0E" w:rsidRPr="00E34783">
        <w:rPr>
          <w:rFonts w:eastAsiaTheme="minorEastAsia"/>
          <w:bCs/>
          <w:noProof/>
          <w:lang w:eastAsia="zh-CN"/>
        </w:rPr>
        <w:fldChar w:fldCharType="begin"/>
      </w:r>
      <w:r w:rsidR="00440C0E" w:rsidRPr="00E34783">
        <w:rPr>
          <w:rFonts w:eastAsiaTheme="minorEastAsia"/>
          <w:bCs/>
          <w:noProof/>
          <w:lang w:eastAsia="zh-CN"/>
        </w:rPr>
        <w:instrText xml:space="preserve"> REF _Ref165379341 \r \h </w:instrText>
      </w:r>
      <w:r w:rsidR="00E34783">
        <w:rPr>
          <w:rFonts w:eastAsiaTheme="minorEastAsia"/>
          <w:bCs/>
          <w:noProof/>
          <w:lang w:eastAsia="zh-CN"/>
        </w:rPr>
        <w:instrText xml:space="preserve"> \* MERGEFORMAT </w:instrText>
      </w:r>
      <w:r w:rsidR="00440C0E" w:rsidRPr="00E34783">
        <w:rPr>
          <w:rFonts w:eastAsiaTheme="minorEastAsia"/>
          <w:bCs/>
          <w:noProof/>
          <w:lang w:eastAsia="zh-CN"/>
        </w:rPr>
      </w:r>
      <w:r w:rsidR="00440C0E" w:rsidRPr="00E34783">
        <w:rPr>
          <w:rFonts w:eastAsiaTheme="minorEastAsia"/>
          <w:bCs/>
          <w:noProof/>
          <w:lang w:eastAsia="zh-CN"/>
        </w:rPr>
        <w:fldChar w:fldCharType="separate"/>
      </w:r>
      <w:r w:rsidR="00AD64DB" w:rsidRPr="00E34783">
        <w:rPr>
          <w:rFonts w:eastAsiaTheme="minorEastAsia"/>
          <w:bCs/>
          <w:noProof/>
          <w:lang w:eastAsia="zh-CN"/>
        </w:rPr>
        <w:t>[5]</w:t>
      </w:r>
      <w:r w:rsidR="00440C0E" w:rsidRPr="00E34783">
        <w:rPr>
          <w:rFonts w:eastAsiaTheme="minorEastAsia"/>
          <w:bCs/>
          <w:noProof/>
          <w:lang w:eastAsia="zh-CN"/>
        </w:rPr>
        <w:fldChar w:fldCharType="end"/>
      </w:r>
      <w:r w:rsidRPr="00E34783">
        <w:rPr>
          <w:rFonts w:eastAsiaTheme="minorEastAsia"/>
          <w:bCs/>
          <w:noProof/>
          <w:lang w:eastAsia="zh-CN"/>
        </w:rPr>
        <w:t>, and TR 36.777</w:t>
      </w:r>
      <w:r w:rsidR="00440C0E" w:rsidRPr="00E34783">
        <w:rPr>
          <w:rFonts w:eastAsiaTheme="minorEastAsia"/>
          <w:bCs/>
          <w:noProof/>
          <w:lang w:eastAsia="zh-CN"/>
        </w:rPr>
        <w:fldChar w:fldCharType="begin"/>
      </w:r>
      <w:r w:rsidR="00440C0E" w:rsidRPr="00E34783">
        <w:rPr>
          <w:rFonts w:eastAsiaTheme="minorEastAsia"/>
          <w:bCs/>
          <w:noProof/>
          <w:lang w:eastAsia="zh-CN"/>
        </w:rPr>
        <w:instrText xml:space="preserve"> REF _Ref165379347 \r \h </w:instrText>
      </w:r>
      <w:r w:rsidR="00E34783">
        <w:rPr>
          <w:rFonts w:eastAsiaTheme="minorEastAsia"/>
          <w:bCs/>
          <w:noProof/>
          <w:lang w:eastAsia="zh-CN"/>
        </w:rPr>
        <w:instrText xml:space="preserve"> \* MERGEFORMAT </w:instrText>
      </w:r>
      <w:r w:rsidR="00440C0E" w:rsidRPr="00E34783">
        <w:rPr>
          <w:rFonts w:eastAsiaTheme="minorEastAsia"/>
          <w:bCs/>
          <w:noProof/>
          <w:lang w:eastAsia="zh-CN"/>
        </w:rPr>
      </w:r>
      <w:r w:rsidR="00440C0E" w:rsidRPr="00E34783">
        <w:rPr>
          <w:rFonts w:eastAsiaTheme="minorEastAsia"/>
          <w:bCs/>
          <w:noProof/>
          <w:lang w:eastAsia="zh-CN"/>
        </w:rPr>
        <w:fldChar w:fldCharType="separate"/>
      </w:r>
      <w:r w:rsidR="00AD64DB" w:rsidRPr="00E34783">
        <w:rPr>
          <w:rFonts w:eastAsiaTheme="minorEastAsia"/>
          <w:bCs/>
          <w:noProof/>
          <w:lang w:eastAsia="zh-CN"/>
        </w:rPr>
        <w:t>[6]</w:t>
      </w:r>
      <w:r w:rsidR="00440C0E" w:rsidRPr="00E34783">
        <w:rPr>
          <w:rFonts w:eastAsiaTheme="minorEastAsia"/>
          <w:bCs/>
          <w:noProof/>
          <w:lang w:eastAsia="zh-CN"/>
        </w:rPr>
        <w:fldChar w:fldCharType="end"/>
      </w:r>
      <w:r w:rsidR="00630289" w:rsidRPr="00E34783">
        <w:rPr>
          <w:rFonts w:eastAsiaTheme="minorEastAsia" w:hint="eastAsia"/>
          <w:bCs/>
          <w:noProof/>
          <w:lang w:eastAsia="zh-CN"/>
        </w:rPr>
        <w:t xml:space="preserve"> </w:t>
      </w:r>
      <w:r w:rsidR="00630289" w:rsidRPr="00E34783">
        <w:rPr>
          <w:rFonts w:eastAsiaTheme="minorEastAsia"/>
          <w:bCs/>
          <w:noProof/>
          <w:lang w:eastAsia="zh-CN"/>
        </w:rPr>
        <w:t>can be reused</w:t>
      </w:r>
      <w:r w:rsidRPr="00E34783">
        <w:rPr>
          <w:rFonts w:eastAsiaTheme="minorEastAsia"/>
          <w:bCs/>
          <w:noProof/>
          <w:lang w:eastAsia="zh-CN"/>
        </w:rPr>
        <w:t>.</w:t>
      </w:r>
    </w:p>
    <w:p w14:paraId="19B19C53" w14:textId="6385A9B1" w:rsidR="00512F63" w:rsidRPr="006F4A15" w:rsidRDefault="00512F63" w:rsidP="002F0F47">
      <w:pPr>
        <w:pStyle w:val="Proposal0"/>
        <w:numPr>
          <w:ilvl w:val="0"/>
          <w:numId w:val="12"/>
        </w:numPr>
        <w:rPr>
          <w:rFonts w:ascii="Times New Roman" w:eastAsia="宋体" w:hAnsi="Times New Roman"/>
        </w:rPr>
      </w:pPr>
      <w:r w:rsidRPr="00D60ED9">
        <w:rPr>
          <w:rFonts w:ascii="Times New Roman" w:eastAsia="宋体" w:hAnsi="Times New Roman"/>
        </w:rPr>
        <w:t>T</w:t>
      </w:r>
      <w:r w:rsidRPr="006F4A15">
        <w:rPr>
          <w:rFonts w:ascii="Times New Roman" w:eastAsia="宋体" w:hAnsi="Times New Roman"/>
        </w:rPr>
        <w:t>he LOS/NLOS condition can be determined probabilistically, and the model in TR 38.901, TR 37.885, and TR 36.777</w:t>
      </w:r>
      <w:r w:rsidR="00630289" w:rsidRPr="006F4A15">
        <w:rPr>
          <w:rFonts w:ascii="Times New Roman" w:eastAsia="宋体" w:hAnsi="Times New Roman" w:hint="eastAsia"/>
        </w:rPr>
        <w:t xml:space="preserve"> </w:t>
      </w:r>
      <w:r w:rsidR="00630289" w:rsidRPr="006F4A15">
        <w:rPr>
          <w:rFonts w:ascii="Times New Roman" w:eastAsia="宋体" w:hAnsi="Times New Roman"/>
        </w:rPr>
        <w:t>can be reused</w:t>
      </w:r>
      <w:r w:rsidRPr="006F4A15">
        <w:rPr>
          <w:rFonts w:ascii="Times New Roman" w:eastAsia="宋体" w:hAnsi="Times New Roman"/>
        </w:rPr>
        <w:t>.</w:t>
      </w:r>
    </w:p>
    <w:p w14:paraId="614C9762" w14:textId="77777777" w:rsidR="00D415AB" w:rsidRPr="0089762B" w:rsidRDefault="00D415AB" w:rsidP="00BE65CE">
      <w:pPr>
        <w:spacing w:after="120"/>
        <w:jc w:val="both"/>
        <w:rPr>
          <w:rFonts w:eastAsiaTheme="minorEastAsia"/>
          <w:color w:val="000000" w:themeColor="text1"/>
          <w:lang w:val="en-GB" w:eastAsia="zh-CN"/>
        </w:rPr>
      </w:pPr>
    </w:p>
    <w:p w14:paraId="3516C51C" w14:textId="2C1D32EE" w:rsidR="00F127D4" w:rsidRDefault="00D55F28" w:rsidP="00BE65CE">
      <w:pPr>
        <w:spacing w:after="120"/>
        <w:jc w:val="both"/>
        <w:rPr>
          <w:rFonts w:eastAsiaTheme="minorEastAsia"/>
          <w:lang w:eastAsia="zh-CN"/>
        </w:rPr>
      </w:pPr>
      <w:r>
        <w:rPr>
          <w:rFonts w:eastAsiaTheme="minorEastAsia"/>
          <w:lang w:val="x-none" w:eastAsia="zh-CN"/>
        </w:rPr>
        <w:t xml:space="preserve">For the ISAC channel, there are two components: one is the </w:t>
      </w:r>
      <w:r w:rsidR="007B16D8">
        <w:rPr>
          <w:rFonts w:eastAsiaTheme="minorEastAsia"/>
          <w:lang w:val="x-none" w:eastAsia="zh-CN"/>
        </w:rPr>
        <w:t>component of target channel</w:t>
      </w:r>
      <w:r w:rsidR="00E3751D">
        <w:rPr>
          <w:rFonts w:eastAsiaTheme="minorEastAsia" w:hint="eastAsia"/>
          <w:lang w:val="x-none" w:eastAsia="zh-CN"/>
        </w:rPr>
        <w:t xml:space="preserve"> </w:t>
      </w:r>
      <w:r w:rsidR="007B16D8">
        <w:rPr>
          <w:rFonts w:eastAsiaTheme="minorEastAsia"/>
          <w:lang w:val="x-none" w:eastAsia="zh-CN"/>
        </w:rPr>
        <w:t>(</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r>
          <w:rPr>
            <w:rFonts w:ascii="Cambria Math" w:eastAsiaTheme="minorEastAsia" w:hAnsi="Cambria Math"/>
            <w:lang w:eastAsia="zh-CN"/>
          </w:rPr>
          <m:t>)</m:t>
        </m:r>
      </m:oMath>
      <w:r w:rsidR="007B16D8">
        <w:rPr>
          <w:rFonts w:eastAsiaTheme="minorEastAsia"/>
          <w:iCs/>
          <w:lang w:eastAsia="zh-CN"/>
        </w:rPr>
        <w:t xml:space="preserve">, </w:t>
      </w:r>
      <w:r>
        <w:rPr>
          <w:rFonts w:eastAsiaTheme="minorEastAsia"/>
          <w:iCs/>
          <w:lang w:eastAsia="zh-CN"/>
        </w:rPr>
        <w:t>another is the</w:t>
      </w:r>
      <w:r w:rsidR="007B16D8">
        <w:rPr>
          <w:rFonts w:eastAsiaTheme="minorEastAsia"/>
          <w:iCs/>
          <w:lang w:eastAsia="zh-CN"/>
        </w:rPr>
        <w:t xml:space="preserve"> component of background channel</w:t>
      </w:r>
      <w:r w:rsidR="00E3751D">
        <w:rPr>
          <w:rFonts w:eastAsiaTheme="minorEastAsia" w:hint="eastAsia"/>
          <w:iCs/>
          <w:lang w:eastAsia="zh-CN"/>
        </w:rPr>
        <w:t xml:space="preserve"> </w:t>
      </w:r>
      <w:r w:rsidR="007B16D8">
        <w:rPr>
          <w:rFonts w:eastAsiaTheme="minorEastAsia"/>
          <w:iCs/>
          <w:lang w:eastAsia="zh-CN"/>
        </w:rPr>
        <w:t>(</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w:r w:rsidR="007B16D8">
        <w:rPr>
          <w:rFonts w:eastAsiaTheme="minorEastAsia"/>
          <w:lang w:eastAsia="zh-CN"/>
        </w:rPr>
        <w:t xml:space="preserve">). The LOS/NLOS probability of each component should be determined respectively. </w:t>
      </w:r>
    </w:p>
    <w:p w14:paraId="0ADF11C7" w14:textId="3AE415D2" w:rsidR="00E3329D" w:rsidRPr="006F4A15" w:rsidRDefault="004055C7" w:rsidP="002F0F47">
      <w:pPr>
        <w:pStyle w:val="Proposal0"/>
        <w:numPr>
          <w:ilvl w:val="0"/>
          <w:numId w:val="12"/>
        </w:numPr>
        <w:rPr>
          <w:rFonts w:ascii="Times New Roman" w:eastAsia="宋体" w:hAnsi="Times New Roman"/>
        </w:rPr>
      </w:pPr>
      <w:r w:rsidRPr="00D60ED9">
        <w:rPr>
          <w:rFonts w:ascii="Times New Roman" w:eastAsia="宋体" w:hAnsi="Times New Roman"/>
        </w:rPr>
        <w:t>The LOS/NLOS probability of target channel</w:t>
      </w:r>
      <w:r w:rsidR="00E3751D" w:rsidRPr="00D60ED9">
        <w:rPr>
          <w:rFonts w:ascii="Times New Roman" w:eastAsia="宋体" w:hAnsi="Times New Roman"/>
        </w:rPr>
        <w:t xml:space="preserve"> (</w:t>
      </w:r>
      <m:oMath>
        <m:sSub>
          <m:sSubPr>
            <m:ctrlPr>
              <w:rPr>
                <w:rFonts w:ascii="Cambria Math" w:eastAsia="宋体" w:hAnsi="Cambria Math"/>
              </w:rPr>
            </m:ctrlPr>
          </m:sSubPr>
          <m:e>
            <m:r>
              <m:rPr>
                <m:sty m:val="b"/>
              </m:rPr>
              <w:rPr>
                <w:rFonts w:ascii="Cambria Math" w:eastAsia="宋体" w:hAnsi="Cambria Math"/>
              </w:rPr>
              <m:t>H</m:t>
            </m:r>
          </m:e>
          <m:sub>
            <m:r>
              <m:rPr>
                <m:sty m:val="b"/>
              </m:rPr>
              <w:rPr>
                <w:rFonts w:ascii="Cambria Math" w:eastAsia="宋体" w:hAnsi="Cambria Math"/>
              </w:rPr>
              <m:t>target</m:t>
            </m:r>
          </m:sub>
        </m:sSub>
        <m:r>
          <m:rPr>
            <m:sty m:val="b"/>
          </m:rPr>
          <w:rPr>
            <w:rFonts w:ascii="Cambria Math" w:eastAsia="宋体" w:hAnsi="Cambria Math"/>
          </w:rPr>
          <m:t>)</m:t>
        </m:r>
      </m:oMath>
      <w:r w:rsidRPr="00D60ED9">
        <w:rPr>
          <w:rFonts w:ascii="Times New Roman" w:eastAsia="宋体" w:hAnsi="Times New Roman"/>
        </w:rPr>
        <w:t xml:space="preserve"> and background channel</w:t>
      </w:r>
      <w:r w:rsidR="00E3751D" w:rsidRPr="00D60ED9">
        <w:rPr>
          <w:rFonts w:ascii="Times New Roman" w:eastAsia="宋体" w:hAnsi="Times New Roman"/>
        </w:rPr>
        <w:t xml:space="preserve"> </w:t>
      </w:r>
      <w:r w:rsidRPr="00D60ED9">
        <w:rPr>
          <w:rFonts w:ascii="Times New Roman" w:eastAsia="宋体" w:hAnsi="Times New Roman"/>
        </w:rPr>
        <w:t>(</w:t>
      </w:r>
      <m:oMath>
        <m:sSub>
          <m:sSubPr>
            <m:ctrlPr>
              <w:rPr>
                <w:rFonts w:ascii="Cambria Math" w:eastAsia="宋体" w:hAnsi="Cambria Math"/>
              </w:rPr>
            </m:ctrlPr>
          </m:sSubPr>
          <m:e>
            <m:r>
              <m:rPr>
                <m:sty m:val="b"/>
              </m:rPr>
              <w:rPr>
                <w:rFonts w:ascii="Cambria Math" w:eastAsia="宋体" w:hAnsi="Cambria Math"/>
              </w:rPr>
              <m:t>H</m:t>
            </m:r>
          </m:e>
          <m:sub>
            <m:r>
              <m:rPr>
                <m:sty m:val="b"/>
              </m:rPr>
              <w:rPr>
                <w:rFonts w:ascii="Cambria Math" w:eastAsia="宋体" w:hAnsi="Cambria Math"/>
              </w:rPr>
              <m:t>background</m:t>
            </m:r>
          </m:sub>
        </m:sSub>
      </m:oMath>
      <w:r w:rsidRPr="00D60ED9">
        <w:rPr>
          <w:rFonts w:ascii="Times New Roman" w:eastAsia="宋体" w:hAnsi="Times New Roman"/>
        </w:rPr>
        <w:t xml:space="preserve">) should be determined respectively. </w:t>
      </w:r>
    </w:p>
    <w:p w14:paraId="27289129" w14:textId="7393C700" w:rsidR="00D415AB" w:rsidRPr="0089762B" w:rsidRDefault="00D415AB" w:rsidP="00BE65CE">
      <w:pPr>
        <w:spacing w:after="120"/>
        <w:jc w:val="both"/>
        <w:rPr>
          <w:rFonts w:eastAsiaTheme="minorEastAsia"/>
          <w:color w:val="000000" w:themeColor="text1"/>
          <w:lang w:val="en-GB" w:eastAsia="zh-CN"/>
        </w:rPr>
      </w:pPr>
    </w:p>
    <w:p w14:paraId="204E4E9F" w14:textId="77777777" w:rsidR="00E3751D" w:rsidRDefault="00F127D4" w:rsidP="00BE65CE">
      <w:pPr>
        <w:spacing w:after="120"/>
        <w:jc w:val="both"/>
        <w:rPr>
          <w:rFonts w:eastAsiaTheme="minorEastAsia"/>
          <w:lang w:eastAsia="zh-CN"/>
        </w:rPr>
      </w:pPr>
      <w:r>
        <w:rPr>
          <w:rFonts w:eastAsiaTheme="minorEastAsia"/>
          <w:lang w:eastAsia="zh-CN"/>
        </w:rPr>
        <w:t>Regarding the component of target channel</w:t>
      </w:r>
      <w:r w:rsidR="00E3751D">
        <w:rPr>
          <w:rFonts w:eastAsiaTheme="minorEastAsia" w:hint="eastAsia"/>
          <w:lang w:eastAsia="zh-CN"/>
        </w:rPr>
        <w:t xml:space="preserve"> </w:t>
      </w:r>
      <w:r w:rsidR="00805377">
        <w:rPr>
          <w:rFonts w:eastAsiaTheme="minorEastAsia"/>
          <w:lang w:val="x-none" w:eastAsia="zh-CN"/>
        </w:rPr>
        <w:t>(</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r>
          <w:rPr>
            <w:rFonts w:ascii="Cambria Math" w:eastAsiaTheme="minorEastAsia" w:hAnsi="Cambria Math"/>
            <w:lang w:eastAsia="zh-CN"/>
          </w:rPr>
          <m:t>)</m:t>
        </m:r>
      </m:oMath>
      <w:r>
        <w:rPr>
          <w:rFonts w:eastAsiaTheme="minorEastAsia"/>
          <w:lang w:eastAsia="zh-CN"/>
        </w:rPr>
        <w:t>, it is composed by two link</w:t>
      </w:r>
      <w:r w:rsidR="00E3751D">
        <w:rPr>
          <w:rFonts w:eastAsiaTheme="minorEastAsia" w:hint="eastAsia"/>
          <w:lang w:eastAsia="zh-CN"/>
        </w:rPr>
        <w:t>s</w:t>
      </w:r>
      <w:r>
        <w:rPr>
          <w:rFonts w:eastAsiaTheme="minorEastAsia"/>
          <w:lang w:eastAsia="zh-CN"/>
        </w:rPr>
        <w:t xml:space="preserve">: one is </w:t>
      </w:r>
      <w:proofErr w:type="spellStart"/>
      <w:r>
        <w:rPr>
          <w:rFonts w:eastAsiaTheme="minorEastAsia"/>
          <w:lang w:eastAsia="zh-CN"/>
        </w:rPr>
        <w:t>Tx</w:t>
      </w:r>
      <w:proofErr w:type="spellEnd"/>
      <w:r>
        <w:rPr>
          <w:rFonts w:eastAsiaTheme="minorEastAsia"/>
          <w:lang w:eastAsia="zh-CN"/>
        </w:rPr>
        <w:t xml:space="preserve">-Target, another is Target-Rx. </w:t>
      </w:r>
      <w:r w:rsidR="009C3942">
        <w:rPr>
          <w:rFonts w:eastAsiaTheme="minorEastAsia"/>
          <w:lang w:eastAsia="zh-CN"/>
        </w:rPr>
        <w:t>The LOS/NLOS probability of the two link</w:t>
      </w:r>
      <w:r w:rsidR="00E3751D">
        <w:rPr>
          <w:rFonts w:eastAsiaTheme="minorEastAsia" w:hint="eastAsia"/>
          <w:lang w:eastAsia="zh-CN"/>
        </w:rPr>
        <w:t>s</w:t>
      </w:r>
      <w:r w:rsidR="009C3942">
        <w:rPr>
          <w:rFonts w:eastAsiaTheme="minorEastAsia"/>
          <w:lang w:eastAsia="zh-CN"/>
        </w:rPr>
        <w:t xml:space="preserve"> should be determined respectively. </w:t>
      </w:r>
    </w:p>
    <w:p w14:paraId="05ED9ECE" w14:textId="2BD45322" w:rsidR="007206FA" w:rsidRPr="00D60ED9" w:rsidRDefault="00E3751D" w:rsidP="00920558">
      <w:pPr>
        <w:spacing w:after="120"/>
        <w:jc w:val="both"/>
        <w:rPr>
          <w:rFonts w:eastAsiaTheme="minorEastAsia"/>
          <w:lang w:eastAsia="zh-CN"/>
        </w:rPr>
      </w:pPr>
      <w:r>
        <w:rPr>
          <w:rFonts w:eastAsiaTheme="minorEastAsia"/>
          <w:lang w:val="x-none" w:eastAsia="zh-CN"/>
        </w:rPr>
        <w:t xml:space="preserve">For mono-static mode, </w:t>
      </w:r>
      <w:r w:rsidR="00F90AEE">
        <w:rPr>
          <w:rFonts w:eastAsiaTheme="minorEastAsia" w:hint="eastAsia"/>
          <w:lang w:eastAsia="zh-CN"/>
        </w:rPr>
        <w:t>t</w:t>
      </w:r>
      <w:r w:rsidR="00F90AEE">
        <w:rPr>
          <w:rFonts w:eastAsiaTheme="minorEastAsia"/>
          <w:lang w:eastAsia="zh-CN"/>
        </w:rPr>
        <w:t>he LOS/NLOS probability of the two link</w:t>
      </w:r>
      <w:r w:rsidR="00F90AEE">
        <w:rPr>
          <w:rFonts w:eastAsiaTheme="minorEastAsia" w:hint="eastAsia"/>
          <w:lang w:eastAsia="zh-CN"/>
        </w:rPr>
        <w:t>s</w:t>
      </w:r>
      <w:r w:rsidR="00F90AEE">
        <w:rPr>
          <w:rFonts w:eastAsiaTheme="minorEastAsia"/>
          <w:lang w:eastAsia="zh-CN"/>
        </w:rPr>
        <w:t xml:space="preserve"> should be determined </w:t>
      </w:r>
      <w:r w:rsidR="00F90AEE">
        <w:rPr>
          <w:rFonts w:eastAsiaTheme="minorEastAsia" w:hint="eastAsia"/>
          <w:lang w:eastAsia="zh-CN"/>
        </w:rPr>
        <w:t>simultaneously</w:t>
      </w:r>
      <w:r w:rsidR="00455FEC">
        <w:rPr>
          <w:rFonts w:eastAsiaTheme="minorEastAsia" w:hint="eastAsia"/>
          <w:lang w:eastAsia="zh-CN"/>
        </w:rPr>
        <w:t xml:space="preserve"> (i.e., </w:t>
      </w:r>
      <w:proofErr w:type="gramStart"/>
      <w:r w:rsidR="00455FEC">
        <w:rPr>
          <w:rFonts w:eastAsiaTheme="minorEastAsia" w:hint="eastAsia"/>
          <w:lang w:eastAsia="zh-CN"/>
        </w:rPr>
        <w:t>the</w:t>
      </w:r>
      <w:proofErr w:type="gramEnd"/>
      <w:r w:rsidR="00455FEC">
        <w:rPr>
          <w:rFonts w:eastAsiaTheme="minorEastAsia" w:hint="eastAsia"/>
          <w:lang w:eastAsia="zh-CN"/>
        </w:rPr>
        <w:t xml:space="preserve"> same)</w:t>
      </w:r>
      <w:r>
        <w:rPr>
          <w:rFonts w:eastAsiaTheme="minorEastAsia"/>
          <w:lang w:val="x-none" w:eastAsia="zh-CN"/>
        </w:rPr>
        <w:t xml:space="preserve">. </w:t>
      </w:r>
    </w:p>
    <w:p w14:paraId="1CD98959" w14:textId="7C8CF1F8" w:rsidR="00E52D77" w:rsidRDefault="00A56D89" w:rsidP="00A56D89">
      <w:pPr>
        <w:spacing w:after="120"/>
        <w:jc w:val="both"/>
        <w:rPr>
          <w:rFonts w:eastAsiaTheme="minorEastAsia"/>
          <w:lang w:val="x-none" w:eastAsia="zh-CN"/>
        </w:rPr>
      </w:pPr>
      <w:r>
        <w:rPr>
          <w:rFonts w:eastAsiaTheme="minorEastAsia"/>
          <w:lang w:val="x-none" w:eastAsia="zh-CN"/>
        </w:rPr>
        <w:t>For bi-static modes</w:t>
      </w:r>
      <w:r w:rsidR="00F90AEE">
        <w:rPr>
          <w:rFonts w:eastAsiaTheme="minorEastAsia" w:hint="eastAsia"/>
          <w:lang w:val="x-none" w:eastAsia="zh-CN"/>
        </w:rPr>
        <w:t>,</w:t>
      </w:r>
      <w:r w:rsidR="00F90AEE">
        <w:rPr>
          <w:rFonts w:eastAsiaTheme="minorEastAsia"/>
          <w:lang w:eastAsia="zh-CN"/>
        </w:rPr>
        <w:t xml:space="preserve"> </w:t>
      </w:r>
      <w:r w:rsidR="00F90AEE">
        <w:rPr>
          <w:rFonts w:eastAsiaTheme="minorEastAsia" w:hint="eastAsia"/>
          <w:lang w:eastAsia="zh-CN"/>
        </w:rPr>
        <w:t>t</w:t>
      </w:r>
      <w:r w:rsidR="00F90AEE">
        <w:rPr>
          <w:rFonts w:eastAsiaTheme="minorEastAsia"/>
          <w:lang w:eastAsia="zh-CN"/>
        </w:rPr>
        <w:t>he LOS/NLOS probability of the two link should be determined respectively</w:t>
      </w:r>
      <w:r>
        <w:rPr>
          <w:rFonts w:eastAsiaTheme="minorEastAsia"/>
          <w:lang w:val="x-none" w:eastAsia="zh-CN"/>
        </w:rPr>
        <w:t xml:space="preserve">. </w:t>
      </w:r>
      <w:r w:rsidR="00F90AEE">
        <w:rPr>
          <w:rFonts w:eastAsiaTheme="minorEastAsia" w:hint="eastAsia"/>
          <w:lang w:val="x-none" w:eastAsia="zh-CN"/>
        </w:rPr>
        <w:t>T</w:t>
      </w:r>
      <w:r w:rsidRPr="00A56D89">
        <w:rPr>
          <w:rFonts w:eastAsiaTheme="minorEastAsia"/>
          <w:lang w:val="x-none" w:eastAsia="zh-CN"/>
        </w:rPr>
        <w:t xml:space="preserve">he probability of a </w:t>
      </w:r>
      <w:r>
        <w:rPr>
          <w:rFonts w:eastAsiaTheme="minorEastAsia"/>
          <w:lang w:val="x-none" w:eastAsia="zh-CN"/>
        </w:rPr>
        <w:t>LOS</w:t>
      </w:r>
      <w:r w:rsidRPr="00A56D89">
        <w:rPr>
          <w:rFonts w:eastAsiaTheme="minorEastAsia"/>
          <w:lang w:val="x-none" w:eastAsia="zh-CN"/>
        </w:rPr>
        <w:t xml:space="preserve"> path from the sensing transmitter to the sensing target and from the sensing target to the sensing receiver is different and needs to be calculated separately.</w:t>
      </w:r>
      <w:r>
        <w:rPr>
          <w:rFonts w:eastAsiaTheme="minorEastAsia"/>
          <w:lang w:val="x-none" w:eastAsia="zh-CN"/>
        </w:rPr>
        <w:t xml:space="preserve"> Altogether, there are four cases in this mode:</w:t>
      </w:r>
    </w:p>
    <w:p w14:paraId="490959AB" w14:textId="0E762DD2" w:rsidR="007C0AC6" w:rsidRDefault="007206FA" w:rsidP="008B761A">
      <w:pPr>
        <w:spacing w:after="120"/>
        <w:jc w:val="both"/>
      </w:pPr>
      <w:r>
        <w:rPr>
          <w:rFonts w:eastAsiaTheme="minorEastAsia"/>
          <w:noProof/>
          <w:lang w:eastAsia="zh-CN"/>
        </w:rPr>
        <w:drawing>
          <wp:inline distT="0" distB="0" distL="0" distR="0" wp14:anchorId="61D62CF0" wp14:editId="4F10BD58">
            <wp:extent cx="5759450" cy="1985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59450" cy="1985010"/>
                    </a:xfrm>
                    <a:prstGeom prst="rect">
                      <a:avLst/>
                    </a:prstGeom>
                  </pic:spPr>
                </pic:pic>
              </a:graphicData>
            </a:graphic>
          </wp:inline>
        </w:drawing>
      </w:r>
    </w:p>
    <w:p w14:paraId="44B83B3E" w14:textId="43CC16F4" w:rsidR="00A56D89" w:rsidRDefault="007C0AC6" w:rsidP="007666CA">
      <w:pPr>
        <w:pStyle w:val="ae"/>
        <w:spacing w:after="120"/>
        <w:jc w:val="center"/>
        <w:rPr>
          <w:rFonts w:eastAsiaTheme="minorEastAsia"/>
          <w:lang w:eastAsia="zh-CN"/>
        </w:rPr>
      </w:pPr>
      <w:r>
        <w:t xml:space="preserve">Figure </w:t>
      </w:r>
      <w:r w:rsidR="00737ABF">
        <w:rPr>
          <w:noProof/>
        </w:rPr>
        <w:fldChar w:fldCharType="begin"/>
      </w:r>
      <w:r w:rsidR="00737ABF">
        <w:rPr>
          <w:noProof/>
        </w:rPr>
        <w:instrText xml:space="preserve"> SEQ Figure \* ARABIC </w:instrText>
      </w:r>
      <w:r w:rsidR="00737ABF">
        <w:rPr>
          <w:noProof/>
        </w:rPr>
        <w:fldChar w:fldCharType="separate"/>
      </w:r>
      <w:r w:rsidR="00AD64DB">
        <w:rPr>
          <w:noProof/>
        </w:rPr>
        <w:t>4</w:t>
      </w:r>
      <w:r w:rsidR="00737ABF">
        <w:rPr>
          <w:noProof/>
        </w:rPr>
        <w:fldChar w:fldCharType="end"/>
      </w:r>
      <w:r>
        <w:t>: LOS/NLOS for Bi-static mode</w:t>
      </w:r>
    </w:p>
    <w:p w14:paraId="65EC8F07" w14:textId="77777777" w:rsidR="00F90AEE" w:rsidRDefault="00F90AEE" w:rsidP="00D60ED9">
      <w:pPr>
        <w:spacing w:after="120"/>
        <w:jc w:val="both"/>
        <w:rPr>
          <w:rFonts w:eastAsiaTheme="minorEastAsia"/>
          <w:lang w:val="x-none" w:eastAsia="zh-CN"/>
        </w:rPr>
      </w:pPr>
      <w:r>
        <w:rPr>
          <w:rFonts w:eastAsiaTheme="minorEastAsia" w:hint="eastAsia"/>
          <w:lang w:val="x-none" w:eastAsia="zh-CN"/>
        </w:rPr>
        <w:t xml:space="preserve">Only when both paths of </w:t>
      </w:r>
      <w:proofErr w:type="spellStart"/>
      <w:r>
        <w:rPr>
          <w:rFonts w:eastAsiaTheme="minorEastAsia" w:hint="eastAsia"/>
          <w:lang w:val="x-none" w:eastAsia="zh-CN"/>
        </w:rPr>
        <w:t>Tx</w:t>
      </w:r>
      <w:proofErr w:type="spellEnd"/>
      <w:r>
        <w:rPr>
          <w:rFonts w:eastAsiaTheme="minorEastAsia" w:hint="eastAsia"/>
          <w:lang w:val="x-none" w:eastAsia="zh-CN"/>
        </w:rPr>
        <w:t xml:space="preserve">-Target </w:t>
      </w:r>
      <w:r w:rsidRPr="00A56D89">
        <w:rPr>
          <w:rFonts w:eastAsiaTheme="minorEastAsia"/>
          <w:lang w:val="x-none" w:eastAsia="zh-CN"/>
        </w:rPr>
        <w:t xml:space="preserve">and </w:t>
      </w:r>
      <w:r>
        <w:rPr>
          <w:rFonts w:eastAsiaTheme="minorEastAsia" w:hint="eastAsia"/>
          <w:lang w:val="x-none" w:eastAsia="zh-CN"/>
        </w:rPr>
        <w:t xml:space="preserve">Target-Rx are LOS, the whole paths can be considered as LOS. Assuming the LOS probability of </w:t>
      </w:r>
      <w:proofErr w:type="spellStart"/>
      <w:r>
        <w:rPr>
          <w:rFonts w:eastAsiaTheme="minorEastAsia" w:hint="eastAsia"/>
          <w:lang w:val="x-none" w:eastAsia="zh-CN"/>
        </w:rPr>
        <w:t>Tx</w:t>
      </w:r>
      <w:proofErr w:type="spellEnd"/>
      <w:r>
        <w:rPr>
          <w:rFonts w:eastAsiaTheme="minorEastAsia" w:hint="eastAsia"/>
          <w:lang w:val="x-none" w:eastAsia="zh-CN"/>
        </w:rPr>
        <w:t xml:space="preserve">-Target and the LOS probability of Rx-Target are independent, the overall LOS probability can be considered as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Pr</m:t>
            </m:r>
          </m:e>
          <m:sub>
            <m:r>
              <w:rPr>
                <w:rFonts w:ascii="Cambria Math" w:eastAsiaTheme="minorEastAsia" w:hAnsi="Cambria Math"/>
                <w:lang w:val="x-none" w:eastAsia="zh-CN"/>
              </w:rPr>
              <m:t>LOS,overall</m:t>
            </m:r>
          </m:sub>
        </m:sSub>
        <m:r>
          <w:rPr>
            <w:rFonts w:ascii="Cambria Math" w:eastAsiaTheme="minorEastAsia" w:hAnsi="Cambria Math"/>
            <w:lang w:val="x-none" w:eastAsia="zh-CN"/>
          </w:rPr>
          <m:t>=</m:t>
        </m:r>
        <m:sSub>
          <m:sSubPr>
            <m:ctrlPr>
              <w:rPr>
                <w:rFonts w:ascii="Cambria Math" w:eastAsiaTheme="minorEastAsia" w:hAnsi="Cambria Math"/>
                <w:lang w:val="x-none" w:eastAsia="zh-CN"/>
              </w:rPr>
            </m:ctrlPr>
          </m:sSubPr>
          <m:e>
            <m:r>
              <w:rPr>
                <w:rFonts w:ascii="Cambria Math" w:eastAsiaTheme="minorEastAsia" w:hAnsi="Cambria Math"/>
                <w:lang w:val="x-none" w:eastAsia="zh-CN"/>
              </w:rPr>
              <m:t>Pr</m:t>
            </m:r>
          </m:e>
          <m:sub>
            <m:r>
              <w:rPr>
                <w:rFonts w:ascii="Cambria Math" w:eastAsiaTheme="minorEastAsia" w:hAnsi="Cambria Math"/>
                <w:lang w:val="x-none" w:eastAsia="zh-CN"/>
              </w:rPr>
              <m:t>LOS,Tx-Target</m:t>
            </m:r>
          </m:sub>
        </m:sSub>
        <m:r>
          <w:rPr>
            <w:rFonts w:ascii="Cambria Math" w:eastAsiaTheme="minorEastAsia" w:hAnsi="Cambria Math"/>
            <w:lang w:val="x-none" w:eastAsia="zh-CN"/>
          </w:rPr>
          <m:t>×</m:t>
        </m:r>
        <m:sSub>
          <m:sSubPr>
            <m:ctrlPr>
              <w:rPr>
                <w:rFonts w:ascii="Cambria Math" w:eastAsiaTheme="minorEastAsia" w:hAnsi="Cambria Math"/>
                <w:lang w:val="x-none" w:eastAsia="zh-CN"/>
              </w:rPr>
            </m:ctrlPr>
          </m:sSubPr>
          <m:e>
            <m:r>
              <w:rPr>
                <w:rFonts w:ascii="Cambria Math" w:eastAsiaTheme="minorEastAsia" w:hAnsi="Cambria Math"/>
                <w:lang w:val="x-none" w:eastAsia="zh-CN"/>
              </w:rPr>
              <m:t>Pr</m:t>
            </m:r>
          </m:e>
          <m:sub>
            <m:r>
              <w:rPr>
                <w:rFonts w:ascii="Cambria Math" w:eastAsiaTheme="minorEastAsia" w:hAnsi="Cambria Math"/>
                <w:lang w:val="x-none" w:eastAsia="zh-CN"/>
              </w:rPr>
              <m:t>LOS,Target-Rx</m:t>
            </m:r>
          </m:sub>
        </m:sSub>
      </m:oMath>
      <w:r>
        <w:rPr>
          <w:rFonts w:eastAsiaTheme="minorEastAsia" w:hint="eastAsia"/>
          <w:lang w:val="x-none" w:eastAsia="zh-CN"/>
        </w:rPr>
        <w:t xml:space="preserve">. </w:t>
      </w:r>
    </w:p>
    <w:p w14:paraId="18CA25A3" w14:textId="1DF9F866" w:rsidR="008B629F" w:rsidRDefault="008B629F" w:rsidP="00085B3D">
      <w:pPr>
        <w:spacing w:after="120"/>
        <w:jc w:val="both"/>
        <w:rPr>
          <w:rFonts w:eastAsiaTheme="minorEastAsia"/>
          <w:color w:val="000000" w:themeColor="text1"/>
          <w:lang w:eastAsia="zh-CN"/>
        </w:rPr>
      </w:pPr>
      <w:r w:rsidRPr="00BD6BDF">
        <w:rPr>
          <w:color w:val="000000" w:themeColor="text1"/>
        </w:rPr>
        <w:t xml:space="preserve">For the TRP-Target link, TR 36.777 outlines the LOS probability generation formula when the target height is between 1.5 meters and 300 meters. For cases where the target height exceeds 300 meters, further study on the LOS probability model is needed. For the UE-Target link, the LOS probability model for target heights greater than 3 meters still needs to be determined. </w:t>
      </w:r>
      <w:r w:rsidR="00826531" w:rsidRPr="00826531">
        <w:rPr>
          <w:color w:val="000000" w:themeColor="text1"/>
        </w:rPr>
        <w:t>It is recommended to provide measurement data for use cases not covered by 3GPP TRs in order to refine the LOS probability generation formulas.</w:t>
      </w:r>
    </w:p>
    <w:p w14:paraId="49A2A284" w14:textId="1EF4BB2A" w:rsidR="008B629F" w:rsidRPr="00BD6BDF" w:rsidRDefault="00826531" w:rsidP="002F0F47">
      <w:pPr>
        <w:pStyle w:val="Proposal0"/>
        <w:numPr>
          <w:ilvl w:val="0"/>
          <w:numId w:val="12"/>
        </w:numPr>
        <w:rPr>
          <w:rFonts w:ascii="Times New Roman" w:eastAsia="宋体" w:hAnsi="Times New Roman"/>
          <w:color w:val="000000" w:themeColor="text1"/>
        </w:rPr>
      </w:pPr>
      <w:r w:rsidRPr="00826531">
        <w:rPr>
          <w:rFonts w:ascii="Times New Roman" w:eastAsia="宋体" w:hAnsi="Times New Roman"/>
          <w:color w:val="000000" w:themeColor="text1"/>
        </w:rPr>
        <w:t>It is recommended to provide measurement data for use cases not covered by 3GPP TRs in order to refine the LOS probability generation formulas.</w:t>
      </w:r>
    </w:p>
    <w:p w14:paraId="3E9BCCE4" w14:textId="77777777" w:rsidR="00D415AB" w:rsidRDefault="00D415AB" w:rsidP="00BA0A11">
      <w:pPr>
        <w:tabs>
          <w:tab w:val="left" w:pos="0"/>
        </w:tabs>
        <w:spacing w:after="120"/>
        <w:jc w:val="both"/>
        <w:rPr>
          <w:rFonts w:eastAsiaTheme="minorEastAsia"/>
          <w:color w:val="000000" w:themeColor="text1"/>
          <w:lang w:eastAsia="zh-CN"/>
        </w:rPr>
      </w:pPr>
    </w:p>
    <w:p w14:paraId="6B787601" w14:textId="66D03FF8" w:rsidR="008B629F" w:rsidRPr="00E4188F" w:rsidRDefault="00192B20" w:rsidP="0098095D">
      <w:pPr>
        <w:tabs>
          <w:tab w:val="left" w:pos="0"/>
        </w:tabs>
        <w:spacing w:after="120"/>
        <w:jc w:val="both"/>
        <w:rPr>
          <w:rFonts w:eastAsia="等线"/>
        </w:rPr>
      </w:pPr>
      <w:r w:rsidRPr="00BD6BDF">
        <w:rPr>
          <w:rFonts w:eastAsiaTheme="minorEastAsia" w:hint="eastAsia"/>
          <w:color w:val="000000" w:themeColor="text1"/>
          <w:lang w:eastAsia="zh-CN"/>
        </w:rPr>
        <w:t>In</w:t>
      </w:r>
      <w:r w:rsidR="008B629F" w:rsidRPr="00BD6BDF">
        <w:rPr>
          <w:color w:val="000000" w:themeColor="text1"/>
        </w:rPr>
        <w:t xml:space="preserve"> RAN1</w:t>
      </w:r>
      <w:r w:rsidRPr="00BD6BDF">
        <w:rPr>
          <w:rFonts w:eastAsiaTheme="minorEastAsia" w:hint="eastAsia"/>
          <w:color w:val="000000" w:themeColor="text1"/>
          <w:lang w:eastAsia="zh-CN"/>
        </w:rPr>
        <w:t>#</w:t>
      </w:r>
      <w:r w:rsidR="00B93285" w:rsidRPr="00BD6BDF">
        <w:rPr>
          <w:rFonts w:eastAsiaTheme="minorEastAsia" w:hint="eastAsia"/>
          <w:color w:val="000000" w:themeColor="text1"/>
          <w:lang w:eastAsia="zh-CN"/>
        </w:rPr>
        <w:t>11</w:t>
      </w:r>
      <w:r w:rsidR="00B93285">
        <w:rPr>
          <w:rFonts w:eastAsiaTheme="minorEastAsia"/>
          <w:color w:val="000000" w:themeColor="text1"/>
          <w:lang w:eastAsia="zh-CN"/>
        </w:rPr>
        <w:t>9</w:t>
      </w:r>
      <w:r w:rsidR="00B93285" w:rsidRPr="00BD6BDF">
        <w:rPr>
          <w:color w:val="000000" w:themeColor="text1"/>
        </w:rPr>
        <w:t xml:space="preserve"> </w:t>
      </w:r>
      <w:r w:rsidR="008B629F" w:rsidRPr="00BD6BDF">
        <w:rPr>
          <w:color w:val="000000" w:themeColor="text1"/>
        </w:rPr>
        <w:t xml:space="preserve">meeting, the following </w:t>
      </w:r>
      <w:r w:rsidR="00B93285" w:rsidRPr="00A61F7C">
        <w:rPr>
          <w:lang w:eastAsia="zh-CN"/>
        </w:rPr>
        <w:t>agreements have been reached</w:t>
      </w:r>
      <w:r w:rsidR="00B93285" w:rsidRPr="00A61F7C">
        <w:rPr>
          <w:rFonts w:hint="eastAsia"/>
          <w:lang w:eastAsia="zh-CN"/>
        </w:rPr>
        <w:t xml:space="preserve"> for</w:t>
      </w:r>
      <w:r w:rsidR="00B93285">
        <w:rPr>
          <w:rFonts w:eastAsiaTheme="minorEastAsia" w:hint="eastAsia"/>
          <w:lang w:eastAsia="zh-CN"/>
        </w:rPr>
        <w:t xml:space="preserve"> </w:t>
      </w:r>
      <w:r w:rsidR="00B93285" w:rsidRPr="00A61F7C">
        <w:rPr>
          <w:rFonts w:eastAsiaTheme="minorEastAsia"/>
          <w:lang w:eastAsia="zh-CN"/>
        </w:rPr>
        <w:t>LOS/NLOS probability</w:t>
      </w:r>
      <w:r w:rsidR="00B93285">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B83D0D" w14:paraId="5A07B1AB" w14:textId="77777777" w:rsidTr="00C41836">
        <w:tc>
          <w:tcPr>
            <w:tcW w:w="9072" w:type="dxa"/>
          </w:tcPr>
          <w:p w14:paraId="14CDCEB5" w14:textId="77777777" w:rsidR="00B83D0D" w:rsidRPr="005034A3" w:rsidRDefault="00B83D0D" w:rsidP="005B0456">
            <w:pPr>
              <w:spacing w:after="120"/>
              <w:rPr>
                <w:rFonts w:ascii="Times" w:eastAsia="Batang" w:hAnsi="Times"/>
                <w:bCs/>
                <w:szCs w:val="24"/>
                <w:highlight w:val="green"/>
                <w:lang w:eastAsia="x-none"/>
              </w:rPr>
            </w:pPr>
            <w:r w:rsidRPr="005034A3">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w:t>
            </w:r>
            <w:r>
              <w:rPr>
                <w:rFonts w:ascii="Times" w:eastAsiaTheme="minorEastAsia" w:hAnsi="Times"/>
                <w:b/>
                <w:bCs/>
                <w:szCs w:val="24"/>
                <w:highlight w:val="green"/>
                <w:lang w:eastAsia="zh-CN"/>
              </w:rPr>
              <w:t>9</w:t>
            </w:r>
            <w:r w:rsidRPr="00F01960">
              <w:rPr>
                <w:rFonts w:ascii="Times" w:eastAsia="Batang" w:hAnsi="Times"/>
                <w:b/>
                <w:bCs/>
                <w:szCs w:val="24"/>
                <w:highlight w:val="green"/>
                <w:lang w:eastAsia="x-none"/>
              </w:rPr>
              <w:t>)</w:t>
            </w:r>
          </w:p>
          <w:p w14:paraId="367FC1CF" w14:textId="77777777" w:rsidR="00B83D0D" w:rsidRPr="00085094" w:rsidRDefault="00B83D0D" w:rsidP="005B0456">
            <w:pPr>
              <w:spacing w:after="120"/>
              <w:rPr>
                <w:rFonts w:eastAsia="等线"/>
                <w:lang w:eastAsia="zh-CN"/>
              </w:rPr>
            </w:pPr>
            <w:r w:rsidRPr="00085094">
              <w:rPr>
                <w:rFonts w:eastAsia="等线"/>
                <w:lang w:eastAsia="zh-CN"/>
              </w:rPr>
              <w:t xml:space="preserve">When the EO type-2 is modelled in the target channel, down select between the following options to determine the LOS condition of the </w:t>
            </w:r>
            <w:proofErr w:type="spellStart"/>
            <w:r w:rsidRPr="00085094">
              <w:rPr>
                <w:rFonts w:eastAsia="等线"/>
                <w:lang w:eastAsia="zh-CN"/>
              </w:rPr>
              <w:t>Tx</w:t>
            </w:r>
            <w:proofErr w:type="spellEnd"/>
            <w:r w:rsidRPr="00085094">
              <w:rPr>
                <w:rFonts w:eastAsia="等线"/>
                <w:lang w:eastAsia="zh-CN"/>
              </w:rPr>
              <w:t xml:space="preserve">-target link and target-Rx link </w:t>
            </w:r>
          </w:p>
          <w:p w14:paraId="5E3AE3AF" w14:textId="77777777" w:rsidR="00B83D0D" w:rsidRPr="00085094" w:rsidRDefault="00B83D0D" w:rsidP="005B0456">
            <w:pPr>
              <w:pStyle w:val="ad"/>
              <w:numPr>
                <w:ilvl w:val="0"/>
                <w:numId w:val="72"/>
              </w:numPr>
              <w:suppressAutoHyphens/>
              <w:spacing w:afterLines="0" w:after="120"/>
              <w:ind w:leftChars="0"/>
              <w:rPr>
                <w:rFonts w:eastAsia="等线"/>
                <w:szCs w:val="20"/>
                <w:lang w:eastAsia="zh-CN"/>
              </w:rPr>
            </w:pPr>
            <w:r w:rsidRPr="00085094">
              <w:rPr>
                <w:rFonts w:eastAsia="等线"/>
                <w:szCs w:val="20"/>
                <w:lang w:eastAsia="zh-CN"/>
              </w:rPr>
              <w:lastRenderedPageBreak/>
              <w:t>Option A: If type-2 EO is in the LOS ray of one link, the link is determined as NLOS condition, and otherwise use the LOS probability equation to determine the LOS/NLOS condition</w:t>
            </w:r>
          </w:p>
          <w:p w14:paraId="143DA757" w14:textId="77777777" w:rsidR="00B83D0D" w:rsidRPr="00085094" w:rsidRDefault="00B83D0D" w:rsidP="005B0456">
            <w:pPr>
              <w:pStyle w:val="ad"/>
              <w:numPr>
                <w:ilvl w:val="1"/>
                <w:numId w:val="72"/>
              </w:numPr>
              <w:suppressAutoHyphens/>
              <w:spacing w:afterLines="0" w:after="120"/>
              <w:ind w:leftChars="0"/>
              <w:rPr>
                <w:rFonts w:eastAsia="等线"/>
                <w:szCs w:val="20"/>
                <w:lang w:eastAsia="zh-CN"/>
              </w:rPr>
            </w:pPr>
            <w:r w:rsidRPr="00085094">
              <w:rPr>
                <w:rFonts w:eastAsia="等线"/>
                <w:szCs w:val="20"/>
                <w:lang w:eastAsia="zh-CN"/>
              </w:rPr>
              <w:t>FFS changes to the LOS probability defined in existing TRs</w:t>
            </w:r>
          </w:p>
          <w:p w14:paraId="1C496443" w14:textId="77777777" w:rsidR="00B83D0D" w:rsidRPr="00085094" w:rsidRDefault="00B83D0D" w:rsidP="005B0456">
            <w:pPr>
              <w:pStyle w:val="ad"/>
              <w:numPr>
                <w:ilvl w:val="1"/>
                <w:numId w:val="72"/>
              </w:numPr>
              <w:suppressAutoHyphens/>
              <w:spacing w:afterLines="0" w:after="120"/>
              <w:ind w:leftChars="0"/>
              <w:rPr>
                <w:rFonts w:eastAsia="等线"/>
                <w:szCs w:val="20"/>
                <w:lang w:eastAsia="zh-CN"/>
              </w:rPr>
            </w:pPr>
            <w:r w:rsidRPr="00085094">
              <w:rPr>
                <w:rFonts w:eastAsia="等线"/>
                <w:szCs w:val="20"/>
                <w:lang w:eastAsia="zh-CN"/>
              </w:rPr>
              <w:t>FFS details on blockage by EO type-2</w:t>
            </w:r>
          </w:p>
          <w:p w14:paraId="55F2ADF0" w14:textId="34253839" w:rsidR="00B83D0D" w:rsidRPr="00E4188F" w:rsidRDefault="00B83D0D" w:rsidP="00E4188F">
            <w:pPr>
              <w:numPr>
                <w:ilvl w:val="0"/>
                <w:numId w:val="72"/>
              </w:numPr>
              <w:suppressAutoHyphens/>
              <w:spacing w:afterLines="0" w:after="120"/>
              <w:rPr>
                <w:rFonts w:eastAsia="等线"/>
                <w:lang w:eastAsia="zh-CN"/>
              </w:rPr>
            </w:pPr>
            <w:r w:rsidRPr="00085094">
              <w:rPr>
                <w:rFonts w:eastAsia="等线"/>
                <w:lang w:eastAsia="zh-CN"/>
              </w:rPr>
              <w:t>Option B: Use the LOS probability equation to determine the LOS/NLOS condition of one link, and then the impacts of type-2 EO is modeled by a blockage model</w:t>
            </w:r>
          </w:p>
        </w:tc>
      </w:tr>
    </w:tbl>
    <w:p w14:paraId="6BADA34C" w14:textId="77777777" w:rsidR="00B93285" w:rsidRPr="00085094" w:rsidRDefault="00B93285" w:rsidP="00C41836">
      <w:pPr>
        <w:spacing w:before="240" w:after="120"/>
        <w:rPr>
          <w:rFonts w:eastAsia="等线"/>
          <w:lang w:eastAsia="zh-CN"/>
        </w:rPr>
      </w:pPr>
      <w:r w:rsidRPr="00085094">
        <w:rPr>
          <w:rFonts w:eastAsia="等线"/>
          <w:lang w:eastAsia="zh-CN"/>
        </w:rPr>
        <w:lastRenderedPageBreak/>
        <w:t xml:space="preserve">When the EO type-2 is modelled in the target channel, down select between the following options to determine the LOS condition of the </w:t>
      </w:r>
      <w:proofErr w:type="spellStart"/>
      <w:r w:rsidRPr="00085094">
        <w:rPr>
          <w:rFonts w:eastAsia="等线"/>
          <w:lang w:eastAsia="zh-CN"/>
        </w:rPr>
        <w:t>Tx</w:t>
      </w:r>
      <w:proofErr w:type="spellEnd"/>
      <w:r w:rsidRPr="00085094">
        <w:rPr>
          <w:rFonts w:eastAsia="等线"/>
          <w:lang w:eastAsia="zh-CN"/>
        </w:rPr>
        <w:t xml:space="preserve">-target link and target-Rx link </w:t>
      </w:r>
    </w:p>
    <w:p w14:paraId="7F5E94F7" w14:textId="77777777" w:rsidR="00B93285" w:rsidRPr="00085094" w:rsidRDefault="00B93285" w:rsidP="00B93285">
      <w:pPr>
        <w:pStyle w:val="ad"/>
        <w:numPr>
          <w:ilvl w:val="0"/>
          <w:numId w:val="72"/>
        </w:numPr>
        <w:suppressAutoHyphens/>
        <w:spacing w:afterLines="0" w:after="120"/>
        <w:ind w:leftChars="0"/>
        <w:rPr>
          <w:rFonts w:eastAsia="等线"/>
          <w:szCs w:val="20"/>
          <w:lang w:eastAsia="zh-CN"/>
        </w:rPr>
      </w:pPr>
      <w:r w:rsidRPr="00085094">
        <w:rPr>
          <w:rFonts w:eastAsia="等线"/>
          <w:szCs w:val="20"/>
          <w:lang w:eastAsia="zh-CN"/>
        </w:rPr>
        <w:t>Option A: If type-2 EO is in the LOS ray of one link, the link is determined as NLOS condition, and otherwise use the LOS probability equation to determine the LOS/NLOS condition</w:t>
      </w:r>
    </w:p>
    <w:p w14:paraId="6A85B965" w14:textId="77777777" w:rsidR="00B93285" w:rsidRPr="00085094" w:rsidRDefault="00B93285" w:rsidP="00B93285">
      <w:pPr>
        <w:pStyle w:val="ad"/>
        <w:numPr>
          <w:ilvl w:val="1"/>
          <w:numId w:val="72"/>
        </w:numPr>
        <w:suppressAutoHyphens/>
        <w:spacing w:afterLines="0" w:after="120"/>
        <w:ind w:leftChars="0"/>
        <w:rPr>
          <w:rFonts w:eastAsia="等线"/>
          <w:szCs w:val="20"/>
          <w:lang w:eastAsia="zh-CN"/>
        </w:rPr>
      </w:pPr>
      <w:r w:rsidRPr="00085094">
        <w:rPr>
          <w:rFonts w:eastAsia="等线"/>
          <w:szCs w:val="20"/>
          <w:lang w:eastAsia="zh-CN"/>
        </w:rPr>
        <w:t>FFS changes to the LOS probability defined in existing TRs</w:t>
      </w:r>
    </w:p>
    <w:p w14:paraId="272646A9" w14:textId="77777777" w:rsidR="00B93285" w:rsidRPr="00085094" w:rsidRDefault="00B93285" w:rsidP="00B93285">
      <w:pPr>
        <w:pStyle w:val="ad"/>
        <w:numPr>
          <w:ilvl w:val="1"/>
          <w:numId w:val="72"/>
        </w:numPr>
        <w:suppressAutoHyphens/>
        <w:spacing w:afterLines="0" w:after="120"/>
        <w:ind w:leftChars="0"/>
        <w:rPr>
          <w:rFonts w:eastAsia="等线"/>
          <w:szCs w:val="20"/>
          <w:lang w:eastAsia="zh-CN"/>
        </w:rPr>
      </w:pPr>
      <w:r w:rsidRPr="00085094">
        <w:rPr>
          <w:rFonts w:eastAsia="等线"/>
          <w:szCs w:val="20"/>
          <w:lang w:eastAsia="zh-CN"/>
        </w:rPr>
        <w:t>FFS details on blockage by EO type-2</w:t>
      </w:r>
    </w:p>
    <w:p w14:paraId="02719B9D" w14:textId="77777777" w:rsidR="00B93285" w:rsidRPr="00085094" w:rsidRDefault="00B93285" w:rsidP="00B93285">
      <w:pPr>
        <w:numPr>
          <w:ilvl w:val="0"/>
          <w:numId w:val="72"/>
        </w:numPr>
        <w:suppressAutoHyphens/>
        <w:spacing w:afterLines="0" w:after="120"/>
        <w:rPr>
          <w:rFonts w:eastAsia="等线"/>
          <w:lang w:eastAsia="zh-CN"/>
        </w:rPr>
      </w:pPr>
      <w:r w:rsidRPr="00085094">
        <w:rPr>
          <w:rFonts w:eastAsia="等线"/>
          <w:lang w:eastAsia="zh-CN"/>
        </w:rPr>
        <w:t>Option B: Use the LOS probability equation to determine the LOS/NLOS condition of one link, and then the impacts of type-2 EO is modeled by a blockage model</w:t>
      </w:r>
    </w:p>
    <w:p w14:paraId="7A17A285" w14:textId="652588B3" w:rsidR="00E31F5C" w:rsidRPr="00E31F5C" w:rsidRDefault="00E31F5C" w:rsidP="00E31F5C">
      <w:pPr>
        <w:spacing w:after="120"/>
        <w:jc w:val="both"/>
        <w:rPr>
          <w:rFonts w:eastAsia="等线"/>
          <w:lang w:eastAsia="zh-CN"/>
        </w:rPr>
      </w:pPr>
      <w:r w:rsidRPr="00E31F5C">
        <w:rPr>
          <w:rFonts w:eastAsia="等线"/>
          <w:lang w:eastAsia="zh-CN"/>
        </w:rPr>
        <w:t xml:space="preserve">Option A may reflect the actual blockage caused by EO type-2. However, this could further reduce the LOS probability. Note that existing TRs (e.g., 3GPP TR 38.901) may have already incorporated EO effects, so the LOS probability equations might require modification. Regarding Option B, since the Rx could be far from EO type-2 and EO type-2 is significantly larger than the wavelength (resulting in negligible diffraction effects), the necessity of modeling additional blockage from EO type-2 needs further study. </w:t>
      </w:r>
      <w:r>
        <w:rPr>
          <w:rFonts w:eastAsiaTheme="minorEastAsia" w:hint="eastAsia"/>
          <w:lang w:eastAsia="zh-CN"/>
        </w:rPr>
        <w:t>It is proposed to</w:t>
      </w:r>
      <w:r w:rsidRPr="00E31F5C">
        <w:rPr>
          <w:rFonts w:eastAsia="等线"/>
          <w:lang w:eastAsia="zh-CN"/>
        </w:rPr>
        <w:t xml:space="preserve"> support Option B, i.e., retaining the existing LOS probability equations in TRs while investigating the blockage model.</w:t>
      </w:r>
    </w:p>
    <w:p w14:paraId="5AD57528" w14:textId="60508AAA" w:rsidR="00975A8D" w:rsidRPr="00340AE8" w:rsidRDefault="00E31F5C" w:rsidP="00E31F5C">
      <w:pPr>
        <w:pStyle w:val="Proposal0"/>
        <w:numPr>
          <w:ilvl w:val="0"/>
          <w:numId w:val="12"/>
        </w:numPr>
        <w:spacing w:after="156"/>
        <w:rPr>
          <w:rFonts w:ascii="Times New Roman" w:eastAsia="宋体" w:hAnsi="Times New Roman"/>
          <w:color w:val="000000" w:themeColor="text1"/>
        </w:rPr>
      </w:pPr>
      <w:r w:rsidRPr="00E31F5C">
        <w:rPr>
          <w:rFonts w:ascii="Times New Roman" w:eastAsia="宋体" w:hAnsi="Times New Roman"/>
          <w:color w:val="000000" w:themeColor="text1"/>
        </w:rPr>
        <w:t>Support Option B, us</w:t>
      </w:r>
      <w:r w:rsidR="00E34783">
        <w:rPr>
          <w:rFonts w:ascii="Times New Roman" w:eastAsia="宋体" w:hAnsi="Times New Roman" w:hint="eastAsia"/>
          <w:color w:val="000000" w:themeColor="text1"/>
        </w:rPr>
        <w:t>ing</w:t>
      </w:r>
      <w:r w:rsidRPr="00E31F5C">
        <w:rPr>
          <w:rFonts w:ascii="Times New Roman" w:eastAsia="宋体" w:hAnsi="Times New Roman"/>
          <w:color w:val="000000" w:themeColor="text1"/>
        </w:rPr>
        <w:t xml:space="preserve"> the existing LOS probability equations in TRs, while further studying the necessity of modeling the blockage model.</w:t>
      </w:r>
    </w:p>
    <w:p w14:paraId="508F2976" w14:textId="77777777" w:rsidR="006970B4" w:rsidRPr="00975A8D" w:rsidRDefault="006970B4" w:rsidP="0098095D">
      <w:pPr>
        <w:tabs>
          <w:tab w:val="left" w:pos="0"/>
        </w:tabs>
        <w:spacing w:after="120"/>
        <w:jc w:val="both"/>
        <w:rPr>
          <w:rFonts w:eastAsiaTheme="minorEastAsia"/>
          <w:color w:val="000000" w:themeColor="text1"/>
          <w:lang w:eastAsia="zh-CN"/>
        </w:rPr>
      </w:pPr>
    </w:p>
    <w:p w14:paraId="494F1978" w14:textId="7F43F570" w:rsidR="00627A0A" w:rsidRPr="00627A0A" w:rsidRDefault="00627A0A" w:rsidP="00340AE8">
      <w:pPr>
        <w:keepNext/>
        <w:numPr>
          <w:ilvl w:val="1"/>
          <w:numId w:val="1"/>
        </w:numPr>
        <w:tabs>
          <w:tab w:val="left" w:pos="-806"/>
        </w:tabs>
        <w:spacing w:before="240" w:after="120"/>
        <w:ind w:left="578" w:hanging="578"/>
        <w:outlineLvl w:val="1"/>
        <w:rPr>
          <w:rFonts w:ascii="Arial" w:eastAsia="MS Mincho" w:hAnsi="Arial"/>
          <w:b/>
          <w:sz w:val="24"/>
          <w:lang w:val="x-none" w:eastAsia="x-none"/>
        </w:rPr>
      </w:pPr>
      <w:r w:rsidRPr="00627A0A">
        <w:rPr>
          <w:rFonts w:ascii="Arial" w:eastAsia="MS Mincho" w:hAnsi="Arial"/>
          <w:b/>
          <w:sz w:val="24"/>
          <w:lang w:val="x-none" w:eastAsia="x-none"/>
        </w:rPr>
        <w:t>Radar cross-section (RCS) modelling</w:t>
      </w:r>
    </w:p>
    <w:p w14:paraId="70262F30" w14:textId="137D8AA5" w:rsidR="003072EA" w:rsidRPr="00F84021" w:rsidRDefault="00627A0A" w:rsidP="0098095D">
      <w:pPr>
        <w:keepNext/>
        <w:numPr>
          <w:ilvl w:val="2"/>
          <w:numId w:val="1"/>
        </w:numPr>
        <w:tabs>
          <w:tab w:val="left" w:pos="-5500"/>
        </w:tabs>
        <w:spacing w:before="180" w:after="120"/>
        <w:jc w:val="both"/>
        <w:outlineLvl w:val="2"/>
        <w:rPr>
          <w:rFonts w:ascii="Arial" w:eastAsia="宋体" w:hAnsi="Arial"/>
          <w:b/>
          <w:sz w:val="21"/>
          <w:szCs w:val="24"/>
          <w:lang w:eastAsia="zh-CN"/>
        </w:rPr>
      </w:pPr>
      <w:r w:rsidRPr="00627A0A">
        <w:rPr>
          <w:rFonts w:ascii="Arial" w:eastAsia="宋体" w:hAnsi="Arial"/>
          <w:b/>
          <w:sz w:val="21"/>
          <w:szCs w:val="24"/>
          <w:lang w:eastAsia="zh-CN"/>
        </w:rPr>
        <w:t>Single scattering point RCS modelling</w:t>
      </w:r>
    </w:p>
    <w:p w14:paraId="73345F57" w14:textId="6177D98A" w:rsidR="00F84021" w:rsidRPr="00B75BD6" w:rsidRDefault="00F84021" w:rsidP="00F84021">
      <w:pPr>
        <w:spacing w:after="120"/>
        <w:jc w:val="both"/>
        <w:rPr>
          <w:rFonts w:eastAsia="宋体"/>
          <w:lang w:eastAsia="zh-CN"/>
        </w:rPr>
      </w:pPr>
      <w:r w:rsidRPr="00627A0A">
        <w:rPr>
          <w:rFonts w:eastAsia="宋体"/>
          <w:lang w:eastAsia="zh-CN"/>
        </w:rPr>
        <w:t xml:space="preserve">In </w:t>
      </w:r>
      <w:r w:rsidR="00D46E65" w:rsidRPr="00627A0A">
        <w:rPr>
          <w:rFonts w:eastAsia="宋体" w:hint="eastAsia"/>
          <w:color w:val="000000" w:themeColor="text1"/>
          <w:lang w:eastAsia="zh-CN"/>
        </w:rPr>
        <w:t>RAN1#</w:t>
      </w:r>
      <w:r w:rsidR="00D46E65" w:rsidRPr="00627A0A">
        <w:rPr>
          <w:rFonts w:eastAsia="宋体"/>
          <w:color w:val="000000" w:themeColor="text1"/>
          <w:lang w:eastAsia="zh-CN"/>
        </w:rPr>
        <w:t>11</w:t>
      </w:r>
      <w:r w:rsidR="00D46E65">
        <w:rPr>
          <w:rFonts w:eastAsia="宋体" w:hint="eastAsia"/>
          <w:color w:val="000000" w:themeColor="text1"/>
          <w:lang w:eastAsia="zh-CN"/>
        </w:rPr>
        <w:t>9</w:t>
      </w:r>
      <w:r w:rsidRPr="00627A0A">
        <w:rPr>
          <w:rFonts w:eastAsia="宋体"/>
          <w:lang w:eastAsia="zh-CN"/>
        </w:rPr>
        <w:t xml:space="preserve"> meeting, the following agreements have been reached</w:t>
      </w:r>
      <w:r w:rsidRPr="00627A0A">
        <w:rPr>
          <w:rFonts w:eastAsia="宋体" w:hint="eastAsia"/>
          <w:lang w:eastAsia="zh-CN"/>
        </w:rPr>
        <w:t xml:space="preserve"> for RCS </w:t>
      </w:r>
      <w:r w:rsidRPr="00627A0A">
        <w:rPr>
          <w:rFonts w:eastAsia="宋体"/>
          <w:lang w:eastAsia="zh-CN"/>
        </w:rPr>
        <w:t>model</w:t>
      </w:r>
      <w:r w:rsidRPr="00627A0A">
        <w:rPr>
          <w:rFonts w:eastAsia="宋体" w:hint="eastAsia"/>
          <w:lang w:eastAsia="zh-CN"/>
        </w:rPr>
        <w:t>ling method.</w:t>
      </w:r>
    </w:p>
    <w:tbl>
      <w:tblPr>
        <w:tblStyle w:val="a4"/>
        <w:tblW w:w="0" w:type="auto"/>
        <w:tblInd w:w="108" w:type="dxa"/>
        <w:tblLook w:val="04A0" w:firstRow="1" w:lastRow="0" w:firstColumn="1" w:lastColumn="0" w:noHBand="0" w:noVBand="1"/>
      </w:tblPr>
      <w:tblGrid>
        <w:gridCol w:w="9072"/>
      </w:tblGrid>
      <w:tr w:rsidR="00F84021" w:rsidRPr="00627A0A" w14:paraId="4526DE04" w14:textId="77777777" w:rsidTr="00C41836">
        <w:tc>
          <w:tcPr>
            <w:tcW w:w="9072" w:type="dxa"/>
          </w:tcPr>
          <w:p w14:paraId="662AB43E" w14:textId="49C30782" w:rsidR="005034A3" w:rsidRDefault="005034A3" w:rsidP="00BA31C8">
            <w:pPr>
              <w:spacing w:after="120"/>
              <w:rPr>
                <w:lang w:eastAsia="x-none"/>
              </w:rPr>
            </w:pPr>
            <w:r w:rsidRPr="005034A3">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w:t>
            </w:r>
            <w:r>
              <w:rPr>
                <w:rFonts w:ascii="Times" w:eastAsiaTheme="minorEastAsia" w:hAnsi="Times"/>
                <w:b/>
                <w:bCs/>
                <w:szCs w:val="24"/>
                <w:highlight w:val="green"/>
                <w:lang w:eastAsia="zh-CN"/>
              </w:rPr>
              <w:t>9</w:t>
            </w:r>
            <w:r>
              <w:rPr>
                <w:rFonts w:ascii="Times" w:eastAsiaTheme="minorEastAsia" w:hAnsi="Times" w:hint="eastAsia"/>
                <w:b/>
                <w:bCs/>
                <w:szCs w:val="24"/>
                <w:highlight w:val="green"/>
                <w:lang w:eastAsia="zh-CN"/>
              </w:rPr>
              <w:t>)</w:t>
            </w:r>
          </w:p>
          <w:p w14:paraId="4CC07AD5" w14:textId="77777777" w:rsidR="00F84021" w:rsidRPr="00812DED" w:rsidRDefault="00F84021" w:rsidP="00BA31C8">
            <w:pPr>
              <w:spacing w:after="120"/>
              <w:rPr>
                <w:rFonts w:eastAsiaTheme="minorEastAsia"/>
                <w:sz w:val="16"/>
                <w:lang w:eastAsia="zh-CN"/>
              </w:rPr>
            </w:pPr>
            <w:proofErr w:type="spellStart"/>
            <w:r w:rsidRPr="00B22D92">
              <w:rPr>
                <w:rFonts w:eastAsia="等线"/>
                <w:lang w:eastAsia="zh-CN"/>
              </w:rPr>
              <w:t>Bistatic</w:t>
            </w:r>
            <w:proofErr w:type="spellEnd"/>
            <w:r w:rsidRPr="00B22D92">
              <w:rPr>
                <w:rFonts w:eastAsia="等线"/>
                <w:lang w:eastAsia="zh-CN"/>
              </w:rPr>
              <w:t xml:space="preserve"> RCS values for a scattering point of a target </w:t>
            </w:r>
            <w:r w:rsidRPr="00B22D92">
              <w:rPr>
                <w:rFonts w:eastAsia="等线" w:hint="eastAsia"/>
                <w:lang w:eastAsia="zh-CN"/>
              </w:rPr>
              <w:t>are</w:t>
            </w:r>
            <w:r w:rsidRPr="00B22D92">
              <w:rPr>
                <w:rFonts w:eastAsia="等线"/>
                <w:lang w:eastAsia="zh-CN"/>
              </w:rPr>
              <w:t xml:space="preserve"> obtained</w:t>
            </w:r>
            <w:r w:rsidRPr="00B22D92">
              <w:rPr>
                <w:rFonts w:eastAsia="等线" w:hint="eastAsia"/>
                <w:lang w:eastAsia="zh-CN"/>
              </w:rPr>
              <w:t xml:space="preserve"> </w:t>
            </w:r>
            <w:r w:rsidRPr="00B22D92">
              <w:rPr>
                <w:rFonts w:eastAsia="等线"/>
                <w:lang w:eastAsia="zh-CN"/>
              </w:rPr>
              <w:t xml:space="preserve">by fixing </w:t>
            </w:r>
            <w:r w:rsidRPr="008A71A7">
              <w:rPr>
                <w:rFonts w:eastAsia="等线"/>
                <w:lang w:eastAsia="zh-CN"/>
              </w:rPr>
              <w:t>an incident direction</w:t>
            </w:r>
            <w:r w:rsidRPr="008A71A7">
              <w:rPr>
                <w:rFonts w:eastAsia="等线" w:hint="eastAsia"/>
                <w:lang w:eastAsia="zh-CN"/>
              </w:rPr>
              <w:t xml:space="preserve"> in LCS of target</w:t>
            </w:r>
            <w:r w:rsidRPr="008A71A7">
              <w:rPr>
                <w:rFonts w:eastAsia="等线"/>
                <w:lang w:eastAsia="zh-CN"/>
              </w:rPr>
              <w:t xml:space="preserve"> and varying the scattered directions</w:t>
            </w:r>
            <w:r w:rsidRPr="008A71A7">
              <w:rPr>
                <w:rFonts w:eastAsia="等线" w:hint="eastAsia"/>
                <w:lang w:eastAsia="zh-CN"/>
              </w:rPr>
              <w:t xml:space="preserve"> in LCS of target</w:t>
            </w:r>
            <w:r w:rsidRPr="008A71A7">
              <w:rPr>
                <w:rFonts w:eastAsia="等线"/>
                <w:lang w:eastAsia="zh-CN"/>
              </w:rPr>
              <w:t>; then changing to other incident direction.</w:t>
            </w:r>
          </w:p>
          <w:p w14:paraId="04DDF137" w14:textId="4DE16118" w:rsidR="00F84021" w:rsidRPr="005034A3" w:rsidRDefault="00F84021" w:rsidP="0098095D">
            <w:pPr>
              <w:spacing w:after="120"/>
              <w:rPr>
                <w:rFonts w:eastAsiaTheme="minorEastAsia"/>
                <w:highlight w:val="green"/>
                <w:lang w:eastAsia="zh-CN"/>
              </w:rPr>
            </w:pPr>
          </w:p>
          <w:p w14:paraId="517B7623" w14:textId="77777777" w:rsidR="00F84021" w:rsidRPr="00AE2F2B" w:rsidRDefault="00F84021" w:rsidP="00BA31C8">
            <w:pPr>
              <w:spacing w:after="120"/>
              <w:rPr>
                <w:lang w:eastAsia="zh-CN"/>
              </w:rPr>
            </w:pPr>
            <w:r w:rsidRPr="00AE2F2B">
              <w:rPr>
                <w:rFonts w:eastAsia="等线"/>
                <w:lang w:eastAsia="zh-CN"/>
              </w:rPr>
              <w:t xml:space="preserve">The following RCS models are supported </w:t>
            </w:r>
            <w:r>
              <w:rPr>
                <w:rFonts w:eastAsia="等线"/>
                <w:lang w:eastAsia="zh-CN"/>
              </w:rPr>
              <w:t>when</w:t>
            </w:r>
            <w:r w:rsidRPr="00AE2F2B">
              <w:rPr>
                <w:rFonts w:eastAsia="等线"/>
                <w:lang w:eastAsia="zh-CN"/>
              </w:rPr>
              <w:t xml:space="preserve"> human </w:t>
            </w:r>
            <w:r>
              <w:rPr>
                <w:rFonts w:eastAsia="等线"/>
                <w:lang w:eastAsia="zh-CN"/>
              </w:rPr>
              <w:t xml:space="preserve">is modelled </w:t>
            </w:r>
            <w:r w:rsidRPr="00AE2F2B">
              <w:rPr>
                <w:rFonts w:eastAsia="等线"/>
                <w:lang w:eastAsia="zh-CN"/>
              </w:rPr>
              <w:t>with single scattering point for monostatic</w:t>
            </w:r>
            <w:r>
              <w:rPr>
                <w:rFonts w:eastAsia="等线"/>
                <w:lang w:eastAsia="zh-CN"/>
              </w:rPr>
              <w:t>, where d</w:t>
            </w:r>
            <w:r w:rsidRPr="00AE2F2B">
              <w:rPr>
                <w:rFonts w:eastAsia="等线"/>
                <w:lang w:eastAsia="zh-CN"/>
              </w:rPr>
              <w:t xml:space="preserve">ifferent RCS values </w:t>
            </w:r>
            <w:r>
              <w:rPr>
                <w:rFonts w:eastAsia="等线"/>
                <w:lang w:eastAsia="zh-CN"/>
              </w:rPr>
              <w:t xml:space="preserve">and/or models </w:t>
            </w:r>
            <w:r w:rsidRPr="00AE2F2B">
              <w:rPr>
                <w:rFonts w:eastAsia="等线"/>
                <w:lang w:eastAsia="zh-CN"/>
              </w:rPr>
              <w:t>can be supported for human due to different size, shape, frequency, etc.</w:t>
            </w:r>
          </w:p>
          <w:p w14:paraId="08700E89" w14:textId="77777777" w:rsidR="00F84021" w:rsidRPr="00AE2F2B" w:rsidRDefault="00F84021" w:rsidP="00F84021">
            <w:pPr>
              <w:numPr>
                <w:ilvl w:val="0"/>
                <w:numId w:val="58"/>
              </w:numPr>
              <w:suppressAutoHyphens/>
              <w:spacing w:afterLines="0" w:after="120"/>
              <w:rPr>
                <w:u w:val="single"/>
                <w:lang w:eastAsia="zh-CN"/>
              </w:rPr>
            </w:pPr>
            <w:r w:rsidRPr="00AE2F2B">
              <w:rPr>
                <w:rFonts w:eastAsia="等线"/>
                <w:lang w:eastAsia="zh-CN"/>
              </w:rPr>
              <w:t>Model 1</w:t>
            </w:r>
          </w:p>
          <w:p w14:paraId="4DEA4DDF" w14:textId="77777777" w:rsidR="00F84021" w:rsidRPr="00AB26D6" w:rsidRDefault="00F84021" w:rsidP="00F84021">
            <w:pPr>
              <w:numPr>
                <w:ilvl w:val="1"/>
                <w:numId w:val="58"/>
              </w:numPr>
              <w:suppressAutoHyphens/>
              <w:spacing w:afterLines="0" w:after="120"/>
              <w:rPr>
                <w:u w:val="single"/>
                <w:lang w:eastAsia="zh-CN"/>
              </w:rPr>
            </w:pPr>
            <w:r w:rsidRPr="00AE2F2B">
              <w:rPr>
                <w:rFonts w:eastAsia="等线"/>
                <w:lang w:eastAsia="zh-CN"/>
              </w:rPr>
              <w:t>B1=</w:t>
            </w:r>
            <w:r>
              <w:rPr>
                <w:rFonts w:eastAsia="等线" w:hint="eastAsia"/>
                <w:lang w:eastAsia="zh-CN"/>
              </w:rPr>
              <w:t>0 dB</w:t>
            </w:r>
          </w:p>
          <w:p w14:paraId="30BA5561" w14:textId="77777777" w:rsidR="00F84021" w:rsidRPr="00AE2F2B" w:rsidRDefault="00F84021" w:rsidP="00F84021">
            <w:pPr>
              <w:numPr>
                <w:ilvl w:val="1"/>
                <w:numId w:val="58"/>
              </w:numPr>
              <w:suppressAutoHyphens/>
              <w:spacing w:afterLines="0" w:after="120"/>
              <w:rPr>
                <w:u w:val="single"/>
                <w:lang w:eastAsia="zh-CN"/>
              </w:rPr>
            </w:pPr>
            <w:r w:rsidRPr="00AE2F2B">
              <w:rPr>
                <w:rFonts w:eastAsia="等线"/>
                <w:lang w:eastAsia="zh-CN"/>
              </w:rPr>
              <w:t>A is</w:t>
            </w:r>
            <w:r w:rsidRPr="00AE2F2B">
              <w:rPr>
                <w:lang w:eastAsia="zh-CN"/>
              </w:rPr>
              <w:t xml:space="preserve"> mean RCS value</w:t>
            </w:r>
          </w:p>
          <w:p w14:paraId="776A3D41" w14:textId="77777777" w:rsidR="00F84021" w:rsidRPr="002E08B7" w:rsidRDefault="00F84021" w:rsidP="00F84021">
            <w:pPr>
              <w:numPr>
                <w:ilvl w:val="1"/>
                <w:numId w:val="58"/>
              </w:numPr>
              <w:suppressAutoHyphens/>
              <w:spacing w:afterLines="0" w:after="120"/>
              <w:rPr>
                <w:lang w:eastAsia="zh-CN"/>
              </w:rPr>
            </w:pPr>
            <w:r w:rsidRPr="00AE2F2B">
              <w:rPr>
                <w:rFonts w:eastAsia="等线"/>
                <w:lang w:eastAsia="zh-CN"/>
              </w:rPr>
              <w:t xml:space="preserve">B2 is modelled using log-normal distribution </w:t>
            </w:r>
          </w:p>
          <w:p w14:paraId="41BCF0B5" w14:textId="77777777" w:rsidR="00F84021" w:rsidRPr="00AE2F2B" w:rsidRDefault="00F84021" w:rsidP="00F84021">
            <w:pPr>
              <w:numPr>
                <w:ilvl w:val="0"/>
                <w:numId w:val="58"/>
              </w:numPr>
              <w:suppressAutoHyphens/>
              <w:spacing w:afterLines="0" w:after="120"/>
              <w:rPr>
                <w:lang w:eastAsia="zh-CN"/>
              </w:rPr>
            </w:pPr>
            <w:r w:rsidRPr="00AE2F2B">
              <w:rPr>
                <w:rFonts w:eastAsia="等线"/>
                <w:lang w:eastAsia="zh-CN"/>
              </w:rPr>
              <w:t>Model 2</w:t>
            </w:r>
          </w:p>
          <w:p w14:paraId="086B209B" w14:textId="77777777" w:rsidR="00F84021" w:rsidRPr="00AE2F2B" w:rsidRDefault="00F84021" w:rsidP="00F84021">
            <w:pPr>
              <w:numPr>
                <w:ilvl w:val="1"/>
                <w:numId w:val="58"/>
              </w:numPr>
              <w:suppressAutoHyphens/>
              <w:spacing w:afterLines="0" w:after="120"/>
              <w:rPr>
                <w:u w:val="single"/>
                <w:lang w:eastAsia="zh-CN"/>
              </w:rPr>
            </w:pPr>
            <w:r w:rsidRPr="00AE2F2B">
              <w:rPr>
                <w:rFonts w:eastAsia="等线"/>
                <w:lang w:eastAsia="zh-CN"/>
              </w:rPr>
              <w:t xml:space="preserve">B1 have dependency on </w:t>
            </w:r>
            <w:r w:rsidRPr="00AE2F2B">
              <w:rPr>
                <w:lang w:eastAsia="zh-CN"/>
              </w:rPr>
              <w:t>incident/scattered angles</w:t>
            </w:r>
            <w:r>
              <w:rPr>
                <w:lang w:eastAsia="zh-CN"/>
              </w:rPr>
              <w:t>, with further down-selection among the alternatives below:</w:t>
            </w:r>
          </w:p>
          <w:p w14:paraId="10CE8D6A" w14:textId="77777777" w:rsidR="00F84021" w:rsidRPr="00D37088" w:rsidRDefault="00F84021" w:rsidP="00F84021">
            <w:pPr>
              <w:numPr>
                <w:ilvl w:val="2"/>
                <w:numId w:val="58"/>
              </w:numPr>
              <w:tabs>
                <w:tab w:val="left" w:pos="-620"/>
              </w:tabs>
              <w:suppressAutoHyphens/>
              <w:spacing w:afterLines="0" w:after="120"/>
              <w:rPr>
                <w:u w:val="single"/>
                <w:lang w:eastAsia="zh-CN"/>
              </w:rPr>
            </w:pPr>
            <w:r w:rsidRPr="00D37088">
              <w:rPr>
                <w:rFonts w:eastAsia="等线"/>
                <w:lang w:eastAsia="zh-CN"/>
              </w:rPr>
              <w:t xml:space="preserve">Alt 1: formulated similar as the </w:t>
            </w:r>
            <w:bookmarkStart w:id="4" w:name="OLE_LINK13"/>
            <w:bookmarkStart w:id="5" w:name="OLE_LINK14"/>
            <w:r w:rsidRPr="00D37088">
              <w:rPr>
                <w:rFonts w:eastAsia="等线"/>
                <w:lang w:eastAsia="zh-CN"/>
              </w:rPr>
              <w:t>antenna radiation power pattern</w:t>
            </w:r>
            <w:bookmarkEnd w:id="4"/>
            <w:bookmarkEnd w:id="5"/>
            <w:r w:rsidRPr="00D37088">
              <w:rPr>
                <w:rFonts w:eastAsia="等线"/>
                <w:lang w:eastAsia="zh-CN"/>
              </w:rPr>
              <w:t xml:space="preserve"> in 38.901</w:t>
            </w:r>
          </w:p>
          <w:p w14:paraId="5F13CA56" w14:textId="77777777" w:rsidR="00F84021" w:rsidRPr="00D37088" w:rsidRDefault="00F84021" w:rsidP="00F84021">
            <w:pPr>
              <w:numPr>
                <w:ilvl w:val="2"/>
                <w:numId w:val="58"/>
              </w:numPr>
              <w:tabs>
                <w:tab w:val="left" w:pos="-620"/>
              </w:tabs>
              <w:suppressAutoHyphens/>
              <w:spacing w:afterLines="0" w:after="120"/>
              <w:rPr>
                <w:rFonts w:eastAsia="等线"/>
                <w:lang w:eastAsia="zh-CN"/>
              </w:rPr>
            </w:pPr>
            <w:r w:rsidRPr="00D37088">
              <w:rPr>
                <w:rFonts w:eastAsia="等线"/>
                <w:lang w:eastAsia="zh-CN"/>
              </w:rPr>
              <w:t xml:space="preserve">Alt 2: </w:t>
            </w:r>
            <w:r w:rsidRPr="00D37088">
              <w:rPr>
                <w:rFonts w:eastAsia="等线"/>
                <w:sz w:val="21"/>
                <w:szCs w:val="21"/>
                <w:lang w:eastAsia="zh-CN"/>
              </w:rPr>
              <w:t>a function</w:t>
            </w:r>
          </w:p>
          <w:p w14:paraId="1546333D" w14:textId="77777777" w:rsidR="00F84021" w:rsidRPr="00D37088" w:rsidRDefault="00F84021" w:rsidP="00F84021">
            <w:pPr>
              <w:numPr>
                <w:ilvl w:val="2"/>
                <w:numId w:val="58"/>
              </w:numPr>
              <w:tabs>
                <w:tab w:val="left" w:pos="-620"/>
              </w:tabs>
              <w:suppressAutoHyphens/>
              <w:spacing w:afterLines="0" w:after="120"/>
              <w:rPr>
                <w:u w:val="single"/>
                <w:lang w:eastAsia="zh-CN"/>
              </w:rPr>
            </w:pPr>
            <w:r w:rsidRPr="00D37088">
              <w:rPr>
                <w:rFonts w:eastAsia="等线"/>
                <w:lang w:eastAsia="zh-CN"/>
              </w:rPr>
              <w:t xml:space="preserve">Alt 3: </w:t>
            </w:r>
            <w:r w:rsidRPr="00D37088">
              <w:rPr>
                <w:rFonts w:eastAsia="宋体"/>
              </w:rPr>
              <w:t>Lookup table</w:t>
            </w:r>
          </w:p>
          <w:p w14:paraId="41287783" w14:textId="77777777" w:rsidR="00F84021" w:rsidRPr="00D37088" w:rsidRDefault="00F84021" w:rsidP="00F84021">
            <w:pPr>
              <w:numPr>
                <w:ilvl w:val="1"/>
                <w:numId w:val="58"/>
              </w:numPr>
              <w:suppressAutoHyphens/>
              <w:spacing w:afterLines="0" w:after="120"/>
              <w:rPr>
                <w:lang w:eastAsia="zh-CN"/>
              </w:rPr>
            </w:pPr>
            <w:r w:rsidRPr="00D37088">
              <w:rPr>
                <w:rFonts w:eastAsia="等线"/>
                <w:lang w:eastAsia="zh-CN"/>
              </w:rPr>
              <w:lastRenderedPageBreak/>
              <w:t>B2 is modelled using log-normal distribution</w:t>
            </w:r>
          </w:p>
          <w:p w14:paraId="487DB9F3" w14:textId="77777777" w:rsidR="00F84021" w:rsidRPr="00D37088" w:rsidRDefault="00F84021" w:rsidP="00F84021">
            <w:pPr>
              <w:numPr>
                <w:ilvl w:val="1"/>
                <w:numId w:val="58"/>
              </w:numPr>
              <w:suppressAutoHyphens/>
              <w:spacing w:afterLines="0" w:after="120"/>
              <w:rPr>
                <w:lang w:eastAsia="zh-CN"/>
              </w:rPr>
            </w:pPr>
            <w:r w:rsidRPr="00D37088">
              <w:rPr>
                <w:rFonts w:eastAsia="等线" w:hint="eastAsia"/>
                <w:lang w:eastAsia="zh-CN"/>
              </w:rPr>
              <w:t xml:space="preserve">FFS RCS component </w:t>
            </w:r>
            <w:r w:rsidRPr="00D37088">
              <w:rPr>
                <w:rFonts w:eastAsia="等线"/>
                <w:lang w:eastAsia="zh-CN"/>
              </w:rPr>
              <w:t>A</w:t>
            </w:r>
          </w:p>
          <w:p w14:paraId="1A53858F" w14:textId="77777777" w:rsidR="00F84021" w:rsidRPr="00812DED" w:rsidRDefault="00F84021" w:rsidP="00F84021">
            <w:pPr>
              <w:numPr>
                <w:ilvl w:val="0"/>
                <w:numId w:val="58"/>
              </w:numPr>
              <w:suppressAutoHyphens/>
              <w:spacing w:afterLines="0" w:after="120"/>
              <w:rPr>
                <w:lang w:eastAsia="zh-CN"/>
              </w:rPr>
            </w:pPr>
            <w:r w:rsidRPr="00D37088">
              <w:rPr>
                <w:rFonts w:eastAsia="等线"/>
                <w:lang w:eastAsia="zh-CN"/>
              </w:rPr>
              <w:t>FFS: conditions for using which model</w:t>
            </w:r>
          </w:p>
          <w:p w14:paraId="1137701B" w14:textId="5A56A704" w:rsidR="00F84021" w:rsidRPr="005034A3" w:rsidRDefault="00F84021" w:rsidP="0098095D">
            <w:pPr>
              <w:spacing w:after="120"/>
              <w:rPr>
                <w:rFonts w:eastAsiaTheme="minorEastAsia"/>
                <w:highlight w:val="green"/>
                <w:lang w:eastAsia="zh-CN"/>
              </w:rPr>
            </w:pPr>
          </w:p>
          <w:p w14:paraId="16D47548" w14:textId="77777777" w:rsidR="00F84021" w:rsidRDefault="00F84021" w:rsidP="00BA31C8">
            <w:pPr>
              <w:spacing w:after="120"/>
              <w:rPr>
                <w:lang w:eastAsia="zh-CN"/>
              </w:rPr>
            </w:pPr>
            <w:r>
              <w:rPr>
                <w:rFonts w:eastAsia="等线"/>
                <w:lang w:eastAsia="zh-CN"/>
              </w:rPr>
              <w:t xml:space="preserve">The following RCS model </w:t>
            </w:r>
            <w:r>
              <w:rPr>
                <w:rFonts w:eastAsia="等线" w:hint="eastAsia"/>
                <w:lang w:eastAsia="zh-CN"/>
              </w:rPr>
              <w:t>is</w:t>
            </w:r>
            <w:r>
              <w:rPr>
                <w:rFonts w:eastAsia="等线"/>
                <w:lang w:eastAsia="zh-CN"/>
              </w:rPr>
              <w:t xml:space="preserve"> supported when vehicle is modelled with single scattering point for monostatic, where d</w:t>
            </w:r>
            <w:r w:rsidRPr="00AE2F2B">
              <w:rPr>
                <w:rFonts w:eastAsia="等线"/>
                <w:lang w:eastAsia="zh-CN"/>
              </w:rPr>
              <w:t xml:space="preserve">ifferent RCS values can be supported for </w:t>
            </w:r>
            <w:r>
              <w:rPr>
                <w:rFonts w:eastAsia="等线" w:hint="eastAsia"/>
                <w:lang w:eastAsia="zh-CN"/>
              </w:rPr>
              <w:t>vehicle</w:t>
            </w:r>
            <w:r w:rsidRPr="00AE2F2B">
              <w:rPr>
                <w:rFonts w:eastAsia="等线"/>
                <w:lang w:eastAsia="zh-CN"/>
              </w:rPr>
              <w:t xml:space="preserve"> due to different size, shape, frequency, etc.</w:t>
            </w:r>
          </w:p>
          <w:p w14:paraId="6FA40AD8" w14:textId="77777777" w:rsidR="00F84021" w:rsidRDefault="00F84021" w:rsidP="00F84021">
            <w:pPr>
              <w:numPr>
                <w:ilvl w:val="1"/>
                <w:numId w:val="58"/>
              </w:numPr>
              <w:suppressAutoHyphens/>
              <w:spacing w:afterLines="0" w:after="120"/>
              <w:rPr>
                <w:u w:val="single"/>
                <w:lang w:eastAsia="zh-CN"/>
              </w:rPr>
            </w:pPr>
            <w:r>
              <w:rPr>
                <w:rFonts w:eastAsia="等线"/>
                <w:lang w:eastAsia="zh-CN"/>
              </w:rPr>
              <w:t xml:space="preserve">B1 have dependency on </w:t>
            </w:r>
            <w:r>
              <w:rPr>
                <w:lang w:eastAsia="zh-CN"/>
              </w:rPr>
              <w:t>incident/scattered angles, with further down-selection among the alternatives below:</w:t>
            </w:r>
          </w:p>
          <w:p w14:paraId="0340E973" w14:textId="77777777" w:rsidR="00F84021" w:rsidRPr="00D37088" w:rsidRDefault="00F84021" w:rsidP="00F84021">
            <w:pPr>
              <w:numPr>
                <w:ilvl w:val="2"/>
                <w:numId w:val="59"/>
              </w:numPr>
              <w:tabs>
                <w:tab w:val="left" w:pos="-620"/>
              </w:tabs>
              <w:suppressAutoHyphens/>
              <w:spacing w:afterLines="0" w:after="120"/>
              <w:rPr>
                <w:u w:val="single"/>
                <w:lang w:eastAsia="zh-CN"/>
              </w:rPr>
            </w:pPr>
            <w:r w:rsidRPr="00D37088">
              <w:rPr>
                <w:rFonts w:eastAsia="等线"/>
                <w:lang w:eastAsia="zh-CN"/>
              </w:rPr>
              <w:t>Alt 1: formulated similar as the antenna radiation power pattern in 38.901</w:t>
            </w:r>
          </w:p>
          <w:p w14:paraId="6C488052" w14:textId="77777777" w:rsidR="00F84021" w:rsidRPr="00D37088" w:rsidRDefault="00F84021" w:rsidP="00F84021">
            <w:pPr>
              <w:numPr>
                <w:ilvl w:val="2"/>
                <w:numId w:val="58"/>
              </w:numPr>
              <w:tabs>
                <w:tab w:val="left" w:pos="-620"/>
              </w:tabs>
              <w:suppressAutoHyphens/>
              <w:spacing w:afterLines="0" w:after="120"/>
              <w:rPr>
                <w:rFonts w:eastAsia="等线"/>
                <w:lang w:eastAsia="zh-CN"/>
              </w:rPr>
            </w:pPr>
            <w:r w:rsidRPr="00D37088">
              <w:rPr>
                <w:rFonts w:eastAsia="等线"/>
                <w:lang w:eastAsia="zh-CN"/>
              </w:rPr>
              <w:t xml:space="preserve">Alt 2: </w:t>
            </w:r>
            <w:r w:rsidRPr="00D37088">
              <w:rPr>
                <w:rFonts w:eastAsia="等线"/>
                <w:sz w:val="21"/>
                <w:szCs w:val="21"/>
                <w:lang w:eastAsia="zh-CN"/>
              </w:rPr>
              <w:t>a function</w:t>
            </w:r>
          </w:p>
          <w:p w14:paraId="346FB5B0" w14:textId="77777777" w:rsidR="00F84021" w:rsidRPr="00D37088" w:rsidRDefault="00F84021" w:rsidP="00F84021">
            <w:pPr>
              <w:numPr>
                <w:ilvl w:val="2"/>
                <w:numId w:val="58"/>
              </w:numPr>
              <w:tabs>
                <w:tab w:val="left" w:pos="-620"/>
              </w:tabs>
              <w:suppressAutoHyphens/>
              <w:spacing w:afterLines="0" w:after="120"/>
              <w:rPr>
                <w:u w:val="single"/>
                <w:lang w:eastAsia="zh-CN"/>
              </w:rPr>
            </w:pPr>
            <w:r w:rsidRPr="00D37088">
              <w:rPr>
                <w:rFonts w:eastAsia="等线"/>
                <w:lang w:eastAsia="zh-CN"/>
              </w:rPr>
              <w:t xml:space="preserve">Alt 3: </w:t>
            </w:r>
            <w:r w:rsidRPr="00D37088">
              <w:rPr>
                <w:rFonts w:eastAsia="宋体"/>
              </w:rPr>
              <w:t>Lookup table</w:t>
            </w:r>
          </w:p>
          <w:p w14:paraId="3C9A00EC" w14:textId="77777777" w:rsidR="00F84021" w:rsidRPr="00D37088" w:rsidRDefault="00F84021" w:rsidP="00F84021">
            <w:pPr>
              <w:numPr>
                <w:ilvl w:val="1"/>
                <w:numId w:val="58"/>
              </w:numPr>
              <w:suppressAutoHyphens/>
              <w:spacing w:afterLines="0" w:after="120"/>
              <w:rPr>
                <w:rFonts w:eastAsia="等线"/>
                <w:lang w:eastAsia="zh-CN"/>
              </w:rPr>
            </w:pPr>
            <w:r w:rsidRPr="00D37088">
              <w:rPr>
                <w:rFonts w:eastAsia="等线"/>
                <w:lang w:eastAsia="zh-CN"/>
              </w:rPr>
              <w:t xml:space="preserve">B2 is modelled using log-normal distribution </w:t>
            </w:r>
          </w:p>
          <w:p w14:paraId="7B222B5B" w14:textId="77777777" w:rsidR="00F84021" w:rsidRPr="00812DED" w:rsidRDefault="00F84021" w:rsidP="00F84021">
            <w:pPr>
              <w:numPr>
                <w:ilvl w:val="1"/>
                <w:numId w:val="58"/>
              </w:numPr>
              <w:suppressAutoHyphens/>
              <w:spacing w:afterLines="0" w:after="156"/>
              <w:rPr>
                <w:lang w:eastAsia="zh-CN"/>
              </w:rPr>
            </w:pPr>
            <w:r w:rsidRPr="00D37088">
              <w:rPr>
                <w:rFonts w:eastAsia="等线" w:hint="eastAsia"/>
                <w:lang w:eastAsia="zh-CN"/>
              </w:rPr>
              <w:t xml:space="preserve">FFS RCS component </w:t>
            </w:r>
            <w:r w:rsidRPr="00D37088">
              <w:rPr>
                <w:rFonts w:eastAsia="等线"/>
                <w:lang w:eastAsia="zh-CN"/>
              </w:rPr>
              <w:t xml:space="preserve">A </w:t>
            </w:r>
          </w:p>
          <w:p w14:paraId="4B390968" w14:textId="77777777" w:rsidR="005034A3" w:rsidRDefault="005034A3" w:rsidP="0098095D">
            <w:pPr>
              <w:tabs>
                <w:tab w:val="left" w:pos="0"/>
              </w:tabs>
              <w:spacing w:after="120"/>
              <w:rPr>
                <w:rFonts w:eastAsiaTheme="minorEastAsia"/>
                <w:highlight w:val="green"/>
                <w:lang w:eastAsia="zh-CN"/>
              </w:rPr>
            </w:pPr>
          </w:p>
          <w:p w14:paraId="65914A30" w14:textId="77777777" w:rsidR="00F84021" w:rsidRPr="00B37BF4" w:rsidRDefault="00F84021" w:rsidP="00BA31C8">
            <w:pPr>
              <w:tabs>
                <w:tab w:val="left" w:pos="0"/>
              </w:tabs>
              <w:spacing w:after="120"/>
              <w:rPr>
                <w:rFonts w:eastAsia="等线"/>
                <w:lang w:eastAsia="zh-CN"/>
              </w:rPr>
            </w:pPr>
            <w:r>
              <w:rPr>
                <w:rFonts w:eastAsia="等线"/>
                <w:lang w:eastAsia="zh-CN"/>
              </w:rPr>
              <w:t>When</w:t>
            </w:r>
            <w:r w:rsidRPr="00B37BF4">
              <w:rPr>
                <w:rFonts w:eastAsia="等线"/>
                <w:lang w:eastAsia="zh-CN"/>
              </w:rPr>
              <w:t xml:space="preserve"> vehicle </w:t>
            </w:r>
            <w:r>
              <w:rPr>
                <w:rFonts w:eastAsia="等线"/>
                <w:lang w:eastAsia="zh-CN"/>
              </w:rPr>
              <w:t xml:space="preserve">is </w:t>
            </w:r>
            <w:r w:rsidRPr="00B37BF4">
              <w:rPr>
                <w:rFonts w:eastAsia="等线"/>
                <w:lang w:eastAsia="zh-CN"/>
              </w:rPr>
              <w:t xml:space="preserve">modelled with multiple scattering points for monostatic, </w:t>
            </w:r>
            <w:r>
              <w:rPr>
                <w:rFonts w:eastAsia="等线"/>
                <w:lang w:eastAsia="zh-CN"/>
              </w:rPr>
              <w:t>where d</w:t>
            </w:r>
            <w:r w:rsidRPr="00AE2F2B">
              <w:rPr>
                <w:rFonts w:eastAsia="等线"/>
                <w:lang w:eastAsia="zh-CN"/>
              </w:rPr>
              <w:t xml:space="preserve">ifferent RCS values can be supported for </w:t>
            </w:r>
            <w:r>
              <w:rPr>
                <w:rFonts w:eastAsia="等线" w:hint="eastAsia"/>
                <w:lang w:eastAsia="zh-CN"/>
              </w:rPr>
              <w:t>vehicle</w:t>
            </w:r>
            <w:r w:rsidRPr="00AE2F2B">
              <w:rPr>
                <w:rFonts w:eastAsia="等线"/>
                <w:lang w:eastAsia="zh-CN"/>
              </w:rPr>
              <w:t xml:space="preserve"> due to different size, shape, frequency, etc.</w:t>
            </w:r>
          </w:p>
          <w:p w14:paraId="11D7F84B" w14:textId="77777777" w:rsidR="00F84021" w:rsidRPr="00B37BF4" w:rsidRDefault="00F84021" w:rsidP="00F84021">
            <w:pPr>
              <w:numPr>
                <w:ilvl w:val="0"/>
                <w:numId w:val="60"/>
              </w:numPr>
              <w:suppressAutoHyphens/>
              <w:spacing w:afterLines="0" w:after="120"/>
              <w:rPr>
                <w:rFonts w:eastAsia="等线"/>
                <w:lang w:eastAsia="zh-CN"/>
              </w:rPr>
            </w:pPr>
            <w:r w:rsidRPr="00B37BF4">
              <w:rPr>
                <w:rFonts w:eastAsia="等线"/>
                <w:lang w:eastAsia="zh-CN"/>
              </w:rPr>
              <w:t>the recommended five scattering points are located in front, left, back, right and roof side of the vehicle</w:t>
            </w:r>
          </w:p>
          <w:p w14:paraId="255D1B75" w14:textId="77777777" w:rsidR="00F84021" w:rsidRDefault="00F84021" w:rsidP="00F84021">
            <w:pPr>
              <w:numPr>
                <w:ilvl w:val="0"/>
                <w:numId w:val="60"/>
              </w:numPr>
              <w:tabs>
                <w:tab w:val="left" w:pos="0"/>
              </w:tabs>
              <w:suppressAutoHyphens/>
              <w:spacing w:afterLines="0" w:after="120"/>
              <w:rPr>
                <w:lang w:eastAsia="zh-CN"/>
              </w:rPr>
            </w:pPr>
            <w:r>
              <w:rPr>
                <w:rFonts w:eastAsia="等线"/>
                <w:lang w:eastAsia="zh-CN"/>
              </w:rPr>
              <w:t xml:space="preserve">the following RCS model is supported for each scattering point </w:t>
            </w:r>
          </w:p>
          <w:p w14:paraId="7FF3128B" w14:textId="77777777" w:rsidR="00F84021" w:rsidRPr="00301FC6" w:rsidRDefault="00F84021" w:rsidP="00F84021">
            <w:pPr>
              <w:numPr>
                <w:ilvl w:val="1"/>
                <w:numId w:val="58"/>
              </w:numPr>
              <w:suppressAutoHyphens/>
              <w:spacing w:afterLines="0" w:after="120"/>
              <w:rPr>
                <w:u w:val="single"/>
                <w:lang w:eastAsia="zh-CN"/>
              </w:rPr>
            </w:pPr>
            <w:r w:rsidRPr="00301FC6">
              <w:rPr>
                <w:rFonts w:eastAsia="等线"/>
                <w:lang w:eastAsia="zh-CN"/>
              </w:rPr>
              <w:t xml:space="preserve">B1 have dependency on </w:t>
            </w:r>
            <w:r w:rsidRPr="00301FC6">
              <w:rPr>
                <w:lang w:eastAsia="zh-CN"/>
              </w:rPr>
              <w:t>incident/scattered angles</w:t>
            </w:r>
            <w:r>
              <w:rPr>
                <w:lang w:eastAsia="zh-CN"/>
              </w:rPr>
              <w:t>, with further down-selection among the alternatives below:</w:t>
            </w:r>
          </w:p>
          <w:p w14:paraId="2B1B63CC" w14:textId="77777777" w:rsidR="00F84021" w:rsidRPr="00301FC6" w:rsidRDefault="00F84021" w:rsidP="00F84021">
            <w:pPr>
              <w:numPr>
                <w:ilvl w:val="2"/>
                <w:numId w:val="61"/>
              </w:numPr>
              <w:tabs>
                <w:tab w:val="left" w:pos="0"/>
              </w:tabs>
              <w:suppressAutoHyphens/>
              <w:spacing w:afterLines="0" w:after="120"/>
              <w:rPr>
                <w:u w:val="single"/>
                <w:lang w:eastAsia="zh-CN"/>
              </w:rPr>
            </w:pPr>
            <w:r w:rsidRPr="00301FC6">
              <w:rPr>
                <w:rFonts w:eastAsia="等线"/>
                <w:lang w:eastAsia="zh-CN"/>
              </w:rPr>
              <w:t>Alt 1: formulated similar as the antenna radiation power pattern in 38.901</w:t>
            </w:r>
          </w:p>
          <w:p w14:paraId="54D041FB" w14:textId="77777777" w:rsidR="00F84021" w:rsidRPr="00604173" w:rsidRDefault="00F84021" w:rsidP="00F84021">
            <w:pPr>
              <w:numPr>
                <w:ilvl w:val="2"/>
                <w:numId w:val="61"/>
              </w:numPr>
              <w:suppressAutoHyphens/>
              <w:spacing w:afterLines="0" w:after="120"/>
              <w:rPr>
                <w:rFonts w:eastAsia="等线"/>
                <w:lang w:eastAsia="zh-CN"/>
              </w:rPr>
            </w:pPr>
            <w:r w:rsidRPr="00604173">
              <w:rPr>
                <w:rFonts w:eastAsia="等线"/>
                <w:lang w:eastAsia="zh-CN"/>
              </w:rPr>
              <w:t>Alt 2: a function</w:t>
            </w:r>
          </w:p>
          <w:p w14:paraId="54800EDA" w14:textId="77777777" w:rsidR="00F84021" w:rsidRPr="00604173" w:rsidRDefault="00F84021" w:rsidP="00F84021">
            <w:pPr>
              <w:numPr>
                <w:ilvl w:val="2"/>
                <w:numId w:val="61"/>
              </w:numPr>
              <w:suppressAutoHyphens/>
              <w:spacing w:afterLines="0" w:after="120"/>
              <w:rPr>
                <w:rFonts w:eastAsia="等线"/>
                <w:lang w:eastAsia="zh-CN"/>
              </w:rPr>
            </w:pPr>
            <w:r w:rsidRPr="00604173">
              <w:rPr>
                <w:rFonts w:eastAsia="等线"/>
                <w:lang w:eastAsia="zh-CN"/>
              </w:rPr>
              <w:t>Alt 3: Lookup table</w:t>
            </w:r>
          </w:p>
          <w:p w14:paraId="4FC6A4C6" w14:textId="77777777" w:rsidR="00F84021" w:rsidRDefault="00F84021" w:rsidP="00F84021">
            <w:pPr>
              <w:numPr>
                <w:ilvl w:val="0"/>
                <w:numId w:val="65"/>
              </w:numPr>
              <w:spacing w:afterLines="0" w:after="156"/>
              <w:rPr>
                <w:rFonts w:eastAsia="等线"/>
                <w:lang w:eastAsia="zh-CN"/>
              </w:rPr>
            </w:pPr>
            <w:r w:rsidRPr="00301FC6">
              <w:rPr>
                <w:rFonts w:eastAsia="等线"/>
                <w:lang w:eastAsia="zh-CN"/>
              </w:rPr>
              <w:t>B2 is modelled using log-normal distribution</w:t>
            </w:r>
          </w:p>
          <w:p w14:paraId="12AC2922" w14:textId="77777777" w:rsidR="00F84021" w:rsidRPr="00812DED" w:rsidRDefault="00F84021" w:rsidP="00F84021">
            <w:pPr>
              <w:spacing w:after="120"/>
              <w:ind w:firstLineChars="400" w:firstLine="800"/>
              <w:rPr>
                <w:highlight w:val="green"/>
              </w:rPr>
            </w:pPr>
            <w:r w:rsidRPr="00812DED">
              <w:rPr>
                <w:rFonts w:eastAsia="等线"/>
                <w:lang w:eastAsia="zh-CN"/>
              </w:rPr>
              <w:t xml:space="preserve">FFS RCS component A </w:t>
            </w:r>
          </w:p>
          <w:p w14:paraId="71B2B1B9" w14:textId="6ED6CF9D" w:rsidR="00F84021" w:rsidRPr="00C622F9" w:rsidRDefault="00F84021" w:rsidP="0098095D">
            <w:pPr>
              <w:spacing w:after="120"/>
              <w:rPr>
                <w:highlight w:val="green"/>
              </w:rPr>
            </w:pPr>
          </w:p>
          <w:p w14:paraId="6F590522" w14:textId="77777777" w:rsidR="00F84021" w:rsidRPr="00446A94" w:rsidRDefault="00F84021" w:rsidP="00BA31C8">
            <w:pPr>
              <w:spacing w:after="120"/>
              <w:rPr>
                <w:rFonts w:ascii="Times" w:eastAsiaTheme="minorEastAsia" w:hAnsi="Times"/>
                <w:color w:val="000000" w:themeColor="text1"/>
                <w:sz w:val="22"/>
                <w:lang w:val="en-GB" w:eastAsia="zh-CN"/>
              </w:rPr>
            </w:pPr>
            <w:r w:rsidRPr="001D3083">
              <w:rPr>
                <w:rFonts w:eastAsia="宋体"/>
                <w:lang w:eastAsia="zh-CN"/>
              </w:rPr>
              <w:t>C</w:t>
            </w:r>
            <w:r w:rsidRPr="001D3083">
              <w:rPr>
                <w:rFonts w:eastAsia="宋体" w:hint="eastAsia"/>
                <w:lang w:eastAsia="zh-CN"/>
              </w:rPr>
              <w:t xml:space="preserve">omponent </w:t>
            </w:r>
            <w:r w:rsidRPr="001D3083">
              <w:rPr>
                <w:rFonts w:eastAsia="等线"/>
                <w:lang w:eastAsia="zh-CN"/>
              </w:rPr>
              <w:t xml:space="preserve">B2 </w:t>
            </w:r>
            <w:r w:rsidRPr="001D3083">
              <w:rPr>
                <w:rFonts w:eastAsia="等线" w:hint="eastAsia"/>
                <w:lang w:eastAsia="zh-CN"/>
              </w:rPr>
              <w:t xml:space="preserve">of RCS is </w:t>
            </w:r>
            <w:proofErr w:type="gramStart"/>
            <w:r w:rsidRPr="001D3083">
              <w:rPr>
                <w:rFonts w:eastAsia="等线" w:hint="eastAsia"/>
                <w:lang w:eastAsia="zh-CN"/>
              </w:rPr>
              <w:t>upper</w:t>
            </w:r>
            <w:proofErr w:type="gramEnd"/>
            <w:r w:rsidRPr="001D3083">
              <w:rPr>
                <w:rFonts w:eastAsia="等线" w:hint="eastAsia"/>
                <w:lang w:eastAsia="zh-CN"/>
              </w:rPr>
              <w:t xml:space="preserve"> bounded by </w:t>
            </w:r>
            <w:proofErr w:type="spellStart"/>
            <w:r w:rsidRPr="001D3083">
              <w:rPr>
                <w:rFonts w:eastAsia="等线" w:hint="eastAsia"/>
                <w:lang w:eastAsia="zh-CN"/>
              </w:rPr>
              <w:t>k</w:t>
            </w:r>
            <w:r w:rsidRPr="001D3083">
              <w:rPr>
                <w:rFonts w:eastAsia="等线"/>
                <w:lang w:eastAsia="zh-CN"/>
              </w:rPr>
              <w:t>σ</w:t>
            </w:r>
            <w:proofErr w:type="spellEnd"/>
            <w:r w:rsidRPr="001D3083">
              <w:rPr>
                <w:rFonts w:eastAsia="等线" w:hint="eastAsia"/>
                <w:lang w:eastAsia="zh-CN"/>
              </w:rPr>
              <w:t xml:space="preserve"> dB</w:t>
            </w:r>
            <w:r w:rsidRPr="001D3083">
              <w:rPr>
                <w:rFonts w:eastAsia="等线"/>
                <w:lang w:eastAsia="zh-CN"/>
              </w:rPr>
              <w:t xml:space="preserve"> for the log-normal distribution, where σ is the standard deviation of B2 in </w:t>
            </w:r>
            <w:proofErr w:type="spellStart"/>
            <w:r w:rsidRPr="001D3083">
              <w:rPr>
                <w:rFonts w:eastAsia="等线"/>
                <w:lang w:eastAsia="zh-CN"/>
              </w:rPr>
              <w:t>dB</w:t>
            </w:r>
            <w:r w:rsidRPr="001D3083">
              <w:rPr>
                <w:rFonts w:eastAsia="等线" w:hint="eastAsia"/>
                <w:lang w:eastAsia="zh-CN"/>
              </w:rPr>
              <w:t>.</w:t>
            </w:r>
            <w:proofErr w:type="spellEnd"/>
            <w:r w:rsidRPr="001D3083">
              <w:rPr>
                <w:rFonts w:eastAsia="等线" w:hint="eastAsia"/>
                <w:lang w:eastAsia="zh-CN"/>
              </w:rPr>
              <w:t xml:space="preserve"> FFS </w:t>
            </w:r>
            <w:r w:rsidRPr="001D3083">
              <w:rPr>
                <w:rFonts w:eastAsia="等线"/>
                <w:lang w:eastAsia="zh-CN"/>
              </w:rPr>
              <w:t xml:space="preserve">the value of </w:t>
            </w:r>
            <w:r w:rsidRPr="001D3083">
              <w:rPr>
                <w:rFonts w:eastAsia="等线" w:hint="eastAsia"/>
                <w:lang w:eastAsia="zh-CN"/>
              </w:rPr>
              <w:t>k</w:t>
            </w:r>
            <w:r w:rsidRPr="001D3083">
              <w:rPr>
                <w:rFonts w:eastAsia="等线"/>
                <w:lang w:eastAsia="zh-CN"/>
              </w:rPr>
              <w:t>.</w:t>
            </w:r>
          </w:p>
        </w:tc>
      </w:tr>
    </w:tbl>
    <w:p w14:paraId="3389A24A" w14:textId="5755C06C" w:rsidR="00456215" w:rsidRPr="00456215" w:rsidRDefault="00F84021" w:rsidP="00C41836">
      <w:pPr>
        <w:spacing w:before="240" w:after="120"/>
        <w:jc w:val="both"/>
        <w:rPr>
          <w:rFonts w:eastAsiaTheme="minorEastAsia"/>
          <w:lang w:eastAsia="zh-CN"/>
        </w:rPr>
      </w:pPr>
      <w:r w:rsidRPr="00627A0A">
        <w:rPr>
          <w:rFonts w:eastAsia="宋体"/>
          <w:color w:val="000000" w:themeColor="text1"/>
          <w:lang w:eastAsia="zh-CN"/>
        </w:rPr>
        <w:lastRenderedPageBreak/>
        <w:t xml:space="preserve">In </w:t>
      </w:r>
      <w:r w:rsidRPr="00627A0A">
        <w:rPr>
          <w:rFonts w:eastAsia="宋体" w:hint="eastAsia"/>
          <w:color w:val="000000" w:themeColor="text1"/>
          <w:lang w:eastAsia="zh-CN"/>
        </w:rPr>
        <w:t>RAN1#</w:t>
      </w:r>
      <w:r w:rsidRPr="00627A0A">
        <w:rPr>
          <w:rFonts w:eastAsia="宋体"/>
          <w:color w:val="000000" w:themeColor="text1"/>
          <w:lang w:eastAsia="zh-CN"/>
        </w:rPr>
        <w:t>11</w:t>
      </w:r>
      <w:r>
        <w:rPr>
          <w:rFonts w:eastAsia="宋体" w:hint="eastAsia"/>
          <w:color w:val="000000" w:themeColor="text1"/>
          <w:lang w:eastAsia="zh-CN"/>
        </w:rPr>
        <w:t>9</w:t>
      </w:r>
      <w:r w:rsidRPr="00627A0A">
        <w:rPr>
          <w:rFonts w:eastAsia="宋体"/>
          <w:color w:val="000000" w:themeColor="text1"/>
          <w:lang w:eastAsia="zh-CN"/>
        </w:rPr>
        <w:t xml:space="preserve"> meeting, target RCS</w:t>
      </w:r>
      <w:r>
        <w:rPr>
          <w:rFonts w:eastAsia="宋体" w:hint="eastAsia"/>
          <w:color w:val="000000" w:themeColor="text1"/>
          <w:lang w:eastAsia="zh-CN"/>
        </w:rPr>
        <w:t xml:space="preserve"> </w:t>
      </w:r>
      <w:r>
        <w:rPr>
          <w:rFonts w:eastAsia="宋体"/>
          <w:color w:val="000000" w:themeColor="text1"/>
          <w:lang w:eastAsia="zh-CN"/>
        </w:rPr>
        <w:t>component</w:t>
      </w:r>
      <w:r>
        <w:rPr>
          <w:rFonts w:eastAsia="宋体" w:hint="eastAsia"/>
          <w:color w:val="000000" w:themeColor="text1"/>
          <w:lang w:eastAsia="zh-CN"/>
        </w:rPr>
        <w:t xml:space="preserve"> A, B1, B2 for UAV, human,</w:t>
      </w:r>
      <w:r w:rsidRPr="000D086E">
        <w:rPr>
          <w:rFonts w:eastAsia="宋体" w:hint="eastAsia"/>
          <w:color w:val="000000" w:themeColor="text1"/>
          <w:lang w:eastAsia="zh-CN"/>
        </w:rPr>
        <w:t xml:space="preserve"> </w:t>
      </w:r>
      <w:r>
        <w:rPr>
          <w:rFonts w:eastAsia="宋体" w:hint="eastAsia"/>
          <w:color w:val="000000" w:themeColor="text1"/>
          <w:lang w:eastAsia="zh-CN"/>
        </w:rPr>
        <w:t xml:space="preserve">vehicle and AGV were discussed. </w:t>
      </w:r>
      <w:r w:rsidRPr="0070323E">
        <w:rPr>
          <w:rFonts w:eastAsia="宋体"/>
          <w:color w:val="000000" w:themeColor="text1"/>
          <w:lang w:eastAsia="zh-CN"/>
        </w:rPr>
        <w:t xml:space="preserve">A describes the overall </w:t>
      </w:r>
      <w:r>
        <w:rPr>
          <w:rFonts w:eastAsia="宋体" w:hint="eastAsia"/>
          <w:color w:val="000000" w:themeColor="text1"/>
          <w:lang w:eastAsia="zh-CN"/>
        </w:rPr>
        <w:t xml:space="preserve">size </w:t>
      </w:r>
      <w:r w:rsidRPr="0070323E">
        <w:rPr>
          <w:rFonts w:eastAsia="宋体"/>
          <w:color w:val="000000" w:themeColor="text1"/>
          <w:lang w:eastAsia="zh-CN"/>
        </w:rPr>
        <w:t xml:space="preserve">relationship of the RCS of different targets. For example, A </w:t>
      </w:r>
      <w:r>
        <w:rPr>
          <w:rFonts w:eastAsia="宋体" w:hint="eastAsia"/>
          <w:color w:val="000000" w:themeColor="text1"/>
          <w:lang w:eastAsia="zh-CN"/>
        </w:rPr>
        <w:t>of vehicle</w:t>
      </w:r>
      <w:r w:rsidRPr="0070323E">
        <w:rPr>
          <w:rFonts w:eastAsia="宋体"/>
          <w:color w:val="000000" w:themeColor="text1"/>
          <w:lang w:eastAsia="zh-CN"/>
        </w:rPr>
        <w:t xml:space="preserve"> is larger than </w:t>
      </w:r>
      <w:r w:rsidR="00975A8D">
        <w:rPr>
          <w:rFonts w:eastAsia="宋体" w:hint="eastAsia"/>
          <w:color w:val="000000" w:themeColor="text1"/>
          <w:lang w:eastAsia="zh-CN"/>
        </w:rPr>
        <w:t xml:space="preserve">A of </w:t>
      </w:r>
      <w:r w:rsidRPr="0070323E">
        <w:rPr>
          <w:rFonts w:eastAsia="宋体"/>
          <w:color w:val="000000" w:themeColor="text1"/>
          <w:lang w:eastAsia="zh-CN"/>
        </w:rPr>
        <w:t xml:space="preserve">a small </w:t>
      </w:r>
      <w:r>
        <w:rPr>
          <w:rFonts w:eastAsia="宋体"/>
          <w:color w:val="000000" w:themeColor="text1"/>
          <w:lang w:eastAsia="zh-CN"/>
        </w:rPr>
        <w:t>si</w:t>
      </w:r>
      <w:r>
        <w:rPr>
          <w:rFonts w:eastAsia="宋体" w:hint="eastAsia"/>
          <w:color w:val="000000" w:themeColor="text1"/>
          <w:lang w:eastAsia="zh-CN"/>
        </w:rPr>
        <w:t xml:space="preserve">ze </w:t>
      </w:r>
      <w:r w:rsidRPr="0070323E">
        <w:rPr>
          <w:rFonts w:eastAsia="宋体"/>
          <w:color w:val="000000" w:themeColor="text1"/>
          <w:lang w:eastAsia="zh-CN"/>
        </w:rPr>
        <w:t>UAV, because the former has a larger reflection area.</w:t>
      </w:r>
      <w:r>
        <w:rPr>
          <w:rFonts w:eastAsia="宋体" w:hint="eastAsia"/>
          <w:color w:val="000000" w:themeColor="text1"/>
          <w:lang w:eastAsia="zh-CN"/>
        </w:rPr>
        <w:t xml:space="preserve"> Thus, </w:t>
      </w:r>
      <w:r w:rsidRPr="00AE3B5A">
        <w:rPr>
          <w:rFonts w:eastAsia="宋体"/>
          <w:color w:val="000000" w:themeColor="text1"/>
          <w:lang w:eastAsia="zh-CN"/>
        </w:rPr>
        <w:t xml:space="preserve">A is a mean RCS value as large </w:t>
      </w:r>
      <w:r w:rsidR="00975A8D">
        <w:rPr>
          <w:rFonts w:eastAsia="宋体" w:hint="eastAsia"/>
          <w:color w:val="000000" w:themeColor="text1"/>
          <w:lang w:eastAsia="zh-CN"/>
        </w:rPr>
        <w:t xml:space="preserve">scale </w:t>
      </w:r>
      <w:r w:rsidRPr="00AE3B5A">
        <w:rPr>
          <w:rFonts w:eastAsia="宋体"/>
          <w:color w:val="000000" w:themeColor="text1"/>
          <w:lang w:eastAsia="zh-CN"/>
        </w:rPr>
        <w:t>parameter</w:t>
      </w:r>
      <w:r>
        <w:rPr>
          <w:rFonts w:eastAsia="宋体" w:hint="eastAsia"/>
          <w:color w:val="000000" w:themeColor="text1"/>
          <w:lang w:eastAsia="zh-CN"/>
        </w:rPr>
        <w:t>.</w:t>
      </w:r>
      <w:r w:rsidRPr="001E20CF">
        <w:rPr>
          <w:rFonts w:eastAsia="宋体"/>
          <w:bCs/>
          <w:lang w:eastAsia="zh-CN"/>
        </w:rPr>
        <w:t xml:space="preserve"> </w:t>
      </w:r>
      <w:r w:rsidRPr="00B73139">
        <w:rPr>
          <w:rFonts w:eastAsia="宋体"/>
          <w:bCs/>
          <w:lang w:eastAsia="zh-CN"/>
        </w:rPr>
        <w:t xml:space="preserve">B1 reflects the relationship between the RCS and the </w:t>
      </w:r>
      <w:r w:rsidRPr="00301FC6">
        <w:rPr>
          <w:lang w:eastAsia="zh-CN"/>
        </w:rPr>
        <w:t>incident/scattered angles</w:t>
      </w:r>
      <w:r>
        <w:rPr>
          <w:rFonts w:eastAsia="宋体" w:hint="eastAsia"/>
          <w:bCs/>
          <w:lang w:eastAsia="zh-CN"/>
        </w:rPr>
        <w:t xml:space="preserve">. </w:t>
      </w:r>
      <w:r w:rsidRPr="00B73139">
        <w:rPr>
          <w:rFonts w:eastAsia="宋体"/>
          <w:bCs/>
          <w:lang w:eastAsia="zh-CN"/>
        </w:rPr>
        <w:t>B1 can be set to 0</w:t>
      </w:r>
      <w:r>
        <w:rPr>
          <w:rFonts w:eastAsia="宋体" w:hint="eastAsia"/>
          <w:bCs/>
          <w:lang w:eastAsia="zh-CN"/>
        </w:rPr>
        <w:t xml:space="preserve"> </w:t>
      </w:r>
      <w:r w:rsidRPr="00B73139">
        <w:rPr>
          <w:rFonts w:eastAsia="宋体"/>
          <w:bCs/>
          <w:lang w:eastAsia="zh-CN"/>
        </w:rPr>
        <w:t xml:space="preserve">dB for </w:t>
      </w:r>
      <w:r>
        <w:rPr>
          <w:rFonts w:eastAsia="宋体" w:hint="eastAsia"/>
          <w:bCs/>
          <w:lang w:eastAsia="zh-CN"/>
        </w:rPr>
        <w:t>angle-independent</w:t>
      </w:r>
      <w:r>
        <w:rPr>
          <w:rFonts w:eastAsia="宋体"/>
          <w:bCs/>
          <w:lang w:eastAsia="zh-CN"/>
        </w:rPr>
        <w:t xml:space="preserve"> target</w:t>
      </w:r>
      <w:r w:rsidRPr="00B73139">
        <w:rPr>
          <w:rFonts w:eastAsia="宋体"/>
          <w:bCs/>
          <w:lang w:eastAsia="zh-CN"/>
        </w:rPr>
        <w:t xml:space="preserve">, and for </w:t>
      </w:r>
      <w:r>
        <w:rPr>
          <w:rFonts w:eastAsia="宋体" w:hint="eastAsia"/>
          <w:bCs/>
          <w:lang w:eastAsia="zh-CN"/>
        </w:rPr>
        <w:t>angle-dependent</w:t>
      </w:r>
      <w:r w:rsidRPr="00B73139">
        <w:rPr>
          <w:rFonts w:eastAsia="宋体"/>
          <w:bCs/>
          <w:lang w:eastAsia="zh-CN"/>
        </w:rPr>
        <w:t xml:space="preserve"> target</w:t>
      </w:r>
      <w:r>
        <w:rPr>
          <w:rFonts w:eastAsia="宋体" w:hint="eastAsia"/>
          <w:bCs/>
          <w:lang w:eastAsia="zh-CN"/>
        </w:rPr>
        <w:t>,</w:t>
      </w:r>
      <w:r w:rsidRPr="00B73139">
        <w:rPr>
          <w:rFonts w:eastAsia="宋体"/>
          <w:bCs/>
          <w:lang w:eastAsia="zh-CN"/>
        </w:rPr>
        <w:t xml:space="preserve"> three </w:t>
      </w:r>
      <w:r>
        <w:rPr>
          <w:rFonts w:eastAsia="宋体" w:hint="eastAsia"/>
          <w:bCs/>
          <w:lang w:eastAsia="zh-CN"/>
        </w:rPr>
        <w:t>options</w:t>
      </w:r>
      <w:r w:rsidRPr="00B73139">
        <w:rPr>
          <w:rFonts w:eastAsia="宋体"/>
          <w:bCs/>
          <w:lang w:eastAsia="zh-CN"/>
        </w:rPr>
        <w:t xml:space="preserve"> were proposed in </w:t>
      </w:r>
      <w:r w:rsidR="00975A8D" w:rsidRPr="00627A0A">
        <w:rPr>
          <w:rFonts w:eastAsia="宋体" w:hint="eastAsia"/>
          <w:color w:val="000000" w:themeColor="text1"/>
          <w:lang w:eastAsia="zh-CN"/>
        </w:rPr>
        <w:t>RAN1#</w:t>
      </w:r>
      <w:r w:rsidR="00975A8D" w:rsidRPr="00627A0A">
        <w:rPr>
          <w:rFonts w:eastAsia="宋体"/>
          <w:color w:val="000000" w:themeColor="text1"/>
          <w:lang w:eastAsia="zh-CN"/>
        </w:rPr>
        <w:t>11</w:t>
      </w:r>
      <w:r w:rsidR="00975A8D">
        <w:rPr>
          <w:rFonts w:eastAsia="宋体" w:hint="eastAsia"/>
          <w:color w:val="000000" w:themeColor="text1"/>
          <w:lang w:eastAsia="zh-CN"/>
        </w:rPr>
        <w:t>9</w:t>
      </w:r>
      <w:r w:rsidR="00975A8D" w:rsidRPr="00627A0A">
        <w:rPr>
          <w:rFonts w:eastAsia="宋体"/>
          <w:color w:val="000000" w:themeColor="text1"/>
          <w:lang w:eastAsia="zh-CN"/>
        </w:rPr>
        <w:t xml:space="preserve"> meeting</w:t>
      </w:r>
      <w:r w:rsidRPr="00B73139">
        <w:rPr>
          <w:rFonts w:eastAsia="宋体"/>
          <w:bCs/>
          <w:lang w:eastAsia="zh-CN"/>
        </w:rPr>
        <w:t>.</w:t>
      </w:r>
      <w:r>
        <w:rPr>
          <w:rFonts w:eastAsia="宋体" w:hint="eastAsia"/>
          <w:bCs/>
          <w:lang w:eastAsia="zh-CN"/>
        </w:rPr>
        <w:t xml:space="preserve"> </w:t>
      </w:r>
      <w:r w:rsidR="00B83D30">
        <w:rPr>
          <w:rFonts w:eastAsia="宋体" w:hint="eastAsia"/>
          <w:bCs/>
          <w:lang w:eastAsia="zh-CN"/>
        </w:rPr>
        <w:t>Since</w:t>
      </w:r>
      <w:r w:rsidRPr="00AE3B5A">
        <w:rPr>
          <w:rFonts w:eastAsia="宋体"/>
          <w:bCs/>
          <w:lang w:eastAsia="zh-CN"/>
        </w:rPr>
        <w:t xml:space="preserve"> </w:t>
      </w:r>
      <w:r w:rsidR="00B83D30">
        <w:rPr>
          <w:rFonts w:eastAsia="宋体" w:hint="eastAsia"/>
          <w:bCs/>
          <w:lang w:eastAsia="zh-CN"/>
        </w:rPr>
        <w:t>B1</w:t>
      </w:r>
      <w:r w:rsidR="00B83D30" w:rsidRPr="005411A8">
        <w:rPr>
          <w:rFonts w:eastAsia="宋体"/>
          <w:bCs/>
          <w:lang w:eastAsia="zh-CN"/>
        </w:rPr>
        <w:t xml:space="preserve"> </w:t>
      </w:r>
      <w:r w:rsidRPr="00AE3B5A">
        <w:rPr>
          <w:rFonts w:eastAsia="宋体"/>
          <w:bCs/>
          <w:lang w:eastAsia="zh-CN"/>
        </w:rPr>
        <w:t>represents</w:t>
      </w:r>
      <w:r w:rsidRPr="00AE3B5A">
        <w:rPr>
          <w:rFonts w:eastAsia="宋体" w:hint="eastAsia"/>
          <w:bCs/>
          <w:lang w:eastAsia="zh-CN"/>
        </w:rPr>
        <w:t xml:space="preserve"> </w:t>
      </w:r>
      <w:r w:rsidRPr="005411A8">
        <w:rPr>
          <w:rFonts w:eastAsia="宋体"/>
          <w:bCs/>
          <w:lang w:eastAsia="zh-CN"/>
        </w:rPr>
        <w:t xml:space="preserve">the relationship between RCS and </w:t>
      </w:r>
      <w:r>
        <w:rPr>
          <w:rFonts w:eastAsia="宋体" w:hint="eastAsia"/>
          <w:bCs/>
          <w:lang w:eastAsia="zh-CN"/>
        </w:rPr>
        <w:t>a</w:t>
      </w:r>
      <w:r w:rsidRPr="005411A8">
        <w:rPr>
          <w:rFonts w:eastAsia="宋体"/>
          <w:bCs/>
          <w:lang w:eastAsia="zh-CN"/>
        </w:rPr>
        <w:t xml:space="preserve">ngle, </w:t>
      </w:r>
      <w:r w:rsidR="00B83D30">
        <w:rPr>
          <w:rFonts w:eastAsia="宋体" w:hint="eastAsia"/>
          <w:bCs/>
          <w:lang w:eastAsia="zh-CN"/>
        </w:rPr>
        <w:t>it</w:t>
      </w:r>
      <w:r w:rsidR="00B83D30" w:rsidRPr="005411A8">
        <w:rPr>
          <w:rFonts w:eastAsia="宋体"/>
          <w:bCs/>
          <w:lang w:eastAsia="zh-CN"/>
        </w:rPr>
        <w:t xml:space="preserve"> </w:t>
      </w:r>
      <w:r w:rsidRPr="005411A8">
        <w:rPr>
          <w:rFonts w:eastAsia="宋体"/>
          <w:bCs/>
          <w:lang w:eastAsia="zh-CN"/>
        </w:rPr>
        <w:t>is naturally adapted to the antenna radiation power pattern in 38.901</w:t>
      </w:r>
      <w:r w:rsidR="00743289">
        <w:rPr>
          <w:rFonts w:eastAsia="宋体" w:hint="eastAsia"/>
          <w:bCs/>
          <w:lang w:eastAsia="zh-CN"/>
        </w:rPr>
        <w:t>.</w:t>
      </w:r>
      <w:r w:rsidR="00743289" w:rsidRPr="00743289">
        <w:rPr>
          <w:rFonts w:eastAsia="宋体" w:hint="eastAsia"/>
          <w:bCs/>
          <w:lang w:eastAsia="zh-CN"/>
        </w:rPr>
        <w:t xml:space="preserve"> </w:t>
      </w:r>
      <w:r w:rsidR="00743289">
        <w:rPr>
          <w:rFonts w:eastAsia="宋体" w:hint="eastAsia"/>
          <w:bCs/>
          <w:lang w:eastAsia="zh-CN"/>
        </w:rPr>
        <w:t>C</w:t>
      </w:r>
      <w:r w:rsidR="00743289" w:rsidRPr="00743289">
        <w:rPr>
          <w:rFonts w:eastAsia="宋体"/>
          <w:bCs/>
          <w:lang w:eastAsia="zh-CN"/>
        </w:rPr>
        <w:t>onsidering the complexity</w:t>
      </w:r>
      <w:r w:rsidR="00743289">
        <w:rPr>
          <w:rFonts w:eastAsia="宋体" w:hint="eastAsia"/>
          <w:bCs/>
          <w:lang w:eastAsia="zh-CN"/>
        </w:rPr>
        <w:t xml:space="preserve">, </w:t>
      </w:r>
      <w:r>
        <w:rPr>
          <w:rFonts w:eastAsia="宋体" w:hint="eastAsia"/>
          <w:bCs/>
          <w:lang w:eastAsia="zh-CN"/>
        </w:rPr>
        <w:t>A</w:t>
      </w:r>
      <w:r w:rsidRPr="005411A8">
        <w:rPr>
          <w:rFonts w:eastAsia="宋体"/>
          <w:bCs/>
          <w:lang w:eastAsia="zh-CN"/>
        </w:rPr>
        <w:t>lt</w:t>
      </w:r>
      <w:r>
        <w:rPr>
          <w:rFonts w:eastAsia="宋体" w:hint="eastAsia"/>
          <w:bCs/>
          <w:lang w:eastAsia="zh-CN"/>
        </w:rPr>
        <w:t xml:space="preserve"> 1</w:t>
      </w:r>
      <w:r w:rsidRPr="005411A8">
        <w:rPr>
          <w:rFonts w:eastAsia="宋体"/>
          <w:bCs/>
          <w:lang w:eastAsia="zh-CN"/>
        </w:rPr>
        <w:t xml:space="preserve"> is </w:t>
      </w:r>
      <w:r>
        <w:rPr>
          <w:rFonts w:eastAsia="宋体" w:hint="eastAsia"/>
          <w:bCs/>
          <w:lang w:eastAsia="zh-CN"/>
        </w:rPr>
        <w:t xml:space="preserve">preferable. </w:t>
      </w:r>
      <w:r w:rsidRPr="00446A94">
        <w:rPr>
          <w:rFonts w:eastAsia="宋体"/>
          <w:color w:val="000000" w:themeColor="text1"/>
          <w:lang w:eastAsia="zh-CN"/>
        </w:rPr>
        <w:t>The relationship between the statistical mean of d</w:t>
      </w:r>
      <w:r>
        <w:rPr>
          <w:rFonts w:eastAsia="宋体" w:hint="eastAsia"/>
          <w:color w:val="000000" w:themeColor="text1"/>
          <w:lang w:eastAsia="zh-CN"/>
        </w:rPr>
        <w:t>B</w:t>
      </w:r>
      <w:r w:rsidRPr="00446A94">
        <w:rPr>
          <w:rFonts w:eastAsia="宋体"/>
          <w:color w:val="000000" w:themeColor="text1"/>
          <w:lang w:eastAsia="zh-CN"/>
        </w:rPr>
        <w:t xml:space="preserve"> values and linear values </w:t>
      </w:r>
      <w:r>
        <w:rPr>
          <w:rFonts w:eastAsia="宋体" w:hint="eastAsia"/>
          <w:color w:val="000000" w:themeColor="text1"/>
          <w:lang w:eastAsia="zh-CN"/>
        </w:rPr>
        <w:t xml:space="preserve">of B2 </w:t>
      </w:r>
      <w:r w:rsidRPr="00446A94">
        <w:rPr>
          <w:rFonts w:eastAsia="宋体"/>
          <w:color w:val="000000" w:themeColor="text1"/>
          <w:lang w:eastAsia="zh-CN"/>
        </w:rPr>
        <w:t xml:space="preserve">was proposed </w:t>
      </w:r>
      <w:r>
        <w:rPr>
          <w:rFonts w:eastAsia="宋体" w:hint="eastAsia"/>
          <w:color w:val="000000" w:themeColor="text1"/>
          <w:lang w:eastAsia="zh-CN"/>
        </w:rPr>
        <w:t xml:space="preserve">to </w:t>
      </w:r>
      <w:r w:rsidRPr="00446A94">
        <w:rPr>
          <w:rFonts w:eastAsia="宋体"/>
          <w:color w:val="000000" w:themeColor="text1"/>
          <w:lang w:eastAsia="zh-CN"/>
        </w:rPr>
        <w:t>ensure the mean of linear B2 values is 1</w:t>
      </w:r>
      <w:r>
        <w:rPr>
          <w:rFonts w:eastAsia="宋体" w:hint="eastAsia"/>
          <w:color w:val="000000" w:themeColor="text1"/>
          <w:lang w:eastAsia="zh-CN"/>
        </w:rPr>
        <w:t xml:space="preserve">. </w:t>
      </w:r>
      <w:r w:rsidRPr="008B351D">
        <w:rPr>
          <w:rFonts w:eastAsia="宋体"/>
          <w:color w:val="000000" w:themeColor="text1"/>
          <w:lang w:eastAsia="zh-CN"/>
        </w:rPr>
        <w:t>This is reasonable because B2 represents random jitter around the RCS envelope, which should not affect the mean of the RCS</w:t>
      </w:r>
      <w:r w:rsidR="0021421E">
        <w:rPr>
          <w:rFonts w:eastAsia="宋体" w:hint="eastAsia"/>
          <w:color w:val="000000" w:themeColor="text1"/>
          <w:lang w:eastAsia="zh-CN"/>
        </w:rPr>
        <w:t xml:space="preserve"> and</w:t>
      </w:r>
      <w:r>
        <w:rPr>
          <w:rFonts w:eastAsia="宋体" w:hint="eastAsia"/>
          <w:color w:val="000000" w:themeColor="text1"/>
          <w:lang w:eastAsia="zh-CN"/>
        </w:rPr>
        <w:t xml:space="preserve"> </w:t>
      </w:r>
      <m:oMath>
        <m:sSub>
          <m:sSubPr>
            <m:ctrlPr>
              <w:rPr>
                <w:rFonts w:ascii="Cambria Math" w:eastAsia="等线" w:hAnsi="Cambria Math"/>
                <w:bCs/>
                <w:lang w:eastAsia="zh-CN"/>
              </w:rPr>
            </m:ctrlPr>
          </m:sSubPr>
          <m:e>
            <m:r>
              <w:rPr>
                <w:rFonts w:ascii="Cambria Math" w:eastAsia="等线" w:hAnsi="Cambria Math"/>
                <w:lang w:eastAsia="zh-CN"/>
              </w:rPr>
              <m:t>μ</m:t>
            </m:r>
          </m:e>
          <m:sub>
            <m:r>
              <w:rPr>
                <w:rFonts w:ascii="Cambria Math" w:eastAsia="等线" w:hAnsi="Cambria Math"/>
                <w:lang w:eastAsia="zh-CN"/>
              </w:rPr>
              <m:t>B</m:t>
            </m:r>
            <m:r>
              <m:rPr>
                <m:sty m:val="p"/>
              </m:rPr>
              <w:rPr>
                <w:rFonts w:ascii="Cambria Math" w:eastAsia="等线" w:hAnsi="Cambria Math"/>
                <w:lang w:eastAsia="zh-CN"/>
              </w:rPr>
              <m:t>2</m:t>
            </m:r>
          </m:sub>
        </m:sSub>
        <m:r>
          <m:rPr>
            <m:sty m:val="p"/>
          </m:rPr>
          <w:rPr>
            <w:rFonts w:ascii="Cambria Math" w:eastAsia="等线" w:hAnsi="Cambria Math"/>
            <w:lang w:eastAsia="zh-CN"/>
          </w:rPr>
          <m:t>=</m:t>
        </m:r>
        <m:f>
          <m:fPr>
            <m:ctrlPr>
              <w:rPr>
                <w:rFonts w:ascii="Cambria Math" w:eastAsia="等线" w:hAnsi="Cambria Math"/>
                <w:bCs/>
                <w:lang w:eastAsia="zh-CN"/>
              </w:rPr>
            </m:ctrlPr>
          </m:fPr>
          <m:num>
            <m:r>
              <m:rPr>
                <m:sty m:val="p"/>
              </m:rPr>
              <w:rPr>
                <w:rFonts w:ascii="Cambria Math" w:eastAsia="等线" w:hAnsi="Cambria Math"/>
                <w:lang w:eastAsia="zh-CN"/>
              </w:rPr>
              <m:t>-</m:t>
            </m:r>
            <m:r>
              <w:rPr>
                <w:rFonts w:ascii="Cambria Math" w:eastAsia="等线" w:hAnsi="Cambria Math"/>
                <w:lang w:eastAsia="zh-CN"/>
              </w:rPr>
              <m:t>ln</m:t>
            </m:r>
            <m:d>
              <m:dPr>
                <m:ctrlPr>
                  <w:rPr>
                    <w:rFonts w:ascii="Cambria Math" w:eastAsia="等线" w:hAnsi="Cambria Math"/>
                    <w:bCs/>
                    <w:lang w:eastAsia="zh-CN"/>
                  </w:rPr>
                </m:ctrlPr>
              </m:dPr>
              <m:e>
                <m:r>
                  <m:rPr>
                    <m:sty m:val="p"/>
                  </m:rPr>
                  <w:rPr>
                    <w:rFonts w:ascii="Cambria Math" w:eastAsia="等线" w:hAnsi="Cambria Math"/>
                    <w:lang w:eastAsia="zh-CN"/>
                  </w:rPr>
                  <m:t>10</m:t>
                </m:r>
              </m:e>
            </m:d>
          </m:num>
          <m:den>
            <m:r>
              <m:rPr>
                <m:sty m:val="p"/>
              </m:rPr>
              <w:rPr>
                <w:rFonts w:ascii="Cambria Math" w:eastAsia="等线" w:hAnsi="Cambria Math"/>
                <w:lang w:eastAsia="zh-CN"/>
              </w:rPr>
              <m:t>20</m:t>
            </m:r>
          </m:den>
        </m:f>
        <m:sSubSup>
          <m:sSubSupPr>
            <m:ctrlPr>
              <w:rPr>
                <w:rFonts w:ascii="Cambria Math" w:eastAsia="等线" w:hAnsi="Cambria Math"/>
                <w:bCs/>
                <w:lang w:eastAsia="zh-CN"/>
              </w:rPr>
            </m:ctrlPr>
          </m:sSubSupPr>
          <m:e>
            <m:r>
              <w:rPr>
                <w:rFonts w:ascii="Cambria Math" w:eastAsia="等线" w:hAnsi="Cambria Math"/>
                <w:lang w:eastAsia="zh-CN"/>
              </w:rPr>
              <m:t>σ</m:t>
            </m:r>
          </m:e>
          <m:sub>
            <m:r>
              <w:rPr>
                <w:rFonts w:ascii="Cambria Math" w:eastAsia="等线" w:hAnsi="Cambria Math"/>
                <w:lang w:eastAsia="zh-CN"/>
              </w:rPr>
              <m:t>B</m:t>
            </m:r>
            <m:r>
              <m:rPr>
                <m:sty m:val="p"/>
              </m:rPr>
              <w:rPr>
                <w:rFonts w:ascii="Cambria Math" w:eastAsia="等线" w:hAnsi="Cambria Math"/>
                <w:lang w:eastAsia="zh-CN"/>
              </w:rPr>
              <m:t>2</m:t>
            </m:r>
          </m:sub>
          <m:sup>
            <m:r>
              <m:rPr>
                <m:sty m:val="p"/>
              </m:rPr>
              <w:rPr>
                <w:rFonts w:ascii="Cambria Math" w:eastAsia="等线" w:hAnsi="Cambria Math"/>
                <w:lang w:eastAsia="zh-CN"/>
              </w:rPr>
              <m:t>2</m:t>
            </m:r>
          </m:sup>
        </m:sSubSup>
      </m:oMath>
      <w:r>
        <w:rPr>
          <w:rFonts w:eastAsia="宋体" w:hint="eastAsia"/>
          <w:bCs/>
          <w:lang w:eastAsia="zh-CN"/>
        </w:rPr>
        <w:t xml:space="preserve"> can g</w:t>
      </w:r>
      <w:r w:rsidRPr="008B351D">
        <w:rPr>
          <w:rFonts w:eastAsia="宋体"/>
          <w:bCs/>
          <w:lang w:eastAsia="zh-CN"/>
        </w:rPr>
        <w:t>uarantee it</w:t>
      </w:r>
      <w:r>
        <w:rPr>
          <w:rFonts w:eastAsia="宋体" w:hint="eastAsia"/>
          <w:bCs/>
          <w:lang w:eastAsia="zh-CN"/>
        </w:rPr>
        <w:t>.</w:t>
      </w:r>
      <w:r w:rsidRPr="00B73139">
        <w:t xml:space="preserve"> </w:t>
      </w:r>
      <w:r w:rsidRPr="006C64E4">
        <w:t>Therefore, the table of RCS values for the different t</w:t>
      </w:r>
      <w:r>
        <w:t xml:space="preserve">argets is updated, as shown in </w:t>
      </w:r>
      <w:r>
        <w:rPr>
          <w:rFonts w:eastAsiaTheme="minorEastAsia" w:hint="eastAsia"/>
          <w:lang w:eastAsia="zh-CN"/>
        </w:rPr>
        <w:t>T</w:t>
      </w:r>
      <w:r w:rsidRPr="006C64E4">
        <w:t>ab</w:t>
      </w:r>
      <w:r>
        <w:rPr>
          <w:rFonts w:eastAsiaTheme="minorEastAsia" w:hint="eastAsia"/>
          <w:lang w:eastAsia="zh-CN"/>
        </w:rPr>
        <w:t>le</w:t>
      </w:r>
      <w:r w:rsidRPr="006C64E4">
        <w:t xml:space="preserve"> 1.</w:t>
      </w:r>
    </w:p>
    <w:p w14:paraId="30CEE60A" w14:textId="6DA2C466" w:rsidR="00F84021" w:rsidRDefault="00F84021" w:rsidP="00F84021">
      <w:pPr>
        <w:pStyle w:val="ae"/>
        <w:spacing w:after="120"/>
        <w:jc w:val="center"/>
        <w:rPr>
          <w:rFonts w:eastAsia="宋体"/>
          <w:color w:val="000000" w:themeColor="text1"/>
          <w:lang w:eastAsia="zh-CN"/>
        </w:rP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sidR="001D2576">
        <w:rPr>
          <w:rFonts w:eastAsiaTheme="minorEastAsia" w:hint="eastAsia"/>
          <w:noProof/>
          <w:lang w:eastAsia="zh-CN"/>
        </w:rPr>
        <w:t>:</w:t>
      </w:r>
      <w:r>
        <w:rPr>
          <w:rFonts w:eastAsia="宋体" w:hint="eastAsia"/>
          <w:color w:val="000000" w:themeColor="text1"/>
          <w:lang w:eastAsia="zh-CN"/>
        </w:rPr>
        <w:t xml:space="preserve"> RCS </w:t>
      </w:r>
      <w:r>
        <w:rPr>
          <w:rFonts w:eastAsia="宋体"/>
          <w:color w:val="000000" w:themeColor="text1"/>
          <w:lang w:eastAsia="zh-CN"/>
        </w:rPr>
        <w:t>reference</w:t>
      </w:r>
      <w:r>
        <w:rPr>
          <w:rFonts w:eastAsia="宋体" w:hint="eastAsia"/>
          <w:color w:val="000000" w:themeColor="text1"/>
          <w:lang w:eastAsia="zh-CN"/>
        </w:rPr>
        <w:t xml:space="preserve"> value for monostatic</w:t>
      </w:r>
    </w:p>
    <w:tbl>
      <w:tblPr>
        <w:tblStyle w:val="a4"/>
        <w:tblW w:w="0" w:type="auto"/>
        <w:tblInd w:w="108" w:type="dxa"/>
        <w:tblLook w:val="04A0" w:firstRow="1" w:lastRow="0" w:firstColumn="1" w:lastColumn="0" w:noHBand="0" w:noVBand="1"/>
      </w:tblPr>
      <w:tblGrid>
        <w:gridCol w:w="1052"/>
        <w:gridCol w:w="1075"/>
        <w:gridCol w:w="2268"/>
        <w:gridCol w:w="2461"/>
        <w:gridCol w:w="2216"/>
      </w:tblGrid>
      <w:tr w:rsidR="00F84021" w14:paraId="481EE6C9" w14:textId="77777777" w:rsidTr="00C41836">
        <w:tc>
          <w:tcPr>
            <w:tcW w:w="2127" w:type="dxa"/>
            <w:gridSpan w:val="2"/>
          </w:tcPr>
          <w:p w14:paraId="0C5BDF02" w14:textId="77777777" w:rsidR="00F84021" w:rsidRDefault="00F84021" w:rsidP="00BA31C8">
            <w:pPr>
              <w:spacing w:after="120"/>
              <w:jc w:val="both"/>
              <w:rPr>
                <w:rFonts w:eastAsia="宋体"/>
                <w:color w:val="000000" w:themeColor="text1"/>
                <w:lang w:eastAsia="zh-CN"/>
              </w:rPr>
            </w:pPr>
            <w:r>
              <w:rPr>
                <w:rFonts w:eastAsia="宋体"/>
                <w:color w:val="000000" w:themeColor="text1"/>
                <w:lang w:eastAsia="zh-CN"/>
              </w:rPr>
              <w:t>T</w:t>
            </w:r>
            <w:r>
              <w:rPr>
                <w:rFonts w:eastAsia="宋体" w:hint="eastAsia"/>
                <w:color w:val="000000" w:themeColor="text1"/>
                <w:lang w:eastAsia="zh-CN"/>
              </w:rPr>
              <w:t>arget type</w:t>
            </w:r>
          </w:p>
        </w:tc>
        <w:tc>
          <w:tcPr>
            <w:tcW w:w="2268" w:type="dxa"/>
          </w:tcPr>
          <w:p w14:paraId="3B870D3E" w14:textId="77777777" w:rsidR="00F84021" w:rsidRDefault="00F84021" w:rsidP="00BA31C8">
            <w:pPr>
              <w:spacing w:after="120"/>
              <w:jc w:val="both"/>
              <w:rPr>
                <w:rFonts w:eastAsia="宋体"/>
                <w:color w:val="000000" w:themeColor="text1"/>
                <w:lang w:eastAsia="zh-CN"/>
              </w:rPr>
            </w:pPr>
            <w:r>
              <w:rPr>
                <w:rFonts w:eastAsia="宋体" w:hint="eastAsia"/>
                <w:color w:val="000000" w:themeColor="text1"/>
                <w:lang w:eastAsia="zh-CN"/>
              </w:rPr>
              <w:t>A</w:t>
            </w:r>
          </w:p>
        </w:tc>
        <w:tc>
          <w:tcPr>
            <w:tcW w:w="2461" w:type="dxa"/>
          </w:tcPr>
          <w:p w14:paraId="4713E23C" w14:textId="77777777" w:rsidR="00F84021" w:rsidRDefault="00F84021" w:rsidP="00BA31C8">
            <w:pPr>
              <w:spacing w:after="120"/>
              <w:jc w:val="both"/>
              <w:rPr>
                <w:rFonts w:eastAsia="宋体"/>
                <w:color w:val="000000" w:themeColor="text1"/>
                <w:lang w:eastAsia="zh-CN"/>
              </w:rPr>
            </w:pPr>
            <w:r>
              <w:rPr>
                <w:rFonts w:eastAsia="宋体" w:hint="eastAsia"/>
                <w:color w:val="000000" w:themeColor="text1"/>
                <w:lang w:eastAsia="zh-CN"/>
              </w:rPr>
              <w:t>B1</w:t>
            </w:r>
          </w:p>
        </w:tc>
        <w:tc>
          <w:tcPr>
            <w:tcW w:w="2216" w:type="dxa"/>
          </w:tcPr>
          <w:p w14:paraId="60DAE20D" w14:textId="77777777" w:rsidR="00F84021" w:rsidRDefault="00F84021" w:rsidP="00BA31C8">
            <w:pPr>
              <w:spacing w:after="120"/>
              <w:jc w:val="both"/>
              <w:rPr>
                <w:rFonts w:eastAsia="宋体"/>
                <w:color w:val="000000" w:themeColor="text1"/>
                <w:lang w:eastAsia="zh-CN"/>
              </w:rPr>
            </w:pPr>
            <w:r>
              <w:rPr>
                <w:rFonts w:eastAsia="宋体" w:hint="eastAsia"/>
                <w:color w:val="000000" w:themeColor="text1"/>
                <w:lang w:eastAsia="zh-CN"/>
              </w:rPr>
              <w:t>B2</w:t>
            </w:r>
          </w:p>
        </w:tc>
      </w:tr>
      <w:tr w:rsidR="00F84021" w14:paraId="4C3ACCC5" w14:textId="77777777" w:rsidTr="00C41836">
        <w:trPr>
          <w:trHeight w:val="160"/>
        </w:trPr>
        <w:tc>
          <w:tcPr>
            <w:tcW w:w="1052" w:type="dxa"/>
            <w:vMerge w:val="restart"/>
          </w:tcPr>
          <w:p w14:paraId="64889398" w14:textId="77777777" w:rsidR="00F84021" w:rsidRDefault="00F84021" w:rsidP="00BA31C8">
            <w:pPr>
              <w:spacing w:after="120"/>
              <w:jc w:val="both"/>
              <w:rPr>
                <w:rFonts w:eastAsia="宋体"/>
                <w:color w:val="000000" w:themeColor="text1"/>
                <w:lang w:eastAsia="zh-CN"/>
              </w:rPr>
            </w:pPr>
            <w:r>
              <w:rPr>
                <w:rFonts w:eastAsia="宋体" w:hint="eastAsia"/>
                <w:color w:val="000000" w:themeColor="text1"/>
                <w:lang w:eastAsia="zh-CN"/>
              </w:rPr>
              <w:t>UAV</w:t>
            </w:r>
          </w:p>
        </w:tc>
        <w:tc>
          <w:tcPr>
            <w:tcW w:w="1075" w:type="dxa"/>
          </w:tcPr>
          <w:p w14:paraId="6693219B" w14:textId="77777777" w:rsidR="00F84021" w:rsidRDefault="00F84021" w:rsidP="00BA31C8">
            <w:pPr>
              <w:spacing w:after="120"/>
              <w:jc w:val="both"/>
              <w:rPr>
                <w:rFonts w:eastAsia="宋体"/>
                <w:color w:val="000000" w:themeColor="text1"/>
                <w:lang w:eastAsia="zh-CN"/>
              </w:rPr>
            </w:pPr>
            <w:r w:rsidRPr="00627A0A">
              <w:rPr>
                <w:rFonts w:ascii="Times" w:eastAsia="等线" w:hAnsi="Times"/>
                <w:color w:val="000000" w:themeColor="text1"/>
                <w:sz w:val="22"/>
                <w:lang w:val="en-GB" w:eastAsia="zh-CN"/>
              </w:rPr>
              <w:t>small</w:t>
            </w:r>
          </w:p>
        </w:tc>
        <w:tc>
          <w:tcPr>
            <w:tcW w:w="2268" w:type="dxa"/>
          </w:tcPr>
          <w:p w14:paraId="357D2D06" w14:textId="77777777" w:rsidR="00F84021" w:rsidRDefault="00F84021" w:rsidP="00BA31C8">
            <w:pPr>
              <w:spacing w:after="120"/>
              <w:jc w:val="both"/>
              <w:rPr>
                <w:rFonts w:eastAsia="宋体"/>
                <w:color w:val="000000" w:themeColor="text1"/>
                <w:lang w:eastAsia="zh-CN"/>
              </w:rPr>
            </w:pPr>
            <w:r>
              <w:rPr>
                <w:rFonts w:eastAsia="宋体" w:hint="eastAsia"/>
                <w:color w:val="000000" w:themeColor="text1"/>
                <w:lang w:eastAsia="zh-CN"/>
              </w:rPr>
              <w:t>-12.4dBsm</w:t>
            </w:r>
          </w:p>
        </w:tc>
        <w:tc>
          <w:tcPr>
            <w:tcW w:w="2461" w:type="dxa"/>
          </w:tcPr>
          <w:p w14:paraId="1E35005F" w14:textId="77777777" w:rsidR="00F84021" w:rsidRDefault="00F84021" w:rsidP="00BA31C8">
            <w:pPr>
              <w:spacing w:after="120"/>
              <w:jc w:val="both"/>
              <w:rPr>
                <w:rFonts w:eastAsia="宋体"/>
                <w:color w:val="000000" w:themeColor="text1"/>
                <w:lang w:eastAsia="zh-CN"/>
              </w:rPr>
            </w:pPr>
            <w:r>
              <w:rPr>
                <w:rFonts w:eastAsia="宋体" w:hint="eastAsia"/>
                <w:color w:val="000000" w:themeColor="text1"/>
                <w:lang w:eastAsia="zh-CN"/>
              </w:rPr>
              <w:t>0dB</w:t>
            </w:r>
          </w:p>
        </w:tc>
        <w:tc>
          <w:tcPr>
            <w:tcW w:w="2216" w:type="dxa"/>
          </w:tcPr>
          <w:p w14:paraId="725BF109" w14:textId="46FBCB9A" w:rsidR="00F84021" w:rsidRDefault="00F84021" w:rsidP="00BA31C8">
            <w:pPr>
              <w:spacing w:after="120"/>
              <w:jc w:val="both"/>
              <w:rPr>
                <w:rFonts w:eastAsia="宋体"/>
                <w:color w:val="000000" w:themeColor="text1"/>
                <w:lang w:eastAsia="zh-CN"/>
              </w:rPr>
            </w:pPr>
            <w:r>
              <w:rPr>
                <w:rFonts w:eastAsia="宋体"/>
                <w:color w:val="000000" w:themeColor="text1"/>
                <w:lang w:eastAsia="zh-CN"/>
              </w:rPr>
              <w:t>L</w:t>
            </w:r>
            <w:r>
              <w:rPr>
                <w:rFonts w:eastAsia="宋体" w:hint="eastAsia"/>
                <w:color w:val="000000" w:themeColor="text1"/>
                <w:lang w:eastAsia="zh-CN"/>
              </w:rPr>
              <w:t>og-normal distribution with (</w:t>
            </w:r>
            <m:oMath>
              <m:r>
                <m:rPr>
                  <m:sty m:val="p"/>
                </m:rPr>
                <w:rPr>
                  <w:rFonts w:ascii="Cambria Math" w:eastAsia="宋体" w:hAnsi="Cambria Math"/>
                  <w:color w:val="000000" w:themeColor="text1"/>
                  <w:lang w:eastAsia="zh-CN"/>
                </w:rPr>
                <m:t>μ=</m:t>
              </m:r>
            </m:oMath>
            <w:r>
              <w:rPr>
                <w:rFonts w:eastAsia="宋体" w:hint="eastAsia"/>
                <w:color w:val="000000" w:themeColor="text1"/>
                <w:lang w:eastAsia="zh-CN"/>
              </w:rPr>
              <w:t xml:space="preserve">-1.1064 dB, </w:t>
            </w:r>
            <m:oMath>
              <m:sSup>
                <m:sSupPr>
                  <m:ctrlPr>
                    <w:rPr>
                      <w:rFonts w:ascii="Cambria Math" w:eastAsia="宋体" w:hAnsi="Cambria Math"/>
                      <w:color w:val="000000" w:themeColor="text1"/>
                      <w:lang w:eastAsia="zh-CN"/>
                    </w:rPr>
                  </m:ctrlPr>
                </m:sSupPr>
                <m:e>
                  <m:r>
                    <w:rPr>
                      <w:rFonts w:ascii="Cambria Math" w:eastAsia="宋体" w:hAnsi="Cambria Math"/>
                      <w:color w:val="000000" w:themeColor="text1"/>
                      <w:lang w:eastAsia="zh-CN"/>
                    </w:rPr>
                    <m:t>σ</m:t>
                  </m:r>
                </m:e>
                <m:sup>
                  <m:r>
                    <w:rPr>
                      <w:rFonts w:ascii="Cambria Math" w:eastAsia="宋体" w:hAnsi="Cambria Math"/>
                      <w:color w:val="000000" w:themeColor="text1"/>
                      <w:lang w:eastAsia="zh-CN"/>
                    </w:rPr>
                    <m:t>2</m:t>
                  </m:r>
                </m:sup>
              </m:sSup>
              <m:r>
                <w:rPr>
                  <w:rFonts w:ascii="Cambria Math" w:eastAsia="宋体" w:hAnsi="Cambria Math"/>
                  <w:color w:val="000000" w:themeColor="text1"/>
                  <w:lang w:eastAsia="zh-CN"/>
                </w:rPr>
                <m:t>=</m:t>
              </m:r>
            </m:oMath>
            <w:r>
              <w:rPr>
                <w:rFonts w:eastAsia="宋体" w:hint="eastAsia"/>
                <w:color w:val="000000" w:themeColor="text1"/>
                <w:lang w:eastAsia="zh-CN"/>
              </w:rPr>
              <w:t>3.1</w:t>
            </w:r>
            <w:r w:rsidR="0021421E" w:rsidRPr="00E77B93">
              <w:rPr>
                <w:rFonts w:eastAsia="宋体" w:hint="eastAsia"/>
                <w:color w:val="000000" w:themeColor="text1"/>
                <w:vertAlign w:val="superscript"/>
                <w:lang w:eastAsia="zh-CN"/>
              </w:rPr>
              <w:t>2</w:t>
            </w:r>
            <w:r>
              <w:rPr>
                <w:rFonts w:eastAsia="宋体" w:hint="eastAsia"/>
                <w:color w:val="000000" w:themeColor="text1"/>
                <w:lang w:eastAsia="zh-CN"/>
              </w:rPr>
              <w:t xml:space="preserve"> </w:t>
            </w:r>
            <m:oMath>
              <m:sSup>
                <m:sSupPr>
                  <m:ctrlPr>
                    <w:rPr>
                      <w:rFonts w:ascii="Cambria Math" w:eastAsia="宋体" w:hAnsi="Cambria Math"/>
                      <w:color w:val="000000" w:themeColor="text1"/>
                      <w:lang w:eastAsia="zh-CN"/>
                    </w:rPr>
                  </m:ctrlPr>
                </m:sSupPr>
                <m:e>
                  <m:r>
                    <m:rPr>
                      <m:sty m:val="p"/>
                    </m:rPr>
                    <w:rPr>
                      <w:rFonts w:ascii="Cambria Math" w:eastAsia="宋体" w:hAnsi="Cambria Math" w:hint="eastAsia"/>
                      <w:color w:val="000000" w:themeColor="text1"/>
                      <w:lang w:eastAsia="zh-CN"/>
                    </w:rPr>
                    <m:t>dB</m:t>
                  </m:r>
                </m:e>
                <m:sup>
                  <m:r>
                    <w:rPr>
                      <w:rFonts w:ascii="Cambria Math" w:eastAsia="宋体" w:hAnsi="Cambria Math"/>
                      <w:color w:val="000000" w:themeColor="text1"/>
                      <w:lang w:eastAsia="zh-CN"/>
                    </w:rPr>
                    <m:t>2</m:t>
                  </m:r>
                </m:sup>
              </m:sSup>
            </m:oMath>
            <w:r>
              <w:rPr>
                <w:rFonts w:eastAsia="宋体" w:hint="eastAsia"/>
                <w:color w:val="000000" w:themeColor="text1"/>
                <w:lang w:eastAsia="zh-CN"/>
              </w:rPr>
              <w:t>)</w:t>
            </w:r>
          </w:p>
        </w:tc>
      </w:tr>
      <w:tr w:rsidR="00F84021" w14:paraId="38E56515" w14:textId="77777777" w:rsidTr="00C41836">
        <w:trPr>
          <w:trHeight w:val="159"/>
        </w:trPr>
        <w:tc>
          <w:tcPr>
            <w:tcW w:w="1052" w:type="dxa"/>
            <w:vMerge/>
          </w:tcPr>
          <w:p w14:paraId="06CE8DFE" w14:textId="77777777" w:rsidR="00F84021" w:rsidRDefault="00F84021" w:rsidP="00BA31C8">
            <w:pPr>
              <w:spacing w:after="120"/>
              <w:jc w:val="both"/>
              <w:rPr>
                <w:rFonts w:eastAsia="宋体"/>
                <w:color w:val="000000" w:themeColor="text1"/>
                <w:lang w:eastAsia="zh-CN"/>
              </w:rPr>
            </w:pPr>
          </w:p>
        </w:tc>
        <w:tc>
          <w:tcPr>
            <w:tcW w:w="1075" w:type="dxa"/>
          </w:tcPr>
          <w:p w14:paraId="3D29F661" w14:textId="77777777" w:rsidR="00F84021" w:rsidRDefault="00F84021" w:rsidP="00BA31C8">
            <w:pPr>
              <w:spacing w:after="120"/>
              <w:jc w:val="both"/>
              <w:rPr>
                <w:rFonts w:eastAsia="宋体"/>
                <w:color w:val="000000" w:themeColor="text1"/>
                <w:lang w:eastAsia="zh-CN"/>
              </w:rPr>
            </w:pPr>
            <w:r>
              <w:rPr>
                <w:rFonts w:eastAsia="宋体" w:hint="eastAsia"/>
                <w:color w:val="000000" w:themeColor="text1"/>
                <w:lang w:eastAsia="zh-CN"/>
              </w:rPr>
              <w:t>large</w:t>
            </w:r>
          </w:p>
        </w:tc>
        <w:tc>
          <w:tcPr>
            <w:tcW w:w="2268" w:type="dxa"/>
          </w:tcPr>
          <w:p w14:paraId="0DDDCE6B" w14:textId="77777777" w:rsidR="00F84021" w:rsidRDefault="00F84021" w:rsidP="00BA31C8">
            <w:pPr>
              <w:spacing w:after="120"/>
              <w:jc w:val="both"/>
              <w:rPr>
                <w:rFonts w:eastAsia="宋体"/>
                <w:color w:val="000000" w:themeColor="text1"/>
                <w:lang w:eastAsia="zh-CN"/>
              </w:rPr>
            </w:pPr>
            <w:r>
              <w:rPr>
                <w:rFonts w:eastAsia="宋体" w:hint="eastAsia"/>
                <w:color w:val="000000" w:themeColor="text1"/>
                <w:lang w:eastAsia="zh-CN"/>
              </w:rPr>
              <w:t>0.9dBsm</w:t>
            </w:r>
          </w:p>
        </w:tc>
        <w:tc>
          <w:tcPr>
            <w:tcW w:w="2461" w:type="dxa"/>
          </w:tcPr>
          <w:p w14:paraId="114496EC" w14:textId="62BE2554" w:rsidR="00F84021" w:rsidRDefault="009016FE" w:rsidP="00BA31C8">
            <w:pPr>
              <w:spacing w:after="120"/>
              <w:jc w:val="both"/>
              <w:rPr>
                <w:rFonts w:eastAsia="宋体"/>
                <w:color w:val="000000" w:themeColor="text1"/>
                <w:lang w:eastAsia="zh-CN"/>
              </w:rPr>
            </w:pPr>
            <w:r w:rsidRPr="00301FC6">
              <w:rPr>
                <w:rFonts w:eastAsia="等线"/>
                <w:lang w:eastAsia="zh-CN"/>
              </w:rPr>
              <w:t>similar as the antenna radiation power pattern in 38.901</w:t>
            </w:r>
          </w:p>
        </w:tc>
        <w:tc>
          <w:tcPr>
            <w:tcW w:w="2216" w:type="dxa"/>
          </w:tcPr>
          <w:p w14:paraId="0F5E8A1E" w14:textId="44BEB3E7" w:rsidR="00F84021" w:rsidRDefault="00F84021" w:rsidP="00BA31C8">
            <w:pPr>
              <w:spacing w:after="120"/>
              <w:jc w:val="both"/>
              <w:rPr>
                <w:rFonts w:eastAsia="宋体"/>
                <w:color w:val="000000" w:themeColor="text1"/>
                <w:lang w:eastAsia="zh-CN"/>
              </w:rPr>
            </w:pPr>
            <w:r>
              <w:rPr>
                <w:rFonts w:eastAsia="宋体"/>
                <w:color w:val="000000" w:themeColor="text1"/>
                <w:lang w:eastAsia="zh-CN"/>
              </w:rPr>
              <w:t>L</w:t>
            </w:r>
            <w:r>
              <w:rPr>
                <w:rFonts w:eastAsia="宋体" w:hint="eastAsia"/>
                <w:color w:val="000000" w:themeColor="text1"/>
                <w:lang w:eastAsia="zh-CN"/>
              </w:rPr>
              <w:t>og-normal distribution with (-4.5695 dB, 6.3</w:t>
            </w:r>
            <w:r w:rsidRPr="00E4188F">
              <w:rPr>
                <w:rFonts w:eastAsia="宋体"/>
                <w:color w:val="000000" w:themeColor="text1"/>
                <w:vertAlign w:val="superscript"/>
                <w:lang w:eastAsia="zh-CN"/>
              </w:rPr>
              <w:t>2</w:t>
            </w:r>
            <m:oMath>
              <m:sSup>
                <m:sSupPr>
                  <m:ctrlPr>
                    <w:rPr>
                      <w:rFonts w:ascii="Cambria Math" w:eastAsia="宋体" w:hAnsi="Cambria Math"/>
                      <w:color w:val="000000" w:themeColor="text1"/>
                      <w:lang w:eastAsia="zh-CN"/>
                    </w:rPr>
                  </m:ctrlPr>
                </m:sSupPr>
                <m:e>
                  <m:r>
                    <m:rPr>
                      <m:sty m:val="p"/>
                    </m:rPr>
                    <w:rPr>
                      <w:rFonts w:ascii="Cambria Math" w:eastAsia="宋体" w:hAnsi="Cambria Math"/>
                      <w:color w:val="000000" w:themeColor="text1"/>
                      <w:lang w:eastAsia="zh-CN"/>
                    </w:rPr>
                    <m:t xml:space="preserve"> </m:t>
                  </m:r>
                  <m:r>
                    <m:rPr>
                      <m:sty m:val="p"/>
                    </m:rPr>
                    <w:rPr>
                      <w:rFonts w:ascii="Cambria Math" w:eastAsia="宋体" w:hAnsi="Cambria Math" w:hint="eastAsia"/>
                      <w:color w:val="000000" w:themeColor="text1"/>
                      <w:lang w:eastAsia="zh-CN"/>
                    </w:rPr>
                    <m:t>dB</m:t>
                  </m:r>
                </m:e>
                <m:sup>
                  <m:r>
                    <w:rPr>
                      <w:rFonts w:ascii="Cambria Math" w:eastAsia="宋体" w:hAnsi="Cambria Math"/>
                      <w:color w:val="000000" w:themeColor="text1"/>
                      <w:lang w:eastAsia="zh-CN"/>
                    </w:rPr>
                    <m:t>2</m:t>
                  </m:r>
                </m:sup>
              </m:sSup>
            </m:oMath>
            <w:r>
              <w:rPr>
                <w:rFonts w:eastAsia="宋体" w:hint="eastAsia"/>
                <w:color w:val="000000" w:themeColor="text1"/>
                <w:lang w:eastAsia="zh-CN"/>
              </w:rPr>
              <w:t>)</w:t>
            </w:r>
          </w:p>
        </w:tc>
      </w:tr>
      <w:tr w:rsidR="00F84021" w14:paraId="3DF5DA04" w14:textId="77777777" w:rsidTr="00C41836">
        <w:tc>
          <w:tcPr>
            <w:tcW w:w="2127" w:type="dxa"/>
            <w:gridSpan w:val="2"/>
          </w:tcPr>
          <w:p w14:paraId="5363BBB5" w14:textId="77777777" w:rsidR="00F84021" w:rsidRDefault="00F84021" w:rsidP="00BA31C8">
            <w:pPr>
              <w:spacing w:after="120"/>
              <w:jc w:val="both"/>
              <w:rPr>
                <w:rFonts w:eastAsia="宋体"/>
                <w:color w:val="000000" w:themeColor="text1"/>
                <w:lang w:eastAsia="zh-CN"/>
              </w:rPr>
            </w:pPr>
            <w:r>
              <w:rPr>
                <w:rFonts w:eastAsia="宋体" w:hint="eastAsia"/>
                <w:color w:val="000000" w:themeColor="text1"/>
                <w:lang w:eastAsia="zh-CN"/>
              </w:rPr>
              <w:t>human</w:t>
            </w:r>
          </w:p>
        </w:tc>
        <w:tc>
          <w:tcPr>
            <w:tcW w:w="2268" w:type="dxa"/>
          </w:tcPr>
          <w:p w14:paraId="3424E9DE" w14:textId="77777777" w:rsidR="00F84021" w:rsidRDefault="00F84021" w:rsidP="00BA31C8">
            <w:pPr>
              <w:spacing w:after="120"/>
              <w:jc w:val="both"/>
              <w:rPr>
                <w:rFonts w:eastAsia="宋体"/>
                <w:color w:val="000000" w:themeColor="text1"/>
                <w:lang w:eastAsia="zh-CN"/>
              </w:rPr>
            </w:pPr>
            <w:r>
              <w:rPr>
                <w:rFonts w:eastAsia="宋体" w:hint="eastAsia"/>
                <w:color w:val="000000" w:themeColor="text1"/>
                <w:lang w:eastAsia="zh-CN"/>
              </w:rPr>
              <w:t>3.6dBsm</w:t>
            </w:r>
          </w:p>
        </w:tc>
        <w:tc>
          <w:tcPr>
            <w:tcW w:w="2461" w:type="dxa"/>
          </w:tcPr>
          <w:p w14:paraId="072CBEB2" w14:textId="77777777" w:rsidR="00F84021" w:rsidRDefault="00F84021" w:rsidP="00BA31C8">
            <w:pPr>
              <w:spacing w:after="120"/>
              <w:jc w:val="both"/>
              <w:rPr>
                <w:rFonts w:eastAsia="宋体"/>
                <w:color w:val="000000" w:themeColor="text1"/>
                <w:lang w:eastAsia="zh-CN"/>
              </w:rPr>
            </w:pPr>
            <w:r>
              <w:rPr>
                <w:rFonts w:eastAsia="宋体" w:hint="eastAsia"/>
                <w:color w:val="000000" w:themeColor="text1"/>
                <w:lang w:eastAsia="zh-CN"/>
              </w:rPr>
              <w:t>0dB</w:t>
            </w:r>
          </w:p>
        </w:tc>
        <w:tc>
          <w:tcPr>
            <w:tcW w:w="2216" w:type="dxa"/>
          </w:tcPr>
          <w:p w14:paraId="5A9C6C5C" w14:textId="63088067" w:rsidR="00F84021" w:rsidRPr="00616973" w:rsidRDefault="00F84021" w:rsidP="00BA31C8">
            <w:pPr>
              <w:spacing w:after="120"/>
              <w:jc w:val="both"/>
              <w:rPr>
                <w:rFonts w:eastAsia="宋体"/>
                <w:color w:val="000000" w:themeColor="text1"/>
                <w:lang w:eastAsia="zh-CN"/>
              </w:rPr>
            </w:pPr>
            <w:r w:rsidRPr="00616973">
              <w:rPr>
                <w:rFonts w:eastAsia="宋体"/>
                <w:color w:val="000000" w:themeColor="text1"/>
                <w:lang w:eastAsia="zh-CN"/>
              </w:rPr>
              <w:t>Log-normal distribution with (</w:t>
            </w:r>
            <w:bookmarkStart w:id="6" w:name="OLE_LINK6"/>
            <w:bookmarkStart w:id="7" w:name="OLE_LINK7"/>
            <w:r>
              <w:rPr>
                <w:rFonts w:eastAsia="宋体" w:hint="eastAsia"/>
                <w:color w:val="000000" w:themeColor="text1"/>
                <w:lang w:eastAsia="zh-CN"/>
              </w:rPr>
              <w:t xml:space="preserve">-0.6631 </w:t>
            </w:r>
            <w:bookmarkEnd w:id="6"/>
            <w:bookmarkEnd w:id="7"/>
            <w:r>
              <w:rPr>
                <w:rFonts w:eastAsia="宋体" w:hint="eastAsia"/>
                <w:color w:val="000000" w:themeColor="text1"/>
                <w:lang w:eastAsia="zh-CN"/>
              </w:rPr>
              <w:t>dB</w:t>
            </w:r>
            <w:r w:rsidRPr="00616973">
              <w:rPr>
                <w:rFonts w:eastAsia="宋体"/>
                <w:color w:val="000000" w:themeColor="text1"/>
                <w:lang w:eastAsia="zh-CN"/>
              </w:rPr>
              <w:t>, 2.4</w:t>
            </w:r>
            <w:r w:rsidR="0021421E" w:rsidRPr="00E77B93">
              <w:rPr>
                <w:rFonts w:eastAsia="宋体" w:hint="eastAsia"/>
                <w:color w:val="000000" w:themeColor="text1"/>
                <w:vertAlign w:val="superscript"/>
                <w:lang w:eastAsia="zh-CN"/>
              </w:rPr>
              <w:t>2</w:t>
            </w:r>
            <m:oMath>
              <m:sSup>
                <m:sSupPr>
                  <m:ctrlPr>
                    <w:rPr>
                      <w:rFonts w:ascii="Cambria Math" w:eastAsia="宋体" w:hAnsi="Cambria Math"/>
                      <w:color w:val="000000" w:themeColor="text1"/>
                      <w:lang w:eastAsia="zh-CN"/>
                    </w:rPr>
                  </m:ctrlPr>
                </m:sSupPr>
                <m:e>
                  <m:r>
                    <m:rPr>
                      <m:sty m:val="p"/>
                    </m:rPr>
                    <w:rPr>
                      <w:rFonts w:ascii="Cambria Math" w:eastAsia="宋体" w:hAnsi="Cambria Math" w:hint="eastAsia"/>
                      <w:color w:val="000000" w:themeColor="text1"/>
                      <w:lang w:eastAsia="zh-CN"/>
                    </w:rPr>
                    <m:t>dB</m:t>
                  </m:r>
                </m:e>
                <m:sup>
                  <m:r>
                    <w:rPr>
                      <w:rFonts w:ascii="Cambria Math" w:eastAsia="宋体" w:hAnsi="Cambria Math"/>
                      <w:color w:val="000000" w:themeColor="text1"/>
                      <w:lang w:eastAsia="zh-CN"/>
                    </w:rPr>
                    <m:t>2</m:t>
                  </m:r>
                </m:sup>
              </m:sSup>
            </m:oMath>
            <w:r w:rsidRPr="00616973">
              <w:rPr>
                <w:rFonts w:eastAsia="宋体"/>
                <w:color w:val="000000" w:themeColor="text1"/>
                <w:lang w:eastAsia="zh-CN"/>
              </w:rPr>
              <w:t>)</w:t>
            </w:r>
          </w:p>
        </w:tc>
      </w:tr>
      <w:tr w:rsidR="00F84021" w14:paraId="40848E95" w14:textId="77777777" w:rsidTr="00C41836">
        <w:tc>
          <w:tcPr>
            <w:tcW w:w="2127" w:type="dxa"/>
            <w:gridSpan w:val="2"/>
          </w:tcPr>
          <w:p w14:paraId="1BB9A811" w14:textId="77777777" w:rsidR="00F84021" w:rsidRDefault="00F84021" w:rsidP="00BA31C8">
            <w:pPr>
              <w:spacing w:after="120"/>
              <w:jc w:val="both"/>
              <w:rPr>
                <w:rFonts w:eastAsia="宋体"/>
                <w:color w:val="000000" w:themeColor="text1"/>
                <w:lang w:eastAsia="zh-CN"/>
              </w:rPr>
            </w:pPr>
            <w:r>
              <w:rPr>
                <w:rFonts w:eastAsia="宋体" w:hint="eastAsia"/>
                <w:color w:val="000000" w:themeColor="text1"/>
                <w:lang w:eastAsia="zh-CN"/>
              </w:rPr>
              <w:t>vehicle</w:t>
            </w:r>
          </w:p>
        </w:tc>
        <w:tc>
          <w:tcPr>
            <w:tcW w:w="2268" w:type="dxa"/>
          </w:tcPr>
          <w:p w14:paraId="3C715B22" w14:textId="77777777" w:rsidR="00F84021" w:rsidRDefault="00F84021" w:rsidP="00BA31C8">
            <w:pPr>
              <w:spacing w:after="120"/>
              <w:jc w:val="both"/>
              <w:rPr>
                <w:rFonts w:eastAsia="宋体"/>
                <w:color w:val="000000" w:themeColor="text1"/>
                <w:lang w:eastAsia="zh-CN"/>
              </w:rPr>
            </w:pPr>
            <w:r>
              <w:rPr>
                <w:rFonts w:eastAsia="宋体" w:hint="eastAsia"/>
                <w:color w:val="000000" w:themeColor="text1"/>
                <w:lang w:eastAsia="zh-CN"/>
              </w:rPr>
              <w:t>8.3dBsm</w:t>
            </w:r>
          </w:p>
        </w:tc>
        <w:tc>
          <w:tcPr>
            <w:tcW w:w="2461" w:type="dxa"/>
          </w:tcPr>
          <w:p w14:paraId="63C201B7" w14:textId="3E66084A" w:rsidR="00F84021" w:rsidRDefault="009016FE" w:rsidP="00BA31C8">
            <w:pPr>
              <w:spacing w:after="120"/>
              <w:jc w:val="both"/>
              <w:rPr>
                <w:rFonts w:eastAsia="宋体"/>
                <w:color w:val="000000" w:themeColor="text1"/>
                <w:lang w:eastAsia="zh-CN"/>
              </w:rPr>
            </w:pPr>
            <w:r w:rsidRPr="00301FC6">
              <w:rPr>
                <w:rFonts w:eastAsia="等线"/>
                <w:lang w:eastAsia="zh-CN"/>
              </w:rPr>
              <w:t>similar as the antenna radiation power pattern in 38.901</w:t>
            </w:r>
          </w:p>
        </w:tc>
        <w:tc>
          <w:tcPr>
            <w:tcW w:w="2216" w:type="dxa"/>
          </w:tcPr>
          <w:p w14:paraId="24C8A592" w14:textId="5832E74D" w:rsidR="00F84021" w:rsidRDefault="00F84021" w:rsidP="00BA31C8">
            <w:pPr>
              <w:spacing w:after="120"/>
              <w:jc w:val="both"/>
              <w:rPr>
                <w:rFonts w:eastAsia="宋体"/>
                <w:color w:val="000000" w:themeColor="text1"/>
                <w:lang w:eastAsia="zh-CN"/>
              </w:rPr>
            </w:pPr>
            <w:r>
              <w:rPr>
                <w:rFonts w:eastAsia="宋体"/>
                <w:color w:val="000000" w:themeColor="text1"/>
                <w:lang w:eastAsia="zh-CN"/>
              </w:rPr>
              <w:t>L</w:t>
            </w:r>
            <w:r>
              <w:rPr>
                <w:rFonts w:eastAsia="宋体" w:hint="eastAsia"/>
                <w:color w:val="000000" w:themeColor="text1"/>
                <w:lang w:eastAsia="zh-CN"/>
              </w:rPr>
              <w:t>og-normal with (</w:t>
            </w:r>
            <m:oMath>
              <m:r>
                <w:rPr>
                  <w:rFonts w:ascii="Cambria Math" w:hAnsi="Cambria Math"/>
                </w:rPr>
                <m:t>-</m:t>
              </m:r>
            </m:oMath>
            <w:r>
              <w:rPr>
                <w:rFonts w:eastAsia="宋体" w:hint="eastAsia"/>
                <w:color w:val="000000" w:themeColor="text1"/>
                <w:lang w:eastAsia="zh-CN"/>
              </w:rPr>
              <w:t>3.7405 dB, 5.7</w:t>
            </w:r>
            <w:r w:rsidR="0021421E" w:rsidRPr="00E77B93">
              <w:rPr>
                <w:rFonts w:eastAsia="宋体" w:hint="eastAsia"/>
                <w:color w:val="000000" w:themeColor="text1"/>
                <w:vertAlign w:val="superscript"/>
                <w:lang w:eastAsia="zh-CN"/>
              </w:rPr>
              <w:t>2</w:t>
            </w:r>
            <m:oMath>
              <m:sSup>
                <m:sSupPr>
                  <m:ctrlPr>
                    <w:rPr>
                      <w:rFonts w:ascii="Cambria Math" w:eastAsia="宋体" w:hAnsi="Cambria Math"/>
                      <w:color w:val="000000" w:themeColor="text1"/>
                      <w:lang w:eastAsia="zh-CN"/>
                    </w:rPr>
                  </m:ctrlPr>
                </m:sSupPr>
                <m:e>
                  <m:r>
                    <m:rPr>
                      <m:sty m:val="p"/>
                    </m:rPr>
                    <w:rPr>
                      <w:rFonts w:ascii="Cambria Math" w:eastAsia="宋体" w:hAnsi="Cambria Math" w:hint="eastAsia"/>
                      <w:color w:val="000000" w:themeColor="text1"/>
                      <w:lang w:eastAsia="zh-CN"/>
                    </w:rPr>
                    <m:t>dB</m:t>
                  </m:r>
                </m:e>
                <m:sup>
                  <m:r>
                    <w:rPr>
                      <w:rFonts w:ascii="Cambria Math" w:eastAsia="宋体" w:hAnsi="Cambria Math"/>
                      <w:color w:val="000000" w:themeColor="text1"/>
                      <w:lang w:eastAsia="zh-CN"/>
                    </w:rPr>
                    <m:t>2</m:t>
                  </m:r>
                </m:sup>
              </m:sSup>
            </m:oMath>
            <w:r>
              <w:rPr>
                <w:rFonts w:eastAsia="宋体" w:hint="eastAsia"/>
                <w:color w:val="000000" w:themeColor="text1"/>
                <w:lang w:eastAsia="zh-CN"/>
              </w:rPr>
              <w:t>)</w:t>
            </w:r>
          </w:p>
        </w:tc>
      </w:tr>
    </w:tbl>
    <w:p w14:paraId="385EBAFA" w14:textId="6D25B294" w:rsidR="00F84021" w:rsidRPr="00A46417" w:rsidRDefault="00F84021" w:rsidP="00C41836">
      <w:pPr>
        <w:numPr>
          <w:ilvl w:val="0"/>
          <w:numId w:val="12"/>
        </w:numPr>
        <w:tabs>
          <w:tab w:val="left" w:pos="1701"/>
        </w:tabs>
        <w:overflowPunct w:val="0"/>
        <w:autoSpaceDE w:val="0"/>
        <w:autoSpaceDN w:val="0"/>
        <w:adjustRightInd w:val="0"/>
        <w:spacing w:before="240" w:afterLines="0" w:after="120"/>
        <w:jc w:val="both"/>
        <w:textAlignment w:val="baseline"/>
        <w:rPr>
          <w:rFonts w:eastAsia="宋体"/>
          <w:b/>
          <w:bCs/>
          <w:color w:val="000000" w:themeColor="text1"/>
          <w:lang w:eastAsia="zh-CN"/>
        </w:rPr>
      </w:pPr>
      <w:r w:rsidRPr="00AE3B5A">
        <w:rPr>
          <w:rFonts w:eastAsia="等线"/>
          <w:b/>
          <w:bCs/>
          <w:lang w:eastAsia="zh-CN"/>
        </w:rPr>
        <w:t xml:space="preserve">For RCS modelling, A is a </w:t>
      </w:r>
      <w:r w:rsidRPr="00AE3B5A">
        <w:rPr>
          <w:b/>
          <w:bCs/>
          <w:lang w:eastAsia="zh-CN"/>
        </w:rPr>
        <w:t>mean RCS value</w:t>
      </w:r>
      <w:r w:rsidRPr="00AE3B5A">
        <w:rPr>
          <w:rFonts w:eastAsiaTheme="minorEastAsia"/>
          <w:b/>
          <w:bCs/>
          <w:lang w:eastAsia="zh-CN"/>
        </w:rPr>
        <w:t xml:space="preserve"> as large </w:t>
      </w:r>
      <w:r w:rsidR="004C4B01">
        <w:rPr>
          <w:rFonts w:eastAsiaTheme="minorEastAsia" w:hint="eastAsia"/>
          <w:b/>
          <w:bCs/>
          <w:lang w:eastAsia="zh-CN"/>
        </w:rPr>
        <w:t xml:space="preserve">scale </w:t>
      </w:r>
      <w:r w:rsidRPr="00AE3B5A">
        <w:rPr>
          <w:rFonts w:eastAsiaTheme="minorEastAsia"/>
          <w:b/>
          <w:bCs/>
          <w:lang w:eastAsia="zh-CN"/>
        </w:rPr>
        <w:t>parameter.</w:t>
      </w:r>
    </w:p>
    <w:p w14:paraId="2537E249" w14:textId="6764BE9E" w:rsidR="00F84021" w:rsidRPr="00AE3B5A" w:rsidRDefault="00F84021" w:rsidP="00F84021">
      <w:pPr>
        <w:numPr>
          <w:ilvl w:val="0"/>
          <w:numId w:val="12"/>
        </w:numPr>
        <w:tabs>
          <w:tab w:val="left" w:pos="1701"/>
        </w:tabs>
        <w:overflowPunct w:val="0"/>
        <w:autoSpaceDE w:val="0"/>
        <w:autoSpaceDN w:val="0"/>
        <w:adjustRightInd w:val="0"/>
        <w:spacing w:afterLines="0" w:after="120"/>
        <w:jc w:val="both"/>
        <w:textAlignment w:val="baseline"/>
        <w:rPr>
          <w:rFonts w:eastAsia="宋体"/>
          <w:b/>
          <w:bCs/>
          <w:color w:val="000000" w:themeColor="text1"/>
          <w:lang w:eastAsia="zh-CN"/>
        </w:rPr>
      </w:pPr>
      <w:r w:rsidRPr="00AE3B5A">
        <w:rPr>
          <w:rFonts w:eastAsia="等线"/>
          <w:b/>
          <w:bCs/>
          <w:lang w:eastAsia="zh-CN"/>
        </w:rPr>
        <w:t xml:space="preserve">For </w:t>
      </w:r>
      <w:r w:rsidR="00172F58" w:rsidRPr="00AE3B5A">
        <w:rPr>
          <w:rFonts w:eastAsia="等线"/>
          <w:b/>
          <w:bCs/>
          <w:lang w:eastAsia="zh-CN"/>
        </w:rPr>
        <w:t xml:space="preserve">angle-dependent target </w:t>
      </w:r>
      <w:r w:rsidRPr="00AE3B5A">
        <w:rPr>
          <w:rFonts w:eastAsia="等线"/>
          <w:b/>
          <w:bCs/>
          <w:lang w:eastAsia="zh-CN"/>
        </w:rPr>
        <w:t>RCS modelling, B1 is preferred to be formulated similar as the antenna radiation power pattern in 38.901.</w:t>
      </w:r>
    </w:p>
    <w:p w14:paraId="6BF0DFB6" w14:textId="3BE310BF" w:rsidR="00F84021" w:rsidRPr="00AE3B5A" w:rsidRDefault="00F84021" w:rsidP="00F84021">
      <w:pPr>
        <w:numPr>
          <w:ilvl w:val="0"/>
          <w:numId w:val="12"/>
        </w:numPr>
        <w:tabs>
          <w:tab w:val="left" w:pos="1701"/>
        </w:tabs>
        <w:overflowPunct w:val="0"/>
        <w:autoSpaceDE w:val="0"/>
        <w:autoSpaceDN w:val="0"/>
        <w:adjustRightInd w:val="0"/>
        <w:spacing w:afterLines="0" w:after="120"/>
        <w:jc w:val="both"/>
        <w:textAlignment w:val="baseline"/>
        <w:rPr>
          <w:rFonts w:eastAsia="宋体"/>
          <w:b/>
          <w:bCs/>
          <w:color w:val="000000" w:themeColor="text1"/>
          <w:lang w:eastAsia="zh-CN"/>
        </w:rPr>
      </w:pPr>
      <w:r w:rsidRPr="00AE3B5A">
        <w:rPr>
          <w:rFonts w:eastAsia="等线"/>
          <w:b/>
          <w:bCs/>
          <w:lang w:eastAsia="zh-CN"/>
        </w:rPr>
        <w:t>F</w:t>
      </w:r>
      <w:r w:rsidR="00932B00">
        <w:rPr>
          <w:rFonts w:eastAsia="等线"/>
          <w:b/>
          <w:bCs/>
          <w:lang w:eastAsia="zh-CN"/>
        </w:rPr>
        <w:t>or RCS modelling, B2</w:t>
      </w:r>
      <w:r w:rsidRPr="00AE3B5A">
        <w:rPr>
          <w:rFonts w:eastAsia="等线"/>
          <w:b/>
          <w:bCs/>
          <w:lang w:eastAsia="zh-CN"/>
        </w:rPr>
        <w:t xml:space="preserve"> follows a log-normal distribution (</w:t>
      </w:r>
      <m:oMath>
        <m:sSub>
          <m:sSubPr>
            <m:ctrlPr>
              <w:rPr>
                <w:rFonts w:ascii="Cambria Math" w:hAnsi="Cambria Math"/>
                <w:b/>
                <w:bCs/>
              </w:rPr>
            </m:ctrlPr>
          </m:sSubPr>
          <m:e>
            <m:r>
              <m:rPr>
                <m:sty m:val="bi"/>
              </m:rPr>
              <w:rPr>
                <w:rFonts w:ascii="Cambria Math" w:hAnsi="Cambria Math"/>
              </w:rPr>
              <m:t>μ</m:t>
            </m:r>
          </m:e>
          <m:sub>
            <m:r>
              <m:rPr>
                <m:sty m:val="bi"/>
              </m:rPr>
              <w:rPr>
                <w:rFonts w:ascii="Cambria Math" w:hAnsi="Cambria Math"/>
              </w:rPr>
              <m:t>B</m:t>
            </m:r>
            <m:r>
              <m:rPr>
                <m:sty m:val="bi"/>
              </m:rPr>
              <w:rPr>
                <w:rFonts w:ascii="Cambria Math" w:hAnsi="Cambria Math"/>
              </w:rPr>
              <m:t>2</m:t>
            </m:r>
          </m:sub>
        </m:sSub>
      </m:oMath>
      <w:proofErr w:type="gramStart"/>
      <w:r w:rsidRPr="00AE3B5A">
        <w:rPr>
          <w:rFonts w:eastAsia="等线"/>
          <w:b/>
          <w:bCs/>
          <w:lang w:eastAsia="zh-CN"/>
        </w:rPr>
        <w:t xml:space="preserve">, </w:t>
      </w:r>
      <w:proofErr w:type="gramEnd"/>
      <m:oMath>
        <m:sSubSup>
          <m:sSubSupPr>
            <m:ctrlPr>
              <w:rPr>
                <w:rFonts w:ascii="Cambria Math" w:hAnsi="Cambria Math"/>
                <w:b/>
                <w:bCs/>
              </w:rPr>
            </m:ctrlPr>
          </m:sSubSupPr>
          <m:e>
            <m:r>
              <m:rPr>
                <m:sty m:val="bi"/>
              </m:rPr>
              <w:rPr>
                <w:rFonts w:ascii="Cambria Math" w:hAnsi="Cambria Math"/>
              </w:rPr>
              <m:t>σ</m:t>
            </m:r>
          </m:e>
          <m:sub>
            <m:r>
              <m:rPr>
                <m:sty m:val="bi"/>
              </m:rPr>
              <w:rPr>
                <w:rFonts w:ascii="Cambria Math" w:hAnsi="Cambria Math"/>
              </w:rPr>
              <m:t>B</m:t>
            </m:r>
            <m:r>
              <m:rPr>
                <m:sty m:val="bi"/>
              </m:rPr>
              <w:rPr>
                <w:rFonts w:ascii="Cambria Math" w:hAnsi="Cambria Math"/>
              </w:rPr>
              <m:t>2</m:t>
            </m:r>
          </m:sub>
          <m:sup>
            <m:r>
              <m:rPr>
                <m:sty m:val="bi"/>
              </m:rPr>
              <w:rPr>
                <w:rFonts w:ascii="Cambria Math" w:hAnsi="Cambria Math"/>
              </w:rPr>
              <m:t>2</m:t>
            </m:r>
          </m:sup>
        </m:sSubSup>
      </m:oMath>
      <w:r w:rsidRPr="00AE3B5A">
        <w:rPr>
          <w:rFonts w:eastAsia="等线"/>
          <w:b/>
          <w:bCs/>
          <w:lang w:eastAsia="zh-CN"/>
        </w:rPr>
        <w:t>), which</w:t>
      </w:r>
      <w:r w:rsidRPr="00AE3B5A">
        <w:rPr>
          <w:rFonts w:ascii="Cambria Math" w:hAnsi="Cambria Math"/>
          <w:b/>
          <w:bCs/>
        </w:rPr>
        <w:t xml:space="preserve"> </w:t>
      </w:r>
      <m:oMath>
        <m:sSub>
          <m:sSubPr>
            <m:ctrlPr>
              <w:rPr>
                <w:rFonts w:ascii="Cambria Math" w:eastAsia="等线" w:hAnsi="Cambria Math"/>
                <w:b/>
                <w:bCs/>
                <w:lang w:eastAsia="zh-CN"/>
              </w:rPr>
            </m:ctrlPr>
          </m:sSubPr>
          <m:e>
            <m:r>
              <m:rPr>
                <m:sty m:val="bi"/>
              </m:rPr>
              <w:rPr>
                <w:rFonts w:ascii="Cambria Math" w:eastAsia="等线" w:hAnsi="Cambria Math"/>
                <w:lang w:eastAsia="zh-CN"/>
              </w:rPr>
              <m:t>μ</m:t>
            </m:r>
          </m:e>
          <m:sub>
            <m:r>
              <m:rPr>
                <m:sty m:val="bi"/>
              </m:rPr>
              <w:rPr>
                <w:rFonts w:ascii="Cambria Math" w:eastAsia="等线" w:hAnsi="Cambria Math"/>
                <w:lang w:eastAsia="zh-CN"/>
              </w:rPr>
              <m:t>B</m:t>
            </m:r>
            <m:r>
              <m:rPr>
                <m:sty m:val="b"/>
              </m:rPr>
              <w:rPr>
                <w:rFonts w:ascii="Cambria Math" w:eastAsia="等线" w:hAnsi="Cambria Math"/>
                <w:lang w:eastAsia="zh-CN"/>
              </w:rPr>
              <m:t>2</m:t>
            </m:r>
          </m:sub>
        </m:sSub>
        <m:r>
          <m:rPr>
            <m:sty m:val="b"/>
          </m:rPr>
          <w:rPr>
            <w:rFonts w:ascii="Cambria Math" w:eastAsia="等线" w:hAnsi="Cambria Math"/>
            <w:lang w:eastAsia="zh-CN"/>
          </w:rPr>
          <m:t>=</m:t>
        </m:r>
        <m:f>
          <m:fPr>
            <m:ctrlPr>
              <w:rPr>
                <w:rFonts w:ascii="Cambria Math" w:eastAsia="等线" w:hAnsi="Cambria Math"/>
                <w:b/>
                <w:bCs/>
                <w:lang w:eastAsia="zh-CN"/>
              </w:rPr>
            </m:ctrlPr>
          </m:fPr>
          <m:num>
            <m:r>
              <m:rPr>
                <m:sty m:val="b"/>
              </m:rPr>
              <w:rPr>
                <w:rFonts w:ascii="Cambria Math" w:eastAsia="等线" w:hAnsi="Cambria Math"/>
                <w:lang w:eastAsia="zh-CN"/>
              </w:rPr>
              <m:t>-</m:t>
            </m:r>
            <m:r>
              <m:rPr>
                <m:sty m:val="bi"/>
              </m:rPr>
              <w:rPr>
                <w:rFonts w:ascii="Cambria Math" w:eastAsia="等线" w:hAnsi="Cambria Math"/>
                <w:lang w:eastAsia="zh-CN"/>
              </w:rPr>
              <m:t>ln</m:t>
            </m:r>
            <m:d>
              <m:dPr>
                <m:ctrlPr>
                  <w:rPr>
                    <w:rFonts w:ascii="Cambria Math" w:eastAsia="等线" w:hAnsi="Cambria Math"/>
                    <w:b/>
                    <w:bCs/>
                    <w:lang w:eastAsia="zh-CN"/>
                  </w:rPr>
                </m:ctrlPr>
              </m:dPr>
              <m:e>
                <m:r>
                  <m:rPr>
                    <m:sty m:val="b"/>
                  </m:rPr>
                  <w:rPr>
                    <w:rFonts w:ascii="Cambria Math" w:eastAsia="等线" w:hAnsi="Cambria Math"/>
                    <w:lang w:eastAsia="zh-CN"/>
                  </w:rPr>
                  <m:t>10</m:t>
                </m:r>
              </m:e>
            </m:d>
          </m:num>
          <m:den>
            <m:r>
              <m:rPr>
                <m:sty m:val="b"/>
              </m:rPr>
              <w:rPr>
                <w:rFonts w:ascii="Cambria Math" w:eastAsia="等线" w:hAnsi="Cambria Math"/>
                <w:lang w:eastAsia="zh-CN"/>
              </w:rPr>
              <m:t>20</m:t>
            </m:r>
          </m:den>
        </m:f>
        <m:sSubSup>
          <m:sSubSupPr>
            <m:ctrlPr>
              <w:rPr>
                <w:rFonts w:ascii="Cambria Math" w:eastAsia="等线" w:hAnsi="Cambria Math"/>
                <w:b/>
                <w:bCs/>
                <w:lang w:eastAsia="zh-CN"/>
              </w:rPr>
            </m:ctrlPr>
          </m:sSubSupPr>
          <m:e>
            <m:r>
              <m:rPr>
                <m:sty m:val="bi"/>
              </m:rPr>
              <w:rPr>
                <w:rFonts w:ascii="Cambria Math" w:eastAsia="等线" w:hAnsi="Cambria Math"/>
                <w:lang w:eastAsia="zh-CN"/>
              </w:rPr>
              <m:t>σ</m:t>
            </m:r>
          </m:e>
          <m:sub>
            <m:r>
              <m:rPr>
                <m:sty m:val="bi"/>
              </m:rPr>
              <w:rPr>
                <w:rFonts w:ascii="Cambria Math" w:eastAsia="等线" w:hAnsi="Cambria Math"/>
                <w:lang w:eastAsia="zh-CN"/>
              </w:rPr>
              <m:t>B</m:t>
            </m:r>
            <m:r>
              <m:rPr>
                <m:sty m:val="b"/>
              </m:rPr>
              <w:rPr>
                <w:rFonts w:ascii="Cambria Math" w:eastAsia="等线" w:hAnsi="Cambria Math"/>
                <w:lang w:eastAsia="zh-CN"/>
              </w:rPr>
              <m:t>2</m:t>
            </m:r>
          </m:sub>
          <m:sup>
            <m:r>
              <m:rPr>
                <m:sty m:val="b"/>
              </m:rPr>
              <w:rPr>
                <w:rFonts w:ascii="Cambria Math" w:eastAsia="等线" w:hAnsi="Cambria Math"/>
                <w:lang w:eastAsia="zh-CN"/>
              </w:rPr>
              <m:t>2</m:t>
            </m:r>
          </m:sup>
        </m:sSubSup>
        <m:r>
          <m:rPr>
            <m:sty m:val="b"/>
          </m:rPr>
          <w:rPr>
            <w:rFonts w:ascii="Cambria Math" w:eastAsia="等线" w:hAnsi="Cambria Math"/>
            <w:lang w:eastAsia="zh-CN"/>
          </w:rPr>
          <m:t xml:space="preserve"> </m:t>
        </m:r>
      </m:oMath>
      <w:r w:rsidRPr="00812DED">
        <w:rPr>
          <w:rFonts w:eastAsia="等线"/>
          <w:b/>
          <w:bCs/>
          <w:lang w:eastAsia="zh-CN"/>
        </w:rPr>
        <w:t>is followed to ensure the mean of linear B2 values is 1</w:t>
      </w:r>
      <w:r w:rsidRPr="00812DED">
        <w:rPr>
          <w:rFonts w:eastAsia="等线" w:hint="eastAsia"/>
          <w:b/>
          <w:bCs/>
          <w:lang w:eastAsia="zh-CN"/>
        </w:rPr>
        <w:t>.</w:t>
      </w:r>
    </w:p>
    <w:p w14:paraId="12C3371D" w14:textId="77777777" w:rsidR="00F84021" w:rsidRPr="00627A0A" w:rsidRDefault="00F84021" w:rsidP="00F84021">
      <w:pPr>
        <w:tabs>
          <w:tab w:val="left" w:pos="1701"/>
        </w:tabs>
        <w:overflowPunct w:val="0"/>
        <w:autoSpaceDE w:val="0"/>
        <w:autoSpaceDN w:val="0"/>
        <w:adjustRightInd w:val="0"/>
        <w:spacing w:afterLines="0" w:after="120"/>
        <w:jc w:val="both"/>
        <w:textAlignment w:val="baseline"/>
        <w:rPr>
          <w:rFonts w:eastAsia="宋体"/>
          <w:color w:val="0000FF"/>
          <w:lang w:eastAsia="zh-CN"/>
        </w:rPr>
      </w:pPr>
    </w:p>
    <w:p w14:paraId="66261FE3" w14:textId="33E066CA" w:rsidR="00F84021" w:rsidRPr="00627A0A" w:rsidRDefault="00F84021" w:rsidP="00F84021">
      <w:pPr>
        <w:spacing w:after="120"/>
        <w:jc w:val="both"/>
        <w:rPr>
          <w:rFonts w:eastAsia="宋体"/>
          <w:bCs/>
          <w:lang w:eastAsia="zh-CN"/>
        </w:rPr>
      </w:pPr>
      <w:r w:rsidRPr="00627A0A">
        <w:rPr>
          <w:rFonts w:eastAsiaTheme="minorEastAsia" w:hint="eastAsia"/>
          <w:lang w:eastAsia="zh-CN"/>
        </w:rPr>
        <w:t>In RAN1#</w:t>
      </w:r>
      <w:r w:rsidR="00676450" w:rsidRPr="00627A0A">
        <w:rPr>
          <w:rFonts w:eastAsiaTheme="minorEastAsia" w:hint="eastAsia"/>
          <w:lang w:eastAsia="zh-CN"/>
        </w:rPr>
        <w:t>11</w:t>
      </w:r>
      <w:r w:rsidR="00676450">
        <w:rPr>
          <w:rFonts w:eastAsiaTheme="minorEastAsia" w:hint="eastAsia"/>
          <w:lang w:eastAsia="zh-CN"/>
        </w:rPr>
        <w:t>9</w:t>
      </w:r>
      <w:r w:rsidR="00676450" w:rsidRPr="00627A0A">
        <w:rPr>
          <w:rFonts w:eastAsiaTheme="minorEastAsia" w:hint="eastAsia"/>
          <w:lang w:eastAsia="zh-CN"/>
        </w:rPr>
        <w:t xml:space="preserve"> </w:t>
      </w:r>
      <w:r w:rsidRPr="00627A0A">
        <w:rPr>
          <w:rFonts w:eastAsiaTheme="minorEastAsia" w:hint="eastAsia"/>
          <w:lang w:eastAsia="zh-CN"/>
        </w:rPr>
        <w:t xml:space="preserve">meeting, </w:t>
      </w:r>
      <w:r w:rsidRPr="00627A0A">
        <w:rPr>
          <w:rFonts w:eastAsia="宋体"/>
          <w:lang w:eastAsia="zh-CN"/>
        </w:rPr>
        <w:t>the following agreements have been reached</w:t>
      </w:r>
      <w:r w:rsidRPr="00627A0A">
        <w:rPr>
          <w:rFonts w:eastAsia="宋体" w:hint="eastAsia"/>
          <w:lang w:eastAsia="zh-CN"/>
        </w:rPr>
        <w:t xml:space="preserve"> for polarization effect modelling.</w:t>
      </w:r>
    </w:p>
    <w:tbl>
      <w:tblPr>
        <w:tblStyle w:val="a4"/>
        <w:tblW w:w="0" w:type="auto"/>
        <w:tblInd w:w="108" w:type="dxa"/>
        <w:tblLook w:val="04A0" w:firstRow="1" w:lastRow="0" w:firstColumn="1" w:lastColumn="0" w:noHBand="0" w:noVBand="1"/>
      </w:tblPr>
      <w:tblGrid>
        <w:gridCol w:w="9072"/>
      </w:tblGrid>
      <w:tr w:rsidR="00F84021" w:rsidRPr="00627A0A" w14:paraId="781AFFA0" w14:textId="77777777" w:rsidTr="00C41836">
        <w:tc>
          <w:tcPr>
            <w:tcW w:w="9072" w:type="dxa"/>
          </w:tcPr>
          <w:p w14:paraId="5FA224D3" w14:textId="60565B32" w:rsidR="00F84021" w:rsidRPr="00446A94" w:rsidRDefault="005034A3" w:rsidP="0098095D">
            <w:pPr>
              <w:spacing w:after="120"/>
              <w:rPr>
                <w:color w:val="000000" w:themeColor="text1"/>
                <w:highlight w:val="green"/>
              </w:rPr>
            </w:pPr>
            <w:r w:rsidRPr="005034A3">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w:t>
            </w:r>
            <w:r w:rsidR="00B93DFF">
              <w:rPr>
                <w:rFonts w:ascii="Times" w:eastAsiaTheme="minorEastAsia" w:hAnsi="Times" w:hint="eastAsia"/>
                <w:b/>
                <w:bCs/>
                <w:szCs w:val="24"/>
                <w:highlight w:val="green"/>
                <w:lang w:eastAsia="zh-CN"/>
              </w:rPr>
              <w:t>9)</w:t>
            </w:r>
          </w:p>
          <w:p w14:paraId="6A6B98ED" w14:textId="77777777" w:rsidR="00F84021" w:rsidRPr="00446A94" w:rsidRDefault="00F84021" w:rsidP="00BA31C8">
            <w:pPr>
              <w:spacing w:after="120"/>
              <w:rPr>
                <w:rFonts w:ascii="Cambria Math" w:hAnsi="Cambria Math"/>
                <w:i/>
                <w:color w:val="000000" w:themeColor="text1"/>
              </w:rPr>
            </w:pPr>
            <w:r w:rsidRPr="00446A94">
              <w:rPr>
                <w:rFonts w:eastAsia="等线"/>
                <w:color w:val="000000" w:themeColor="text1"/>
                <w:lang w:eastAsia="zh-CN"/>
              </w:rPr>
              <w:t xml:space="preserve">To model the polarization matrix of a direct/indirect path at a scattering point of an object other than EO type-2, the polarization matrix of </w:t>
            </w:r>
            <w:bookmarkStart w:id="8" w:name="OLE_LINK10"/>
            <w:bookmarkStart w:id="9" w:name="OLE_LINK12"/>
            <w:r w:rsidRPr="00446A94">
              <w:rPr>
                <w:rFonts w:eastAsia="等线"/>
                <w:color w:val="000000" w:themeColor="text1"/>
                <w:lang w:eastAsia="zh-CN"/>
              </w:rPr>
              <w:t>the scattering point</w:t>
            </w:r>
            <w:bookmarkEnd w:id="8"/>
            <w:bookmarkEnd w:id="9"/>
            <w:r w:rsidRPr="00446A94">
              <w:rPr>
                <w:rFonts w:eastAsia="等线"/>
                <w:color w:val="000000" w:themeColor="text1"/>
                <w:lang w:eastAsia="zh-CN"/>
              </w:rPr>
              <w:t xml:space="preserve">, i.e., </w:t>
            </w:r>
            <m:oMath>
              <m:sSub>
                <m:sSubPr>
                  <m:ctrlPr>
                    <w:rPr>
                      <w:rFonts w:ascii="Cambria Math" w:hAnsi="Cambria Math"/>
                      <w:color w:val="000000" w:themeColor="text1"/>
                    </w:rPr>
                  </m:ctrlPr>
                </m:sSubPr>
                <m:e>
                  <m:r>
                    <w:rPr>
                      <w:rFonts w:ascii="Cambria Math" w:hAnsi="Cambria Math"/>
                      <w:color w:val="000000" w:themeColor="text1"/>
                    </w:rPr>
                    <m:t>CPM</m:t>
                  </m:r>
                </m:e>
                <m:sub>
                  <m:r>
                    <w:rPr>
                      <w:rFonts w:ascii="Cambria Math" w:hAnsi="Cambria Math"/>
                      <w:color w:val="000000" w:themeColor="text1"/>
                    </w:rPr>
                    <m:t>sp,</m:t>
                  </m:r>
                  <m:r>
                    <w:rPr>
                      <w:rFonts w:ascii="Cambria Math" w:eastAsia="等线" w:hAnsi="Cambria Math" w:hint="eastAsia"/>
                      <w:color w:val="000000" w:themeColor="text1"/>
                      <w:lang w:eastAsia="zh-CN"/>
                    </w:rPr>
                    <m:t>i</m:t>
                  </m:r>
                </m:sub>
              </m:sSub>
            </m:oMath>
            <w:r w:rsidRPr="00446A94">
              <w:rPr>
                <w:rFonts w:eastAsia="等线"/>
                <w:color w:val="000000" w:themeColor="text1"/>
                <w:lang w:eastAsia="zh-CN"/>
              </w:rPr>
              <w:t xml:space="preserve"> is modelled by </w:t>
            </w:r>
            <m:oMath>
              <m:sSub>
                <m:sSubPr>
                  <m:ctrlPr>
                    <w:rPr>
                      <w:rFonts w:ascii="Cambria Math" w:eastAsia="等线" w:hAnsi="Cambria Math"/>
                      <w:color w:val="000000" w:themeColor="text1"/>
                      <w:lang w:eastAsia="zh-CN"/>
                    </w:rPr>
                  </m:ctrlPr>
                </m:sSubPr>
                <m:e>
                  <m:r>
                    <w:rPr>
                      <w:rFonts w:ascii="Cambria Math" w:eastAsia="等线" w:hAnsi="Cambria Math" w:hint="eastAsia"/>
                      <w:color w:val="000000" w:themeColor="text1"/>
                      <w:lang w:eastAsia="zh-CN"/>
                    </w:rPr>
                    <m:t>α</m:t>
                  </m:r>
                </m:e>
                <m:sub>
                  <m:r>
                    <w:rPr>
                      <w:rFonts w:ascii="Cambria Math" w:eastAsia="等线" w:hAnsi="Cambria Math" w:hint="eastAsia"/>
                      <w:color w:val="000000" w:themeColor="text1"/>
                      <w:lang w:eastAsia="zh-CN"/>
                    </w:rPr>
                    <m:t>i</m:t>
                  </m:r>
                  <m:r>
                    <m:rPr>
                      <m:sty m:val="p"/>
                    </m:rPr>
                    <w:rPr>
                      <w:rFonts w:ascii="Cambria Math" w:eastAsia="等线" w:hAnsi="Cambria Math" w:hint="eastAsia"/>
                      <w:color w:val="000000" w:themeColor="text1"/>
                      <w:lang w:eastAsia="zh-CN"/>
                    </w:rPr>
                    <m:t>,1</m:t>
                  </m:r>
                </m:sub>
              </m:sSub>
              <m:r>
                <m:rPr>
                  <m:sty m:val="p"/>
                </m:rPr>
                <w:rPr>
                  <w:rFonts w:ascii="Cambria Math" w:eastAsia="等线" w:hAnsi="Cambria Math" w:hint="eastAsia"/>
                  <w:color w:val="000000" w:themeColor="text1"/>
                  <w:lang w:eastAsia="zh-CN"/>
                </w:rPr>
                <m:t>,</m:t>
              </m:r>
              <m:sSub>
                <m:sSubPr>
                  <m:ctrlPr>
                    <w:rPr>
                      <w:rFonts w:ascii="Cambria Math" w:eastAsia="等线" w:hAnsi="Cambria Math"/>
                      <w:color w:val="000000" w:themeColor="text1"/>
                      <w:lang w:eastAsia="zh-CN"/>
                    </w:rPr>
                  </m:ctrlPr>
                </m:sSubPr>
                <m:e>
                  <m:r>
                    <w:rPr>
                      <w:rFonts w:ascii="Cambria Math" w:eastAsia="等线" w:hAnsi="Cambria Math" w:hint="eastAsia"/>
                      <w:color w:val="000000" w:themeColor="text1"/>
                      <w:lang w:eastAsia="zh-CN"/>
                    </w:rPr>
                    <m:t>α</m:t>
                  </m:r>
                </m:e>
                <m:sub>
                  <m:r>
                    <w:rPr>
                      <w:rFonts w:ascii="Cambria Math" w:eastAsia="等线" w:hAnsi="Cambria Math" w:hint="eastAsia"/>
                      <w:color w:val="000000" w:themeColor="text1"/>
                      <w:lang w:eastAsia="zh-CN"/>
                    </w:rPr>
                    <m:t>i</m:t>
                  </m:r>
                  <m:r>
                    <m:rPr>
                      <m:sty m:val="p"/>
                    </m:rPr>
                    <w:rPr>
                      <w:rFonts w:ascii="Cambria Math" w:eastAsia="等线" w:hAnsi="Cambria Math" w:hint="eastAsia"/>
                      <w:color w:val="000000" w:themeColor="text1"/>
                      <w:lang w:eastAsia="zh-CN"/>
                    </w:rPr>
                    <m:t>,2</m:t>
                  </m:r>
                </m:sub>
              </m:sSub>
              <m:r>
                <m:rPr>
                  <m:sty m:val="p"/>
                </m:rPr>
                <w:rPr>
                  <w:rFonts w:ascii="Cambria Math" w:eastAsia="等线" w:hAnsi="Cambria Math" w:hint="eastAsia"/>
                  <w:color w:val="000000" w:themeColor="text1"/>
                  <w:lang w:eastAsia="zh-CN"/>
                </w:rPr>
                <m:t>,</m:t>
              </m:r>
              <m:sSub>
                <m:sSubPr>
                  <m:ctrlPr>
                    <w:rPr>
                      <w:rFonts w:ascii="Cambria Math" w:eastAsia="等线" w:hAnsi="Cambria Math"/>
                      <w:color w:val="000000" w:themeColor="text1"/>
                      <w:lang w:eastAsia="zh-CN"/>
                    </w:rPr>
                  </m:ctrlPr>
                </m:sSubPr>
                <m:e>
                  <m:r>
                    <w:rPr>
                      <w:rFonts w:ascii="Cambria Math" w:eastAsia="等线" w:hAnsi="Cambria Math" w:hint="eastAsia"/>
                      <w:color w:val="000000" w:themeColor="text1"/>
                      <w:lang w:eastAsia="zh-CN"/>
                    </w:rPr>
                    <m:t>β</m:t>
                  </m:r>
                </m:e>
                <m:sub>
                  <m:r>
                    <w:rPr>
                      <w:rFonts w:ascii="Cambria Math" w:eastAsia="等线" w:hAnsi="Cambria Math" w:hint="eastAsia"/>
                      <w:color w:val="000000" w:themeColor="text1"/>
                      <w:lang w:eastAsia="zh-CN"/>
                    </w:rPr>
                    <m:t>i</m:t>
                  </m:r>
                  <m:r>
                    <m:rPr>
                      <m:sty m:val="p"/>
                    </m:rPr>
                    <w:rPr>
                      <w:rFonts w:ascii="Cambria Math" w:eastAsia="等线" w:hAnsi="Cambria Math" w:hint="eastAsia"/>
                      <w:color w:val="000000" w:themeColor="text1"/>
                      <w:lang w:eastAsia="zh-CN"/>
                    </w:rPr>
                    <m:t>,1</m:t>
                  </m:r>
                </m:sub>
              </m:sSub>
              <m:r>
                <m:rPr>
                  <m:sty m:val="p"/>
                </m:rPr>
                <w:rPr>
                  <w:rFonts w:ascii="Cambria Math" w:eastAsia="等线" w:hAnsi="Cambria Math" w:hint="eastAsia"/>
                  <w:color w:val="000000" w:themeColor="text1"/>
                  <w:lang w:eastAsia="zh-CN"/>
                </w:rPr>
                <m:t>,</m:t>
              </m:r>
              <m:sSub>
                <m:sSubPr>
                  <m:ctrlPr>
                    <w:rPr>
                      <w:rFonts w:ascii="Cambria Math" w:eastAsia="等线" w:hAnsi="Cambria Math"/>
                      <w:color w:val="000000" w:themeColor="text1"/>
                      <w:lang w:eastAsia="zh-CN"/>
                    </w:rPr>
                  </m:ctrlPr>
                </m:sSubPr>
                <m:e>
                  <m:r>
                    <w:rPr>
                      <w:rFonts w:ascii="Cambria Math" w:eastAsia="等线" w:hAnsi="Cambria Math" w:hint="eastAsia"/>
                      <w:color w:val="000000" w:themeColor="text1"/>
                      <w:lang w:eastAsia="zh-CN"/>
                    </w:rPr>
                    <m:t>β</m:t>
                  </m:r>
                </m:e>
                <m:sub>
                  <m:r>
                    <w:rPr>
                      <w:rFonts w:ascii="Cambria Math" w:eastAsia="等线" w:hAnsi="Cambria Math" w:hint="eastAsia"/>
                      <w:color w:val="000000" w:themeColor="text1"/>
                      <w:lang w:eastAsia="zh-CN"/>
                    </w:rPr>
                    <m:t>i</m:t>
                  </m:r>
                  <m:r>
                    <m:rPr>
                      <m:sty m:val="p"/>
                    </m:rPr>
                    <w:rPr>
                      <w:rFonts w:ascii="Cambria Math" w:eastAsia="等线" w:hAnsi="Cambria Math" w:hint="eastAsia"/>
                      <w:color w:val="000000" w:themeColor="text1"/>
                      <w:lang w:eastAsia="zh-CN"/>
                    </w:rPr>
                    <m:t>,2</m:t>
                  </m:r>
                </m:sub>
              </m:sSub>
              <m:r>
                <w:rPr>
                  <w:rFonts w:ascii="Cambria Math" w:hAnsi="Cambria Math"/>
                  <w:color w:val="000000" w:themeColor="text1"/>
                </w:rPr>
                <m:t>,</m:t>
              </m:r>
            </m:oMath>
            <w:r w:rsidRPr="00446A94">
              <w:rPr>
                <w:rFonts w:eastAsia="宋体"/>
                <w:color w:val="000000" w:themeColor="text1"/>
                <w:lang w:eastAsia="zh-CN"/>
              </w:rPr>
              <w:t xml:space="preserve"> and initial random phases </w:t>
            </w:r>
            <m:oMath>
              <m:d>
                <m:dPr>
                  <m:begChr m:val="{"/>
                  <m:endChr m:val="}"/>
                  <m:ctrlPr>
                    <w:rPr>
                      <w:rFonts w:ascii="Cambria Math" w:hAnsi="Cambria Math"/>
                      <w:color w:val="000000" w:themeColor="text1"/>
                    </w:rPr>
                  </m:ctrlPr>
                </m:dPr>
                <m:e>
                  <m:sSubSup>
                    <m:sSubSupPr>
                      <m:ctrlPr>
                        <w:rPr>
                          <w:rFonts w:ascii="Cambria Math" w:hAnsi="Cambria Math"/>
                          <w:color w:val="000000" w:themeColor="text1"/>
                        </w:rPr>
                      </m:ctrlPr>
                    </m:sSubSupPr>
                    <m:e>
                      <m:r>
                        <w:rPr>
                          <w:rFonts w:ascii="Cambria Math" w:hAnsi="Cambria Math"/>
                          <w:color w:val="000000" w:themeColor="text1"/>
                        </w:rPr>
                        <m:t>Φ</m:t>
                      </m:r>
                    </m:e>
                    <m:sub>
                      <m:r>
                        <w:rPr>
                          <w:rFonts w:ascii="Cambria Math" w:hAnsi="Cambria Math"/>
                          <w:color w:val="000000" w:themeColor="text1"/>
                        </w:rPr>
                        <m:t>sp,</m:t>
                      </m:r>
                      <m:r>
                        <w:rPr>
                          <w:rFonts w:ascii="Cambria Math" w:eastAsia="等线" w:hAnsi="Cambria Math" w:hint="eastAsia"/>
                          <w:color w:val="000000" w:themeColor="text1"/>
                          <w:lang w:eastAsia="zh-CN"/>
                        </w:rPr>
                        <m:t>i</m:t>
                      </m:r>
                    </m:sub>
                    <m:sup>
                      <m:r>
                        <w:rPr>
                          <w:rFonts w:ascii="Cambria Math" w:hAnsi="Cambria Math"/>
                          <w:color w:val="000000" w:themeColor="text1"/>
                        </w:rPr>
                        <m:t>θθ</m:t>
                      </m:r>
                    </m:sup>
                  </m:sSubSup>
                  <m:r>
                    <w:rPr>
                      <w:rFonts w:ascii="Cambria Math" w:hAnsi="Cambria Math"/>
                      <w:color w:val="000000" w:themeColor="text1"/>
                    </w:rPr>
                    <m:t>,</m:t>
                  </m:r>
                  <m:sSubSup>
                    <m:sSubSupPr>
                      <m:ctrlPr>
                        <w:rPr>
                          <w:rFonts w:ascii="Cambria Math" w:hAnsi="Cambria Math"/>
                          <w:color w:val="000000" w:themeColor="text1"/>
                        </w:rPr>
                      </m:ctrlPr>
                    </m:sSubSupPr>
                    <m:e>
                      <m:r>
                        <w:rPr>
                          <w:rFonts w:ascii="Cambria Math" w:hAnsi="Cambria Math"/>
                          <w:color w:val="000000" w:themeColor="text1"/>
                        </w:rPr>
                        <m:t>Φ</m:t>
                      </m:r>
                    </m:e>
                    <m:sub>
                      <m:r>
                        <w:rPr>
                          <w:rFonts w:ascii="Cambria Math" w:hAnsi="Cambria Math"/>
                          <w:color w:val="000000" w:themeColor="text1"/>
                        </w:rPr>
                        <m:t>sp,</m:t>
                      </m:r>
                      <m:r>
                        <w:rPr>
                          <w:rFonts w:ascii="Cambria Math" w:eastAsia="等线" w:hAnsi="Cambria Math" w:hint="eastAsia"/>
                          <w:color w:val="000000" w:themeColor="text1"/>
                          <w:lang w:eastAsia="zh-CN"/>
                        </w:rPr>
                        <m:t>i</m:t>
                      </m:r>
                    </m:sub>
                    <m:sup>
                      <m:r>
                        <w:rPr>
                          <w:rFonts w:ascii="Cambria Math" w:hAnsi="Cambria Math"/>
                          <w:color w:val="000000" w:themeColor="text1"/>
                        </w:rPr>
                        <m:t>θϕ</m:t>
                      </m:r>
                    </m:sup>
                  </m:sSubSup>
                  <m:r>
                    <w:rPr>
                      <w:rFonts w:ascii="Cambria Math" w:hAnsi="Cambria Math"/>
                      <w:color w:val="000000" w:themeColor="text1"/>
                    </w:rPr>
                    <m:t>,</m:t>
                  </m:r>
                  <m:sSubSup>
                    <m:sSubSupPr>
                      <m:ctrlPr>
                        <w:rPr>
                          <w:rFonts w:ascii="Cambria Math" w:hAnsi="Cambria Math"/>
                          <w:color w:val="000000" w:themeColor="text1"/>
                        </w:rPr>
                      </m:ctrlPr>
                    </m:sSubSupPr>
                    <m:e>
                      <m:r>
                        <w:rPr>
                          <w:rFonts w:ascii="Cambria Math" w:hAnsi="Cambria Math"/>
                          <w:color w:val="000000" w:themeColor="text1"/>
                        </w:rPr>
                        <m:t>Φ</m:t>
                      </m:r>
                    </m:e>
                    <m:sub>
                      <m:r>
                        <w:rPr>
                          <w:rFonts w:ascii="Cambria Math" w:hAnsi="Cambria Math"/>
                          <w:color w:val="000000" w:themeColor="text1"/>
                        </w:rPr>
                        <m:t>sp,</m:t>
                      </m:r>
                      <m:r>
                        <w:rPr>
                          <w:rFonts w:ascii="Cambria Math" w:eastAsia="等线" w:hAnsi="Cambria Math" w:hint="eastAsia"/>
                          <w:color w:val="000000" w:themeColor="text1"/>
                          <w:lang w:eastAsia="zh-CN"/>
                        </w:rPr>
                        <m:t>i</m:t>
                      </m:r>
                    </m:sub>
                    <m:sup>
                      <m:r>
                        <w:rPr>
                          <w:rFonts w:ascii="Cambria Math" w:hAnsi="Cambria Math"/>
                          <w:color w:val="000000" w:themeColor="text1"/>
                        </w:rPr>
                        <m:t>ϕθ</m:t>
                      </m:r>
                    </m:sup>
                  </m:sSubSup>
                  <m:r>
                    <w:rPr>
                      <w:rFonts w:ascii="Cambria Math" w:hAnsi="Cambria Math"/>
                      <w:color w:val="000000" w:themeColor="text1"/>
                    </w:rPr>
                    <m:t>,</m:t>
                  </m:r>
                  <m:sSubSup>
                    <m:sSubSupPr>
                      <m:ctrlPr>
                        <w:rPr>
                          <w:rFonts w:ascii="Cambria Math" w:hAnsi="Cambria Math"/>
                          <w:color w:val="000000" w:themeColor="text1"/>
                        </w:rPr>
                      </m:ctrlPr>
                    </m:sSubSupPr>
                    <m:e>
                      <m:r>
                        <w:rPr>
                          <w:rFonts w:ascii="Cambria Math" w:hAnsi="Cambria Math"/>
                          <w:color w:val="000000" w:themeColor="text1"/>
                        </w:rPr>
                        <m:t>Φ</m:t>
                      </m:r>
                    </m:e>
                    <m:sub>
                      <m:r>
                        <w:rPr>
                          <w:rFonts w:ascii="Cambria Math" w:hAnsi="Cambria Math"/>
                          <w:color w:val="000000" w:themeColor="text1"/>
                        </w:rPr>
                        <m:t>sp,</m:t>
                      </m:r>
                      <m:r>
                        <w:rPr>
                          <w:rFonts w:ascii="Cambria Math" w:eastAsia="等线" w:hAnsi="Cambria Math" w:hint="eastAsia"/>
                          <w:color w:val="000000" w:themeColor="text1"/>
                          <w:lang w:eastAsia="zh-CN"/>
                        </w:rPr>
                        <m:t>i</m:t>
                      </m:r>
                    </m:sub>
                    <m:sup>
                      <m:r>
                        <w:rPr>
                          <w:rFonts w:ascii="Cambria Math" w:hAnsi="Cambria Math"/>
                          <w:color w:val="000000" w:themeColor="text1"/>
                        </w:rPr>
                        <m:t>ϕϕ</m:t>
                      </m:r>
                    </m:sup>
                  </m:sSubSup>
                </m:e>
              </m:d>
            </m:oMath>
            <w:r w:rsidRPr="00446A94">
              <w:rPr>
                <w:rFonts w:eastAsia="宋体"/>
                <w:color w:val="000000" w:themeColor="text1"/>
                <w:lang w:eastAsia="zh-CN"/>
              </w:rPr>
              <w:t xml:space="preserve">, i.e., </w:t>
            </w:r>
            <m:oMath>
              <m:sSub>
                <m:sSubPr>
                  <m:ctrlPr>
                    <w:rPr>
                      <w:rFonts w:ascii="Cambria Math" w:hAnsi="Cambria Math"/>
                      <w:color w:val="000000" w:themeColor="text1"/>
                    </w:rPr>
                  </m:ctrlPr>
                </m:sSubPr>
                <m:e>
                  <m:r>
                    <w:rPr>
                      <w:rFonts w:ascii="Cambria Math" w:hAnsi="Cambria Math"/>
                      <w:color w:val="000000" w:themeColor="text1"/>
                    </w:rPr>
                    <m:t>CPM</m:t>
                  </m:r>
                </m:e>
                <m:sub>
                  <m:r>
                    <w:rPr>
                      <w:rFonts w:ascii="Cambria Math" w:hAnsi="Cambria Math"/>
                      <w:color w:val="000000" w:themeColor="text1"/>
                    </w:rPr>
                    <m:t>sp,</m:t>
                  </m:r>
                  <m:r>
                    <w:rPr>
                      <w:rFonts w:ascii="Cambria Math" w:eastAsia="等线" w:hAnsi="Cambria Math" w:hint="eastAsia"/>
                      <w:color w:val="000000" w:themeColor="text1"/>
                      <w:lang w:eastAsia="zh-CN"/>
                    </w:rPr>
                    <m:t>i</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2"/>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i,1</m:t>
                            </m:r>
                          </m:sub>
                        </m:sSub>
                        <m:r>
                          <w:rPr>
                            <w:rFonts w:ascii="Cambria Math" w:hAnsi="Cambria Math"/>
                            <w:color w:val="000000" w:themeColor="text1"/>
                          </w:rPr>
                          <m:t>exp</m:t>
                        </m:r>
                        <m:d>
                          <m:dPr>
                            <m:ctrlPr>
                              <w:rPr>
                                <w:rFonts w:ascii="Cambria Math" w:hAnsi="Cambria Math"/>
                                <w:i/>
                                <w:color w:val="000000" w:themeColor="text1"/>
                              </w:rPr>
                            </m:ctrlPr>
                          </m:dPr>
                          <m:e>
                            <m:r>
                              <w:rPr>
                                <w:rFonts w:ascii="Cambria Math" w:hAnsi="Cambria Math"/>
                                <w:color w:val="000000" w:themeColor="text1"/>
                              </w:rPr>
                              <m:t>j</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sp,</m:t>
                                </m:r>
                                <m:r>
                                  <w:rPr>
                                    <w:rFonts w:ascii="Cambria Math" w:eastAsia="等线" w:hAnsi="Cambria Math" w:hint="eastAsia"/>
                                    <w:color w:val="000000" w:themeColor="text1"/>
                                    <w:lang w:eastAsia="zh-CN"/>
                                  </w:rPr>
                                  <m:t>i</m:t>
                                </m:r>
                              </m:sub>
                              <m:sup>
                                <m:r>
                                  <w:rPr>
                                    <w:rFonts w:ascii="Cambria Math" w:hAnsi="Cambria Math"/>
                                    <w:color w:val="000000" w:themeColor="text1"/>
                                  </w:rPr>
                                  <m:t>θθ</m:t>
                                </m:r>
                              </m:sup>
                            </m:sSubSup>
                          </m:e>
                        </m:d>
                      </m:e>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i,1</m:t>
                            </m:r>
                          </m:sub>
                        </m:sSub>
                        <m:r>
                          <w:rPr>
                            <w:rFonts w:ascii="Cambria Math" w:hAnsi="Cambria Math"/>
                            <w:color w:val="000000" w:themeColor="text1"/>
                          </w:rPr>
                          <m:t>exp</m:t>
                        </m:r>
                        <m:d>
                          <m:dPr>
                            <m:ctrlPr>
                              <w:rPr>
                                <w:rFonts w:ascii="Cambria Math" w:hAnsi="Cambria Math"/>
                                <w:i/>
                                <w:color w:val="000000" w:themeColor="text1"/>
                              </w:rPr>
                            </m:ctrlPr>
                          </m:dPr>
                          <m:e>
                            <m:r>
                              <w:rPr>
                                <w:rFonts w:ascii="Cambria Math" w:hAnsi="Cambria Math"/>
                                <w:color w:val="000000" w:themeColor="text1"/>
                              </w:rPr>
                              <m:t>j</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sp,</m:t>
                                </m:r>
                                <m:r>
                                  <w:rPr>
                                    <w:rFonts w:ascii="Cambria Math" w:eastAsia="等线" w:hAnsi="Cambria Math" w:hint="eastAsia"/>
                                    <w:color w:val="000000" w:themeColor="text1"/>
                                    <w:lang w:eastAsia="zh-CN"/>
                                  </w:rPr>
                                  <m:t>i</m:t>
                                </m:r>
                              </m:sub>
                              <m:sup>
                                <m:r>
                                  <w:rPr>
                                    <w:rFonts w:ascii="Cambria Math" w:hAnsi="Cambria Math"/>
                                    <w:color w:val="000000" w:themeColor="text1"/>
                                  </w:rPr>
                                  <m:t>θϕ</m:t>
                                </m:r>
                              </m:sup>
                            </m:sSubSup>
                          </m:e>
                        </m:d>
                      </m:e>
                    </m:mr>
                    <m:mr>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i,2</m:t>
                            </m:r>
                          </m:sub>
                        </m:sSub>
                        <m:r>
                          <w:rPr>
                            <w:rFonts w:ascii="Cambria Math" w:hAnsi="Cambria Math"/>
                            <w:color w:val="000000" w:themeColor="text1"/>
                          </w:rPr>
                          <m:t>exp</m:t>
                        </m:r>
                        <m:d>
                          <m:dPr>
                            <m:ctrlPr>
                              <w:rPr>
                                <w:rFonts w:ascii="Cambria Math" w:hAnsi="Cambria Math"/>
                                <w:i/>
                                <w:color w:val="000000" w:themeColor="text1"/>
                              </w:rPr>
                            </m:ctrlPr>
                          </m:dPr>
                          <m:e>
                            <m:r>
                              <w:rPr>
                                <w:rFonts w:ascii="Cambria Math" w:hAnsi="Cambria Math"/>
                                <w:color w:val="000000" w:themeColor="text1"/>
                              </w:rPr>
                              <m:t>j</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sp,</m:t>
                                </m:r>
                                <m:r>
                                  <w:rPr>
                                    <w:rFonts w:ascii="Cambria Math" w:eastAsia="等线" w:hAnsi="Cambria Math" w:hint="eastAsia"/>
                                    <w:color w:val="000000" w:themeColor="text1"/>
                                    <w:lang w:eastAsia="zh-CN"/>
                                  </w:rPr>
                                  <m:t>i</m:t>
                                </m:r>
                              </m:sub>
                              <m:sup>
                                <m:r>
                                  <w:rPr>
                                    <w:rFonts w:ascii="Cambria Math" w:hAnsi="Cambria Math"/>
                                    <w:color w:val="000000" w:themeColor="text1"/>
                                  </w:rPr>
                                  <m:t>ϕθ</m:t>
                                </m:r>
                              </m:sup>
                            </m:sSubSup>
                          </m:e>
                        </m:d>
                      </m:e>
                      <m:e>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i,2</m:t>
                            </m:r>
                          </m:sub>
                        </m:sSub>
                        <m:r>
                          <w:rPr>
                            <w:rFonts w:ascii="Cambria Math" w:hAnsi="Cambria Math"/>
                            <w:color w:val="000000" w:themeColor="text1"/>
                          </w:rPr>
                          <m:t>exp</m:t>
                        </m:r>
                        <m:d>
                          <m:dPr>
                            <m:ctrlPr>
                              <w:rPr>
                                <w:rFonts w:ascii="Cambria Math" w:hAnsi="Cambria Math"/>
                                <w:i/>
                                <w:color w:val="000000" w:themeColor="text1"/>
                              </w:rPr>
                            </m:ctrlPr>
                          </m:dPr>
                          <m:e>
                            <m:r>
                              <w:rPr>
                                <w:rFonts w:ascii="Cambria Math" w:hAnsi="Cambria Math"/>
                                <w:color w:val="000000" w:themeColor="text1"/>
                              </w:rPr>
                              <m:t>j</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sp,</m:t>
                                </m:r>
                                <m:r>
                                  <w:rPr>
                                    <w:rFonts w:ascii="Cambria Math" w:eastAsia="等线" w:hAnsi="Cambria Math" w:hint="eastAsia"/>
                                    <w:color w:val="000000" w:themeColor="text1"/>
                                    <w:lang w:eastAsia="zh-CN"/>
                                  </w:rPr>
                                  <m:t>i</m:t>
                                </m:r>
                              </m:sub>
                              <m:sup>
                                <m:r>
                                  <w:rPr>
                                    <w:rFonts w:ascii="Cambria Math" w:hAnsi="Cambria Math"/>
                                    <w:color w:val="000000" w:themeColor="text1"/>
                                  </w:rPr>
                                  <m:t>ϕϕ</m:t>
                                </m:r>
                              </m:sup>
                            </m:sSubSup>
                          </m:e>
                        </m:d>
                      </m:e>
                    </m:mr>
                  </m:m>
                </m:e>
              </m:d>
            </m:oMath>
          </w:p>
          <w:p w14:paraId="3CD6B9FA" w14:textId="77777777" w:rsidR="00F84021" w:rsidRPr="00446A94" w:rsidRDefault="00F84021" w:rsidP="00F84021">
            <w:pPr>
              <w:numPr>
                <w:ilvl w:val="1"/>
                <w:numId w:val="62"/>
              </w:numPr>
              <w:suppressAutoHyphens/>
              <w:spacing w:afterLines="0" w:after="120"/>
              <w:rPr>
                <w:rFonts w:eastAsia="宋体"/>
                <w:color w:val="000000" w:themeColor="text1"/>
                <w:lang w:eastAsia="zh-CN"/>
              </w:rPr>
            </w:pPr>
            <w:r w:rsidRPr="00446A94">
              <w:rPr>
                <w:rFonts w:eastAsia="宋体"/>
                <w:color w:val="000000" w:themeColor="text1"/>
                <w:lang w:eastAsia="zh-CN"/>
              </w:rPr>
              <w:t xml:space="preserve">The initial random phase </w:t>
            </w:r>
            <m:oMath>
              <m:d>
                <m:dPr>
                  <m:begChr m:val="{"/>
                  <m:endChr m:val="}"/>
                  <m:ctrlPr>
                    <w:rPr>
                      <w:rFonts w:ascii="Cambria Math" w:hAnsi="Cambria Math"/>
                      <w:color w:val="000000" w:themeColor="text1"/>
                    </w:rPr>
                  </m:ctrlPr>
                </m:dPr>
                <m:e>
                  <m:sSubSup>
                    <m:sSubSupPr>
                      <m:ctrlPr>
                        <w:rPr>
                          <w:rFonts w:ascii="Cambria Math" w:hAnsi="Cambria Math"/>
                          <w:color w:val="000000" w:themeColor="text1"/>
                        </w:rPr>
                      </m:ctrlPr>
                    </m:sSubSupPr>
                    <m:e>
                      <m:r>
                        <w:rPr>
                          <w:rFonts w:ascii="Cambria Math" w:hAnsi="Cambria Math"/>
                          <w:color w:val="000000" w:themeColor="text1"/>
                        </w:rPr>
                        <m:t>Φ</m:t>
                      </m:r>
                    </m:e>
                    <m:sub>
                      <m:r>
                        <w:rPr>
                          <w:rFonts w:ascii="Cambria Math" w:hAnsi="Cambria Math"/>
                          <w:color w:val="000000" w:themeColor="text1"/>
                        </w:rPr>
                        <m:t>sp,</m:t>
                      </m:r>
                      <m:r>
                        <w:rPr>
                          <w:rFonts w:ascii="Cambria Math" w:eastAsia="等线" w:hAnsi="Cambria Math" w:hint="eastAsia"/>
                          <w:color w:val="000000" w:themeColor="text1"/>
                          <w:lang w:eastAsia="zh-CN"/>
                        </w:rPr>
                        <m:t>i</m:t>
                      </m:r>
                    </m:sub>
                    <m:sup>
                      <m:r>
                        <w:rPr>
                          <w:rFonts w:ascii="Cambria Math" w:hAnsi="Cambria Math"/>
                          <w:color w:val="000000" w:themeColor="text1"/>
                        </w:rPr>
                        <m:t>θθ</m:t>
                      </m:r>
                    </m:sup>
                  </m:sSubSup>
                  <m:r>
                    <w:rPr>
                      <w:rFonts w:ascii="Cambria Math" w:hAnsi="Cambria Math" w:hint="eastAsia"/>
                      <w:color w:val="000000" w:themeColor="text1"/>
                    </w:rPr>
                    <m:t>,</m:t>
                  </m:r>
                  <m:sSubSup>
                    <m:sSubSupPr>
                      <m:ctrlPr>
                        <w:rPr>
                          <w:rFonts w:ascii="Cambria Math" w:hAnsi="Cambria Math"/>
                          <w:color w:val="000000" w:themeColor="text1"/>
                        </w:rPr>
                      </m:ctrlPr>
                    </m:sSubSupPr>
                    <m:e>
                      <m:r>
                        <w:rPr>
                          <w:rFonts w:ascii="Cambria Math" w:hAnsi="Cambria Math"/>
                          <w:color w:val="000000" w:themeColor="text1"/>
                        </w:rPr>
                        <m:t>Φ</m:t>
                      </m:r>
                    </m:e>
                    <m:sub>
                      <m:r>
                        <w:rPr>
                          <w:rFonts w:ascii="Cambria Math" w:hAnsi="Cambria Math"/>
                          <w:color w:val="000000" w:themeColor="text1"/>
                        </w:rPr>
                        <m:t>sp,</m:t>
                      </m:r>
                      <m:r>
                        <w:rPr>
                          <w:rFonts w:ascii="Cambria Math" w:eastAsia="等线" w:hAnsi="Cambria Math" w:hint="eastAsia"/>
                          <w:color w:val="000000" w:themeColor="text1"/>
                          <w:lang w:eastAsia="zh-CN"/>
                        </w:rPr>
                        <m:t>i</m:t>
                      </m:r>
                    </m:sub>
                    <m:sup>
                      <m:r>
                        <w:rPr>
                          <w:rFonts w:ascii="Cambria Math" w:hAnsi="Cambria Math"/>
                          <w:color w:val="000000" w:themeColor="text1"/>
                        </w:rPr>
                        <m:t>θϕ</m:t>
                      </m:r>
                    </m:sup>
                  </m:sSubSup>
                  <m:r>
                    <w:rPr>
                      <w:rFonts w:ascii="Cambria Math" w:hAnsi="Cambria Math" w:hint="eastAsia"/>
                      <w:color w:val="000000" w:themeColor="text1"/>
                    </w:rPr>
                    <m:t>,</m:t>
                  </m:r>
                  <m:sSubSup>
                    <m:sSubSupPr>
                      <m:ctrlPr>
                        <w:rPr>
                          <w:rFonts w:ascii="Cambria Math" w:hAnsi="Cambria Math"/>
                          <w:color w:val="000000" w:themeColor="text1"/>
                        </w:rPr>
                      </m:ctrlPr>
                    </m:sSubSupPr>
                    <m:e>
                      <m:r>
                        <w:rPr>
                          <w:rFonts w:ascii="Cambria Math" w:hAnsi="Cambria Math"/>
                          <w:color w:val="000000" w:themeColor="text1"/>
                        </w:rPr>
                        <m:t>Φ</m:t>
                      </m:r>
                    </m:e>
                    <m:sub>
                      <m:r>
                        <w:rPr>
                          <w:rFonts w:ascii="Cambria Math" w:hAnsi="Cambria Math"/>
                          <w:color w:val="000000" w:themeColor="text1"/>
                        </w:rPr>
                        <m:t>sp,</m:t>
                      </m:r>
                      <m:r>
                        <w:rPr>
                          <w:rFonts w:ascii="Cambria Math" w:eastAsia="等线" w:hAnsi="Cambria Math" w:hint="eastAsia"/>
                          <w:color w:val="000000" w:themeColor="text1"/>
                          <w:lang w:eastAsia="zh-CN"/>
                        </w:rPr>
                        <m:t>i</m:t>
                      </m:r>
                    </m:sub>
                    <m:sup>
                      <m:r>
                        <w:rPr>
                          <w:rFonts w:ascii="Cambria Math" w:hAnsi="Cambria Math"/>
                          <w:color w:val="000000" w:themeColor="text1"/>
                        </w:rPr>
                        <m:t>ϕθ</m:t>
                      </m:r>
                    </m:sup>
                  </m:sSubSup>
                  <m:r>
                    <w:rPr>
                      <w:rFonts w:ascii="Cambria Math" w:hAnsi="Cambria Math" w:hint="eastAsia"/>
                      <w:color w:val="000000" w:themeColor="text1"/>
                    </w:rPr>
                    <m:t>,</m:t>
                  </m:r>
                  <m:sSubSup>
                    <m:sSubSupPr>
                      <m:ctrlPr>
                        <w:rPr>
                          <w:rFonts w:ascii="Cambria Math" w:hAnsi="Cambria Math"/>
                          <w:color w:val="000000" w:themeColor="text1"/>
                        </w:rPr>
                      </m:ctrlPr>
                    </m:sSubSupPr>
                    <m:e>
                      <m:r>
                        <w:rPr>
                          <w:rFonts w:ascii="Cambria Math" w:hAnsi="Cambria Math"/>
                          <w:color w:val="000000" w:themeColor="text1"/>
                        </w:rPr>
                        <m:t>Φ</m:t>
                      </m:r>
                    </m:e>
                    <m:sub>
                      <m:r>
                        <w:rPr>
                          <w:rFonts w:ascii="Cambria Math" w:hAnsi="Cambria Math"/>
                          <w:color w:val="000000" w:themeColor="text1"/>
                        </w:rPr>
                        <m:t>sp,</m:t>
                      </m:r>
                      <m:r>
                        <w:rPr>
                          <w:rFonts w:ascii="Cambria Math" w:eastAsia="等线" w:hAnsi="Cambria Math" w:hint="eastAsia"/>
                          <w:color w:val="000000" w:themeColor="text1"/>
                          <w:lang w:eastAsia="zh-CN"/>
                        </w:rPr>
                        <m:t>i</m:t>
                      </m:r>
                    </m:sub>
                    <m:sup>
                      <m:r>
                        <w:rPr>
                          <w:rFonts w:ascii="Cambria Math" w:hAnsi="Cambria Math"/>
                          <w:color w:val="000000" w:themeColor="text1"/>
                        </w:rPr>
                        <m:t>ϕϕ</m:t>
                      </m:r>
                    </m:sup>
                  </m:sSubSup>
                </m:e>
              </m:d>
            </m:oMath>
            <w:r w:rsidRPr="00446A94">
              <w:rPr>
                <w:rFonts w:eastAsia="宋体"/>
                <w:color w:val="000000" w:themeColor="text1"/>
                <w:lang w:eastAsia="zh-CN"/>
              </w:rPr>
              <w:t xml:space="preserve"> is [</w:t>
            </w:r>
            <w:r w:rsidRPr="00446A94">
              <w:rPr>
                <w:color w:val="000000" w:themeColor="text1"/>
              </w:rPr>
              <w:t xml:space="preserve">uniformly distributed within </w:t>
            </w:r>
            <m:oMath>
              <m:d>
                <m:dPr>
                  <m:ctrlPr>
                    <w:rPr>
                      <w:rFonts w:ascii="Cambria Math" w:hAnsi="Cambria Math"/>
                      <w:color w:val="000000" w:themeColor="text1"/>
                    </w:rPr>
                  </m:ctrlPr>
                </m:dPr>
                <m:e>
                  <m:r>
                    <w:rPr>
                      <w:rFonts w:ascii="Cambria Math" w:hAnsi="Cambria Math"/>
                      <w:color w:val="000000" w:themeColor="text1"/>
                    </w:rPr>
                    <m:t>-π,π</m:t>
                  </m:r>
                </m:e>
              </m:d>
              <m:r>
                <w:rPr>
                  <w:rFonts w:ascii="Cambria Math" w:hAnsi="Cambria Math" w:hint="eastAsia"/>
                  <w:color w:val="000000" w:themeColor="text1"/>
                </w:rPr>
                <m:t>]</m:t>
              </m:r>
            </m:oMath>
          </w:p>
          <w:p w14:paraId="14A98BA8" w14:textId="77777777" w:rsidR="00F84021" w:rsidRPr="00446A94" w:rsidRDefault="00F84021" w:rsidP="00F84021">
            <w:pPr>
              <w:numPr>
                <w:ilvl w:val="1"/>
                <w:numId w:val="62"/>
              </w:numPr>
              <w:suppressAutoHyphens/>
              <w:spacing w:afterLines="0" w:after="120"/>
              <w:rPr>
                <w:rFonts w:eastAsia="等线"/>
                <w:color w:val="000000" w:themeColor="text1"/>
                <w:lang w:eastAsia="zh-CN"/>
              </w:rPr>
            </w:pPr>
            <w:r w:rsidRPr="00446A94">
              <w:rPr>
                <w:rFonts w:eastAsia="等线"/>
                <w:color w:val="000000" w:themeColor="text1"/>
                <w:lang w:eastAsia="zh-CN"/>
              </w:rPr>
              <w:t xml:space="preserve">FFS correlation between </w:t>
            </w:r>
            <m:oMath>
              <m:sSub>
                <m:sSubPr>
                  <m:ctrlPr>
                    <w:rPr>
                      <w:rFonts w:ascii="Cambria Math" w:eastAsia="等线" w:hAnsi="Cambria Math"/>
                      <w:color w:val="000000" w:themeColor="text1"/>
                      <w:lang w:eastAsia="zh-CN"/>
                    </w:rPr>
                  </m:ctrlPr>
                </m:sSubPr>
                <m:e>
                  <m:r>
                    <w:rPr>
                      <w:rFonts w:ascii="Cambria Math" w:eastAsia="等线" w:hAnsi="Cambria Math" w:hint="eastAsia"/>
                      <w:color w:val="000000" w:themeColor="text1"/>
                      <w:lang w:eastAsia="zh-CN"/>
                    </w:rPr>
                    <m:t>α</m:t>
                  </m:r>
                </m:e>
                <m:sub>
                  <m:r>
                    <w:rPr>
                      <w:rFonts w:ascii="Cambria Math" w:eastAsia="等线" w:hAnsi="Cambria Math" w:hint="eastAsia"/>
                      <w:color w:val="000000" w:themeColor="text1"/>
                      <w:lang w:eastAsia="zh-CN"/>
                    </w:rPr>
                    <m:t>i</m:t>
                  </m:r>
                  <m:r>
                    <m:rPr>
                      <m:sty m:val="p"/>
                    </m:rPr>
                    <w:rPr>
                      <w:rFonts w:ascii="Cambria Math" w:eastAsia="等线" w:hAnsi="Cambria Math" w:hint="eastAsia"/>
                      <w:color w:val="000000" w:themeColor="text1"/>
                      <w:lang w:eastAsia="zh-CN"/>
                    </w:rPr>
                    <m:t>,1</m:t>
                  </m:r>
                </m:sub>
              </m:sSub>
              <m:r>
                <m:rPr>
                  <m:sty m:val="p"/>
                </m:rPr>
                <w:rPr>
                  <w:rFonts w:ascii="Cambria Math" w:eastAsia="等线" w:hAnsi="Cambria Math" w:hint="eastAsia"/>
                  <w:color w:val="000000" w:themeColor="text1"/>
                  <w:lang w:eastAsia="zh-CN"/>
                </w:rPr>
                <m:t>,</m:t>
              </m:r>
              <m:sSub>
                <m:sSubPr>
                  <m:ctrlPr>
                    <w:rPr>
                      <w:rFonts w:ascii="Cambria Math" w:eastAsia="等线" w:hAnsi="Cambria Math"/>
                      <w:color w:val="000000" w:themeColor="text1"/>
                      <w:lang w:eastAsia="zh-CN"/>
                    </w:rPr>
                  </m:ctrlPr>
                </m:sSubPr>
                <m:e>
                  <m:r>
                    <w:rPr>
                      <w:rFonts w:ascii="Cambria Math" w:eastAsia="等线" w:hAnsi="Cambria Math" w:hint="eastAsia"/>
                      <w:color w:val="000000" w:themeColor="text1"/>
                      <w:lang w:eastAsia="zh-CN"/>
                    </w:rPr>
                    <m:t>α</m:t>
                  </m:r>
                </m:e>
                <m:sub>
                  <m:r>
                    <w:rPr>
                      <w:rFonts w:ascii="Cambria Math" w:eastAsia="等线" w:hAnsi="Cambria Math" w:hint="eastAsia"/>
                      <w:color w:val="000000" w:themeColor="text1"/>
                      <w:lang w:eastAsia="zh-CN"/>
                    </w:rPr>
                    <m:t>i</m:t>
                  </m:r>
                  <m:r>
                    <m:rPr>
                      <m:sty m:val="p"/>
                    </m:rPr>
                    <w:rPr>
                      <w:rFonts w:ascii="Cambria Math" w:eastAsia="等线" w:hAnsi="Cambria Math" w:hint="eastAsia"/>
                      <w:color w:val="000000" w:themeColor="text1"/>
                      <w:lang w:eastAsia="zh-CN"/>
                    </w:rPr>
                    <m:t>,2</m:t>
                  </m:r>
                </m:sub>
              </m:sSub>
              <m:r>
                <m:rPr>
                  <m:sty m:val="p"/>
                </m:rPr>
                <w:rPr>
                  <w:rFonts w:ascii="Cambria Math" w:eastAsia="等线" w:hAnsi="Cambria Math" w:hint="eastAsia"/>
                  <w:color w:val="000000" w:themeColor="text1"/>
                  <w:lang w:eastAsia="zh-CN"/>
                </w:rPr>
                <m:t>,</m:t>
              </m:r>
              <m:sSub>
                <m:sSubPr>
                  <m:ctrlPr>
                    <w:rPr>
                      <w:rFonts w:ascii="Cambria Math" w:eastAsia="等线" w:hAnsi="Cambria Math"/>
                      <w:color w:val="000000" w:themeColor="text1"/>
                      <w:lang w:eastAsia="zh-CN"/>
                    </w:rPr>
                  </m:ctrlPr>
                </m:sSubPr>
                <m:e>
                  <m:r>
                    <w:rPr>
                      <w:rFonts w:ascii="Cambria Math" w:eastAsia="等线" w:hAnsi="Cambria Math" w:hint="eastAsia"/>
                      <w:color w:val="000000" w:themeColor="text1"/>
                      <w:lang w:eastAsia="zh-CN"/>
                    </w:rPr>
                    <m:t>β</m:t>
                  </m:r>
                </m:e>
                <m:sub>
                  <m:r>
                    <w:rPr>
                      <w:rFonts w:ascii="Cambria Math" w:eastAsia="等线" w:hAnsi="Cambria Math" w:hint="eastAsia"/>
                      <w:color w:val="000000" w:themeColor="text1"/>
                      <w:lang w:eastAsia="zh-CN"/>
                    </w:rPr>
                    <m:t>i</m:t>
                  </m:r>
                  <m:r>
                    <m:rPr>
                      <m:sty m:val="p"/>
                    </m:rPr>
                    <w:rPr>
                      <w:rFonts w:ascii="Cambria Math" w:eastAsia="等线" w:hAnsi="Cambria Math" w:hint="eastAsia"/>
                      <w:color w:val="000000" w:themeColor="text1"/>
                      <w:lang w:eastAsia="zh-CN"/>
                    </w:rPr>
                    <m:t>,1</m:t>
                  </m:r>
                </m:sub>
              </m:sSub>
              <m:r>
                <m:rPr>
                  <m:sty m:val="p"/>
                </m:rPr>
                <w:rPr>
                  <w:rFonts w:ascii="Cambria Math" w:eastAsia="等线" w:hAnsi="Cambria Math" w:hint="eastAsia"/>
                  <w:color w:val="000000" w:themeColor="text1"/>
                  <w:lang w:eastAsia="zh-CN"/>
                </w:rPr>
                <m:t>,</m:t>
              </m:r>
              <m:sSub>
                <m:sSubPr>
                  <m:ctrlPr>
                    <w:rPr>
                      <w:rFonts w:ascii="Cambria Math" w:eastAsia="等线" w:hAnsi="Cambria Math"/>
                      <w:color w:val="000000" w:themeColor="text1"/>
                      <w:lang w:eastAsia="zh-CN"/>
                    </w:rPr>
                  </m:ctrlPr>
                </m:sSubPr>
                <m:e>
                  <m:r>
                    <w:rPr>
                      <w:rFonts w:ascii="Cambria Math" w:eastAsia="等线" w:hAnsi="Cambria Math" w:hint="eastAsia"/>
                      <w:color w:val="000000" w:themeColor="text1"/>
                      <w:lang w:eastAsia="zh-CN"/>
                    </w:rPr>
                    <m:t>β</m:t>
                  </m:r>
                </m:e>
                <m:sub>
                  <m:r>
                    <w:rPr>
                      <w:rFonts w:ascii="Cambria Math" w:eastAsia="等线" w:hAnsi="Cambria Math" w:hint="eastAsia"/>
                      <w:color w:val="000000" w:themeColor="text1"/>
                      <w:lang w:eastAsia="zh-CN"/>
                    </w:rPr>
                    <m:t>i</m:t>
                  </m:r>
                  <m:r>
                    <m:rPr>
                      <m:sty m:val="p"/>
                    </m:rPr>
                    <w:rPr>
                      <w:rFonts w:ascii="Cambria Math" w:eastAsia="等线" w:hAnsi="Cambria Math" w:hint="eastAsia"/>
                      <w:color w:val="000000" w:themeColor="text1"/>
                      <w:lang w:eastAsia="zh-CN"/>
                    </w:rPr>
                    <m:t>,2</m:t>
                  </m:r>
                </m:sub>
              </m:sSub>
            </m:oMath>
          </w:p>
          <w:p w14:paraId="475F6BB8" w14:textId="77777777" w:rsidR="00F84021" w:rsidRPr="00446A94" w:rsidRDefault="00F84021" w:rsidP="00F84021">
            <w:pPr>
              <w:numPr>
                <w:ilvl w:val="1"/>
                <w:numId w:val="62"/>
              </w:numPr>
              <w:suppressAutoHyphens/>
              <w:spacing w:afterLines="0" w:after="120"/>
              <w:rPr>
                <w:rFonts w:eastAsia="宋体"/>
                <w:color w:val="000000" w:themeColor="text1"/>
                <w:lang w:eastAsia="zh-CN"/>
              </w:rPr>
            </w:pPr>
            <w:r w:rsidRPr="00446A94">
              <w:rPr>
                <w:rFonts w:eastAsia="等线"/>
                <w:color w:val="000000" w:themeColor="text1"/>
                <w:lang w:eastAsia="zh-CN"/>
              </w:rPr>
              <w:t>FFS specular reflection</w:t>
            </w:r>
          </w:p>
          <w:p w14:paraId="32B45AD2" w14:textId="77777777" w:rsidR="00F84021" w:rsidRPr="00446A94" w:rsidRDefault="00F84021" w:rsidP="00F84021">
            <w:pPr>
              <w:numPr>
                <w:ilvl w:val="1"/>
                <w:numId w:val="62"/>
              </w:numPr>
              <w:suppressAutoHyphens/>
              <w:spacing w:afterLines="0" w:after="120"/>
              <w:rPr>
                <w:rFonts w:eastAsia="宋体"/>
                <w:color w:val="000000" w:themeColor="text1"/>
                <w:lang w:eastAsia="zh-CN"/>
              </w:rPr>
            </w:pPr>
            <w:r w:rsidRPr="00446A94">
              <w:rPr>
                <w:rFonts w:eastAsia="等线"/>
                <w:color w:val="000000" w:themeColor="text1"/>
                <w:lang w:eastAsia="zh-CN"/>
              </w:rPr>
              <w:t xml:space="preserve">FFS: </w:t>
            </w:r>
            <w:bookmarkStart w:id="10" w:name="OLE_LINK1"/>
            <w:r w:rsidRPr="00446A94">
              <w:rPr>
                <w:rFonts w:eastAsia="等线"/>
                <w:color w:val="000000" w:themeColor="text1"/>
                <w:lang w:eastAsia="zh-CN"/>
              </w:rPr>
              <w:t>CPM normalization</w:t>
            </w:r>
            <w:bookmarkEnd w:id="10"/>
          </w:p>
          <w:p w14:paraId="4C0CF01F" w14:textId="77777777" w:rsidR="00F84021" w:rsidRPr="00446A94" w:rsidRDefault="00F84021" w:rsidP="00BA31C8">
            <w:pPr>
              <w:spacing w:after="120"/>
              <w:rPr>
                <w:rFonts w:eastAsia="宋体"/>
                <w:color w:val="000000" w:themeColor="text1"/>
                <w:lang w:eastAsia="zh-CN"/>
              </w:rPr>
            </w:pPr>
            <w:r w:rsidRPr="00446A94">
              <w:rPr>
                <w:rFonts w:eastAsia="宋体"/>
                <w:color w:val="000000" w:themeColor="text1"/>
                <w:lang w:eastAsia="zh-CN"/>
              </w:rPr>
              <w:t>The following options are considered for further study, down select one option from the following</w:t>
            </w:r>
          </w:p>
          <w:p w14:paraId="2764BA31" w14:textId="77777777" w:rsidR="00F84021" w:rsidRPr="00446A94" w:rsidRDefault="00F84021" w:rsidP="00F84021">
            <w:pPr>
              <w:numPr>
                <w:ilvl w:val="0"/>
                <w:numId w:val="63"/>
              </w:numPr>
              <w:suppressAutoHyphens/>
              <w:spacing w:afterLines="0" w:after="120"/>
              <w:rPr>
                <w:rFonts w:eastAsia="宋体"/>
                <w:color w:val="000000" w:themeColor="text1"/>
                <w:lang w:eastAsia="zh-CN"/>
              </w:rPr>
            </w:pPr>
            <w:r w:rsidRPr="00446A94">
              <w:rPr>
                <w:rFonts w:eastAsia="宋体"/>
                <w:color w:val="000000" w:themeColor="text1"/>
                <w:lang w:eastAsia="zh-CN"/>
              </w:rPr>
              <w:t xml:space="preserve">Option 1: </w:t>
            </w:r>
            <m:oMath>
              <m:sSub>
                <m:sSubPr>
                  <m:ctrlPr>
                    <w:rPr>
                      <w:rFonts w:ascii="Cambria Math" w:eastAsia="宋体" w:hAnsi="Cambria Math"/>
                      <w:color w:val="000000" w:themeColor="text1"/>
                      <w:lang w:eastAsia="zh-CN"/>
                    </w:rPr>
                  </m:ctrlPr>
                </m:sSubPr>
                <m:e>
                  <m:r>
                    <w:rPr>
                      <w:rFonts w:ascii="Cambria Math" w:eastAsia="宋体" w:hAnsi="Cambria Math" w:hint="eastAsia"/>
                      <w:color w:val="000000" w:themeColor="text1"/>
                      <w:lang w:eastAsia="zh-CN"/>
                    </w:rPr>
                    <m:t>α</m:t>
                  </m:r>
                </m:e>
                <m:sub>
                  <m:r>
                    <w:rPr>
                      <w:rFonts w:ascii="Cambria Math" w:eastAsia="宋体" w:hAnsi="Cambria Math" w:hint="eastAsia"/>
                      <w:color w:val="000000" w:themeColor="text1"/>
                      <w:lang w:eastAsia="zh-CN"/>
                    </w:rPr>
                    <m:t>i</m:t>
                  </m:r>
                  <m:r>
                    <m:rPr>
                      <m:sty m:val="p"/>
                    </m:rPr>
                    <w:rPr>
                      <w:rFonts w:ascii="Cambria Math" w:eastAsia="宋体" w:hAnsi="Cambria Math" w:hint="eastAsia"/>
                      <w:color w:val="000000" w:themeColor="text1"/>
                      <w:lang w:eastAsia="zh-CN"/>
                    </w:rPr>
                    <m:t>,1</m:t>
                  </m:r>
                </m:sub>
              </m:sSub>
              <m:r>
                <m:rPr>
                  <m:sty m:val="p"/>
                </m:rPr>
                <w:rPr>
                  <w:rFonts w:ascii="Cambria Math" w:eastAsia="宋体" w:hAnsi="Cambria Math" w:hint="eastAsia"/>
                  <w:color w:val="000000" w:themeColor="text1"/>
                  <w:lang w:eastAsia="zh-CN"/>
                </w:rPr>
                <m:t>=</m:t>
              </m:r>
              <m:sSub>
                <m:sSubPr>
                  <m:ctrlPr>
                    <w:rPr>
                      <w:rFonts w:ascii="Cambria Math" w:eastAsia="宋体" w:hAnsi="Cambria Math"/>
                      <w:color w:val="000000" w:themeColor="text1"/>
                      <w:lang w:eastAsia="zh-CN"/>
                    </w:rPr>
                  </m:ctrlPr>
                </m:sSubPr>
                <m:e>
                  <m:r>
                    <w:rPr>
                      <w:rFonts w:ascii="Cambria Math" w:eastAsia="宋体" w:hAnsi="Cambria Math" w:hint="eastAsia"/>
                      <w:color w:val="000000" w:themeColor="text1"/>
                      <w:lang w:eastAsia="zh-CN"/>
                    </w:rPr>
                    <m:t>α</m:t>
                  </m:r>
                </m:e>
                <m:sub>
                  <m:r>
                    <w:rPr>
                      <w:rFonts w:ascii="Cambria Math" w:eastAsia="宋体" w:hAnsi="Cambria Math" w:hint="eastAsia"/>
                      <w:color w:val="000000" w:themeColor="text1"/>
                      <w:lang w:eastAsia="zh-CN"/>
                    </w:rPr>
                    <m:t>i</m:t>
                  </m:r>
                  <m:r>
                    <m:rPr>
                      <m:sty m:val="p"/>
                    </m:rPr>
                    <w:rPr>
                      <w:rFonts w:ascii="Cambria Math" w:eastAsia="宋体" w:hAnsi="Cambria Math" w:hint="eastAsia"/>
                      <w:color w:val="000000" w:themeColor="text1"/>
                      <w:lang w:eastAsia="zh-CN"/>
                    </w:rPr>
                    <m:t>,2</m:t>
                  </m:r>
                </m:sub>
              </m:sSub>
              <m:r>
                <m:rPr>
                  <m:sty m:val="p"/>
                </m:rPr>
                <w:rPr>
                  <w:rFonts w:ascii="Cambria Math" w:eastAsia="宋体" w:hAnsi="Cambria Math" w:hint="eastAsia"/>
                  <w:color w:val="000000" w:themeColor="text1"/>
                  <w:lang w:eastAsia="zh-CN"/>
                </w:rPr>
                <m:t>=1</m:t>
              </m:r>
            </m:oMath>
            <w:r w:rsidRPr="00446A94">
              <w:rPr>
                <w:rFonts w:eastAsia="宋体"/>
                <w:color w:val="000000" w:themeColor="text1"/>
                <w:lang w:eastAsia="zh-CN"/>
              </w:rPr>
              <w:t xml:space="preserve">, </w:t>
            </w:r>
            <m:oMath>
              <m:sSub>
                <m:sSubPr>
                  <m:ctrlPr>
                    <w:rPr>
                      <w:rFonts w:ascii="Cambria Math" w:eastAsia="宋体" w:hAnsi="Cambria Math"/>
                      <w:color w:val="000000" w:themeColor="text1"/>
                      <w:lang w:eastAsia="zh-CN"/>
                    </w:rPr>
                  </m:ctrlPr>
                </m:sSubPr>
                <m:e>
                  <m:r>
                    <w:rPr>
                      <w:rFonts w:ascii="Cambria Math" w:eastAsia="宋体" w:hAnsi="Cambria Math" w:hint="eastAsia"/>
                      <w:color w:val="000000" w:themeColor="text1"/>
                      <w:lang w:eastAsia="zh-CN"/>
                    </w:rPr>
                    <m:t>β</m:t>
                  </m:r>
                </m:e>
                <m:sub>
                  <m:r>
                    <w:rPr>
                      <w:rFonts w:ascii="Cambria Math" w:eastAsia="宋体" w:hAnsi="Cambria Math" w:hint="eastAsia"/>
                      <w:color w:val="000000" w:themeColor="text1"/>
                      <w:lang w:eastAsia="zh-CN"/>
                    </w:rPr>
                    <m:t>i</m:t>
                  </m:r>
                  <m:r>
                    <m:rPr>
                      <m:sty m:val="p"/>
                    </m:rPr>
                    <w:rPr>
                      <w:rFonts w:ascii="Cambria Math" w:eastAsia="宋体" w:hAnsi="Cambria Math" w:hint="eastAsia"/>
                      <w:color w:val="000000" w:themeColor="text1"/>
                      <w:lang w:eastAsia="zh-CN"/>
                    </w:rPr>
                    <m:t>,1</m:t>
                  </m:r>
                </m:sub>
              </m:sSub>
              <m:r>
                <m:rPr>
                  <m:sty m:val="p"/>
                </m:rPr>
                <w:rPr>
                  <w:rFonts w:ascii="Cambria Math" w:eastAsia="宋体" w:hAnsi="Cambria Math" w:hint="eastAsia"/>
                  <w:color w:val="000000" w:themeColor="text1"/>
                  <w:lang w:eastAsia="zh-CN"/>
                </w:rPr>
                <m:t>=</m:t>
              </m:r>
              <m:sSub>
                <m:sSubPr>
                  <m:ctrlPr>
                    <w:rPr>
                      <w:rFonts w:ascii="Cambria Math" w:eastAsia="宋体" w:hAnsi="Cambria Math"/>
                      <w:color w:val="000000" w:themeColor="text1"/>
                      <w:lang w:eastAsia="zh-CN"/>
                    </w:rPr>
                  </m:ctrlPr>
                </m:sSubPr>
                <m:e>
                  <m:r>
                    <w:rPr>
                      <w:rFonts w:ascii="Cambria Math" w:eastAsia="宋体" w:hAnsi="Cambria Math" w:hint="eastAsia"/>
                      <w:color w:val="000000" w:themeColor="text1"/>
                      <w:lang w:eastAsia="zh-CN"/>
                    </w:rPr>
                    <m:t>β</m:t>
                  </m:r>
                </m:e>
                <m:sub>
                  <m:r>
                    <w:rPr>
                      <w:rFonts w:ascii="Cambria Math" w:eastAsia="宋体" w:hAnsi="Cambria Math" w:hint="eastAsia"/>
                      <w:color w:val="000000" w:themeColor="text1"/>
                      <w:lang w:eastAsia="zh-CN"/>
                    </w:rPr>
                    <m:t>i</m:t>
                  </m:r>
                  <m:r>
                    <m:rPr>
                      <m:sty m:val="p"/>
                    </m:rPr>
                    <w:rPr>
                      <w:rFonts w:ascii="Cambria Math" w:eastAsia="宋体" w:hAnsi="Cambria Math" w:hint="eastAsia"/>
                      <w:color w:val="000000" w:themeColor="text1"/>
                      <w:lang w:eastAsia="zh-CN"/>
                    </w:rPr>
                    <m:t>,2</m:t>
                  </m:r>
                </m:sub>
              </m:sSub>
              <m:r>
                <w:rPr>
                  <w:rFonts w:ascii="Cambria Math" w:eastAsia="宋体" w:hAnsi="Cambria Math" w:hint="eastAsia"/>
                  <w:color w:val="000000" w:themeColor="text1"/>
                  <w:lang w:eastAsia="zh-CN"/>
                </w:rPr>
                <m:t>=</m:t>
              </m:r>
              <m:rad>
                <m:radPr>
                  <m:degHide m:val="1"/>
                  <m:ctrlPr>
                    <w:rPr>
                      <w:rFonts w:ascii="Cambria Math" w:hAnsi="Cambria Math"/>
                      <w:color w:val="000000" w:themeColor="text1"/>
                    </w:rPr>
                  </m:ctrlPr>
                </m:radPr>
                <m:deg/>
                <m:e>
                  <m:sSup>
                    <m:sSupPr>
                      <m:ctrlPr>
                        <w:rPr>
                          <w:rFonts w:ascii="Cambria Math" w:hAnsi="Cambria Math"/>
                          <w:color w:val="000000" w:themeColor="text1"/>
                        </w:rPr>
                      </m:ctrlPr>
                    </m:sSupPr>
                    <m:e>
                      <m:sSub>
                        <m:sSubPr>
                          <m:ctrlPr>
                            <w:rPr>
                              <w:rFonts w:ascii="Cambria Math" w:hAnsi="Cambria Math"/>
                              <w:color w:val="000000" w:themeColor="text1"/>
                            </w:rPr>
                          </m:ctrlPr>
                        </m:sSubPr>
                        <m:e>
                          <m:r>
                            <w:rPr>
                              <w:rFonts w:ascii="Cambria Math" w:hAnsi="Cambria Math"/>
                              <w:color w:val="000000" w:themeColor="text1"/>
                            </w:rPr>
                            <m:t>κ</m:t>
                          </m:r>
                        </m:e>
                        <m:sub>
                          <m:r>
                            <w:rPr>
                              <w:rFonts w:ascii="Cambria Math" w:hAnsi="Cambria Math"/>
                              <w:color w:val="000000" w:themeColor="text1"/>
                            </w:rPr>
                            <m:t>sp,</m:t>
                          </m:r>
                          <m:r>
                            <w:rPr>
                              <w:rFonts w:ascii="Cambria Math" w:eastAsia="等线" w:hAnsi="Cambria Math" w:hint="eastAsia"/>
                              <w:color w:val="000000" w:themeColor="text1"/>
                              <w:lang w:eastAsia="zh-CN"/>
                            </w:rPr>
                            <m:t>i</m:t>
                          </m:r>
                        </m:sub>
                      </m:sSub>
                    </m:e>
                    <m:sup>
                      <m:r>
                        <w:rPr>
                          <w:rFonts w:ascii="Cambria Math" w:hAnsi="Cambria Math"/>
                          <w:color w:val="000000" w:themeColor="text1"/>
                        </w:rPr>
                        <m:t>-1</m:t>
                      </m:r>
                    </m:sup>
                  </m:sSup>
                </m:e>
              </m:rad>
            </m:oMath>
            <w:r w:rsidRPr="00446A94">
              <w:rPr>
                <w:rFonts w:eastAsia="宋体"/>
                <w:color w:val="000000" w:themeColor="text1"/>
                <w:lang w:eastAsia="zh-CN"/>
              </w:rPr>
              <w:t xml:space="preserve"> is generated for path i, where </w:t>
            </w:r>
            <m:oMath>
              <m:sSub>
                <m:sSubPr>
                  <m:ctrlPr>
                    <w:rPr>
                      <w:rFonts w:ascii="Cambria Math" w:hAnsi="Cambria Math"/>
                      <w:color w:val="000000" w:themeColor="text1"/>
                    </w:rPr>
                  </m:ctrlPr>
                </m:sSubPr>
                <m:e>
                  <m:r>
                    <w:rPr>
                      <w:rFonts w:ascii="Cambria Math" w:hAnsi="Cambria Math"/>
                      <w:color w:val="000000" w:themeColor="text1"/>
                    </w:rPr>
                    <m:t>κ</m:t>
                  </m:r>
                </m:e>
                <m:sub>
                  <m:r>
                    <w:rPr>
                      <w:rFonts w:ascii="Cambria Math" w:hAnsi="Cambria Math"/>
                      <w:color w:val="000000" w:themeColor="text1"/>
                    </w:rPr>
                    <m:t>sp,</m:t>
                  </m:r>
                  <m:r>
                    <w:rPr>
                      <w:rFonts w:ascii="Cambria Math" w:eastAsia="等线" w:hAnsi="Cambria Math" w:hint="eastAsia"/>
                      <w:color w:val="000000" w:themeColor="text1"/>
                      <w:lang w:eastAsia="zh-CN"/>
                    </w:rPr>
                    <m:t>i</m:t>
                  </m:r>
                </m:sub>
              </m:sSub>
            </m:oMath>
            <w:r w:rsidRPr="00446A94">
              <w:rPr>
                <w:rFonts w:eastAsia="宋体"/>
                <w:color w:val="000000" w:themeColor="text1"/>
                <w:lang w:eastAsia="zh-CN"/>
              </w:rPr>
              <w:t xml:space="preserve"> is XPR ratio</w:t>
            </w:r>
          </w:p>
          <w:p w14:paraId="5E47B6FA" w14:textId="77777777" w:rsidR="00F84021" w:rsidRPr="00446A94" w:rsidRDefault="008F13EE" w:rsidP="00F84021">
            <w:pPr>
              <w:numPr>
                <w:ilvl w:val="1"/>
                <w:numId w:val="63"/>
              </w:numPr>
              <w:tabs>
                <w:tab w:val="left" w:pos="0"/>
              </w:tabs>
              <w:suppressAutoHyphens/>
              <w:spacing w:afterLines="0" w:after="120"/>
              <w:rPr>
                <w:rFonts w:eastAsia="宋体"/>
                <w:color w:val="000000" w:themeColor="text1"/>
                <w:lang w:eastAsia="zh-CN"/>
              </w:rPr>
            </w:pPr>
            <m:oMath>
              <m:sSub>
                <m:sSubPr>
                  <m:ctrlPr>
                    <w:rPr>
                      <w:rFonts w:ascii="Cambria Math" w:hAnsi="Cambria Math"/>
                      <w:color w:val="000000" w:themeColor="text1"/>
                    </w:rPr>
                  </m:ctrlPr>
                </m:sSubPr>
                <m:e>
                  <m:r>
                    <w:rPr>
                      <w:rFonts w:ascii="Cambria Math" w:hAnsi="Cambria Math"/>
                      <w:color w:val="000000" w:themeColor="text1"/>
                    </w:rPr>
                    <m:t>κ</m:t>
                  </m:r>
                </m:e>
                <m:sub>
                  <m:r>
                    <w:rPr>
                      <w:rFonts w:ascii="Cambria Math" w:hAnsi="Cambria Math"/>
                      <w:color w:val="000000" w:themeColor="text1"/>
                    </w:rPr>
                    <m:t>sp,</m:t>
                  </m:r>
                  <m:r>
                    <w:rPr>
                      <w:rFonts w:ascii="Cambria Math" w:eastAsia="等线" w:hAnsi="Cambria Math" w:hint="eastAsia"/>
                      <w:color w:val="000000" w:themeColor="text1"/>
                      <w:lang w:eastAsia="zh-CN"/>
                    </w:rPr>
                    <m:t>i</m:t>
                  </m:r>
                </m:sub>
              </m:sSub>
            </m:oMath>
            <w:r w:rsidR="00F84021" w:rsidRPr="00446A94">
              <w:rPr>
                <w:rFonts w:eastAsia="宋体"/>
                <w:color w:val="000000" w:themeColor="text1"/>
                <w:lang w:eastAsia="zh-CN"/>
              </w:rPr>
              <w:t xml:space="preserve"> </w:t>
            </w:r>
            <w:proofErr w:type="gramStart"/>
            <w:r w:rsidR="00F84021" w:rsidRPr="00446A94">
              <w:rPr>
                <w:rFonts w:eastAsia="宋体"/>
                <w:color w:val="000000" w:themeColor="text1"/>
                <w:lang w:eastAsia="zh-CN"/>
              </w:rPr>
              <w:t>is</w:t>
            </w:r>
            <w:proofErr w:type="gramEnd"/>
            <w:r w:rsidR="00F84021" w:rsidRPr="00446A94">
              <w:rPr>
                <w:rFonts w:eastAsia="宋体"/>
                <w:color w:val="000000" w:themeColor="text1"/>
                <w:lang w:eastAsia="zh-CN"/>
              </w:rPr>
              <w:t xml:space="preserve"> randomly generated by log-normal distribution. FFS mean/variance of the distribution</w:t>
            </w:r>
          </w:p>
          <w:p w14:paraId="0043721C" w14:textId="77777777" w:rsidR="00F84021" w:rsidRPr="00446A94" w:rsidRDefault="00F84021" w:rsidP="00F84021">
            <w:pPr>
              <w:numPr>
                <w:ilvl w:val="0"/>
                <w:numId w:val="63"/>
              </w:numPr>
              <w:suppressAutoHyphens/>
              <w:spacing w:afterLines="0" w:after="120"/>
              <w:rPr>
                <w:rFonts w:eastAsia="宋体"/>
                <w:color w:val="000000" w:themeColor="text1"/>
                <w:lang w:eastAsia="zh-CN"/>
              </w:rPr>
            </w:pPr>
            <w:r w:rsidRPr="00446A94">
              <w:rPr>
                <w:rFonts w:eastAsia="宋体"/>
                <w:color w:val="000000" w:themeColor="text1"/>
                <w:lang w:eastAsia="zh-CN"/>
              </w:rPr>
              <w:t xml:space="preserve">Option 2: </w:t>
            </w:r>
            <m:oMath>
              <m:sSub>
                <m:sSubPr>
                  <m:ctrlPr>
                    <w:rPr>
                      <w:rFonts w:ascii="Cambria Math" w:eastAsia="宋体" w:hAnsi="Cambria Math"/>
                      <w:color w:val="000000" w:themeColor="text1"/>
                      <w:lang w:eastAsia="zh-CN"/>
                    </w:rPr>
                  </m:ctrlPr>
                </m:sSubPr>
                <m:e>
                  <m:r>
                    <w:rPr>
                      <w:rFonts w:ascii="Cambria Math" w:eastAsia="宋体" w:hAnsi="Cambria Math" w:hint="eastAsia"/>
                      <w:color w:val="000000" w:themeColor="text1"/>
                      <w:lang w:eastAsia="zh-CN"/>
                    </w:rPr>
                    <m:t>α</m:t>
                  </m:r>
                </m:e>
                <m:sub>
                  <m:r>
                    <w:rPr>
                      <w:rFonts w:ascii="Cambria Math" w:eastAsia="宋体" w:hAnsi="Cambria Math" w:hint="eastAsia"/>
                      <w:color w:val="000000" w:themeColor="text1"/>
                      <w:lang w:eastAsia="zh-CN"/>
                    </w:rPr>
                    <m:t>i</m:t>
                  </m:r>
                  <m:r>
                    <m:rPr>
                      <m:sty m:val="p"/>
                    </m:rPr>
                    <w:rPr>
                      <w:rFonts w:ascii="Cambria Math" w:eastAsia="宋体" w:hAnsi="Cambria Math" w:hint="eastAsia"/>
                      <w:color w:val="000000" w:themeColor="text1"/>
                      <w:lang w:eastAsia="zh-CN"/>
                    </w:rPr>
                    <m:t>,1</m:t>
                  </m:r>
                </m:sub>
              </m:sSub>
              <m:r>
                <m:rPr>
                  <m:sty m:val="p"/>
                </m:rPr>
                <w:rPr>
                  <w:rFonts w:ascii="Cambria Math" w:eastAsia="宋体" w:hAnsi="Cambria Math" w:hint="eastAsia"/>
                  <w:color w:val="000000" w:themeColor="text1"/>
                  <w:lang w:eastAsia="zh-CN"/>
                </w:rPr>
                <m:t>=1</m:t>
              </m:r>
            </m:oMath>
            <w:r w:rsidRPr="00446A94">
              <w:rPr>
                <w:rFonts w:eastAsia="宋体"/>
                <w:color w:val="000000" w:themeColor="text1"/>
                <w:lang w:eastAsia="zh-CN"/>
              </w:rPr>
              <w:t xml:space="preserve">, </w:t>
            </w:r>
            <m:oMath>
              <m:sSub>
                <m:sSubPr>
                  <m:ctrlPr>
                    <w:rPr>
                      <w:rFonts w:ascii="Cambria Math" w:eastAsia="宋体" w:hAnsi="Cambria Math"/>
                      <w:color w:val="000000" w:themeColor="text1"/>
                      <w:lang w:eastAsia="zh-CN"/>
                    </w:rPr>
                  </m:ctrlPr>
                </m:sSubPr>
                <m:e>
                  <m:r>
                    <w:rPr>
                      <w:rFonts w:ascii="Cambria Math" w:eastAsia="宋体" w:hAnsi="Cambria Math" w:hint="eastAsia"/>
                      <w:color w:val="000000" w:themeColor="text1"/>
                      <w:lang w:eastAsia="zh-CN"/>
                    </w:rPr>
                    <m:t>α</m:t>
                  </m:r>
                </m:e>
                <m:sub>
                  <m:r>
                    <w:rPr>
                      <w:rFonts w:ascii="Cambria Math" w:eastAsia="宋体" w:hAnsi="Cambria Math" w:hint="eastAsia"/>
                      <w:color w:val="000000" w:themeColor="text1"/>
                      <w:lang w:eastAsia="zh-CN"/>
                    </w:rPr>
                    <m:t>i</m:t>
                  </m:r>
                  <m:r>
                    <m:rPr>
                      <m:sty m:val="p"/>
                    </m:rPr>
                    <w:rPr>
                      <w:rFonts w:ascii="Cambria Math" w:eastAsia="宋体" w:hAnsi="Cambria Math" w:hint="eastAsia"/>
                      <w:color w:val="000000" w:themeColor="text1"/>
                      <w:lang w:eastAsia="zh-CN"/>
                    </w:rPr>
                    <m:t>,2</m:t>
                  </m:r>
                </m:sub>
              </m:sSub>
              <m:r>
                <m:rPr>
                  <m:sty m:val="p"/>
                </m:rPr>
                <w:rPr>
                  <w:rFonts w:ascii="Cambria Math" w:eastAsia="宋体" w:hAnsi="Cambria Math" w:hint="eastAsia"/>
                  <w:color w:val="000000" w:themeColor="text1"/>
                  <w:lang w:eastAsia="zh-CN"/>
                </w:rPr>
                <m:t>,</m:t>
              </m:r>
              <m:sSub>
                <m:sSubPr>
                  <m:ctrlPr>
                    <w:rPr>
                      <w:rFonts w:ascii="Cambria Math" w:eastAsia="宋体" w:hAnsi="Cambria Math"/>
                      <w:color w:val="000000" w:themeColor="text1"/>
                      <w:lang w:eastAsia="zh-CN"/>
                    </w:rPr>
                  </m:ctrlPr>
                </m:sSubPr>
                <m:e>
                  <m:r>
                    <w:rPr>
                      <w:rFonts w:ascii="Cambria Math" w:eastAsia="宋体" w:hAnsi="Cambria Math" w:hint="eastAsia"/>
                      <w:color w:val="000000" w:themeColor="text1"/>
                      <w:lang w:eastAsia="zh-CN"/>
                    </w:rPr>
                    <m:t>β</m:t>
                  </m:r>
                </m:e>
                <m:sub>
                  <m:r>
                    <w:rPr>
                      <w:rFonts w:ascii="Cambria Math" w:eastAsia="宋体" w:hAnsi="Cambria Math" w:hint="eastAsia"/>
                      <w:color w:val="000000" w:themeColor="text1"/>
                      <w:lang w:eastAsia="zh-CN"/>
                    </w:rPr>
                    <m:t>i</m:t>
                  </m:r>
                  <m:r>
                    <m:rPr>
                      <m:sty m:val="p"/>
                    </m:rPr>
                    <w:rPr>
                      <w:rFonts w:ascii="Cambria Math" w:eastAsia="宋体" w:hAnsi="Cambria Math" w:hint="eastAsia"/>
                      <w:color w:val="000000" w:themeColor="text1"/>
                      <w:lang w:eastAsia="zh-CN"/>
                    </w:rPr>
                    <m:t>,1</m:t>
                  </m:r>
                </m:sub>
              </m:sSub>
              <m:r>
                <m:rPr>
                  <m:sty m:val="p"/>
                </m:rPr>
                <w:rPr>
                  <w:rFonts w:ascii="Cambria Math" w:eastAsia="宋体" w:hAnsi="Cambria Math" w:hint="eastAsia"/>
                  <w:color w:val="000000" w:themeColor="text1"/>
                  <w:lang w:eastAsia="zh-CN"/>
                </w:rPr>
                <m:t>,</m:t>
              </m:r>
              <m:sSub>
                <m:sSubPr>
                  <m:ctrlPr>
                    <w:rPr>
                      <w:rFonts w:ascii="Cambria Math" w:eastAsia="宋体" w:hAnsi="Cambria Math"/>
                      <w:color w:val="000000" w:themeColor="text1"/>
                      <w:lang w:eastAsia="zh-CN"/>
                    </w:rPr>
                  </m:ctrlPr>
                </m:sSubPr>
                <m:e>
                  <m:r>
                    <w:rPr>
                      <w:rFonts w:ascii="Cambria Math" w:eastAsia="宋体" w:hAnsi="Cambria Math" w:hint="eastAsia"/>
                      <w:color w:val="000000" w:themeColor="text1"/>
                      <w:lang w:eastAsia="zh-CN"/>
                    </w:rPr>
                    <m:t>β</m:t>
                  </m:r>
                </m:e>
                <m:sub>
                  <m:r>
                    <w:rPr>
                      <w:rFonts w:ascii="Cambria Math" w:eastAsia="宋体" w:hAnsi="Cambria Math" w:hint="eastAsia"/>
                      <w:color w:val="000000" w:themeColor="text1"/>
                      <w:lang w:eastAsia="zh-CN"/>
                    </w:rPr>
                    <m:t>i</m:t>
                  </m:r>
                  <m:r>
                    <m:rPr>
                      <m:sty m:val="p"/>
                    </m:rPr>
                    <w:rPr>
                      <w:rFonts w:ascii="Cambria Math" w:eastAsia="宋体" w:hAnsi="Cambria Math" w:hint="eastAsia"/>
                      <w:color w:val="000000" w:themeColor="text1"/>
                      <w:lang w:eastAsia="zh-CN"/>
                    </w:rPr>
                    <m:t>,2</m:t>
                  </m:r>
                </m:sub>
              </m:sSub>
            </m:oMath>
            <w:r w:rsidRPr="00446A94">
              <w:rPr>
                <w:rFonts w:eastAsia="宋体"/>
                <w:color w:val="000000" w:themeColor="text1"/>
                <w:lang w:eastAsia="zh-CN"/>
              </w:rPr>
              <w:t xml:space="preserve"> are variables generated for path i</w:t>
            </w:r>
          </w:p>
          <w:p w14:paraId="367D551E" w14:textId="77777777" w:rsidR="00F84021" w:rsidRPr="00446A94" w:rsidRDefault="00F84021" w:rsidP="00F84021">
            <w:pPr>
              <w:numPr>
                <w:ilvl w:val="0"/>
                <w:numId w:val="63"/>
              </w:numPr>
              <w:suppressAutoHyphens/>
              <w:spacing w:afterLines="0" w:after="120"/>
              <w:rPr>
                <w:rFonts w:eastAsia="宋体"/>
                <w:color w:val="000000" w:themeColor="text1"/>
                <w:lang w:eastAsia="zh-CN"/>
              </w:rPr>
            </w:pPr>
            <w:r w:rsidRPr="00446A94">
              <w:rPr>
                <w:rFonts w:eastAsia="宋体"/>
                <w:color w:val="000000" w:themeColor="text1"/>
                <w:lang w:eastAsia="zh-CN"/>
              </w:rPr>
              <w:t xml:space="preserve">Option 3: </w:t>
            </w:r>
            <m:oMath>
              <m:sSub>
                <m:sSubPr>
                  <m:ctrlPr>
                    <w:rPr>
                      <w:rFonts w:ascii="Cambria Math" w:eastAsia="宋体" w:hAnsi="Cambria Math"/>
                      <w:color w:val="000000" w:themeColor="text1"/>
                      <w:lang w:eastAsia="zh-CN"/>
                    </w:rPr>
                  </m:ctrlPr>
                </m:sSubPr>
                <m:e>
                  <m:r>
                    <w:rPr>
                      <w:rFonts w:ascii="Cambria Math" w:eastAsia="宋体" w:hAnsi="Cambria Math" w:hint="eastAsia"/>
                      <w:color w:val="000000" w:themeColor="text1"/>
                      <w:lang w:eastAsia="zh-CN"/>
                    </w:rPr>
                    <m:t>α</m:t>
                  </m:r>
                </m:e>
                <m:sub>
                  <m:r>
                    <w:rPr>
                      <w:rFonts w:ascii="Cambria Math" w:eastAsia="宋体" w:hAnsi="Cambria Math" w:hint="eastAsia"/>
                      <w:color w:val="000000" w:themeColor="text1"/>
                      <w:lang w:eastAsia="zh-CN"/>
                    </w:rPr>
                    <m:t>i</m:t>
                  </m:r>
                  <m:r>
                    <m:rPr>
                      <m:sty m:val="p"/>
                    </m:rPr>
                    <w:rPr>
                      <w:rFonts w:ascii="Cambria Math" w:eastAsia="宋体" w:hAnsi="Cambria Math" w:hint="eastAsia"/>
                      <w:color w:val="000000" w:themeColor="text1"/>
                      <w:lang w:eastAsia="zh-CN"/>
                    </w:rPr>
                    <m:t>,1</m:t>
                  </m:r>
                </m:sub>
              </m:sSub>
              <m:r>
                <m:rPr>
                  <m:sty m:val="p"/>
                </m:rPr>
                <w:rPr>
                  <w:rFonts w:ascii="Cambria Math" w:eastAsia="宋体" w:hAnsi="Cambria Math" w:hint="eastAsia"/>
                  <w:color w:val="000000" w:themeColor="text1"/>
                  <w:lang w:eastAsia="zh-CN"/>
                </w:rPr>
                <m:t>,</m:t>
              </m:r>
              <m:sSub>
                <m:sSubPr>
                  <m:ctrlPr>
                    <w:rPr>
                      <w:rFonts w:ascii="Cambria Math" w:eastAsia="宋体" w:hAnsi="Cambria Math"/>
                      <w:color w:val="000000" w:themeColor="text1"/>
                      <w:lang w:eastAsia="zh-CN"/>
                    </w:rPr>
                  </m:ctrlPr>
                </m:sSubPr>
                <m:e>
                  <m:r>
                    <w:rPr>
                      <w:rFonts w:ascii="Cambria Math" w:eastAsia="宋体" w:hAnsi="Cambria Math" w:hint="eastAsia"/>
                      <w:color w:val="000000" w:themeColor="text1"/>
                      <w:lang w:eastAsia="zh-CN"/>
                    </w:rPr>
                    <m:t>α</m:t>
                  </m:r>
                </m:e>
                <m:sub>
                  <m:r>
                    <w:rPr>
                      <w:rFonts w:ascii="Cambria Math" w:eastAsia="宋体" w:hAnsi="Cambria Math" w:hint="eastAsia"/>
                      <w:color w:val="000000" w:themeColor="text1"/>
                      <w:lang w:eastAsia="zh-CN"/>
                    </w:rPr>
                    <m:t>i</m:t>
                  </m:r>
                  <m:r>
                    <m:rPr>
                      <m:sty m:val="p"/>
                    </m:rPr>
                    <w:rPr>
                      <w:rFonts w:ascii="Cambria Math" w:eastAsia="宋体" w:hAnsi="Cambria Math" w:hint="eastAsia"/>
                      <w:color w:val="000000" w:themeColor="text1"/>
                      <w:lang w:eastAsia="zh-CN"/>
                    </w:rPr>
                    <m:t>,2</m:t>
                  </m:r>
                </m:sub>
              </m:sSub>
              <m:r>
                <m:rPr>
                  <m:sty m:val="p"/>
                </m:rPr>
                <w:rPr>
                  <w:rFonts w:ascii="Cambria Math" w:eastAsia="宋体" w:hAnsi="Cambria Math" w:hint="eastAsia"/>
                  <w:color w:val="000000" w:themeColor="text1"/>
                  <w:lang w:eastAsia="zh-CN"/>
                </w:rPr>
                <m:t>,</m:t>
              </m:r>
              <m:sSub>
                <m:sSubPr>
                  <m:ctrlPr>
                    <w:rPr>
                      <w:rFonts w:ascii="Cambria Math" w:eastAsia="宋体" w:hAnsi="Cambria Math"/>
                      <w:color w:val="000000" w:themeColor="text1"/>
                      <w:lang w:eastAsia="zh-CN"/>
                    </w:rPr>
                  </m:ctrlPr>
                </m:sSubPr>
                <m:e>
                  <m:r>
                    <w:rPr>
                      <w:rFonts w:ascii="Cambria Math" w:eastAsia="宋体" w:hAnsi="Cambria Math" w:hint="eastAsia"/>
                      <w:color w:val="000000" w:themeColor="text1"/>
                      <w:lang w:eastAsia="zh-CN"/>
                    </w:rPr>
                    <m:t>β</m:t>
                  </m:r>
                </m:e>
                <m:sub>
                  <m:r>
                    <w:rPr>
                      <w:rFonts w:ascii="Cambria Math" w:eastAsia="宋体" w:hAnsi="Cambria Math" w:hint="eastAsia"/>
                      <w:color w:val="000000" w:themeColor="text1"/>
                      <w:lang w:eastAsia="zh-CN"/>
                    </w:rPr>
                    <m:t>i</m:t>
                  </m:r>
                  <m:r>
                    <m:rPr>
                      <m:sty m:val="p"/>
                    </m:rPr>
                    <w:rPr>
                      <w:rFonts w:ascii="Cambria Math" w:eastAsia="宋体" w:hAnsi="Cambria Math" w:hint="eastAsia"/>
                      <w:color w:val="000000" w:themeColor="text1"/>
                      <w:lang w:eastAsia="zh-CN"/>
                    </w:rPr>
                    <m:t>,1</m:t>
                  </m:r>
                </m:sub>
              </m:sSub>
              <m:r>
                <m:rPr>
                  <m:sty m:val="p"/>
                </m:rPr>
                <w:rPr>
                  <w:rFonts w:ascii="Cambria Math" w:eastAsia="宋体" w:hAnsi="Cambria Math" w:hint="eastAsia"/>
                  <w:color w:val="000000" w:themeColor="text1"/>
                  <w:lang w:eastAsia="zh-CN"/>
                </w:rPr>
                <m:t>,</m:t>
              </m:r>
              <m:sSub>
                <m:sSubPr>
                  <m:ctrlPr>
                    <w:rPr>
                      <w:rFonts w:ascii="Cambria Math" w:eastAsia="宋体" w:hAnsi="Cambria Math"/>
                      <w:color w:val="000000" w:themeColor="text1"/>
                      <w:lang w:eastAsia="zh-CN"/>
                    </w:rPr>
                  </m:ctrlPr>
                </m:sSubPr>
                <m:e>
                  <m:r>
                    <w:rPr>
                      <w:rFonts w:ascii="Cambria Math" w:eastAsia="宋体" w:hAnsi="Cambria Math" w:hint="eastAsia"/>
                      <w:color w:val="000000" w:themeColor="text1"/>
                      <w:lang w:eastAsia="zh-CN"/>
                    </w:rPr>
                    <m:t>β</m:t>
                  </m:r>
                </m:e>
                <m:sub>
                  <m:r>
                    <w:rPr>
                      <w:rFonts w:ascii="Cambria Math" w:eastAsia="宋体" w:hAnsi="Cambria Math" w:hint="eastAsia"/>
                      <w:color w:val="000000" w:themeColor="text1"/>
                      <w:lang w:eastAsia="zh-CN"/>
                    </w:rPr>
                    <m:t>i</m:t>
                  </m:r>
                  <m:r>
                    <m:rPr>
                      <m:sty m:val="p"/>
                    </m:rPr>
                    <w:rPr>
                      <w:rFonts w:ascii="Cambria Math" w:eastAsia="宋体" w:hAnsi="Cambria Math" w:hint="eastAsia"/>
                      <w:color w:val="000000" w:themeColor="text1"/>
                      <w:lang w:eastAsia="zh-CN"/>
                    </w:rPr>
                    <m:t>,2</m:t>
                  </m:r>
                </m:sub>
              </m:sSub>
            </m:oMath>
            <w:r w:rsidRPr="00446A94">
              <w:rPr>
                <w:rFonts w:eastAsia="宋体"/>
                <w:color w:val="000000" w:themeColor="text1"/>
                <w:lang w:eastAsia="zh-CN"/>
              </w:rPr>
              <w:t xml:space="preserve"> are variables generated for path i</w:t>
            </w:r>
          </w:p>
          <w:p w14:paraId="01373B8B" w14:textId="77777777" w:rsidR="00F84021" w:rsidRPr="00446A94" w:rsidRDefault="008F13EE" w:rsidP="00F84021">
            <w:pPr>
              <w:numPr>
                <w:ilvl w:val="1"/>
                <w:numId w:val="63"/>
              </w:numPr>
              <w:suppressAutoHyphens/>
              <w:spacing w:afterLines="0" w:after="120"/>
              <w:rPr>
                <w:rFonts w:eastAsia="宋体"/>
                <w:color w:val="000000" w:themeColor="text1"/>
                <w:lang w:eastAsia="zh-CN"/>
              </w:rPr>
            </w:pPr>
            <m:oMath>
              <m:sSub>
                <m:sSubPr>
                  <m:ctrlPr>
                    <w:rPr>
                      <w:rFonts w:ascii="Cambria Math" w:hAnsi="Cambria Math"/>
                      <w:color w:val="000000" w:themeColor="text1"/>
                    </w:rPr>
                  </m:ctrlPr>
                </m:sSubPr>
                <m:e>
                  <m:r>
                    <w:rPr>
                      <w:rFonts w:ascii="Cambria Math" w:hAnsi="Cambria Math"/>
                      <w:color w:val="000000" w:themeColor="text1"/>
                    </w:rPr>
                    <m:t>CPM</m:t>
                  </m:r>
                </m:e>
                <m:sub>
                  <m:r>
                    <w:rPr>
                      <w:rFonts w:ascii="Cambria Math" w:hAnsi="Cambria Math"/>
                      <w:color w:val="000000" w:themeColor="text1"/>
                    </w:rPr>
                    <m:t>sp,</m:t>
                  </m:r>
                  <m:r>
                    <w:rPr>
                      <w:rFonts w:ascii="Cambria Math" w:eastAsia="等线" w:hAnsi="Cambria Math" w:hint="eastAsia"/>
                      <w:color w:val="000000" w:themeColor="text1"/>
                      <w:lang w:eastAsia="zh-CN"/>
                    </w:rPr>
                    <m:t>i</m:t>
                  </m:r>
                </m:sub>
              </m:sSub>
            </m:oMath>
            <w:r w:rsidR="00F84021" w:rsidRPr="00446A94">
              <w:rPr>
                <w:rFonts w:eastAsia="宋体"/>
                <w:color w:val="000000" w:themeColor="text1"/>
                <w:lang w:eastAsia="zh-CN"/>
              </w:rPr>
              <w:t xml:space="preserve"> defined in LCS</w:t>
            </w:r>
          </w:p>
          <w:p w14:paraId="2D963FD1" w14:textId="0CE49033" w:rsidR="00F84021" w:rsidRPr="00B21433" w:rsidRDefault="00F84021" w:rsidP="00C41836">
            <w:pPr>
              <w:numPr>
                <w:ilvl w:val="0"/>
                <w:numId w:val="63"/>
              </w:numPr>
              <w:suppressAutoHyphens/>
              <w:spacing w:afterLines="0" w:after="120"/>
              <w:rPr>
                <w:rFonts w:eastAsia="宋体"/>
                <w:sz w:val="22"/>
                <w:lang w:val="en-GB" w:eastAsia="zh-CN"/>
              </w:rPr>
            </w:pPr>
            <w:r w:rsidRPr="00446A94">
              <w:rPr>
                <w:rFonts w:eastAsia="宋体"/>
                <w:color w:val="000000" w:themeColor="text1"/>
                <w:lang w:eastAsia="zh-CN"/>
              </w:rPr>
              <w:t xml:space="preserve">Option 4: </w:t>
            </w:r>
            <m:oMath>
              <m:sSub>
                <m:sSubPr>
                  <m:ctrlPr>
                    <w:rPr>
                      <w:rFonts w:ascii="Cambria Math" w:eastAsia="宋体" w:hAnsi="Cambria Math"/>
                      <w:color w:val="000000" w:themeColor="text1"/>
                      <w:lang w:eastAsia="zh-CN"/>
                    </w:rPr>
                  </m:ctrlPr>
                </m:sSubPr>
                <m:e>
                  <m:r>
                    <w:rPr>
                      <w:rFonts w:ascii="Cambria Math" w:eastAsia="宋体" w:hAnsi="Cambria Math" w:hint="eastAsia"/>
                      <w:color w:val="000000" w:themeColor="text1"/>
                      <w:lang w:eastAsia="zh-CN"/>
                    </w:rPr>
                    <m:t>α</m:t>
                  </m:r>
                </m:e>
                <m:sub>
                  <m:r>
                    <w:rPr>
                      <w:rFonts w:ascii="Cambria Math" w:eastAsia="宋体" w:hAnsi="Cambria Math" w:hint="eastAsia"/>
                      <w:color w:val="000000" w:themeColor="text1"/>
                      <w:lang w:eastAsia="zh-CN"/>
                    </w:rPr>
                    <m:t>i</m:t>
                  </m:r>
                  <m:r>
                    <m:rPr>
                      <m:sty m:val="p"/>
                    </m:rPr>
                    <w:rPr>
                      <w:rFonts w:ascii="Cambria Math" w:eastAsia="宋体" w:hAnsi="Cambria Math" w:hint="eastAsia"/>
                      <w:color w:val="000000" w:themeColor="text1"/>
                      <w:lang w:eastAsia="zh-CN"/>
                    </w:rPr>
                    <m:t>,1</m:t>
                  </m:r>
                </m:sub>
              </m:sSub>
              <m:r>
                <m:rPr>
                  <m:sty m:val="p"/>
                </m:rPr>
                <w:rPr>
                  <w:rFonts w:ascii="Cambria Math" w:eastAsia="宋体" w:hAnsi="Cambria Math" w:hint="eastAsia"/>
                  <w:color w:val="000000" w:themeColor="text1"/>
                  <w:lang w:eastAsia="zh-CN"/>
                </w:rPr>
                <m:t>=</m:t>
              </m:r>
              <m:sSub>
                <m:sSubPr>
                  <m:ctrlPr>
                    <w:rPr>
                      <w:rFonts w:ascii="Cambria Math" w:eastAsia="宋体" w:hAnsi="Cambria Math"/>
                      <w:color w:val="000000" w:themeColor="text1"/>
                      <w:lang w:eastAsia="zh-CN"/>
                    </w:rPr>
                  </m:ctrlPr>
                </m:sSubPr>
                <m:e>
                  <m:r>
                    <w:rPr>
                      <w:rFonts w:ascii="Cambria Math" w:eastAsia="宋体" w:hAnsi="Cambria Math" w:hint="eastAsia"/>
                      <w:color w:val="000000" w:themeColor="text1"/>
                      <w:lang w:eastAsia="zh-CN"/>
                    </w:rPr>
                    <m:t>α</m:t>
                  </m:r>
                </m:e>
                <m:sub>
                  <m:r>
                    <w:rPr>
                      <w:rFonts w:ascii="Cambria Math" w:eastAsia="宋体" w:hAnsi="Cambria Math" w:hint="eastAsia"/>
                      <w:color w:val="000000" w:themeColor="text1"/>
                      <w:lang w:eastAsia="zh-CN"/>
                    </w:rPr>
                    <m:t>i</m:t>
                  </m:r>
                  <m:r>
                    <m:rPr>
                      <m:sty m:val="p"/>
                    </m:rPr>
                    <w:rPr>
                      <w:rFonts w:ascii="Cambria Math" w:eastAsia="宋体" w:hAnsi="Cambria Math" w:hint="eastAsia"/>
                      <w:color w:val="000000" w:themeColor="text1"/>
                      <w:lang w:eastAsia="zh-CN"/>
                    </w:rPr>
                    <m:t>,2</m:t>
                  </m:r>
                </m:sub>
              </m:sSub>
              <m:r>
                <m:rPr>
                  <m:sty m:val="p"/>
                </m:rPr>
                <w:rPr>
                  <w:rFonts w:ascii="Cambria Math" w:eastAsia="宋体" w:hAnsi="Cambria Math" w:hint="eastAsia"/>
                  <w:color w:val="000000" w:themeColor="text1"/>
                  <w:lang w:eastAsia="zh-CN"/>
                </w:rPr>
                <m:t>=1</m:t>
              </m:r>
            </m:oMath>
            <w:r w:rsidRPr="00446A94">
              <w:rPr>
                <w:rFonts w:eastAsia="宋体"/>
                <w:color w:val="000000" w:themeColor="text1"/>
                <w:lang w:eastAsia="zh-CN"/>
              </w:rPr>
              <w:t xml:space="preserve">, </w:t>
            </w:r>
            <m:oMath>
              <m:sSub>
                <m:sSubPr>
                  <m:ctrlPr>
                    <w:rPr>
                      <w:rFonts w:ascii="Cambria Math" w:eastAsia="宋体" w:hAnsi="Cambria Math"/>
                      <w:color w:val="000000" w:themeColor="text1"/>
                      <w:lang w:eastAsia="zh-CN"/>
                    </w:rPr>
                  </m:ctrlPr>
                </m:sSubPr>
                <m:e>
                  <m:r>
                    <w:rPr>
                      <w:rFonts w:ascii="Cambria Math" w:eastAsia="宋体" w:hAnsi="Cambria Math" w:hint="eastAsia"/>
                      <w:color w:val="000000" w:themeColor="text1"/>
                      <w:lang w:eastAsia="zh-CN"/>
                    </w:rPr>
                    <m:t>β</m:t>
                  </m:r>
                </m:e>
                <m:sub>
                  <m:r>
                    <w:rPr>
                      <w:rFonts w:ascii="Cambria Math" w:eastAsia="宋体" w:hAnsi="Cambria Math" w:hint="eastAsia"/>
                      <w:color w:val="000000" w:themeColor="text1"/>
                      <w:lang w:eastAsia="zh-CN"/>
                    </w:rPr>
                    <m:t>i</m:t>
                  </m:r>
                  <m:r>
                    <m:rPr>
                      <m:sty m:val="p"/>
                    </m:rPr>
                    <w:rPr>
                      <w:rFonts w:ascii="Cambria Math" w:eastAsia="宋体" w:hAnsi="Cambria Math" w:hint="eastAsia"/>
                      <w:color w:val="000000" w:themeColor="text1"/>
                      <w:lang w:eastAsia="zh-CN"/>
                    </w:rPr>
                    <m:t>,1</m:t>
                  </m:r>
                </m:sub>
              </m:sSub>
              <m:r>
                <m:rPr>
                  <m:sty m:val="p"/>
                </m:rPr>
                <w:rPr>
                  <w:rFonts w:ascii="Cambria Math" w:eastAsia="宋体" w:hAnsi="Cambria Math" w:hint="eastAsia"/>
                  <w:color w:val="000000" w:themeColor="text1"/>
                  <w:lang w:eastAsia="zh-CN"/>
                </w:rPr>
                <m:t>=</m:t>
              </m:r>
              <m:sSub>
                <m:sSubPr>
                  <m:ctrlPr>
                    <w:rPr>
                      <w:rFonts w:ascii="Cambria Math" w:eastAsia="宋体" w:hAnsi="Cambria Math"/>
                      <w:color w:val="000000" w:themeColor="text1"/>
                      <w:lang w:eastAsia="zh-CN"/>
                    </w:rPr>
                  </m:ctrlPr>
                </m:sSubPr>
                <m:e>
                  <m:r>
                    <w:rPr>
                      <w:rFonts w:ascii="Cambria Math" w:eastAsia="宋体" w:hAnsi="Cambria Math" w:hint="eastAsia"/>
                      <w:color w:val="000000" w:themeColor="text1"/>
                      <w:lang w:eastAsia="zh-CN"/>
                    </w:rPr>
                    <m:t>β</m:t>
                  </m:r>
                </m:e>
                <m:sub>
                  <m:r>
                    <w:rPr>
                      <w:rFonts w:ascii="Cambria Math" w:eastAsia="宋体" w:hAnsi="Cambria Math" w:hint="eastAsia"/>
                      <w:color w:val="000000" w:themeColor="text1"/>
                      <w:lang w:eastAsia="zh-CN"/>
                    </w:rPr>
                    <m:t>i</m:t>
                  </m:r>
                  <m:r>
                    <m:rPr>
                      <m:sty m:val="p"/>
                    </m:rPr>
                    <w:rPr>
                      <w:rFonts w:ascii="Cambria Math" w:eastAsia="宋体" w:hAnsi="Cambria Math" w:hint="eastAsia"/>
                      <w:color w:val="000000" w:themeColor="text1"/>
                      <w:lang w:eastAsia="zh-CN"/>
                    </w:rPr>
                    <m:t>,2</m:t>
                  </m:r>
                </m:sub>
              </m:sSub>
              <m:r>
                <w:rPr>
                  <w:rFonts w:ascii="Cambria Math" w:eastAsia="宋体" w:hAnsi="Cambria Math" w:hint="eastAsia"/>
                  <w:color w:val="000000" w:themeColor="text1"/>
                  <w:lang w:eastAsia="zh-CN"/>
                </w:rPr>
                <m:t>=</m:t>
              </m:r>
              <m:r>
                <w:rPr>
                  <w:rFonts w:ascii="Cambria Math" w:hAnsi="Cambria Math" w:hint="eastAsia"/>
                  <w:color w:val="000000" w:themeColor="text1"/>
                </w:rPr>
                <m:t>0</m:t>
              </m:r>
            </m:oMath>
            <w:r w:rsidRPr="00446A94">
              <w:rPr>
                <w:rFonts w:eastAsia="宋体"/>
                <w:color w:val="000000" w:themeColor="text1"/>
                <w:lang w:eastAsia="zh-CN"/>
              </w:rPr>
              <w:t xml:space="preserve"> is generated for path i</w:t>
            </w:r>
          </w:p>
        </w:tc>
      </w:tr>
    </w:tbl>
    <w:p w14:paraId="5F13A515" w14:textId="67BA7068" w:rsidR="0033760B" w:rsidRPr="00332772" w:rsidRDefault="00F84021" w:rsidP="00C41836">
      <w:pPr>
        <w:spacing w:before="240" w:after="120"/>
        <w:rPr>
          <w:rFonts w:eastAsia="宋体"/>
          <w:color w:val="000000" w:themeColor="text1"/>
          <w:lang w:eastAsia="zh-CN"/>
        </w:rPr>
      </w:pPr>
      <w:r w:rsidRPr="00627A0A">
        <w:rPr>
          <w:rFonts w:eastAsia="宋体"/>
          <w:color w:val="000000" w:themeColor="text1"/>
          <w:lang w:eastAsia="zh-CN"/>
        </w:rPr>
        <w:t xml:space="preserve">In </w:t>
      </w:r>
      <w:r w:rsidR="0021421E">
        <w:rPr>
          <w:rFonts w:eastAsia="宋体"/>
          <w:color w:val="000000" w:themeColor="text1"/>
          <w:lang w:eastAsia="zh-CN"/>
        </w:rPr>
        <w:t>RAN</w:t>
      </w:r>
      <w:r w:rsidR="0021421E">
        <w:rPr>
          <w:rFonts w:eastAsia="宋体" w:hint="eastAsia"/>
          <w:color w:val="000000" w:themeColor="text1"/>
          <w:lang w:eastAsia="zh-CN"/>
        </w:rPr>
        <w:t>1</w:t>
      </w:r>
      <w:r w:rsidR="0021421E" w:rsidRPr="00627A0A">
        <w:rPr>
          <w:rFonts w:eastAsiaTheme="minorEastAsia" w:hint="eastAsia"/>
          <w:lang w:eastAsia="zh-CN"/>
        </w:rPr>
        <w:t>#11</w:t>
      </w:r>
      <w:r w:rsidR="00B93DFF">
        <w:rPr>
          <w:rFonts w:eastAsiaTheme="minorEastAsia" w:hint="eastAsia"/>
          <w:lang w:eastAsia="zh-CN"/>
        </w:rPr>
        <w:t>9</w:t>
      </w:r>
      <w:r w:rsidRPr="00627A0A">
        <w:rPr>
          <w:rFonts w:eastAsia="宋体"/>
          <w:color w:val="000000" w:themeColor="text1"/>
          <w:lang w:eastAsia="zh-CN"/>
        </w:rPr>
        <w:t xml:space="preserve"> meeting, the </w:t>
      </w:r>
      <w:r w:rsidR="00B83D30" w:rsidRPr="009219FC">
        <w:rPr>
          <w:rFonts w:eastAsia="宋体"/>
          <w:color w:val="000000" w:themeColor="text1"/>
          <w:lang w:eastAsia="zh-CN"/>
        </w:rPr>
        <w:t>polarization of a direct/indirect path</w:t>
      </w:r>
      <w:r w:rsidR="00B83D30">
        <w:rPr>
          <w:rFonts w:eastAsia="宋体" w:hint="eastAsia"/>
          <w:color w:val="000000" w:themeColor="text1"/>
          <w:lang w:eastAsia="zh-CN"/>
        </w:rPr>
        <w:t xml:space="preserve"> </w:t>
      </w:r>
      <w:r w:rsidRPr="00627A0A">
        <w:rPr>
          <w:rFonts w:eastAsia="宋体"/>
          <w:color w:val="000000" w:themeColor="text1"/>
          <w:lang w:eastAsia="zh-CN"/>
        </w:rPr>
        <w:t xml:space="preserve">was </w:t>
      </w:r>
      <w:r w:rsidRPr="00627A0A">
        <w:rPr>
          <w:rFonts w:eastAsia="宋体" w:hint="eastAsia"/>
          <w:color w:val="000000" w:themeColor="text1"/>
          <w:lang w:eastAsia="zh-CN"/>
        </w:rPr>
        <w:t>divided</w:t>
      </w:r>
      <w:r w:rsidRPr="00627A0A">
        <w:rPr>
          <w:rFonts w:eastAsia="宋体"/>
          <w:color w:val="000000" w:themeColor="text1"/>
          <w:lang w:eastAsia="zh-CN"/>
        </w:rPr>
        <w:t xml:space="preserve"> into three segments, namely </w:t>
      </w:r>
      <w:proofErr w:type="spellStart"/>
      <w:r w:rsidRPr="00627A0A">
        <w:rPr>
          <w:rFonts w:eastAsia="宋体"/>
          <w:i/>
          <w:sz w:val="22"/>
          <w:lang w:eastAsia="zh-CN"/>
        </w:rPr>
        <w:t>CPM</w:t>
      </w:r>
      <w:r w:rsidRPr="00627A0A">
        <w:rPr>
          <w:rFonts w:eastAsia="宋体"/>
          <w:i/>
          <w:sz w:val="22"/>
          <w:vertAlign w:val="subscript"/>
          <w:lang w:eastAsia="zh-CN"/>
        </w:rPr>
        <w:t>tx</w:t>
      </w:r>
      <w:proofErr w:type="gramStart"/>
      <w:r w:rsidRPr="00627A0A">
        <w:rPr>
          <w:rFonts w:eastAsia="宋体"/>
          <w:i/>
          <w:sz w:val="22"/>
          <w:vertAlign w:val="subscript"/>
          <w:lang w:eastAsia="zh-CN"/>
        </w:rPr>
        <w:t>,sp,rx</w:t>
      </w:r>
      <w:proofErr w:type="spellEnd"/>
      <w:proofErr w:type="gramEnd"/>
      <w:r w:rsidRPr="00627A0A">
        <w:rPr>
          <w:rFonts w:eastAsia="宋体"/>
          <w:i/>
          <w:sz w:val="22"/>
          <w:lang w:eastAsia="zh-CN"/>
        </w:rPr>
        <w:t xml:space="preserve">= </w:t>
      </w:r>
      <w:proofErr w:type="spellStart"/>
      <w:r w:rsidRPr="00627A0A">
        <w:rPr>
          <w:rFonts w:eastAsia="宋体"/>
          <w:i/>
          <w:sz w:val="22"/>
          <w:lang w:eastAsia="zh-CN"/>
        </w:rPr>
        <w:t>CPM</w:t>
      </w:r>
      <w:r w:rsidRPr="00627A0A">
        <w:rPr>
          <w:rFonts w:eastAsia="宋体"/>
          <w:i/>
          <w:sz w:val="22"/>
          <w:vertAlign w:val="subscript"/>
          <w:lang w:eastAsia="zh-CN"/>
        </w:rPr>
        <w:t>sp,rx</w:t>
      </w:r>
      <w:proofErr w:type="spellEnd"/>
      <w:r w:rsidRPr="00627A0A">
        <w:rPr>
          <w:rFonts w:eastAsia="宋体"/>
          <w:sz w:val="22"/>
          <w:lang w:eastAsia="zh-CN"/>
        </w:rPr>
        <w:t xml:space="preserve"> . </w:t>
      </w:r>
      <w:proofErr w:type="spellStart"/>
      <w:proofErr w:type="gramStart"/>
      <w:r w:rsidRPr="00627A0A">
        <w:rPr>
          <w:rFonts w:eastAsia="宋体"/>
          <w:i/>
          <w:sz w:val="22"/>
          <w:lang w:eastAsia="zh-CN"/>
        </w:rPr>
        <w:t>CPM</w:t>
      </w:r>
      <w:r w:rsidRPr="00627A0A">
        <w:rPr>
          <w:rFonts w:eastAsia="宋体"/>
          <w:i/>
          <w:sz w:val="22"/>
          <w:vertAlign w:val="subscript"/>
          <w:lang w:eastAsia="zh-CN"/>
        </w:rPr>
        <w:t>sp</w:t>
      </w:r>
      <w:proofErr w:type="spellEnd"/>
      <w:r w:rsidRPr="00627A0A">
        <w:rPr>
          <w:rFonts w:eastAsia="宋体"/>
          <w:sz w:val="22"/>
          <w:lang w:eastAsia="zh-CN"/>
        </w:rPr>
        <w:t xml:space="preserve"> .</w:t>
      </w:r>
      <w:proofErr w:type="gramEnd"/>
      <w:r w:rsidRPr="00627A0A">
        <w:rPr>
          <w:rFonts w:eastAsia="宋体"/>
          <w:sz w:val="22"/>
          <w:lang w:eastAsia="zh-CN"/>
        </w:rPr>
        <w:t xml:space="preserve"> </w:t>
      </w:r>
      <w:proofErr w:type="spellStart"/>
      <w:r w:rsidRPr="00627A0A">
        <w:rPr>
          <w:rFonts w:eastAsia="宋体"/>
          <w:i/>
          <w:sz w:val="22"/>
          <w:lang w:eastAsia="zh-CN"/>
        </w:rPr>
        <w:t>CPM</w:t>
      </w:r>
      <w:r w:rsidRPr="00627A0A">
        <w:rPr>
          <w:rFonts w:eastAsia="宋体"/>
          <w:i/>
          <w:sz w:val="22"/>
          <w:vertAlign w:val="subscript"/>
          <w:lang w:eastAsia="zh-CN"/>
        </w:rPr>
        <w:t>tx</w:t>
      </w:r>
      <w:proofErr w:type="gramStart"/>
      <w:r w:rsidRPr="00627A0A">
        <w:rPr>
          <w:rFonts w:eastAsia="宋体"/>
          <w:i/>
          <w:sz w:val="22"/>
          <w:lang w:eastAsia="zh-CN"/>
        </w:rPr>
        <w:t>,</w:t>
      </w:r>
      <w:r w:rsidRPr="00627A0A">
        <w:rPr>
          <w:rFonts w:eastAsia="宋体"/>
          <w:i/>
          <w:sz w:val="22"/>
          <w:vertAlign w:val="subscript"/>
          <w:lang w:eastAsia="zh-CN"/>
        </w:rPr>
        <w:t>sp</w:t>
      </w:r>
      <w:proofErr w:type="spellEnd"/>
      <w:proofErr w:type="gramEnd"/>
      <w:r w:rsidRPr="00627A0A">
        <w:rPr>
          <w:rFonts w:eastAsia="宋体"/>
          <w:color w:val="000000" w:themeColor="text1"/>
          <w:lang w:eastAsia="zh-CN"/>
        </w:rPr>
        <w:t xml:space="preserve">, where </w:t>
      </w:r>
      <w:proofErr w:type="spellStart"/>
      <w:r w:rsidRPr="00627A0A">
        <w:rPr>
          <w:rFonts w:eastAsia="宋体"/>
          <w:i/>
          <w:sz w:val="22"/>
          <w:lang w:eastAsia="zh-CN"/>
        </w:rPr>
        <w:t>CPM</w:t>
      </w:r>
      <w:r w:rsidRPr="00627A0A">
        <w:rPr>
          <w:rFonts w:eastAsia="宋体"/>
          <w:i/>
          <w:sz w:val="22"/>
          <w:vertAlign w:val="subscript"/>
          <w:lang w:eastAsia="zh-CN"/>
        </w:rPr>
        <w:t>sp,rx</w:t>
      </w:r>
      <w:proofErr w:type="spellEnd"/>
      <w:r w:rsidRPr="00627A0A">
        <w:rPr>
          <w:rFonts w:eastAsia="宋体" w:hint="eastAsia"/>
          <w:i/>
          <w:sz w:val="22"/>
          <w:vertAlign w:val="subscript"/>
          <w:lang w:eastAsia="zh-CN"/>
        </w:rPr>
        <w:t xml:space="preserve"> </w:t>
      </w:r>
      <w:r w:rsidRPr="00627A0A">
        <w:rPr>
          <w:rFonts w:eastAsia="宋体"/>
          <w:color w:val="000000" w:themeColor="text1"/>
          <w:lang w:eastAsia="zh-CN"/>
        </w:rPr>
        <w:t xml:space="preserve">and </w:t>
      </w:r>
      <w:proofErr w:type="spellStart"/>
      <w:r w:rsidRPr="00627A0A">
        <w:rPr>
          <w:rFonts w:eastAsia="宋体"/>
          <w:i/>
          <w:sz w:val="22"/>
          <w:lang w:eastAsia="zh-CN"/>
        </w:rPr>
        <w:t>CPM</w:t>
      </w:r>
      <w:r w:rsidRPr="00627A0A">
        <w:rPr>
          <w:rFonts w:eastAsia="宋体"/>
          <w:i/>
          <w:sz w:val="22"/>
          <w:vertAlign w:val="subscript"/>
          <w:lang w:eastAsia="zh-CN"/>
        </w:rPr>
        <w:t>tx</w:t>
      </w:r>
      <w:r w:rsidRPr="00627A0A">
        <w:rPr>
          <w:rFonts w:eastAsia="宋体"/>
          <w:i/>
          <w:sz w:val="22"/>
          <w:lang w:eastAsia="zh-CN"/>
        </w:rPr>
        <w:t>,</w:t>
      </w:r>
      <w:r w:rsidRPr="00627A0A">
        <w:rPr>
          <w:rFonts w:eastAsia="宋体"/>
          <w:i/>
          <w:sz w:val="22"/>
          <w:vertAlign w:val="subscript"/>
          <w:lang w:eastAsia="zh-CN"/>
        </w:rPr>
        <w:t>sp</w:t>
      </w:r>
      <w:proofErr w:type="spellEnd"/>
      <w:r w:rsidRPr="00627A0A">
        <w:rPr>
          <w:rFonts w:eastAsia="宋体"/>
          <w:color w:val="000000" w:themeColor="text1"/>
          <w:lang w:eastAsia="zh-CN"/>
        </w:rPr>
        <w:t xml:space="preserve"> </w:t>
      </w:r>
      <w:r>
        <w:rPr>
          <w:rFonts w:eastAsia="宋体" w:hint="eastAsia"/>
          <w:color w:val="000000" w:themeColor="text1"/>
          <w:lang w:eastAsia="zh-CN"/>
        </w:rPr>
        <w:t>are</w:t>
      </w:r>
      <w:r w:rsidRPr="00627A0A">
        <w:rPr>
          <w:rFonts w:eastAsia="宋体"/>
          <w:color w:val="000000" w:themeColor="text1"/>
          <w:lang w:eastAsia="zh-CN"/>
        </w:rPr>
        <w:t xml:space="preserve"> analogous to </w:t>
      </w:r>
      <w:r w:rsidRPr="00627A0A">
        <w:rPr>
          <w:rFonts w:eastAsia="宋体" w:hint="eastAsia"/>
          <w:color w:val="000000" w:themeColor="text1"/>
          <w:lang w:eastAsia="zh-CN"/>
        </w:rPr>
        <w:t xml:space="preserve">channel </w:t>
      </w:r>
      <w:r w:rsidRPr="00627A0A">
        <w:rPr>
          <w:rFonts w:eastAsia="宋体"/>
          <w:color w:val="000000" w:themeColor="text1"/>
          <w:lang w:eastAsia="zh-CN"/>
        </w:rPr>
        <w:t xml:space="preserve">between BS and UE, that is, </w:t>
      </w:r>
      <w:proofErr w:type="spellStart"/>
      <w:r w:rsidRPr="00627A0A">
        <w:rPr>
          <w:rFonts w:eastAsia="宋体"/>
          <w:i/>
          <w:sz w:val="22"/>
          <w:lang w:eastAsia="zh-CN"/>
        </w:rPr>
        <w:t>CPM</w:t>
      </w:r>
      <w:r w:rsidRPr="00627A0A">
        <w:rPr>
          <w:rFonts w:eastAsia="宋体"/>
          <w:i/>
          <w:sz w:val="22"/>
          <w:vertAlign w:val="subscript"/>
          <w:lang w:eastAsia="zh-CN"/>
        </w:rPr>
        <w:t>sp,rx</w:t>
      </w:r>
      <w:proofErr w:type="spellEnd"/>
      <w:r w:rsidRPr="00627A0A">
        <w:rPr>
          <w:rFonts w:eastAsia="宋体"/>
          <w:color w:val="000000" w:themeColor="text1"/>
          <w:lang w:eastAsia="zh-CN"/>
        </w:rPr>
        <w:t xml:space="preserve"> </w:t>
      </w:r>
      <w:r w:rsidRPr="00627A0A">
        <w:rPr>
          <w:rFonts w:eastAsia="宋体" w:hint="eastAsia"/>
          <w:color w:val="000000" w:themeColor="text1"/>
          <w:lang w:eastAsia="zh-CN"/>
        </w:rPr>
        <w:t xml:space="preserve">or </w:t>
      </w:r>
      <w:proofErr w:type="spellStart"/>
      <w:r w:rsidRPr="00627A0A">
        <w:rPr>
          <w:rFonts w:eastAsia="宋体"/>
          <w:i/>
          <w:sz w:val="22"/>
          <w:lang w:eastAsia="zh-CN"/>
        </w:rPr>
        <w:t>CPM</w:t>
      </w:r>
      <w:r w:rsidRPr="00627A0A">
        <w:rPr>
          <w:rFonts w:eastAsia="宋体"/>
          <w:i/>
          <w:sz w:val="22"/>
          <w:vertAlign w:val="subscript"/>
          <w:lang w:eastAsia="zh-CN"/>
        </w:rPr>
        <w:t>tx</w:t>
      </w:r>
      <w:r w:rsidRPr="00627A0A">
        <w:rPr>
          <w:rFonts w:eastAsia="宋体"/>
          <w:i/>
          <w:sz w:val="22"/>
          <w:lang w:eastAsia="zh-CN"/>
        </w:rPr>
        <w:t>,</w:t>
      </w:r>
      <w:r w:rsidRPr="00627A0A">
        <w:rPr>
          <w:rFonts w:eastAsia="宋体"/>
          <w:i/>
          <w:sz w:val="22"/>
          <w:vertAlign w:val="subscript"/>
          <w:lang w:eastAsia="zh-CN"/>
        </w:rPr>
        <w:t>sp</w:t>
      </w:r>
      <w:proofErr w:type="spellEnd"/>
      <w:r w:rsidRPr="00627A0A">
        <w:rPr>
          <w:rFonts w:eastAsia="宋体" w:hint="eastAsia"/>
          <w:i/>
          <w:sz w:val="22"/>
          <w:vertAlign w:val="subscript"/>
          <w:lang w:eastAsia="zh-CN"/>
        </w:rPr>
        <w:t xml:space="preserve"> </w:t>
      </w:r>
      <w:r w:rsidRPr="00627A0A">
        <w:rPr>
          <w:rFonts w:eastAsia="宋体"/>
          <w:color w:val="000000" w:themeColor="text1"/>
          <w:lang w:eastAsia="zh-CN"/>
        </w:rPr>
        <w:t>can be modeled as</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Pr="00627A0A">
        <w:rPr>
          <w:rFonts w:eastAsia="宋体" w:hint="eastAsia"/>
          <w:lang w:eastAsia="zh-CN"/>
        </w:rPr>
        <w:t xml:space="preserve"> for LOS</w:t>
      </w:r>
      <w:r w:rsidRPr="00627A0A">
        <w:rPr>
          <w:rFonts w:eastAsia="宋体"/>
          <w:color w:val="000000" w:themeColor="text1"/>
          <w:lang w:eastAsia="zh-CN"/>
        </w:rPr>
        <w:t xml:space="preserve">, and </w:t>
      </w:r>
      <w:r w:rsidRPr="00627A0A">
        <w:rPr>
          <w:rFonts w:eastAsia="宋体" w:hint="eastAsia"/>
          <w:color w:val="000000" w:themeColor="text1"/>
          <w:lang w:eastAsia="zh-CN"/>
        </w:rPr>
        <w:t xml:space="preserve">random matrix for </w:t>
      </w:r>
      <w:r w:rsidRPr="00627A0A">
        <w:rPr>
          <w:rFonts w:eastAsia="宋体"/>
          <w:color w:val="000000" w:themeColor="text1"/>
          <w:lang w:eastAsia="zh-CN"/>
        </w:rPr>
        <w:t>NLOS</w:t>
      </w:r>
      <w:r w:rsidRPr="00627A0A">
        <w:rPr>
          <w:rFonts w:eastAsia="宋体" w:hint="eastAsia"/>
          <w:color w:val="000000" w:themeColor="text1"/>
          <w:lang w:eastAsia="zh-CN"/>
        </w:rPr>
        <w:t>. T</w:t>
      </w:r>
      <w:r w:rsidRPr="00627A0A">
        <w:rPr>
          <w:rFonts w:eastAsia="宋体"/>
          <w:color w:val="000000" w:themeColor="text1"/>
          <w:lang w:eastAsia="zh-CN"/>
        </w:rPr>
        <w:t xml:space="preserve">he </w:t>
      </w:r>
      <w:r w:rsidRPr="00627A0A">
        <w:rPr>
          <w:rFonts w:eastAsia="宋体" w:hint="eastAsia"/>
          <w:color w:val="000000" w:themeColor="text1"/>
          <w:lang w:eastAsia="zh-CN"/>
        </w:rPr>
        <w:t xml:space="preserve">remaining issue is the </w:t>
      </w:r>
      <w:r w:rsidRPr="00627A0A">
        <w:rPr>
          <w:rFonts w:eastAsia="宋体"/>
          <w:color w:val="000000" w:themeColor="text1"/>
          <w:lang w:eastAsia="zh-CN"/>
        </w:rPr>
        <w:t xml:space="preserve">polarization matrix </w:t>
      </w:r>
      <w:r w:rsidRPr="00627A0A">
        <w:rPr>
          <w:rFonts w:eastAsia="宋体" w:hint="eastAsia"/>
          <w:color w:val="000000" w:themeColor="text1"/>
          <w:lang w:eastAsia="zh-CN"/>
        </w:rPr>
        <w:t>modelling for</w:t>
      </w:r>
      <w:r w:rsidRPr="00627A0A">
        <w:rPr>
          <w:rFonts w:eastAsia="宋体"/>
          <w:color w:val="000000" w:themeColor="text1"/>
          <w:lang w:eastAsia="zh-CN"/>
        </w:rPr>
        <w:t xml:space="preserve"> the </w:t>
      </w:r>
      <w:r w:rsidRPr="00627A0A">
        <w:rPr>
          <w:rFonts w:eastAsia="宋体" w:hint="eastAsia"/>
          <w:color w:val="000000" w:themeColor="text1"/>
          <w:lang w:eastAsia="zh-CN"/>
        </w:rPr>
        <w:t>sensing</w:t>
      </w:r>
      <w:r w:rsidRPr="00627A0A">
        <w:rPr>
          <w:rFonts w:eastAsia="宋体"/>
          <w:color w:val="000000" w:themeColor="text1"/>
          <w:lang w:eastAsia="zh-CN"/>
        </w:rPr>
        <w:t xml:space="preserve"> target</w:t>
      </w:r>
      <w:r w:rsidRPr="00627A0A">
        <w:rPr>
          <w:rFonts w:eastAsia="宋体" w:hint="eastAsia"/>
          <w:color w:val="000000" w:themeColor="text1"/>
          <w:lang w:eastAsia="zh-CN"/>
        </w:rPr>
        <w:t>. S</w:t>
      </w:r>
      <w:r w:rsidRPr="00627A0A">
        <w:rPr>
          <w:rFonts w:eastAsia="宋体"/>
          <w:color w:val="000000" w:themeColor="text1"/>
          <w:lang w:eastAsia="zh-CN"/>
        </w:rPr>
        <w:t xml:space="preserve">ince </w:t>
      </w:r>
      <w:r w:rsidRPr="00627A0A">
        <w:rPr>
          <w:rFonts w:eastAsia="宋体" w:hint="eastAsia"/>
          <w:color w:val="000000" w:themeColor="text1"/>
          <w:lang w:eastAsia="zh-CN"/>
        </w:rPr>
        <w:t>the</w:t>
      </w:r>
      <w:r w:rsidRPr="00627A0A">
        <w:rPr>
          <w:rFonts w:eastAsia="宋体"/>
          <w:color w:val="000000" w:themeColor="text1"/>
          <w:lang w:eastAsia="zh-CN"/>
        </w:rPr>
        <w:t xml:space="preserve"> reflection that occurs on the perceived target usually does not meet the specular reflection condition, it can be modeled as a random matrix. Considering the modeling complexity, the NLOS path modeling method in TR 38.901 can be used as a reference</w:t>
      </w:r>
      <w:r>
        <w:rPr>
          <w:rFonts w:eastAsia="宋体" w:hint="eastAsia"/>
          <w:color w:val="000000" w:themeColor="text1"/>
          <w:lang w:eastAsia="zh-CN"/>
        </w:rPr>
        <w:t xml:space="preserve">. Four candidate options are listed in </w:t>
      </w:r>
      <w:r w:rsidRPr="00627A0A">
        <w:rPr>
          <w:rFonts w:eastAsiaTheme="minorEastAsia" w:hint="eastAsia"/>
          <w:lang w:eastAsia="zh-CN"/>
        </w:rPr>
        <w:t>RAN1#</w:t>
      </w:r>
      <w:r>
        <w:rPr>
          <w:rFonts w:eastAsia="宋体" w:hint="eastAsia"/>
          <w:color w:val="000000" w:themeColor="text1"/>
          <w:lang w:eastAsia="zh-CN"/>
        </w:rPr>
        <w:t>119 meeting. Option</w:t>
      </w:r>
      <w:r w:rsidR="00940105">
        <w:rPr>
          <w:rFonts w:eastAsia="宋体" w:hint="eastAsia"/>
          <w:color w:val="000000" w:themeColor="text1"/>
          <w:lang w:eastAsia="zh-CN"/>
        </w:rPr>
        <w:t xml:space="preserve"> </w:t>
      </w:r>
      <w:r>
        <w:rPr>
          <w:rFonts w:eastAsia="宋体" w:hint="eastAsia"/>
          <w:color w:val="000000" w:themeColor="text1"/>
          <w:lang w:eastAsia="zh-CN"/>
        </w:rPr>
        <w:t>4 can</w:t>
      </w:r>
      <w:r w:rsidRPr="00871464">
        <w:rPr>
          <w:rFonts w:eastAsia="宋体"/>
          <w:color w:val="000000" w:themeColor="text1"/>
          <w:lang w:eastAsia="zh-CN"/>
        </w:rPr>
        <w:t xml:space="preserve">not </w:t>
      </w:r>
      <w:r>
        <w:rPr>
          <w:rFonts w:eastAsia="宋体" w:hint="eastAsia"/>
          <w:color w:val="000000" w:themeColor="text1"/>
          <w:lang w:eastAsia="zh-CN"/>
        </w:rPr>
        <w:t>represent</w:t>
      </w:r>
      <w:r w:rsidRPr="00871464">
        <w:rPr>
          <w:rFonts w:eastAsia="宋体"/>
          <w:color w:val="000000" w:themeColor="text1"/>
          <w:lang w:eastAsia="zh-CN"/>
        </w:rPr>
        <w:t xml:space="preserve"> </w:t>
      </w:r>
      <w:r>
        <w:rPr>
          <w:rFonts w:eastAsia="宋体" w:hint="eastAsia"/>
          <w:color w:val="000000" w:themeColor="text1"/>
          <w:lang w:eastAsia="zh-CN"/>
        </w:rPr>
        <w:t xml:space="preserve">the </w:t>
      </w:r>
      <w:r w:rsidRPr="00871464">
        <w:rPr>
          <w:rFonts w:eastAsia="宋体"/>
          <w:color w:val="000000" w:themeColor="text1"/>
          <w:lang w:eastAsia="zh-CN"/>
        </w:rPr>
        <w:t xml:space="preserve">random reflections of </w:t>
      </w:r>
      <w:r>
        <w:rPr>
          <w:rFonts w:eastAsia="宋体" w:hint="eastAsia"/>
          <w:color w:val="000000" w:themeColor="text1"/>
          <w:lang w:eastAsia="zh-CN"/>
        </w:rPr>
        <w:t>target.</w:t>
      </w:r>
      <w:r w:rsidRPr="00871464">
        <w:rPr>
          <w:rFonts w:eastAsia="宋体" w:hint="eastAsia"/>
          <w:color w:val="000000" w:themeColor="text1"/>
          <w:lang w:eastAsia="zh-CN"/>
        </w:rPr>
        <w:t xml:space="preserve"> </w:t>
      </w:r>
      <w:r>
        <w:rPr>
          <w:rFonts w:eastAsia="宋体" w:hint="eastAsia"/>
          <w:color w:val="000000" w:themeColor="text1"/>
          <w:lang w:eastAsia="zh-CN"/>
        </w:rPr>
        <w:t>Option</w:t>
      </w:r>
      <w:r w:rsidR="00940105">
        <w:rPr>
          <w:rFonts w:eastAsia="宋体" w:hint="eastAsia"/>
          <w:color w:val="000000" w:themeColor="text1"/>
          <w:lang w:eastAsia="zh-CN"/>
        </w:rPr>
        <w:t xml:space="preserve"> </w:t>
      </w:r>
      <w:r>
        <w:rPr>
          <w:rFonts w:eastAsia="宋体" w:hint="eastAsia"/>
          <w:color w:val="000000" w:themeColor="text1"/>
          <w:lang w:eastAsia="zh-CN"/>
        </w:rPr>
        <w:t>2 and Option</w:t>
      </w:r>
      <w:r w:rsidR="00940105">
        <w:rPr>
          <w:rFonts w:eastAsia="宋体" w:hint="eastAsia"/>
          <w:color w:val="000000" w:themeColor="text1"/>
          <w:lang w:eastAsia="zh-CN"/>
        </w:rPr>
        <w:t xml:space="preserve"> </w:t>
      </w:r>
      <w:r>
        <w:rPr>
          <w:rFonts w:eastAsia="宋体" w:hint="eastAsia"/>
          <w:color w:val="000000" w:themeColor="text1"/>
          <w:lang w:eastAsia="zh-CN"/>
        </w:rPr>
        <w:t>3 lack</w:t>
      </w:r>
      <w:r w:rsidRPr="00871464">
        <w:rPr>
          <w:rFonts w:eastAsia="宋体"/>
          <w:color w:val="000000" w:themeColor="text1"/>
          <w:lang w:eastAsia="zh-CN"/>
        </w:rPr>
        <w:t xml:space="preserve"> theoretical basis</w:t>
      </w:r>
      <w:r>
        <w:rPr>
          <w:rFonts w:eastAsia="宋体" w:hint="eastAsia"/>
          <w:color w:val="000000" w:themeColor="text1"/>
          <w:lang w:eastAsia="zh-CN"/>
        </w:rPr>
        <w:t xml:space="preserve">. Thus, </w:t>
      </w:r>
      <w:r w:rsidRPr="00446A94">
        <w:rPr>
          <w:rFonts w:eastAsia="宋体"/>
          <w:color w:val="000000" w:themeColor="text1"/>
          <w:lang w:eastAsia="zh-CN"/>
        </w:rPr>
        <w:t>Option 1</w:t>
      </w:r>
      <w:r>
        <w:rPr>
          <w:rFonts w:eastAsia="宋体" w:hint="eastAsia"/>
          <w:color w:val="000000" w:themeColor="text1"/>
          <w:lang w:eastAsia="zh-CN"/>
        </w:rPr>
        <w:t xml:space="preserve"> is preferable.</w:t>
      </w:r>
      <w:r w:rsidRPr="00C92003">
        <w:rPr>
          <w:rFonts w:eastAsia="宋体"/>
          <w:b/>
          <w:bCs/>
          <w:lang w:eastAsia="zh-CN"/>
        </w:rPr>
        <w:t xml:space="preserve"> </w:t>
      </w:r>
      <w:r w:rsidRPr="00C92003">
        <w:rPr>
          <w:rFonts w:eastAsia="宋体"/>
          <w:color w:val="000000" w:themeColor="text1"/>
          <w:lang w:eastAsia="zh-CN"/>
        </w:rPr>
        <w:t xml:space="preserve">The </w:t>
      </w:r>
      <m:oMath>
        <m:sSub>
          <m:sSubPr>
            <m:ctrlPr>
              <w:rPr>
                <w:rFonts w:ascii="Cambria Math" w:hAnsi="Cambria Math"/>
                <w:color w:val="000000" w:themeColor="text1"/>
              </w:rPr>
            </m:ctrlPr>
          </m:sSubPr>
          <m:e>
            <m:r>
              <w:rPr>
                <w:rFonts w:ascii="Cambria Math" w:hAnsi="Cambria Math"/>
                <w:color w:val="000000" w:themeColor="text1"/>
              </w:rPr>
              <m:t>CPM</m:t>
            </m:r>
          </m:e>
          <m:sub>
            <m:r>
              <w:rPr>
                <w:rFonts w:ascii="Cambria Math" w:hAnsi="Cambria Math"/>
                <w:color w:val="000000" w:themeColor="text1"/>
              </w:rPr>
              <m:t>sp,</m:t>
            </m:r>
            <m:r>
              <w:rPr>
                <w:rFonts w:ascii="Cambria Math" w:eastAsia="等线" w:hAnsi="Cambria Math" w:hint="eastAsia"/>
                <w:color w:val="000000" w:themeColor="text1"/>
                <w:lang w:eastAsia="zh-CN"/>
              </w:rPr>
              <m:t>i</m:t>
            </m:r>
          </m:sub>
        </m:sSub>
      </m:oMath>
      <w:r w:rsidRPr="00C92003">
        <w:rPr>
          <w:rFonts w:eastAsia="宋体"/>
          <w:color w:val="000000" w:themeColor="text1"/>
          <w:lang w:eastAsia="zh-CN"/>
        </w:rPr>
        <w:t xml:space="preserve"> </w:t>
      </w:r>
      <w:r w:rsidRPr="00C92003">
        <w:rPr>
          <w:rFonts w:eastAsia="宋体"/>
          <w:color w:val="000000" w:themeColor="text1"/>
          <w:lang w:eastAsia="zh-CN"/>
        </w:rPr>
        <w:fldChar w:fldCharType="begin"/>
      </w:r>
      <w:r w:rsidRPr="00C92003">
        <w:rPr>
          <w:rFonts w:eastAsia="宋体"/>
          <w:color w:val="000000" w:themeColor="text1"/>
          <w:lang w:eastAsia="zh-CN"/>
        </w:rPr>
        <w:instrText xml:space="preserve"> QUOTE </w:instrText>
      </w:r>
      <m:oMath>
        <m:sSub>
          <m:sSubPr>
            <m:ctrlPr>
              <w:rPr>
                <w:rFonts w:ascii="Cambria Math" w:eastAsia="宋体" w:hAnsi="Cambria Math"/>
                <w:color w:val="000000" w:themeColor="text1"/>
                <w:lang w:eastAsia="zh-CN"/>
              </w:rPr>
            </m:ctrlPr>
          </m:sSubPr>
          <m:e>
            <m:r>
              <m:rPr>
                <m:sty m:val="p"/>
              </m:rPr>
              <w:rPr>
                <w:rFonts w:ascii="Cambria Math" w:eastAsia="宋体" w:hAnsi="Cambria Math"/>
                <w:color w:val="000000" w:themeColor="text1"/>
                <w:lang w:eastAsia="zh-CN"/>
              </w:rPr>
              <m:t>CPM</m:t>
            </m:r>
          </m:e>
          <m:sub>
            <m:r>
              <m:rPr>
                <m:sty m:val="p"/>
              </m:rPr>
              <w:rPr>
                <w:rFonts w:ascii="Cambria Math" w:eastAsia="宋体" w:hAnsi="Cambria Math"/>
                <w:color w:val="000000" w:themeColor="text1"/>
                <w:lang w:eastAsia="zh-CN"/>
              </w:rPr>
              <m:t>sp</m:t>
            </m:r>
          </m:sub>
        </m:sSub>
      </m:oMath>
      <w:r w:rsidRPr="00C92003">
        <w:rPr>
          <w:rFonts w:eastAsia="宋体"/>
          <w:color w:val="000000" w:themeColor="text1"/>
          <w:lang w:eastAsia="zh-CN"/>
        </w:rPr>
        <w:instrText xml:space="preserve"> </w:instrText>
      </w:r>
      <w:r w:rsidRPr="00C92003">
        <w:rPr>
          <w:rFonts w:eastAsia="宋体"/>
          <w:color w:val="000000" w:themeColor="text1"/>
          <w:lang w:eastAsia="zh-CN"/>
        </w:rPr>
        <w:fldChar w:fldCharType="end"/>
      </w:r>
      <w:r w:rsidRPr="00C92003">
        <w:rPr>
          <w:rFonts w:eastAsia="宋体"/>
          <w:color w:val="000000" w:themeColor="text1"/>
          <w:lang w:eastAsia="zh-CN"/>
        </w:rPr>
        <w:t xml:space="preserve">of a scattering </w:t>
      </w:r>
      <w:r w:rsidRPr="00C92003">
        <w:rPr>
          <w:rFonts w:eastAsia="宋体"/>
          <w:color w:val="000000" w:themeColor="text1"/>
          <w:lang w:eastAsia="zh-CN"/>
        </w:rPr>
        <w:lastRenderedPageBreak/>
        <w:t>point of the targ</w:t>
      </w:r>
      <w:r>
        <w:rPr>
          <w:rFonts w:eastAsia="宋体"/>
          <w:color w:val="000000" w:themeColor="text1"/>
          <w:lang w:eastAsia="zh-CN"/>
        </w:rPr>
        <w:t>et can be modelled by XPR ratio</w:t>
      </w:r>
      <w:r w:rsidRPr="00C92003">
        <w:rPr>
          <w:rFonts w:eastAsia="宋体"/>
          <w:color w:val="000000" w:themeColor="text1"/>
          <w:lang w:eastAsia="zh-CN"/>
        </w:rPr>
        <w:t xml:space="preserve"> and initial random phases as in TR 38.901, </w:t>
      </w:r>
      <w:r w:rsidRPr="00446A94">
        <w:rPr>
          <w:rFonts w:eastAsia="等线"/>
          <w:color w:val="000000" w:themeColor="text1"/>
          <w:lang w:eastAsia="zh-CN"/>
        </w:rPr>
        <w:t>i.e.</w:t>
      </w:r>
      <w:proofErr w:type="gramStart"/>
      <w:r w:rsidRPr="00446A94">
        <w:rPr>
          <w:rFonts w:eastAsia="等线"/>
          <w:color w:val="000000" w:themeColor="text1"/>
          <w:lang w:eastAsia="zh-CN"/>
        </w:rPr>
        <w:t>,</w:t>
      </w:r>
      <w:r>
        <w:rPr>
          <w:rFonts w:eastAsia="宋体" w:hint="eastAsia"/>
          <w:color w:val="000000" w:themeColor="text1"/>
          <w:lang w:eastAsia="zh-CN"/>
        </w:rPr>
        <w:t xml:space="preserve"> </w:t>
      </w:r>
      <w:proofErr w:type="gramEnd"/>
      <m:oMath>
        <m:sSub>
          <m:sSubPr>
            <m:ctrlPr>
              <w:rPr>
                <w:rFonts w:ascii="Cambria Math" w:eastAsia="宋体" w:hAnsi="Cambria Math"/>
                <w:i/>
              </w:rPr>
            </m:ctrlPr>
          </m:sSubPr>
          <m:e>
            <m:r>
              <w:rPr>
                <w:rFonts w:ascii="Cambria Math" w:eastAsia="宋体" w:hAnsi="Cambria Math"/>
              </w:rPr>
              <m:t>CPM</m:t>
            </m:r>
          </m:e>
          <m:sub>
            <m:r>
              <w:rPr>
                <w:rFonts w:ascii="Cambria Math" w:eastAsia="宋体" w:hAnsi="Cambria Math"/>
              </w:rPr>
              <m:t>sp,i</m:t>
            </m:r>
          </m:sub>
        </m:sSub>
        <m:r>
          <w:rPr>
            <w:rFonts w:ascii="Cambria Math" w:eastAsia="宋体" w:hAnsi="Cambria Math"/>
          </w:rPr>
          <m:t>=</m:t>
        </m:r>
        <m:d>
          <m:dPr>
            <m:begChr m:val="["/>
            <m:endChr m:val="]"/>
            <m:ctrlPr>
              <w:rPr>
                <w:rFonts w:ascii="Cambria Math" w:eastAsia="宋体" w:hAnsi="Cambria Math"/>
                <w:i/>
              </w:rPr>
            </m:ctrlPr>
          </m:dPr>
          <m:e>
            <m:m>
              <m:mPr>
                <m:mcs>
                  <m:mc>
                    <m:mcPr>
                      <m:count m:val="2"/>
                      <m:mcJc m:val="center"/>
                    </m:mcPr>
                  </m:mc>
                </m:mcs>
                <m:ctrlPr>
                  <w:rPr>
                    <w:rFonts w:ascii="Cambria Math" w:eastAsia="宋体" w:hAnsi="Cambria Math"/>
                    <w:i/>
                  </w:rPr>
                </m:ctrlPr>
              </m:mPr>
              <m:mr>
                <m:e>
                  <m:func>
                    <m:funcPr>
                      <m:ctrlPr>
                        <w:rPr>
                          <w:rFonts w:ascii="Cambria Math" w:eastAsia="宋体" w:hAnsi="Cambria Math"/>
                          <w:i/>
                        </w:rPr>
                      </m:ctrlPr>
                    </m:funcPr>
                    <m:fName>
                      <m:r>
                        <w:rPr>
                          <w:rFonts w:ascii="Cambria Math" w:eastAsia="宋体" w:hAnsi="Cambria Math"/>
                        </w:rPr>
                        <m:t>exp</m:t>
                      </m:r>
                    </m:fName>
                    <m:e>
                      <m:d>
                        <m:dPr>
                          <m:ctrlPr>
                            <w:rPr>
                              <w:rFonts w:ascii="Cambria Math" w:eastAsia="宋体" w:hAnsi="Cambria Math"/>
                              <w:i/>
                            </w:rPr>
                          </m:ctrlPr>
                        </m:dPr>
                        <m:e>
                          <m:r>
                            <w:rPr>
                              <w:rFonts w:ascii="Cambria Math" w:eastAsia="宋体" w:hAnsi="Cambria Math"/>
                            </w:rPr>
                            <m:t>j</m:t>
                          </m:r>
                          <m:sSubSup>
                            <m:sSubSupPr>
                              <m:ctrlPr>
                                <w:rPr>
                                  <w:rFonts w:ascii="Cambria Math" w:eastAsia="宋体" w:hAnsi="Cambria Math"/>
                                  <w:i/>
                                </w:rPr>
                              </m:ctrlPr>
                            </m:sSubSupPr>
                            <m:e>
                              <m:r>
                                <w:rPr>
                                  <w:rFonts w:ascii="Cambria Math" w:eastAsia="宋体" w:hAnsi="Cambria Math"/>
                                </w:rPr>
                                <m:t>Φ</m:t>
                              </m:r>
                            </m:e>
                            <m:sub>
                              <m:r>
                                <w:rPr>
                                  <w:rFonts w:ascii="Cambria Math" w:eastAsia="宋体" w:hAnsi="Cambria Math"/>
                                </w:rPr>
                                <m:t>n,m</m:t>
                              </m:r>
                            </m:sub>
                            <m:sup>
                              <m:r>
                                <w:rPr>
                                  <w:rFonts w:ascii="Cambria Math" w:eastAsia="宋体" w:hAnsi="Cambria Math"/>
                                </w:rPr>
                                <m:t>θθ</m:t>
                              </m:r>
                            </m:sup>
                          </m:sSubSup>
                        </m:e>
                      </m:d>
                    </m:e>
                  </m:func>
                </m:e>
                <m:e>
                  <m:rad>
                    <m:radPr>
                      <m:degHide m:val="1"/>
                      <m:ctrlPr>
                        <w:rPr>
                          <w:rFonts w:ascii="Cambria Math" w:eastAsia="宋体" w:hAnsi="Cambria Math"/>
                          <w:i/>
                        </w:rPr>
                      </m:ctrlPr>
                    </m:radPr>
                    <m:deg/>
                    <m:e>
                      <m:sSup>
                        <m:sSupPr>
                          <m:ctrlPr>
                            <w:rPr>
                              <w:rFonts w:ascii="Cambria Math" w:eastAsia="宋体" w:hAnsi="Cambria Math"/>
                              <w:i/>
                            </w:rPr>
                          </m:ctrlPr>
                        </m:sSupPr>
                        <m:e>
                          <m:sSub>
                            <m:sSubPr>
                              <m:ctrlPr>
                                <w:rPr>
                                  <w:rFonts w:ascii="Cambria Math" w:hAnsi="Cambria Math"/>
                                  <w:bCs/>
                                  <w:color w:val="000000" w:themeColor="text1"/>
                                </w:rPr>
                              </m:ctrlPr>
                            </m:sSubPr>
                            <m:e>
                              <m:r>
                                <w:rPr>
                                  <w:rFonts w:ascii="Cambria Math" w:hAnsi="Cambria Math"/>
                                  <w:color w:val="000000" w:themeColor="text1"/>
                                </w:rPr>
                                <m:t>κ</m:t>
                              </m:r>
                            </m:e>
                            <m:sub>
                              <m:r>
                                <w:rPr>
                                  <w:rFonts w:ascii="Cambria Math" w:hAnsi="Cambria Math"/>
                                  <w:color w:val="000000" w:themeColor="text1"/>
                                </w:rPr>
                                <m:t>sp,</m:t>
                              </m:r>
                              <m:r>
                                <w:rPr>
                                  <w:rFonts w:ascii="Cambria Math" w:eastAsia="等线" w:hAnsi="Cambria Math"/>
                                  <w:color w:val="000000" w:themeColor="text1"/>
                                  <w:lang w:eastAsia="zh-CN"/>
                                </w:rPr>
                                <m:t>i</m:t>
                              </m:r>
                            </m:sub>
                          </m:sSub>
                        </m:e>
                        <m:sup>
                          <m:r>
                            <w:rPr>
                              <w:rFonts w:ascii="Cambria Math" w:eastAsia="宋体" w:hAnsi="Cambria Math"/>
                            </w:rPr>
                            <m:t>-1</m:t>
                          </m:r>
                        </m:sup>
                      </m:sSup>
                    </m:e>
                  </m:rad>
                  <m:func>
                    <m:funcPr>
                      <m:ctrlPr>
                        <w:rPr>
                          <w:rFonts w:ascii="Cambria Math" w:eastAsia="宋体" w:hAnsi="Cambria Math"/>
                          <w:i/>
                        </w:rPr>
                      </m:ctrlPr>
                    </m:funcPr>
                    <m:fName>
                      <m:r>
                        <w:rPr>
                          <w:rFonts w:ascii="Cambria Math" w:eastAsia="宋体" w:hAnsi="Cambria Math"/>
                        </w:rPr>
                        <m:t>exp</m:t>
                      </m:r>
                    </m:fName>
                    <m:e>
                      <m:d>
                        <m:dPr>
                          <m:ctrlPr>
                            <w:rPr>
                              <w:rFonts w:ascii="Cambria Math" w:eastAsia="宋体" w:hAnsi="Cambria Math"/>
                              <w:i/>
                            </w:rPr>
                          </m:ctrlPr>
                        </m:dPr>
                        <m:e>
                          <m:r>
                            <w:rPr>
                              <w:rFonts w:ascii="Cambria Math" w:eastAsia="宋体" w:hAnsi="Cambria Math"/>
                            </w:rPr>
                            <m:t>j</m:t>
                          </m:r>
                          <m:sSubSup>
                            <m:sSubSupPr>
                              <m:ctrlPr>
                                <w:rPr>
                                  <w:rFonts w:ascii="Cambria Math" w:eastAsia="宋体" w:hAnsi="Cambria Math"/>
                                  <w:i/>
                                </w:rPr>
                              </m:ctrlPr>
                            </m:sSubSupPr>
                            <m:e>
                              <m:r>
                                <w:rPr>
                                  <w:rFonts w:ascii="Cambria Math" w:eastAsia="宋体" w:hAnsi="Cambria Math"/>
                                </w:rPr>
                                <m:t>Φ</m:t>
                              </m:r>
                            </m:e>
                            <m:sub>
                              <m:r>
                                <w:rPr>
                                  <w:rFonts w:ascii="Cambria Math" w:eastAsia="宋体" w:hAnsi="Cambria Math"/>
                                </w:rPr>
                                <m:t>n,m</m:t>
                              </m:r>
                            </m:sub>
                            <m:sup>
                              <m:r>
                                <w:rPr>
                                  <w:rFonts w:ascii="Cambria Math" w:eastAsia="宋体" w:hAnsi="Cambria Math"/>
                                </w:rPr>
                                <m:t>θϕ</m:t>
                              </m:r>
                            </m:sup>
                          </m:sSubSup>
                        </m:e>
                      </m:d>
                    </m:e>
                  </m:func>
                </m:e>
              </m:mr>
              <m:mr>
                <m:e>
                  <m:rad>
                    <m:radPr>
                      <m:degHide m:val="1"/>
                      <m:ctrlPr>
                        <w:rPr>
                          <w:rFonts w:ascii="Cambria Math" w:eastAsia="宋体" w:hAnsi="Cambria Math"/>
                          <w:i/>
                        </w:rPr>
                      </m:ctrlPr>
                    </m:radPr>
                    <m:deg/>
                    <m:e>
                      <m:sSup>
                        <m:sSupPr>
                          <m:ctrlPr>
                            <w:rPr>
                              <w:rFonts w:ascii="Cambria Math" w:eastAsia="宋体" w:hAnsi="Cambria Math"/>
                              <w:i/>
                            </w:rPr>
                          </m:ctrlPr>
                        </m:sSupPr>
                        <m:e>
                          <m:sSub>
                            <m:sSubPr>
                              <m:ctrlPr>
                                <w:rPr>
                                  <w:rFonts w:ascii="Cambria Math" w:hAnsi="Cambria Math"/>
                                  <w:bCs/>
                                  <w:color w:val="000000" w:themeColor="text1"/>
                                </w:rPr>
                              </m:ctrlPr>
                            </m:sSubPr>
                            <m:e>
                              <m:r>
                                <w:rPr>
                                  <w:rFonts w:ascii="Cambria Math" w:hAnsi="Cambria Math"/>
                                  <w:color w:val="000000" w:themeColor="text1"/>
                                </w:rPr>
                                <m:t>κ</m:t>
                              </m:r>
                            </m:e>
                            <m:sub>
                              <m:r>
                                <w:rPr>
                                  <w:rFonts w:ascii="Cambria Math" w:hAnsi="Cambria Math"/>
                                  <w:color w:val="000000" w:themeColor="text1"/>
                                </w:rPr>
                                <m:t>sp,</m:t>
                              </m:r>
                              <m:r>
                                <w:rPr>
                                  <w:rFonts w:ascii="Cambria Math" w:eastAsia="等线" w:hAnsi="Cambria Math"/>
                                  <w:color w:val="000000" w:themeColor="text1"/>
                                  <w:lang w:eastAsia="zh-CN"/>
                                </w:rPr>
                                <m:t>i</m:t>
                              </m:r>
                            </m:sub>
                          </m:sSub>
                        </m:e>
                        <m:sup>
                          <m:r>
                            <w:rPr>
                              <w:rFonts w:ascii="Cambria Math" w:eastAsia="宋体" w:hAnsi="Cambria Math"/>
                            </w:rPr>
                            <m:t>-1</m:t>
                          </m:r>
                        </m:sup>
                      </m:sSup>
                    </m:e>
                  </m:rad>
                  <m:func>
                    <m:funcPr>
                      <m:ctrlPr>
                        <w:rPr>
                          <w:rFonts w:ascii="Cambria Math" w:eastAsia="宋体" w:hAnsi="Cambria Math"/>
                          <w:i/>
                        </w:rPr>
                      </m:ctrlPr>
                    </m:funcPr>
                    <m:fName>
                      <m:r>
                        <w:rPr>
                          <w:rFonts w:ascii="Cambria Math" w:eastAsia="宋体" w:hAnsi="Cambria Math"/>
                        </w:rPr>
                        <m:t>exp</m:t>
                      </m:r>
                    </m:fName>
                    <m:e>
                      <m:d>
                        <m:dPr>
                          <m:ctrlPr>
                            <w:rPr>
                              <w:rFonts w:ascii="Cambria Math" w:eastAsia="宋体" w:hAnsi="Cambria Math"/>
                              <w:i/>
                            </w:rPr>
                          </m:ctrlPr>
                        </m:dPr>
                        <m:e>
                          <m:r>
                            <w:rPr>
                              <w:rFonts w:ascii="Cambria Math" w:eastAsia="宋体" w:hAnsi="Cambria Math"/>
                            </w:rPr>
                            <m:t>j</m:t>
                          </m:r>
                          <m:sSubSup>
                            <m:sSubSupPr>
                              <m:ctrlPr>
                                <w:rPr>
                                  <w:rFonts w:ascii="Cambria Math" w:eastAsia="宋体" w:hAnsi="Cambria Math"/>
                                  <w:i/>
                                </w:rPr>
                              </m:ctrlPr>
                            </m:sSubSupPr>
                            <m:e>
                              <m:r>
                                <w:rPr>
                                  <w:rFonts w:ascii="Cambria Math" w:eastAsia="宋体" w:hAnsi="Cambria Math"/>
                                </w:rPr>
                                <m:t>Φ</m:t>
                              </m:r>
                            </m:e>
                            <m:sub>
                              <m:r>
                                <w:rPr>
                                  <w:rFonts w:ascii="Cambria Math" w:eastAsia="宋体" w:hAnsi="Cambria Math"/>
                                </w:rPr>
                                <m:t>n,m</m:t>
                              </m:r>
                            </m:sub>
                            <m:sup>
                              <m:r>
                                <w:rPr>
                                  <w:rFonts w:ascii="Cambria Math" w:eastAsia="宋体" w:hAnsi="Cambria Math"/>
                                </w:rPr>
                                <m:t>ϕθ</m:t>
                              </m:r>
                            </m:sup>
                          </m:sSubSup>
                        </m:e>
                      </m:d>
                    </m:e>
                  </m:func>
                </m:e>
                <m:e>
                  <m:func>
                    <m:funcPr>
                      <m:ctrlPr>
                        <w:rPr>
                          <w:rFonts w:ascii="Cambria Math" w:eastAsia="宋体" w:hAnsi="Cambria Math"/>
                          <w:i/>
                        </w:rPr>
                      </m:ctrlPr>
                    </m:funcPr>
                    <m:fName>
                      <m:r>
                        <w:rPr>
                          <w:rFonts w:ascii="Cambria Math" w:eastAsia="宋体" w:hAnsi="Cambria Math"/>
                        </w:rPr>
                        <m:t>exp</m:t>
                      </m:r>
                    </m:fName>
                    <m:e>
                      <m:d>
                        <m:dPr>
                          <m:ctrlPr>
                            <w:rPr>
                              <w:rFonts w:ascii="Cambria Math" w:eastAsia="宋体" w:hAnsi="Cambria Math"/>
                              <w:i/>
                            </w:rPr>
                          </m:ctrlPr>
                        </m:dPr>
                        <m:e>
                          <m:r>
                            <w:rPr>
                              <w:rFonts w:ascii="Cambria Math" w:eastAsia="宋体" w:hAnsi="Cambria Math"/>
                            </w:rPr>
                            <m:t>j</m:t>
                          </m:r>
                          <m:sSubSup>
                            <m:sSubSupPr>
                              <m:ctrlPr>
                                <w:rPr>
                                  <w:rFonts w:ascii="Cambria Math" w:eastAsia="宋体" w:hAnsi="Cambria Math"/>
                                  <w:i/>
                                </w:rPr>
                              </m:ctrlPr>
                            </m:sSubSupPr>
                            <m:e>
                              <m:r>
                                <w:rPr>
                                  <w:rFonts w:ascii="Cambria Math" w:eastAsia="宋体" w:hAnsi="Cambria Math"/>
                                </w:rPr>
                                <m:t>Φ</m:t>
                              </m:r>
                            </m:e>
                            <m:sub>
                              <m:r>
                                <w:rPr>
                                  <w:rFonts w:ascii="Cambria Math" w:eastAsia="宋体" w:hAnsi="Cambria Math"/>
                                </w:rPr>
                                <m:t>n,m</m:t>
                              </m:r>
                            </m:sub>
                            <m:sup>
                              <m:r>
                                <w:rPr>
                                  <w:rFonts w:ascii="Cambria Math" w:eastAsia="宋体" w:hAnsi="Cambria Math"/>
                                </w:rPr>
                                <m:t>ϕϕ</m:t>
                              </m:r>
                            </m:sup>
                          </m:sSubSup>
                        </m:e>
                      </m:d>
                    </m:e>
                  </m:func>
                </m:e>
              </m:mr>
            </m:m>
          </m:e>
        </m:d>
      </m:oMath>
      <w:r>
        <w:rPr>
          <w:rFonts w:eastAsia="宋体" w:hint="eastAsia"/>
          <w:color w:val="000000" w:themeColor="text1"/>
          <w:lang w:eastAsia="zh-CN"/>
        </w:rPr>
        <w:t xml:space="preserve">, </w:t>
      </w:r>
      <w:r w:rsidRPr="00C92003">
        <w:rPr>
          <w:rFonts w:eastAsia="宋体"/>
          <w:color w:val="000000" w:themeColor="text1"/>
          <w:lang w:eastAsia="zh-CN"/>
        </w:rPr>
        <w:t xml:space="preserve">which </w:t>
      </w:r>
      <m:oMath>
        <m:sSub>
          <m:sSubPr>
            <m:ctrlPr>
              <w:rPr>
                <w:rFonts w:ascii="Cambria Math" w:eastAsia="宋体" w:hAnsi="Cambria Math"/>
                <w:color w:val="000000" w:themeColor="text1"/>
                <w:lang w:eastAsia="zh-CN"/>
              </w:rPr>
            </m:ctrlPr>
          </m:sSubPr>
          <m:e>
            <m:r>
              <m:rPr>
                <m:sty m:val="p"/>
              </m:rPr>
              <w:rPr>
                <w:rFonts w:ascii="Cambria Math" w:eastAsia="宋体" w:hAnsi="Cambria Math"/>
                <w:color w:val="000000" w:themeColor="text1"/>
                <w:lang w:eastAsia="zh-CN"/>
              </w:rPr>
              <m:t>α</m:t>
            </m:r>
          </m:e>
          <m:sub>
            <m:r>
              <m:rPr>
                <m:sty m:val="p"/>
              </m:rPr>
              <w:rPr>
                <w:rFonts w:ascii="Cambria Math" w:eastAsia="宋体" w:hAnsi="Cambria Math"/>
                <w:color w:val="000000" w:themeColor="text1"/>
                <w:lang w:eastAsia="zh-CN"/>
              </w:rPr>
              <m:t>i,1</m:t>
            </m:r>
          </m:sub>
        </m:sSub>
        <m:r>
          <m:rPr>
            <m:sty m:val="p"/>
          </m:rPr>
          <w:rPr>
            <w:rFonts w:ascii="Cambria Math" w:eastAsia="宋体" w:hAnsi="Cambria Math"/>
            <w:color w:val="000000" w:themeColor="text1"/>
            <w:lang w:eastAsia="zh-CN"/>
          </w:rPr>
          <m:t>=</m:t>
        </m:r>
        <m:sSub>
          <m:sSubPr>
            <m:ctrlPr>
              <w:rPr>
                <w:rFonts w:ascii="Cambria Math" w:eastAsia="宋体" w:hAnsi="Cambria Math"/>
                <w:color w:val="000000" w:themeColor="text1"/>
                <w:lang w:eastAsia="zh-CN"/>
              </w:rPr>
            </m:ctrlPr>
          </m:sSubPr>
          <m:e>
            <m:r>
              <m:rPr>
                <m:sty m:val="p"/>
              </m:rPr>
              <w:rPr>
                <w:rFonts w:ascii="Cambria Math" w:eastAsia="宋体" w:hAnsi="Cambria Math"/>
                <w:color w:val="000000" w:themeColor="text1"/>
                <w:lang w:eastAsia="zh-CN"/>
              </w:rPr>
              <m:t>α</m:t>
            </m:r>
          </m:e>
          <m:sub>
            <m:r>
              <m:rPr>
                <m:sty m:val="p"/>
              </m:rPr>
              <w:rPr>
                <w:rFonts w:ascii="Cambria Math" w:eastAsia="宋体" w:hAnsi="Cambria Math"/>
                <w:color w:val="000000" w:themeColor="text1"/>
                <w:lang w:eastAsia="zh-CN"/>
              </w:rPr>
              <m:t>i,2</m:t>
            </m:r>
          </m:sub>
        </m:sSub>
        <m:r>
          <m:rPr>
            <m:sty m:val="p"/>
          </m:rPr>
          <w:rPr>
            <w:rFonts w:ascii="Cambria Math" w:eastAsia="宋体" w:hAnsi="Cambria Math"/>
            <w:color w:val="000000" w:themeColor="text1"/>
            <w:lang w:eastAsia="zh-CN"/>
          </w:rPr>
          <m:t>=1</m:t>
        </m:r>
      </m:oMath>
      <w:r w:rsidRPr="00C92003">
        <w:rPr>
          <w:rFonts w:eastAsia="宋体"/>
          <w:color w:val="000000" w:themeColor="text1"/>
          <w:lang w:eastAsia="zh-CN"/>
        </w:rPr>
        <w:t xml:space="preserve">, </w:t>
      </w:r>
      <m:oMath>
        <m:sSub>
          <m:sSubPr>
            <m:ctrlPr>
              <w:rPr>
                <w:rFonts w:ascii="Cambria Math" w:eastAsia="宋体" w:hAnsi="Cambria Math"/>
                <w:color w:val="000000" w:themeColor="text1"/>
                <w:lang w:eastAsia="zh-CN"/>
              </w:rPr>
            </m:ctrlPr>
          </m:sSubPr>
          <m:e>
            <m:r>
              <m:rPr>
                <m:sty m:val="p"/>
              </m:rPr>
              <w:rPr>
                <w:rFonts w:ascii="Cambria Math" w:eastAsia="宋体" w:hAnsi="Cambria Math"/>
                <w:color w:val="000000" w:themeColor="text1"/>
                <w:lang w:eastAsia="zh-CN"/>
              </w:rPr>
              <m:t>β</m:t>
            </m:r>
          </m:e>
          <m:sub>
            <m:r>
              <m:rPr>
                <m:sty m:val="p"/>
              </m:rPr>
              <w:rPr>
                <w:rFonts w:ascii="Cambria Math" w:eastAsia="宋体" w:hAnsi="Cambria Math"/>
                <w:color w:val="000000" w:themeColor="text1"/>
                <w:lang w:eastAsia="zh-CN"/>
              </w:rPr>
              <m:t>i,1</m:t>
            </m:r>
          </m:sub>
        </m:sSub>
        <m:r>
          <m:rPr>
            <m:sty m:val="p"/>
          </m:rPr>
          <w:rPr>
            <w:rFonts w:ascii="Cambria Math" w:eastAsia="宋体" w:hAnsi="Cambria Math"/>
            <w:color w:val="000000" w:themeColor="text1"/>
            <w:lang w:eastAsia="zh-CN"/>
          </w:rPr>
          <m:t>=</m:t>
        </m:r>
        <m:sSub>
          <m:sSubPr>
            <m:ctrlPr>
              <w:rPr>
                <w:rFonts w:ascii="Cambria Math" w:eastAsia="宋体" w:hAnsi="Cambria Math"/>
                <w:color w:val="000000" w:themeColor="text1"/>
                <w:lang w:eastAsia="zh-CN"/>
              </w:rPr>
            </m:ctrlPr>
          </m:sSubPr>
          <m:e>
            <m:r>
              <m:rPr>
                <m:sty m:val="p"/>
              </m:rPr>
              <w:rPr>
                <w:rFonts w:ascii="Cambria Math" w:eastAsia="宋体" w:hAnsi="Cambria Math"/>
                <w:color w:val="000000" w:themeColor="text1"/>
                <w:lang w:eastAsia="zh-CN"/>
              </w:rPr>
              <m:t>β</m:t>
            </m:r>
          </m:e>
          <m:sub>
            <m:r>
              <m:rPr>
                <m:sty m:val="p"/>
              </m:rPr>
              <w:rPr>
                <w:rFonts w:ascii="Cambria Math" w:eastAsia="宋体" w:hAnsi="Cambria Math"/>
                <w:color w:val="000000" w:themeColor="text1"/>
                <w:lang w:eastAsia="zh-CN"/>
              </w:rPr>
              <m:t>i,2</m:t>
            </m:r>
          </m:sub>
        </m:sSub>
        <m:r>
          <m:rPr>
            <m:sty m:val="p"/>
          </m:rPr>
          <w:rPr>
            <w:rFonts w:ascii="Cambria Math" w:eastAsia="宋体" w:hAnsi="Cambria Math"/>
            <w:color w:val="000000" w:themeColor="text1"/>
            <w:lang w:eastAsia="zh-CN"/>
          </w:rPr>
          <m:t>=</m:t>
        </m:r>
        <m:rad>
          <m:radPr>
            <m:degHide m:val="1"/>
            <m:ctrlPr>
              <w:rPr>
                <w:rFonts w:ascii="Cambria Math" w:eastAsia="宋体" w:hAnsi="Cambria Math"/>
                <w:color w:val="000000" w:themeColor="text1"/>
                <w:lang w:eastAsia="zh-CN"/>
              </w:rPr>
            </m:ctrlPr>
          </m:radPr>
          <m:deg/>
          <m:e>
            <m:sSup>
              <m:sSupPr>
                <m:ctrlPr>
                  <w:rPr>
                    <w:rFonts w:ascii="Cambria Math" w:eastAsia="宋体" w:hAnsi="Cambria Math"/>
                    <w:color w:val="000000" w:themeColor="text1"/>
                    <w:lang w:eastAsia="zh-CN"/>
                  </w:rPr>
                </m:ctrlPr>
              </m:sSupPr>
              <m:e>
                <m:sSub>
                  <m:sSubPr>
                    <m:ctrlPr>
                      <w:rPr>
                        <w:rFonts w:ascii="Cambria Math" w:eastAsia="宋体" w:hAnsi="Cambria Math"/>
                        <w:color w:val="000000" w:themeColor="text1"/>
                        <w:lang w:eastAsia="zh-CN"/>
                      </w:rPr>
                    </m:ctrlPr>
                  </m:sSubPr>
                  <m:e>
                    <m:r>
                      <m:rPr>
                        <m:sty m:val="p"/>
                      </m:rPr>
                      <w:rPr>
                        <w:rFonts w:ascii="Cambria Math" w:eastAsia="宋体" w:hAnsi="Cambria Math"/>
                        <w:color w:val="000000" w:themeColor="text1"/>
                        <w:lang w:eastAsia="zh-CN"/>
                      </w:rPr>
                      <m:t>κ</m:t>
                    </m:r>
                  </m:e>
                  <m:sub>
                    <m:r>
                      <m:rPr>
                        <m:sty m:val="p"/>
                      </m:rPr>
                      <w:rPr>
                        <w:rFonts w:ascii="Cambria Math" w:eastAsia="宋体" w:hAnsi="Cambria Math"/>
                        <w:color w:val="000000" w:themeColor="text1"/>
                        <w:lang w:eastAsia="zh-CN"/>
                      </w:rPr>
                      <m:t>sp,i</m:t>
                    </m:r>
                  </m:sub>
                </m:sSub>
              </m:e>
              <m:sup>
                <m:r>
                  <m:rPr>
                    <m:sty m:val="p"/>
                  </m:rPr>
                  <w:rPr>
                    <w:rFonts w:ascii="Cambria Math" w:eastAsia="宋体" w:hAnsi="Cambria Math"/>
                    <w:color w:val="000000" w:themeColor="text1"/>
                    <w:lang w:eastAsia="zh-CN"/>
                  </w:rPr>
                  <m:t>-1</m:t>
                </m:r>
              </m:sup>
            </m:sSup>
          </m:e>
        </m:rad>
      </m:oMath>
      <w:r>
        <w:rPr>
          <w:rFonts w:eastAsia="宋体" w:hint="eastAsia"/>
          <w:color w:val="000000" w:themeColor="text1"/>
          <w:lang w:eastAsia="zh-CN"/>
        </w:rPr>
        <w:t>.</w:t>
      </w:r>
      <w:r w:rsidR="0033760B">
        <w:rPr>
          <w:rFonts w:eastAsia="等线" w:hint="eastAsia"/>
          <w:color w:val="000000" w:themeColor="text1"/>
          <w:lang w:eastAsia="zh-CN"/>
        </w:rPr>
        <w:t xml:space="preserve"> </w:t>
      </w:r>
    </w:p>
    <w:p w14:paraId="62E779B3" w14:textId="77777777" w:rsidR="00E34783" w:rsidRPr="00C41836" w:rsidRDefault="00F84021" w:rsidP="00F84021">
      <w:pPr>
        <w:numPr>
          <w:ilvl w:val="0"/>
          <w:numId w:val="12"/>
        </w:numPr>
        <w:tabs>
          <w:tab w:val="left" w:pos="1701"/>
        </w:tabs>
        <w:overflowPunct w:val="0"/>
        <w:autoSpaceDE w:val="0"/>
        <w:autoSpaceDN w:val="0"/>
        <w:adjustRightInd w:val="0"/>
        <w:spacing w:afterLines="0" w:after="120"/>
        <w:jc w:val="both"/>
        <w:textAlignment w:val="baseline"/>
        <w:rPr>
          <w:rFonts w:eastAsia="宋体"/>
          <w:b/>
          <w:bCs/>
          <w:color w:val="000000" w:themeColor="text1"/>
          <w:lang w:eastAsia="zh-CN"/>
        </w:rPr>
      </w:pPr>
      <w:r w:rsidRPr="00AE3B5A">
        <w:rPr>
          <w:rFonts w:eastAsia="宋体"/>
          <w:b/>
          <w:bCs/>
          <w:lang w:eastAsia="zh-CN"/>
        </w:rPr>
        <w:t>The</w:t>
      </w:r>
      <w:r w:rsidRPr="00AE3B5A">
        <w:rPr>
          <w:rFonts w:eastAsia="宋体"/>
          <w:b/>
          <w:i/>
        </w:rPr>
        <w:t xml:space="preserve"> </w:t>
      </w:r>
      <m:oMath>
        <m:sSub>
          <m:sSubPr>
            <m:ctrlPr>
              <w:rPr>
                <w:rFonts w:ascii="Cambria Math" w:eastAsia="宋体" w:hAnsi="Cambria Math"/>
                <w:b/>
                <w:i/>
              </w:rPr>
            </m:ctrlPr>
          </m:sSubPr>
          <m:e>
            <m:r>
              <m:rPr>
                <m:sty m:val="bi"/>
              </m:rPr>
              <w:rPr>
                <w:rFonts w:ascii="Cambria Math" w:eastAsia="宋体" w:hAnsi="Cambria Math"/>
              </w:rPr>
              <m:t>CPM</m:t>
            </m:r>
          </m:e>
          <m:sub>
            <m:r>
              <m:rPr>
                <m:sty m:val="bi"/>
              </m:rPr>
              <w:rPr>
                <w:rFonts w:ascii="Cambria Math" w:eastAsia="宋体" w:hAnsi="Cambria Math"/>
              </w:rPr>
              <m:t>sp,i</m:t>
            </m:r>
          </m:sub>
        </m:sSub>
      </m:oMath>
      <w:r w:rsidRPr="00AE3B5A">
        <w:rPr>
          <w:rFonts w:eastAsia="宋体"/>
          <w:b/>
        </w:rPr>
        <w:t xml:space="preserve"> </w:t>
      </w:r>
      <w:r w:rsidRPr="00AE3B5A">
        <w:rPr>
          <w:rFonts w:eastAsia="宋体"/>
          <w:b/>
          <w:bCs/>
          <w:lang w:eastAsia="zh-CN"/>
        </w:rPr>
        <w:fldChar w:fldCharType="begin"/>
      </w:r>
      <w:r w:rsidRPr="00AE3B5A">
        <w:rPr>
          <w:rFonts w:eastAsia="宋体"/>
          <w:b/>
        </w:rPr>
        <w:instrText xml:space="preserve"> QUOTE </w:instrText>
      </w:r>
      <m:oMath>
        <m:sSub>
          <m:sSubPr>
            <m:ctrlPr>
              <w:rPr>
                <w:rFonts w:ascii="Cambria Math" w:hAnsi="Cambria Math"/>
                <w:b/>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sp</m:t>
            </m:r>
          </m:sub>
        </m:sSub>
      </m:oMath>
      <w:r w:rsidRPr="00AE3B5A">
        <w:rPr>
          <w:rFonts w:eastAsia="宋体"/>
          <w:b/>
        </w:rPr>
        <w:instrText xml:space="preserve"> </w:instrText>
      </w:r>
      <w:r w:rsidRPr="00AE3B5A">
        <w:rPr>
          <w:rFonts w:eastAsia="宋体"/>
          <w:b/>
          <w:bCs/>
          <w:lang w:eastAsia="zh-CN"/>
        </w:rPr>
        <w:fldChar w:fldCharType="end"/>
      </w:r>
      <w:r w:rsidRPr="00AE3B5A">
        <w:rPr>
          <w:rFonts w:eastAsia="宋体"/>
          <w:b/>
        </w:rPr>
        <w:t xml:space="preserve">of a scattering point of the target can be modelled by XPR ratio </w:t>
      </w:r>
      <w:r w:rsidRPr="00AE3B5A">
        <w:rPr>
          <w:rFonts w:ascii="Symbol" w:hAnsi="Symbol" w:cs="Symbol"/>
          <w:b/>
          <w:i/>
        </w:rPr>
        <w:t></w:t>
      </w:r>
      <w:r w:rsidRPr="00AE3B5A">
        <w:rPr>
          <w:rFonts w:eastAsia="宋体"/>
          <w:b/>
        </w:rPr>
        <w:t xml:space="preserve"> and initial random phases </w:t>
      </w:r>
      <w:r w:rsidRPr="00AE3B5A">
        <w:rPr>
          <w:rFonts w:eastAsia="宋体"/>
          <w:b/>
          <w:lang w:eastAsia="zh-CN"/>
        </w:rPr>
        <w:t xml:space="preserve">as in </w:t>
      </w:r>
      <w:r w:rsidRPr="00AE3B5A">
        <w:rPr>
          <w:rFonts w:eastAsia="宋体"/>
          <w:b/>
        </w:rPr>
        <w:t>TR 38.901</w:t>
      </w:r>
      <w:r w:rsidRPr="00AE3B5A">
        <w:rPr>
          <w:rFonts w:eastAsia="宋体"/>
          <w:b/>
          <w:lang w:eastAsia="zh-CN"/>
        </w:rPr>
        <w:t>, which belong</w:t>
      </w:r>
      <w:r>
        <w:rPr>
          <w:rFonts w:eastAsia="宋体" w:hint="eastAsia"/>
          <w:b/>
          <w:lang w:eastAsia="zh-CN"/>
        </w:rPr>
        <w:t>s</w:t>
      </w:r>
      <w:r w:rsidRPr="00AE3B5A">
        <w:rPr>
          <w:rFonts w:eastAsia="宋体"/>
          <w:b/>
          <w:lang w:eastAsia="zh-CN"/>
        </w:rPr>
        <w:t xml:space="preserve"> to option 1</w:t>
      </w:r>
      <w:r>
        <w:rPr>
          <w:rFonts w:eastAsia="宋体" w:hint="eastAsia"/>
          <w:b/>
          <w:lang w:eastAsia="zh-CN"/>
        </w:rPr>
        <w:t>:</w:t>
      </w:r>
    </w:p>
    <w:p w14:paraId="13925C79" w14:textId="377CB258" w:rsidR="00F84021" w:rsidRPr="009C61B0" w:rsidRDefault="008F13EE" w:rsidP="00C41836">
      <w:pPr>
        <w:tabs>
          <w:tab w:val="left" w:pos="1701"/>
        </w:tabs>
        <w:overflowPunct w:val="0"/>
        <w:autoSpaceDE w:val="0"/>
        <w:autoSpaceDN w:val="0"/>
        <w:adjustRightInd w:val="0"/>
        <w:spacing w:afterLines="0" w:after="120"/>
        <w:jc w:val="center"/>
        <w:textAlignment w:val="baseline"/>
        <w:rPr>
          <w:rFonts w:eastAsia="宋体"/>
          <w:b/>
          <w:bCs/>
          <w:color w:val="000000" w:themeColor="text1"/>
          <w:lang w:eastAsia="zh-CN"/>
        </w:rPr>
      </w:pPr>
      <m:oMath>
        <m:sSub>
          <m:sSubPr>
            <m:ctrlPr>
              <w:rPr>
                <w:rFonts w:ascii="Cambria Math" w:eastAsia="宋体" w:hAnsi="Cambria Math"/>
                <w:b/>
                <w:bCs/>
                <w:color w:val="000000" w:themeColor="text1"/>
                <w:lang w:eastAsia="zh-CN"/>
              </w:rPr>
            </m:ctrlPr>
          </m:sSubPr>
          <m:e>
            <m:r>
              <m:rPr>
                <m:sty m:val="bi"/>
              </m:rPr>
              <w:rPr>
                <w:rFonts w:ascii="Cambria Math" w:eastAsia="宋体" w:hAnsi="Cambria Math"/>
                <w:color w:val="000000" w:themeColor="text1"/>
                <w:lang w:eastAsia="zh-CN"/>
              </w:rPr>
              <m:t>α</m:t>
            </m:r>
          </m:e>
          <m:sub>
            <m:r>
              <m:rPr>
                <m:sty m:val="bi"/>
              </m:rPr>
              <w:rPr>
                <w:rFonts w:ascii="Cambria Math" w:eastAsia="宋体" w:hAnsi="Cambria Math"/>
                <w:color w:val="000000" w:themeColor="text1"/>
                <w:lang w:eastAsia="zh-CN"/>
              </w:rPr>
              <m:t>i</m:t>
            </m:r>
            <m:r>
              <m:rPr>
                <m:sty m:val="b"/>
              </m:rPr>
              <w:rPr>
                <w:rFonts w:ascii="Cambria Math" w:eastAsia="宋体" w:hAnsi="Cambria Math"/>
                <w:color w:val="000000" w:themeColor="text1"/>
                <w:lang w:eastAsia="zh-CN"/>
              </w:rPr>
              <m:t>,1</m:t>
            </m:r>
          </m:sub>
        </m:sSub>
        <m:r>
          <m:rPr>
            <m:sty m:val="b"/>
          </m:rPr>
          <w:rPr>
            <w:rFonts w:ascii="Cambria Math" w:eastAsia="宋体" w:hAnsi="Cambria Math"/>
            <w:color w:val="000000" w:themeColor="text1"/>
            <w:lang w:eastAsia="zh-CN"/>
          </w:rPr>
          <m:t>=</m:t>
        </m:r>
        <m:sSub>
          <m:sSubPr>
            <m:ctrlPr>
              <w:rPr>
                <w:rFonts w:ascii="Cambria Math" w:eastAsia="宋体" w:hAnsi="Cambria Math"/>
                <w:b/>
                <w:bCs/>
                <w:color w:val="000000" w:themeColor="text1"/>
                <w:lang w:eastAsia="zh-CN"/>
              </w:rPr>
            </m:ctrlPr>
          </m:sSubPr>
          <m:e>
            <m:r>
              <m:rPr>
                <m:sty m:val="bi"/>
              </m:rPr>
              <w:rPr>
                <w:rFonts w:ascii="Cambria Math" w:eastAsia="宋体" w:hAnsi="Cambria Math"/>
                <w:color w:val="000000" w:themeColor="text1"/>
                <w:lang w:eastAsia="zh-CN"/>
              </w:rPr>
              <m:t>α</m:t>
            </m:r>
          </m:e>
          <m:sub>
            <m:r>
              <m:rPr>
                <m:sty m:val="bi"/>
              </m:rPr>
              <w:rPr>
                <w:rFonts w:ascii="Cambria Math" w:eastAsia="宋体" w:hAnsi="Cambria Math"/>
                <w:color w:val="000000" w:themeColor="text1"/>
                <w:lang w:eastAsia="zh-CN"/>
              </w:rPr>
              <m:t>i</m:t>
            </m:r>
            <m:r>
              <m:rPr>
                <m:sty m:val="b"/>
              </m:rPr>
              <w:rPr>
                <w:rFonts w:ascii="Cambria Math" w:eastAsia="宋体" w:hAnsi="Cambria Math"/>
                <w:color w:val="000000" w:themeColor="text1"/>
                <w:lang w:eastAsia="zh-CN"/>
              </w:rPr>
              <m:t>,2</m:t>
            </m:r>
          </m:sub>
        </m:sSub>
        <m:r>
          <m:rPr>
            <m:sty m:val="b"/>
          </m:rPr>
          <w:rPr>
            <w:rFonts w:ascii="Cambria Math" w:eastAsia="宋体" w:hAnsi="Cambria Math"/>
            <w:color w:val="000000" w:themeColor="text1"/>
            <w:lang w:eastAsia="zh-CN"/>
          </w:rPr>
          <m:t>=1</m:t>
        </m:r>
      </m:oMath>
      <w:r w:rsidR="00F84021" w:rsidRPr="00AE3B5A">
        <w:rPr>
          <w:rFonts w:eastAsia="宋体"/>
          <w:b/>
          <w:bCs/>
          <w:color w:val="000000" w:themeColor="text1"/>
          <w:lang w:eastAsia="zh-CN"/>
        </w:rPr>
        <w:t xml:space="preserve">, </w:t>
      </w:r>
      <m:oMath>
        <m:sSub>
          <m:sSubPr>
            <m:ctrlPr>
              <w:rPr>
                <w:rFonts w:ascii="Cambria Math" w:eastAsia="宋体" w:hAnsi="Cambria Math"/>
                <w:b/>
                <w:bCs/>
                <w:color w:val="000000" w:themeColor="text1"/>
                <w:lang w:eastAsia="zh-CN"/>
              </w:rPr>
            </m:ctrlPr>
          </m:sSubPr>
          <m:e>
            <m:r>
              <m:rPr>
                <m:sty m:val="bi"/>
              </m:rPr>
              <w:rPr>
                <w:rFonts w:ascii="Cambria Math" w:eastAsia="宋体" w:hAnsi="Cambria Math"/>
                <w:color w:val="000000" w:themeColor="text1"/>
                <w:lang w:eastAsia="zh-CN"/>
              </w:rPr>
              <m:t>β</m:t>
            </m:r>
          </m:e>
          <m:sub>
            <m:r>
              <m:rPr>
                <m:sty m:val="bi"/>
              </m:rPr>
              <w:rPr>
                <w:rFonts w:ascii="Cambria Math" w:eastAsia="宋体" w:hAnsi="Cambria Math"/>
                <w:color w:val="000000" w:themeColor="text1"/>
                <w:lang w:eastAsia="zh-CN"/>
              </w:rPr>
              <m:t>i</m:t>
            </m:r>
            <m:r>
              <m:rPr>
                <m:sty m:val="b"/>
              </m:rPr>
              <w:rPr>
                <w:rFonts w:ascii="Cambria Math" w:eastAsia="宋体" w:hAnsi="Cambria Math"/>
                <w:color w:val="000000" w:themeColor="text1"/>
                <w:lang w:eastAsia="zh-CN"/>
              </w:rPr>
              <m:t>,1</m:t>
            </m:r>
          </m:sub>
        </m:sSub>
        <m:r>
          <m:rPr>
            <m:sty m:val="b"/>
          </m:rPr>
          <w:rPr>
            <w:rFonts w:ascii="Cambria Math" w:eastAsia="宋体" w:hAnsi="Cambria Math"/>
            <w:color w:val="000000" w:themeColor="text1"/>
            <w:lang w:eastAsia="zh-CN"/>
          </w:rPr>
          <m:t>=</m:t>
        </m:r>
        <m:sSub>
          <m:sSubPr>
            <m:ctrlPr>
              <w:rPr>
                <w:rFonts w:ascii="Cambria Math" w:eastAsia="宋体" w:hAnsi="Cambria Math"/>
                <w:b/>
                <w:bCs/>
                <w:color w:val="000000" w:themeColor="text1"/>
                <w:lang w:eastAsia="zh-CN"/>
              </w:rPr>
            </m:ctrlPr>
          </m:sSubPr>
          <m:e>
            <m:r>
              <m:rPr>
                <m:sty m:val="bi"/>
              </m:rPr>
              <w:rPr>
                <w:rFonts w:ascii="Cambria Math" w:eastAsia="宋体" w:hAnsi="Cambria Math"/>
                <w:color w:val="000000" w:themeColor="text1"/>
                <w:lang w:eastAsia="zh-CN"/>
              </w:rPr>
              <m:t>β</m:t>
            </m:r>
          </m:e>
          <m:sub>
            <m:r>
              <m:rPr>
                <m:sty m:val="bi"/>
              </m:rPr>
              <w:rPr>
                <w:rFonts w:ascii="Cambria Math" w:eastAsia="宋体" w:hAnsi="Cambria Math"/>
                <w:color w:val="000000" w:themeColor="text1"/>
                <w:lang w:eastAsia="zh-CN"/>
              </w:rPr>
              <m:t>i</m:t>
            </m:r>
            <m:r>
              <m:rPr>
                <m:sty m:val="b"/>
              </m:rPr>
              <w:rPr>
                <w:rFonts w:ascii="Cambria Math" w:eastAsia="宋体" w:hAnsi="Cambria Math"/>
                <w:color w:val="000000" w:themeColor="text1"/>
                <w:lang w:eastAsia="zh-CN"/>
              </w:rPr>
              <m:t>,2</m:t>
            </m:r>
          </m:sub>
        </m:sSub>
        <m:r>
          <m:rPr>
            <m:sty m:val="bi"/>
          </m:rPr>
          <w:rPr>
            <w:rFonts w:ascii="Cambria Math" w:eastAsia="宋体" w:hAnsi="Cambria Math"/>
            <w:color w:val="000000" w:themeColor="text1"/>
            <w:lang w:eastAsia="zh-CN"/>
          </w:rPr>
          <m:t>=</m:t>
        </m:r>
        <m:rad>
          <m:radPr>
            <m:degHide m:val="1"/>
            <m:ctrlPr>
              <w:rPr>
                <w:rFonts w:ascii="Cambria Math" w:hAnsi="Cambria Math"/>
                <w:b/>
                <w:bCs/>
                <w:color w:val="000000" w:themeColor="text1"/>
              </w:rPr>
            </m:ctrlPr>
          </m:radPr>
          <m:deg/>
          <m:e>
            <m:sSup>
              <m:sSupPr>
                <m:ctrlPr>
                  <w:rPr>
                    <w:rFonts w:ascii="Cambria Math" w:hAnsi="Cambria Math"/>
                    <w:b/>
                    <w:bCs/>
                    <w:color w:val="000000" w:themeColor="text1"/>
                  </w:rPr>
                </m:ctrlPr>
              </m:sSupPr>
              <m:e>
                <m:sSub>
                  <m:sSubPr>
                    <m:ctrlPr>
                      <w:rPr>
                        <w:rFonts w:ascii="Cambria Math" w:hAnsi="Cambria Math"/>
                        <w:b/>
                        <w:bCs/>
                        <w:color w:val="000000" w:themeColor="text1"/>
                      </w:rPr>
                    </m:ctrlPr>
                  </m:sSubPr>
                  <m:e>
                    <m:r>
                      <m:rPr>
                        <m:sty m:val="bi"/>
                      </m:rPr>
                      <w:rPr>
                        <w:rFonts w:ascii="Cambria Math" w:hAnsi="Cambria Math"/>
                        <w:color w:val="000000" w:themeColor="text1"/>
                      </w:rPr>
                      <m:t>κ</m:t>
                    </m:r>
                  </m:e>
                  <m:sub>
                    <m:r>
                      <m:rPr>
                        <m:sty m:val="bi"/>
                      </m:rPr>
                      <w:rPr>
                        <w:rFonts w:ascii="Cambria Math" w:hAnsi="Cambria Math"/>
                        <w:color w:val="000000" w:themeColor="text1"/>
                      </w:rPr>
                      <m:t>sp,</m:t>
                    </m:r>
                    <m:r>
                      <m:rPr>
                        <m:sty m:val="bi"/>
                      </m:rPr>
                      <w:rPr>
                        <w:rFonts w:ascii="Cambria Math" w:eastAsia="等线" w:hAnsi="Cambria Math"/>
                        <w:color w:val="000000" w:themeColor="text1"/>
                        <w:lang w:eastAsia="zh-CN"/>
                      </w:rPr>
                      <m:t>i</m:t>
                    </m:r>
                  </m:sub>
                </m:sSub>
              </m:e>
              <m:sup>
                <m:r>
                  <m:rPr>
                    <m:sty m:val="bi"/>
                  </m:rPr>
                  <w:rPr>
                    <w:rFonts w:ascii="Cambria Math" w:hAnsi="Cambria Math"/>
                    <w:color w:val="000000" w:themeColor="text1"/>
                  </w:rPr>
                  <m:t>-1</m:t>
                </m:r>
              </m:sup>
            </m:sSup>
          </m:e>
        </m:rad>
      </m:oMath>
    </w:p>
    <w:p w14:paraId="70F2482C" w14:textId="77777777" w:rsidR="00F84021" w:rsidRPr="00871464" w:rsidRDefault="008F13EE" w:rsidP="00F84021">
      <w:pPr>
        <w:tabs>
          <w:tab w:val="left" w:pos="1701"/>
        </w:tabs>
        <w:overflowPunct w:val="0"/>
        <w:autoSpaceDE w:val="0"/>
        <w:autoSpaceDN w:val="0"/>
        <w:adjustRightInd w:val="0"/>
        <w:spacing w:afterLines="0" w:after="120"/>
        <w:jc w:val="center"/>
        <w:textAlignment w:val="baseline"/>
        <w:rPr>
          <w:rFonts w:eastAsia="宋体"/>
          <w:b/>
          <w:lang w:eastAsia="zh-CN"/>
        </w:rPr>
      </w:pPr>
      <m:oMathPara>
        <m:oMath>
          <m:sSub>
            <m:sSubPr>
              <m:ctrlPr>
                <w:rPr>
                  <w:rFonts w:ascii="Cambria Math" w:eastAsia="宋体" w:hAnsi="Cambria Math"/>
                  <w:b/>
                  <w:i/>
                </w:rPr>
              </m:ctrlPr>
            </m:sSubPr>
            <m:e>
              <m:r>
                <m:rPr>
                  <m:sty m:val="bi"/>
                </m:rPr>
                <w:rPr>
                  <w:rFonts w:ascii="Cambria Math" w:eastAsia="宋体" w:hAnsi="Cambria Math"/>
                </w:rPr>
                <m:t>CPM</m:t>
              </m:r>
            </m:e>
            <m:sub>
              <m:r>
                <m:rPr>
                  <m:sty m:val="bi"/>
                </m:rPr>
                <w:rPr>
                  <w:rFonts w:ascii="Cambria Math" w:eastAsia="宋体" w:hAnsi="Cambria Math"/>
                </w:rPr>
                <m:t>sp,i</m:t>
              </m:r>
            </m:sub>
          </m:sSub>
          <m:r>
            <m:rPr>
              <m:sty m:val="bi"/>
            </m:rPr>
            <w:rPr>
              <w:rFonts w:ascii="Cambria Math" w:eastAsia="宋体" w:hAnsi="Cambria Math"/>
            </w:rPr>
            <m:t>=</m:t>
          </m:r>
          <m:d>
            <m:dPr>
              <m:begChr m:val="["/>
              <m:endChr m:val="]"/>
              <m:ctrlPr>
                <w:rPr>
                  <w:rFonts w:ascii="Cambria Math" w:eastAsia="宋体" w:hAnsi="Cambria Math"/>
                  <w:b/>
                  <w:i/>
                </w:rPr>
              </m:ctrlPr>
            </m:dPr>
            <m:e>
              <m:m>
                <m:mPr>
                  <m:mcs>
                    <m:mc>
                      <m:mcPr>
                        <m:count m:val="2"/>
                        <m:mcJc m:val="center"/>
                      </m:mcPr>
                    </m:mc>
                  </m:mcs>
                  <m:ctrlPr>
                    <w:rPr>
                      <w:rFonts w:ascii="Cambria Math" w:eastAsia="宋体" w:hAnsi="Cambria Math"/>
                      <w:b/>
                      <w:i/>
                    </w:rPr>
                  </m:ctrlPr>
                </m:mPr>
                <m:mr>
                  <m:e>
                    <m:func>
                      <m:funcPr>
                        <m:ctrlPr>
                          <w:rPr>
                            <w:rFonts w:ascii="Cambria Math" w:eastAsia="宋体" w:hAnsi="Cambria Math"/>
                            <w:b/>
                            <w:i/>
                          </w:rPr>
                        </m:ctrlPr>
                      </m:funcPr>
                      <m:fName>
                        <m:r>
                          <m:rPr>
                            <m:sty m:val="bi"/>
                          </m:rPr>
                          <w:rPr>
                            <w:rFonts w:ascii="Cambria Math" w:eastAsia="宋体" w:hAnsi="Cambria Math"/>
                          </w:rPr>
                          <m:t>exp</m:t>
                        </m:r>
                      </m:fName>
                      <m:e>
                        <m:d>
                          <m:dPr>
                            <m:ctrlPr>
                              <w:rPr>
                                <w:rFonts w:ascii="Cambria Math" w:eastAsia="宋体" w:hAnsi="Cambria Math"/>
                                <w:b/>
                                <w:i/>
                              </w:rPr>
                            </m:ctrlPr>
                          </m:dPr>
                          <m:e>
                            <m:r>
                              <m:rPr>
                                <m:sty m:val="bi"/>
                              </m:rPr>
                              <w:rPr>
                                <w:rFonts w:ascii="Cambria Math" w:eastAsia="宋体" w:hAnsi="Cambria Math"/>
                              </w:rPr>
                              <m:t>j</m:t>
                            </m:r>
                            <m:sSubSup>
                              <m:sSubSupPr>
                                <m:ctrlPr>
                                  <w:rPr>
                                    <w:rFonts w:ascii="Cambria Math" w:eastAsia="宋体" w:hAnsi="Cambria Math"/>
                                    <w:b/>
                                    <w:i/>
                                  </w:rPr>
                                </m:ctrlPr>
                              </m:sSubSupPr>
                              <m:e>
                                <m:r>
                                  <m:rPr>
                                    <m:sty m:val="bi"/>
                                  </m:rPr>
                                  <w:rPr>
                                    <w:rFonts w:ascii="Cambria Math" w:eastAsia="宋体" w:hAnsi="Cambria Math"/>
                                  </w:rPr>
                                  <m:t>Φ</m:t>
                                </m:r>
                              </m:e>
                              <m:sub>
                                <m:r>
                                  <m:rPr>
                                    <m:sty m:val="bi"/>
                                  </m:rPr>
                                  <w:rPr>
                                    <w:rFonts w:ascii="Cambria Math" w:eastAsia="宋体" w:hAnsi="Cambria Math"/>
                                  </w:rPr>
                                  <m:t>n,m</m:t>
                                </m:r>
                              </m:sub>
                              <m:sup>
                                <m:r>
                                  <m:rPr>
                                    <m:sty m:val="bi"/>
                                  </m:rPr>
                                  <w:rPr>
                                    <w:rFonts w:ascii="Cambria Math" w:eastAsia="宋体" w:hAnsi="Cambria Math"/>
                                  </w:rPr>
                                  <m:t>θθ</m:t>
                                </m:r>
                              </m:sup>
                            </m:sSubSup>
                          </m:e>
                        </m:d>
                      </m:e>
                    </m:func>
                  </m:e>
                  <m:e>
                    <m:rad>
                      <m:radPr>
                        <m:degHide m:val="1"/>
                        <m:ctrlPr>
                          <w:rPr>
                            <w:rFonts w:ascii="Cambria Math" w:eastAsia="宋体" w:hAnsi="Cambria Math"/>
                            <w:b/>
                            <w:i/>
                          </w:rPr>
                        </m:ctrlPr>
                      </m:radPr>
                      <m:deg/>
                      <m:e>
                        <m:sSup>
                          <m:sSupPr>
                            <m:ctrlPr>
                              <w:rPr>
                                <w:rFonts w:ascii="Cambria Math" w:eastAsia="宋体" w:hAnsi="Cambria Math"/>
                                <w:b/>
                                <w:i/>
                              </w:rPr>
                            </m:ctrlPr>
                          </m:sSupPr>
                          <m:e>
                            <m:sSub>
                              <m:sSubPr>
                                <m:ctrlPr>
                                  <w:rPr>
                                    <w:rFonts w:ascii="Cambria Math" w:hAnsi="Cambria Math"/>
                                    <w:b/>
                                    <w:bCs/>
                                    <w:color w:val="000000" w:themeColor="text1"/>
                                  </w:rPr>
                                </m:ctrlPr>
                              </m:sSubPr>
                              <m:e>
                                <m:r>
                                  <m:rPr>
                                    <m:sty m:val="bi"/>
                                  </m:rPr>
                                  <w:rPr>
                                    <w:rFonts w:ascii="Cambria Math" w:hAnsi="Cambria Math"/>
                                    <w:color w:val="000000" w:themeColor="text1"/>
                                  </w:rPr>
                                  <m:t>κ</m:t>
                                </m:r>
                              </m:e>
                              <m:sub>
                                <m:r>
                                  <m:rPr>
                                    <m:sty m:val="bi"/>
                                  </m:rPr>
                                  <w:rPr>
                                    <w:rFonts w:ascii="Cambria Math" w:hAnsi="Cambria Math"/>
                                    <w:color w:val="000000" w:themeColor="text1"/>
                                  </w:rPr>
                                  <m:t>sp,</m:t>
                                </m:r>
                                <m:r>
                                  <m:rPr>
                                    <m:sty m:val="bi"/>
                                  </m:rPr>
                                  <w:rPr>
                                    <w:rFonts w:ascii="Cambria Math" w:eastAsia="等线" w:hAnsi="Cambria Math"/>
                                    <w:color w:val="000000" w:themeColor="text1"/>
                                    <w:lang w:eastAsia="zh-CN"/>
                                  </w:rPr>
                                  <m:t>i</m:t>
                                </m:r>
                              </m:sub>
                            </m:sSub>
                          </m:e>
                          <m:sup>
                            <m:r>
                              <m:rPr>
                                <m:sty m:val="bi"/>
                              </m:rPr>
                              <w:rPr>
                                <w:rFonts w:ascii="Cambria Math" w:eastAsia="宋体" w:hAnsi="Cambria Math"/>
                              </w:rPr>
                              <m:t>-1</m:t>
                            </m:r>
                          </m:sup>
                        </m:sSup>
                      </m:e>
                    </m:rad>
                    <m:func>
                      <m:funcPr>
                        <m:ctrlPr>
                          <w:rPr>
                            <w:rFonts w:ascii="Cambria Math" w:eastAsia="宋体" w:hAnsi="Cambria Math"/>
                            <w:b/>
                            <w:i/>
                          </w:rPr>
                        </m:ctrlPr>
                      </m:funcPr>
                      <m:fName>
                        <m:r>
                          <m:rPr>
                            <m:sty m:val="bi"/>
                          </m:rPr>
                          <w:rPr>
                            <w:rFonts w:ascii="Cambria Math" w:eastAsia="宋体" w:hAnsi="Cambria Math"/>
                          </w:rPr>
                          <m:t>exp</m:t>
                        </m:r>
                      </m:fName>
                      <m:e>
                        <m:d>
                          <m:dPr>
                            <m:ctrlPr>
                              <w:rPr>
                                <w:rFonts w:ascii="Cambria Math" w:eastAsia="宋体" w:hAnsi="Cambria Math"/>
                                <w:b/>
                                <w:i/>
                              </w:rPr>
                            </m:ctrlPr>
                          </m:dPr>
                          <m:e>
                            <m:r>
                              <m:rPr>
                                <m:sty m:val="bi"/>
                              </m:rPr>
                              <w:rPr>
                                <w:rFonts w:ascii="Cambria Math" w:eastAsia="宋体" w:hAnsi="Cambria Math"/>
                              </w:rPr>
                              <m:t>j</m:t>
                            </m:r>
                            <m:sSubSup>
                              <m:sSubSupPr>
                                <m:ctrlPr>
                                  <w:rPr>
                                    <w:rFonts w:ascii="Cambria Math" w:eastAsia="宋体" w:hAnsi="Cambria Math"/>
                                    <w:b/>
                                    <w:i/>
                                  </w:rPr>
                                </m:ctrlPr>
                              </m:sSubSupPr>
                              <m:e>
                                <m:r>
                                  <m:rPr>
                                    <m:sty m:val="bi"/>
                                  </m:rPr>
                                  <w:rPr>
                                    <w:rFonts w:ascii="Cambria Math" w:eastAsia="宋体" w:hAnsi="Cambria Math"/>
                                  </w:rPr>
                                  <m:t>Φ</m:t>
                                </m:r>
                              </m:e>
                              <m:sub>
                                <m:r>
                                  <m:rPr>
                                    <m:sty m:val="bi"/>
                                  </m:rPr>
                                  <w:rPr>
                                    <w:rFonts w:ascii="Cambria Math" w:eastAsia="宋体" w:hAnsi="Cambria Math"/>
                                  </w:rPr>
                                  <m:t>n,m</m:t>
                                </m:r>
                              </m:sub>
                              <m:sup>
                                <m:r>
                                  <m:rPr>
                                    <m:sty m:val="bi"/>
                                  </m:rPr>
                                  <w:rPr>
                                    <w:rFonts w:ascii="Cambria Math" w:eastAsia="宋体" w:hAnsi="Cambria Math"/>
                                  </w:rPr>
                                  <m:t>θϕ</m:t>
                                </m:r>
                              </m:sup>
                            </m:sSubSup>
                          </m:e>
                        </m:d>
                      </m:e>
                    </m:func>
                  </m:e>
                </m:mr>
                <m:mr>
                  <m:e>
                    <m:rad>
                      <m:radPr>
                        <m:degHide m:val="1"/>
                        <m:ctrlPr>
                          <w:rPr>
                            <w:rFonts w:ascii="Cambria Math" w:eastAsia="宋体" w:hAnsi="Cambria Math"/>
                            <w:b/>
                            <w:i/>
                          </w:rPr>
                        </m:ctrlPr>
                      </m:radPr>
                      <m:deg/>
                      <m:e>
                        <m:sSup>
                          <m:sSupPr>
                            <m:ctrlPr>
                              <w:rPr>
                                <w:rFonts w:ascii="Cambria Math" w:eastAsia="宋体" w:hAnsi="Cambria Math"/>
                                <w:b/>
                                <w:i/>
                              </w:rPr>
                            </m:ctrlPr>
                          </m:sSupPr>
                          <m:e>
                            <m:sSub>
                              <m:sSubPr>
                                <m:ctrlPr>
                                  <w:rPr>
                                    <w:rFonts w:ascii="Cambria Math" w:hAnsi="Cambria Math"/>
                                    <w:b/>
                                    <w:bCs/>
                                    <w:color w:val="000000" w:themeColor="text1"/>
                                  </w:rPr>
                                </m:ctrlPr>
                              </m:sSubPr>
                              <m:e>
                                <m:r>
                                  <m:rPr>
                                    <m:sty m:val="bi"/>
                                  </m:rPr>
                                  <w:rPr>
                                    <w:rFonts w:ascii="Cambria Math" w:hAnsi="Cambria Math"/>
                                    <w:color w:val="000000" w:themeColor="text1"/>
                                  </w:rPr>
                                  <m:t>κ</m:t>
                                </m:r>
                              </m:e>
                              <m:sub>
                                <m:r>
                                  <m:rPr>
                                    <m:sty m:val="bi"/>
                                  </m:rPr>
                                  <w:rPr>
                                    <w:rFonts w:ascii="Cambria Math" w:hAnsi="Cambria Math"/>
                                    <w:color w:val="000000" w:themeColor="text1"/>
                                  </w:rPr>
                                  <m:t>sp,</m:t>
                                </m:r>
                                <m:r>
                                  <m:rPr>
                                    <m:sty m:val="bi"/>
                                  </m:rPr>
                                  <w:rPr>
                                    <w:rFonts w:ascii="Cambria Math" w:eastAsia="等线" w:hAnsi="Cambria Math"/>
                                    <w:color w:val="000000" w:themeColor="text1"/>
                                    <w:lang w:eastAsia="zh-CN"/>
                                  </w:rPr>
                                  <m:t>i</m:t>
                                </m:r>
                              </m:sub>
                            </m:sSub>
                          </m:e>
                          <m:sup>
                            <m:r>
                              <m:rPr>
                                <m:sty m:val="bi"/>
                              </m:rPr>
                              <w:rPr>
                                <w:rFonts w:ascii="Cambria Math" w:eastAsia="宋体" w:hAnsi="Cambria Math"/>
                              </w:rPr>
                              <m:t>-1</m:t>
                            </m:r>
                          </m:sup>
                        </m:sSup>
                      </m:e>
                    </m:rad>
                    <m:func>
                      <m:funcPr>
                        <m:ctrlPr>
                          <w:rPr>
                            <w:rFonts w:ascii="Cambria Math" w:eastAsia="宋体" w:hAnsi="Cambria Math"/>
                            <w:b/>
                            <w:i/>
                          </w:rPr>
                        </m:ctrlPr>
                      </m:funcPr>
                      <m:fName>
                        <m:r>
                          <m:rPr>
                            <m:sty m:val="bi"/>
                          </m:rPr>
                          <w:rPr>
                            <w:rFonts w:ascii="Cambria Math" w:eastAsia="宋体" w:hAnsi="Cambria Math"/>
                          </w:rPr>
                          <m:t>exp</m:t>
                        </m:r>
                      </m:fName>
                      <m:e>
                        <m:d>
                          <m:dPr>
                            <m:ctrlPr>
                              <w:rPr>
                                <w:rFonts w:ascii="Cambria Math" w:eastAsia="宋体" w:hAnsi="Cambria Math"/>
                                <w:b/>
                                <w:i/>
                              </w:rPr>
                            </m:ctrlPr>
                          </m:dPr>
                          <m:e>
                            <m:r>
                              <m:rPr>
                                <m:sty m:val="bi"/>
                              </m:rPr>
                              <w:rPr>
                                <w:rFonts w:ascii="Cambria Math" w:eastAsia="宋体" w:hAnsi="Cambria Math"/>
                              </w:rPr>
                              <m:t>j</m:t>
                            </m:r>
                            <m:sSubSup>
                              <m:sSubSupPr>
                                <m:ctrlPr>
                                  <w:rPr>
                                    <w:rFonts w:ascii="Cambria Math" w:eastAsia="宋体" w:hAnsi="Cambria Math"/>
                                    <w:b/>
                                    <w:i/>
                                  </w:rPr>
                                </m:ctrlPr>
                              </m:sSubSupPr>
                              <m:e>
                                <m:r>
                                  <m:rPr>
                                    <m:sty m:val="bi"/>
                                  </m:rPr>
                                  <w:rPr>
                                    <w:rFonts w:ascii="Cambria Math" w:eastAsia="宋体" w:hAnsi="Cambria Math"/>
                                  </w:rPr>
                                  <m:t>Φ</m:t>
                                </m:r>
                              </m:e>
                              <m:sub>
                                <m:r>
                                  <m:rPr>
                                    <m:sty m:val="bi"/>
                                  </m:rPr>
                                  <w:rPr>
                                    <w:rFonts w:ascii="Cambria Math" w:eastAsia="宋体" w:hAnsi="Cambria Math"/>
                                  </w:rPr>
                                  <m:t>n,m</m:t>
                                </m:r>
                              </m:sub>
                              <m:sup>
                                <m:r>
                                  <m:rPr>
                                    <m:sty m:val="bi"/>
                                  </m:rPr>
                                  <w:rPr>
                                    <w:rFonts w:ascii="Cambria Math" w:eastAsia="宋体" w:hAnsi="Cambria Math"/>
                                  </w:rPr>
                                  <m:t>ϕθ</m:t>
                                </m:r>
                              </m:sup>
                            </m:sSubSup>
                          </m:e>
                        </m:d>
                      </m:e>
                    </m:func>
                  </m:e>
                  <m:e>
                    <m:func>
                      <m:funcPr>
                        <m:ctrlPr>
                          <w:rPr>
                            <w:rFonts w:ascii="Cambria Math" w:eastAsia="宋体" w:hAnsi="Cambria Math"/>
                            <w:b/>
                            <w:i/>
                          </w:rPr>
                        </m:ctrlPr>
                      </m:funcPr>
                      <m:fName>
                        <m:r>
                          <m:rPr>
                            <m:sty m:val="bi"/>
                          </m:rPr>
                          <w:rPr>
                            <w:rFonts w:ascii="Cambria Math" w:eastAsia="宋体" w:hAnsi="Cambria Math"/>
                          </w:rPr>
                          <m:t>exp</m:t>
                        </m:r>
                      </m:fName>
                      <m:e>
                        <m:d>
                          <m:dPr>
                            <m:ctrlPr>
                              <w:rPr>
                                <w:rFonts w:ascii="Cambria Math" w:eastAsia="宋体" w:hAnsi="Cambria Math"/>
                                <w:b/>
                                <w:i/>
                              </w:rPr>
                            </m:ctrlPr>
                          </m:dPr>
                          <m:e>
                            <m:r>
                              <m:rPr>
                                <m:sty m:val="bi"/>
                              </m:rPr>
                              <w:rPr>
                                <w:rFonts w:ascii="Cambria Math" w:eastAsia="宋体" w:hAnsi="Cambria Math"/>
                              </w:rPr>
                              <m:t>j</m:t>
                            </m:r>
                            <m:sSubSup>
                              <m:sSubSupPr>
                                <m:ctrlPr>
                                  <w:rPr>
                                    <w:rFonts w:ascii="Cambria Math" w:eastAsia="宋体" w:hAnsi="Cambria Math"/>
                                    <w:b/>
                                    <w:i/>
                                  </w:rPr>
                                </m:ctrlPr>
                              </m:sSubSupPr>
                              <m:e>
                                <m:r>
                                  <m:rPr>
                                    <m:sty m:val="bi"/>
                                  </m:rPr>
                                  <w:rPr>
                                    <w:rFonts w:ascii="Cambria Math" w:eastAsia="宋体" w:hAnsi="Cambria Math"/>
                                  </w:rPr>
                                  <m:t>Φ</m:t>
                                </m:r>
                              </m:e>
                              <m:sub>
                                <m:r>
                                  <m:rPr>
                                    <m:sty m:val="bi"/>
                                  </m:rPr>
                                  <w:rPr>
                                    <w:rFonts w:ascii="Cambria Math" w:eastAsia="宋体" w:hAnsi="Cambria Math"/>
                                  </w:rPr>
                                  <m:t>n,m</m:t>
                                </m:r>
                              </m:sub>
                              <m:sup>
                                <m:r>
                                  <m:rPr>
                                    <m:sty m:val="bi"/>
                                  </m:rPr>
                                  <w:rPr>
                                    <w:rFonts w:ascii="Cambria Math" w:eastAsia="宋体" w:hAnsi="Cambria Math"/>
                                  </w:rPr>
                                  <m:t>ϕϕ</m:t>
                                </m:r>
                              </m:sup>
                            </m:sSubSup>
                          </m:e>
                        </m:d>
                      </m:e>
                    </m:func>
                  </m:e>
                </m:mr>
              </m:m>
            </m:e>
          </m:d>
        </m:oMath>
      </m:oMathPara>
    </w:p>
    <w:p w14:paraId="571A6987" w14:textId="72C134F4" w:rsidR="004662EA" w:rsidRPr="00CD794C" w:rsidRDefault="004662EA" w:rsidP="00402F95">
      <w:pPr>
        <w:pStyle w:val="Proposal0"/>
        <w:rPr>
          <w:rFonts w:eastAsia="宋体"/>
        </w:rPr>
      </w:pPr>
    </w:p>
    <w:p w14:paraId="2A29B132" w14:textId="2859BB0A" w:rsidR="00D767FA" w:rsidRPr="00FC2042" w:rsidRDefault="00AE62DF" w:rsidP="0098095D">
      <w:pPr>
        <w:pStyle w:val="3"/>
      </w:pPr>
      <w:r>
        <w:t xml:space="preserve">Multiple </w:t>
      </w:r>
      <w:r w:rsidRPr="00AE62DF">
        <w:t>scattering point</w:t>
      </w:r>
      <w:r w:rsidR="00A212E1">
        <w:rPr>
          <w:rFonts w:hint="eastAsia"/>
        </w:rPr>
        <w:t>s</w:t>
      </w:r>
      <w:r w:rsidRPr="00AE62DF">
        <w:t xml:space="preserve"> RCS model</w:t>
      </w:r>
      <w:r>
        <w:t>l</w:t>
      </w:r>
      <w:r w:rsidRPr="00AE62DF">
        <w:t>ing</w:t>
      </w:r>
    </w:p>
    <w:p w14:paraId="2933DBD7" w14:textId="77777777" w:rsidR="0081499D" w:rsidRDefault="0081499D" w:rsidP="0081499D">
      <w:pPr>
        <w:spacing w:after="120"/>
        <w:jc w:val="both"/>
        <w:rPr>
          <w:rFonts w:eastAsiaTheme="minorEastAsia"/>
          <w:lang w:eastAsia="zh-CN"/>
        </w:rPr>
      </w:pPr>
      <w:r>
        <w:rPr>
          <w:rFonts w:eastAsia="宋体" w:hint="eastAsia"/>
          <w:lang w:eastAsia="zh-CN"/>
        </w:rPr>
        <w:t xml:space="preserve">For the </w:t>
      </w:r>
      <w:r>
        <w:rPr>
          <w:rFonts w:eastAsia="宋体"/>
        </w:rPr>
        <w:t>m</w:t>
      </w:r>
      <w:r w:rsidRPr="002272D2">
        <w:rPr>
          <w:rFonts w:eastAsia="宋体"/>
        </w:rPr>
        <w:t>ultiple scattering point</w:t>
      </w:r>
      <w:r>
        <w:rPr>
          <w:rFonts w:eastAsia="宋体" w:hint="eastAsia"/>
          <w:lang w:eastAsia="zh-CN"/>
        </w:rPr>
        <w:t>s</w:t>
      </w:r>
      <w:r w:rsidRPr="002272D2">
        <w:rPr>
          <w:rFonts w:eastAsia="宋体"/>
        </w:rPr>
        <w:t xml:space="preserve"> RCS modelling</w:t>
      </w:r>
      <w:r>
        <w:rPr>
          <w:rFonts w:eastAsia="宋体" w:hint="eastAsia"/>
          <w:lang w:eastAsia="zh-CN"/>
        </w:rPr>
        <w:t>, t</w:t>
      </w:r>
      <w:r>
        <w:rPr>
          <w:rFonts w:eastAsia="宋体"/>
        </w:rPr>
        <w:t>he condition</w:t>
      </w:r>
      <w:r>
        <w:rPr>
          <w:rFonts w:eastAsia="宋体" w:hint="eastAsia"/>
          <w:lang w:eastAsia="zh-CN"/>
        </w:rPr>
        <w:t>s</w:t>
      </w:r>
      <w:r>
        <w:rPr>
          <w:rFonts w:eastAsia="宋体"/>
        </w:rPr>
        <w:t xml:space="preserve"> that a target can</w:t>
      </w:r>
      <w:r w:rsidRPr="00933B47">
        <w:rPr>
          <w:rFonts w:eastAsia="宋体"/>
        </w:rPr>
        <w:t xml:space="preserve"> be model</w:t>
      </w:r>
      <w:r>
        <w:rPr>
          <w:rFonts w:eastAsia="宋体" w:hint="eastAsia"/>
          <w:lang w:eastAsia="zh-CN"/>
        </w:rPr>
        <w:t>l</w:t>
      </w:r>
      <w:r w:rsidRPr="00933B47">
        <w:rPr>
          <w:rFonts w:eastAsia="宋体"/>
        </w:rPr>
        <w:t>ed with multiple scattering point</w:t>
      </w:r>
      <w:r>
        <w:rPr>
          <w:rFonts w:eastAsia="宋体" w:hint="eastAsia"/>
          <w:lang w:eastAsia="zh-CN"/>
        </w:rPr>
        <w:t xml:space="preserve">s </w:t>
      </w:r>
      <w:r w:rsidRPr="002F6E07">
        <w:rPr>
          <w:rFonts w:eastAsiaTheme="minorEastAsia"/>
          <w:lang w:eastAsia="zh-CN"/>
        </w:rPr>
        <w:t>need further study</w:t>
      </w:r>
      <w:r>
        <w:rPr>
          <w:rFonts w:eastAsiaTheme="minorEastAsia" w:hint="eastAsia"/>
          <w:lang w:eastAsia="zh-CN"/>
        </w:rPr>
        <w:t>. W</w:t>
      </w:r>
      <w:r w:rsidRPr="002F6E07">
        <w:rPr>
          <w:rFonts w:eastAsiaTheme="minorEastAsia"/>
          <w:lang w:eastAsia="zh-CN"/>
        </w:rPr>
        <w:t xml:space="preserve">e believe that it depends on the </w:t>
      </w:r>
      <w:r w:rsidRPr="00933B47">
        <w:rPr>
          <w:rFonts w:eastAsia="宋体"/>
        </w:rPr>
        <w:t xml:space="preserve">distance between </w:t>
      </w:r>
      <w:proofErr w:type="spellStart"/>
      <w:r w:rsidRPr="00933B47">
        <w:rPr>
          <w:rFonts w:eastAsia="宋体"/>
        </w:rPr>
        <w:t>Tx</w:t>
      </w:r>
      <w:proofErr w:type="spellEnd"/>
      <w:r w:rsidRPr="00933B47">
        <w:rPr>
          <w:rFonts w:eastAsia="宋体"/>
        </w:rPr>
        <w:t>/Rx</w:t>
      </w:r>
      <w:r w:rsidRPr="002F6E07">
        <w:rPr>
          <w:rFonts w:eastAsiaTheme="minorEastAsia"/>
          <w:lang w:eastAsia="zh-CN"/>
        </w:rPr>
        <w:t xml:space="preserve"> and sensing target, carrier frequency, size of sensing target</w:t>
      </w:r>
      <w:r>
        <w:rPr>
          <w:rFonts w:eastAsiaTheme="minorEastAsia" w:hint="eastAsia"/>
          <w:lang w:eastAsia="zh-CN"/>
        </w:rPr>
        <w:t xml:space="preserve">, </w:t>
      </w:r>
      <w:r>
        <w:rPr>
          <w:rFonts w:eastAsiaTheme="minorEastAsia"/>
          <w:lang w:eastAsia="zh-CN"/>
        </w:rPr>
        <w:t>etc</w:t>
      </w:r>
      <w:r w:rsidRPr="002F6E07">
        <w:rPr>
          <w:rFonts w:eastAsiaTheme="minorEastAsia"/>
          <w:lang w:eastAsia="zh-CN"/>
        </w:rPr>
        <w:t>.</w:t>
      </w:r>
      <w:r w:rsidRPr="007B0A94">
        <w:t xml:space="preserve"> </w:t>
      </w:r>
      <w:r w:rsidRPr="002272D2">
        <w:t xml:space="preserve">If multiple scattering points </w:t>
      </w:r>
      <w:r>
        <w:rPr>
          <w:rFonts w:eastAsiaTheme="minorEastAsia" w:hint="eastAsia"/>
          <w:lang w:eastAsia="zh-CN"/>
        </w:rPr>
        <w:t xml:space="preserve">RCS </w:t>
      </w:r>
      <w:r w:rsidRPr="002272D2">
        <w:t>model</w:t>
      </w:r>
      <w:r>
        <w:rPr>
          <w:rFonts w:eastAsiaTheme="minorEastAsia" w:hint="eastAsia"/>
          <w:lang w:eastAsia="zh-CN"/>
        </w:rPr>
        <w:t>ling</w:t>
      </w:r>
      <w:r w:rsidRPr="002272D2">
        <w:t xml:space="preserve"> is modelled, the number and relative locations of scattering points </w:t>
      </w:r>
      <w:r>
        <w:rPr>
          <w:rFonts w:eastAsiaTheme="minorEastAsia" w:hint="eastAsia"/>
          <w:lang w:eastAsia="zh-CN"/>
        </w:rPr>
        <w:t>should</w:t>
      </w:r>
      <w:r>
        <w:t xml:space="preserve"> be considered</w:t>
      </w:r>
      <w:r w:rsidRPr="002272D2">
        <w:t>.</w:t>
      </w:r>
      <w:r w:rsidRPr="007B0A94">
        <w:t xml:space="preserve"> </w:t>
      </w:r>
      <w:r>
        <w:rPr>
          <w:rFonts w:eastAsiaTheme="minorEastAsia" w:hint="eastAsia"/>
          <w:lang w:eastAsia="zh-CN"/>
        </w:rPr>
        <w:t xml:space="preserve">For </w:t>
      </w:r>
      <w:r w:rsidRPr="002272D2">
        <w:rPr>
          <w:rFonts w:eastAsiaTheme="minorEastAsia"/>
          <w:lang w:eastAsia="zh-CN"/>
        </w:rPr>
        <w:t>example</w:t>
      </w:r>
      <w:r>
        <w:rPr>
          <w:rFonts w:eastAsiaTheme="minorEastAsia" w:hint="eastAsia"/>
          <w:lang w:eastAsia="zh-CN"/>
        </w:rPr>
        <w:t>,</w:t>
      </w:r>
      <w:r>
        <w:t xml:space="preserve"> </w:t>
      </w:r>
      <w:r>
        <w:rPr>
          <w:rFonts w:eastAsiaTheme="minorEastAsia" w:hint="eastAsia"/>
          <w:lang w:eastAsia="zh-CN"/>
        </w:rPr>
        <w:t xml:space="preserve">if </w:t>
      </w:r>
      <w:r>
        <w:t>the size of the target exceeds distance resolution or angle resolution</w:t>
      </w:r>
      <w:r>
        <w:rPr>
          <w:rFonts w:eastAsiaTheme="minorEastAsia" w:hint="eastAsia"/>
          <w:lang w:eastAsia="zh-CN"/>
        </w:rPr>
        <w:t xml:space="preserve">, we think </w:t>
      </w:r>
      <w:r>
        <w:t>multiple scattering points are needed</w:t>
      </w:r>
      <w:r>
        <w:rPr>
          <w:rFonts w:eastAsiaTheme="minorEastAsia" w:hint="eastAsia"/>
          <w:lang w:eastAsia="zh-CN"/>
        </w:rPr>
        <w:t>.</w:t>
      </w:r>
      <w:r w:rsidRPr="002272D2">
        <w:rPr>
          <w:rFonts w:eastAsiaTheme="minorEastAsia" w:hint="eastAsia"/>
          <w:lang w:eastAsia="zh-CN"/>
        </w:rPr>
        <w:t xml:space="preserve"> </w:t>
      </w:r>
    </w:p>
    <w:p w14:paraId="4585806D" w14:textId="77777777" w:rsidR="0081499D" w:rsidRPr="00BD6BDF" w:rsidRDefault="0081499D" w:rsidP="0081499D">
      <w:pPr>
        <w:spacing w:after="120"/>
        <w:jc w:val="both"/>
        <w:rPr>
          <w:rFonts w:eastAsiaTheme="minorEastAsia"/>
          <w:b/>
          <w:color w:val="000000" w:themeColor="text1"/>
          <w:lang w:eastAsia="zh-CN"/>
        </w:rPr>
      </w:pPr>
      <w:r w:rsidRPr="00BD6BDF">
        <w:rPr>
          <w:color w:val="000000" w:themeColor="text1"/>
        </w:rPr>
        <w:t>To further simplify the simulation</w:t>
      </w:r>
      <w:r w:rsidRPr="00BD6BDF">
        <w:rPr>
          <w:rFonts w:eastAsiaTheme="minorEastAsia" w:hint="eastAsia"/>
          <w:color w:val="000000" w:themeColor="text1"/>
          <w:lang w:eastAsia="zh-CN"/>
        </w:rPr>
        <w:t>, t</w:t>
      </w:r>
      <w:r w:rsidRPr="00BD6BDF">
        <w:rPr>
          <w:rFonts w:eastAsiaTheme="minorEastAsia"/>
          <w:color w:val="000000" w:themeColor="text1"/>
          <w:lang w:eastAsia="zh-CN"/>
        </w:rPr>
        <w:t>he number of scattering points of a target keeps unchanged in the whole simulation</w:t>
      </w:r>
      <w:r w:rsidRPr="00BD6BDF">
        <w:rPr>
          <w:rFonts w:eastAsiaTheme="minorEastAsia" w:hint="eastAsia"/>
          <w:color w:val="000000" w:themeColor="text1"/>
          <w:lang w:eastAsia="zh-CN"/>
        </w:rPr>
        <w:t>.</w:t>
      </w:r>
      <w:r w:rsidRPr="00BD6BDF">
        <w:rPr>
          <w:color w:val="000000" w:themeColor="text1"/>
        </w:rPr>
        <w:t xml:space="preserve"> </w:t>
      </w:r>
      <w:r w:rsidRPr="00BD6BDF">
        <w:rPr>
          <w:rFonts w:eastAsiaTheme="minorEastAsia" w:hint="eastAsia"/>
          <w:color w:val="000000" w:themeColor="text1"/>
          <w:lang w:eastAsia="zh-CN"/>
        </w:rPr>
        <w:t xml:space="preserve">For </w:t>
      </w:r>
      <w:r w:rsidRPr="00BD6BDF">
        <w:rPr>
          <w:rFonts w:eastAsiaTheme="minorEastAsia"/>
          <w:color w:val="000000" w:themeColor="text1"/>
          <w:lang w:eastAsia="zh-CN"/>
        </w:rPr>
        <w:t>target with multiple scattering point</w:t>
      </w:r>
      <w:r w:rsidRPr="00BD6BDF">
        <w:rPr>
          <w:rFonts w:eastAsiaTheme="minorEastAsia" w:hint="eastAsia"/>
          <w:color w:val="000000" w:themeColor="text1"/>
          <w:lang w:eastAsia="zh-CN"/>
        </w:rPr>
        <w:t>s, we think r</w:t>
      </w:r>
      <w:r w:rsidRPr="00BD6BDF">
        <w:rPr>
          <w:rFonts w:eastAsiaTheme="minorEastAsia"/>
          <w:color w:val="000000" w:themeColor="text1"/>
          <w:lang w:eastAsia="zh-CN"/>
        </w:rPr>
        <w:t>elative location of the multiple scattering of a target should be fixed</w:t>
      </w:r>
      <w:r w:rsidRPr="00BD6BDF">
        <w:rPr>
          <w:rFonts w:eastAsiaTheme="minorEastAsia" w:hint="eastAsia"/>
          <w:color w:val="000000" w:themeColor="text1"/>
          <w:lang w:eastAsia="zh-CN"/>
        </w:rPr>
        <w:t>.</w:t>
      </w:r>
      <w:r w:rsidRPr="00BD6BDF">
        <w:rPr>
          <w:color w:val="000000" w:themeColor="text1"/>
        </w:rPr>
        <w:t xml:space="preserve"> </w:t>
      </w:r>
      <w:r w:rsidRPr="00BD6BDF">
        <w:rPr>
          <w:rFonts w:eastAsiaTheme="minorEastAsia"/>
          <w:color w:val="000000" w:themeColor="text1"/>
          <w:lang w:eastAsia="zh-CN"/>
        </w:rPr>
        <w:t>If a target is modelled with multiple scattering points, RCS of the multiple scattering points are individually determined, i.e</w:t>
      </w:r>
      <w:r w:rsidRPr="00BD6BDF">
        <w:rPr>
          <w:rFonts w:eastAsiaTheme="minorEastAsia" w:hint="eastAsia"/>
          <w:color w:val="000000" w:themeColor="text1"/>
          <w:lang w:eastAsia="zh-CN"/>
        </w:rPr>
        <w:t>.</w:t>
      </w:r>
      <w:r w:rsidRPr="00BD6BDF">
        <w:rPr>
          <w:rFonts w:eastAsiaTheme="minorEastAsia"/>
          <w:color w:val="000000" w:themeColor="text1"/>
          <w:lang w:eastAsia="zh-CN"/>
        </w:rPr>
        <w:t>, same or different RCS values can be determined for the multiple scattering points</w:t>
      </w:r>
      <w:r w:rsidRPr="00BD6BDF">
        <w:rPr>
          <w:rFonts w:eastAsiaTheme="minorEastAsia" w:hint="eastAsia"/>
          <w:color w:val="000000" w:themeColor="text1"/>
          <w:lang w:eastAsia="zh-CN"/>
        </w:rPr>
        <w:t>.</w:t>
      </w:r>
      <w:r w:rsidRPr="00BD6BDF">
        <w:rPr>
          <w:rFonts w:eastAsiaTheme="minorEastAsia"/>
          <w:color w:val="000000" w:themeColor="text1"/>
          <w:lang w:eastAsia="zh-CN"/>
        </w:rPr>
        <w:t xml:space="preserve"> </w:t>
      </w:r>
      <w:r w:rsidRPr="00BD6BDF">
        <w:rPr>
          <w:color w:val="000000" w:themeColor="text1"/>
        </w:rPr>
        <w:t>Although</w:t>
      </w:r>
      <w:r w:rsidRPr="00BD6BDF">
        <w:rPr>
          <w:rFonts w:eastAsiaTheme="minorEastAsia" w:hint="eastAsia"/>
          <w:color w:val="000000" w:themeColor="text1"/>
          <w:lang w:eastAsia="zh-CN"/>
        </w:rPr>
        <w:t xml:space="preserve"> s</w:t>
      </w:r>
      <w:r w:rsidRPr="00BD6BDF">
        <w:rPr>
          <w:rFonts w:eastAsiaTheme="minorEastAsia"/>
          <w:color w:val="000000" w:themeColor="text1"/>
          <w:lang w:eastAsia="zh-CN"/>
        </w:rPr>
        <w:t>cattering point</w:t>
      </w:r>
      <w:r w:rsidRPr="00BD6BDF">
        <w:rPr>
          <w:rFonts w:eastAsiaTheme="minorEastAsia" w:hint="eastAsia"/>
          <w:color w:val="000000" w:themeColor="text1"/>
          <w:lang w:eastAsia="zh-CN"/>
        </w:rPr>
        <w:t>s in same target are</w:t>
      </w:r>
      <w:r w:rsidRPr="00BD6BDF">
        <w:rPr>
          <w:rFonts w:eastAsiaTheme="minorEastAsia"/>
          <w:color w:val="000000" w:themeColor="text1"/>
          <w:lang w:eastAsia="zh-CN"/>
        </w:rPr>
        <w:t xml:space="preserve"> independent </w:t>
      </w:r>
      <w:r w:rsidRPr="00BD6BDF">
        <w:rPr>
          <w:rFonts w:eastAsiaTheme="minorEastAsia" w:hint="eastAsia"/>
          <w:color w:val="000000" w:themeColor="text1"/>
          <w:lang w:eastAsia="zh-CN"/>
        </w:rPr>
        <w:t>between</w:t>
      </w:r>
      <w:r w:rsidRPr="00BD6BDF">
        <w:rPr>
          <w:rFonts w:eastAsiaTheme="minorEastAsia"/>
          <w:color w:val="000000" w:themeColor="text1"/>
          <w:lang w:eastAsia="zh-CN"/>
        </w:rPr>
        <w:t xml:space="preserve"> each other</w:t>
      </w:r>
      <w:r w:rsidRPr="00BD6BDF">
        <w:rPr>
          <w:rFonts w:eastAsiaTheme="minorEastAsia" w:hint="eastAsia"/>
          <w:color w:val="000000" w:themeColor="text1"/>
          <w:lang w:eastAsia="zh-CN"/>
        </w:rPr>
        <w:t xml:space="preserve">, </w:t>
      </w:r>
      <w:r w:rsidRPr="00BD6BDF">
        <w:rPr>
          <w:rFonts w:eastAsiaTheme="minorEastAsia"/>
          <w:color w:val="000000" w:themeColor="text1"/>
          <w:lang w:eastAsia="zh-CN"/>
        </w:rPr>
        <w:t>they still belong to</w:t>
      </w:r>
      <w:r w:rsidRPr="00BD6BDF">
        <w:rPr>
          <w:rFonts w:eastAsiaTheme="minorEastAsia" w:hint="eastAsia"/>
          <w:color w:val="000000" w:themeColor="text1"/>
          <w:lang w:eastAsia="zh-CN"/>
        </w:rPr>
        <w:t xml:space="preserve"> the same target. So we think there is </w:t>
      </w:r>
      <w:r w:rsidRPr="00BD6BDF">
        <w:rPr>
          <w:rFonts w:eastAsiaTheme="minorEastAsia"/>
          <w:color w:val="000000" w:themeColor="text1"/>
          <w:lang w:eastAsia="zh-CN"/>
        </w:rPr>
        <w:t>no</w:t>
      </w:r>
      <w:r w:rsidRPr="00BD6BDF">
        <w:rPr>
          <w:rFonts w:eastAsiaTheme="minorEastAsia" w:hint="eastAsia"/>
          <w:color w:val="000000" w:themeColor="text1"/>
          <w:lang w:eastAsia="zh-CN"/>
        </w:rPr>
        <w:t xml:space="preserve"> need to model</w:t>
      </w:r>
      <w:r w:rsidRPr="00BD6BDF">
        <w:rPr>
          <w:rFonts w:eastAsiaTheme="minorEastAsia"/>
          <w:color w:val="000000" w:themeColor="text1"/>
          <w:lang w:eastAsia="zh-CN"/>
        </w:rPr>
        <w:t xml:space="preserve"> rays scattered from one point to another point of the same target</w:t>
      </w:r>
      <w:r w:rsidRPr="00BD6BDF">
        <w:rPr>
          <w:rFonts w:eastAsiaTheme="minorEastAsia" w:hint="eastAsia"/>
          <w:color w:val="000000" w:themeColor="text1"/>
          <w:lang w:eastAsia="zh-CN"/>
        </w:rPr>
        <w:t>.</w:t>
      </w:r>
    </w:p>
    <w:p w14:paraId="2D9CADB7" w14:textId="77777777" w:rsidR="0081499D" w:rsidRPr="00BD6BDF" w:rsidRDefault="0081499D" w:rsidP="0081499D">
      <w:pPr>
        <w:pStyle w:val="Proposal0"/>
        <w:rPr>
          <w:rFonts w:ascii="Times New Roman" w:eastAsiaTheme="minorEastAsia" w:hAnsi="Times New Roman"/>
          <w:b w:val="0"/>
          <w:bCs w:val="0"/>
          <w:color w:val="000000" w:themeColor="text1"/>
        </w:rPr>
      </w:pPr>
      <w:r w:rsidRPr="00BD6BDF">
        <w:rPr>
          <w:rFonts w:ascii="Times New Roman" w:eastAsiaTheme="minorEastAsia" w:hAnsi="Times New Roman"/>
          <w:b w:val="0"/>
          <w:bCs w:val="0"/>
          <w:color w:val="000000" w:themeColor="text1"/>
        </w:rPr>
        <w:t>For target with multiple scattering point</w:t>
      </w:r>
      <w:r w:rsidRPr="00BD6BDF">
        <w:rPr>
          <w:rFonts w:ascii="Times New Roman" w:eastAsiaTheme="minorEastAsia" w:hAnsi="Times New Roman" w:hint="eastAsia"/>
          <w:b w:val="0"/>
          <w:bCs w:val="0"/>
          <w:color w:val="000000" w:themeColor="text1"/>
        </w:rPr>
        <w:t>s</w:t>
      </w:r>
      <w:r w:rsidRPr="00BD6BDF">
        <w:rPr>
          <w:rFonts w:ascii="Times New Roman" w:eastAsiaTheme="minorEastAsia" w:hAnsi="Times New Roman"/>
          <w:b w:val="0"/>
          <w:bCs w:val="0"/>
          <w:color w:val="000000" w:themeColor="text1"/>
        </w:rPr>
        <w:t xml:space="preserve">, scattering point in same target is independent, each point can model both LOS ray and NLOS rays but each point has only one direct path. For example, if the target has N scattering points, then it has N direct paths. </w:t>
      </w:r>
    </w:p>
    <w:p w14:paraId="6EC11055" w14:textId="76772370" w:rsidR="0081499D" w:rsidRPr="00BD6BDF" w:rsidRDefault="0081499D" w:rsidP="0081499D">
      <w:pPr>
        <w:pStyle w:val="Proposal0"/>
        <w:rPr>
          <w:rFonts w:ascii="Times New Roman" w:eastAsiaTheme="minorEastAsia" w:hAnsi="Times New Roman"/>
          <w:b w:val="0"/>
          <w:bCs w:val="0"/>
          <w:color w:val="000000" w:themeColor="text1"/>
        </w:rPr>
      </w:pPr>
      <w:r w:rsidRPr="00BD6BDF">
        <w:rPr>
          <w:rFonts w:ascii="Times New Roman" w:eastAsiaTheme="minorEastAsia" w:hAnsi="Times New Roman"/>
          <w:b w:val="0"/>
          <w:bCs w:val="0"/>
          <w:color w:val="000000" w:themeColor="text1"/>
        </w:rPr>
        <w:t>For objects such as vehicles, RCS values vary significantly with incident angles.</w:t>
      </w:r>
      <w:r w:rsidRPr="00BD6BDF">
        <w:rPr>
          <w:rFonts w:ascii="Times New Roman" w:eastAsiaTheme="minorEastAsia" w:hAnsi="Times New Roman" w:hint="eastAsia"/>
          <w:b w:val="0"/>
          <w:bCs w:val="0"/>
          <w:color w:val="000000" w:themeColor="text1"/>
        </w:rPr>
        <w:t xml:space="preserve"> </w:t>
      </w:r>
      <w:r w:rsidRPr="00BD6BDF">
        <w:rPr>
          <w:rFonts w:ascii="Times New Roman" w:eastAsiaTheme="minorEastAsia" w:hAnsi="Times New Roman"/>
          <w:b w:val="0"/>
          <w:bCs w:val="0"/>
          <w:color w:val="000000" w:themeColor="text1"/>
        </w:rPr>
        <w:t>For multiple scattering points modelling of RCS in vehicle, each point RCS value is determined by different incident angles.</w:t>
      </w:r>
      <w:r w:rsidRPr="00BD6BDF">
        <w:rPr>
          <w:color w:val="000000" w:themeColor="text1"/>
        </w:rPr>
        <w:t xml:space="preserve"> </w:t>
      </w:r>
      <w:r w:rsidRPr="00BD6BDF">
        <w:rPr>
          <w:rFonts w:ascii="Times New Roman" w:eastAsiaTheme="minorEastAsia" w:hAnsi="Times New Roman" w:hint="eastAsia"/>
          <w:b w:val="0"/>
          <w:bCs w:val="0"/>
          <w:color w:val="000000" w:themeColor="text1"/>
        </w:rPr>
        <w:t>T</w:t>
      </w:r>
      <w:r w:rsidRPr="00BD6BDF">
        <w:rPr>
          <w:rFonts w:ascii="Times New Roman" w:eastAsiaTheme="minorEastAsia" w:hAnsi="Times New Roman"/>
          <w:b w:val="0"/>
          <w:bCs w:val="0"/>
          <w:color w:val="000000" w:themeColor="text1"/>
        </w:rPr>
        <w:t>oo many scattering points are synthesized into RCS, it is difficult to reflect the impact of incident angles changes on the RCS value of the vehicle</w:t>
      </w:r>
      <w:r w:rsidRPr="00BD6BDF">
        <w:rPr>
          <w:color w:val="000000" w:themeColor="text1"/>
        </w:rPr>
        <w:t xml:space="preserve"> </w:t>
      </w:r>
      <w:r w:rsidRPr="00BD6BDF">
        <w:rPr>
          <w:rFonts w:ascii="Times New Roman" w:eastAsiaTheme="minorEastAsia" w:hAnsi="Times New Roman"/>
          <w:b w:val="0"/>
          <w:bCs w:val="0"/>
          <w:color w:val="000000" w:themeColor="text1"/>
        </w:rPr>
        <w:t>and it is not conducive to simulation verification</w:t>
      </w:r>
      <w:r w:rsidRPr="00BD6BDF">
        <w:rPr>
          <w:rFonts w:ascii="Times New Roman" w:eastAsiaTheme="minorEastAsia" w:hAnsi="Times New Roman" w:hint="eastAsia"/>
          <w:b w:val="0"/>
          <w:bCs w:val="0"/>
          <w:color w:val="000000" w:themeColor="text1"/>
        </w:rPr>
        <w:t>.</w:t>
      </w:r>
      <w:r w:rsidRPr="00BD6BDF">
        <w:rPr>
          <w:rFonts w:ascii="Times New Roman" w:eastAsiaTheme="minorEastAsia" w:hAnsi="Times New Roman"/>
          <w:b w:val="0"/>
          <w:bCs w:val="0"/>
          <w:color w:val="000000" w:themeColor="text1"/>
        </w:rPr>
        <w:t xml:space="preserve"> For vehicle if modelled with multiple scattering point</w:t>
      </w:r>
      <w:r w:rsidRPr="00BD6BDF">
        <w:rPr>
          <w:rFonts w:ascii="Times New Roman" w:eastAsiaTheme="minorEastAsia" w:hAnsi="Times New Roman" w:hint="eastAsia"/>
          <w:b w:val="0"/>
          <w:bCs w:val="0"/>
          <w:color w:val="000000" w:themeColor="text1"/>
        </w:rPr>
        <w:t>s</w:t>
      </w:r>
      <w:r w:rsidRPr="00BD6BDF">
        <w:rPr>
          <w:rFonts w:ascii="Times New Roman" w:eastAsiaTheme="minorEastAsia" w:hAnsi="Times New Roman"/>
          <w:b w:val="0"/>
          <w:bCs w:val="0"/>
          <w:color w:val="000000" w:themeColor="text1"/>
        </w:rPr>
        <w:t xml:space="preserve">, the number of multiple points </w:t>
      </w:r>
      <w:r w:rsidRPr="00BD6BDF">
        <w:rPr>
          <w:rFonts w:ascii="Times New Roman" w:eastAsiaTheme="minorEastAsia" w:hAnsi="Times New Roman" w:hint="eastAsia"/>
          <w:b w:val="0"/>
          <w:bCs w:val="0"/>
          <w:color w:val="000000" w:themeColor="text1"/>
        </w:rPr>
        <w:t>can</w:t>
      </w:r>
      <w:r w:rsidRPr="00BD6BDF">
        <w:rPr>
          <w:rFonts w:ascii="Times New Roman" w:eastAsiaTheme="minorEastAsia" w:hAnsi="Times New Roman"/>
          <w:b w:val="0"/>
          <w:bCs w:val="0"/>
          <w:color w:val="000000" w:themeColor="text1"/>
        </w:rPr>
        <w:t xml:space="preserve"> be within </w:t>
      </w:r>
      <w:r w:rsidR="00B83D30">
        <w:rPr>
          <w:rFonts w:ascii="Times New Roman" w:eastAsiaTheme="minorEastAsia" w:hAnsi="Times New Roman" w:hint="eastAsia"/>
          <w:b w:val="0"/>
          <w:bCs w:val="0"/>
          <w:color w:val="000000" w:themeColor="text1"/>
        </w:rPr>
        <w:t>5</w:t>
      </w:r>
      <w:r w:rsidRPr="00BD6BDF">
        <w:rPr>
          <w:rFonts w:ascii="Times New Roman" w:eastAsiaTheme="minorEastAsia" w:hAnsi="Times New Roman"/>
          <w:b w:val="0"/>
          <w:bCs w:val="0"/>
          <w:color w:val="000000" w:themeColor="text1"/>
        </w:rPr>
        <w:t>.</w:t>
      </w:r>
    </w:p>
    <w:p w14:paraId="7ADA01BA" w14:textId="1534294C" w:rsidR="00AA0735" w:rsidRPr="00BD6BDF" w:rsidRDefault="00AA0735" w:rsidP="0081499D">
      <w:pPr>
        <w:pStyle w:val="Proposal0"/>
        <w:rPr>
          <w:rFonts w:ascii="Times New Roman" w:eastAsiaTheme="minorEastAsia" w:hAnsi="Times New Roman"/>
          <w:b w:val="0"/>
          <w:bCs w:val="0"/>
          <w:color w:val="000000" w:themeColor="text1"/>
        </w:rPr>
      </w:pPr>
      <w:r>
        <w:rPr>
          <w:rFonts w:ascii="Times New Roman" w:eastAsiaTheme="minorEastAsia" w:hAnsi="Times New Roman"/>
          <w:b w:val="0"/>
          <w:bCs w:val="0"/>
          <w:color w:val="000000" w:themeColor="text1"/>
        </w:rPr>
        <w:t>For the exact 3D loc</w:t>
      </w:r>
      <w:r w:rsidRPr="00AA0735">
        <w:rPr>
          <w:rFonts w:ascii="Times New Roman" w:eastAsiaTheme="minorEastAsia" w:hAnsi="Times New Roman"/>
          <w:b w:val="0"/>
          <w:bCs w:val="0"/>
          <w:color w:val="000000" w:themeColor="text1"/>
        </w:rPr>
        <w:t>ation of</w:t>
      </w:r>
      <w:r>
        <w:rPr>
          <w:rFonts w:ascii="Times New Roman" w:eastAsiaTheme="minorEastAsia" w:hAnsi="Times New Roman"/>
          <w:b w:val="0"/>
          <w:bCs w:val="0"/>
          <w:color w:val="000000" w:themeColor="text1"/>
        </w:rPr>
        <w:t xml:space="preserve"> the multiple scattering points</w:t>
      </w:r>
      <w:r w:rsidRPr="00AA0735">
        <w:rPr>
          <w:rFonts w:ascii="Times New Roman" w:eastAsiaTheme="minorEastAsia" w:hAnsi="Times New Roman"/>
          <w:b w:val="0"/>
          <w:bCs w:val="0"/>
          <w:color w:val="000000" w:themeColor="text1"/>
        </w:rPr>
        <w:t xml:space="preserve">, one possible solution </w:t>
      </w:r>
      <w:r w:rsidR="00747D2E">
        <w:rPr>
          <w:rFonts w:ascii="Times New Roman" w:eastAsiaTheme="minorEastAsia" w:hAnsi="Times New Roman"/>
          <w:b w:val="0"/>
          <w:bCs w:val="0"/>
          <w:color w:val="000000" w:themeColor="text1"/>
        </w:rPr>
        <w:t>is the location is at the cent</w:t>
      </w:r>
      <w:r w:rsidR="00747D2E">
        <w:rPr>
          <w:rFonts w:ascii="Times New Roman" w:eastAsiaTheme="minorEastAsia" w:hAnsi="Times New Roman" w:hint="eastAsia"/>
          <w:b w:val="0"/>
          <w:bCs w:val="0"/>
          <w:color w:val="000000" w:themeColor="text1"/>
        </w:rPr>
        <w:t>er</w:t>
      </w:r>
      <w:r w:rsidRPr="00AA0735">
        <w:rPr>
          <w:rFonts w:ascii="Times New Roman" w:eastAsiaTheme="minorEastAsia" w:hAnsi="Times New Roman"/>
          <w:b w:val="0"/>
          <w:bCs w:val="0"/>
          <w:color w:val="000000" w:themeColor="text1"/>
        </w:rPr>
        <w:t xml:space="preserve"> of each plane. At this point, the modeling points on each plane should remain unchanged. However, the problem is that there may be some points invisible to the BS. One possible remedy is that the invisible scattering point from an incident or scattered direction can modelled by angular dependent RCS component B1 at the target. In this way, the overall number can be fixed during the movement, which is more feasible for the actual modeling of simulation.</w:t>
      </w:r>
    </w:p>
    <w:p w14:paraId="30C0F420" w14:textId="77777777" w:rsidR="0081499D" w:rsidRPr="00BD6BDF" w:rsidRDefault="0081499D" w:rsidP="0081499D">
      <w:pPr>
        <w:pStyle w:val="Proposal0"/>
        <w:numPr>
          <w:ilvl w:val="0"/>
          <w:numId w:val="12"/>
        </w:numPr>
        <w:rPr>
          <w:rFonts w:ascii="Times New Roman" w:eastAsia="宋体" w:hAnsi="Times New Roman"/>
          <w:color w:val="000000" w:themeColor="text1"/>
        </w:rPr>
      </w:pPr>
      <w:r w:rsidRPr="00BD6BDF">
        <w:rPr>
          <w:rFonts w:ascii="Times New Roman" w:eastAsia="宋体" w:hAnsi="Times New Roman"/>
          <w:color w:val="000000" w:themeColor="text1"/>
        </w:rPr>
        <w:t>If a target is modelled with multiple scattering points, the following options are recommended for consideration:</w:t>
      </w:r>
    </w:p>
    <w:p w14:paraId="75623FB8" w14:textId="77777777" w:rsidR="0081499D" w:rsidRPr="00387613" w:rsidRDefault="0081499D" w:rsidP="0081499D">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 xml:space="preserve">The number of multiple scattering points and the relative location of the multiple scattering of a target should be fixed. </w:t>
      </w:r>
    </w:p>
    <w:p w14:paraId="55337CB7" w14:textId="77777777" w:rsidR="0081499D" w:rsidRPr="00387613" w:rsidRDefault="0081499D" w:rsidP="0081499D">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Same or different RCS values in the same incident/scattered angles can be determined for the multiple scattering points.</w:t>
      </w:r>
    </w:p>
    <w:p w14:paraId="33445086" w14:textId="5296232D" w:rsidR="0081499D" w:rsidRPr="00387613" w:rsidRDefault="0081499D" w:rsidP="0081499D">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 xml:space="preserve">For target with multiple scattering points, </w:t>
      </w:r>
      <w:r w:rsidR="00B83D30">
        <w:rPr>
          <w:rFonts w:eastAsia="宋体" w:hint="eastAsia"/>
          <w:b/>
          <w:color w:val="000000" w:themeColor="text1"/>
          <w:lang w:eastAsia="zh-CN"/>
        </w:rPr>
        <w:t xml:space="preserve">there is </w:t>
      </w:r>
      <w:r w:rsidRPr="00387613">
        <w:rPr>
          <w:rFonts w:eastAsia="宋体"/>
          <w:b/>
          <w:color w:val="000000" w:themeColor="text1"/>
          <w:lang w:eastAsia="zh-CN"/>
        </w:rPr>
        <w:t xml:space="preserve">no </w:t>
      </w:r>
      <w:r w:rsidR="00B83D30">
        <w:rPr>
          <w:rFonts w:eastAsia="宋体" w:hint="eastAsia"/>
          <w:b/>
          <w:color w:val="000000" w:themeColor="text1"/>
          <w:lang w:eastAsia="zh-CN"/>
        </w:rPr>
        <w:t xml:space="preserve">need to model </w:t>
      </w:r>
      <w:r w:rsidRPr="00387613">
        <w:rPr>
          <w:rFonts w:eastAsia="宋体"/>
          <w:b/>
          <w:color w:val="000000" w:themeColor="text1"/>
          <w:lang w:eastAsia="zh-CN"/>
        </w:rPr>
        <w:t>rays scattered from one point to another point of the same target.</w:t>
      </w:r>
    </w:p>
    <w:p w14:paraId="5ED1E890" w14:textId="77777777" w:rsidR="0081499D" w:rsidRPr="00387613" w:rsidRDefault="0081499D" w:rsidP="0081499D">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 xml:space="preserve">For </w:t>
      </w:r>
      <w:r w:rsidRPr="00387613">
        <w:rPr>
          <w:rFonts w:eastAsia="宋体" w:hint="eastAsia"/>
          <w:b/>
          <w:color w:val="000000" w:themeColor="text1"/>
          <w:lang w:eastAsia="zh-CN"/>
        </w:rPr>
        <w:t xml:space="preserve">a </w:t>
      </w:r>
      <w:r w:rsidRPr="00387613">
        <w:rPr>
          <w:rFonts w:eastAsia="宋体"/>
          <w:b/>
          <w:color w:val="000000" w:themeColor="text1"/>
          <w:lang w:eastAsia="zh-CN"/>
        </w:rPr>
        <w:t>target with multiple scattering points, each point has only one direct path.</w:t>
      </w:r>
    </w:p>
    <w:p w14:paraId="35D3CBE2" w14:textId="77777777" w:rsidR="0081499D" w:rsidRPr="00BD6BDF" w:rsidRDefault="0081499D" w:rsidP="0081499D">
      <w:pPr>
        <w:pStyle w:val="Proposal0"/>
        <w:numPr>
          <w:ilvl w:val="0"/>
          <w:numId w:val="12"/>
        </w:numPr>
        <w:rPr>
          <w:rFonts w:eastAsia="宋体"/>
          <w:color w:val="000000" w:themeColor="text1"/>
        </w:rPr>
      </w:pPr>
      <w:r w:rsidRPr="00BD6BDF">
        <w:rPr>
          <w:rFonts w:ascii="Times New Roman" w:eastAsia="宋体" w:hAnsi="Times New Roman"/>
          <w:color w:val="000000" w:themeColor="text1"/>
        </w:rPr>
        <w:t xml:space="preserve">Whether a target can be modelled with multiple scattering points depend on distance between </w:t>
      </w:r>
      <w:proofErr w:type="spellStart"/>
      <w:r w:rsidRPr="00BD6BDF">
        <w:rPr>
          <w:rFonts w:ascii="Times New Roman" w:eastAsia="宋体" w:hAnsi="Times New Roman"/>
          <w:color w:val="000000" w:themeColor="text1"/>
        </w:rPr>
        <w:t>Tx</w:t>
      </w:r>
      <w:proofErr w:type="spellEnd"/>
      <w:r w:rsidRPr="00BD6BDF">
        <w:rPr>
          <w:rFonts w:ascii="Times New Roman" w:eastAsia="宋体" w:hAnsi="Times New Roman"/>
          <w:color w:val="000000" w:themeColor="text1"/>
        </w:rPr>
        <w:t xml:space="preserve">/Rx and sensing target, carrier frequency, </w:t>
      </w:r>
      <w:r w:rsidRPr="00BD6BDF">
        <w:rPr>
          <w:rFonts w:ascii="Times New Roman" w:eastAsia="宋体" w:hAnsi="Times New Roman" w:hint="eastAsia"/>
          <w:color w:val="000000" w:themeColor="text1"/>
        </w:rPr>
        <w:t xml:space="preserve">and </w:t>
      </w:r>
      <w:r w:rsidRPr="00BD6BDF">
        <w:rPr>
          <w:rFonts w:ascii="Times New Roman" w:eastAsia="宋体" w:hAnsi="Times New Roman"/>
          <w:color w:val="000000" w:themeColor="text1"/>
        </w:rPr>
        <w:t>size of sensing target, etc.</w:t>
      </w:r>
    </w:p>
    <w:p w14:paraId="19416257" w14:textId="77777777" w:rsidR="0081499D" w:rsidRDefault="0081499D" w:rsidP="0081499D">
      <w:pPr>
        <w:pStyle w:val="ad"/>
        <w:numPr>
          <w:ilvl w:val="0"/>
          <w:numId w:val="12"/>
        </w:numPr>
        <w:spacing w:after="120"/>
        <w:ind w:leftChars="0"/>
        <w:rPr>
          <w:rFonts w:ascii="Times New Roman" w:eastAsia="宋体" w:hAnsi="Times New Roman"/>
          <w:color w:val="000000" w:themeColor="text1"/>
          <w:szCs w:val="20"/>
          <w:lang w:val="en-US" w:eastAsia="zh-CN"/>
        </w:rPr>
      </w:pPr>
      <w:r w:rsidRPr="00BD6BDF">
        <w:rPr>
          <w:rFonts w:ascii="Times New Roman" w:eastAsia="宋体" w:hAnsi="Times New Roman" w:hint="eastAsia"/>
          <w:b/>
          <w:color w:val="000000" w:themeColor="text1"/>
          <w:lang w:eastAsia="zh-CN"/>
        </w:rPr>
        <w:lastRenderedPageBreak/>
        <w:t>If</w:t>
      </w:r>
      <w:r w:rsidRPr="00BD6BDF">
        <w:rPr>
          <w:rFonts w:ascii="Times New Roman" w:eastAsia="宋体" w:hAnsi="Times New Roman"/>
          <w:b/>
          <w:color w:val="000000" w:themeColor="text1"/>
        </w:rPr>
        <w:t xml:space="preserve"> vehicle </w:t>
      </w:r>
      <w:r w:rsidRPr="00BD6BDF">
        <w:rPr>
          <w:rFonts w:ascii="Times New Roman" w:eastAsia="宋体" w:hAnsi="Times New Roman" w:hint="eastAsia"/>
          <w:b/>
          <w:color w:val="000000" w:themeColor="text1"/>
          <w:lang w:eastAsia="zh-CN"/>
        </w:rPr>
        <w:t>is</w:t>
      </w:r>
      <w:r w:rsidRPr="00BD6BDF">
        <w:rPr>
          <w:rFonts w:ascii="Times New Roman" w:eastAsia="宋体" w:hAnsi="Times New Roman"/>
          <w:b/>
          <w:color w:val="000000" w:themeColor="text1"/>
        </w:rPr>
        <w:t xml:space="preserve"> modelled with multiple scattering points, </w:t>
      </w:r>
      <w:r w:rsidRPr="00BD6BDF">
        <w:rPr>
          <w:rFonts w:ascii="Times New Roman" w:eastAsia="宋体" w:hAnsi="Times New Roman" w:hint="eastAsia"/>
          <w:b/>
          <w:color w:val="000000" w:themeColor="text1"/>
          <w:lang w:eastAsia="zh-CN"/>
        </w:rPr>
        <w:t>each</w:t>
      </w:r>
      <w:r w:rsidRPr="00BD6BDF">
        <w:rPr>
          <w:rFonts w:ascii="Times New Roman" w:eastAsia="宋体" w:hAnsi="Times New Roman"/>
          <w:b/>
          <w:color w:val="000000" w:themeColor="text1"/>
          <w:lang w:eastAsia="zh-CN"/>
        </w:rPr>
        <w:t xml:space="preserve"> point</w:t>
      </w:r>
      <w:r w:rsidRPr="00BD6BDF">
        <w:rPr>
          <w:rFonts w:ascii="Times New Roman" w:eastAsia="宋体" w:hAnsi="Times New Roman"/>
          <w:b/>
          <w:color w:val="000000" w:themeColor="text1"/>
        </w:rPr>
        <w:t xml:space="preserve"> RCS</w:t>
      </w:r>
      <w:r w:rsidRPr="00BD6BDF">
        <w:rPr>
          <w:rFonts w:ascii="Times New Roman" w:eastAsia="宋体" w:hAnsi="Times New Roman" w:hint="eastAsia"/>
          <w:b/>
          <w:color w:val="000000" w:themeColor="text1"/>
          <w:lang w:eastAsia="zh-CN"/>
        </w:rPr>
        <w:t xml:space="preserve"> </w:t>
      </w:r>
      <w:r w:rsidRPr="00BD6BDF">
        <w:rPr>
          <w:rFonts w:ascii="Times New Roman" w:eastAsia="宋体" w:hAnsi="Times New Roman"/>
          <w:b/>
          <w:color w:val="000000" w:themeColor="text1"/>
        </w:rPr>
        <w:t xml:space="preserve">value </w:t>
      </w:r>
      <w:r w:rsidRPr="00BD6BDF">
        <w:rPr>
          <w:rFonts w:ascii="Times New Roman" w:eastAsia="宋体" w:hAnsi="Times New Roman" w:hint="eastAsia"/>
          <w:b/>
          <w:color w:val="000000" w:themeColor="text1"/>
          <w:lang w:eastAsia="zh-CN"/>
        </w:rPr>
        <w:t>is</w:t>
      </w:r>
      <w:r w:rsidRPr="00BD6BDF">
        <w:rPr>
          <w:rFonts w:ascii="Times New Roman" w:eastAsia="宋体" w:hAnsi="Times New Roman"/>
          <w:b/>
          <w:color w:val="000000" w:themeColor="text1"/>
        </w:rPr>
        <w:t xml:space="preserve"> determined</w:t>
      </w:r>
      <w:r w:rsidRPr="00BD6BDF">
        <w:rPr>
          <w:rFonts w:ascii="Times New Roman" w:eastAsia="宋体" w:hAnsi="Times New Roman" w:hint="eastAsia"/>
          <w:b/>
          <w:color w:val="000000" w:themeColor="text1"/>
          <w:lang w:eastAsia="zh-CN"/>
        </w:rPr>
        <w:t xml:space="preserve"> by </w:t>
      </w:r>
      <w:r w:rsidRPr="00BD6BDF">
        <w:rPr>
          <w:rFonts w:ascii="Times New Roman" w:eastAsia="宋体" w:hAnsi="Times New Roman"/>
          <w:b/>
          <w:color w:val="000000" w:themeColor="text1"/>
        </w:rPr>
        <w:t>different incident angles</w:t>
      </w:r>
      <w:r w:rsidRPr="00BD6BDF">
        <w:rPr>
          <w:rFonts w:ascii="Times New Roman" w:eastAsia="宋体" w:hAnsi="Times New Roman" w:hint="eastAsia"/>
          <w:color w:val="000000" w:themeColor="text1"/>
          <w:szCs w:val="20"/>
          <w:lang w:val="en-US" w:eastAsia="zh-CN"/>
        </w:rPr>
        <w:t>.</w:t>
      </w:r>
    </w:p>
    <w:p w14:paraId="657A060D" w14:textId="56515DF6" w:rsidR="0081499D" w:rsidRDefault="00AA0735" w:rsidP="0081499D">
      <w:pPr>
        <w:numPr>
          <w:ilvl w:val="0"/>
          <w:numId w:val="12"/>
        </w:numPr>
        <w:tabs>
          <w:tab w:val="left" w:pos="1701"/>
        </w:tabs>
        <w:overflowPunct w:val="0"/>
        <w:autoSpaceDE w:val="0"/>
        <w:autoSpaceDN w:val="0"/>
        <w:adjustRightInd w:val="0"/>
        <w:spacing w:afterLines="0" w:after="120"/>
        <w:jc w:val="both"/>
        <w:textAlignment w:val="baseline"/>
        <w:rPr>
          <w:rFonts w:eastAsia="等线"/>
          <w:b/>
          <w:bCs/>
          <w:lang w:eastAsia="zh-CN"/>
        </w:rPr>
      </w:pPr>
      <w:r>
        <w:rPr>
          <w:rFonts w:eastAsia="等线" w:hint="eastAsia"/>
          <w:b/>
          <w:bCs/>
          <w:lang w:eastAsia="zh-CN"/>
        </w:rPr>
        <w:t>A</w:t>
      </w:r>
      <w:r w:rsidR="0081499D" w:rsidRPr="00BF1F5E">
        <w:rPr>
          <w:rFonts w:eastAsia="等线"/>
          <w:b/>
          <w:bCs/>
          <w:lang w:eastAsia="zh-CN"/>
        </w:rPr>
        <w:t>n invisible scattering point from an incident or scattered direction is modelled by angular dependent RCS component B1 at the target.</w:t>
      </w:r>
    </w:p>
    <w:p w14:paraId="7CCB0F6B" w14:textId="77777777" w:rsidR="00C41836" w:rsidRPr="00BF1F5E" w:rsidRDefault="00C41836" w:rsidP="00C41836">
      <w:pPr>
        <w:tabs>
          <w:tab w:val="left" w:pos="1701"/>
        </w:tabs>
        <w:overflowPunct w:val="0"/>
        <w:autoSpaceDE w:val="0"/>
        <w:autoSpaceDN w:val="0"/>
        <w:adjustRightInd w:val="0"/>
        <w:spacing w:afterLines="0" w:after="120"/>
        <w:jc w:val="both"/>
        <w:textAlignment w:val="baseline"/>
        <w:rPr>
          <w:rFonts w:eastAsia="等线"/>
          <w:b/>
          <w:bCs/>
          <w:lang w:eastAsia="zh-CN"/>
        </w:rPr>
      </w:pPr>
    </w:p>
    <w:p w14:paraId="2D76AE7B" w14:textId="2E6CF6BF" w:rsidR="00202B35" w:rsidRPr="0042788C" w:rsidRDefault="009175F2" w:rsidP="007E7A78">
      <w:pPr>
        <w:pStyle w:val="2"/>
        <w:spacing w:after="120"/>
        <w:rPr>
          <w:rFonts w:eastAsiaTheme="minorEastAsia"/>
          <w:lang w:eastAsia="zh-CN"/>
        </w:rPr>
      </w:pPr>
      <w:r>
        <w:rPr>
          <w:rFonts w:eastAsiaTheme="minorEastAsia"/>
          <w:lang w:val="en-US" w:eastAsia="zh-CN"/>
        </w:rPr>
        <w:t>S</w:t>
      </w:r>
      <w:r w:rsidR="00782275">
        <w:rPr>
          <w:rFonts w:eastAsiaTheme="minorEastAsia"/>
          <w:lang w:val="en-US" w:eastAsia="zh-CN"/>
        </w:rPr>
        <w:t>mall</w:t>
      </w:r>
      <w:r w:rsidR="00E52D77">
        <w:rPr>
          <w:rFonts w:eastAsiaTheme="minorEastAsia"/>
          <w:lang w:eastAsia="zh-CN"/>
        </w:rPr>
        <w:t xml:space="preserve"> scale fading</w:t>
      </w:r>
    </w:p>
    <w:p w14:paraId="0CA98C96" w14:textId="5BDD24ED" w:rsidR="00C13751" w:rsidRPr="00DE2F73" w:rsidRDefault="00C13751" w:rsidP="0098095D">
      <w:pPr>
        <w:pStyle w:val="3"/>
      </w:pPr>
      <w:r w:rsidRPr="00DE2F73">
        <w:t>Concatenation based model</w:t>
      </w:r>
    </w:p>
    <w:p w14:paraId="66467476" w14:textId="77777777" w:rsidR="002E1D96" w:rsidRPr="00A61F7C" w:rsidRDefault="002E1D96" w:rsidP="002E1D96">
      <w:pPr>
        <w:spacing w:after="120"/>
        <w:jc w:val="both"/>
        <w:rPr>
          <w:rFonts w:ascii="Arial" w:eastAsiaTheme="minorEastAsia" w:hAnsi="Arial"/>
          <w:b/>
          <w:sz w:val="24"/>
          <w:lang w:val="x-none" w:eastAsia="x-none"/>
        </w:rPr>
      </w:pPr>
      <w:r>
        <w:rPr>
          <w:rFonts w:eastAsia="宋体"/>
          <w:lang w:eastAsia="zh-CN"/>
        </w:rPr>
        <w:t>In RAN1</w:t>
      </w:r>
      <w:r>
        <w:rPr>
          <w:rFonts w:eastAsia="宋体" w:hint="eastAsia"/>
          <w:lang w:eastAsia="zh-CN"/>
        </w:rPr>
        <w:t>#119</w:t>
      </w:r>
      <w:r>
        <w:rPr>
          <w:rFonts w:eastAsia="宋体"/>
          <w:lang w:eastAsia="zh-CN"/>
        </w:rPr>
        <w:t xml:space="preserve"> meeting,</w:t>
      </w:r>
      <w:r>
        <w:rPr>
          <w:rFonts w:eastAsia="宋体" w:hint="eastAsia"/>
          <w:lang w:eastAsia="zh-CN"/>
        </w:rPr>
        <w:t xml:space="preserve"> </w:t>
      </w:r>
      <w:r>
        <w:rPr>
          <w:rFonts w:eastAsiaTheme="minorEastAsia" w:hint="eastAsia"/>
          <w:lang w:eastAsia="zh-CN"/>
        </w:rPr>
        <w:t>t</w:t>
      </w:r>
      <w:r w:rsidRPr="00A61F7C">
        <w:rPr>
          <w:rFonts w:eastAsiaTheme="minorEastAsia"/>
        </w:rPr>
        <w:t>he following agreement</w:t>
      </w:r>
      <w:r>
        <w:rPr>
          <w:rFonts w:eastAsiaTheme="minorEastAsia" w:hint="eastAsia"/>
          <w:lang w:eastAsia="zh-CN"/>
        </w:rPr>
        <w:t>s</w:t>
      </w:r>
      <w:r w:rsidRPr="00A61F7C">
        <w:rPr>
          <w:rFonts w:eastAsiaTheme="minorEastAsia"/>
        </w:rPr>
        <w:t xml:space="preserve"> ha</w:t>
      </w:r>
      <w:r>
        <w:rPr>
          <w:rFonts w:eastAsiaTheme="minorEastAsia" w:hint="eastAsia"/>
          <w:lang w:eastAsia="zh-CN"/>
        </w:rPr>
        <w:t>ve</w:t>
      </w:r>
      <w:r w:rsidRPr="00A61F7C">
        <w:rPr>
          <w:rFonts w:eastAsiaTheme="minorEastAsia"/>
        </w:rPr>
        <w:t xml:space="preserve"> been reached for the sensing target </w:t>
      </w:r>
      <w:r>
        <w:rPr>
          <w:rFonts w:eastAsiaTheme="minorEastAsia" w:hint="eastAsia"/>
          <w:lang w:eastAsia="zh-CN"/>
        </w:rPr>
        <w:t xml:space="preserve">channel </w:t>
      </w:r>
      <w:r>
        <w:rPr>
          <w:rFonts w:eastAsiaTheme="minorEastAsia"/>
        </w:rPr>
        <w:t>modelling</w:t>
      </w:r>
      <w:r w:rsidRPr="00A61F7C">
        <w:rPr>
          <w:rFonts w:eastAsiaTheme="minorEastAsia"/>
        </w:rPr>
        <w:t>.</w:t>
      </w:r>
    </w:p>
    <w:tbl>
      <w:tblPr>
        <w:tblStyle w:val="a4"/>
        <w:tblW w:w="0" w:type="auto"/>
        <w:tblInd w:w="108" w:type="dxa"/>
        <w:tblLook w:val="04A0" w:firstRow="1" w:lastRow="0" w:firstColumn="1" w:lastColumn="0" w:noHBand="0" w:noVBand="1"/>
      </w:tblPr>
      <w:tblGrid>
        <w:gridCol w:w="9072"/>
      </w:tblGrid>
      <w:tr w:rsidR="002E1D96" w14:paraId="514F2B2A" w14:textId="77777777" w:rsidTr="00C41836">
        <w:tc>
          <w:tcPr>
            <w:tcW w:w="9072" w:type="dxa"/>
          </w:tcPr>
          <w:p w14:paraId="37EEC655" w14:textId="77777777" w:rsidR="002E1D96" w:rsidRPr="0042616F" w:rsidRDefault="002E1D96" w:rsidP="00E34783">
            <w:pPr>
              <w:spacing w:after="120"/>
              <w:jc w:val="both"/>
              <w:rPr>
                <w:rFonts w:ascii="Times" w:eastAsia="Batang" w:hAnsi="Times"/>
                <w:b/>
                <w:bCs/>
                <w:szCs w:val="24"/>
                <w:highlight w:val="green"/>
                <w:lang w:eastAsia="x-none"/>
              </w:rPr>
            </w:pPr>
            <w:r w:rsidRPr="0042616F">
              <w:rPr>
                <w:rFonts w:ascii="Times" w:eastAsia="Batang" w:hAnsi="Times"/>
                <w:b/>
                <w:bCs/>
                <w:szCs w:val="24"/>
                <w:highlight w:val="green"/>
                <w:lang w:eastAsia="x-none"/>
              </w:rPr>
              <w:t>Agreement</w:t>
            </w:r>
            <w:r w:rsidRPr="00743C43">
              <w:rPr>
                <w:rFonts w:eastAsia="宋体" w:hint="eastAsia"/>
                <w:b/>
                <w:highlight w:val="green"/>
                <w:lang w:val="en-GB" w:eastAsia="zh-CN"/>
              </w:rPr>
              <w:t>(RAN1#11</w:t>
            </w:r>
            <w:r>
              <w:rPr>
                <w:rFonts w:eastAsia="宋体" w:hint="eastAsia"/>
                <w:b/>
                <w:highlight w:val="green"/>
                <w:lang w:val="en-GB" w:eastAsia="zh-CN"/>
              </w:rPr>
              <w:t>9</w:t>
            </w:r>
            <w:r w:rsidRPr="00743C43">
              <w:rPr>
                <w:rFonts w:eastAsia="宋体" w:hint="eastAsia"/>
                <w:b/>
                <w:highlight w:val="green"/>
                <w:lang w:val="en-GB" w:eastAsia="zh-CN"/>
              </w:rPr>
              <w:t>)</w:t>
            </w:r>
          </w:p>
          <w:p w14:paraId="5E3B8132" w14:textId="77777777" w:rsidR="002E1D96" w:rsidRPr="000B1D88" w:rsidRDefault="002E1D96" w:rsidP="00E34783">
            <w:pPr>
              <w:pStyle w:val="ad"/>
              <w:numPr>
                <w:ilvl w:val="0"/>
                <w:numId w:val="40"/>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hint="eastAsia"/>
                <w:szCs w:val="20"/>
                <w:lang w:val="en-US" w:eastAsia="zh-CN"/>
              </w:rPr>
              <w:t>T</w:t>
            </w:r>
            <w:r w:rsidRPr="000B1D88">
              <w:rPr>
                <w:rFonts w:ascii="Times New Roman" w:eastAsia="宋体" w:hAnsi="Times New Roman"/>
                <w:szCs w:val="20"/>
                <w:lang w:val="en-US" w:eastAsia="zh-CN"/>
              </w:rPr>
              <w:t xml:space="preserve">o generate indirect paths of NLOS ray + NLOS ray in the target channel </w:t>
            </w:r>
          </w:p>
          <w:p w14:paraId="2BD83E98" w14:textId="77777777" w:rsidR="002E1D96" w:rsidRPr="000B1D88" w:rsidRDefault="002E1D96" w:rsidP="00E34783">
            <w:pPr>
              <w:pStyle w:val="ad"/>
              <w:numPr>
                <w:ilvl w:val="1"/>
                <w:numId w:val="40"/>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 xml:space="preserve">Option 0 is </w:t>
            </w:r>
            <w:r w:rsidRPr="000B1D88">
              <w:rPr>
                <w:rFonts w:ascii="Times New Roman" w:eastAsia="宋体" w:hAnsi="Times New Roman" w:hint="eastAsia"/>
                <w:szCs w:val="20"/>
                <w:lang w:val="en-US" w:eastAsia="zh-CN"/>
              </w:rPr>
              <w:t>recommended</w:t>
            </w:r>
            <w:r w:rsidRPr="000B1D88">
              <w:rPr>
                <w:rFonts w:ascii="Times New Roman" w:eastAsia="宋体" w:hAnsi="Times New Roman"/>
                <w:szCs w:val="20"/>
                <w:lang w:val="en-US" w:eastAsia="zh-CN"/>
              </w:rPr>
              <w:t xml:space="preserve">, i.e., ray level full convolution between </w:t>
            </w:r>
            <w:proofErr w:type="spellStart"/>
            <w:r w:rsidRPr="000B1D88">
              <w:rPr>
                <w:rFonts w:ascii="Times New Roman" w:eastAsia="宋体" w:hAnsi="Times New Roman"/>
                <w:szCs w:val="20"/>
                <w:lang w:val="en-US" w:eastAsia="zh-CN"/>
              </w:rPr>
              <w:t>Tx</w:t>
            </w:r>
            <w:proofErr w:type="spellEnd"/>
            <w:r w:rsidRPr="000B1D88">
              <w:rPr>
                <w:rFonts w:ascii="Times New Roman" w:eastAsia="宋体" w:hAnsi="Times New Roman"/>
                <w:szCs w:val="20"/>
                <w:lang w:val="en-US" w:eastAsia="zh-CN"/>
              </w:rPr>
              <w:t>-target link and target-Rx link for radio propagation Case 1/2/3/4</w:t>
            </w:r>
          </w:p>
          <w:p w14:paraId="21E6287C" w14:textId="77777777" w:rsidR="002E1D96" w:rsidRPr="000B1D88" w:rsidRDefault="002E1D96" w:rsidP="00E34783">
            <w:pPr>
              <w:pStyle w:val="ad"/>
              <w:numPr>
                <w:ilvl w:val="1"/>
                <w:numId w:val="40"/>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hint="eastAsia"/>
                <w:szCs w:val="20"/>
                <w:lang w:val="en-US" w:eastAsia="zh-CN"/>
              </w:rPr>
              <w:t xml:space="preserve">Option 3 to generate a reduced </w:t>
            </w:r>
            <w:r w:rsidRPr="000B1D88">
              <w:rPr>
                <w:rFonts w:ascii="Times New Roman" w:eastAsia="宋体" w:hAnsi="Times New Roman"/>
                <w:szCs w:val="20"/>
                <w:lang w:val="en-US" w:eastAsia="zh-CN"/>
              </w:rPr>
              <w:t xml:space="preserve">number of indirect paths of NLOS ray + NLOS ray is </w:t>
            </w:r>
            <w:r w:rsidRPr="000B1D88">
              <w:rPr>
                <w:rFonts w:ascii="Times New Roman" w:eastAsia="宋体" w:hAnsi="Times New Roman" w:hint="eastAsia"/>
                <w:szCs w:val="20"/>
                <w:lang w:val="en-US" w:eastAsia="zh-CN"/>
              </w:rPr>
              <w:t xml:space="preserve">recommended, i.e., </w:t>
            </w:r>
            <w:r w:rsidRPr="000B1D88">
              <w:rPr>
                <w:rFonts w:ascii="Times New Roman" w:eastAsia="宋体" w:hAnsi="Times New Roman"/>
                <w:szCs w:val="20"/>
                <w:lang w:val="en-US" w:eastAsia="zh-CN"/>
              </w:rPr>
              <w:t xml:space="preserve">ray level 1-by-1 random coupling between </w:t>
            </w:r>
            <w:proofErr w:type="spellStart"/>
            <w:r w:rsidRPr="000B1D88">
              <w:rPr>
                <w:rFonts w:ascii="Times New Roman" w:eastAsia="宋体" w:hAnsi="Times New Roman"/>
                <w:szCs w:val="20"/>
                <w:lang w:val="en-US" w:eastAsia="zh-CN"/>
              </w:rPr>
              <w:t>Tx</w:t>
            </w:r>
            <w:proofErr w:type="spellEnd"/>
            <w:r w:rsidRPr="000B1D88">
              <w:rPr>
                <w:rFonts w:ascii="Times New Roman" w:eastAsia="宋体" w:hAnsi="Times New Roman"/>
                <w:szCs w:val="20"/>
                <w:lang w:val="en-US" w:eastAsia="zh-CN"/>
              </w:rPr>
              <w:t>-target link and target-Rx link is supported for radio propagation Case 1/2/3/4</w:t>
            </w:r>
          </w:p>
          <w:p w14:paraId="15ABD9AB" w14:textId="77777777" w:rsidR="002E1D96" w:rsidRPr="000B1D88" w:rsidRDefault="002E1D96" w:rsidP="00E34783">
            <w:pPr>
              <w:pStyle w:val="ad"/>
              <w:numPr>
                <w:ilvl w:val="2"/>
                <w:numId w:val="76"/>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 xml:space="preserve">If number of </w:t>
            </w:r>
            <w:r w:rsidRPr="000B1D88">
              <w:rPr>
                <w:rFonts w:ascii="Times New Roman" w:eastAsia="宋体" w:hAnsi="Times New Roman" w:hint="eastAsia"/>
                <w:szCs w:val="20"/>
                <w:lang w:val="en-US" w:eastAsia="zh-CN"/>
              </w:rPr>
              <w:t>rays</w:t>
            </w:r>
            <w:r w:rsidRPr="000B1D88">
              <w:rPr>
                <w:rFonts w:ascii="Times New Roman" w:eastAsia="宋体" w:hAnsi="Times New Roman"/>
                <w:szCs w:val="20"/>
                <w:lang w:val="en-US" w:eastAsia="zh-CN"/>
              </w:rPr>
              <w:t xml:space="preserve"> in the two links are different, e.g., </w:t>
            </w:r>
            <w:r w:rsidRPr="000B1D88">
              <w:rPr>
                <w:rFonts w:ascii="Times New Roman" w:eastAsia="宋体" w:hAnsi="Times New Roman" w:hint="eastAsia"/>
                <w:szCs w:val="20"/>
                <w:lang w:val="en-US" w:eastAsia="zh-CN"/>
              </w:rPr>
              <w:t>M</w:t>
            </w:r>
            <w:r w:rsidRPr="000B1D88">
              <w:rPr>
                <w:rFonts w:ascii="Times New Roman" w:eastAsia="宋体" w:hAnsi="Times New Roman"/>
                <w:szCs w:val="20"/>
                <w:lang w:val="en-US" w:eastAsia="zh-CN"/>
              </w:rPr>
              <w:t xml:space="preserve">1, </w:t>
            </w:r>
            <w:r w:rsidRPr="000B1D88">
              <w:rPr>
                <w:rFonts w:ascii="Times New Roman" w:eastAsia="宋体" w:hAnsi="Times New Roman" w:hint="eastAsia"/>
                <w:szCs w:val="20"/>
                <w:lang w:val="en-US" w:eastAsia="zh-CN"/>
              </w:rPr>
              <w:t>M</w:t>
            </w:r>
            <w:r w:rsidRPr="000B1D88">
              <w:rPr>
                <w:rFonts w:ascii="Times New Roman" w:eastAsia="宋体" w:hAnsi="Times New Roman"/>
                <w:szCs w:val="20"/>
                <w:lang w:val="en-US" w:eastAsia="zh-CN"/>
              </w:rPr>
              <w:t xml:space="preserve">2 respectively for link 1 and link 2, </w:t>
            </w:r>
          </w:p>
          <w:p w14:paraId="7CCA2692" w14:textId="77777777" w:rsidR="002E1D96" w:rsidRPr="000B1D88" w:rsidRDefault="002E1D96" w:rsidP="00E34783">
            <w:pPr>
              <w:pStyle w:val="ad"/>
              <w:numPr>
                <w:ilvl w:val="3"/>
                <w:numId w:val="40"/>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 xml:space="preserve">If </w:t>
            </w:r>
            <w:r w:rsidRPr="000B1D88">
              <w:rPr>
                <w:rFonts w:ascii="Times New Roman" w:eastAsia="宋体" w:hAnsi="Times New Roman" w:hint="eastAsia"/>
                <w:szCs w:val="20"/>
                <w:lang w:val="en-US" w:eastAsia="zh-CN"/>
              </w:rPr>
              <w:t>M</w:t>
            </w:r>
            <w:r w:rsidRPr="000B1D88">
              <w:rPr>
                <w:rFonts w:ascii="Times New Roman" w:eastAsia="宋体" w:hAnsi="Times New Roman"/>
                <w:szCs w:val="20"/>
                <w:lang w:val="en-US" w:eastAsia="zh-CN"/>
              </w:rPr>
              <w:t>1&lt;</w:t>
            </w:r>
            <w:r w:rsidRPr="000B1D88">
              <w:rPr>
                <w:rFonts w:ascii="Times New Roman" w:eastAsia="宋体" w:hAnsi="Times New Roman" w:hint="eastAsia"/>
                <w:szCs w:val="20"/>
                <w:lang w:val="en-US" w:eastAsia="zh-CN"/>
              </w:rPr>
              <w:t>M</w:t>
            </w:r>
            <w:r w:rsidRPr="000B1D88">
              <w:rPr>
                <w:rFonts w:ascii="Times New Roman" w:eastAsia="宋体" w:hAnsi="Times New Roman"/>
                <w:szCs w:val="20"/>
                <w:lang w:val="en-US" w:eastAsia="zh-CN"/>
              </w:rPr>
              <w:t>2</w:t>
            </w:r>
            <w:r w:rsidRPr="000B1D88">
              <w:rPr>
                <w:rFonts w:ascii="Times New Roman" w:eastAsia="宋体" w:hAnsi="Times New Roman" w:hint="eastAsia"/>
                <w:szCs w:val="20"/>
                <w:lang w:val="en-US" w:eastAsia="zh-CN"/>
              </w:rPr>
              <w:t>,</w:t>
            </w:r>
            <w:r w:rsidRPr="000B1D88">
              <w:rPr>
                <w:rFonts w:ascii="Times New Roman" w:eastAsia="宋体" w:hAnsi="Times New Roman"/>
                <w:szCs w:val="20"/>
                <w:lang w:val="en-US" w:eastAsia="zh-CN"/>
              </w:rPr>
              <w:t xml:space="preserve"> randomly </w:t>
            </w:r>
            <w:r w:rsidRPr="000B1D88">
              <w:rPr>
                <w:rFonts w:ascii="Times New Roman" w:eastAsia="宋体" w:hAnsi="Times New Roman" w:hint="eastAsia"/>
                <w:szCs w:val="20"/>
                <w:lang w:val="en-US" w:eastAsia="zh-CN"/>
              </w:rPr>
              <w:t>M</w:t>
            </w:r>
            <w:r w:rsidRPr="000B1D88">
              <w:rPr>
                <w:rFonts w:ascii="Times New Roman" w:eastAsia="宋体" w:hAnsi="Times New Roman"/>
                <w:szCs w:val="20"/>
                <w:lang w:val="en-US" w:eastAsia="zh-CN"/>
              </w:rPr>
              <w:t xml:space="preserve">1 rays are </w:t>
            </w:r>
            <w:r w:rsidRPr="000B1D88">
              <w:rPr>
                <w:rFonts w:ascii="Times New Roman" w:eastAsia="宋体" w:hAnsi="Times New Roman" w:hint="eastAsia"/>
                <w:szCs w:val="20"/>
                <w:lang w:val="en-US" w:eastAsia="zh-CN"/>
              </w:rPr>
              <w:t>selected</w:t>
            </w:r>
            <w:r w:rsidRPr="000B1D88">
              <w:rPr>
                <w:rFonts w:ascii="Times New Roman" w:eastAsia="宋体" w:hAnsi="Times New Roman"/>
                <w:szCs w:val="20"/>
                <w:lang w:val="en-US" w:eastAsia="zh-CN"/>
              </w:rPr>
              <w:t xml:space="preserve"> in link 2, otherwise randomly</w:t>
            </w:r>
            <w:r w:rsidRPr="000B1D88">
              <w:rPr>
                <w:rFonts w:ascii="Times New Roman" w:eastAsia="宋体" w:hAnsi="Times New Roman" w:hint="eastAsia"/>
                <w:szCs w:val="20"/>
                <w:lang w:val="en-US" w:eastAsia="zh-CN"/>
              </w:rPr>
              <w:t xml:space="preserve"> M2</w:t>
            </w:r>
            <w:r w:rsidRPr="000B1D88">
              <w:rPr>
                <w:rFonts w:ascii="Times New Roman" w:eastAsia="宋体" w:hAnsi="Times New Roman"/>
                <w:szCs w:val="20"/>
                <w:lang w:val="en-US" w:eastAsia="zh-CN"/>
              </w:rPr>
              <w:t xml:space="preserve"> rays are </w:t>
            </w:r>
            <w:r w:rsidRPr="000B1D88">
              <w:rPr>
                <w:rFonts w:ascii="Times New Roman" w:eastAsia="宋体" w:hAnsi="Times New Roman" w:hint="eastAsia"/>
                <w:szCs w:val="20"/>
                <w:lang w:val="en-US" w:eastAsia="zh-CN"/>
              </w:rPr>
              <w:t>selected</w:t>
            </w:r>
            <w:r w:rsidRPr="000B1D88">
              <w:rPr>
                <w:rFonts w:ascii="Times New Roman" w:eastAsia="宋体" w:hAnsi="Times New Roman"/>
                <w:szCs w:val="20"/>
                <w:lang w:val="en-US" w:eastAsia="zh-CN"/>
              </w:rPr>
              <w:t xml:space="preserve"> in link 1</w:t>
            </w:r>
          </w:p>
          <w:p w14:paraId="7236AABE" w14:textId="77777777" w:rsidR="002E1D96" w:rsidRPr="000B1D88" w:rsidRDefault="002E1D96" w:rsidP="00E34783">
            <w:pPr>
              <w:pStyle w:val="ad"/>
              <w:numPr>
                <w:ilvl w:val="1"/>
                <w:numId w:val="40"/>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O</w:t>
            </w:r>
            <w:r w:rsidRPr="000B1D88">
              <w:rPr>
                <w:rFonts w:ascii="Times New Roman" w:eastAsia="宋体" w:hAnsi="Times New Roman" w:hint="eastAsia"/>
                <w:szCs w:val="20"/>
                <w:lang w:val="en-US" w:eastAsia="zh-CN"/>
              </w:rPr>
              <w:t>ther methods are up to company choice for complexity reduction</w:t>
            </w:r>
          </w:p>
          <w:p w14:paraId="36413708" w14:textId="77777777" w:rsidR="002E1D96" w:rsidRPr="000B1D88" w:rsidRDefault="002E1D96" w:rsidP="00E34783">
            <w:pPr>
              <w:pStyle w:val="ad"/>
              <w:numPr>
                <w:ilvl w:val="1"/>
                <w:numId w:val="40"/>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B</w:t>
            </w:r>
            <w:r w:rsidRPr="000B1D88">
              <w:rPr>
                <w:rFonts w:ascii="Times New Roman" w:eastAsia="宋体" w:hAnsi="Times New Roman" w:hint="eastAsia"/>
                <w:szCs w:val="20"/>
                <w:lang w:val="en-US" w:eastAsia="zh-CN"/>
              </w:rPr>
              <w:t xml:space="preserve">oth option 0 and 3 will be calibrated independently. </w:t>
            </w:r>
            <w:r w:rsidRPr="000B1D88">
              <w:rPr>
                <w:rFonts w:ascii="Times New Roman" w:eastAsia="宋体" w:hAnsi="Times New Roman"/>
                <w:szCs w:val="20"/>
                <w:lang w:val="en-US" w:eastAsia="zh-CN"/>
              </w:rPr>
              <w:t>C</w:t>
            </w:r>
            <w:r w:rsidRPr="000B1D88">
              <w:rPr>
                <w:rFonts w:ascii="Times New Roman" w:eastAsia="宋体" w:hAnsi="Times New Roman" w:hint="eastAsia"/>
                <w:szCs w:val="20"/>
                <w:lang w:val="en-US" w:eastAsia="zh-CN"/>
              </w:rPr>
              <w:t>ompany should report which option is used in calibration</w:t>
            </w:r>
          </w:p>
          <w:p w14:paraId="7EE8F90E" w14:textId="77777777" w:rsidR="002E1D96" w:rsidRPr="000B1D88" w:rsidRDefault="002E1D96" w:rsidP="00E34783">
            <w:pPr>
              <w:pStyle w:val="ad"/>
              <w:numPr>
                <w:ilvl w:val="0"/>
                <w:numId w:val="40"/>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The power threshold for path dropping is X</w:t>
            </w:r>
            <w:r w:rsidRPr="000B1D88">
              <w:rPr>
                <w:rFonts w:ascii="Times New Roman" w:eastAsia="宋体" w:hAnsi="Times New Roman" w:hint="eastAsia"/>
                <w:szCs w:val="20"/>
                <w:lang w:val="en-US" w:eastAsia="zh-CN"/>
              </w:rPr>
              <w:t>=[</w:t>
            </w:r>
            <w:r w:rsidRPr="000B1D88">
              <w:rPr>
                <w:rFonts w:ascii="Times New Roman" w:eastAsia="宋体" w:hAnsi="Times New Roman"/>
                <w:szCs w:val="20"/>
                <w:lang w:val="en-US" w:eastAsia="zh-CN"/>
              </w:rPr>
              <w:t>-25</w:t>
            </w:r>
            <w:r w:rsidRPr="000B1D88">
              <w:rPr>
                <w:rFonts w:ascii="Times New Roman" w:eastAsia="宋体" w:hAnsi="Times New Roman" w:hint="eastAsia"/>
                <w:szCs w:val="20"/>
                <w:lang w:val="en-US" w:eastAsia="zh-CN"/>
              </w:rPr>
              <w:t>]</w:t>
            </w:r>
            <w:r w:rsidRPr="000B1D88">
              <w:rPr>
                <w:rFonts w:ascii="Times New Roman" w:eastAsia="宋体" w:hAnsi="Times New Roman"/>
                <w:szCs w:val="20"/>
                <w:lang w:val="en-US" w:eastAsia="zh-CN"/>
              </w:rPr>
              <w:t xml:space="preserve"> dB</w:t>
            </w:r>
          </w:p>
          <w:p w14:paraId="4AA79568" w14:textId="77777777" w:rsidR="002E1D96" w:rsidRPr="000B1D88" w:rsidRDefault="002E1D96" w:rsidP="00E34783">
            <w:pPr>
              <w:pStyle w:val="ad"/>
              <w:numPr>
                <w:ilvl w:val="1"/>
                <w:numId w:val="40"/>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hint="eastAsia"/>
                <w:szCs w:val="20"/>
                <w:lang w:val="en-US" w:eastAsia="zh-CN"/>
              </w:rPr>
              <w:t>X is relative to the strongest indirect path in the target channel</w:t>
            </w:r>
          </w:p>
          <w:p w14:paraId="1A1B9245" w14:textId="77777777" w:rsidR="002E1D96" w:rsidRPr="000B1D88" w:rsidRDefault="002E1D96" w:rsidP="00E34783">
            <w:pPr>
              <w:pStyle w:val="ad"/>
              <w:numPr>
                <w:ilvl w:val="0"/>
                <w:numId w:val="40"/>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hint="eastAsia"/>
                <w:szCs w:val="20"/>
                <w:lang w:val="en-US" w:eastAsia="zh-CN"/>
              </w:rPr>
              <w:t>FFS:</w:t>
            </w:r>
            <w:r w:rsidRPr="000B1D88">
              <w:rPr>
                <w:rFonts w:ascii="Times New Roman" w:eastAsia="宋体" w:hAnsi="Times New Roman"/>
                <w:szCs w:val="20"/>
                <w:lang w:val="en-US" w:eastAsia="zh-CN"/>
              </w:rPr>
              <w:t xml:space="preserve"> further power normalization of target channel is performed after path dropping,</w:t>
            </w:r>
          </w:p>
          <w:p w14:paraId="2EC73297" w14:textId="77777777" w:rsidR="002E1D96" w:rsidRPr="000B1D88" w:rsidRDefault="002E1D96" w:rsidP="00E34783">
            <w:pPr>
              <w:pStyle w:val="ad"/>
              <w:numPr>
                <w:ilvl w:val="0"/>
                <w:numId w:val="40"/>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Note: power normalization when target channel and background channel are combined can be discussed separately</w:t>
            </w:r>
          </w:p>
          <w:p w14:paraId="2AEC964F" w14:textId="77777777" w:rsidR="002E1D96" w:rsidRPr="0050250A" w:rsidRDefault="002E1D96" w:rsidP="00E34783">
            <w:pPr>
              <w:pStyle w:val="ad"/>
              <w:numPr>
                <w:ilvl w:val="0"/>
                <w:numId w:val="40"/>
              </w:numPr>
              <w:tabs>
                <w:tab w:val="left" w:pos="0"/>
              </w:tabs>
              <w:spacing w:afterLines="0" w:after="120"/>
              <w:ind w:leftChars="0"/>
              <w:rPr>
                <w:rFonts w:eastAsia="宋体"/>
                <w:lang w:eastAsia="zh-CN"/>
              </w:rPr>
            </w:pPr>
            <w:r w:rsidRPr="000B1D88">
              <w:rPr>
                <w:rFonts w:ascii="Times New Roman" w:eastAsia="宋体" w:hAnsi="Times New Roman"/>
                <w:szCs w:val="20"/>
                <w:lang w:val="en-US" w:eastAsia="zh-CN"/>
              </w:rPr>
              <w:t xml:space="preserve">FFS </w:t>
            </w:r>
            <w:r w:rsidRPr="000B1D88">
              <w:rPr>
                <w:rFonts w:ascii="Times New Roman" w:eastAsia="宋体" w:hAnsi="Times New Roman" w:hint="eastAsia"/>
                <w:szCs w:val="20"/>
                <w:lang w:val="en-US" w:eastAsia="zh-CN"/>
              </w:rPr>
              <w:t>T</w:t>
            </w:r>
            <w:r w:rsidRPr="000B1D88">
              <w:rPr>
                <w:rFonts w:ascii="Times New Roman" w:eastAsia="宋体" w:hAnsi="Times New Roman"/>
                <w:szCs w:val="20"/>
                <w:lang w:val="en-US" w:eastAsia="zh-CN"/>
              </w:rPr>
              <w:t xml:space="preserve">he set of remaining indirect paths can be updated during movement of </w:t>
            </w:r>
            <w:proofErr w:type="spellStart"/>
            <w:r w:rsidRPr="000B1D88">
              <w:rPr>
                <w:rFonts w:ascii="Times New Roman" w:eastAsia="宋体" w:hAnsi="Times New Roman"/>
                <w:szCs w:val="20"/>
                <w:lang w:val="en-US" w:eastAsia="zh-CN"/>
              </w:rPr>
              <w:t>Tx</w:t>
            </w:r>
            <w:proofErr w:type="spellEnd"/>
            <w:r w:rsidRPr="000B1D88">
              <w:rPr>
                <w:rFonts w:ascii="Times New Roman" w:eastAsia="宋体" w:hAnsi="Times New Roman"/>
                <w:szCs w:val="20"/>
                <w:lang w:val="en-US" w:eastAsia="zh-CN"/>
              </w:rPr>
              <w:t>, target or Rx</w:t>
            </w:r>
          </w:p>
        </w:tc>
      </w:tr>
    </w:tbl>
    <w:p w14:paraId="6537DB9F" w14:textId="77777777" w:rsidR="002E1D96" w:rsidRPr="0010183B" w:rsidRDefault="002E1D96" w:rsidP="002E1D96">
      <w:pPr>
        <w:pStyle w:val="Proposal0"/>
        <w:spacing w:after="156"/>
        <w:rPr>
          <w:rFonts w:eastAsia="宋体"/>
          <w:b w:val="0"/>
          <w:sz w:val="2"/>
        </w:rPr>
      </w:pPr>
    </w:p>
    <w:p w14:paraId="176B4F98" w14:textId="77777777" w:rsidR="00FE0C2A" w:rsidRDefault="00FE0C2A" w:rsidP="00FE0C2A">
      <w:pPr>
        <w:spacing w:after="120"/>
        <w:rPr>
          <w:rFonts w:eastAsia="宋体"/>
          <w:b/>
          <w:i/>
          <w:u w:val="single"/>
          <w:lang w:eastAsia="zh-CN"/>
        </w:rPr>
      </w:pPr>
      <w:r>
        <w:rPr>
          <w:rFonts w:eastAsia="宋体" w:hint="eastAsia"/>
          <w:b/>
          <w:i/>
          <w:u w:val="single"/>
          <w:lang w:eastAsia="zh-CN"/>
        </w:rPr>
        <w:t xml:space="preserve">Issue 1: </w:t>
      </w:r>
      <w:r w:rsidRPr="005C6789">
        <w:rPr>
          <w:rFonts w:eastAsia="宋体"/>
          <w:b/>
          <w:i/>
          <w:u w:val="single"/>
          <w:lang w:eastAsia="zh-CN"/>
        </w:rPr>
        <w:t>Wh</w:t>
      </w:r>
      <w:r w:rsidRPr="005C6789">
        <w:rPr>
          <w:rFonts w:eastAsia="宋体" w:hint="eastAsia"/>
          <w:b/>
          <w:i/>
          <w:u w:val="single"/>
          <w:lang w:eastAsia="zh-CN"/>
        </w:rPr>
        <w:t>ether</w:t>
      </w:r>
      <w:r>
        <w:rPr>
          <w:rFonts w:eastAsia="宋体" w:hint="eastAsia"/>
          <w:b/>
          <w:i/>
          <w:u w:val="single"/>
          <w:lang w:eastAsia="zh-CN"/>
        </w:rPr>
        <w:t xml:space="preserve"> </w:t>
      </w:r>
      <w:r w:rsidRPr="005C6789">
        <w:rPr>
          <w:rFonts w:eastAsia="宋体"/>
          <w:b/>
          <w:i/>
          <w:u w:val="single"/>
          <w:lang w:eastAsia="zh-CN"/>
        </w:rPr>
        <w:t>removing clusters</w:t>
      </w:r>
      <w:r>
        <w:rPr>
          <w:rFonts w:eastAsia="宋体" w:hint="eastAsia"/>
          <w:b/>
          <w:i/>
          <w:u w:val="single"/>
          <w:lang w:eastAsia="zh-CN"/>
        </w:rPr>
        <w:t xml:space="preserve"> with t</w:t>
      </w:r>
      <w:r w:rsidRPr="000B2611">
        <w:rPr>
          <w:rFonts w:eastAsia="宋体"/>
          <w:b/>
          <w:i/>
          <w:u w:val="single"/>
          <w:lang w:eastAsia="zh-CN"/>
        </w:rPr>
        <w:t>he power threshold</w:t>
      </w:r>
      <w:r>
        <w:rPr>
          <w:rFonts w:eastAsia="宋体" w:hint="eastAsia"/>
          <w:b/>
          <w:i/>
          <w:u w:val="single"/>
          <w:lang w:eastAsia="zh-CN"/>
        </w:rPr>
        <w:t xml:space="preserve"> (-25dB)</w:t>
      </w:r>
      <w:r w:rsidRPr="000B2611">
        <w:rPr>
          <w:rFonts w:eastAsia="宋体"/>
          <w:b/>
          <w:i/>
          <w:u w:val="single"/>
          <w:lang w:eastAsia="zh-CN"/>
        </w:rPr>
        <w:t xml:space="preserve"> </w:t>
      </w:r>
      <w:r>
        <w:rPr>
          <w:rFonts w:eastAsia="宋体"/>
          <w:b/>
          <w:i/>
          <w:u w:val="single"/>
          <w:lang w:eastAsia="zh-CN"/>
        </w:rPr>
        <w:t>in step 6 in section 7.5</w:t>
      </w:r>
      <w:r>
        <w:rPr>
          <w:rFonts w:eastAsia="宋体" w:hint="eastAsia"/>
          <w:b/>
          <w:i/>
          <w:u w:val="single"/>
          <w:lang w:eastAsia="zh-CN"/>
        </w:rPr>
        <w:t xml:space="preserve"> of</w:t>
      </w:r>
      <w:r w:rsidRPr="000B2611">
        <w:rPr>
          <w:rFonts w:eastAsia="宋体"/>
          <w:b/>
          <w:i/>
          <w:u w:val="single"/>
          <w:lang w:eastAsia="zh-CN"/>
        </w:rPr>
        <w:t xml:space="preserve"> TR 38.901</w:t>
      </w:r>
    </w:p>
    <w:p w14:paraId="0AD93CAF" w14:textId="77777777" w:rsidR="00FE0C2A" w:rsidRDefault="00FE0C2A" w:rsidP="00FE0C2A">
      <w:pPr>
        <w:widowControl w:val="0"/>
        <w:spacing w:before="60" w:after="120"/>
        <w:jc w:val="both"/>
        <w:rPr>
          <w:rFonts w:eastAsiaTheme="minorEastAsia"/>
          <w:lang w:eastAsia="zh-CN"/>
        </w:rPr>
      </w:pPr>
      <w:r>
        <w:rPr>
          <w:rFonts w:eastAsiaTheme="minorEastAsia" w:hint="eastAsia"/>
          <w:lang w:eastAsia="zh-CN"/>
        </w:rPr>
        <w:t>I</w:t>
      </w:r>
      <w:r w:rsidRPr="004A3389">
        <w:rPr>
          <w:rFonts w:eastAsiaTheme="minorEastAsia"/>
          <w:lang w:eastAsia="zh-CN"/>
        </w:rPr>
        <w:t>n</w:t>
      </w:r>
      <w:r w:rsidRPr="00FC439F">
        <w:t xml:space="preserve"> </w:t>
      </w:r>
      <w:r w:rsidRPr="00FC439F">
        <w:rPr>
          <w:rFonts w:eastAsiaTheme="minorEastAsia"/>
          <w:lang w:eastAsia="zh-CN"/>
        </w:rPr>
        <w:t>step 6 in section 7.5 of</w:t>
      </w:r>
      <w:r w:rsidRPr="004A3389">
        <w:rPr>
          <w:rFonts w:eastAsiaTheme="minorEastAsia"/>
          <w:lang w:eastAsia="zh-CN"/>
        </w:rPr>
        <w:t xml:space="preserve"> TR 38.901</w:t>
      </w:r>
      <w:r>
        <w:rPr>
          <w:rFonts w:eastAsiaTheme="minorEastAsia" w:hint="eastAsia"/>
          <w:lang w:eastAsia="zh-CN"/>
        </w:rPr>
        <w:t>, t</w:t>
      </w:r>
      <w:r w:rsidRPr="004A3389">
        <w:rPr>
          <w:rFonts w:eastAsiaTheme="minorEastAsia"/>
          <w:lang w:eastAsia="zh-CN"/>
        </w:rPr>
        <w:t>he advantage of using -25dB threshold for path dropping is that it reduces the</w:t>
      </w:r>
      <w:r w:rsidRPr="00731D32">
        <w:rPr>
          <w:rFonts w:eastAsiaTheme="minorEastAsia"/>
          <w:lang w:eastAsia="zh-CN"/>
        </w:rPr>
        <w:t xml:space="preserve"> </w:t>
      </w:r>
      <w:r w:rsidRPr="005C67FF">
        <w:rPr>
          <w:rFonts w:eastAsiaTheme="minorEastAsia"/>
          <w:lang w:eastAsia="zh-CN"/>
        </w:rPr>
        <w:t>computational</w:t>
      </w:r>
      <w:r w:rsidRPr="004A3389">
        <w:rPr>
          <w:rFonts w:eastAsiaTheme="minorEastAsia"/>
          <w:lang w:eastAsia="zh-CN"/>
        </w:rPr>
        <w:t xml:space="preserve"> complexity of channel convolution and channel coefficients, at the cost </w:t>
      </w:r>
      <w:r>
        <w:rPr>
          <w:rFonts w:eastAsiaTheme="minorEastAsia" w:hint="eastAsia"/>
          <w:lang w:eastAsia="zh-CN"/>
        </w:rPr>
        <w:t xml:space="preserve">of </w:t>
      </w:r>
      <w:r w:rsidRPr="004A3389">
        <w:rPr>
          <w:rFonts w:eastAsiaTheme="minorEastAsia"/>
          <w:lang w:eastAsia="zh-CN"/>
        </w:rPr>
        <w:t>relative RMS delay loss</w:t>
      </w:r>
      <w:r>
        <w:rPr>
          <w:rFonts w:eastAsiaTheme="minorEastAsia" w:hint="eastAsia"/>
          <w:lang w:eastAsia="zh-CN"/>
        </w:rPr>
        <w:t xml:space="preserve"> (e.g., MRE</w:t>
      </w:r>
      <w:r w:rsidRPr="00033B2F">
        <w:rPr>
          <w:rFonts w:eastAsiaTheme="minorEastAsia"/>
          <w:lang w:eastAsia="zh-CN"/>
        </w:rPr>
        <w:t xml:space="preserve"> </w:t>
      </w:r>
      <w:r w:rsidRPr="004A3389">
        <w:rPr>
          <w:rFonts w:eastAsiaTheme="minorEastAsia"/>
          <w:lang w:eastAsia="zh-CN"/>
        </w:rPr>
        <w:t xml:space="preserve">of </w:t>
      </w:r>
      <w:r>
        <w:rPr>
          <w:rFonts w:eastAsiaTheme="minorEastAsia" w:hint="eastAsia"/>
          <w:lang w:eastAsia="zh-CN"/>
        </w:rPr>
        <w:t xml:space="preserve">5%) in </w:t>
      </w:r>
      <w:r w:rsidRPr="007B65BD">
        <w:rPr>
          <w:rFonts w:eastAsiaTheme="minorEastAsia" w:hint="eastAsia"/>
          <w:lang w:eastAsia="zh-CN"/>
        </w:rPr>
        <w:t>[19]</w:t>
      </w:r>
      <w:r w:rsidRPr="007B65BD">
        <w:rPr>
          <w:rFonts w:eastAsiaTheme="minorEastAsia"/>
          <w:lang w:eastAsia="zh-CN"/>
        </w:rPr>
        <w:t>.</w:t>
      </w:r>
      <w:r w:rsidRPr="004A3389">
        <w:rPr>
          <w:rFonts w:eastAsiaTheme="minorEastAsia"/>
          <w:lang w:eastAsia="zh-CN"/>
        </w:rPr>
        <w:t xml:space="preserve"> </w:t>
      </w:r>
      <w:r>
        <w:rPr>
          <w:rFonts w:eastAsia="宋体" w:hint="eastAsia"/>
          <w:lang w:eastAsia="zh-CN"/>
        </w:rPr>
        <w:t>There is no</w:t>
      </w:r>
      <w:r w:rsidRPr="005C6789">
        <w:rPr>
          <w:rFonts w:eastAsia="宋体"/>
          <w:lang w:eastAsia="zh-CN"/>
        </w:rPr>
        <w:t xml:space="preserve"> power normalization </w:t>
      </w:r>
      <w:r>
        <w:rPr>
          <w:rFonts w:eastAsia="宋体" w:hint="eastAsia"/>
          <w:lang w:eastAsia="zh-CN"/>
        </w:rPr>
        <w:t>after</w:t>
      </w:r>
      <w:r w:rsidRPr="005C6789">
        <w:rPr>
          <w:rFonts w:eastAsia="宋体"/>
          <w:lang w:eastAsia="zh-CN"/>
        </w:rPr>
        <w:t xml:space="preserve"> drop</w:t>
      </w:r>
      <w:r>
        <w:rPr>
          <w:rFonts w:eastAsia="宋体" w:hint="eastAsia"/>
          <w:lang w:eastAsia="zh-CN"/>
        </w:rPr>
        <w:t>ping clusters</w:t>
      </w:r>
      <w:r w:rsidRPr="005C6789">
        <w:rPr>
          <w:rFonts w:eastAsia="宋体"/>
          <w:lang w:eastAsia="zh-CN"/>
        </w:rPr>
        <w:t xml:space="preserve"> </w:t>
      </w:r>
      <w:r w:rsidRPr="00875377">
        <w:rPr>
          <w:rFonts w:eastAsia="宋体"/>
          <w:lang w:eastAsia="zh-CN"/>
        </w:rPr>
        <w:t>with less than -25 dB power compared to the maximum cluster power.</w:t>
      </w:r>
      <w:r w:rsidRPr="005C6789">
        <w:rPr>
          <w:rFonts w:eastAsia="宋体"/>
          <w:lang w:eastAsia="zh-CN"/>
        </w:rPr>
        <w:t xml:space="preserve"> </w:t>
      </w:r>
      <w:r>
        <w:rPr>
          <w:rFonts w:eastAsia="宋体" w:hint="eastAsia"/>
          <w:lang w:eastAsia="zh-CN"/>
        </w:rPr>
        <w:t xml:space="preserve">The </w:t>
      </w:r>
      <w:r>
        <w:rPr>
          <w:rFonts w:eastAsia="宋体"/>
          <w:lang w:eastAsia="zh-CN"/>
        </w:rPr>
        <w:t>reason</w:t>
      </w:r>
      <w:r>
        <w:rPr>
          <w:rFonts w:eastAsia="宋体" w:hint="eastAsia"/>
          <w:lang w:eastAsia="zh-CN"/>
        </w:rPr>
        <w:t xml:space="preserve"> lies in that t</w:t>
      </w:r>
      <w:r w:rsidRPr="005C6789">
        <w:rPr>
          <w:rFonts w:eastAsia="宋体"/>
          <w:lang w:eastAsia="zh-CN"/>
        </w:rPr>
        <w:t xml:space="preserve">he impact </w:t>
      </w:r>
      <w:r>
        <w:rPr>
          <w:rFonts w:eastAsia="宋体" w:hint="eastAsia"/>
          <w:lang w:eastAsia="zh-CN"/>
        </w:rPr>
        <w:t xml:space="preserve">of </w:t>
      </w:r>
      <w:r w:rsidRPr="00875377">
        <w:rPr>
          <w:rFonts w:eastAsia="宋体"/>
          <w:lang w:eastAsia="zh-CN"/>
        </w:rPr>
        <w:t>path dropping</w:t>
      </w:r>
      <w:r w:rsidRPr="00875377">
        <w:rPr>
          <w:rFonts w:eastAsia="宋体" w:hint="eastAsia"/>
          <w:lang w:eastAsia="zh-CN"/>
        </w:rPr>
        <w:t xml:space="preserve"> </w:t>
      </w:r>
      <w:r>
        <w:rPr>
          <w:rFonts w:eastAsia="宋体" w:hint="eastAsia"/>
          <w:lang w:eastAsia="zh-CN"/>
        </w:rPr>
        <w:t xml:space="preserve">on </w:t>
      </w:r>
      <w:r w:rsidRPr="005C6789">
        <w:rPr>
          <w:rFonts w:eastAsia="宋体"/>
          <w:lang w:eastAsia="zh-CN"/>
        </w:rPr>
        <w:t>overall small</w:t>
      </w:r>
      <w:r>
        <w:rPr>
          <w:rFonts w:eastAsia="宋体" w:hint="eastAsia"/>
          <w:lang w:eastAsia="zh-CN"/>
        </w:rPr>
        <w:t xml:space="preserve"> </w:t>
      </w:r>
      <w:r w:rsidRPr="005C6789">
        <w:rPr>
          <w:rFonts w:eastAsia="宋体"/>
          <w:lang w:eastAsia="zh-CN"/>
        </w:rPr>
        <w:t xml:space="preserve">scale </w:t>
      </w:r>
      <w:r>
        <w:rPr>
          <w:rFonts w:eastAsia="宋体" w:hint="eastAsia"/>
          <w:lang w:eastAsia="zh-CN"/>
        </w:rPr>
        <w:t xml:space="preserve">channel </w:t>
      </w:r>
      <w:r w:rsidRPr="005C6789">
        <w:rPr>
          <w:rFonts w:eastAsia="宋体"/>
          <w:lang w:eastAsia="zh-CN"/>
        </w:rPr>
        <w:t xml:space="preserve">power is </w:t>
      </w:r>
      <w:r>
        <w:rPr>
          <w:rFonts w:eastAsia="宋体" w:hint="eastAsia"/>
          <w:lang w:eastAsia="zh-CN"/>
        </w:rPr>
        <w:t>n</w:t>
      </w:r>
      <w:r w:rsidRPr="00DC0FE0">
        <w:rPr>
          <w:rFonts w:eastAsia="宋体"/>
          <w:lang w:eastAsia="zh-CN"/>
        </w:rPr>
        <w:t>egligible</w:t>
      </w:r>
      <w:r>
        <w:rPr>
          <w:rFonts w:eastAsia="宋体" w:hint="eastAsia"/>
          <w:lang w:eastAsia="zh-CN"/>
        </w:rPr>
        <w:t>.</w:t>
      </w:r>
      <w:r>
        <w:rPr>
          <w:rFonts w:eastAsiaTheme="minorEastAsia" w:hint="eastAsia"/>
          <w:lang w:eastAsia="zh-CN"/>
        </w:rPr>
        <w:t xml:space="preserve"> For </w:t>
      </w:r>
      <w:r>
        <w:rPr>
          <w:rFonts w:eastAsiaTheme="minorEastAsia"/>
          <w:lang w:eastAsia="zh-CN"/>
        </w:rPr>
        <w:t>sensing</w:t>
      </w:r>
      <w:r>
        <w:rPr>
          <w:rFonts w:eastAsiaTheme="minorEastAsia" w:hint="eastAsia"/>
          <w:lang w:eastAsia="zh-CN"/>
        </w:rPr>
        <w:t xml:space="preserve"> target </w:t>
      </w:r>
      <w:r w:rsidRPr="004A3389">
        <w:rPr>
          <w:rFonts w:eastAsiaTheme="minorEastAsia"/>
          <w:lang w:eastAsia="zh-CN"/>
        </w:rPr>
        <w:t xml:space="preserve">channel modeling, </w:t>
      </w:r>
      <w:r w:rsidRPr="005C6789">
        <w:rPr>
          <w:rFonts w:eastAsia="宋体"/>
          <w:lang w:eastAsia="zh-CN"/>
        </w:rPr>
        <w:t xml:space="preserve">power normalization </w:t>
      </w:r>
      <w:r>
        <w:rPr>
          <w:rFonts w:eastAsiaTheme="minorEastAsia" w:hint="eastAsia"/>
          <w:lang w:eastAsia="zh-CN"/>
        </w:rPr>
        <w:t xml:space="preserve">before </w:t>
      </w:r>
      <w:r w:rsidRPr="004A3389">
        <w:rPr>
          <w:rFonts w:eastAsiaTheme="minorEastAsia"/>
          <w:lang w:eastAsia="zh-CN"/>
        </w:rPr>
        <w:t>cascading</w:t>
      </w:r>
      <w:r>
        <w:rPr>
          <w:rFonts w:eastAsiaTheme="minorEastAsia" w:hint="eastAsia"/>
          <w:lang w:eastAsia="zh-CN"/>
        </w:rPr>
        <w:t xml:space="preserve"> may </w:t>
      </w:r>
      <w:r>
        <w:rPr>
          <w:rFonts w:eastAsiaTheme="minorEastAsia"/>
          <w:lang w:eastAsia="zh-CN"/>
        </w:rPr>
        <w:t>result</w:t>
      </w:r>
      <w:r w:rsidRPr="004A3389">
        <w:rPr>
          <w:rFonts w:eastAsiaTheme="minorEastAsia"/>
          <w:lang w:eastAsia="zh-CN"/>
        </w:rPr>
        <w:t xml:space="preserve"> in a change in the statistical characteristics of the delay RMS </w:t>
      </w:r>
      <w:r>
        <w:rPr>
          <w:rFonts w:eastAsiaTheme="minorEastAsia" w:hint="eastAsia"/>
          <w:lang w:eastAsia="zh-CN"/>
        </w:rPr>
        <w:t>DS/AS</w:t>
      </w:r>
      <w:r w:rsidRPr="004A3389">
        <w:rPr>
          <w:rFonts w:eastAsiaTheme="minorEastAsia"/>
          <w:lang w:eastAsia="zh-CN"/>
        </w:rPr>
        <w:t>.</w:t>
      </w:r>
      <w:r w:rsidRPr="00FC439F">
        <w:rPr>
          <w:rFonts w:eastAsiaTheme="minorEastAsia" w:hint="eastAsia"/>
          <w:lang w:eastAsia="zh-CN"/>
        </w:rPr>
        <w:t xml:space="preserve"> </w:t>
      </w:r>
      <w:r>
        <w:rPr>
          <w:rFonts w:eastAsiaTheme="minorEastAsia" w:hint="eastAsia"/>
          <w:lang w:eastAsia="zh-CN"/>
        </w:rPr>
        <w:t xml:space="preserve">The reason </w:t>
      </w:r>
      <w:proofErr w:type="gramStart"/>
      <w:r>
        <w:rPr>
          <w:rFonts w:eastAsiaTheme="minorEastAsia" w:hint="eastAsia"/>
          <w:lang w:eastAsia="zh-CN"/>
        </w:rPr>
        <w:t>lies</w:t>
      </w:r>
      <w:proofErr w:type="gramEnd"/>
      <w:r>
        <w:rPr>
          <w:rFonts w:eastAsiaTheme="minorEastAsia" w:hint="eastAsia"/>
          <w:lang w:eastAsia="zh-CN"/>
        </w:rPr>
        <w:t xml:space="preserve"> in that </w:t>
      </w:r>
      <w:r>
        <w:rPr>
          <w:rFonts w:eastAsia="宋体" w:hint="eastAsia"/>
          <w:lang w:eastAsia="zh-CN"/>
        </w:rPr>
        <w:t xml:space="preserve">the impact of </w:t>
      </w:r>
      <w:r w:rsidRPr="00875377">
        <w:rPr>
          <w:rFonts w:eastAsia="宋体"/>
          <w:lang w:eastAsia="zh-CN"/>
        </w:rPr>
        <w:t>cluster</w:t>
      </w:r>
      <w:r>
        <w:rPr>
          <w:rFonts w:eastAsia="宋体" w:hint="eastAsia"/>
          <w:lang w:eastAsia="zh-CN"/>
        </w:rPr>
        <w:t>s</w:t>
      </w:r>
      <w:r>
        <w:rPr>
          <w:rFonts w:eastAsia="宋体"/>
          <w:lang w:eastAsia="zh-CN"/>
        </w:rPr>
        <w:t xml:space="preserve"> with less than -25</w:t>
      </w:r>
      <w:r w:rsidRPr="00875377">
        <w:rPr>
          <w:rFonts w:eastAsia="宋体"/>
          <w:lang w:eastAsia="zh-CN"/>
        </w:rPr>
        <w:t>dB power compared to the maximum cluster power</w:t>
      </w:r>
      <w:r w:rsidRPr="005C6789">
        <w:rPr>
          <w:rFonts w:eastAsia="宋体"/>
          <w:lang w:eastAsia="zh-CN"/>
        </w:rPr>
        <w:t xml:space="preserve"> is </w:t>
      </w:r>
      <w:r>
        <w:rPr>
          <w:rFonts w:eastAsia="宋体" w:hint="eastAsia"/>
          <w:lang w:eastAsia="zh-CN"/>
        </w:rPr>
        <w:t>non-n</w:t>
      </w:r>
      <w:r w:rsidRPr="00DC0FE0">
        <w:rPr>
          <w:rFonts w:eastAsia="宋体"/>
          <w:lang w:eastAsia="zh-CN"/>
        </w:rPr>
        <w:t>egligible</w:t>
      </w:r>
      <w:r w:rsidRPr="006445C8">
        <w:rPr>
          <w:rFonts w:eastAsiaTheme="minorEastAsia" w:hint="eastAsia"/>
          <w:lang w:eastAsia="zh-CN"/>
        </w:rPr>
        <w:t xml:space="preserve"> </w:t>
      </w:r>
      <w:r>
        <w:rPr>
          <w:rFonts w:eastAsiaTheme="minorEastAsia" w:hint="eastAsia"/>
          <w:lang w:eastAsia="zh-CN"/>
        </w:rPr>
        <w:t xml:space="preserve">after </w:t>
      </w:r>
      <w:r>
        <w:rPr>
          <w:rFonts w:eastAsia="宋体" w:hint="eastAsia"/>
          <w:lang w:eastAsia="zh-CN"/>
        </w:rPr>
        <w:t>c</w:t>
      </w:r>
      <w:r w:rsidRPr="006817D0">
        <w:rPr>
          <w:rFonts w:eastAsia="宋体"/>
          <w:lang w:eastAsia="zh-CN"/>
        </w:rPr>
        <w:t>oncatenation</w:t>
      </w:r>
      <w:r>
        <w:rPr>
          <w:rFonts w:eastAsia="宋体" w:hint="eastAsia"/>
          <w:lang w:eastAsia="zh-CN"/>
        </w:rPr>
        <w:t xml:space="preserve">. </w:t>
      </w:r>
      <w:r>
        <w:rPr>
          <w:rFonts w:eastAsiaTheme="minorEastAsia" w:hint="eastAsia"/>
          <w:lang w:eastAsia="zh-CN"/>
        </w:rPr>
        <w:t xml:space="preserve">Take CASE 2 for example where </w:t>
      </w:r>
      <w:r w:rsidRPr="004A3389">
        <w:rPr>
          <w:rFonts w:eastAsiaTheme="minorEastAsia"/>
          <w:lang w:eastAsia="zh-CN"/>
        </w:rPr>
        <w:t>threshold -25dB</w:t>
      </w:r>
      <w:r>
        <w:rPr>
          <w:rFonts w:eastAsiaTheme="minorEastAsia" w:hint="eastAsia"/>
          <w:lang w:eastAsia="zh-CN"/>
        </w:rPr>
        <w:t xml:space="preserve"> is </w:t>
      </w:r>
      <w:r w:rsidRPr="00875377">
        <w:rPr>
          <w:rFonts w:eastAsia="宋体"/>
          <w:lang w:eastAsia="zh-CN"/>
        </w:rPr>
        <w:t>compared to the maximum cluster power</w:t>
      </w:r>
      <w:r>
        <w:rPr>
          <w:rFonts w:eastAsiaTheme="minorEastAsia" w:hint="eastAsia"/>
          <w:lang w:eastAsia="zh-CN"/>
        </w:rPr>
        <w:t>,</w:t>
      </w:r>
      <w:r>
        <w:rPr>
          <w:rFonts w:eastAsiaTheme="minorEastAsia"/>
          <w:lang w:eastAsia="zh-CN"/>
        </w:rPr>
        <w:t xml:space="preserve"> </w:t>
      </w:r>
      <w:r>
        <w:rPr>
          <w:rFonts w:eastAsiaTheme="minorEastAsia" w:hint="eastAsia"/>
          <w:lang w:eastAsia="zh-CN"/>
        </w:rPr>
        <w:t>suppose</w:t>
      </w:r>
      <w:r w:rsidRPr="00847DCA">
        <w:rPr>
          <w:rFonts w:eastAsiaTheme="minorEastAsia"/>
          <w:lang w:eastAsia="zh-CN"/>
        </w:rPr>
        <w:t xml:space="preserve"> </w:t>
      </w:r>
      <w:r>
        <w:rPr>
          <w:rFonts w:eastAsiaTheme="minorEastAsia" w:hint="eastAsia"/>
          <w:lang w:eastAsia="zh-CN"/>
        </w:rPr>
        <w:t xml:space="preserve">that </w:t>
      </w:r>
      <w:r w:rsidRPr="004A3389">
        <w:rPr>
          <w:rFonts w:eastAsiaTheme="minorEastAsia"/>
          <w:lang w:eastAsia="zh-CN"/>
        </w:rPr>
        <w:t xml:space="preserve">the LOS ray power </w:t>
      </w:r>
      <w:r>
        <w:rPr>
          <w:rFonts w:eastAsiaTheme="minorEastAsia" w:hint="eastAsia"/>
          <w:lang w:eastAsia="zh-CN"/>
        </w:rPr>
        <w:t>(P_LOS)</w:t>
      </w:r>
      <w:r w:rsidRPr="004A3389">
        <w:rPr>
          <w:rFonts w:eastAsiaTheme="minorEastAsia"/>
          <w:lang w:eastAsia="zh-CN"/>
        </w:rPr>
        <w:t xml:space="preserve"> </w:t>
      </w:r>
      <w:r>
        <w:rPr>
          <w:rFonts w:eastAsiaTheme="minorEastAsia" w:hint="eastAsia"/>
          <w:lang w:eastAsia="zh-CN"/>
        </w:rPr>
        <w:t>is larger than</w:t>
      </w:r>
      <w:r w:rsidRPr="004A3389">
        <w:rPr>
          <w:rFonts w:eastAsiaTheme="minorEastAsia"/>
          <w:lang w:eastAsia="zh-CN"/>
        </w:rPr>
        <w:t xml:space="preserve"> threshold -25dB</w:t>
      </w:r>
      <w:r>
        <w:rPr>
          <w:rFonts w:eastAsiaTheme="minorEastAsia" w:hint="eastAsia"/>
          <w:lang w:eastAsia="zh-CN"/>
        </w:rPr>
        <w:t>,</w:t>
      </w:r>
      <w:r w:rsidRPr="00DC0FE0">
        <w:rPr>
          <w:rFonts w:eastAsiaTheme="minorEastAsia" w:hint="eastAsia"/>
          <w:lang w:eastAsia="zh-CN"/>
        </w:rPr>
        <w:t xml:space="preserve"> </w:t>
      </w:r>
      <w:r>
        <w:rPr>
          <w:rFonts w:eastAsiaTheme="minorEastAsia" w:hint="eastAsia"/>
          <w:lang w:eastAsia="zh-CN"/>
        </w:rPr>
        <w:t xml:space="preserve">the (n1, m1) </w:t>
      </w:r>
      <w:r w:rsidRPr="004A3389">
        <w:rPr>
          <w:rFonts w:eastAsiaTheme="minorEastAsia"/>
          <w:lang w:eastAsia="zh-CN"/>
        </w:rPr>
        <w:t xml:space="preserve">NLOS ray </w:t>
      </w:r>
      <w:r>
        <w:rPr>
          <w:rFonts w:eastAsiaTheme="minorEastAsia"/>
          <w:lang w:eastAsia="zh-CN"/>
        </w:rPr>
        <w:t xml:space="preserve">power </w:t>
      </w:r>
      <w:r>
        <w:rPr>
          <w:rFonts w:eastAsiaTheme="minorEastAsia" w:hint="eastAsia"/>
          <w:lang w:eastAsia="zh-CN"/>
        </w:rPr>
        <w:t>(P_NLOS1)</w:t>
      </w:r>
      <w:r w:rsidRPr="004A3389">
        <w:rPr>
          <w:rFonts w:eastAsiaTheme="minorEastAsia"/>
          <w:lang w:eastAsia="zh-CN"/>
        </w:rPr>
        <w:t xml:space="preserve"> </w:t>
      </w:r>
      <w:r>
        <w:rPr>
          <w:rFonts w:eastAsiaTheme="minorEastAsia" w:hint="eastAsia"/>
          <w:lang w:eastAsia="zh-CN"/>
        </w:rPr>
        <w:t>is larger than</w:t>
      </w:r>
      <w:r w:rsidRPr="004A3389">
        <w:rPr>
          <w:rFonts w:eastAsiaTheme="minorEastAsia"/>
          <w:lang w:eastAsia="zh-CN"/>
        </w:rPr>
        <w:t xml:space="preserve"> threshold -25dB in the first </w:t>
      </w:r>
      <w:proofErr w:type="spellStart"/>
      <w:r>
        <w:rPr>
          <w:rFonts w:eastAsiaTheme="minorEastAsia" w:hint="eastAsia"/>
          <w:lang w:eastAsia="zh-CN"/>
        </w:rPr>
        <w:t>Tx</w:t>
      </w:r>
      <w:proofErr w:type="spellEnd"/>
      <w:r>
        <w:rPr>
          <w:rFonts w:eastAsiaTheme="minorEastAsia" w:hint="eastAsia"/>
          <w:lang w:eastAsia="zh-CN"/>
        </w:rPr>
        <w:t>-Target segment, the (n2</w:t>
      </w:r>
      <w:r>
        <w:rPr>
          <w:rFonts w:eastAsiaTheme="minorEastAsia"/>
          <w:lang w:eastAsia="zh-CN"/>
        </w:rPr>
        <w:t>’</w:t>
      </w:r>
      <w:r>
        <w:rPr>
          <w:rFonts w:eastAsiaTheme="minorEastAsia" w:hint="eastAsia"/>
          <w:lang w:eastAsia="zh-CN"/>
        </w:rPr>
        <w:t>, m2</w:t>
      </w:r>
      <w:r>
        <w:rPr>
          <w:rFonts w:eastAsiaTheme="minorEastAsia"/>
          <w:lang w:eastAsia="zh-CN"/>
        </w:rPr>
        <w:t>’</w:t>
      </w:r>
      <w:r>
        <w:rPr>
          <w:rFonts w:eastAsiaTheme="minorEastAsia" w:hint="eastAsia"/>
          <w:lang w:eastAsia="zh-CN"/>
        </w:rPr>
        <w:t xml:space="preserve">) </w:t>
      </w:r>
      <w:r w:rsidRPr="004A3389">
        <w:rPr>
          <w:rFonts w:eastAsiaTheme="minorEastAsia"/>
          <w:lang w:eastAsia="zh-CN"/>
        </w:rPr>
        <w:t xml:space="preserve">NLOS ray power </w:t>
      </w:r>
      <w:r>
        <w:rPr>
          <w:rFonts w:eastAsiaTheme="minorEastAsia" w:hint="eastAsia"/>
          <w:lang w:eastAsia="zh-CN"/>
        </w:rPr>
        <w:t>(P_NLOS2)</w:t>
      </w:r>
      <w:r w:rsidRPr="004A3389">
        <w:rPr>
          <w:rFonts w:eastAsiaTheme="minorEastAsia"/>
          <w:lang w:eastAsia="zh-CN"/>
        </w:rPr>
        <w:t xml:space="preserve"> </w:t>
      </w:r>
      <w:r>
        <w:rPr>
          <w:rFonts w:eastAsiaTheme="minorEastAsia" w:hint="eastAsia"/>
          <w:lang w:eastAsia="zh-CN"/>
        </w:rPr>
        <w:t>is lower than</w:t>
      </w:r>
      <w:r w:rsidRPr="004A3389">
        <w:rPr>
          <w:rFonts w:eastAsiaTheme="minorEastAsia"/>
          <w:lang w:eastAsia="zh-CN"/>
        </w:rPr>
        <w:t xml:space="preserve"> threshold -25dB</w:t>
      </w:r>
      <w:r>
        <w:rPr>
          <w:rFonts w:eastAsiaTheme="minorEastAsia" w:hint="eastAsia"/>
          <w:lang w:eastAsia="zh-CN"/>
        </w:rPr>
        <w:t>, and the (n3</w:t>
      </w:r>
      <w:r>
        <w:rPr>
          <w:rFonts w:eastAsiaTheme="minorEastAsia"/>
          <w:lang w:eastAsia="zh-CN"/>
        </w:rPr>
        <w:t>’</w:t>
      </w:r>
      <w:r>
        <w:rPr>
          <w:rFonts w:eastAsiaTheme="minorEastAsia" w:hint="eastAsia"/>
          <w:lang w:eastAsia="zh-CN"/>
        </w:rPr>
        <w:t>, m3</w:t>
      </w:r>
      <w:r>
        <w:rPr>
          <w:rFonts w:eastAsiaTheme="minorEastAsia"/>
          <w:lang w:eastAsia="zh-CN"/>
        </w:rPr>
        <w:t>’</w:t>
      </w:r>
      <w:r>
        <w:rPr>
          <w:rFonts w:eastAsiaTheme="minorEastAsia" w:hint="eastAsia"/>
          <w:lang w:eastAsia="zh-CN"/>
        </w:rPr>
        <w:t xml:space="preserve">) </w:t>
      </w:r>
      <w:r w:rsidRPr="004A3389">
        <w:rPr>
          <w:rFonts w:eastAsiaTheme="minorEastAsia"/>
          <w:lang w:eastAsia="zh-CN"/>
        </w:rPr>
        <w:t xml:space="preserve">NLOS ray power </w:t>
      </w:r>
      <w:r>
        <w:rPr>
          <w:rFonts w:eastAsiaTheme="minorEastAsia" w:hint="eastAsia"/>
          <w:lang w:eastAsia="zh-CN"/>
        </w:rPr>
        <w:t>(P_NLOS3)</w:t>
      </w:r>
      <w:r w:rsidRPr="004A3389">
        <w:rPr>
          <w:rFonts w:eastAsiaTheme="minorEastAsia"/>
          <w:lang w:eastAsia="zh-CN"/>
        </w:rPr>
        <w:t xml:space="preserve"> </w:t>
      </w:r>
      <w:r>
        <w:rPr>
          <w:rFonts w:eastAsiaTheme="minorEastAsia" w:hint="eastAsia"/>
          <w:lang w:eastAsia="zh-CN"/>
        </w:rPr>
        <w:t>is larger than</w:t>
      </w:r>
      <w:r w:rsidRPr="004A3389">
        <w:rPr>
          <w:rFonts w:eastAsiaTheme="minorEastAsia"/>
          <w:lang w:eastAsia="zh-CN"/>
        </w:rPr>
        <w:t xml:space="preserve"> threshold -25dB in the second </w:t>
      </w:r>
      <w:r>
        <w:rPr>
          <w:rFonts w:eastAsiaTheme="minorEastAsia" w:hint="eastAsia"/>
          <w:lang w:eastAsia="zh-CN"/>
        </w:rPr>
        <w:t>Target-Rx segment. We may get the observation that P_LOS * P_NLOS1 &gt;= P_NLOS2*</w:t>
      </w:r>
      <w:r w:rsidRPr="00DC0FE0">
        <w:rPr>
          <w:rFonts w:eastAsiaTheme="minorEastAsia" w:hint="eastAsia"/>
          <w:lang w:eastAsia="zh-CN"/>
        </w:rPr>
        <w:t xml:space="preserve"> </w:t>
      </w:r>
      <w:r>
        <w:rPr>
          <w:rFonts w:eastAsiaTheme="minorEastAsia" w:hint="eastAsia"/>
          <w:lang w:eastAsia="zh-CN"/>
        </w:rPr>
        <w:t xml:space="preserve">P_NLOS3 for a given </w:t>
      </w:r>
      <w:proofErr w:type="spellStart"/>
      <w:r>
        <w:rPr>
          <w:rFonts w:eastAsiaTheme="minorEastAsia" w:hint="eastAsia"/>
          <w:lang w:eastAsia="zh-CN"/>
        </w:rPr>
        <w:t>Ricean</w:t>
      </w:r>
      <w:proofErr w:type="spellEnd"/>
      <w:r>
        <w:rPr>
          <w:rFonts w:eastAsiaTheme="minorEastAsia" w:hint="eastAsia"/>
          <w:lang w:eastAsia="zh-CN"/>
        </w:rPr>
        <w:t xml:space="preserve"> factor. Furthermore, </w:t>
      </w:r>
      <w:r w:rsidRPr="005C6789">
        <w:rPr>
          <w:rFonts w:eastAsia="宋体"/>
          <w:lang w:eastAsia="zh-CN"/>
        </w:rPr>
        <w:t xml:space="preserve">power normalization </w:t>
      </w:r>
      <w:r>
        <w:rPr>
          <w:rFonts w:eastAsiaTheme="minorEastAsia" w:hint="eastAsia"/>
          <w:lang w:eastAsia="zh-CN"/>
        </w:rPr>
        <w:t xml:space="preserve">before </w:t>
      </w:r>
      <w:r w:rsidRPr="004A3389">
        <w:rPr>
          <w:rFonts w:eastAsiaTheme="minorEastAsia"/>
          <w:lang w:eastAsia="zh-CN"/>
        </w:rPr>
        <w:t xml:space="preserve">cascading </w:t>
      </w:r>
      <w:r>
        <w:rPr>
          <w:rFonts w:eastAsiaTheme="minorEastAsia" w:hint="eastAsia"/>
          <w:lang w:eastAsia="zh-CN"/>
        </w:rPr>
        <w:t xml:space="preserve">cannot further reduce the </w:t>
      </w:r>
      <w:r w:rsidRPr="004A3389">
        <w:rPr>
          <w:rFonts w:eastAsiaTheme="minorEastAsia"/>
          <w:lang w:eastAsia="zh-CN"/>
        </w:rPr>
        <w:t>complexity</w:t>
      </w:r>
      <w:r>
        <w:rPr>
          <w:rFonts w:eastAsiaTheme="minorEastAsia" w:hint="eastAsia"/>
          <w:lang w:eastAsia="zh-CN"/>
        </w:rPr>
        <w:t xml:space="preserve">, as </w:t>
      </w:r>
      <w:r w:rsidRPr="005C6789">
        <w:rPr>
          <w:rFonts w:eastAsia="宋体"/>
          <w:lang w:eastAsia="zh-CN"/>
        </w:rPr>
        <w:t xml:space="preserve">power normalization </w:t>
      </w:r>
      <w:r w:rsidRPr="004A3389">
        <w:rPr>
          <w:rFonts w:eastAsiaTheme="minorEastAsia"/>
          <w:lang w:eastAsia="zh-CN"/>
        </w:rPr>
        <w:t xml:space="preserve">after cascading </w:t>
      </w:r>
      <w:r>
        <w:rPr>
          <w:rFonts w:eastAsiaTheme="minorEastAsia" w:hint="eastAsia"/>
          <w:lang w:eastAsia="zh-CN"/>
        </w:rPr>
        <w:t>has already</w:t>
      </w:r>
      <w:r w:rsidRPr="004A3389">
        <w:rPr>
          <w:rFonts w:eastAsiaTheme="minorEastAsia"/>
          <w:lang w:eastAsia="zh-CN"/>
        </w:rPr>
        <w:t xml:space="preserve"> greatly reduce</w:t>
      </w:r>
      <w:r>
        <w:rPr>
          <w:rFonts w:eastAsiaTheme="minorEastAsia" w:hint="eastAsia"/>
          <w:lang w:eastAsia="zh-CN"/>
        </w:rPr>
        <w:t>d</w:t>
      </w:r>
      <w:r w:rsidRPr="004A3389">
        <w:rPr>
          <w:rFonts w:eastAsiaTheme="minorEastAsia"/>
          <w:lang w:eastAsia="zh-CN"/>
        </w:rPr>
        <w:t xml:space="preserve"> the</w:t>
      </w:r>
      <w:r w:rsidRPr="00731D32">
        <w:rPr>
          <w:rFonts w:eastAsiaTheme="minorEastAsia"/>
          <w:lang w:eastAsia="zh-CN"/>
        </w:rPr>
        <w:t xml:space="preserve"> </w:t>
      </w:r>
      <w:r w:rsidRPr="005C67FF">
        <w:rPr>
          <w:rFonts w:eastAsiaTheme="minorEastAsia"/>
          <w:lang w:eastAsia="zh-CN"/>
        </w:rPr>
        <w:t>computational</w:t>
      </w:r>
      <w:r w:rsidRPr="004A3389">
        <w:rPr>
          <w:rFonts w:eastAsiaTheme="minorEastAsia"/>
          <w:lang w:eastAsia="zh-CN"/>
        </w:rPr>
        <w:t xml:space="preserve"> complexity of channel convo</w:t>
      </w:r>
      <w:r>
        <w:rPr>
          <w:rFonts w:eastAsiaTheme="minorEastAsia"/>
          <w:lang w:eastAsia="zh-CN"/>
        </w:rPr>
        <w:t>lution and channel coefficients</w:t>
      </w:r>
      <w:r>
        <w:rPr>
          <w:rFonts w:eastAsiaTheme="minorEastAsia" w:hint="eastAsia"/>
          <w:lang w:eastAsia="zh-CN"/>
        </w:rPr>
        <w:t xml:space="preserve">. Therefore, there is no </w:t>
      </w:r>
      <w:r w:rsidRPr="004A3389">
        <w:rPr>
          <w:rFonts w:eastAsiaTheme="minorEastAsia"/>
          <w:lang w:eastAsia="zh-CN"/>
        </w:rPr>
        <w:t xml:space="preserve">need for </w:t>
      </w:r>
      <w:r>
        <w:rPr>
          <w:rFonts w:eastAsiaTheme="minorEastAsia" w:hint="eastAsia"/>
          <w:lang w:eastAsia="zh-CN"/>
        </w:rPr>
        <w:t>do</w:t>
      </w:r>
      <w:r>
        <w:rPr>
          <w:rFonts w:eastAsiaTheme="minorEastAsia"/>
          <w:lang w:eastAsia="zh-CN"/>
        </w:rPr>
        <w:t xml:space="preserve"> path drop</w:t>
      </w:r>
      <w:r>
        <w:rPr>
          <w:rFonts w:eastAsiaTheme="minorEastAsia" w:hint="eastAsia"/>
          <w:lang w:eastAsia="zh-CN"/>
        </w:rPr>
        <w:t>ping twice</w:t>
      </w:r>
      <w:r w:rsidRPr="004A3389">
        <w:rPr>
          <w:rFonts w:eastAsiaTheme="minorEastAsia"/>
          <w:lang w:eastAsia="zh-CN"/>
        </w:rPr>
        <w:t>.</w:t>
      </w:r>
    </w:p>
    <w:p w14:paraId="4AF9BD78" w14:textId="77777777" w:rsidR="00FE0C2A" w:rsidRPr="00527451" w:rsidRDefault="00FE0C2A" w:rsidP="00FE0C2A">
      <w:pPr>
        <w:pStyle w:val="Proposal0"/>
        <w:numPr>
          <w:ilvl w:val="0"/>
          <w:numId w:val="12"/>
        </w:numPr>
        <w:spacing w:after="156"/>
        <w:rPr>
          <w:rFonts w:eastAsia="宋体"/>
        </w:rPr>
      </w:pPr>
      <w:r w:rsidRPr="0098095D">
        <w:rPr>
          <w:rFonts w:ascii="Times New Roman" w:eastAsia="宋体" w:hAnsi="Times New Roman"/>
        </w:rPr>
        <w:t>Do not remove clusters with the power threshold (-25dB) in step 6 in section 7.5, TR 38.901 for target channel modelling</w:t>
      </w:r>
      <w:r w:rsidRPr="007B65BD">
        <w:rPr>
          <w:rFonts w:ascii="Times New Roman" w:eastAsia="宋体" w:hAnsi="Times New Roman" w:hint="eastAsia"/>
        </w:rPr>
        <w:t xml:space="preserve"> f</w:t>
      </w:r>
      <w:r w:rsidRPr="00B029F0">
        <w:rPr>
          <w:rFonts w:ascii="Times New Roman" w:eastAsia="宋体" w:hAnsi="Times New Roman"/>
        </w:rPr>
        <w:t>or Option 0 and Option 3</w:t>
      </w:r>
      <w:r w:rsidRPr="007B65BD">
        <w:rPr>
          <w:rFonts w:ascii="Times New Roman" w:eastAsia="宋体" w:hAnsi="Times New Roman"/>
        </w:rPr>
        <w:t>.</w:t>
      </w:r>
    </w:p>
    <w:p w14:paraId="6D7D39A0" w14:textId="77777777" w:rsidR="00FE0C2A" w:rsidRPr="00F83730" w:rsidRDefault="00FE0C2A" w:rsidP="00FE0C2A">
      <w:pPr>
        <w:spacing w:after="120"/>
        <w:rPr>
          <w:rFonts w:eastAsia="宋体"/>
          <w:b/>
          <w:i/>
          <w:u w:val="single"/>
          <w:lang w:eastAsia="zh-CN"/>
        </w:rPr>
      </w:pPr>
    </w:p>
    <w:p w14:paraId="7818A728" w14:textId="43ABCCE1" w:rsidR="00FE0C2A" w:rsidRDefault="00FE0C2A" w:rsidP="00FE0C2A">
      <w:pPr>
        <w:spacing w:after="120"/>
        <w:rPr>
          <w:rFonts w:eastAsia="宋体"/>
          <w:b/>
          <w:i/>
          <w:u w:val="single"/>
          <w:lang w:eastAsia="zh-CN"/>
        </w:rPr>
      </w:pPr>
      <w:r>
        <w:rPr>
          <w:rFonts w:eastAsia="宋体"/>
          <w:b/>
          <w:i/>
          <w:u w:val="single"/>
          <w:lang w:eastAsia="zh-CN"/>
        </w:rPr>
        <w:lastRenderedPageBreak/>
        <w:t>Issue</w:t>
      </w:r>
      <w:r>
        <w:rPr>
          <w:rFonts w:eastAsia="宋体" w:hint="eastAsia"/>
          <w:b/>
          <w:i/>
          <w:u w:val="single"/>
          <w:lang w:eastAsia="zh-CN"/>
        </w:rPr>
        <w:t xml:space="preserve"> 2: </w:t>
      </w:r>
      <w:r w:rsidRPr="000B2611">
        <w:rPr>
          <w:rFonts w:eastAsia="宋体"/>
          <w:b/>
          <w:i/>
          <w:u w:val="single"/>
          <w:lang w:eastAsia="zh-CN"/>
        </w:rPr>
        <w:t>Wh</w:t>
      </w:r>
      <w:r w:rsidRPr="000B2611">
        <w:rPr>
          <w:rFonts w:eastAsia="宋体" w:hint="eastAsia"/>
          <w:b/>
          <w:i/>
          <w:u w:val="single"/>
          <w:lang w:eastAsia="zh-CN"/>
        </w:rPr>
        <w:t xml:space="preserve">ether </w:t>
      </w:r>
      <w:r>
        <w:rPr>
          <w:rFonts w:eastAsia="宋体" w:hint="eastAsia"/>
          <w:b/>
          <w:i/>
          <w:u w:val="single"/>
          <w:lang w:eastAsia="zh-CN"/>
        </w:rPr>
        <w:t xml:space="preserve">to do </w:t>
      </w:r>
      <w:r w:rsidRPr="000B2611">
        <w:rPr>
          <w:rFonts w:eastAsia="宋体" w:hint="eastAsia"/>
          <w:b/>
          <w:i/>
          <w:u w:val="single"/>
          <w:lang w:eastAsia="zh-CN"/>
        </w:rPr>
        <w:t>p</w:t>
      </w:r>
      <w:r w:rsidRPr="000B2611">
        <w:rPr>
          <w:rFonts w:eastAsia="宋体"/>
          <w:b/>
          <w:i/>
          <w:u w:val="single"/>
          <w:lang w:eastAsia="zh-CN"/>
        </w:rPr>
        <w:t xml:space="preserve">ower normalization </w:t>
      </w:r>
      <w:r w:rsidRPr="00AC3C01">
        <w:rPr>
          <w:rFonts w:eastAsia="宋体"/>
          <w:b/>
          <w:i/>
          <w:u w:val="single"/>
          <w:lang w:eastAsia="zh-CN"/>
        </w:rPr>
        <w:t>of NLOS+NLOS indirect paths</w:t>
      </w:r>
      <w:r w:rsidRPr="000B2611">
        <w:rPr>
          <w:rFonts w:eastAsia="宋体" w:hint="eastAsia"/>
          <w:b/>
          <w:i/>
          <w:u w:val="single"/>
          <w:lang w:eastAsia="zh-CN"/>
        </w:rPr>
        <w:t xml:space="preserve"> </w:t>
      </w:r>
      <w:r w:rsidRPr="000B2611">
        <w:rPr>
          <w:rFonts w:eastAsia="宋体"/>
          <w:b/>
          <w:i/>
          <w:u w:val="single"/>
          <w:lang w:eastAsia="zh-CN"/>
        </w:rPr>
        <w:t>before path dropping</w:t>
      </w:r>
      <w:r w:rsidRPr="000B2611">
        <w:rPr>
          <w:rFonts w:eastAsia="宋体" w:hint="eastAsia"/>
          <w:b/>
          <w:i/>
          <w:u w:val="single"/>
          <w:lang w:eastAsia="zh-CN"/>
        </w:rPr>
        <w:t xml:space="preserve"> for Option 3</w:t>
      </w:r>
    </w:p>
    <w:p w14:paraId="64D1A948" w14:textId="77777777" w:rsidR="00FE0C2A" w:rsidRDefault="00FE0C2A" w:rsidP="00FE0C2A">
      <w:pPr>
        <w:spacing w:after="120"/>
        <w:jc w:val="both"/>
        <w:rPr>
          <w:rFonts w:eastAsia="宋体"/>
          <w:lang w:eastAsia="zh-CN"/>
        </w:rPr>
      </w:pPr>
      <w:r>
        <w:rPr>
          <w:rFonts w:eastAsia="宋体" w:hint="eastAsia"/>
          <w:lang w:eastAsia="zh-CN"/>
        </w:rPr>
        <w:t>In RAN1#119, o</w:t>
      </w:r>
      <w:r w:rsidRPr="005C6789">
        <w:rPr>
          <w:rFonts w:eastAsia="宋体"/>
          <w:lang w:eastAsia="zh-CN"/>
        </w:rPr>
        <w:t xml:space="preserve">ne reason for supporting power normalization </w:t>
      </w:r>
      <w:r>
        <w:rPr>
          <w:rFonts w:eastAsia="宋体" w:hint="eastAsia"/>
          <w:lang w:eastAsia="zh-CN"/>
        </w:rPr>
        <w:t xml:space="preserve">of </w:t>
      </w:r>
      <w:r w:rsidRPr="005C6789">
        <w:rPr>
          <w:rFonts w:eastAsia="宋体"/>
          <w:lang w:eastAsia="zh-CN"/>
        </w:rPr>
        <w:t xml:space="preserve">NLOS+NLOS </w:t>
      </w:r>
      <w:r>
        <w:rPr>
          <w:rFonts w:eastAsia="宋体" w:hint="eastAsia"/>
          <w:lang w:eastAsia="zh-CN"/>
        </w:rPr>
        <w:t xml:space="preserve">indirect paths for </w:t>
      </w:r>
      <w:r w:rsidRPr="005C6789">
        <w:rPr>
          <w:rFonts w:eastAsia="宋体"/>
          <w:lang w:eastAsia="zh-CN"/>
        </w:rPr>
        <w:t>Opt</w:t>
      </w:r>
      <w:r>
        <w:rPr>
          <w:rFonts w:eastAsia="宋体" w:hint="eastAsia"/>
          <w:lang w:eastAsia="zh-CN"/>
        </w:rPr>
        <w:t>ion</w:t>
      </w:r>
      <w:r w:rsidRPr="005C6789">
        <w:rPr>
          <w:rFonts w:eastAsia="宋体"/>
          <w:lang w:eastAsia="zh-CN"/>
        </w:rPr>
        <w:t xml:space="preserve"> 3 is that</w:t>
      </w:r>
      <w:r>
        <w:rPr>
          <w:rFonts w:eastAsia="宋体" w:hint="eastAsia"/>
          <w:lang w:eastAsia="zh-CN"/>
        </w:rPr>
        <w:t>,</w:t>
      </w:r>
      <w:r w:rsidRPr="005C6789">
        <w:rPr>
          <w:rFonts w:eastAsia="宋体"/>
          <w:lang w:eastAsia="zh-CN"/>
        </w:rPr>
        <w:t xml:space="preserve"> the performance of the </w:t>
      </w:r>
      <w:r>
        <w:rPr>
          <w:rFonts w:eastAsia="宋体" w:hint="eastAsia"/>
          <w:lang w:eastAsia="zh-CN"/>
        </w:rPr>
        <w:t xml:space="preserve">RMS </w:t>
      </w:r>
      <w:r w:rsidRPr="005C6789">
        <w:rPr>
          <w:rFonts w:eastAsia="宋体"/>
          <w:lang w:eastAsia="zh-CN"/>
        </w:rPr>
        <w:t xml:space="preserve">DS and </w:t>
      </w:r>
      <w:r>
        <w:rPr>
          <w:rFonts w:eastAsia="宋体" w:hint="eastAsia"/>
          <w:lang w:eastAsia="zh-CN"/>
        </w:rPr>
        <w:t xml:space="preserve">RMS </w:t>
      </w:r>
      <w:r w:rsidRPr="005C6789">
        <w:rPr>
          <w:rFonts w:eastAsia="宋体"/>
          <w:lang w:eastAsia="zh-CN"/>
        </w:rPr>
        <w:t>AS CDF distribution curves is consistent with the</w:t>
      </w:r>
      <w:r>
        <w:rPr>
          <w:rFonts w:eastAsia="宋体" w:hint="eastAsia"/>
          <w:lang w:eastAsia="zh-CN"/>
        </w:rPr>
        <w:t xml:space="preserve"> that of</w:t>
      </w:r>
      <w:r>
        <w:rPr>
          <w:rFonts w:eastAsia="宋体"/>
          <w:lang w:eastAsia="zh-CN"/>
        </w:rPr>
        <w:t xml:space="preserve"> </w:t>
      </w:r>
      <w:r w:rsidRPr="005C6789">
        <w:rPr>
          <w:rFonts w:eastAsia="宋体"/>
          <w:lang w:eastAsia="zh-CN"/>
        </w:rPr>
        <w:t>Option 0</w:t>
      </w:r>
      <w:r>
        <w:rPr>
          <w:rFonts w:eastAsia="宋体" w:hint="eastAsia"/>
          <w:lang w:eastAsia="zh-CN"/>
        </w:rPr>
        <w:t xml:space="preserve"> as </w:t>
      </w:r>
      <w:r>
        <w:rPr>
          <w:rFonts w:eastAsia="宋体"/>
          <w:lang w:eastAsia="zh-CN"/>
        </w:rPr>
        <w:t>baseline</w:t>
      </w:r>
      <w:r>
        <w:rPr>
          <w:rFonts w:eastAsia="宋体" w:hint="eastAsia"/>
          <w:lang w:eastAsia="zh-CN"/>
        </w:rPr>
        <w:t xml:space="preserve"> only </w:t>
      </w:r>
      <w:r w:rsidRPr="005C6789">
        <w:rPr>
          <w:rFonts w:eastAsia="宋体"/>
          <w:lang w:eastAsia="zh-CN"/>
        </w:rPr>
        <w:t>after power normalization. However, from the perspective of real</w:t>
      </w:r>
      <w:r>
        <w:rPr>
          <w:rFonts w:eastAsia="宋体" w:hint="eastAsia"/>
          <w:lang w:eastAsia="zh-CN"/>
        </w:rPr>
        <w:t>ity</w:t>
      </w:r>
      <w:r w:rsidRPr="005C6789">
        <w:rPr>
          <w:rFonts w:eastAsia="宋体"/>
          <w:lang w:eastAsia="zh-CN"/>
        </w:rPr>
        <w:t xml:space="preserve"> channel and </w:t>
      </w:r>
      <w:r>
        <w:rPr>
          <w:rFonts w:eastAsia="宋体" w:hint="eastAsia"/>
          <w:lang w:eastAsia="zh-CN"/>
        </w:rPr>
        <w:t>sensing</w:t>
      </w:r>
      <w:r w:rsidRPr="005C6789">
        <w:rPr>
          <w:rFonts w:eastAsia="宋体"/>
          <w:lang w:eastAsia="zh-CN"/>
        </w:rPr>
        <w:t xml:space="preserve"> detection performance, it is unreasonable. The reason </w:t>
      </w:r>
      <w:r>
        <w:rPr>
          <w:rFonts w:eastAsia="宋体" w:hint="eastAsia"/>
          <w:lang w:eastAsia="zh-CN"/>
        </w:rPr>
        <w:t>lies in</w:t>
      </w:r>
      <w:r w:rsidRPr="005C6789">
        <w:rPr>
          <w:rFonts w:eastAsia="宋体"/>
          <w:lang w:eastAsia="zh-CN"/>
        </w:rPr>
        <w:t xml:space="preserve"> that the power of a certain indirect path relative to the direct path has been artificially raised</w:t>
      </w:r>
      <w:r>
        <w:rPr>
          <w:rFonts w:eastAsia="宋体" w:hint="eastAsia"/>
          <w:lang w:eastAsia="zh-CN"/>
        </w:rPr>
        <w:t>. Take CASE 4 (</w:t>
      </w:r>
      <w:r w:rsidRPr="005C6789">
        <w:rPr>
          <w:rFonts w:eastAsia="宋体"/>
          <w:lang w:eastAsia="zh-CN"/>
        </w:rPr>
        <w:t>NLOS+NLOS</w:t>
      </w:r>
      <w:r>
        <w:rPr>
          <w:rFonts w:eastAsia="宋体" w:hint="eastAsia"/>
          <w:lang w:eastAsia="zh-CN"/>
        </w:rPr>
        <w:t>) as an example,</w:t>
      </w:r>
      <w:r w:rsidRPr="005C6789">
        <w:rPr>
          <w:rFonts w:eastAsia="宋体"/>
          <w:lang w:eastAsia="zh-CN"/>
        </w:rPr>
        <w:t xml:space="preserve"> </w:t>
      </w:r>
      <w:r>
        <w:rPr>
          <w:rFonts w:eastAsia="宋体" w:hint="eastAsia"/>
          <w:lang w:eastAsia="zh-CN"/>
        </w:rPr>
        <w:t>p</w:t>
      </w:r>
      <w:r w:rsidRPr="005E4717">
        <w:rPr>
          <w:rFonts w:eastAsia="宋体"/>
          <w:lang w:eastAsia="zh-CN"/>
        </w:rPr>
        <w:t xml:space="preserve">ower </w:t>
      </w:r>
      <w:r>
        <w:rPr>
          <w:rFonts w:eastAsia="宋体" w:hint="eastAsia"/>
          <w:lang w:eastAsia="zh-CN"/>
        </w:rPr>
        <w:t xml:space="preserve">of reserved indirect paths may be </w:t>
      </w:r>
      <w:r w:rsidRPr="005E4717">
        <w:rPr>
          <w:rFonts w:eastAsia="宋体"/>
          <w:lang w:eastAsia="zh-CN"/>
        </w:rPr>
        <w:t>increased by 400 times</w:t>
      </w:r>
      <w:r w:rsidRPr="005C6789">
        <w:rPr>
          <w:rFonts w:eastAsia="宋体"/>
          <w:lang w:eastAsia="zh-CN"/>
        </w:rPr>
        <w:t xml:space="preserve">. </w:t>
      </w:r>
      <w:r>
        <w:rPr>
          <w:rFonts w:eastAsia="宋体" w:hint="eastAsia"/>
          <w:lang w:eastAsia="zh-CN"/>
        </w:rPr>
        <w:t>B</w:t>
      </w:r>
      <w:r w:rsidRPr="005C6789">
        <w:rPr>
          <w:rFonts w:eastAsia="宋体"/>
          <w:lang w:eastAsia="zh-CN"/>
        </w:rPr>
        <w:t xml:space="preserve">oth the </w:t>
      </w:r>
      <w:r>
        <w:rPr>
          <w:rFonts w:eastAsia="宋体" w:hint="eastAsia"/>
          <w:lang w:eastAsia="zh-CN"/>
        </w:rPr>
        <w:t xml:space="preserve">rule of RMS DS and RMS AS </w:t>
      </w:r>
      <w:r>
        <w:rPr>
          <w:rFonts w:eastAsia="宋体"/>
          <w:lang w:eastAsia="zh-CN"/>
        </w:rPr>
        <w:t>consisten</w:t>
      </w:r>
      <w:r>
        <w:rPr>
          <w:rFonts w:eastAsia="宋体" w:hint="eastAsia"/>
          <w:lang w:eastAsia="zh-CN"/>
        </w:rPr>
        <w:t>ce compared to</w:t>
      </w:r>
      <w:r w:rsidRPr="005C6789">
        <w:rPr>
          <w:rFonts w:eastAsia="宋体"/>
          <w:lang w:eastAsia="zh-CN"/>
        </w:rPr>
        <w:t xml:space="preserve"> the baseline and the rule that conform</w:t>
      </w:r>
      <w:r>
        <w:rPr>
          <w:rFonts w:eastAsia="宋体" w:hint="eastAsia"/>
          <w:lang w:eastAsia="zh-CN"/>
        </w:rPr>
        <w:t>s</w:t>
      </w:r>
      <w:r w:rsidRPr="005C6789">
        <w:rPr>
          <w:rFonts w:eastAsia="宋体"/>
          <w:lang w:eastAsia="zh-CN"/>
        </w:rPr>
        <w:t xml:space="preserve"> to the real</w:t>
      </w:r>
      <w:r>
        <w:rPr>
          <w:rFonts w:eastAsia="宋体" w:hint="eastAsia"/>
          <w:lang w:eastAsia="zh-CN"/>
        </w:rPr>
        <w:t>ity</w:t>
      </w:r>
      <w:r w:rsidRPr="005C6789">
        <w:rPr>
          <w:rFonts w:eastAsia="宋体"/>
          <w:lang w:eastAsia="zh-CN"/>
        </w:rPr>
        <w:t xml:space="preserve"> channel model</w:t>
      </w:r>
      <w:r>
        <w:rPr>
          <w:rFonts w:eastAsia="宋体" w:hint="eastAsia"/>
          <w:lang w:eastAsia="zh-CN"/>
        </w:rPr>
        <w:t xml:space="preserve"> should be </w:t>
      </w:r>
      <w:r w:rsidRPr="005C6789">
        <w:rPr>
          <w:rFonts w:eastAsia="宋体"/>
          <w:lang w:eastAsia="zh-CN"/>
        </w:rPr>
        <w:t>consider</w:t>
      </w:r>
      <w:r>
        <w:rPr>
          <w:rFonts w:eastAsia="宋体" w:hint="eastAsia"/>
          <w:lang w:eastAsia="zh-CN"/>
        </w:rPr>
        <w:t>ed</w:t>
      </w:r>
      <w:r w:rsidRPr="005C6789">
        <w:rPr>
          <w:rFonts w:eastAsia="宋体"/>
          <w:lang w:eastAsia="zh-CN"/>
        </w:rPr>
        <w:t>.</w:t>
      </w:r>
      <w:r w:rsidRPr="00033B2F">
        <w:rPr>
          <w:rFonts w:eastAsia="宋体" w:hint="eastAsia"/>
          <w:b/>
          <w:lang w:eastAsia="zh-CN"/>
        </w:rPr>
        <w:t xml:space="preserve"> </w:t>
      </w:r>
      <w:r w:rsidRPr="005C6789">
        <w:rPr>
          <w:rFonts w:eastAsia="宋体"/>
          <w:lang w:eastAsia="zh-CN"/>
        </w:rPr>
        <w:t xml:space="preserve">Therefore, </w:t>
      </w:r>
      <w:r w:rsidRPr="00B1780F">
        <w:rPr>
          <w:rFonts w:eastAsia="宋体" w:hint="eastAsia"/>
          <w:lang w:eastAsia="zh-CN"/>
        </w:rPr>
        <w:t>no p</w:t>
      </w:r>
      <w:r w:rsidRPr="00B1780F">
        <w:rPr>
          <w:rFonts w:eastAsia="宋体"/>
          <w:lang w:eastAsia="zh-CN"/>
        </w:rPr>
        <w:t xml:space="preserve">ower normalization of </w:t>
      </w:r>
      <w:r w:rsidRPr="00AC3C01">
        <w:rPr>
          <w:rFonts w:eastAsia="宋体"/>
          <w:lang w:eastAsia="zh-CN"/>
        </w:rPr>
        <w:t>NLOS+NLOS indirect paths</w:t>
      </w:r>
      <w:r w:rsidRPr="00B1780F">
        <w:rPr>
          <w:rFonts w:eastAsia="宋体" w:hint="eastAsia"/>
          <w:lang w:eastAsia="zh-CN"/>
        </w:rPr>
        <w:t xml:space="preserve"> </w:t>
      </w:r>
      <w:r w:rsidRPr="00B1780F">
        <w:rPr>
          <w:rFonts w:eastAsia="宋体"/>
          <w:lang w:eastAsia="zh-CN"/>
        </w:rPr>
        <w:t>before path dropping</w:t>
      </w:r>
      <w:r w:rsidRPr="00B1780F">
        <w:rPr>
          <w:rFonts w:eastAsia="宋体" w:hint="eastAsia"/>
          <w:lang w:eastAsia="zh-CN"/>
        </w:rPr>
        <w:t xml:space="preserve"> for Option 3</w:t>
      </w:r>
    </w:p>
    <w:p w14:paraId="5A5823D1" w14:textId="77777777" w:rsidR="00FE0C2A" w:rsidRPr="0098095D" w:rsidRDefault="00FE0C2A" w:rsidP="00FE0C2A">
      <w:pPr>
        <w:pStyle w:val="Proposal0"/>
        <w:numPr>
          <w:ilvl w:val="0"/>
          <w:numId w:val="12"/>
        </w:numPr>
        <w:spacing w:after="156"/>
        <w:rPr>
          <w:rFonts w:eastAsia="宋体"/>
        </w:rPr>
      </w:pPr>
      <w:r w:rsidRPr="0098095D">
        <w:rPr>
          <w:rFonts w:ascii="Times New Roman" w:eastAsia="宋体" w:hAnsi="Times New Roman"/>
        </w:rPr>
        <w:t xml:space="preserve">No power normalization of </w:t>
      </w:r>
      <w:r w:rsidRPr="00AC3C01">
        <w:rPr>
          <w:rFonts w:ascii="Times New Roman" w:eastAsia="宋体" w:hAnsi="Times New Roman"/>
        </w:rPr>
        <w:t>NLOS+NLOS indirect paths</w:t>
      </w:r>
      <w:r w:rsidRPr="0098095D">
        <w:rPr>
          <w:rFonts w:ascii="Times New Roman" w:eastAsia="宋体" w:hAnsi="Times New Roman"/>
        </w:rPr>
        <w:t xml:space="preserve"> before path dropping for Option 3.</w:t>
      </w:r>
    </w:p>
    <w:p w14:paraId="02630204" w14:textId="77777777" w:rsidR="00FE0C2A" w:rsidRPr="00AC227C" w:rsidRDefault="00FE0C2A" w:rsidP="00FE0C2A">
      <w:pPr>
        <w:spacing w:after="120"/>
        <w:rPr>
          <w:rFonts w:eastAsia="宋体"/>
          <w:b/>
          <w:i/>
          <w:u w:val="single"/>
          <w:lang w:eastAsia="zh-CN"/>
        </w:rPr>
      </w:pPr>
    </w:p>
    <w:p w14:paraId="4BEBE7E7" w14:textId="45D2AE30" w:rsidR="00B029F0" w:rsidRPr="000B2611" w:rsidRDefault="00FE0C2A" w:rsidP="00B029F0">
      <w:pPr>
        <w:spacing w:after="120"/>
        <w:rPr>
          <w:rFonts w:eastAsia="宋体"/>
          <w:i/>
          <w:color w:val="FF0000"/>
          <w:highlight w:val="yellow"/>
          <w:u w:val="single"/>
          <w:lang w:eastAsia="zh-CN"/>
        </w:rPr>
      </w:pPr>
      <w:r>
        <w:rPr>
          <w:rFonts w:eastAsia="宋体" w:hint="eastAsia"/>
          <w:b/>
          <w:i/>
          <w:u w:val="single"/>
          <w:lang w:eastAsia="zh-CN"/>
        </w:rPr>
        <w:t xml:space="preserve">Issue 3: </w:t>
      </w:r>
      <w:r w:rsidR="00B029F0" w:rsidRPr="000B2611">
        <w:rPr>
          <w:rFonts w:eastAsia="宋体"/>
          <w:b/>
          <w:i/>
          <w:u w:val="single"/>
          <w:lang w:eastAsia="zh-CN"/>
        </w:rPr>
        <w:t>The power threshold for path dropping X</w:t>
      </w:r>
    </w:p>
    <w:p w14:paraId="342C7664" w14:textId="77777777" w:rsidR="00B029F0" w:rsidRPr="0050250A" w:rsidRDefault="00B029F0" w:rsidP="00B029F0">
      <w:pPr>
        <w:spacing w:after="120"/>
        <w:jc w:val="both"/>
        <w:rPr>
          <w:rFonts w:eastAsiaTheme="minorEastAsia"/>
          <w:lang w:eastAsia="zh-CN"/>
        </w:rPr>
      </w:pPr>
      <w:r>
        <w:rPr>
          <w:rFonts w:eastAsiaTheme="minorEastAsia" w:hint="eastAsia"/>
          <w:lang w:eastAsia="zh-CN"/>
        </w:rPr>
        <w:t>T</w:t>
      </w:r>
      <w:r w:rsidRPr="005C6789">
        <w:rPr>
          <w:rFonts w:eastAsiaTheme="minorEastAsia"/>
          <w:lang w:eastAsia="zh-CN"/>
        </w:rPr>
        <w:t xml:space="preserve">he following </w:t>
      </w:r>
      <w:r>
        <w:rPr>
          <w:rFonts w:eastAsiaTheme="minorEastAsia" w:hint="eastAsia"/>
          <w:lang w:eastAsia="zh-CN"/>
        </w:rPr>
        <w:t>rules</w:t>
      </w:r>
      <w:r w:rsidRPr="0050250A">
        <w:rPr>
          <w:rFonts w:eastAsiaTheme="minorEastAsia"/>
          <w:lang w:eastAsia="zh-CN"/>
        </w:rPr>
        <w:t xml:space="preserve"> </w:t>
      </w:r>
      <w:r>
        <w:rPr>
          <w:rFonts w:eastAsiaTheme="minorEastAsia" w:hint="eastAsia"/>
          <w:lang w:eastAsia="zh-CN"/>
        </w:rPr>
        <w:t>can be considered for</w:t>
      </w:r>
      <w:r w:rsidRPr="00F26A22">
        <w:rPr>
          <w:rFonts w:eastAsiaTheme="minorEastAsia"/>
          <w:lang w:eastAsia="zh-CN"/>
        </w:rPr>
        <w:t xml:space="preserve"> </w:t>
      </w:r>
      <w:r>
        <w:rPr>
          <w:rFonts w:eastAsiaTheme="minorEastAsia" w:hint="eastAsia"/>
          <w:lang w:eastAsia="zh-CN"/>
        </w:rPr>
        <w:t>determining t</w:t>
      </w:r>
      <w:r w:rsidRPr="0050250A">
        <w:rPr>
          <w:rFonts w:eastAsiaTheme="minorEastAsia"/>
          <w:lang w:eastAsia="zh-CN"/>
        </w:rPr>
        <w:t xml:space="preserve">he </w:t>
      </w:r>
      <w:r>
        <w:rPr>
          <w:rFonts w:eastAsiaTheme="minorEastAsia" w:hint="eastAsia"/>
          <w:lang w:eastAsia="zh-CN"/>
        </w:rPr>
        <w:t>p</w:t>
      </w:r>
      <w:r w:rsidRPr="0050250A">
        <w:rPr>
          <w:rFonts w:eastAsiaTheme="minorEastAsia"/>
          <w:lang w:eastAsia="zh-CN"/>
        </w:rPr>
        <w:t xml:space="preserve">ath </w:t>
      </w:r>
      <w:r>
        <w:rPr>
          <w:rFonts w:eastAsiaTheme="minorEastAsia" w:hint="eastAsia"/>
          <w:lang w:eastAsia="zh-CN"/>
        </w:rPr>
        <w:t>d</w:t>
      </w:r>
      <w:r w:rsidRPr="0050250A">
        <w:rPr>
          <w:rFonts w:eastAsiaTheme="minorEastAsia"/>
          <w:lang w:eastAsia="zh-CN"/>
        </w:rPr>
        <w:t xml:space="preserve">ropping power threshold </w:t>
      </w:r>
      <w:r>
        <w:rPr>
          <w:rFonts w:eastAsiaTheme="minorEastAsia" w:hint="eastAsia"/>
          <w:lang w:eastAsia="zh-CN"/>
        </w:rPr>
        <w:t xml:space="preserve">of </w:t>
      </w:r>
      <w:r w:rsidRPr="000B1D88">
        <w:rPr>
          <w:rFonts w:eastAsia="宋体"/>
          <w:lang w:eastAsia="zh-CN"/>
        </w:rPr>
        <w:t>indirect paths</w:t>
      </w:r>
      <w:r>
        <w:rPr>
          <w:rFonts w:eastAsia="宋体" w:hint="eastAsia"/>
          <w:lang w:eastAsia="zh-CN"/>
        </w:rPr>
        <w:t xml:space="preserve"> after c</w:t>
      </w:r>
      <w:r w:rsidRPr="006817D0">
        <w:rPr>
          <w:rFonts w:eastAsia="宋体"/>
          <w:lang w:eastAsia="zh-CN"/>
        </w:rPr>
        <w:t>oncatenation</w:t>
      </w:r>
      <w:r>
        <w:rPr>
          <w:rFonts w:eastAsiaTheme="minorEastAsia" w:hint="eastAsia"/>
          <w:lang w:eastAsia="zh-CN"/>
        </w:rPr>
        <w:t>.</w:t>
      </w:r>
    </w:p>
    <w:p w14:paraId="28C69C44" w14:textId="77777777" w:rsidR="00B029F0" w:rsidRPr="0050250A" w:rsidRDefault="00B029F0" w:rsidP="00B029F0">
      <w:pPr>
        <w:pStyle w:val="ad"/>
        <w:numPr>
          <w:ilvl w:val="0"/>
          <w:numId w:val="78"/>
        </w:numPr>
        <w:spacing w:after="120"/>
        <w:ind w:leftChars="0"/>
        <w:jc w:val="both"/>
        <w:rPr>
          <w:rFonts w:eastAsiaTheme="minorEastAsia"/>
          <w:lang w:eastAsia="zh-CN"/>
        </w:rPr>
      </w:pPr>
      <w:r w:rsidRPr="0050250A">
        <w:rPr>
          <w:rFonts w:eastAsiaTheme="minorEastAsia" w:hint="eastAsia"/>
          <w:lang w:eastAsia="zh-CN"/>
        </w:rPr>
        <w:t>Rule</w:t>
      </w:r>
      <w:r w:rsidRPr="0050250A">
        <w:rPr>
          <w:rFonts w:eastAsiaTheme="minorEastAsia"/>
          <w:lang w:eastAsia="zh-CN"/>
        </w:rPr>
        <w:t xml:space="preserve"> 1: </w:t>
      </w:r>
      <w:r>
        <w:rPr>
          <w:rFonts w:eastAsiaTheme="minorEastAsia" w:hint="eastAsia"/>
          <w:lang w:eastAsia="zh-CN"/>
        </w:rPr>
        <w:t xml:space="preserve">Taking the </w:t>
      </w:r>
      <w:r w:rsidRPr="0050250A">
        <w:rPr>
          <w:rFonts w:eastAsiaTheme="minorEastAsia" w:hint="eastAsia"/>
          <w:lang w:eastAsia="zh-CN"/>
        </w:rPr>
        <w:t>RMS delay spread (DS)</w:t>
      </w:r>
      <w:r>
        <w:rPr>
          <w:rFonts w:eastAsiaTheme="minorEastAsia" w:hint="eastAsia"/>
          <w:lang w:eastAsia="zh-CN"/>
        </w:rPr>
        <w:t xml:space="preserve"> </w:t>
      </w:r>
      <m:oMath>
        <m:sSub>
          <m:sSubPr>
            <m:ctrlPr>
              <w:rPr>
                <w:rFonts w:ascii="Cambria Math" w:eastAsiaTheme="minorEastAsia" w:hAnsi="Cambria Math"/>
                <w:i/>
                <w:szCs w:val="20"/>
                <w:lang w:val="en-US" w:eastAsia="zh-CN"/>
              </w:rPr>
            </m:ctrlPr>
          </m:sSubPr>
          <m:e>
            <m:r>
              <w:rPr>
                <w:rFonts w:ascii="Cambria Math" w:eastAsiaTheme="minorEastAsia" w:hAnsi="Cambria Math"/>
                <w:lang w:eastAsia="zh-CN"/>
              </w:rPr>
              <m:t>τ</m:t>
            </m:r>
          </m:e>
          <m:sub>
            <m:r>
              <w:rPr>
                <w:rFonts w:ascii="Cambria Math" w:eastAsiaTheme="minorEastAsia" w:hAnsi="Cambria Math"/>
                <w:lang w:eastAsia="zh-CN"/>
              </w:rPr>
              <m:t>RMS</m:t>
            </m:r>
          </m:sub>
        </m:sSub>
      </m:oMath>
      <w:r>
        <w:rPr>
          <w:rFonts w:eastAsiaTheme="minorEastAsia" w:hint="eastAsia"/>
          <w:lang w:eastAsia="zh-CN"/>
        </w:rPr>
        <w:t xml:space="preserve"> and </w:t>
      </w:r>
      <w:r w:rsidRPr="0050250A">
        <w:rPr>
          <w:rFonts w:eastAsiaTheme="minorEastAsia" w:hint="eastAsia"/>
          <w:lang w:eastAsia="zh-CN"/>
        </w:rPr>
        <w:t xml:space="preserve">RMS angle spread (AS, e.g., </w:t>
      </w:r>
      <w:r w:rsidRPr="0050250A">
        <w:rPr>
          <w:rFonts w:eastAsiaTheme="minorEastAsia"/>
          <w:lang w:eastAsia="zh-CN"/>
        </w:rPr>
        <w:t>ASD/ZSD/ASA/ZSA)</w:t>
      </w:r>
      <w:r>
        <w:rPr>
          <w:rFonts w:eastAsiaTheme="minorEastAsia" w:hint="eastAsia"/>
          <w:lang w:eastAsia="zh-CN"/>
        </w:rPr>
        <w:t xml:space="preserve"> </w:t>
      </w:r>
      <m:oMath>
        <m:sSub>
          <m:sSubPr>
            <m:ctrlPr>
              <w:rPr>
                <w:rFonts w:ascii="Cambria Math" w:eastAsiaTheme="minorEastAsia" w:hAnsi="Cambria Math"/>
                <w:i/>
                <w:szCs w:val="20"/>
                <w:lang w:val="en-US" w:eastAsia="zh-CN"/>
              </w:rPr>
            </m:ctrlPr>
          </m:sSubPr>
          <m:e>
            <m:r>
              <w:rPr>
                <w:rFonts w:ascii="Cambria Math" w:eastAsiaTheme="minorEastAsia" w:hAnsi="Cambria Math"/>
                <w:lang w:eastAsia="zh-CN"/>
              </w:rPr>
              <m:t>θ</m:t>
            </m:r>
          </m:e>
          <m:sub>
            <m:r>
              <w:rPr>
                <w:rFonts w:ascii="Cambria Math" w:eastAsiaTheme="minorEastAsia" w:hAnsi="Cambria Math"/>
                <w:lang w:eastAsia="zh-CN"/>
              </w:rPr>
              <m:t>RMS</m:t>
            </m:r>
          </m:sub>
        </m:sSub>
        <m:r>
          <w:rPr>
            <w:rFonts w:ascii="Cambria Math" w:eastAsiaTheme="minorEastAsia" w:hAnsi="Cambria Math"/>
            <w:szCs w:val="20"/>
            <w:lang w:val="en-US" w:eastAsia="zh-CN"/>
          </w:rPr>
          <m:t xml:space="preserve"> </m:t>
        </m:r>
      </m:oMath>
      <w:r w:rsidRPr="0050250A">
        <w:rPr>
          <w:rFonts w:eastAsiaTheme="minorEastAsia" w:hint="eastAsia"/>
          <w:lang w:eastAsia="zh-CN"/>
        </w:rPr>
        <w:t>without path dropping</w:t>
      </w:r>
      <w:r>
        <w:rPr>
          <w:rFonts w:eastAsiaTheme="minorEastAsia" w:hint="eastAsia"/>
          <w:lang w:eastAsia="zh-CN"/>
        </w:rPr>
        <w:t xml:space="preserve"> as</w:t>
      </w:r>
      <w:r w:rsidRPr="0050250A">
        <w:rPr>
          <w:rFonts w:eastAsiaTheme="minorEastAsia"/>
          <w:lang w:eastAsia="zh-CN"/>
        </w:rPr>
        <w:t xml:space="preserve"> baseline, the </w:t>
      </w:r>
      <w:r>
        <w:rPr>
          <w:rFonts w:eastAsiaTheme="minorEastAsia" w:hint="eastAsia"/>
          <w:lang w:eastAsia="zh-CN"/>
        </w:rPr>
        <w:t xml:space="preserve">relative </w:t>
      </w:r>
      <w:r w:rsidRPr="0050250A">
        <w:rPr>
          <w:rFonts w:eastAsiaTheme="minorEastAsia"/>
          <w:lang w:eastAsia="zh-CN"/>
        </w:rPr>
        <w:t xml:space="preserve">loss of </w:t>
      </w:r>
      <w:r>
        <w:rPr>
          <w:rFonts w:eastAsiaTheme="minorEastAsia" w:hint="eastAsia"/>
          <w:lang w:eastAsia="zh-CN"/>
        </w:rPr>
        <w:t xml:space="preserve">RMS DS </w:t>
      </w:r>
      <m:oMath>
        <m:sSub>
          <m:sSubPr>
            <m:ctrlPr>
              <w:rPr>
                <w:rFonts w:ascii="Cambria Math" w:eastAsiaTheme="minorEastAsia" w:hAnsi="Cambria Math"/>
                <w:i/>
                <w:szCs w:val="20"/>
                <w:lang w:val="en-US" w:eastAsia="zh-CN"/>
              </w:rPr>
            </m:ctrlPr>
          </m:sSubPr>
          <m:e>
            <m:r>
              <w:rPr>
                <w:rFonts w:ascii="Cambria Math" w:eastAsiaTheme="minorEastAsia" w:hAnsi="Cambria Math"/>
                <w:lang w:eastAsia="zh-CN"/>
              </w:rPr>
              <m:t>τ'</m:t>
            </m:r>
          </m:e>
          <m:sub>
            <m:r>
              <w:rPr>
                <w:rFonts w:ascii="Cambria Math" w:eastAsiaTheme="minorEastAsia" w:hAnsi="Cambria Math"/>
                <w:lang w:eastAsia="zh-CN"/>
              </w:rPr>
              <m:t>RMS</m:t>
            </m:r>
          </m:sub>
        </m:sSub>
      </m:oMath>
      <w:r>
        <w:rPr>
          <w:rFonts w:eastAsiaTheme="minorEastAsia" w:hint="eastAsia"/>
          <w:szCs w:val="20"/>
          <w:lang w:val="en-US" w:eastAsia="zh-CN"/>
        </w:rPr>
        <w:t xml:space="preserve"> </w:t>
      </w:r>
      <w:r w:rsidRPr="0050250A">
        <w:rPr>
          <w:rFonts w:eastAsiaTheme="minorEastAsia" w:hint="eastAsia"/>
          <w:lang w:eastAsia="zh-CN"/>
        </w:rPr>
        <w:t>with path dropping</w:t>
      </w:r>
      <w:r w:rsidRPr="0050250A">
        <w:rPr>
          <w:rFonts w:eastAsiaTheme="minorEastAsia"/>
          <w:lang w:eastAsia="zh-CN"/>
        </w:rPr>
        <w:t xml:space="preserve"> and the loss of</w:t>
      </w:r>
      <w:r w:rsidRPr="0050250A">
        <w:rPr>
          <w:rFonts w:eastAsiaTheme="minorEastAsia" w:hint="eastAsia"/>
          <w:lang w:eastAsia="zh-CN"/>
        </w:rPr>
        <w:t xml:space="preserve"> </w:t>
      </w:r>
      <w:r w:rsidRPr="00E61479">
        <w:rPr>
          <w:rFonts w:eastAsiaTheme="minorEastAsia" w:hint="eastAsia"/>
          <w:lang w:eastAsia="zh-CN"/>
        </w:rPr>
        <w:t xml:space="preserve"> </w:t>
      </w:r>
      <w:r>
        <w:rPr>
          <w:rFonts w:eastAsiaTheme="minorEastAsia" w:hint="eastAsia"/>
          <w:lang w:eastAsia="zh-CN"/>
        </w:rPr>
        <w:t xml:space="preserve">RMS AS </w:t>
      </w:r>
      <m:oMath>
        <m:sSub>
          <m:sSubPr>
            <m:ctrlPr>
              <w:rPr>
                <w:rFonts w:ascii="Cambria Math" w:eastAsiaTheme="minorEastAsia" w:hAnsi="Cambria Math"/>
                <w:i/>
                <w:szCs w:val="20"/>
                <w:lang w:val="en-US" w:eastAsia="zh-CN"/>
              </w:rPr>
            </m:ctrlPr>
          </m:sSubPr>
          <m:e>
            <m:r>
              <w:rPr>
                <w:rFonts w:ascii="Cambria Math" w:eastAsiaTheme="minorEastAsia" w:hAnsi="Cambria Math"/>
                <w:lang w:eastAsia="zh-CN"/>
              </w:rPr>
              <m:t>θ'</m:t>
            </m:r>
          </m:e>
          <m:sub>
            <m:r>
              <w:rPr>
                <w:rFonts w:ascii="Cambria Math" w:eastAsiaTheme="minorEastAsia" w:hAnsi="Cambria Math"/>
                <w:lang w:eastAsia="zh-CN"/>
              </w:rPr>
              <m:t>RMS</m:t>
            </m:r>
          </m:sub>
        </m:sSub>
      </m:oMath>
      <w:r>
        <w:rPr>
          <w:rFonts w:eastAsiaTheme="minorEastAsia" w:hint="eastAsia"/>
          <w:szCs w:val="20"/>
          <w:lang w:val="en-US" w:eastAsia="zh-CN"/>
        </w:rPr>
        <w:t xml:space="preserve"> </w:t>
      </w:r>
      <w:r w:rsidRPr="0050250A">
        <w:rPr>
          <w:rFonts w:eastAsiaTheme="minorEastAsia" w:hint="eastAsia"/>
          <w:lang w:eastAsia="zh-CN"/>
        </w:rPr>
        <w:t>with path dropping</w:t>
      </w:r>
      <w:r>
        <w:rPr>
          <w:rFonts w:eastAsiaTheme="minorEastAsia" w:hint="eastAsia"/>
          <w:lang w:eastAsia="zh-CN"/>
        </w:rPr>
        <w:t xml:space="preserve"> are</w:t>
      </w:r>
      <w:r w:rsidRPr="0050250A">
        <w:rPr>
          <w:rFonts w:eastAsiaTheme="minorEastAsia" w:hint="eastAsia"/>
          <w:lang w:eastAsia="zh-CN"/>
        </w:rPr>
        <w:t xml:space="preserve"> both less than a given threshold</w:t>
      </w:r>
      <w:r>
        <w:rPr>
          <w:rFonts w:eastAsiaTheme="minorEastAsia" w:hint="eastAsia"/>
          <w:lang w:eastAsia="zh-CN"/>
        </w:rPr>
        <w:t>.</w:t>
      </w:r>
      <w:r w:rsidRPr="0050250A">
        <w:rPr>
          <w:rFonts w:eastAsiaTheme="minorEastAsia"/>
          <w:lang w:eastAsia="zh-CN"/>
        </w:rPr>
        <w:t xml:space="preserve"> </w:t>
      </w:r>
      <w:r>
        <w:rPr>
          <w:rFonts w:eastAsiaTheme="minorEastAsia" w:hint="eastAsia"/>
          <w:lang w:eastAsia="zh-CN"/>
        </w:rPr>
        <w:t>F</w:t>
      </w:r>
      <w:r w:rsidRPr="0050250A">
        <w:rPr>
          <w:rFonts w:eastAsiaTheme="minorEastAsia"/>
          <w:lang w:eastAsia="zh-CN"/>
        </w:rPr>
        <w:t xml:space="preserve">or example, the </w:t>
      </w:r>
      <w:r w:rsidRPr="0050250A">
        <w:rPr>
          <w:rFonts w:eastAsiaTheme="minorEastAsia" w:hint="eastAsia"/>
          <w:lang w:eastAsia="zh-CN"/>
        </w:rPr>
        <w:t>mean relative error (MRE</w:t>
      </w:r>
      <w:r w:rsidRPr="00B21433">
        <w:rPr>
          <w:rFonts w:eastAsiaTheme="minorEastAsia" w:hint="eastAsia"/>
          <w:lang w:eastAsia="zh-CN"/>
        </w:rPr>
        <w:t xml:space="preserve">) </w:t>
      </w:r>
      <w:r w:rsidRPr="00C41836">
        <w:rPr>
          <w:rFonts w:eastAsiaTheme="minorEastAsia"/>
          <w:lang w:eastAsia="zh-CN"/>
        </w:rPr>
        <w:t>[19]</w:t>
      </w:r>
      <w:r w:rsidRPr="00B21433">
        <w:rPr>
          <w:rFonts w:eastAsiaTheme="minorEastAsia" w:hint="eastAsia"/>
          <w:lang w:eastAsia="zh-CN"/>
        </w:rPr>
        <w:t xml:space="preserve"> of R</w:t>
      </w:r>
      <w:r w:rsidRPr="0050250A">
        <w:rPr>
          <w:rFonts w:eastAsiaTheme="minorEastAsia" w:hint="eastAsia"/>
          <w:lang w:eastAsia="zh-CN"/>
        </w:rPr>
        <w:t>MS DS</w:t>
      </w:r>
      <m:oMath>
        <m:sSub>
          <m:sSubPr>
            <m:ctrlPr>
              <w:rPr>
                <w:rFonts w:ascii="Cambria Math" w:eastAsiaTheme="minorEastAsia" w:hAnsi="Cambria Math"/>
                <w:szCs w:val="20"/>
                <w:lang w:val="en-US" w:eastAsia="zh-CN"/>
              </w:rPr>
            </m:ctrlPr>
          </m:sSubPr>
          <m:e>
            <m:r>
              <w:rPr>
                <w:rFonts w:ascii="Cambria Math" w:eastAsiaTheme="minorEastAsia" w:hAnsi="Cambria Math"/>
                <w:lang w:eastAsia="zh-CN"/>
              </w:rPr>
              <m:t>MRE</m:t>
            </m:r>
          </m:e>
          <m:sub>
            <m:r>
              <w:rPr>
                <w:rFonts w:ascii="Cambria Math" w:eastAsiaTheme="minorEastAsia" w:hAnsi="Cambria Math"/>
                <w:lang w:eastAsia="zh-CN"/>
              </w:rPr>
              <m:t>τ</m:t>
            </m:r>
          </m:sub>
        </m:sSub>
        <m:d>
          <m:dPr>
            <m:ctrlPr>
              <w:rPr>
                <w:rFonts w:ascii="Cambria Math" w:eastAsiaTheme="minorEastAsia" w:hAnsi="Cambria Math"/>
                <w:lang w:eastAsia="zh-CN"/>
              </w:rPr>
            </m:ctrlPr>
          </m:dPr>
          <m:e>
            <m:sSub>
              <m:sSubPr>
                <m:ctrlPr>
                  <w:rPr>
                    <w:rFonts w:ascii="Cambria Math" w:eastAsiaTheme="minorEastAsia" w:hAnsi="Cambria Math"/>
                    <w:szCs w:val="20"/>
                    <w:lang w:val="en-US" w:eastAsia="zh-CN"/>
                  </w:rPr>
                </m:ctrlPr>
              </m:sSubPr>
              <m:e>
                <m:r>
                  <w:rPr>
                    <w:rFonts w:ascii="Cambria Math" w:eastAsiaTheme="minorEastAsia" w:hAnsi="Cambria Math" w:hint="eastAsia"/>
                    <w:lang w:eastAsia="zh-CN"/>
                  </w:rPr>
                  <m:t>P</m:t>
                </m:r>
              </m:e>
              <m:sub>
                <m:r>
                  <m:rPr>
                    <m:sty m:val="p"/>
                  </m:rPr>
                  <w:rPr>
                    <w:rFonts w:ascii="Cambria Math" w:eastAsiaTheme="minorEastAsia" w:hAnsi="Cambria Math" w:hint="eastAsia"/>
                    <w:lang w:eastAsia="zh-CN"/>
                  </w:rPr>
                  <m:t>th</m:t>
                </m:r>
              </m:sub>
            </m:sSub>
          </m:e>
        </m:d>
      </m:oMath>
      <w:r w:rsidRPr="0050250A">
        <w:rPr>
          <w:rFonts w:eastAsiaTheme="minorEastAsia" w:hint="eastAsia"/>
          <w:lang w:eastAsia="zh-CN"/>
        </w:rPr>
        <w:t xml:space="preserve"> is 5% and MRE of RMS AS </w:t>
      </w:r>
      <w:r>
        <w:rPr>
          <w:rFonts w:eastAsiaTheme="minorEastAsia" w:hint="eastAsia"/>
          <w:lang w:eastAsia="zh-CN"/>
        </w:rPr>
        <w:t xml:space="preserve"> </w:t>
      </w:r>
      <m:oMath>
        <m:sSub>
          <m:sSubPr>
            <m:ctrlPr>
              <w:rPr>
                <w:rFonts w:ascii="Cambria Math" w:eastAsiaTheme="minorEastAsia" w:hAnsi="Cambria Math"/>
                <w:szCs w:val="20"/>
                <w:lang w:val="en-US" w:eastAsia="zh-CN"/>
              </w:rPr>
            </m:ctrlPr>
          </m:sSubPr>
          <m:e>
            <m:r>
              <w:rPr>
                <w:rFonts w:ascii="Cambria Math" w:eastAsiaTheme="minorEastAsia" w:hAnsi="Cambria Math"/>
                <w:lang w:eastAsia="zh-CN"/>
              </w:rPr>
              <m:t>MRE</m:t>
            </m:r>
          </m:e>
          <m:sub>
            <m:r>
              <w:rPr>
                <w:rFonts w:ascii="Cambria Math" w:eastAsiaTheme="minorEastAsia" w:hAnsi="Cambria Math"/>
                <w:lang w:eastAsia="zh-CN"/>
              </w:rPr>
              <m:t>θ</m:t>
            </m:r>
          </m:sub>
        </m:sSub>
        <m:d>
          <m:dPr>
            <m:ctrlPr>
              <w:rPr>
                <w:rFonts w:ascii="Cambria Math" w:eastAsiaTheme="minorEastAsia" w:hAnsi="Cambria Math"/>
                <w:lang w:eastAsia="zh-CN"/>
              </w:rPr>
            </m:ctrlPr>
          </m:dPr>
          <m:e>
            <m:sSub>
              <m:sSubPr>
                <m:ctrlPr>
                  <w:rPr>
                    <w:rFonts w:ascii="Cambria Math" w:eastAsiaTheme="minorEastAsia" w:hAnsi="Cambria Math"/>
                    <w:szCs w:val="20"/>
                    <w:lang w:val="en-US" w:eastAsia="zh-CN"/>
                  </w:rPr>
                </m:ctrlPr>
              </m:sSubPr>
              <m:e>
                <m:r>
                  <w:rPr>
                    <w:rFonts w:ascii="Cambria Math" w:eastAsiaTheme="minorEastAsia" w:hAnsi="Cambria Math" w:hint="eastAsia"/>
                    <w:lang w:eastAsia="zh-CN"/>
                  </w:rPr>
                  <m:t>P</m:t>
                </m:r>
              </m:e>
              <m:sub>
                <m:r>
                  <m:rPr>
                    <m:sty m:val="p"/>
                  </m:rPr>
                  <w:rPr>
                    <w:rFonts w:ascii="Cambria Math" w:eastAsiaTheme="minorEastAsia" w:hAnsi="Cambria Math" w:hint="eastAsia"/>
                    <w:lang w:eastAsia="zh-CN"/>
                  </w:rPr>
                  <m:t>th</m:t>
                </m:r>
              </m:sub>
            </m:sSub>
          </m:e>
        </m:d>
      </m:oMath>
      <w:r>
        <w:rPr>
          <w:rFonts w:eastAsiaTheme="minorEastAsia" w:hint="eastAsia"/>
          <w:lang w:eastAsia="zh-CN"/>
        </w:rPr>
        <w:t xml:space="preserve"> </w:t>
      </w:r>
      <w:r w:rsidRPr="0050250A">
        <w:rPr>
          <w:rFonts w:eastAsiaTheme="minorEastAsia" w:hint="eastAsia"/>
          <w:lang w:eastAsia="zh-CN"/>
        </w:rPr>
        <w:t>is 5%.</w:t>
      </w:r>
    </w:p>
    <w:p w14:paraId="6665B08C" w14:textId="77777777" w:rsidR="00B029F0" w:rsidRPr="002D3914" w:rsidRDefault="008F13EE" w:rsidP="00B029F0">
      <w:pPr>
        <w:wordWrap w:val="0"/>
        <w:spacing w:after="120"/>
        <w:jc w:val="right"/>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MRE</m:t>
            </m:r>
          </m:e>
          <m:sub>
            <m:r>
              <w:rPr>
                <w:rFonts w:ascii="Cambria Math" w:eastAsiaTheme="minorEastAsia" w:hAnsi="Cambria Math"/>
                <w:lang w:eastAsia="zh-CN"/>
              </w:rPr>
              <m:t>τ</m:t>
            </m:r>
          </m:sub>
        </m:sSub>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hint="eastAsia"/>
                    <w:lang w:eastAsia="zh-CN"/>
                  </w:rPr>
                  <m:t>P</m:t>
                </m:r>
              </m:e>
              <m:sub>
                <m:r>
                  <m:rPr>
                    <m:sty m:val="p"/>
                  </m:rPr>
                  <w:rPr>
                    <w:rFonts w:ascii="Cambria Math" w:eastAsiaTheme="minorEastAsia" w:hAnsi="Cambria Math" w:hint="eastAsia"/>
                    <w:lang w:eastAsia="zh-CN"/>
                  </w:rPr>
                  <m:t>th</m:t>
                </m:r>
              </m:sub>
            </m:sSub>
          </m:e>
        </m:d>
        <m:r>
          <w:rPr>
            <w:rFonts w:ascii="Cambria Math" w:eastAsiaTheme="minorEastAsia" w:hAnsi="Cambria Math"/>
            <w:lang w:eastAsia="zh-CN"/>
          </w:rPr>
          <m:t>=E</m:t>
        </m:r>
        <m:d>
          <m:dPr>
            <m:ctrlPr>
              <w:rPr>
                <w:rFonts w:ascii="Cambria Math" w:eastAsiaTheme="minorEastAsia" w:hAnsi="Cambria Math"/>
                <w:i/>
                <w:lang w:eastAsia="zh-CN"/>
              </w:rPr>
            </m:ctrlPr>
          </m:dPr>
          <m:e>
            <m:f>
              <m:fPr>
                <m:ctrlPr>
                  <w:rPr>
                    <w:rFonts w:ascii="Cambria Math" w:eastAsiaTheme="minorEastAsia" w:hAnsi="Cambria Math"/>
                    <w:i/>
                    <w:lang w:eastAsia="zh-CN"/>
                  </w:rPr>
                </m:ctrlPr>
              </m:fPr>
              <m:num>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RMS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RMS</m:t>
                        </m:r>
                      </m:sub>
                    </m:sSub>
                  </m:e>
                </m:d>
              </m:num>
              <m:den>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RMS</m:t>
                    </m:r>
                  </m:sub>
                </m:sSub>
              </m:den>
            </m:f>
          </m:e>
        </m:d>
      </m:oMath>
      <w:r w:rsidR="00B029F0">
        <w:rPr>
          <w:rFonts w:eastAsiaTheme="minorEastAsia" w:hint="eastAsia"/>
          <w:lang w:eastAsia="zh-CN"/>
        </w:rPr>
        <w:t xml:space="preserve">                                                                   (2)</w:t>
      </w:r>
    </w:p>
    <w:p w14:paraId="6632CE83" w14:textId="77777777" w:rsidR="00B029F0" w:rsidRPr="002D3914" w:rsidRDefault="008F13EE" w:rsidP="00B029F0">
      <w:pPr>
        <w:wordWrap w:val="0"/>
        <w:spacing w:after="120"/>
        <w:jc w:val="right"/>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MRE</m:t>
            </m:r>
          </m:e>
          <m:sub>
            <m:r>
              <w:rPr>
                <w:rFonts w:ascii="Cambria Math" w:eastAsiaTheme="minorEastAsia" w:hAnsi="Cambria Math"/>
                <w:lang w:eastAsia="zh-CN"/>
              </w:rPr>
              <m:t>θ</m:t>
            </m:r>
          </m:sub>
        </m:sSub>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hint="eastAsia"/>
                    <w:lang w:eastAsia="zh-CN"/>
                  </w:rPr>
                  <m:t>P</m:t>
                </m:r>
              </m:e>
              <m:sub>
                <m:r>
                  <m:rPr>
                    <m:sty m:val="p"/>
                  </m:rPr>
                  <w:rPr>
                    <w:rFonts w:ascii="Cambria Math" w:eastAsiaTheme="minorEastAsia" w:hAnsi="Cambria Math" w:hint="eastAsia"/>
                    <w:lang w:eastAsia="zh-CN"/>
                  </w:rPr>
                  <m:t>th</m:t>
                </m:r>
              </m:sub>
            </m:sSub>
          </m:e>
        </m:d>
        <m:r>
          <w:rPr>
            <w:rFonts w:ascii="Cambria Math" w:eastAsiaTheme="minorEastAsia" w:hAnsi="Cambria Math"/>
            <w:lang w:eastAsia="zh-CN"/>
          </w:rPr>
          <m:t>=E</m:t>
        </m:r>
        <m:d>
          <m:dPr>
            <m:ctrlPr>
              <w:rPr>
                <w:rFonts w:ascii="Cambria Math" w:eastAsiaTheme="minorEastAsia" w:hAnsi="Cambria Math"/>
                <w:i/>
                <w:lang w:eastAsia="zh-CN"/>
              </w:rPr>
            </m:ctrlPr>
          </m:dPr>
          <m:e>
            <m:f>
              <m:fPr>
                <m:ctrlPr>
                  <w:rPr>
                    <w:rFonts w:ascii="Cambria Math" w:eastAsiaTheme="minorEastAsia" w:hAnsi="Cambria Math"/>
                    <w:i/>
                    <w:lang w:eastAsia="zh-CN"/>
                  </w:rPr>
                </m:ctrlPr>
              </m:fPr>
              <m:num>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RMS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RMS</m:t>
                        </m:r>
                      </m:sub>
                    </m:sSub>
                  </m:e>
                </m:d>
              </m:num>
              <m:den>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RMS</m:t>
                    </m:r>
                  </m:sub>
                </m:sSub>
              </m:den>
            </m:f>
          </m:e>
        </m:d>
      </m:oMath>
      <w:r w:rsidR="00B029F0">
        <w:rPr>
          <w:rFonts w:eastAsiaTheme="minorEastAsia" w:hint="eastAsia"/>
          <w:lang w:eastAsia="zh-CN"/>
        </w:rPr>
        <w:t xml:space="preserve">                                                                  (3)</w:t>
      </w:r>
    </w:p>
    <w:p w14:paraId="462967C2" w14:textId="77777777" w:rsidR="00B029F0" w:rsidRPr="0050250A" w:rsidRDefault="00B029F0" w:rsidP="00B029F0">
      <w:pPr>
        <w:pStyle w:val="ad"/>
        <w:numPr>
          <w:ilvl w:val="0"/>
          <w:numId w:val="77"/>
        </w:numPr>
        <w:spacing w:after="120"/>
        <w:ind w:leftChars="0"/>
        <w:jc w:val="both"/>
        <w:rPr>
          <w:rFonts w:eastAsiaTheme="minorEastAsia"/>
          <w:lang w:eastAsia="zh-CN"/>
        </w:rPr>
      </w:pPr>
      <w:r w:rsidRPr="0050250A">
        <w:rPr>
          <w:rFonts w:eastAsiaTheme="minorEastAsia" w:hint="eastAsia"/>
          <w:lang w:eastAsia="zh-CN"/>
        </w:rPr>
        <w:t>Rule</w:t>
      </w:r>
      <w:r w:rsidRPr="0050250A">
        <w:rPr>
          <w:rFonts w:eastAsiaTheme="minorEastAsia"/>
          <w:lang w:eastAsia="zh-CN"/>
        </w:rPr>
        <w:t xml:space="preserve"> 2: </w:t>
      </w:r>
      <w:r>
        <w:rPr>
          <w:rFonts w:eastAsiaTheme="minorEastAsia" w:hint="eastAsia"/>
          <w:lang w:eastAsia="zh-CN"/>
        </w:rPr>
        <w:t xml:space="preserve">Taking the </w:t>
      </w:r>
      <w:r w:rsidRPr="0050250A">
        <w:rPr>
          <w:rFonts w:eastAsiaTheme="minorEastAsia" w:hint="eastAsia"/>
          <w:lang w:eastAsia="zh-CN"/>
        </w:rPr>
        <w:t>RMS DS</w:t>
      </w:r>
      <w:r>
        <w:rPr>
          <w:rFonts w:eastAsiaTheme="minorEastAsia" w:hint="eastAsia"/>
          <w:lang w:eastAsia="zh-CN"/>
        </w:rPr>
        <w:t xml:space="preserve"> </w:t>
      </w:r>
      <m:oMath>
        <m:sSub>
          <m:sSubPr>
            <m:ctrlPr>
              <w:rPr>
                <w:rFonts w:ascii="Cambria Math" w:eastAsiaTheme="minorEastAsia" w:hAnsi="Cambria Math"/>
                <w:i/>
                <w:szCs w:val="20"/>
                <w:lang w:val="en-US" w:eastAsia="zh-CN"/>
              </w:rPr>
            </m:ctrlPr>
          </m:sSubPr>
          <m:e>
            <m:r>
              <w:rPr>
                <w:rFonts w:ascii="Cambria Math" w:eastAsiaTheme="minorEastAsia" w:hAnsi="Cambria Math"/>
                <w:lang w:eastAsia="zh-CN"/>
              </w:rPr>
              <m:t>τ</m:t>
            </m:r>
          </m:e>
          <m:sub>
            <m:r>
              <w:rPr>
                <w:rFonts w:ascii="Cambria Math" w:eastAsiaTheme="minorEastAsia" w:hAnsi="Cambria Math"/>
                <w:lang w:eastAsia="zh-CN"/>
              </w:rPr>
              <m:t>RMS</m:t>
            </m:r>
          </m:sub>
        </m:sSub>
      </m:oMath>
      <w:r>
        <w:rPr>
          <w:rFonts w:eastAsiaTheme="minorEastAsia" w:hint="eastAsia"/>
          <w:lang w:eastAsia="zh-CN"/>
        </w:rPr>
        <w:t xml:space="preserve"> </w:t>
      </w:r>
      <w:r w:rsidRPr="0050250A">
        <w:rPr>
          <w:rFonts w:eastAsiaTheme="minorEastAsia" w:hint="eastAsia"/>
          <w:lang w:eastAsia="zh-CN"/>
        </w:rPr>
        <w:t>without path dropping</w:t>
      </w:r>
      <w:r>
        <w:rPr>
          <w:rFonts w:eastAsiaTheme="minorEastAsia" w:hint="eastAsia"/>
          <w:lang w:eastAsia="zh-CN"/>
        </w:rPr>
        <w:t xml:space="preserve"> as</w:t>
      </w:r>
      <w:r w:rsidRPr="0050250A">
        <w:rPr>
          <w:rFonts w:eastAsiaTheme="minorEastAsia"/>
          <w:lang w:eastAsia="zh-CN"/>
        </w:rPr>
        <w:t xml:space="preserve"> baseline, the </w:t>
      </w:r>
      <w:r>
        <w:rPr>
          <w:rFonts w:eastAsiaTheme="minorEastAsia" w:hint="eastAsia"/>
          <w:lang w:eastAsia="zh-CN"/>
        </w:rPr>
        <w:t xml:space="preserve">relative </w:t>
      </w:r>
      <w:r w:rsidRPr="0050250A">
        <w:rPr>
          <w:rFonts w:eastAsiaTheme="minorEastAsia"/>
          <w:lang w:eastAsia="zh-CN"/>
        </w:rPr>
        <w:t xml:space="preserve">loss of </w:t>
      </w:r>
      <w:r w:rsidRPr="0050250A">
        <w:rPr>
          <w:rFonts w:eastAsiaTheme="minorEastAsia" w:hint="eastAsia"/>
          <w:lang w:eastAsia="zh-CN"/>
        </w:rPr>
        <w:t>RMS DS</w:t>
      </w:r>
      <w:r w:rsidRPr="0050250A">
        <w:rPr>
          <w:rFonts w:eastAsiaTheme="minorEastAsia"/>
          <w:lang w:eastAsia="zh-CN"/>
        </w:rPr>
        <w:t xml:space="preserve"> </w:t>
      </w:r>
      <m:oMath>
        <m:sSub>
          <m:sSubPr>
            <m:ctrlPr>
              <w:rPr>
                <w:rFonts w:ascii="Cambria Math" w:eastAsiaTheme="minorEastAsia" w:hAnsi="Cambria Math"/>
                <w:i/>
                <w:szCs w:val="20"/>
                <w:lang w:val="en-US" w:eastAsia="zh-CN"/>
              </w:rPr>
            </m:ctrlPr>
          </m:sSubPr>
          <m:e>
            <m:r>
              <w:rPr>
                <w:rFonts w:ascii="Cambria Math" w:eastAsiaTheme="minorEastAsia" w:hAnsi="Cambria Math"/>
                <w:lang w:eastAsia="zh-CN"/>
              </w:rPr>
              <m:t>τ'</m:t>
            </m:r>
          </m:e>
          <m:sub>
            <m:r>
              <w:rPr>
                <w:rFonts w:ascii="Cambria Math" w:eastAsiaTheme="minorEastAsia" w:hAnsi="Cambria Math"/>
                <w:lang w:eastAsia="zh-CN"/>
              </w:rPr>
              <m:t>RMS</m:t>
            </m:r>
          </m:sub>
        </m:sSub>
      </m:oMath>
      <w:r>
        <w:rPr>
          <w:rFonts w:eastAsiaTheme="minorEastAsia" w:hint="eastAsia"/>
          <w:szCs w:val="20"/>
          <w:lang w:val="en-US" w:eastAsia="zh-CN"/>
        </w:rPr>
        <w:t xml:space="preserve"> </w:t>
      </w:r>
      <w:r w:rsidRPr="0050250A">
        <w:rPr>
          <w:rFonts w:eastAsiaTheme="minorEastAsia" w:hint="eastAsia"/>
          <w:lang w:eastAsia="zh-CN"/>
        </w:rPr>
        <w:t>with path dropping is less than a threshold</w:t>
      </w:r>
      <w:r>
        <w:rPr>
          <w:rFonts w:eastAsiaTheme="minorEastAsia" w:hint="eastAsia"/>
          <w:lang w:eastAsia="zh-CN"/>
        </w:rPr>
        <w:t>. F</w:t>
      </w:r>
      <w:r w:rsidRPr="0050250A">
        <w:rPr>
          <w:rFonts w:eastAsiaTheme="minorEastAsia"/>
          <w:lang w:eastAsia="zh-CN"/>
        </w:rPr>
        <w:t xml:space="preserve">or example, the </w:t>
      </w:r>
      <w:r w:rsidRPr="0050250A">
        <w:rPr>
          <w:rFonts w:eastAsiaTheme="minorEastAsia" w:hint="eastAsia"/>
          <w:lang w:eastAsia="zh-CN"/>
        </w:rPr>
        <w:t xml:space="preserve">MRE of RMS DS </w:t>
      </w:r>
      <m:oMath>
        <m:sSub>
          <m:sSubPr>
            <m:ctrlPr>
              <w:rPr>
                <w:rFonts w:ascii="Cambria Math" w:eastAsiaTheme="minorEastAsia" w:hAnsi="Cambria Math"/>
                <w:szCs w:val="20"/>
                <w:lang w:val="en-US" w:eastAsia="zh-CN"/>
              </w:rPr>
            </m:ctrlPr>
          </m:sSubPr>
          <m:e>
            <m:r>
              <w:rPr>
                <w:rFonts w:ascii="Cambria Math" w:eastAsiaTheme="minorEastAsia" w:hAnsi="Cambria Math"/>
                <w:lang w:eastAsia="zh-CN"/>
              </w:rPr>
              <m:t>MRE</m:t>
            </m:r>
          </m:e>
          <m:sub>
            <m:r>
              <w:rPr>
                <w:rFonts w:ascii="Cambria Math" w:eastAsiaTheme="minorEastAsia" w:hAnsi="Cambria Math"/>
                <w:lang w:eastAsia="zh-CN"/>
              </w:rPr>
              <m:t>τ</m:t>
            </m:r>
          </m:sub>
        </m:sSub>
        <m:d>
          <m:dPr>
            <m:ctrlPr>
              <w:rPr>
                <w:rFonts w:ascii="Cambria Math" w:eastAsiaTheme="minorEastAsia" w:hAnsi="Cambria Math"/>
                <w:lang w:eastAsia="zh-CN"/>
              </w:rPr>
            </m:ctrlPr>
          </m:dPr>
          <m:e>
            <m:sSub>
              <m:sSubPr>
                <m:ctrlPr>
                  <w:rPr>
                    <w:rFonts w:ascii="Cambria Math" w:eastAsiaTheme="minorEastAsia" w:hAnsi="Cambria Math"/>
                    <w:szCs w:val="20"/>
                    <w:lang w:val="en-US" w:eastAsia="zh-CN"/>
                  </w:rPr>
                </m:ctrlPr>
              </m:sSubPr>
              <m:e>
                <m:r>
                  <w:rPr>
                    <w:rFonts w:ascii="Cambria Math" w:eastAsiaTheme="minorEastAsia" w:hAnsi="Cambria Math" w:hint="eastAsia"/>
                    <w:lang w:eastAsia="zh-CN"/>
                  </w:rPr>
                  <m:t>P</m:t>
                </m:r>
              </m:e>
              <m:sub>
                <m:r>
                  <m:rPr>
                    <m:sty m:val="p"/>
                  </m:rPr>
                  <w:rPr>
                    <w:rFonts w:ascii="Cambria Math" w:eastAsiaTheme="minorEastAsia" w:hAnsi="Cambria Math" w:hint="eastAsia"/>
                    <w:lang w:eastAsia="zh-CN"/>
                  </w:rPr>
                  <m:t>th</m:t>
                </m:r>
              </m:sub>
            </m:sSub>
          </m:e>
        </m:d>
        <m:r>
          <w:rPr>
            <w:rFonts w:ascii="Cambria Math" w:eastAsiaTheme="minorEastAsia" w:hAnsi="Cambria Math"/>
            <w:lang w:eastAsia="zh-CN"/>
          </w:rPr>
          <m:t xml:space="preserve"> </m:t>
        </m:r>
      </m:oMath>
      <w:r w:rsidRPr="0050250A">
        <w:rPr>
          <w:rFonts w:eastAsiaTheme="minorEastAsia" w:hint="eastAsia"/>
          <w:lang w:eastAsia="zh-CN"/>
        </w:rPr>
        <w:t>is 5%</w:t>
      </w:r>
      <w:r w:rsidRPr="0050250A">
        <w:rPr>
          <w:rFonts w:eastAsiaTheme="minorEastAsia"/>
          <w:lang w:eastAsia="zh-CN"/>
        </w:rPr>
        <w:t>.</w:t>
      </w:r>
    </w:p>
    <w:p w14:paraId="3D7E5418" w14:textId="77777777" w:rsidR="00B029F0" w:rsidRPr="0050250A" w:rsidRDefault="00B029F0" w:rsidP="00B029F0">
      <w:pPr>
        <w:pStyle w:val="ad"/>
        <w:numPr>
          <w:ilvl w:val="0"/>
          <w:numId w:val="77"/>
        </w:numPr>
        <w:spacing w:after="120"/>
        <w:ind w:leftChars="0"/>
        <w:jc w:val="both"/>
        <w:rPr>
          <w:rFonts w:eastAsiaTheme="minorEastAsia"/>
          <w:lang w:eastAsia="zh-CN"/>
        </w:rPr>
      </w:pPr>
      <w:r w:rsidRPr="0050250A">
        <w:rPr>
          <w:rFonts w:eastAsiaTheme="minorEastAsia" w:hint="eastAsia"/>
          <w:lang w:eastAsia="zh-CN"/>
        </w:rPr>
        <w:t>Rule</w:t>
      </w:r>
      <w:r w:rsidRPr="0050250A">
        <w:rPr>
          <w:rFonts w:eastAsiaTheme="minorEastAsia"/>
          <w:lang w:eastAsia="zh-CN"/>
        </w:rPr>
        <w:t xml:space="preserve"> </w:t>
      </w:r>
      <w:r w:rsidRPr="0050250A">
        <w:rPr>
          <w:rFonts w:eastAsiaTheme="minorEastAsia" w:hint="eastAsia"/>
          <w:lang w:eastAsia="zh-CN"/>
        </w:rPr>
        <w:t>3</w:t>
      </w:r>
      <w:r w:rsidRPr="0050250A">
        <w:rPr>
          <w:rFonts w:eastAsiaTheme="minorEastAsia"/>
          <w:lang w:eastAsia="zh-CN"/>
        </w:rPr>
        <w:t xml:space="preserve">: </w:t>
      </w:r>
      <w:r w:rsidRPr="0050250A">
        <w:rPr>
          <w:rFonts w:eastAsiaTheme="minorEastAsia" w:hint="eastAsia"/>
          <w:lang w:eastAsia="zh-CN"/>
        </w:rPr>
        <w:t>Without use of fixed</w:t>
      </w:r>
      <w:r w:rsidRPr="0050250A">
        <w:rPr>
          <w:rFonts w:eastAsia="宋体" w:hint="eastAsia"/>
          <w:lang w:eastAsia="zh-CN"/>
        </w:rPr>
        <w:t xml:space="preserve"> </w:t>
      </w:r>
      <w:r w:rsidRPr="0050250A">
        <w:rPr>
          <w:rFonts w:eastAsiaTheme="minorEastAsia"/>
          <w:lang w:eastAsia="zh-CN"/>
        </w:rPr>
        <w:t>threshold</w:t>
      </w:r>
      <w:r w:rsidRPr="0050250A">
        <w:rPr>
          <w:rFonts w:eastAsia="宋体" w:hint="eastAsia"/>
          <w:lang w:eastAsia="zh-CN"/>
        </w:rPr>
        <w:t xml:space="preserve"> </w:t>
      </w:r>
      <w:r w:rsidRPr="0050250A">
        <w:rPr>
          <w:rFonts w:ascii="Times New Roman" w:eastAsia="宋体" w:hAnsi="Times New Roman" w:hint="eastAsia"/>
          <w:szCs w:val="20"/>
          <w:lang w:val="en-US" w:eastAsia="zh-CN"/>
        </w:rPr>
        <w:t>relative to the strongest indirect path in the target channel</w:t>
      </w:r>
      <w:r>
        <w:rPr>
          <w:rFonts w:ascii="Times New Roman" w:eastAsia="宋体" w:hAnsi="Times New Roman" w:hint="eastAsia"/>
          <w:szCs w:val="20"/>
          <w:lang w:val="en-US" w:eastAsia="zh-CN"/>
        </w:rPr>
        <w:t xml:space="preserve">, choose total number of </w:t>
      </w:r>
      <w:r>
        <w:rPr>
          <w:rFonts w:eastAsiaTheme="minorEastAsia" w:hint="eastAsia"/>
          <w:lang w:eastAsia="zh-CN"/>
        </w:rPr>
        <w:t>[</w:t>
      </w:r>
      <w:r w:rsidRPr="00B1780F">
        <w:rPr>
          <w:rFonts w:eastAsiaTheme="minorEastAsia" w:hint="eastAsia"/>
          <w:i/>
          <w:lang w:eastAsia="zh-CN"/>
        </w:rPr>
        <w:t>Y</w:t>
      </w:r>
      <w:r>
        <w:rPr>
          <w:rFonts w:eastAsiaTheme="minorEastAsia" w:hint="eastAsia"/>
          <w:lang w:eastAsia="zh-CN"/>
        </w:rPr>
        <w:t>]</w:t>
      </w:r>
      <w:r w:rsidRPr="0050250A">
        <w:rPr>
          <w:rFonts w:eastAsiaTheme="minorEastAsia"/>
          <w:lang w:eastAsia="zh-CN"/>
        </w:rPr>
        <w:t xml:space="preserve"> indirect paths</w:t>
      </w:r>
      <w:r>
        <w:rPr>
          <w:rFonts w:eastAsiaTheme="minorEastAsia" w:hint="eastAsia"/>
          <w:lang w:eastAsia="zh-CN"/>
        </w:rPr>
        <w:t xml:space="preserve"> after p</w:t>
      </w:r>
      <w:r w:rsidRPr="0050250A">
        <w:rPr>
          <w:rFonts w:eastAsiaTheme="minorEastAsia"/>
          <w:lang w:eastAsia="zh-CN"/>
        </w:rPr>
        <w:t xml:space="preserve">ath </w:t>
      </w:r>
      <w:r>
        <w:rPr>
          <w:rFonts w:eastAsiaTheme="minorEastAsia" w:hint="eastAsia"/>
          <w:lang w:eastAsia="zh-CN"/>
        </w:rPr>
        <w:t>d</w:t>
      </w:r>
      <w:r w:rsidRPr="0050250A">
        <w:rPr>
          <w:rFonts w:eastAsiaTheme="minorEastAsia"/>
          <w:lang w:eastAsia="zh-CN"/>
        </w:rPr>
        <w:t>ropping.</w:t>
      </w:r>
      <w:r w:rsidRPr="0050250A">
        <w:rPr>
          <w:rFonts w:eastAsiaTheme="minorEastAsia" w:hint="eastAsia"/>
          <w:lang w:eastAsia="zh-CN"/>
        </w:rPr>
        <w:t xml:space="preserve"> </w:t>
      </w:r>
      <w:r w:rsidRPr="0050250A">
        <w:rPr>
          <w:rFonts w:eastAsiaTheme="minorEastAsia"/>
          <w:lang w:eastAsia="zh-CN"/>
        </w:rPr>
        <w:t>Sort all indirect paths in descending order of power, and choose direct path</w:t>
      </w:r>
      <w:r w:rsidRPr="0050250A">
        <w:rPr>
          <w:rFonts w:eastAsiaTheme="minorEastAsia" w:hint="eastAsia"/>
          <w:lang w:eastAsia="zh-CN"/>
        </w:rPr>
        <w:t xml:space="preserve"> (if present)</w:t>
      </w:r>
      <w:r w:rsidRPr="0050250A">
        <w:rPr>
          <w:rFonts w:eastAsiaTheme="minorEastAsia"/>
          <w:lang w:eastAsia="zh-CN"/>
        </w:rPr>
        <w:t xml:space="preserve"> </w:t>
      </w:r>
      <w:r>
        <w:rPr>
          <w:rFonts w:eastAsiaTheme="minorEastAsia" w:hint="eastAsia"/>
          <w:lang w:eastAsia="zh-CN"/>
        </w:rPr>
        <w:t xml:space="preserve">and </w:t>
      </w:r>
      <w:r w:rsidRPr="0050250A">
        <w:rPr>
          <w:rFonts w:eastAsiaTheme="minorEastAsia"/>
          <w:lang w:eastAsia="zh-CN"/>
        </w:rPr>
        <w:t>the</w:t>
      </w:r>
      <w:r>
        <w:rPr>
          <w:rFonts w:eastAsiaTheme="minorEastAsia" w:hint="eastAsia"/>
          <w:lang w:eastAsia="zh-CN"/>
        </w:rPr>
        <w:t xml:space="preserve"> first [</w:t>
      </w:r>
      <w:r w:rsidRPr="00B1780F">
        <w:rPr>
          <w:rFonts w:eastAsiaTheme="minorEastAsia" w:hint="eastAsia"/>
          <w:i/>
          <w:lang w:eastAsia="zh-CN"/>
        </w:rPr>
        <w:t>Y</w:t>
      </w:r>
      <w:r>
        <w:rPr>
          <w:rFonts w:eastAsiaTheme="minorEastAsia" w:hint="eastAsia"/>
          <w:lang w:eastAsia="zh-CN"/>
        </w:rPr>
        <w:t>]</w:t>
      </w:r>
      <w:r w:rsidRPr="0050250A">
        <w:rPr>
          <w:rFonts w:eastAsiaTheme="minorEastAsia"/>
          <w:lang w:eastAsia="zh-CN"/>
        </w:rPr>
        <w:t xml:space="preserve"> indirect paths</w:t>
      </w:r>
      <w:r>
        <w:rPr>
          <w:rFonts w:eastAsiaTheme="minorEastAsia" w:hint="eastAsia"/>
          <w:lang w:eastAsia="zh-CN"/>
        </w:rPr>
        <w:t>.</w:t>
      </w:r>
      <w:r w:rsidRPr="0050250A">
        <w:rPr>
          <w:rFonts w:eastAsiaTheme="minorEastAsia"/>
          <w:lang w:eastAsia="zh-CN"/>
        </w:rPr>
        <w:t xml:space="preserve"> </w:t>
      </w:r>
    </w:p>
    <w:p w14:paraId="326CF5A9" w14:textId="77777777" w:rsidR="00B029F0" w:rsidRDefault="00B029F0" w:rsidP="00B029F0">
      <w:pPr>
        <w:spacing w:after="120"/>
        <w:jc w:val="both"/>
        <w:rPr>
          <w:rFonts w:eastAsiaTheme="minorEastAsia"/>
          <w:lang w:eastAsia="zh-CN"/>
        </w:rPr>
      </w:pPr>
      <w:r>
        <w:rPr>
          <w:rFonts w:eastAsiaTheme="minorEastAsia" w:hint="eastAsia"/>
          <w:lang w:eastAsia="zh-CN"/>
        </w:rPr>
        <w:t>Rule 1 can achieve m</w:t>
      </w:r>
      <w:r w:rsidRPr="005C67FF">
        <w:rPr>
          <w:rFonts w:eastAsiaTheme="minorEastAsia"/>
          <w:lang w:eastAsia="zh-CN"/>
        </w:rPr>
        <w:t xml:space="preserve">ore accurate matching of </w:t>
      </w:r>
      <w:r>
        <w:rPr>
          <w:rFonts w:eastAsiaTheme="minorEastAsia" w:hint="eastAsia"/>
          <w:lang w:eastAsia="zh-CN"/>
        </w:rPr>
        <w:t xml:space="preserve">baseline </w:t>
      </w:r>
      <w:r w:rsidRPr="005C67FF">
        <w:rPr>
          <w:rFonts w:eastAsiaTheme="minorEastAsia"/>
          <w:lang w:eastAsia="zh-CN"/>
        </w:rPr>
        <w:t xml:space="preserve">channel models </w:t>
      </w:r>
      <w:r>
        <w:rPr>
          <w:rFonts w:eastAsiaTheme="minorEastAsia" w:hint="eastAsia"/>
          <w:lang w:eastAsia="zh-CN"/>
        </w:rPr>
        <w:t xml:space="preserve">without path dropping </w:t>
      </w:r>
      <w:r w:rsidRPr="005C67FF">
        <w:rPr>
          <w:rFonts w:eastAsiaTheme="minorEastAsia"/>
          <w:lang w:eastAsia="zh-CN"/>
        </w:rPr>
        <w:t xml:space="preserve">compared to </w:t>
      </w:r>
      <w:r>
        <w:rPr>
          <w:rFonts w:eastAsiaTheme="minorEastAsia" w:hint="eastAsia"/>
          <w:lang w:eastAsia="zh-CN"/>
        </w:rPr>
        <w:t>Rule</w:t>
      </w:r>
      <w:r w:rsidRPr="005C67FF">
        <w:rPr>
          <w:rFonts w:eastAsiaTheme="minorEastAsia"/>
          <w:lang w:eastAsia="zh-CN"/>
        </w:rPr>
        <w:t xml:space="preserve"> 2 </w:t>
      </w:r>
      <w:r>
        <w:rPr>
          <w:rFonts w:eastAsiaTheme="minorEastAsia" w:hint="eastAsia"/>
          <w:lang w:eastAsia="zh-CN"/>
        </w:rPr>
        <w:t>at the cost of</w:t>
      </w:r>
      <w:r w:rsidRPr="005C67FF">
        <w:rPr>
          <w:rFonts w:eastAsiaTheme="minorEastAsia"/>
          <w:lang w:eastAsia="zh-CN"/>
        </w:rPr>
        <w:t xml:space="preserve"> </w:t>
      </w:r>
      <w:r>
        <w:rPr>
          <w:rFonts w:eastAsiaTheme="minorEastAsia"/>
          <w:lang w:eastAsia="zh-CN"/>
        </w:rPr>
        <w:t>higher computational complexity</w:t>
      </w:r>
      <w:r>
        <w:rPr>
          <w:rFonts w:eastAsiaTheme="minorEastAsia" w:hint="eastAsia"/>
          <w:lang w:eastAsia="zh-CN"/>
        </w:rPr>
        <w:t xml:space="preserve">. </w:t>
      </w:r>
      <w:r w:rsidRPr="005C67FF">
        <w:rPr>
          <w:rFonts w:eastAsiaTheme="minorEastAsia"/>
          <w:lang w:eastAsia="zh-CN"/>
        </w:rPr>
        <w:t xml:space="preserve">Rule 2 reuses the </w:t>
      </w:r>
      <w:r>
        <w:rPr>
          <w:rFonts w:eastAsiaTheme="minorEastAsia" w:hint="eastAsia"/>
          <w:lang w:eastAsia="zh-CN"/>
        </w:rPr>
        <w:t>same rule</w:t>
      </w:r>
      <w:r w:rsidRPr="005C67FF">
        <w:rPr>
          <w:rFonts w:eastAsiaTheme="minorEastAsia"/>
          <w:lang w:eastAsia="zh-CN"/>
        </w:rPr>
        <w:t xml:space="preserve"> used in the channel model</w:t>
      </w:r>
      <w:r w:rsidRPr="005C73AB">
        <w:rPr>
          <w:rFonts w:eastAsiaTheme="minorEastAsia" w:hint="eastAsia"/>
          <w:lang w:eastAsia="zh-CN"/>
        </w:rPr>
        <w:t xml:space="preserve"> </w:t>
      </w:r>
      <w:r>
        <w:rPr>
          <w:rFonts w:eastAsiaTheme="minorEastAsia" w:hint="eastAsia"/>
          <w:lang w:eastAsia="zh-CN"/>
        </w:rPr>
        <w:t>step 6 of section 7.5</w:t>
      </w:r>
      <w:r w:rsidRPr="005C67FF">
        <w:rPr>
          <w:rFonts w:eastAsiaTheme="minorEastAsia"/>
          <w:lang w:eastAsia="zh-CN"/>
        </w:rPr>
        <w:t xml:space="preserve"> of </w:t>
      </w:r>
      <w:r>
        <w:rPr>
          <w:rFonts w:eastAsiaTheme="minorEastAsia" w:hint="eastAsia"/>
          <w:lang w:eastAsia="zh-CN"/>
        </w:rPr>
        <w:t>TR</w:t>
      </w:r>
      <w:r w:rsidRPr="005C67FF">
        <w:rPr>
          <w:rFonts w:eastAsiaTheme="minorEastAsia"/>
          <w:lang w:eastAsia="zh-CN"/>
        </w:rPr>
        <w:t xml:space="preserve"> 38.901, </w:t>
      </w:r>
      <w:r>
        <w:rPr>
          <w:rFonts w:eastAsiaTheme="minorEastAsia" w:hint="eastAsia"/>
          <w:lang w:eastAsia="zh-CN"/>
        </w:rPr>
        <w:t>where</w:t>
      </w:r>
      <w:r w:rsidRPr="005C67FF">
        <w:rPr>
          <w:rFonts w:eastAsiaTheme="minorEastAsia"/>
          <w:lang w:eastAsia="zh-CN"/>
        </w:rPr>
        <w:t xml:space="preserve"> the RMS angle has little impact on the equivalent channel gain of spatially multi stream </w:t>
      </w:r>
      <w:r>
        <w:rPr>
          <w:rFonts w:eastAsiaTheme="minorEastAsia" w:hint="eastAsia"/>
          <w:lang w:eastAsia="zh-CN"/>
        </w:rPr>
        <w:t xml:space="preserve">channel. The simulation results in </w:t>
      </w:r>
      <w:r>
        <w:rPr>
          <w:rFonts w:eastAsiaTheme="minorEastAsia"/>
          <w:lang w:eastAsia="zh-CN"/>
        </w:rPr>
        <w:t>R1-2409693</w:t>
      </w:r>
      <w:r>
        <w:rPr>
          <w:rFonts w:eastAsiaTheme="minorEastAsia" w:hint="eastAsia"/>
          <w:lang w:eastAsia="zh-CN"/>
        </w:rPr>
        <w:t xml:space="preserve"> shows that t</w:t>
      </w:r>
      <w:r w:rsidRPr="005C67FF">
        <w:rPr>
          <w:rFonts w:eastAsiaTheme="minorEastAsia"/>
          <w:lang w:eastAsia="zh-CN"/>
        </w:rPr>
        <w:t xml:space="preserve">he computational complexity </w:t>
      </w:r>
      <w:r>
        <w:rPr>
          <w:rFonts w:eastAsiaTheme="minorEastAsia" w:hint="eastAsia"/>
          <w:lang w:eastAsia="zh-CN"/>
        </w:rPr>
        <w:t xml:space="preserve">of Rule 2 </w:t>
      </w:r>
      <w:r w:rsidRPr="005C67FF">
        <w:rPr>
          <w:rFonts w:eastAsiaTheme="minorEastAsia"/>
          <w:lang w:eastAsia="zh-CN"/>
        </w:rPr>
        <w:t xml:space="preserve">is lower </w:t>
      </w:r>
      <w:r>
        <w:rPr>
          <w:rFonts w:eastAsiaTheme="minorEastAsia" w:hint="eastAsia"/>
          <w:lang w:eastAsia="zh-CN"/>
        </w:rPr>
        <w:t xml:space="preserve">than that of </w:t>
      </w:r>
      <w:r w:rsidRPr="005C67FF">
        <w:rPr>
          <w:rFonts w:eastAsiaTheme="minorEastAsia"/>
          <w:lang w:eastAsia="zh-CN"/>
        </w:rPr>
        <w:t>Rule 1</w:t>
      </w:r>
      <w:r>
        <w:rPr>
          <w:rFonts w:eastAsiaTheme="minorEastAsia" w:hint="eastAsia"/>
          <w:lang w:eastAsia="zh-CN"/>
        </w:rPr>
        <w:t xml:space="preserve"> as the p</w:t>
      </w:r>
      <w:r w:rsidRPr="0050250A">
        <w:rPr>
          <w:rFonts w:eastAsiaTheme="minorEastAsia"/>
          <w:lang w:eastAsia="zh-CN"/>
        </w:rPr>
        <w:t xml:space="preserve">ath </w:t>
      </w:r>
      <w:r>
        <w:rPr>
          <w:rFonts w:eastAsiaTheme="minorEastAsia" w:hint="eastAsia"/>
          <w:lang w:eastAsia="zh-CN"/>
        </w:rPr>
        <w:t>d</w:t>
      </w:r>
      <w:r w:rsidRPr="0050250A">
        <w:rPr>
          <w:rFonts w:eastAsiaTheme="minorEastAsia"/>
          <w:lang w:eastAsia="zh-CN"/>
        </w:rPr>
        <w:t>ropping power threshold</w:t>
      </w:r>
      <w:r>
        <w:rPr>
          <w:rFonts w:eastAsiaTheme="minorEastAsia" w:hint="eastAsia"/>
          <w:lang w:eastAsia="zh-CN"/>
        </w:rPr>
        <w:t xml:space="preserve"> of Rule 2</w:t>
      </w:r>
      <w:r w:rsidRPr="005C73AB">
        <w:rPr>
          <w:rFonts w:eastAsiaTheme="minorEastAsia"/>
          <w:lang w:eastAsia="zh-CN"/>
        </w:rPr>
        <w:t xml:space="preserve"> is </w:t>
      </w:r>
      <w:r>
        <w:rPr>
          <w:rFonts w:eastAsiaTheme="minorEastAsia" w:hint="eastAsia"/>
          <w:lang w:eastAsia="zh-CN"/>
        </w:rPr>
        <w:t>generally higher than that of Rule 1</w:t>
      </w:r>
      <w:r w:rsidRPr="005C67FF">
        <w:rPr>
          <w:rFonts w:eastAsiaTheme="minorEastAsia"/>
          <w:lang w:eastAsia="zh-CN"/>
        </w:rPr>
        <w:t>.</w:t>
      </w:r>
      <w:r w:rsidRPr="006C46DC">
        <w:rPr>
          <w:rFonts w:eastAsiaTheme="minorEastAsia"/>
          <w:lang w:eastAsia="zh-CN"/>
        </w:rPr>
        <w:t xml:space="preserve"> </w:t>
      </w:r>
      <w:r>
        <w:rPr>
          <w:rFonts w:eastAsiaTheme="minorEastAsia" w:hint="eastAsia"/>
          <w:lang w:eastAsia="zh-CN"/>
        </w:rPr>
        <w:t xml:space="preserve">The </w:t>
      </w:r>
      <w:r w:rsidRPr="005C67FF">
        <w:rPr>
          <w:rFonts w:eastAsiaTheme="minorEastAsia"/>
          <w:lang w:eastAsia="zh-CN"/>
        </w:rPr>
        <w:t>computational complexity</w:t>
      </w:r>
      <w:r>
        <w:rPr>
          <w:rFonts w:eastAsiaTheme="minorEastAsia" w:hint="eastAsia"/>
          <w:lang w:eastAsia="zh-CN"/>
        </w:rPr>
        <w:t xml:space="preserve"> of </w:t>
      </w:r>
      <w:r w:rsidRPr="005C67FF">
        <w:rPr>
          <w:rFonts w:eastAsiaTheme="minorEastAsia"/>
          <w:lang w:eastAsia="zh-CN"/>
        </w:rPr>
        <w:t xml:space="preserve">Rule 3 </w:t>
      </w:r>
      <w:r>
        <w:rPr>
          <w:rFonts w:eastAsiaTheme="minorEastAsia" w:hint="eastAsia"/>
          <w:lang w:eastAsia="zh-CN"/>
        </w:rPr>
        <w:t xml:space="preserve">is fixed. However it is difficult to </w:t>
      </w:r>
      <w:r>
        <w:rPr>
          <w:rFonts w:eastAsiaTheme="minorEastAsia"/>
          <w:lang w:eastAsia="zh-CN"/>
        </w:rPr>
        <w:t>match</w:t>
      </w:r>
      <w:r>
        <w:rPr>
          <w:rFonts w:eastAsiaTheme="minorEastAsia" w:hint="eastAsia"/>
          <w:lang w:eastAsia="zh-CN"/>
        </w:rPr>
        <w:t xml:space="preserve"> the RMS DS/AS</w:t>
      </w:r>
      <w:r w:rsidRPr="005C67FF">
        <w:rPr>
          <w:rFonts w:eastAsiaTheme="minorEastAsia"/>
          <w:lang w:eastAsia="zh-CN"/>
        </w:rPr>
        <w:t xml:space="preserve"> </w:t>
      </w:r>
      <w:r>
        <w:rPr>
          <w:rFonts w:eastAsiaTheme="minorEastAsia" w:hint="eastAsia"/>
          <w:lang w:eastAsia="zh-CN"/>
        </w:rPr>
        <w:t xml:space="preserve">performance </w:t>
      </w:r>
      <w:r w:rsidRPr="005C67FF">
        <w:rPr>
          <w:rFonts w:eastAsiaTheme="minorEastAsia"/>
          <w:lang w:eastAsia="zh-CN"/>
        </w:rPr>
        <w:t xml:space="preserve">of </w:t>
      </w:r>
      <w:r>
        <w:rPr>
          <w:rFonts w:eastAsiaTheme="minorEastAsia" w:hint="eastAsia"/>
          <w:lang w:eastAsia="zh-CN"/>
        </w:rPr>
        <w:t xml:space="preserve">baseline </w:t>
      </w:r>
      <w:r w:rsidRPr="005C67FF">
        <w:rPr>
          <w:rFonts w:eastAsiaTheme="minorEastAsia"/>
          <w:lang w:eastAsia="zh-CN"/>
        </w:rPr>
        <w:t xml:space="preserve">channel models </w:t>
      </w:r>
      <w:r>
        <w:rPr>
          <w:rFonts w:eastAsiaTheme="minorEastAsia" w:hint="eastAsia"/>
          <w:lang w:eastAsia="zh-CN"/>
        </w:rPr>
        <w:t xml:space="preserve">without path dropping for Rule 3. </w:t>
      </w:r>
      <w:r w:rsidRPr="003C5902">
        <w:rPr>
          <w:rFonts w:eastAsiaTheme="minorEastAsia"/>
          <w:lang w:eastAsia="zh-CN"/>
        </w:rPr>
        <w:t xml:space="preserve">In summary, </w:t>
      </w:r>
      <w:r>
        <w:rPr>
          <w:rFonts w:eastAsiaTheme="minorEastAsia" w:hint="eastAsia"/>
          <w:lang w:eastAsia="zh-CN"/>
        </w:rPr>
        <w:t>Rule</w:t>
      </w:r>
      <w:r w:rsidRPr="003C5902">
        <w:rPr>
          <w:rFonts w:eastAsiaTheme="minorEastAsia"/>
          <w:lang w:eastAsia="zh-CN"/>
        </w:rPr>
        <w:t xml:space="preserve"> 1</w:t>
      </w:r>
      <w:r>
        <w:rPr>
          <w:rFonts w:eastAsiaTheme="minorEastAsia" w:hint="eastAsia"/>
          <w:lang w:eastAsia="zh-CN"/>
        </w:rPr>
        <w:t xml:space="preserve"> is r</w:t>
      </w:r>
      <w:r>
        <w:rPr>
          <w:rFonts w:eastAsiaTheme="minorEastAsia"/>
          <w:lang w:eastAsia="zh-CN"/>
        </w:rPr>
        <w:t>ecommended</w:t>
      </w:r>
      <w:r>
        <w:rPr>
          <w:rFonts w:eastAsiaTheme="minorEastAsia" w:hint="eastAsia"/>
          <w:lang w:eastAsia="zh-CN"/>
        </w:rPr>
        <w:t>.</w:t>
      </w:r>
    </w:p>
    <w:p w14:paraId="19191F2D" w14:textId="77777777" w:rsidR="00B029F0" w:rsidRDefault="00B029F0" w:rsidP="00B029F0">
      <w:pPr>
        <w:spacing w:after="120"/>
        <w:jc w:val="both"/>
        <w:rPr>
          <w:rFonts w:eastAsia="宋体"/>
          <w:lang w:eastAsia="zh-CN"/>
        </w:rPr>
      </w:pPr>
      <w:r>
        <w:rPr>
          <w:rFonts w:eastAsia="宋体" w:hint="eastAsia"/>
          <w:lang w:eastAsia="zh-CN"/>
        </w:rPr>
        <w:t>For</w:t>
      </w:r>
      <w:r w:rsidRPr="005C6789">
        <w:rPr>
          <w:rFonts w:eastAsia="宋体"/>
          <w:lang w:eastAsia="zh-CN"/>
        </w:rPr>
        <w:t xml:space="preserve"> Option 3</w:t>
      </w:r>
      <w:r>
        <w:rPr>
          <w:rFonts w:eastAsia="宋体" w:hint="eastAsia"/>
          <w:lang w:eastAsia="zh-CN"/>
        </w:rPr>
        <w:t xml:space="preserve">, </w:t>
      </w:r>
      <w:r w:rsidRPr="005C6789">
        <w:rPr>
          <w:rFonts w:eastAsia="宋体"/>
          <w:lang w:eastAsia="zh-CN"/>
        </w:rPr>
        <w:t xml:space="preserve">the total number of </w:t>
      </w:r>
      <w:r>
        <w:rPr>
          <w:rFonts w:eastAsia="宋体" w:hint="eastAsia"/>
          <w:lang w:eastAsia="zh-CN"/>
        </w:rPr>
        <w:t xml:space="preserve">indirect </w:t>
      </w:r>
      <w:r w:rsidRPr="005C6789">
        <w:rPr>
          <w:rFonts w:eastAsia="宋体"/>
          <w:lang w:eastAsia="zh-CN"/>
        </w:rPr>
        <w:t>paths is equal to the number of rays in</w:t>
      </w:r>
      <w:r>
        <w:rPr>
          <w:rFonts w:eastAsia="宋体" w:hint="eastAsia"/>
          <w:lang w:eastAsia="zh-CN"/>
        </w:rPr>
        <w:t xml:space="preserve"> each</w:t>
      </w:r>
      <w:r w:rsidRPr="005C6789">
        <w:rPr>
          <w:rFonts w:eastAsia="宋体"/>
          <w:lang w:eastAsia="zh-CN"/>
        </w:rPr>
        <w:t xml:space="preserve"> segment of </w:t>
      </w:r>
      <w:proofErr w:type="spellStart"/>
      <w:r>
        <w:rPr>
          <w:rFonts w:eastAsia="宋体" w:hint="eastAsia"/>
          <w:lang w:eastAsia="zh-CN"/>
        </w:rPr>
        <w:t>Tx</w:t>
      </w:r>
      <w:proofErr w:type="spellEnd"/>
      <w:r>
        <w:rPr>
          <w:rFonts w:eastAsia="宋体" w:hint="eastAsia"/>
          <w:lang w:eastAsia="zh-CN"/>
        </w:rPr>
        <w:t xml:space="preserve">-Target or Target-Rx as in TR </w:t>
      </w:r>
      <w:r w:rsidRPr="005C6789">
        <w:rPr>
          <w:rFonts w:eastAsia="宋体"/>
          <w:lang w:eastAsia="zh-CN"/>
        </w:rPr>
        <w:t>38.901 channel</w:t>
      </w:r>
      <w:r>
        <w:rPr>
          <w:rFonts w:eastAsia="宋体" w:hint="eastAsia"/>
          <w:lang w:eastAsia="zh-CN"/>
        </w:rPr>
        <w:t>.</w:t>
      </w:r>
      <w:r w:rsidRPr="005C6789">
        <w:rPr>
          <w:rFonts w:eastAsia="宋体"/>
          <w:lang w:eastAsia="zh-CN"/>
        </w:rPr>
        <w:t xml:space="preserve"> </w:t>
      </w:r>
      <w:r>
        <w:rPr>
          <w:rFonts w:eastAsia="宋体" w:hint="eastAsia"/>
          <w:lang w:eastAsia="zh-CN"/>
        </w:rPr>
        <w:t>T</w:t>
      </w:r>
      <w:r w:rsidRPr="005C6789">
        <w:rPr>
          <w:rFonts w:eastAsia="宋体"/>
          <w:lang w:eastAsia="zh-CN"/>
        </w:rPr>
        <w:t xml:space="preserve">he </w:t>
      </w:r>
      <w:r w:rsidRPr="005C67FF">
        <w:rPr>
          <w:rFonts w:eastAsiaTheme="minorEastAsia"/>
          <w:lang w:eastAsia="zh-CN"/>
        </w:rPr>
        <w:t xml:space="preserve">computational </w:t>
      </w:r>
      <w:r w:rsidRPr="005C6789">
        <w:rPr>
          <w:rFonts w:eastAsia="宋体"/>
          <w:lang w:eastAsia="zh-CN"/>
        </w:rPr>
        <w:t xml:space="preserve">complexity of channel coefficient generation and channel convolution for </w:t>
      </w:r>
      <w:r>
        <w:rPr>
          <w:rFonts w:eastAsia="宋体" w:hint="eastAsia"/>
          <w:lang w:eastAsia="zh-CN"/>
        </w:rPr>
        <w:t>sensing</w:t>
      </w:r>
      <w:r w:rsidRPr="005C6789">
        <w:rPr>
          <w:rFonts w:eastAsia="宋体"/>
          <w:lang w:eastAsia="zh-CN"/>
        </w:rPr>
        <w:t xml:space="preserve"> targets has </w:t>
      </w:r>
      <w:r>
        <w:rPr>
          <w:rFonts w:eastAsia="宋体" w:hint="eastAsia"/>
          <w:lang w:eastAsia="zh-CN"/>
        </w:rPr>
        <w:t xml:space="preserve">been </w:t>
      </w:r>
      <w:r w:rsidRPr="005C6789">
        <w:rPr>
          <w:rFonts w:eastAsia="宋体"/>
          <w:lang w:eastAsia="zh-CN"/>
        </w:rPr>
        <w:t>greatly reduced</w:t>
      </w:r>
      <w:r>
        <w:rPr>
          <w:rFonts w:eastAsia="宋体" w:hint="eastAsia"/>
          <w:lang w:eastAsia="zh-CN"/>
        </w:rPr>
        <w:t xml:space="preserve"> </w:t>
      </w:r>
      <w:r>
        <w:rPr>
          <w:rFonts w:eastAsia="宋体"/>
          <w:lang w:eastAsia="zh-CN"/>
        </w:rPr>
        <w:t>compared</w:t>
      </w:r>
      <w:r>
        <w:rPr>
          <w:rFonts w:eastAsia="宋体" w:hint="eastAsia"/>
          <w:lang w:eastAsia="zh-CN"/>
        </w:rPr>
        <w:t xml:space="preserve"> to Option 0 without </w:t>
      </w:r>
      <w:r>
        <w:rPr>
          <w:rFonts w:eastAsiaTheme="minorEastAsia" w:hint="eastAsia"/>
          <w:lang w:eastAsia="zh-CN"/>
        </w:rPr>
        <w:t>path dropping</w:t>
      </w:r>
      <w:r>
        <w:rPr>
          <w:rFonts w:eastAsia="宋体" w:hint="eastAsia"/>
          <w:lang w:eastAsia="zh-CN"/>
        </w:rPr>
        <w:t xml:space="preserve">. If </w:t>
      </w:r>
      <w:r w:rsidRPr="00F514DA">
        <w:rPr>
          <w:rFonts w:eastAsia="宋体"/>
          <w:lang w:eastAsia="zh-CN"/>
        </w:rPr>
        <w:t>path dropping is performed</w:t>
      </w:r>
      <w:r>
        <w:rPr>
          <w:rFonts w:eastAsia="宋体" w:hint="eastAsia"/>
          <w:lang w:eastAsia="zh-CN"/>
        </w:rPr>
        <w:t xml:space="preserve"> after c</w:t>
      </w:r>
      <w:r w:rsidRPr="006817D0">
        <w:rPr>
          <w:rFonts w:eastAsia="宋体"/>
          <w:lang w:eastAsia="zh-CN"/>
        </w:rPr>
        <w:t>oncatenation</w:t>
      </w:r>
      <w:r>
        <w:rPr>
          <w:rFonts w:eastAsia="宋体" w:hint="eastAsia"/>
          <w:lang w:eastAsia="zh-CN"/>
        </w:rPr>
        <w:t xml:space="preserve"> for Option 3, </w:t>
      </w:r>
      <w:r>
        <w:rPr>
          <w:rFonts w:eastAsiaTheme="minorEastAsia" w:hint="eastAsia"/>
          <w:lang w:eastAsia="zh-CN"/>
        </w:rPr>
        <w:t xml:space="preserve">it is difficult to </w:t>
      </w:r>
      <w:r>
        <w:rPr>
          <w:rFonts w:eastAsiaTheme="minorEastAsia"/>
          <w:lang w:eastAsia="zh-CN"/>
        </w:rPr>
        <w:t>match</w:t>
      </w:r>
      <w:r>
        <w:rPr>
          <w:rFonts w:eastAsiaTheme="minorEastAsia" w:hint="eastAsia"/>
          <w:lang w:eastAsia="zh-CN"/>
        </w:rPr>
        <w:t xml:space="preserve"> the RMS DS/AS</w:t>
      </w:r>
      <w:r w:rsidRPr="005C67FF">
        <w:rPr>
          <w:rFonts w:eastAsiaTheme="minorEastAsia"/>
          <w:lang w:eastAsia="zh-CN"/>
        </w:rPr>
        <w:t xml:space="preserve"> </w:t>
      </w:r>
      <w:r>
        <w:rPr>
          <w:rFonts w:eastAsiaTheme="minorEastAsia" w:hint="eastAsia"/>
          <w:lang w:eastAsia="zh-CN"/>
        </w:rPr>
        <w:t xml:space="preserve">performance </w:t>
      </w:r>
      <w:r w:rsidRPr="005C67FF">
        <w:rPr>
          <w:rFonts w:eastAsiaTheme="minorEastAsia"/>
          <w:lang w:eastAsia="zh-CN"/>
        </w:rPr>
        <w:t xml:space="preserve">of </w:t>
      </w:r>
      <w:r>
        <w:rPr>
          <w:rFonts w:eastAsiaTheme="minorEastAsia" w:hint="eastAsia"/>
          <w:lang w:eastAsia="zh-CN"/>
        </w:rPr>
        <w:t xml:space="preserve">baseline </w:t>
      </w:r>
      <w:r w:rsidRPr="005C67FF">
        <w:rPr>
          <w:rFonts w:eastAsiaTheme="minorEastAsia"/>
          <w:lang w:eastAsia="zh-CN"/>
        </w:rPr>
        <w:t xml:space="preserve">channel models </w:t>
      </w:r>
      <w:r>
        <w:rPr>
          <w:rFonts w:eastAsiaTheme="minorEastAsia" w:hint="eastAsia"/>
          <w:lang w:eastAsia="zh-CN"/>
        </w:rPr>
        <w:t xml:space="preserve">without path dropping. </w:t>
      </w:r>
      <w:r>
        <w:rPr>
          <w:rFonts w:eastAsia="宋体" w:hint="eastAsia"/>
          <w:lang w:eastAsia="zh-CN"/>
        </w:rPr>
        <w:t xml:space="preserve">Therefore, </w:t>
      </w:r>
      <w:r w:rsidRPr="00F514DA">
        <w:rPr>
          <w:rFonts w:eastAsia="宋体"/>
          <w:lang w:eastAsia="zh-CN"/>
        </w:rPr>
        <w:t>no path dropping is performed</w:t>
      </w:r>
      <w:r>
        <w:rPr>
          <w:rFonts w:eastAsia="宋体" w:hint="eastAsia"/>
          <w:lang w:eastAsia="zh-CN"/>
        </w:rPr>
        <w:t xml:space="preserve"> for Option 3, or</w:t>
      </w:r>
      <w:r w:rsidRPr="005C6789">
        <w:rPr>
          <w:rFonts w:eastAsia="宋体"/>
          <w:lang w:eastAsia="zh-CN"/>
        </w:rPr>
        <w:t xml:space="preserve"> </w:t>
      </w:r>
      <w:r w:rsidRPr="00F514DA">
        <w:rPr>
          <w:rFonts w:eastAsia="宋体"/>
          <w:lang w:eastAsia="zh-CN"/>
        </w:rPr>
        <w:t>equivalently set X to infinity, e.g., X=-999dB</w:t>
      </w:r>
      <w:r w:rsidRPr="005C6789">
        <w:rPr>
          <w:rFonts w:eastAsia="宋体"/>
          <w:lang w:eastAsia="zh-CN"/>
        </w:rPr>
        <w:t>.</w:t>
      </w:r>
    </w:p>
    <w:p w14:paraId="73CDBF76" w14:textId="3E714792" w:rsidR="00B029F0" w:rsidRPr="00945DB2" w:rsidRDefault="00B029F0" w:rsidP="00B029F0">
      <w:pPr>
        <w:pStyle w:val="Proposal0"/>
        <w:numPr>
          <w:ilvl w:val="0"/>
          <w:numId w:val="12"/>
        </w:numPr>
        <w:spacing w:after="156"/>
        <w:rPr>
          <w:rFonts w:eastAsia="宋体"/>
          <w:b w:val="0"/>
        </w:rPr>
      </w:pPr>
      <w:r w:rsidRPr="00945DB2">
        <w:rPr>
          <w:rFonts w:ascii="Times New Roman" w:eastAsia="宋体" w:hAnsi="Times New Roman"/>
        </w:rPr>
        <w:t xml:space="preserve">For Option 3, no path dropping is performed, or equivalently set X to </w:t>
      </w:r>
      <w:r w:rsidR="00F54CCC">
        <w:rPr>
          <w:rFonts w:ascii="Times New Roman" w:eastAsia="宋体" w:hAnsi="Times New Roman" w:hint="eastAsia"/>
        </w:rPr>
        <w:t xml:space="preserve">negative </w:t>
      </w:r>
      <w:r w:rsidRPr="00945DB2">
        <w:rPr>
          <w:rFonts w:ascii="Times New Roman" w:eastAsia="宋体" w:hAnsi="Times New Roman"/>
        </w:rPr>
        <w:t>infinity, e.g., X=-999dB.</w:t>
      </w:r>
    </w:p>
    <w:p w14:paraId="373701F6" w14:textId="3FF24B05" w:rsidR="00B029F0" w:rsidRPr="00945DB2" w:rsidRDefault="00B029F0" w:rsidP="00B029F0">
      <w:pPr>
        <w:pStyle w:val="Proposal0"/>
        <w:numPr>
          <w:ilvl w:val="0"/>
          <w:numId w:val="12"/>
        </w:numPr>
        <w:spacing w:after="156"/>
        <w:rPr>
          <w:rFonts w:eastAsia="宋体"/>
          <w:b w:val="0"/>
        </w:rPr>
      </w:pPr>
      <w:r w:rsidRPr="00945DB2">
        <w:rPr>
          <w:rFonts w:ascii="Times New Roman" w:eastAsia="宋体" w:hAnsi="Times New Roman"/>
        </w:rPr>
        <w:t xml:space="preserve">For Option 0, it is recommended to use Rule 1 to determine the power threshold </w:t>
      </w:r>
      <w:r w:rsidR="001D2576" w:rsidRPr="00945DB2">
        <w:rPr>
          <w:rFonts w:ascii="Times New Roman" w:eastAsia="宋体" w:hAnsi="Times New Roman"/>
        </w:rPr>
        <w:t xml:space="preserve">X </w:t>
      </w:r>
      <w:r w:rsidRPr="00945DB2">
        <w:rPr>
          <w:rFonts w:ascii="Times New Roman" w:eastAsia="宋体" w:hAnsi="Times New Roman"/>
        </w:rPr>
        <w:t xml:space="preserve">for path dropping. </w:t>
      </w:r>
    </w:p>
    <w:p w14:paraId="20091E31" w14:textId="0D670901" w:rsidR="00F54CCC" w:rsidRPr="00C41836" w:rsidRDefault="00F54CCC" w:rsidP="00F54CCC">
      <w:pPr>
        <w:numPr>
          <w:ilvl w:val="2"/>
          <w:numId w:val="21"/>
        </w:numPr>
        <w:tabs>
          <w:tab w:val="clear" w:pos="0"/>
        </w:tabs>
        <w:spacing w:after="120"/>
        <w:rPr>
          <w:rFonts w:eastAsia="宋体"/>
          <w:b/>
          <w:lang w:eastAsia="zh-CN"/>
        </w:rPr>
      </w:pPr>
      <w:r w:rsidRPr="00F54CCC">
        <w:rPr>
          <w:rFonts w:eastAsiaTheme="minorEastAsia" w:hint="eastAsia"/>
          <w:b/>
          <w:lang w:eastAsia="zh-CN"/>
        </w:rPr>
        <w:t>Rule</w:t>
      </w:r>
      <w:r w:rsidRPr="00F54CCC">
        <w:rPr>
          <w:rFonts w:eastAsiaTheme="minorEastAsia"/>
          <w:b/>
          <w:lang w:eastAsia="zh-CN"/>
        </w:rPr>
        <w:t xml:space="preserve"> 1: </w:t>
      </w:r>
      <w:r w:rsidRPr="00F54CCC">
        <w:rPr>
          <w:rFonts w:eastAsiaTheme="minorEastAsia" w:hint="eastAsia"/>
          <w:b/>
          <w:lang w:eastAsia="zh-CN"/>
        </w:rPr>
        <w:t xml:space="preserve">Taking the RMS DS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τ</m:t>
            </m:r>
          </m:e>
          <m:sub>
            <m:r>
              <m:rPr>
                <m:sty m:val="bi"/>
              </m:rPr>
              <w:rPr>
                <w:rFonts w:ascii="Cambria Math" w:eastAsiaTheme="minorEastAsia" w:hAnsi="Cambria Math"/>
                <w:lang w:eastAsia="zh-CN"/>
              </w:rPr>
              <m:t>RMS</m:t>
            </m:r>
          </m:sub>
        </m:sSub>
      </m:oMath>
      <w:r w:rsidRPr="00F54CCC">
        <w:rPr>
          <w:rFonts w:eastAsiaTheme="minorEastAsia" w:hint="eastAsia"/>
          <w:b/>
          <w:lang w:eastAsia="zh-CN"/>
        </w:rPr>
        <w:t xml:space="preserve"> and RMS AS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θ</m:t>
            </m:r>
          </m:e>
          <m:sub>
            <m:r>
              <m:rPr>
                <m:sty m:val="bi"/>
              </m:rPr>
              <w:rPr>
                <w:rFonts w:ascii="Cambria Math" w:eastAsiaTheme="minorEastAsia" w:hAnsi="Cambria Math"/>
                <w:lang w:eastAsia="zh-CN"/>
              </w:rPr>
              <m:t>RMS</m:t>
            </m:r>
          </m:sub>
        </m:sSub>
        <m:r>
          <m:rPr>
            <m:sty m:val="bi"/>
          </m:rPr>
          <w:rPr>
            <w:rFonts w:ascii="Cambria Math" w:eastAsiaTheme="minorEastAsia" w:hAnsi="Cambria Math"/>
            <w:lang w:eastAsia="zh-CN"/>
          </w:rPr>
          <m:t xml:space="preserve"> </m:t>
        </m:r>
      </m:oMath>
      <w:r w:rsidRPr="00F54CCC">
        <w:rPr>
          <w:rFonts w:eastAsiaTheme="minorEastAsia" w:hint="eastAsia"/>
          <w:b/>
          <w:lang w:eastAsia="zh-CN"/>
        </w:rPr>
        <w:t>without path dropping as</w:t>
      </w:r>
      <w:r w:rsidRPr="00F54CCC">
        <w:rPr>
          <w:rFonts w:eastAsiaTheme="minorEastAsia"/>
          <w:b/>
          <w:lang w:eastAsia="zh-CN"/>
        </w:rPr>
        <w:t xml:space="preserve"> baseline, the </w:t>
      </w:r>
      <w:r w:rsidRPr="00F54CCC">
        <w:rPr>
          <w:rFonts w:eastAsiaTheme="minorEastAsia" w:hint="eastAsia"/>
          <w:b/>
          <w:lang w:eastAsia="zh-CN"/>
        </w:rPr>
        <w:t xml:space="preserve">relative </w:t>
      </w:r>
      <w:r w:rsidRPr="00F54CCC">
        <w:rPr>
          <w:rFonts w:eastAsiaTheme="minorEastAsia"/>
          <w:b/>
          <w:lang w:eastAsia="zh-CN"/>
        </w:rPr>
        <w:t xml:space="preserve">loss of </w:t>
      </w:r>
      <w:r w:rsidRPr="00F54CCC">
        <w:rPr>
          <w:rFonts w:eastAsiaTheme="minorEastAsia" w:hint="eastAsia"/>
          <w:b/>
          <w:lang w:eastAsia="zh-CN"/>
        </w:rPr>
        <w:t xml:space="preserve">RMS DS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τ'</m:t>
            </m:r>
          </m:e>
          <m:sub>
            <m:r>
              <m:rPr>
                <m:sty m:val="bi"/>
              </m:rPr>
              <w:rPr>
                <w:rFonts w:ascii="Cambria Math" w:eastAsiaTheme="minorEastAsia" w:hAnsi="Cambria Math"/>
                <w:lang w:eastAsia="zh-CN"/>
              </w:rPr>
              <m:t>RMS</m:t>
            </m:r>
          </m:sub>
        </m:sSub>
      </m:oMath>
      <w:r w:rsidRPr="00F54CCC">
        <w:rPr>
          <w:rFonts w:eastAsiaTheme="minorEastAsia" w:hint="eastAsia"/>
          <w:b/>
          <w:lang w:eastAsia="zh-CN"/>
        </w:rPr>
        <w:t xml:space="preserve"> with path dropping</w:t>
      </w:r>
      <w:r w:rsidRPr="00F54CCC">
        <w:rPr>
          <w:rFonts w:eastAsiaTheme="minorEastAsia"/>
          <w:b/>
          <w:lang w:eastAsia="zh-CN"/>
        </w:rPr>
        <w:t xml:space="preserve"> and the loss of</w:t>
      </w:r>
      <w:r w:rsidRPr="00F54CCC">
        <w:rPr>
          <w:rFonts w:eastAsiaTheme="minorEastAsia" w:hint="eastAsia"/>
          <w:b/>
          <w:lang w:eastAsia="zh-CN"/>
        </w:rPr>
        <w:t xml:space="preserve">  RMS AS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θ'</m:t>
            </m:r>
          </m:e>
          <m:sub>
            <m:r>
              <m:rPr>
                <m:sty m:val="bi"/>
              </m:rPr>
              <w:rPr>
                <w:rFonts w:ascii="Cambria Math" w:eastAsiaTheme="minorEastAsia" w:hAnsi="Cambria Math"/>
                <w:lang w:eastAsia="zh-CN"/>
              </w:rPr>
              <m:t>RMS</m:t>
            </m:r>
          </m:sub>
        </m:sSub>
      </m:oMath>
      <w:r w:rsidRPr="00F54CCC">
        <w:rPr>
          <w:rFonts w:eastAsiaTheme="minorEastAsia" w:hint="eastAsia"/>
          <w:b/>
          <w:lang w:eastAsia="zh-CN"/>
        </w:rPr>
        <w:t xml:space="preserve"> with path dropping are both less than a given threshold.</w:t>
      </w:r>
      <w:r w:rsidRPr="00F54CCC">
        <w:rPr>
          <w:rFonts w:eastAsiaTheme="minorEastAsia"/>
          <w:b/>
          <w:lang w:eastAsia="zh-CN"/>
        </w:rPr>
        <w:t xml:space="preserve"> </w:t>
      </w:r>
      <w:r w:rsidRPr="00F54CCC">
        <w:rPr>
          <w:rFonts w:eastAsiaTheme="minorEastAsia" w:hint="eastAsia"/>
          <w:b/>
          <w:lang w:eastAsia="zh-CN"/>
        </w:rPr>
        <w:t>F</w:t>
      </w:r>
      <w:r w:rsidRPr="00F54CCC">
        <w:rPr>
          <w:rFonts w:eastAsiaTheme="minorEastAsia"/>
          <w:b/>
          <w:lang w:eastAsia="zh-CN"/>
        </w:rPr>
        <w:t xml:space="preserve">or example, the </w:t>
      </w:r>
      <w:r w:rsidRPr="00F54CCC">
        <w:rPr>
          <w:rFonts w:eastAsiaTheme="minorEastAsia" w:hint="eastAsia"/>
          <w:b/>
          <w:lang w:eastAsia="zh-CN"/>
        </w:rPr>
        <w:t xml:space="preserve">mean relative error (MRE) of RMS DS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MRE</m:t>
            </m:r>
          </m:e>
          <m:sub>
            <m:r>
              <m:rPr>
                <m:sty m:val="bi"/>
              </m:rPr>
              <w:rPr>
                <w:rFonts w:ascii="Cambria Math" w:eastAsiaTheme="minorEastAsia" w:hAnsi="Cambria Math"/>
                <w:lang w:eastAsia="zh-CN"/>
              </w:rPr>
              <m:t>τ</m:t>
            </m:r>
          </m:sub>
        </m:sSub>
        <m:d>
          <m:dPr>
            <m:ctrlPr>
              <w:rPr>
                <w:rFonts w:ascii="Cambria Math" w:eastAsiaTheme="minorEastAsia" w:hAnsi="Cambria Math"/>
                <w:b/>
                <w:lang w:eastAsia="zh-CN"/>
              </w:rPr>
            </m:ctrlPr>
          </m:dPr>
          <m:e>
            <m:sSub>
              <m:sSubPr>
                <m:ctrlPr>
                  <w:rPr>
                    <w:rFonts w:ascii="Cambria Math" w:eastAsiaTheme="minorEastAsia" w:hAnsi="Cambria Math"/>
                    <w:b/>
                    <w:lang w:eastAsia="zh-CN"/>
                  </w:rPr>
                </m:ctrlPr>
              </m:sSubPr>
              <m:e>
                <m:r>
                  <m:rPr>
                    <m:sty m:val="bi"/>
                  </m:rPr>
                  <w:rPr>
                    <w:rFonts w:ascii="Cambria Math" w:eastAsiaTheme="minorEastAsia" w:hAnsi="Cambria Math" w:hint="eastAsia"/>
                    <w:lang w:eastAsia="zh-CN"/>
                  </w:rPr>
                  <m:t>P</m:t>
                </m:r>
              </m:e>
              <m:sub>
                <m:r>
                  <m:rPr>
                    <m:sty m:val="b"/>
                  </m:rPr>
                  <w:rPr>
                    <w:rFonts w:ascii="Cambria Math" w:eastAsiaTheme="minorEastAsia" w:hAnsi="Cambria Math" w:hint="eastAsia"/>
                    <w:lang w:eastAsia="zh-CN"/>
                  </w:rPr>
                  <m:t>th</m:t>
                </m:r>
              </m:sub>
            </m:sSub>
          </m:e>
        </m:d>
      </m:oMath>
      <w:r w:rsidRPr="00F54CCC">
        <w:rPr>
          <w:rFonts w:eastAsiaTheme="minorEastAsia" w:hint="eastAsia"/>
          <w:b/>
          <w:lang w:eastAsia="zh-CN"/>
        </w:rPr>
        <w:t xml:space="preserve"> is 5% and MRE of RMS AS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MRE</m:t>
            </m:r>
          </m:e>
          <m:sub>
            <m:r>
              <m:rPr>
                <m:sty m:val="bi"/>
              </m:rPr>
              <w:rPr>
                <w:rFonts w:ascii="Cambria Math" w:eastAsiaTheme="minorEastAsia" w:hAnsi="Cambria Math"/>
                <w:lang w:eastAsia="zh-CN"/>
              </w:rPr>
              <m:t>θ</m:t>
            </m:r>
          </m:sub>
        </m:sSub>
        <m:d>
          <m:dPr>
            <m:ctrlPr>
              <w:rPr>
                <w:rFonts w:ascii="Cambria Math" w:eastAsiaTheme="minorEastAsia" w:hAnsi="Cambria Math"/>
                <w:b/>
                <w:lang w:eastAsia="zh-CN"/>
              </w:rPr>
            </m:ctrlPr>
          </m:dPr>
          <m:e>
            <m:sSub>
              <m:sSubPr>
                <m:ctrlPr>
                  <w:rPr>
                    <w:rFonts w:ascii="Cambria Math" w:eastAsiaTheme="minorEastAsia" w:hAnsi="Cambria Math"/>
                    <w:b/>
                    <w:lang w:eastAsia="zh-CN"/>
                  </w:rPr>
                </m:ctrlPr>
              </m:sSubPr>
              <m:e>
                <m:r>
                  <m:rPr>
                    <m:sty m:val="bi"/>
                  </m:rPr>
                  <w:rPr>
                    <w:rFonts w:ascii="Cambria Math" w:eastAsiaTheme="minorEastAsia" w:hAnsi="Cambria Math" w:hint="eastAsia"/>
                    <w:lang w:eastAsia="zh-CN"/>
                  </w:rPr>
                  <m:t>P</m:t>
                </m:r>
              </m:e>
              <m:sub>
                <m:r>
                  <m:rPr>
                    <m:sty m:val="b"/>
                  </m:rPr>
                  <w:rPr>
                    <w:rFonts w:ascii="Cambria Math" w:eastAsiaTheme="minorEastAsia" w:hAnsi="Cambria Math" w:hint="eastAsia"/>
                    <w:lang w:eastAsia="zh-CN"/>
                  </w:rPr>
                  <m:t>th</m:t>
                </m:r>
              </m:sub>
            </m:sSub>
          </m:e>
        </m:d>
      </m:oMath>
      <w:r w:rsidRPr="00C41836">
        <w:rPr>
          <w:rFonts w:eastAsiaTheme="minorEastAsia"/>
          <w:b/>
          <w:lang w:eastAsia="zh-CN"/>
        </w:rPr>
        <w:t xml:space="preserve"> is 5%.</w:t>
      </w:r>
    </w:p>
    <w:p w14:paraId="54530A04" w14:textId="18D7FC98" w:rsidR="00B029F0" w:rsidRPr="005C6789" w:rsidRDefault="00B029F0" w:rsidP="00F54CCC">
      <w:pPr>
        <w:numPr>
          <w:ilvl w:val="2"/>
          <w:numId w:val="21"/>
        </w:numPr>
        <w:tabs>
          <w:tab w:val="clear" w:pos="0"/>
        </w:tabs>
        <w:spacing w:after="120"/>
        <w:rPr>
          <w:rFonts w:eastAsia="宋体"/>
          <w:b/>
          <w:lang w:eastAsia="zh-CN"/>
        </w:rPr>
      </w:pPr>
      <w:r w:rsidRPr="005C6789">
        <w:rPr>
          <w:rFonts w:eastAsia="宋体"/>
          <w:b/>
          <w:lang w:eastAsia="zh-CN"/>
        </w:rPr>
        <w:t xml:space="preserve">X </w:t>
      </w:r>
      <w:r>
        <w:rPr>
          <w:rFonts w:eastAsia="宋体" w:hint="eastAsia"/>
          <w:b/>
          <w:lang w:eastAsia="zh-CN"/>
        </w:rPr>
        <w:t xml:space="preserve">can be </w:t>
      </w:r>
      <w:r w:rsidRPr="005C6789">
        <w:rPr>
          <w:rFonts w:eastAsia="宋体"/>
          <w:b/>
          <w:lang w:eastAsia="zh-CN"/>
        </w:rPr>
        <w:t>less than -25dB.</w:t>
      </w:r>
    </w:p>
    <w:p w14:paraId="77D2DBCB" w14:textId="77777777" w:rsidR="00D81A6B" w:rsidRPr="00D81A6B" w:rsidRDefault="00D81A6B" w:rsidP="00D81A6B">
      <w:pPr>
        <w:spacing w:after="120"/>
        <w:jc w:val="both"/>
        <w:rPr>
          <w:rFonts w:eastAsia="宋体" w:hint="eastAsia"/>
          <w:lang w:eastAsia="zh-CN"/>
        </w:rPr>
      </w:pPr>
      <w:bookmarkStart w:id="11" w:name="_GoBack"/>
      <w:bookmarkEnd w:id="11"/>
    </w:p>
    <w:p w14:paraId="681D4A5B" w14:textId="2A9E2528" w:rsidR="00B029F0" w:rsidRDefault="00FE0C2A" w:rsidP="00FE0C2A">
      <w:pPr>
        <w:spacing w:after="120"/>
        <w:rPr>
          <w:rFonts w:eastAsia="宋体"/>
          <w:b/>
          <w:i/>
          <w:u w:val="single"/>
          <w:lang w:eastAsia="zh-CN"/>
        </w:rPr>
      </w:pPr>
      <w:r>
        <w:rPr>
          <w:rFonts w:eastAsia="宋体" w:hint="eastAsia"/>
          <w:b/>
          <w:i/>
          <w:u w:val="single"/>
          <w:lang w:eastAsia="zh-CN"/>
        </w:rPr>
        <w:lastRenderedPageBreak/>
        <w:t>Issue 4:</w:t>
      </w:r>
      <w:r w:rsidR="0083140F">
        <w:rPr>
          <w:rFonts w:eastAsia="宋体" w:hint="eastAsia"/>
          <w:b/>
          <w:i/>
          <w:u w:val="single"/>
          <w:lang w:eastAsia="zh-CN"/>
        </w:rPr>
        <w:t xml:space="preserve"> </w:t>
      </w:r>
      <w:r>
        <w:rPr>
          <w:rFonts w:eastAsia="宋体" w:hint="eastAsia"/>
          <w:b/>
          <w:i/>
          <w:u w:val="single"/>
          <w:lang w:eastAsia="zh-CN"/>
        </w:rPr>
        <w:t>Whether to do f</w:t>
      </w:r>
      <w:r w:rsidR="00B029F0" w:rsidRPr="000B2611">
        <w:rPr>
          <w:rFonts w:eastAsia="宋体"/>
          <w:b/>
          <w:i/>
          <w:u w:val="single"/>
          <w:lang w:eastAsia="zh-CN"/>
        </w:rPr>
        <w:t>urther power normalization of target channel after path dropping</w:t>
      </w:r>
    </w:p>
    <w:p w14:paraId="46BA6D0F" w14:textId="77777777" w:rsidR="00B029F0" w:rsidRPr="005C6789" w:rsidRDefault="00B029F0" w:rsidP="00B029F0">
      <w:pPr>
        <w:spacing w:after="120"/>
        <w:jc w:val="both"/>
        <w:rPr>
          <w:rFonts w:eastAsia="宋体"/>
          <w:lang w:eastAsia="zh-CN"/>
        </w:rPr>
      </w:pPr>
      <w:r>
        <w:rPr>
          <w:rFonts w:eastAsia="宋体" w:hint="eastAsia"/>
          <w:lang w:eastAsia="zh-CN"/>
        </w:rPr>
        <w:t>First,</w:t>
      </w:r>
      <w:r w:rsidRPr="005C6789">
        <w:rPr>
          <w:rFonts w:eastAsia="宋体"/>
          <w:lang w:eastAsia="zh-CN"/>
        </w:rPr>
        <w:t xml:space="preserve"> the purpose of power normalization </w:t>
      </w:r>
      <w:r>
        <w:rPr>
          <w:rFonts w:eastAsia="宋体" w:hint="eastAsia"/>
          <w:lang w:eastAsia="zh-CN"/>
        </w:rPr>
        <w:t xml:space="preserve">should be confirmed </w:t>
      </w:r>
      <w:r w:rsidRPr="005C6789">
        <w:rPr>
          <w:rFonts w:eastAsia="宋体"/>
          <w:lang w:eastAsia="zh-CN"/>
        </w:rPr>
        <w:t>before deciding whether to perform power normalization</w:t>
      </w:r>
      <w:r>
        <w:rPr>
          <w:rFonts w:eastAsia="宋体" w:hint="eastAsia"/>
          <w:lang w:eastAsia="zh-CN"/>
        </w:rPr>
        <w:t xml:space="preserve"> </w:t>
      </w:r>
      <w:r w:rsidRPr="00693963">
        <w:rPr>
          <w:rFonts w:eastAsia="宋体"/>
          <w:lang w:eastAsia="zh-CN"/>
        </w:rPr>
        <w:t>after path dropping</w:t>
      </w:r>
      <w:r w:rsidRPr="005C6789">
        <w:rPr>
          <w:rFonts w:eastAsia="宋体"/>
          <w:lang w:eastAsia="zh-CN"/>
        </w:rPr>
        <w:t xml:space="preserve">. </w:t>
      </w:r>
      <w:r>
        <w:rPr>
          <w:rFonts w:eastAsia="宋体" w:hint="eastAsia"/>
          <w:lang w:eastAsia="zh-CN"/>
        </w:rPr>
        <w:t xml:space="preserve">In </w:t>
      </w:r>
      <w:r>
        <w:rPr>
          <w:rFonts w:eastAsiaTheme="minorEastAsia" w:hint="eastAsia"/>
          <w:lang w:eastAsia="zh-CN"/>
        </w:rPr>
        <w:t xml:space="preserve">step 6 of section 7.5 of </w:t>
      </w:r>
      <w:r w:rsidRPr="005C6789">
        <w:rPr>
          <w:rFonts w:eastAsia="宋体"/>
          <w:lang w:eastAsia="zh-CN"/>
        </w:rPr>
        <w:t>TR 38.901</w:t>
      </w:r>
      <w:r>
        <w:rPr>
          <w:rFonts w:eastAsia="宋体" w:hint="eastAsia"/>
          <w:lang w:eastAsia="zh-CN"/>
        </w:rPr>
        <w:t>, there is no</w:t>
      </w:r>
      <w:r w:rsidRPr="005C6789">
        <w:rPr>
          <w:rFonts w:eastAsia="宋体"/>
          <w:lang w:eastAsia="zh-CN"/>
        </w:rPr>
        <w:t xml:space="preserve"> power normalization </w:t>
      </w:r>
      <w:r>
        <w:rPr>
          <w:rFonts w:eastAsia="宋体" w:hint="eastAsia"/>
          <w:lang w:eastAsia="zh-CN"/>
        </w:rPr>
        <w:t>after</w:t>
      </w:r>
      <w:r w:rsidRPr="005C6789">
        <w:rPr>
          <w:rFonts w:eastAsia="宋体"/>
          <w:lang w:eastAsia="zh-CN"/>
        </w:rPr>
        <w:t xml:space="preserve"> drop</w:t>
      </w:r>
      <w:r>
        <w:rPr>
          <w:rFonts w:eastAsia="宋体" w:hint="eastAsia"/>
          <w:lang w:eastAsia="zh-CN"/>
        </w:rPr>
        <w:t>ping clusters</w:t>
      </w:r>
      <w:r w:rsidRPr="005C6789">
        <w:rPr>
          <w:rFonts w:eastAsia="宋体"/>
          <w:lang w:eastAsia="zh-CN"/>
        </w:rPr>
        <w:t xml:space="preserve"> </w:t>
      </w:r>
      <w:r w:rsidRPr="00875377">
        <w:rPr>
          <w:rFonts w:eastAsia="宋体"/>
          <w:lang w:eastAsia="zh-CN"/>
        </w:rPr>
        <w:t>with less than -25 dB power compared to the maximum cluster power.</w:t>
      </w:r>
      <w:r w:rsidRPr="005C6789">
        <w:rPr>
          <w:rFonts w:eastAsia="宋体"/>
          <w:lang w:eastAsia="zh-CN"/>
        </w:rPr>
        <w:t xml:space="preserve"> </w:t>
      </w:r>
      <w:r>
        <w:rPr>
          <w:rFonts w:eastAsia="宋体" w:hint="eastAsia"/>
          <w:lang w:eastAsia="zh-CN"/>
        </w:rPr>
        <w:t xml:space="preserve">The </w:t>
      </w:r>
      <w:r>
        <w:rPr>
          <w:rFonts w:eastAsia="宋体"/>
          <w:lang w:eastAsia="zh-CN"/>
        </w:rPr>
        <w:t>reason</w:t>
      </w:r>
      <w:r>
        <w:rPr>
          <w:rFonts w:eastAsia="宋体" w:hint="eastAsia"/>
          <w:lang w:eastAsia="zh-CN"/>
        </w:rPr>
        <w:t xml:space="preserve"> lies in that t</w:t>
      </w:r>
      <w:r w:rsidRPr="005C6789">
        <w:rPr>
          <w:rFonts w:eastAsia="宋体"/>
          <w:lang w:eastAsia="zh-CN"/>
        </w:rPr>
        <w:t xml:space="preserve">he impact </w:t>
      </w:r>
      <w:r>
        <w:rPr>
          <w:rFonts w:eastAsia="宋体" w:hint="eastAsia"/>
          <w:lang w:eastAsia="zh-CN"/>
        </w:rPr>
        <w:t xml:space="preserve">of </w:t>
      </w:r>
      <w:r w:rsidRPr="00875377">
        <w:rPr>
          <w:rFonts w:eastAsia="宋体"/>
          <w:lang w:eastAsia="zh-CN"/>
        </w:rPr>
        <w:t>path dropping</w:t>
      </w:r>
      <w:r w:rsidRPr="00875377">
        <w:rPr>
          <w:rFonts w:eastAsia="宋体" w:hint="eastAsia"/>
          <w:lang w:eastAsia="zh-CN"/>
        </w:rPr>
        <w:t xml:space="preserve"> </w:t>
      </w:r>
      <w:r>
        <w:rPr>
          <w:rFonts w:eastAsia="宋体" w:hint="eastAsia"/>
          <w:lang w:eastAsia="zh-CN"/>
        </w:rPr>
        <w:t xml:space="preserve">on </w:t>
      </w:r>
      <w:r w:rsidRPr="005C6789">
        <w:rPr>
          <w:rFonts w:eastAsia="宋体"/>
          <w:lang w:eastAsia="zh-CN"/>
        </w:rPr>
        <w:t>overall small</w:t>
      </w:r>
      <w:r>
        <w:rPr>
          <w:rFonts w:eastAsia="宋体" w:hint="eastAsia"/>
          <w:lang w:eastAsia="zh-CN"/>
        </w:rPr>
        <w:t xml:space="preserve"> </w:t>
      </w:r>
      <w:r w:rsidRPr="005C6789">
        <w:rPr>
          <w:rFonts w:eastAsia="宋体"/>
          <w:lang w:eastAsia="zh-CN"/>
        </w:rPr>
        <w:t xml:space="preserve">scale </w:t>
      </w:r>
      <w:r>
        <w:rPr>
          <w:rFonts w:eastAsia="宋体" w:hint="eastAsia"/>
          <w:lang w:eastAsia="zh-CN"/>
        </w:rPr>
        <w:t xml:space="preserve">channel </w:t>
      </w:r>
      <w:r w:rsidRPr="005C6789">
        <w:rPr>
          <w:rFonts w:eastAsia="宋体"/>
          <w:lang w:eastAsia="zh-CN"/>
        </w:rPr>
        <w:t xml:space="preserve">power is </w:t>
      </w:r>
      <w:r>
        <w:rPr>
          <w:rFonts w:eastAsia="宋体" w:hint="eastAsia"/>
          <w:lang w:eastAsia="zh-CN"/>
        </w:rPr>
        <w:t>n</w:t>
      </w:r>
      <w:r w:rsidRPr="00693963">
        <w:rPr>
          <w:rFonts w:eastAsia="宋体"/>
          <w:lang w:eastAsia="zh-CN"/>
        </w:rPr>
        <w:t>egligible</w:t>
      </w:r>
      <w:r w:rsidRPr="005C6789">
        <w:rPr>
          <w:rFonts w:eastAsia="宋体"/>
          <w:lang w:eastAsia="zh-CN"/>
        </w:rPr>
        <w:t xml:space="preserve">. </w:t>
      </w:r>
      <w:r>
        <w:rPr>
          <w:rFonts w:eastAsia="宋体" w:hint="eastAsia"/>
          <w:lang w:eastAsia="zh-CN"/>
        </w:rPr>
        <w:t>In our opinion,</w:t>
      </w:r>
      <w:r w:rsidRPr="005C6789">
        <w:rPr>
          <w:rFonts w:eastAsia="宋体"/>
          <w:lang w:eastAsia="zh-CN"/>
        </w:rPr>
        <w:t xml:space="preserve"> the purpose of power normalization after path dropping is to ensure that the total power of the small</w:t>
      </w:r>
      <w:r>
        <w:rPr>
          <w:rFonts w:eastAsia="宋体" w:hint="eastAsia"/>
          <w:lang w:eastAsia="zh-CN"/>
        </w:rPr>
        <w:t xml:space="preserve"> </w:t>
      </w:r>
      <w:r w:rsidRPr="005C6789">
        <w:rPr>
          <w:rFonts w:eastAsia="宋体"/>
          <w:lang w:eastAsia="zh-CN"/>
        </w:rPr>
        <w:t xml:space="preserve">scale channel is </w:t>
      </w:r>
      <w:r>
        <w:rPr>
          <w:rFonts w:eastAsia="宋体" w:hint="eastAsia"/>
          <w:lang w:eastAsia="zh-CN"/>
        </w:rPr>
        <w:t>n</w:t>
      </w:r>
      <w:r w:rsidRPr="00693963">
        <w:rPr>
          <w:rFonts w:eastAsia="宋体"/>
          <w:lang w:eastAsia="zh-CN"/>
        </w:rPr>
        <w:t xml:space="preserve">ormalized </w:t>
      </w:r>
      <w:r>
        <w:rPr>
          <w:rFonts w:eastAsia="宋体" w:hint="eastAsia"/>
          <w:lang w:eastAsia="zh-CN"/>
        </w:rPr>
        <w:t xml:space="preserve">to </w:t>
      </w:r>
      <w:r w:rsidRPr="005C6789">
        <w:rPr>
          <w:rFonts w:eastAsia="宋体"/>
          <w:lang w:eastAsia="zh-CN"/>
        </w:rPr>
        <w:t xml:space="preserve">1 </w:t>
      </w:r>
      <w:r>
        <w:rPr>
          <w:rFonts w:eastAsia="宋体" w:hint="eastAsia"/>
          <w:lang w:eastAsia="zh-CN"/>
        </w:rPr>
        <w:t xml:space="preserve">with the consideration of the impact of </w:t>
      </w:r>
      <w:r w:rsidRPr="005C6789">
        <w:rPr>
          <w:rFonts w:eastAsia="宋体"/>
          <w:lang w:eastAsia="zh-CN"/>
        </w:rPr>
        <w:t>RCS B1 and B2. Specifically, the following two methods</w:t>
      </w:r>
      <w:r>
        <w:rPr>
          <w:rFonts w:eastAsia="宋体" w:hint="eastAsia"/>
          <w:lang w:eastAsia="zh-CN"/>
        </w:rPr>
        <w:t xml:space="preserve"> for </w:t>
      </w:r>
      <w:r w:rsidRPr="00B1780F">
        <w:rPr>
          <w:rFonts w:eastAsia="宋体"/>
          <w:lang w:eastAsia="zh-CN"/>
        </w:rPr>
        <w:t>power normalization</w:t>
      </w:r>
      <w:r>
        <w:rPr>
          <w:rFonts w:eastAsia="宋体" w:hint="eastAsia"/>
          <w:lang w:eastAsia="zh-CN"/>
        </w:rPr>
        <w:t xml:space="preserve"> </w:t>
      </w:r>
      <w:r w:rsidRPr="00B1780F">
        <w:rPr>
          <w:rFonts w:eastAsia="宋体"/>
          <w:lang w:eastAsia="zh-CN"/>
        </w:rPr>
        <w:t>after path dropping</w:t>
      </w:r>
      <w:r>
        <w:rPr>
          <w:rFonts w:eastAsia="宋体" w:hint="eastAsia"/>
          <w:lang w:eastAsia="zh-CN"/>
        </w:rPr>
        <w:t xml:space="preserve"> can be considered</w:t>
      </w:r>
      <w:r w:rsidRPr="005C6789">
        <w:rPr>
          <w:rFonts w:eastAsia="宋体"/>
          <w:lang w:eastAsia="zh-CN"/>
        </w:rPr>
        <w:t>:</w:t>
      </w:r>
    </w:p>
    <w:p w14:paraId="78F6B6C8" w14:textId="77777777" w:rsidR="00B029F0" w:rsidRPr="005C6789" w:rsidRDefault="00B029F0" w:rsidP="00B029F0">
      <w:pPr>
        <w:pStyle w:val="ad"/>
        <w:numPr>
          <w:ilvl w:val="0"/>
          <w:numId w:val="80"/>
        </w:numPr>
        <w:spacing w:after="120"/>
        <w:ind w:leftChars="0"/>
        <w:jc w:val="both"/>
        <w:rPr>
          <w:rFonts w:eastAsia="宋体"/>
          <w:lang w:eastAsia="zh-CN"/>
        </w:rPr>
      </w:pPr>
      <w:r w:rsidRPr="005C6789">
        <w:rPr>
          <w:rFonts w:eastAsia="宋体"/>
          <w:lang w:eastAsia="zh-CN"/>
        </w:rPr>
        <w:t>Method 1</w:t>
      </w:r>
      <w:r>
        <w:rPr>
          <w:rFonts w:eastAsia="宋体" w:hint="eastAsia"/>
          <w:lang w:eastAsia="zh-CN"/>
        </w:rPr>
        <w:t>:</w:t>
      </w:r>
      <w:r w:rsidRPr="005C6789">
        <w:rPr>
          <w:rFonts w:eastAsia="宋体"/>
          <w:lang w:eastAsia="zh-CN"/>
        </w:rPr>
        <w:t xml:space="preserve"> Normalize the total power of small</w:t>
      </w:r>
      <w:r>
        <w:rPr>
          <w:rFonts w:eastAsia="宋体" w:hint="eastAsia"/>
          <w:lang w:eastAsia="zh-CN"/>
        </w:rPr>
        <w:t xml:space="preserve"> </w:t>
      </w:r>
      <w:r w:rsidRPr="005C6789">
        <w:rPr>
          <w:rFonts w:eastAsia="宋体"/>
          <w:lang w:eastAsia="zh-CN"/>
        </w:rPr>
        <w:t>scale channel coefficients for</w:t>
      </w:r>
      <w:r>
        <w:rPr>
          <w:rFonts w:eastAsia="宋体" w:hint="eastAsia"/>
          <w:lang w:eastAsia="zh-CN"/>
        </w:rPr>
        <w:t xml:space="preserve"> </w:t>
      </w:r>
      <w:r w:rsidRPr="005C6789">
        <w:rPr>
          <w:rFonts w:eastAsia="宋体"/>
          <w:lang w:eastAsia="zh-CN"/>
        </w:rPr>
        <w:t>direct path</w:t>
      </w:r>
      <w:r>
        <w:rPr>
          <w:rFonts w:eastAsia="宋体" w:hint="eastAsia"/>
          <w:lang w:eastAsia="zh-CN"/>
        </w:rPr>
        <w:t xml:space="preserve"> (if present) and all reserved </w:t>
      </w:r>
      <w:r w:rsidRPr="005C6789">
        <w:rPr>
          <w:rFonts w:eastAsia="宋体"/>
          <w:lang w:eastAsia="zh-CN"/>
        </w:rPr>
        <w:t>indirect path to 1</w:t>
      </w:r>
      <w:r>
        <w:rPr>
          <w:rFonts w:eastAsia="宋体" w:hint="eastAsia"/>
          <w:lang w:eastAsia="zh-CN"/>
        </w:rPr>
        <w:t>.</w:t>
      </w:r>
    </w:p>
    <w:p w14:paraId="2BCF0ACC" w14:textId="77777777" w:rsidR="00B029F0" w:rsidRPr="005C6789" w:rsidRDefault="00B029F0" w:rsidP="00B029F0">
      <w:pPr>
        <w:pStyle w:val="ad"/>
        <w:numPr>
          <w:ilvl w:val="0"/>
          <w:numId w:val="80"/>
        </w:numPr>
        <w:spacing w:after="120"/>
        <w:ind w:leftChars="0"/>
        <w:jc w:val="both"/>
        <w:rPr>
          <w:rFonts w:eastAsia="宋体"/>
          <w:lang w:eastAsia="zh-CN"/>
        </w:rPr>
      </w:pPr>
      <w:r w:rsidRPr="005C6789">
        <w:rPr>
          <w:rFonts w:eastAsia="宋体"/>
          <w:lang w:eastAsia="zh-CN"/>
        </w:rPr>
        <w:t>Method 2</w:t>
      </w:r>
      <w:r>
        <w:rPr>
          <w:rFonts w:eastAsia="宋体" w:hint="eastAsia"/>
          <w:lang w:eastAsia="zh-CN"/>
        </w:rPr>
        <w:t>:</w:t>
      </w:r>
      <w:r w:rsidRPr="005C6789">
        <w:rPr>
          <w:rFonts w:eastAsia="宋体"/>
          <w:lang w:eastAsia="zh-CN"/>
        </w:rPr>
        <w:t xml:space="preserve"> Compensate the power of the dropped indirect path to the adjacent </w:t>
      </w:r>
      <w:r>
        <w:rPr>
          <w:rFonts w:eastAsia="宋体" w:hint="eastAsia"/>
          <w:lang w:eastAsia="zh-CN"/>
        </w:rPr>
        <w:t xml:space="preserve">reserved </w:t>
      </w:r>
      <w:r w:rsidRPr="005C6789">
        <w:rPr>
          <w:rFonts w:eastAsia="宋体"/>
          <w:lang w:eastAsia="zh-CN"/>
        </w:rPr>
        <w:t>path</w:t>
      </w:r>
      <w:r>
        <w:rPr>
          <w:rFonts w:eastAsia="宋体" w:hint="eastAsia"/>
          <w:lang w:eastAsia="zh-CN"/>
        </w:rPr>
        <w:t xml:space="preserve"> using the same method in</w:t>
      </w:r>
      <w:r w:rsidRPr="005C6789">
        <w:rPr>
          <w:rFonts w:eastAsia="宋体"/>
          <w:lang w:eastAsia="zh-CN"/>
        </w:rPr>
        <w:t xml:space="preserve"> paper</w:t>
      </w:r>
      <w:r>
        <w:rPr>
          <w:rFonts w:eastAsia="宋体" w:hint="eastAsia"/>
          <w:lang w:eastAsia="zh-CN"/>
        </w:rPr>
        <w:t xml:space="preserve"> [19]</w:t>
      </w:r>
      <w:r w:rsidRPr="005C6789">
        <w:rPr>
          <w:rFonts w:eastAsia="宋体"/>
          <w:lang w:eastAsia="zh-CN"/>
        </w:rPr>
        <w:t>.</w:t>
      </w:r>
    </w:p>
    <w:p w14:paraId="40DDFC6A" w14:textId="77777777" w:rsidR="00B029F0" w:rsidRDefault="00B029F0" w:rsidP="00B029F0">
      <w:pPr>
        <w:spacing w:after="120"/>
        <w:jc w:val="both"/>
        <w:rPr>
          <w:rFonts w:eastAsia="宋体"/>
          <w:lang w:eastAsia="zh-CN"/>
        </w:rPr>
      </w:pPr>
      <w:r>
        <w:rPr>
          <w:rFonts w:eastAsia="宋体" w:hint="eastAsia"/>
          <w:lang w:eastAsia="zh-CN"/>
        </w:rPr>
        <w:t>F</w:t>
      </w:r>
      <w:r w:rsidRPr="005C6789">
        <w:rPr>
          <w:rFonts w:eastAsia="宋体"/>
          <w:lang w:eastAsia="zh-CN"/>
        </w:rPr>
        <w:t>rom the perspective of real</w:t>
      </w:r>
      <w:r>
        <w:rPr>
          <w:rFonts w:eastAsia="宋体" w:hint="eastAsia"/>
          <w:lang w:eastAsia="zh-CN"/>
        </w:rPr>
        <w:t>ity</w:t>
      </w:r>
      <w:r w:rsidRPr="005C6789">
        <w:rPr>
          <w:rFonts w:eastAsia="宋体"/>
          <w:lang w:eastAsia="zh-CN"/>
        </w:rPr>
        <w:t xml:space="preserve"> channel, it is unreasonable</w:t>
      </w:r>
      <w:r>
        <w:rPr>
          <w:rFonts w:eastAsia="宋体" w:hint="eastAsia"/>
          <w:lang w:eastAsia="zh-CN"/>
        </w:rPr>
        <w:t xml:space="preserve"> for Method 2</w:t>
      </w:r>
      <w:r w:rsidRPr="005C6789">
        <w:rPr>
          <w:rFonts w:eastAsia="宋体"/>
          <w:lang w:eastAsia="zh-CN"/>
        </w:rPr>
        <w:t xml:space="preserve">. The reason </w:t>
      </w:r>
      <w:r>
        <w:rPr>
          <w:rFonts w:eastAsia="宋体" w:hint="eastAsia"/>
          <w:lang w:eastAsia="zh-CN"/>
        </w:rPr>
        <w:t>lies in</w:t>
      </w:r>
      <w:r w:rsidRPr="005C6789">
        <w:rPr>
          <w:rFonts w:eastAsia="宋体"/>
          <w:lang w:eastAsia="zh-CN"/>
        </w:rPr>
        <w:t xml:space="preserve"> that the power of a certain indirect path relative to the direct path </w:t>
      </w:r>
      <w:r>
        <w:rPr>
          <w:rFonts w:eastAsia="宋体" w:hint="eastAsia"/>
          <w:lang w:eastAsia="zh-CN"/>
        </w:rPr>
        <w:t>may be</w:t>
      </w:r>
      <w:r w:rsidRPr="005C6789">
        <w:rPr>
          <w:rFonts w:eastAsia="宋体"/>
          <w:lang w:eastAsia="zh-CN"/>
        </w:rPr>
        <w:t xml:space="preserve"> artificially raised</w:t>
      </w:r>
      <w:r>
        <w:rPr>
          <w:rFonts w:eastAsia="宋体" w:hint="eastAsia"/>
          <w:lang w:eastAsia="zh-CN"/>
        </w:rPr>
        <w:t>.</w:t>
      </w:r>
    </w:p>
    <w:p w14:paraId="1F295337" w14:textId="7763B058" w:rsidR="00B029F0" w:rsidRPr="00945DB2" w:rsidRDefault="00B029F0" w:rsidP="00B029F0">
      <w:pPr>
        <w:pStyle w:val="Proposal0"/>
        <w:numPr>
          <w:ilvl w:val="0"/>
          <w:numId w:val="12"/>
        </w:numPr>
        <w:spacing w:after="156"/>
        <w:rPr>
          <w:rFonts w:eastAsia="宋体"/>
          <w:b w:val="0"/>
        </w:rPr>
      </w:pPr>
      <w:r w:rsidRPr="00E26C0E">
        <w:rPr>
          <w:rFonts w:ascii="Times New Roman" w:eastAsia="宋体" w:hAnsi="Times New Roman" w:hint="eastAsia"/>
        </w:rPr>
        <w:t>For Option 0 and Option 3,</w:t>
      </w:r>
      <w:r>
        <w:rPr>
          <w:rFonts w:ascii="Times New Roman" w:eastAsia="宋体" w:hAnsi="Times New Roman" w:hint="eastAsia"/>
        </w:rPr>
        <w:t xml:space="preserve"> support</w:t>
      </w:r>
      <w:r w:rsidRPr="00945DB2">
        <w:rPr>
          <w:rFonts w:ascii="Times New Roman" w:eastAsia="宋体" w:hAnsi="Times New Roman"/>
        </w:rPr>
        <w:t xml:space="preserve"> power normalization of target channel after path dropping</w:t>
      </w:r>
      <w:r>
        <w:rPr>
          <w:rFonts w:ascii="Times New Roman" w:eastAsia="宋体" w:hAnsi="Times New Roman" w:hint="eastAsia"/>
        </w:rPr>
        <w:t>, and the following</w:t>
      </w:r>
      <w:r w:rsidRPr="00945DB2">
        <w:rPr>
          <w:rFonts w:ascii="Times New Roman" w:eastAsia="宋体" w:hAnsi="Times New Roman"/>
        </w:rPr>
        <w:t xml:space="preserve"> Method 1 is preferred</w:t>
      </w:r>
      <w:r w:rsidR="00C41836">
        <w:rPr>
          <w:rFonts w:ascii="Times New Roman" w:eastAsia="宋体" w:hAnsi="Times New Roman" w:hint="eastAsia"/>
        </w:rPr>
        <w:t>.</w:t>
      </w:r>
    </w:p>
    <w:p w14:paraId="0F6A1D41" w14:textId="77777777" w:rsidR="00B029F0" w:rsidRPr="00C41836" w:rsidRDefault="00B029F0" w:rsidP="00C41836">
      <w:pPr>
        <w:numPr>
          <w:ilvl w:val="2"/>
          <w:numId w:val="21"/>
        </w:numPr>
        <w:spacing w:after="120"/>
        <w:rPr>
          <w:rFonts w:eastAsia="宋体"/>
          <w:b/>
          <w:lang w:eastAsia="zh-CN"/>
        </w:rPr>
      </w:pPr>
      <w:r w:rsidRPr="00C41836">
        <w:rPr>
          <w:rFonts w:eastAsia="宋体"/>
          <w:b/>
          <w:lang w:eastAsia="zh-CN"/>
        </w:rPr>
        <w:t>Method 1</w:t>
      </w:r>
      <w:r w:rsidRPr="00C41836">
        <w:rPr>
          <w:rFonts w:eastAsia="宋体" w:hint="eastAsia"/>
          <w:b/>
          <w:lang w:eastAsia="zh-CN"/>
        </w:rPr>
        <w:t>:</w:t>
      </w:r>
      <w:r w:rsidRPr="00C41836">
        <w:rPr>
          <w:rFonts w:eastAsia="宋体"/>
          <w:b/>
          <w:lang w:eastAsia="zh-CN"/>
        </w:rPr>
        <w:t xml:space="preserve"> Normalize the total power of small-scale channel coefficients for all paths (direct path</w:t>
      </w:r>
      <w:r w:rsidRPr="00C41836">
        <w:rPr>
          <w:rFonts w:eastAsia="宋体" w:hint="eastAsia"/>
          <w:b/>
          <w:lang w:eastAsia="zh-CN"/>
        </w:rPr>
        <w:t xml:space="preserve">, if present, and </w:t>
      </w:r>
      <w:r w:rsidRPr="00C41836">
        <w:rPr>
          <w:rFonts w:eastAsia="宋体"/>
          <w:b/>
          <w:lang w:eastAsia="zh-CN"/>
        </w:rPr>
        <w:t>indirect path) to 1</w:t>
      </w:r>
      <w:r w:rsidRPr="00C41836">
        <w:rPr>
          <w:rFonts w:eastAsia="宋体" w:hint="eastAsia"/>
          <w:b/>
          <w:lang w:eastAsia="zh-CN"/>
        </w:rPr>
        <w:t>.</w:t>
      </w:r>
    </w:p>
    <w:p w14:paraId="479F42B8" w14:textId="77777777" w:rsidR="00FE0C2A" w:rsidRPr="00C41836" w:rsidRDefault="00FE0C2A" w:rsidP="00C41836">
      <w:pPr>
        <w:spacing w:after="120"/>
        <w:rPr>
          <w:rFonts w:eastAsia="宋体"/>
          <w:b/>
          <w:i/>
          <w:u w:val="single"/>
          <w:lang w:eastAsia="zh-CN"/>
        </w:rPr>
      </w:pPr>
    </w:p>
    <w:p w14:paraId="5E159ABD" w14:textId="5D5AFAAD" w:rsidR="00B029F0" w:rsidRPr="00C41836" w:rsidRDefault="00FE0C2A" w:rsidP="00C41836">
      <w:pPr>
        <w:spacing w:after="120"/>
        <w:rPr>
          <w:rFonts w:eastAsia="宋体"/>
          <w:b/>
          <w:i/>
          <w:u w:val="single"/>
          <w:lang w:eastAsia="zh-CN"/>
        </w:rPr>
      </w:pPr>
      <w:r>
        <w:rPr>
          <w:rFonts w:eastAsia="宋体" w:hint="eastAsia"/>
          <w:b/>
          <w:i/>
          <w:u w:val="single"/>
          <w:lang w:eastAsia="zh-CN"/>
        </w:rPr>
        <w:t xml:space="preserve">Issue 5: </w:t>
      </w:r>
      <w:r w:rsidR="006D59A0">
        <w:rPr>
          <w:rFonts w:eastAsia="宋体" w:hint="eastAsia"/>
          <w:b/>
          <w:i/>
          <w:u w:val="single"/>
          <w:lang w:eastAsia="zh-CN"/>
        </w:rPr>
        <w:t>Whether to update t</w:t>
      </w:r>
      <w:r w:rsidR="00B029F0" w:rsidRPr="00C41836">
        <w:rPr>
          <w:rFonts w:eastAsia="宋体"/>
          <w:b/>
          <w:i/>
          <w:u w:val="single"/>
          <w:lang w:eastAsia="zh-CN"/>
        </w:rPr>
        <w:t xml:space="preserve">he set of remaining indirect paths during movement of </w:t>
      </w:r>
      <w:proofErr w:type="spellStart"/>
      <w:proofErr w:type="gramStart"/>
      <w:r w:rsidR="00B029F0" w:rsidRPr="00C41836">
        <w:rPr>
          <w:rFonts w:eastAsia="宋体"/>
          <w:b/>
          <w:i/>
          <w:u w:val="single"/>
          <w:lang w:eastAsia="zh-CN"/>
        </w:rPr>
        <w:t>Tx</w:t>
      </w:r>
      <w:proofErr w:type="spellEnd"/>
      <w:proofErr w:type="gramEnd"/>
      <w:r w:rsidR="00B029F0" w:rsidRPr="00C41836">
        <w:rPr>
          <w:rFonts w:eastAsia="宋体"/>
          <w:b/>
          <w:i/>
          <w:u w:val="single"/>
          <w:lang w:eastAsia="zh-CN"/>
        </w:rPr>
        <w:t>, target or Rx</w:t>
      </w:r>
    </w:p>
    <w:p w14:paraId="7DDE2AEF" w14:textId="77777777" w:rsidR="00B029F0" w:rsidRDefault="00B029F0" w:rsidP="00E34783">
      <w:pPr>
        <w:spacing w:after="120"/>
        <w:jc w:val="both"/>
        <w:rPr>
          <w:rFonts w:eastAsia="宋体"/>
          <w:lang w:eastAsia="zh-CN"/>
        </w:rPr>
      </w:pPr>
      <w:r w:rsidRPr="00B029F0">
        <w:rPr>
          <w:rFonts w:eastAsia="宋体"/>
          <w:lang w:eastAsia="zh-CN"/>
        </w:rPr>
        <w:t>Within a correlation distance</w:t>
      </w:r>
      <w:r w:rsidRPr="007B65BD">
        <w:rPr>
          <w:rFonts w:eastAsia="宋体" w:hint="eastAsia"/>
          <w:lang w:eastAsia="zh-CN"/>
        </w:rPr>
        <w:t>,</w:t>
      </w:r>
      <w:r w:rsidRPr="0050250A">
        <w:rPr>
          <w:rFonts w:eastAsia="宋体" w:hint="eastAsia"/>
          <w:lang w:eastAsia="zh-CN"/>
        </w:rPr>
        <w:t xml:space="preserve"> </w:t>
      </w:r>
      <w:r>
        <w:rPr>
          <w:rFonts w:eastAsia="宋体" w:hint="eastAsia"/>
          <w:lang w:eastAsia="zh-CN"/>
        </w:rPr>
        <w:t>t</w:t>
      </w:r>
      <w:r w:rsidRPr="0050250A">
        <w:rPr>
          <w:rFonts w:eastAsia="宋体"/>
          <w:lang w:eastAsia="zh-CN"/>
        </w:rPr>
        <w:t xml:space="preserve">he set of remaining indirect paths during movement of </w:t>
      </w:r>
      <w:proofErr w:type="spellStart"/>
      <w:proofErr w:type="gramStart"/>
      <w:r w:rsidRPr="0050250A">
        <w:rPr>
          <w:rFonts w:eastAsia="宋体"/>
          <w:lang w:eastAsia="zh-CN"/>
        </w:rPr>
        <w:t>Tx</w:t>
      </w:r>
      <w:proofErr w:type="spellEnd"/>
      <w:proofErr w:type="gramEnd"/>
      <w:r w:rsidRPr="0050250A">
        <w:rPr>
          <w:rFonts w:eastAsia="宋体"/>
          <w:lang w:eastAsia="zh-CN"/>
        </w:rPr>
        <w:t>, target or Rx</w:t>
      </w:r>
      <w:r>
        <w:rPr>
          <w:rFonts w:eastAsia="宋体" w:hint="eastAsia"/>
          <w:lang w:eastAsia="zh-CN"/>
        </w:rPr>
        <w:t xml:space="preserve"> is not updated. Otherwise, the channel model of target </w:t>
      </w:r>
      <w:r>
        <w:rPr>
          <w:rFonts w:eastAsia="宋体"/>
          <w:lang w:eastAsia="zh-CN"/>
        </w:rPr>
        <w:t>channel</w:t>
      </w:r>
      <w:r>
        <w:rPr>
          <w:rFonts w:eastAsia="宋体" w:hint="eastAsia"/>
          <w:lang w:eastAsia="zh-CN"/>
        </w:rPr>
        <w:t xml:space="preserve"> for tracking is too complex.</w:t>
      </w:r>
    </w:p>
    <w:p w14:paraId="4F2210B4" w14:textId="77777777" w:rsidR="00B029F0" w:rsidRPr="00945DB2" w:rsidRDefault="00B029F0" w:rsidP="00B029F0">
      <w:pPr>
        <w:pStyle w:val="Proposal0"/>
        <w:numPr>
          <w:ilvl w:val="0"/>
          <w:numId w:val="12"/>
        </w:numPr>
        <w:spacing w:after="156"/>
        <w:rPr>
          <w:rFonts w:eastAsia="宋体"/>
          <w:b w:val="0"/>
        </w:rPr>
      </w:pPr>
      <w:r w:rsidRPr="00945DB2">
        <w:rPr>
          <w:rFonts w:ascii="Times New Roman" w:eastAsia="宋体" w:hAnsi="Times New Roman"/>
        </w:rPr>
        <w:t xml:space="preserve">The set of remaining indirect paths is not updated during movement of </w:t>
      </w:r>
      <w:proofErr w:type="spellStart"/>
      <w:proofErr w:type="gramStart"/>
      <w:r w:rsidRPr="00945DB2">
        <w:rPr>
          <w:rFonts w:ascii="Times New Roman" w:eastAsia="宋体" w:hAnsi="Times New Roman"/>
        </w:rPr>
        <w:t>Tx</w:t>
      </w:r>
      <w:proofErr w:type="spellEnd"/>
      <w:proofErr w:type="gramEnd"/>
      <w:r w:rsidRPr="00945DB2">
        <w:rPr>
          <w:rFonts w:ascii="Times New Roman" w:eastAsia="宋体" w:hAnsi="Times New Roman"/>
        </w:rPr>
        <w:t>, target or Rx</w:t>
      </w:r>
      <w:r>
        <w:rPr>
          <w:rFonts w:ascii="Times New Roman" w:eastAsia="宋体" w:hAnsi="Times New Roman" w:hint="eastAsia"/>
        </w:rPr>
        <w:t>, w</w:t>
      </w:r>
      <w:r w:rsidRPr="00F83730">
        <w:rPr>
          <w:rFonts w:ascii="Times New Roman" w:eastAsia="宋体" w:hAnsi="Times New Roman"/>
        </w:rPr>
        <w:t>ithin a correlation distance</w:t>
      </w:r>
      <w:r w:rsidRPr="00945DB2">
        <w:rPr>
          <w:rFonts w:ascii="Times New Roman" w:eastAsia="宋体" w:hAnsi="Times New Roman"/>
        </w:rPr>
        <w:t>.</w:t>
      </w:r>
    </w:p>
    <w:p w14:paraId="08B7F2C6" w14:textId="77777777" w:rsidR="00FE0C2A" w:rsidRDefault="00FE0C2A" w:rsidP="00C41836">
      <w:pPr>
        <w:spacing w:after="120"/>
        <w:jc w:val="both"/>
        <w:rPr>
          <w:rFonts w:eastAsia="宋体"/>
        </w:rPr>
      </w:pPr>
    </w:p>
    <w:p w14:paraId="06892D70" w14:textId="34DDFD69" w:rsidR="00FE0C2A" w:rsidRPr="00C41836" w:rsidRDefault="0083140F" w:rsidP="00C41836">
      <w:pPr>
        <w:spacing w:after="120"/>
        <w:jc w:val="both"/>
        <w:rPr>
          <w:rFonts w:eastAsia="宋体"/>
          <w:b/>
        </w:rPr>
      </w:pPr>
      <w:r>
        <w:rPr>
          <w:rFonts w:eastAsia="宋体" w:hint="eastAsia"/>
          <w:lang w:eastAsia="zh-CN"/>
        </w:rPr>
        <w:t>T</w:t>
      </w:r>
      <w:r w:rsidR="00FE0C2A" w:rsidRPr="00C41836">
        <w:rPr>
          <w:rFonts w:eastAsia="宋体"/>
          <w:lang w:eastAsia="zh-CN"/>
        </w:rPr>
        <w:t xml:space="preserve">he following Table 2 </w:t>
      </w:r>
      <w:r>
        <w:rPr>
          <w:rFonts w:eastAsia="宋体" w:hint="eastAsia"/>
          <w:lang w:eastAsia="zh-CN"/>
        </w:rPr>
        <w:t xml:space="preserve">summarizes the </w:t>
      </w:r>
      <w:r w:rsidRPr="00527451">
        <w:rPr>
          <w:rFonts w:eastAsia="宋体" w:hint="eastAsia"/>
          <w:lang w:eastAsia="zh-CN"/>
        </w:rPr>
        <w:t xml:space="preserve">operation </w:t>
      </w:r>
      <w:r w:rsidR="00FE0C2A" w:rsidRPr="00C41836">
        <w:rPr>
          <w:rFonts w:eastAsia="宋体"/>
          <w:lang w:eastAsia="zh-CN"/>
        </w:rPr>
        <w:t>for remaining issues of concatenation based small scale channel for sensing target.</w:t>
      </w:r>
    </w:p>
    <w:p w14:paraId="67CA0A24" w14:textId="493BF7C5" w:rsidR="00FE0C2A" w:rsidRPr="00527451" w:rsidRDefault="00FE0C2A" w:rsidP="00B146C1">
      <w:pPr>
        <w:pStyle w:val="Proposal0"/>
        <w:numPr>
          <w:ilvl w:val="0"/>
          <w:numId w:val="12"/>
        </w:numPr>
        <w:spacing w:after="156"/>
        <w:rPr>
          <w:rFonts w:ascii="Times New Roman" w:eastAsia="宋体" w:hAnsi="Times New Roman"/>
        </w:rPr>
      </w:pPr>
      <w:r>
        <w:rPr>
          <w:rFonts w:ascii="Times New Roman" w:eastAsia="宋体" w:hAnsi="Times New Roman" w:hint="eastAsia"/>
        </w:rPr>
        <w:t>Support the following Table 2 for</w:t>
      </w:r>
      <w:r w:rsidR="00B146C1">
        <w:rPr>
          <w:rFonts w:ascii="Times New Roman" w:eastAsia="宋体" w:hAnsi="Times New Roman" w:hint="eastAsia"/>
        </w:rPr>
        <w:t xml:space="preserve"> o</w:t>
      </w:r>
      <w:r w:rsidR="00B146C1" w:rsidRPr="00B146C1">
        <w:rPr>
          <w:rFonts w:ascii="Times New Roman" w:eastAsia="宋体" w:hAnsi="Times New Roman"/>
        </w:rPr>
        <w:t>peration for</w:t>
      </w:r>
      <w:r w:rsidR="00B146C1" w:rsidRPr="00B146C1">
        <w:rPr>
          <w:rFonts w:ascii="Times New Roman" w:eastAsia="宋体" w:hAnsi="Times New Roman" w:hint="eastAsia"/>
        </w:rPr>
        <w:t xml:space="preserve"> </w:t>
      </w:r>
      <w:r>
        <w:rPr>
          <w:rFonts w:ascii="Times New Roman" w:eastAsia="宋体" w:hAnsi="Times New Roman" w:hint="eastAsia"/>
        </w:rPr>
        <w:t>remaining issues</w:t>
      </w:r>
      <w:r w:rsidRPr="00527451">
        <w:rPr>
          <w:rFonts w:ascii="Times New Roman" w:eastAsia="宋体" w:hAnsi="Times New Roman" w:hint="eastAsia"/>
        </w:rPr>
        <w:t xml:space="preserve"> of concatenation based small scale </w:t>
      </w:r>
      <w:r w:rsidRPr="00527451">
        <w:rPr>
          <w:rFonts w:ascii="Times New Roman" w:eastAsia="宋体" w:hAnsi="Times New Roman"/>
        </w:rPr>
        <w:t xml:space="preserve">channel </w:t>
      </w:r>
      <w:r w:rsidRPr="00527451">
        <w:rPr>
          <w:rFonts w:ascii="Times New Roman" w:eastAsia="宋体" w:hAnsi="Times New Roman" w:hint="eastAsia"/>
        </w:rPr>
        <w:t xml:space="preserve">for </w:t>
      </w:r>
      <w:r w:rsidRPr="00527451">
        <w:rPr>
          <w:rFonts w:ascii="Times New Roman" w:eastAsia="宋体" w:hAnsi="Times New Roman"/>
        </w:rPr>
        <w:t>sensing target</w:t>
      </w:r>
      <w:r>
        <w:rPr>
          <w:rFonts w:ascii="Times New Roman" w:eastAsia="宋体" w:hAnsi="Times New Roman" w:hint="eastAsia"/>
        </w:rPr>
        <w:t>.</w:t>
      </w:r>
    </w:p>
    <w:p w14:paraId="4CF3F73F" w14:textId="210655C8" w:rsidR="00FE0C2A" w:rsidRPr="00527451" w:rsidRDefault="00FE0C2A" w:rsidP="00FE0C2A">
      <w:pPr>
        <w:pStyle w:val="ae"/>
        <w:spacing w:after="120"/>
        <w:jc w:val="center"/>
        <w:rPr>
          <w:rFonts w:eastAsia="宋体"/>
          <w:lang w:eastAsia="zh-CN"/>
        </w:rPr>
      </w:pPr>
      <w:r w:rsidRPr="001D2576">
        <w:t xml:space="preserve">Table </w:t>
      </w:r>
      <w:r w:rsidRPr="00527451">
        <w:rPr>
          <w:noProof/>
        </w:rPr>
        <w:fldChar w:fldCharType="begin"/>
      </w:r>
      <w:r w:rsidRPr="00527451">
        <w:rPr>
          <w:noProof/>
        </w:rPr>
        <w:instrText xml:space="preserve"> SEQ Table \* ARABIC </w:instrText>
      </w:r>
      <w:r w:rsidRPr="00527451">
        <w:rPr>
          <w:noProof/>
        </w:rPr>
        <w:fldChar w:fldCharType="separate"/>
      </w:r>
      <w:r w:rsidRPr="00527451">
        <w:rPr>
          <w:noProof/>
        </w:rPr>
        <w:t>2</w:t>
      </w:r>
      <w:r w:rsidRPr="00527451">
        <w:rPr>
          <w:noProof/>
        </w:rPr>
        <w:fldChar w:fldCharType="end"/>
      </w:r>
      <w:r w:rsidRPr="00527451">
        <w:rPr>
          <w:rFonts w:eastAsiaTheme="minorEastAsia" w:hint="eastAsia"/>
          <w:noProof/>
          <w:lang w:eastAsia="zh-CN"/>
        </w:rPr>
        <w:t>:</w:t>
      </w:r>
      <w:r w:rsidRPr="00527451">
        <w:rPr>
          <w:rFonts w:eastAsia="宋体" w:hint="eastAsia"/>
          <w:lang w:eastAsia="zh-CN"/>
        </w:rPr>
        <w:t xml:space="preserve"> </w:t>
      </w:r>
      <w:r w:rsidR="00B146C1">
        <w:rPr>
          <w:rFonts w:eastAsia="宋体" w:hint="eastAsia"/>
          <w:lang w:eastAsia="zh-CN"/>
        </w:rPr>
        <w:t>O</w:t>
      </w:r>
      <w:r w:rsidRPr="00527451">
        <w:rPr>
          <w:rFonts w:eastAsia="宋体" w:hint="eastAsia"/>
          <w:lang w:eastAsia="zh-CN"/>
        </w:rPr>
        <w:t xml:space="preserve">peration </w:t>
      </w:r>
      <w:r w:rsidR="0083140F" w:rsidRPr="0083140F">
        <w:rPr>
          <w:rFonts w:eastAsia="宋体"/>
          <w:lang w:eastAsia="zh-CN"/>
        </w:rPr>
        <w:t xml:space="preserve">for remaining issues </w:t>
      </w:r>
      <w:r w:rsidRPr="00527451">
        <w:rPr>
          <w:rFonts w:eastAsia="宋体" w:hint="eastAsia"/>
          <w:lang w:eastAsia="zh-CN"/>
        </w:rPr>
        <w:t xml:space="preserve">of concatenation based small scale </w:t>
      </w:r>
      <w:r w:rsidRPr="00527451">
        <w:rPr>
          <w:rFonts w:eastAsia="宋体"/>
          <w:lang w:eastAsia="zh-CN"/>
        </w:rPr>
        <w:t xml:space="preserve">channel </w:t>
      </w:r>
      <w:r w:rsidRPr="00527451">
        <w:rPr>
          <w:rFonts w:eastAsia="宋体" w:hint="eastAsia"/>
          <w:lang w:eastAsia="zh-CN"/>
        </w:rPr>
        <w:t xml:space="preserve">for </w:t>
      </w:r>
      <w:r w:rsidRPr="00527451">
        <w:rPr>
          <w:rFonts w:eastAsia="宋体"/>
          <w:lang w:eastAsia="zh-CN"/>
        </w:rPr>
        <w:t>sensing target</w:t>
      </w:r>
    </w:p>
    <w:tbl>
      <w:tblPr>
        <w:tblW w:w="9031" w:type="dxa"/>
        <w:jc w:val="center"/>
        <w:tblInd w:w="-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61"/>
        <w:gridCol w:w="1502"/>
        <w:gridCol w:w="1420"/>
        <w:gridCol w:w="1570"/>
        <w:gridCol w:w="1418"/>
        <w:gridCol w:w="1660"/>
      </w:tblGrid>
      <w:tr w:rsidR="00D81A6B" w:rsidRPr="00527451" w14:paraId="678DE550" w14:textId="77777777" w:rsidTr="008E67D1">
        <w:trPr>
          <w:trHeight w:val="541"/>
          <w:jc w:val="center"/>
        </w:trPr>
        <w:tc>
          <w:tcPr>
            <w:tcW w:w="1461" w:type="dxa"/>
            <w:shd w:val="clear" w:color="auto" w:fill="DAEEF3"/>
            <w:tcMar>
              <w:top w:w="0" w:type="dxa"/>
              <w:left w:w="108" w:type="dxa"/>
              <w:bottom w:w="0" w:type="dxa"/>
              <w:right w:w="108" w:type="dxa"/>
            </w:tcMar>
            <w:hideMark/>
          </w:tcPr>
          <w:p w14:paraId="404198E2" w14:textId="77777777" w:rsidR="00D81A6B" w:rsidRPr="00527451" w:rsidRDefault="00D81A6B" w:rsidP="008E67D1">
            <w:pPr>
              <w:spacing w:after="120"/>
              <w:rPr>
                <w:rFonts w:eastAsiaTheme="minorEastAsia"/>
                <w:b/>
                <w:lang w:eastAsia="zh-CN"/>
              </w:rPr>
            </w:pPr>
            <w:r w:rsidRPr="00527451">
              <w:rPr>
                <w:b/>
              </w:rPr>
              <w:t>Concatenation</w:t>
            </w:r>
            <w:r w:rsidRPr="00527451">
              <w:rPr>
                <w:rFonts w:eastAsiaTheme="minorEastAsia" w:hint="eastAsia"/>
                <w:b/>
                <w:lang w:eastAsia="zh-CN"/>
              </w:rPr>
              <w:t xml:space="preserve"> Option Number</w:t>
            </w:r>
          </w:p>
        </w:tc>
        <w:tc>
          <w:tcPr>
            <w:tcW w:w="1504" w:type="dxa"/>
            <w:shd w:val="clear" w:color="auto" w:fill="DAEEF3"/>
            <w:tcMar>
              <w:top w:w="0" w:type="dxa"/>
              <w:left w:w="108" w:type="dxa"/>
              <w:bottom w:w="0" w:type="dxa"/>
              <w:right w:w="108" w:type="dxa"/>
            </w:tcMar>
            <w:hideMark/>
          </w:tcPr>
          <w:p w14:paraId="2F92DAF6" w14:textId="77777777" w:rsidR="00D81A6B" w:rsidRPr="00527451" w:rsidRDefault="00D81A6B" w:rsidP="008E67D1">
            <w:pPr>
              <w:spacing w:after="120"/>
              <w:rPr>
                <w:rFonts w:eastAsia="宋体"/>
                <w:b/>
              </w:rPr>
            </w:pPr>
            <w:r>
              <w:rPr>
                <w:rFonts w:eastAsiaTheme="minorEastAsia" w:hint="eastAsia"/>
                <w:b/>
                <w:lang w:eastAsia="zh-CN"/>
              </w:rPr>
              <w:t>Issue 1: Whether to r</w:t>
            </w:r>
            <w:r>
              <w:rPr>
                <w:b/>
              </w:rPr>
              <w:t>emov</w:t>
            </w:r>
            <w:r>
              <w:rPr>
                <w:rFonts w:eastAsiaTheme="minorEastAsia" w:hint="eastAsia"/>
                <w:b/>
                <w:lang w:eastAsia="zh-CN"/>
              </w:rPr>
              <w:t>e</w:t>
            </w:r>
            <w:r w:rsidRPr="00527451">
              <w:rPr>
                <w:b/>
              </w:rPr>
              <w:t xml:space="preserve"> clusters with the power threshold (-25dB) in step 6 in section 7.5 of TR 38.901</w:t>
            </w:r>
          </w:p>
        </w:tc>
        <w:tc>
          <w:tcPr>
            <w:tcW w:w="1413" w:type="dxa"/>
            <w:shd w:val="clear" w:color="auto" w:fill="DAEEF3"/>
            <w:tcMar>
              <w:top w:w="0" w:type="dxa"/>
              <w:left w:w="108" w:type="dxa"/>
              <w:bottom w:w="0" w:type="dxa"/>
              <w:right w:w="108" w:type="dxa"/>
            </w:tcMar>
            <w:hideMark/>
          </w:tcPr>
          <w:p w14:paraId="2FE6E66F" w14:textId="77777777" w:rsidR="00D81A6B" w:rsidRPr="00527451" w:rsidRDefault="00D81A6B" w:rsidP="008E67D1">
            <w:pPr>
              <w:spacing w:after="120"/>
              <w:rPr>
                <w:rFonts w:eastAsiaTheme="minorEastAsia"/>
                <w:b/>
                <w:lang w:eastAsia="zh-CN"/>
              </w:rPr>
            </w:pPr>
            <w:r>
              <w:rPr>
                <w:rFonts w:eastAsiaTheme="minorEastAsia" w:hint="eastAsia"/>
                <w:b/>
                <w:lang w:eastAsia="zh-CN"/>
              </w:rPr>
              <w:t>Issue 2: Whether to do p</w:t>
            </w:r>
            <w:r w:rsidRPr="00527451">
              <w:rPr>
                <w:b/>
              </w:rPr>
              <w:t xml:space="preserve">ower normalization before path dropping, </w:t>
            </w:r>
            <w:r w:rsidRPr="0083140F">
              <w:rPr>
                <w:b/>
                <w:u w:val="single"/>
              </w:rPr>
              <w:t xml:space="preserve">only for NLOS+NLOS </w:t>
            </w:r>
            <w:r w:rsidRPr="00B146C1">
              <w:rPr>
                <w:b/>
                <w:u w:val="single"/>
              </w:rPr>
              <w:t>indirect paths</w:t>
            </w:r>
            <w:r w:rsidRPr="00B146C1">
              <w:rPr>
                <w:rFonts w:eastAsiaTheme="minorEastAsia" w:hint="eastAsia"/>
                <w:b/>
                <w:u w:val="single"/>
                <w:lang w:eastAsia="zh-CN"/>
              </w:rPr>
              <w:t xml:space="preserve"> for</w:t>
            </w:r>
            <w:r w:rsidRPr="0083140F">
              <w:rPr>
                <w:rFonts w:eastAsiaTheme="minorEastAsia"/>
                <w:b/>
                <w:u w:val="single"/>
                <w:lang w:eastAsia="zh-CN"/>
              </w:rPr>
              <w:t xml:space="preserve"> Option 3</w:t>
            </w:r>
          </w:p>
        </w:tc>
        <w:tc>
          <w:tcPr>
            <w:tcW w:w="1571" w:type="dxa"/>
            <w:shd w:val="clear" w:color="auto" w:fill="DAEEF3"/>
            <w:tcMar>
              <w:top w:w="0" w:type="dxa"/>
              <w:left w:w="108" w:type="dxa"/>
              <w:bottom w:w="0" w:type="dxa"/>
              <w:right w:w="108" w:type="dxa"/>
            </w:tcMar>
            <w:hideMark/>
          </w:tcPr>
          <w:p w14:paraId="48230CB6" w14:textId="77777777" w:rsidR="00D81A6B" w:rsidRPr="00D81A6B" w:rsidRDefault="00D81A6B" w:rsidP="008E67D1">
            <w:pPr>
              <w:spacing w:after="120"/>
              <w:rPr>
                <w:rFonts w:eastAsiaTheme="minorEastAsia" w:hint="eastAsia"/>
                <w:b/>
                <w:lang w:eastAsia="zh-CN"/>
              </w:rPr>
            </w:pPr>
            <w:r>
              <w:rPr>
                <w:rFonts w:eastAsiaTheme="minorEastAsia" w:hint="eastAsia"/>
                <w:b/>
                <w:lang w:eastAsia="zh-CN"/>
              </w:rPr>
              <w:t>Issue 3: Whether to do p</w:t>
            </w:r>
            <w:r w:rsidRPr="00527451">
              <w:rPr>
                <w:b/>
              </w:rPr>
              <w:t>ath dropping after concatenation</w:t>
            </w:r>
          </w:p>
        </w:tc>
        <w:tc>
          <w:tcPr>
            <w:tcW w:w="1418" w:type="dxa"/>
            <w:shd w:val="clear" w:color="auto" w:fill="DAEEF3"/>
            <w:tcMar>
              <w:top w:w="0" w:type="dxa"/>
              <w:left w:w="108" w:type="dxa"/>
              <w:bottom w:w="0" w:type="dxa"/>
              <w:right w:w="108" w:type="dxa"/>
            </w:tcMar>
            <w:hideMark/>
          </w:tcPr>
          <w:p w14:paraId="03AB7A89" w14:textId="77777777" w:rsidR="00D81A6B" w:rsidRPr="00527451" w:rsidRDefault="00D81A6B" w:rsidP="008E67D1">
            <w:pPr>
              <w:spacing w:after="120"/>
              <w:rPr>
                <w:rFonts w:eastAsia="宋体"/>
                <w:b/>
              </w:rPr>
            </w:pPr>
            <w:r>
              <w:rPr>
                <w:rFonts w:eastAsiaTheme="minorEastAsia" w:hint="eastAsia"/>
                <w:b/>
                <w:lang w:eastAsia="zh-CN"/>
              </w:rPr>
              <w:t>Issue 4: Whether to do p</w:t>
            </w:r>
            <w:r w:rsidRPr="00527451">
              <w:rPr>
                <w:b/>
              </w:rPr>
              <w:t xml:space="preserve">ower normalization after path dropping </w:t>
            </w:r>
          </w:p>
        </w:tc>
        <w:tc>
          <w:tcPr>
            <w:tcW w:w="1664" w:type="dxa"/>
            <w:shd w:val="clear" w:color="auto" w:fill="DAEEF3"/>
          </w:tcPr>
          <w:p w14:paraId="64889A22" w14:textId="77777777" w:rsidR="00D81A6B" w:rsidRDefault="00D81A6B" w:rsidP="008E67D1">
            <w:pPr>
              <w:spacing w:after="120"/>
              <w:rPr>
                <w:rFonts w:eastAsiaTheme="minorEastAsia"/>
                <w:b/>
                <w:lang w:eastAsia="zh-CN"/>
              </w:rPr>
            </w:pPr>
            <w:r>
              <w:rPr>
                <w:rFonts w:eastAsiaTheme="minorEastAsia" w:hint="eastAsia"/>
                <w:b/>
                <w:lang w:eastAsia="zh-CN"/>
              </w:rPr>
              <w:t xml:space="preserve">Issue 5: </w:t>
            </w:r>
            <w:r w:rsidRPr="00FE0C2A">
              <w:rPr>
                <w:rFonts w:eastAsiaTheme="minorEastAsia"/>
                <w:b/>
                <w:lang w:eastAsia="zh-CN"/>
              </w:rPr>
              <w:t xml:space="preserve">Whether to update the set of remaining indirect paths during movement of </w:t>
            </w:r>
            <w:proofErr w:type="spellStart"/>
            <w:r w:rsidRPr="00FE0C2A">
              <w:rPr>
                <w:rFonts w:eastAsiaTheme="minorEastAsia"/>
                <w:b/>
                <w:lang w:eastAsia="zh-CN"/>
              </w:rPr>
              <w:t>Tx</w:t>
            </w:r>
            <w:proofErr w:type="spellEnd"/>
            <w:r w:rsidRPr="00FE0C2A">
              <w:rPr>
                <w:rFonts w:eastAsiaTheme="minorEastAsia"/>
                <w:b/>
                <w:lang w:eastAsia="zh-CN"/>
              </w:rPr>
              <w:t>, target or Rx</w:t>
            </w:r>
          </w:p>
        </w:tc>
      </w:tr>
      <w:tr w:rsidR="00D81A6B" w:rsidRPr="00527451" w14:paraId="796A2645" w14:textId="77777777" w:rsidTr="008E67D1">
        <w:trPr>
          <w:trHeight w:val="258"/>
          <w:jc w:val="center"/>
        </w:trPr>
        <w:tc>
          <w:tcPr>
            <w:tcW w:w="1461" w:type="dxa"/>
            <w:tcMar>
              <w:top w:w="0" w:type="dxa"/>
              <w:left w:w="108" w:type="dxa"/>
              <w:bottom w:w="0" w:type="dxa"/>
              <w:right w:w="108" w:type="dxa"/>
            </w:tcMar>
            <w:hideMark/>
          </w:tcPr>
          <w:p w14:paraId="49A31B88" w14:textId="77777777" w:rsidR="00D81A6B" w:rsidRPr="00527451" w:rsidRDefault="00D81A6B" w:rsidP="008E67D1">
            <w:pPr>
              <w:spacing w:after="120"/>
              <w:rPr>
                <w:rFonts w:eastAsiaTheme="minorEastAsia"/>
                <w:lang w:eastAsia="zh-CN"/>
              </w:rPr>
            </w:pPr>
            <w:r w:rsidRPr="00527451">
              <w:t>Option 0</w:t>
            </w:r>
            <w:r>
              <w:rPr>
                <w:rFonts w:eastAsiaTheme="minorEastAsia" w:hint="eastAsia"/>
                <w:lang w:eastAsia="zh-CN"/>
              </w:rPr>
              <w:t xml:space="preserve"> (</w:t>
            </w:r>
            <w:r w:rsidRPr="001D2576">
              <w:rPr>
                <w:rFonts w:eastAsia="宋体" w:hint="eastAsia"/>
                <w:lang w:eastAsia="zh-CN"/>
              </w:rPr>
              <w:t>R</w:t>
            </w:r>
            <w:r w:rsidRPr="006D59A0">
              <w:rPr>
                <w:rFonts w:eastAsia="宋体"/>
                <w:lang w:eastAsia="zh-CN"/>
              </w:rPr>
              <w:t xml:space="preserve">ay level </w:t>
            </w:r>
            <w:r w:rsidRPr="006D59A0">
              <w:rPr>
                <w:rFonts w:eastAsia="宋体" w:hint="eastAsia"/>
                <w:lang w:eastAsia="zh-CN"/>
              </w:rPr>
              <w:t>f</w:t>
            </w:r>
            <w:r w:rsidRPr="00527451">
              <w:t>ull convolution</w:t>
            </w:r>
            <w:r>
              <w:rPr>
                <w:rFonts w:eastAsiaTheme="minorEastAsia" w:hint="eastAsia"/>
                <w:lang w:eastAsia="zh-CN"/>
              </w:rPr>
              <w:t>)</w:t>
            </w:r>
          </w:p>
        </w:tc>
        <w:tc>
          <w:tcPr>
            <w:tcW w:w="1504" w:type="dxa"/>
            <w:tcMar>
              <w:top w:w="0" w:type="dxa"/>
              <w:left w:w="108" w:type="dxa"/>
              <w:bottom w:w="0" w:type="dxa"/>
              <w:right w:w="108" w:type="dxa"/>
            </w:tcMar>
            <w:hideMark/>
          </w:tcPr>
          <w:p w14:paraId="116418B6" w14:textId="77777777" w:rsidR="00D81A6B" w:rsidRPr="00527451" w:rsidRDefault="00D81A6B" w:rsidP="008E67D1">
            <w:pPr>
              <w:spacing w:after="120"/>
              <w:rPr>
                <w:rFonts w:eastAsia="宋体"/>
              </w:rPr>
            </w:pPr>
            <w:r w:rsidRPr="00527451">
              <w:t>Do not remove</w:t>
            </w:r>
          </w:p>
        </w:tc>
        <w:tc>
          <w:tcPr>
            <w:tcW w:w="1413" w:type="dxa"/>
            <w:tcMar>
              <w:top w:w="0" w:type="dxa"/>
              <w:left w:w="108" w:type="dxa"/>
              <w:bottom w:w="0" w:type="dxa"/>
              <w:right w:w="108" w:type="dxa"/>
            </w:tcMar>
            <w:hideMark/>
          </w:tcPr>
          <w:p w14:paraId="4814AB99" w14:textId="77777777" w:rsidR="00D81A6B" w:rsidRPr="00527451" w:rsidRDefault="00D81A6B" w:rsidP="008E67D1">
            <w:pPr>
              <w:spacing w:after="120"/>
              <w:rPr>
                <w:rFonts w:eastAsiaTheme="minorEastAsia"/>
                <w:lang w:eastAsia="zh-CN"/>
              </w:rPr>
            </w:pPr>
            <w:r>
              <w:rPr>
                <w:rFonts w:eastAsiaTheme="minorEastAsia" w:hint="eastAsia"/>
                <w:lang w:eastAsia="zh-CN"/>
              </w:rPr>
              <w:t>——</w:t>
            </w:r>
          </w:p>
        </w:tc>
        <w:tc>
          <w:tcPr>
            <w:tcW w:w="1571" w:type="dxa"/>
            <w:tcMar>
              <w:top w:w="0" w:type="dxa"/>
              <w:left w:w="108" w:type="dxa"/>
              <w:bottom w:w="0" w:type="dxa"/>
              <w:right w:w="108" w:type="dxa"/>
            </w:tcMar>
            <w:hideMark/>
          </w:tcPr>
          <w:p w14:paraId="5C07F03C" w14:textId="77777777" w:rsidR="00D81A6B" w:rsidRPr="00527451" w:rsidRDefault="00D81A6B" w:rsidP="008E67D1">
            <w:pPr>
              <w:spacing w:after="120"/>
              <w:rPr>
                <w:rFonts w:eastAsia="宋体"/>
              </w:rPr>
            </w:pPr>
            <w:r w:rsidRPr="00527451">
              <w:t>Dropping based on Rule 1</w:t>
            </w:r>
          </w:p>
        </w:tc>
        <w:tc>
          <w:tcPr>
            <w:tcW w:w="1418" w:type="dxa"/>
            <w:tcMar>
              <w:top w:w="0" w:type="dxa"/>
              <w:left w:w="108" w:type="dxa"/>
              <w:bottom w:w="0" w:type="dxa"/>
              <w:right w:w="108" w:type="dxa"/>
            </w:tcMar>
            <w:hideMark/>
          </w:tcPr>
          <w:p w14:paraId="37981DF7" w14:textId="77777777" w:rsidR="00D81A6B" w:rsidRPr="00527451" w:rsidRDefault="00D81A6B" w:rsidP="008E67D1">
            <w:pPr>
              <w:spacing w:after="120"/>
              <w:rPr>
                <w:rFonts w:eastAsia="宋体"/>
              </w:rPr>
            </w:pPr>
            <w:r w:rsidRPr="00527451">
              <w:t>Yes, to all paths (direct path, if present, and indirect path)</w:t>
            </w:r>
          </w:p>
        </w:tc>
        <w:tc>
          <w:tcPr>
            <w:tcW w:w="1664" w:type="dxa"/>
          </w:tcPr>
          <w:p w14:paraId="61C26359" w14:textId="77777777" w:rsidR="00D81A6B" w:rsidRPr="00527451" w:rsidRDefault="00D81A6B" w:rsidP="008E67D1">
            <w:pPr>
              <w:spacing w:after="120"/>
              <w:rPr>
                <w:rFonts w:eastAsiaTheme="minorEastAsia"/>
                <w:lang w:eastAsia="zh-CN"/>
              </w:rPr>
            </w:pPr>
            <w:r>
              <w:rPr>
                <w:rFonts w:eastAsiaTheme="minorEastAsia" w:hint="eastAsia"/>
                <w:lang w:eastAsia="zh-CN"/>
              </w:rPr>
              <w:t>Do not</w:t>
            </w:r>
            <w:r w:rsidRPr="00527451">
              <w:rPr>
                <w:rFonts w:eastAsiaTheme="minorEastAsia"/>
                <w:lang w:eastAsia="zh-CN"/>
              </w:rPr>
              <w:t xml:space="preserve"> updated during movement of </w:t>
            </w:r>
            <w:proofErr w:type="spellStart"/>
            <w:r w:rsidRPr="00527451">
              <w:rPr>
                <w:rFonts w:eastAsiaTheme="minorEastAsia"/>
                <w:lang w:eastAsia="zh-CN"/>
              </w:rPr>
              <w:t>Tx</w:t>
            </w:r>
            <w:proofErr w:type="spellEnd"/>
            <w:r w:rsidRPr="00527451">
              <w:rPr>
                <w:rFonts w:eastAsiaTheme="minorEastAsia"/>
                <w:lang w:eastAsia="zh-CN"/>
              </w:rPr>
              <w:t>, target or Rx, within a correlation distance</w:t>
            </w:r>
          </w:p>
        </w:tc>
      </w:tr>
      <w:tr w:rsidR="00D81A6B" w:rsidRPr="00527451" w14:paraId="38ED0483" w14:textId="77777777" w:rsidTr="008E67D1">
        <w:trPr>
          <w:trHeight w:val="142"/>
          <w:jc w:val="center"/>
        </w:trPr>
        <w:tc>
          <w:tcPr>
            <w:tcW w:w="1461" w:type="dxa"/>
            <w:tcMar>
              <w:top w:w="0" w:type="dxa"/>
              <w:left w:w="108" w:type="dxa"/>
              <w:bottom w:w="0" w:type="dxa"/>
              <w:right w:w="108" w:type="dxa"/>
            </w:tcMar>
            <w:hideMark/>
          </w:tcPr>
          <w:p w14:paraId="784B1634" w14:textId="77777777" w:rsidR="00D81A6B" w:rsidRPr="00527451" w:rsidRDefault="00D81A6B" w:rsidP="008E67D1">
            <w:pPr>
              <w:spacing w:after="120"/>
              <w:rPr>
                <w:rFonts w:eastAsiaTheme="minorEastAsia"/>
                <w:lang w:eastAsia="zh-CN"/>
              </w:rPr>
            </w:pPr>
            <w:r w:rsidRPr="00527451">
              <w:t>Option 3</w:t>
            </w:r>
            <w:r>
              <w:rPr>
                <w:rFonts w:eastAsiaTheme="minorEastAsia" w:hint="eastAsia"/>
                <w:lang w:eastAsia="zh-CN"/>
              </w:rPr>
              <w:t xml:space="preserve"> (</w:t>
            </w:r>
            <w:r w:rsidRPr="001D2576">
              <w:rPr>
                <w:rFonts w:eastAsia="宋体" w:hint="eastAsia"/>
                <w:lang w:eastAsia="zh-CN"/>
              </w:rPr>
              <w:t>R</w:t>
            </w:r>
            <w:r w:rsidRPr="006D59A0">
              <w:rPr>
                <w:rFonts w:eastAsia="宋体"/>
                <w:lang w:eastAsia="zh-CN"/>
              </w:rPr>
              <w:t>ay level 1-by-1 random coupling</w:t>
            </w:r>
            <w:r>
              <w:rPr>
                <w:rFonts w:eastAsiaTheme="minorEastAsia" w:hint="eastAsia"/>
                <w:lang w:eastAsia="zh-CN"/>
              </w:rPr>
              <w:t>)</w:t>
            </w:r>
          </w:p>
        </w:tc>
        <w:tc>
          <w:tcPr>
            <w:tcW w:w="1504" w:type="dxa"/>
            <w:tcMar>
              <w:top w:w="0" w:type="dxa"/>
              <w:left w:w="108" w:type="dxa"/>
              <w:bottom w:w="0" w:type="dxa"/>
              <w:right w:w="108" w:type="dxa"/>
            </w:tcMar>
            <w:hideMark/>
          </w:tcPr>
          <w:p w14:paraId="739FD3BB" w14:textId="77777777" w:rsidR="00D81A6B" w:rsidRPr="00527451" w:rsidRDefault="00D81A6B" w:rsidP="008E67D1">
            <w:pPr>
              <w:spacing w:after="120"/>
              <w:rPr>
                <w:rFonts w:eastAsia="宋体"/>
              </w:rPr>
            </w:pPr>
            <w:r w:rsidRPr="00527451">
              <w:t>Do not remove</w:t>
            </w:r>
          </w:p>
        </w:tc>
        <w:tc>
          <w:tcPr>
            <w:tcW w:w="1413" w:type="dxa"/>
            <w:tcMar>
              <w:top w:w="0" w:type="dxa"/>
              <w:left w:w="108" w:type="dxa"/>
              <w:bottom w:w="0" w:type="dxa"/>
              <w:right w:w="108" w:type="dxa"/>
            </w:tcMar>
            <w:hideMark/>
          </w:tcPr>
          <w:p w14:paraId="558A9D1A" w14:textId="77777777" w:rsidR="00D81A6B" w:rsidRPr="00527451" w:rsidRDefault="00D81A6B" w:rsidP="008E67D1">
            <w:pPr>
              <w:spacing w:after="120"/>
              <w:rPr>
                <w:rFonts w:eastAsia="宋体"/>
              </w:rPr>
            </w:pPr>
            <w:r w:rsidRPr="00527451">
              <w:t>No power normalization</w:t>
            </w:r>
          </w:p>
        </w:tc>
        <w:tc>
          <w:tcPr>
            <w:tcW w:w="1571" w:type="dxa"/>
            <w:tcMar>
              <w:top w:w="0" w:type="dxa"/>
              <w:left w:w="108" w:type="dxa"/>
              <w:bottom w:w="0" w:type="dxa"/>
              <w:right w:w="108" w:type="dxa"/>
            </w:tcMar>
            <w:hideMark/>
          </w:tcPr>
          <w:p w14:paraId="41B9C523" w14:textId="77777777" w:rsidR="00D81A6B" w:rsidRPr="00527451" w:rsidRDefault="00D81A6B" w:rsidP="008E67D1">
            <w:pPr>
              <w:spacing w:after="120"/>
              <w:rPr>
                <w:rFonts w:eastAsia="宋体"/>
              </w:rPr>
            </w:pPr>
            <w:r w:rsidRPr="00527451">
              <w:t>No dropping</w:t>
            </w:r>
          </w:p>
        </w:tc>
        <w:tc>
          <w:tcPr>
            <w:tcW w:w="1418" w:type="dxa"/>
            <w:tcMar>
              <w:top w:w="0" w:type="dxa"/>
              <w:left w:w="108" w:type="dxa"/>
              <w:bottom w:w="0" w:type="dxa"/>
              <w:right w:w="108" w:type="dxa"/>
            </w:tcMar>
            <w:hideMark/>
          </w:tcPr>
          <w:p w14:paraId="0ECCAFA0" w14:textId="77777777" w:rsidR="00D81A6B" w:rsidRPr="00527451" w:rsidRDefault="00D81A6B" w:rsidP="008E67D1">
            <w:pPr>
              <w:spacing w:after="120"/>
              <w:rPr>
                <w:rFonts w:eastAsia="宋体"/>
              </w:rPr>
            </w:pPr>
            <w:r w:rsidRPr="00527451">
              <w:t>Yes, to all paths (direct path, if present, and indirect path)</w:t>
            </w:r>
          </w:p>
        </w:tc>
        <w:tc>
          <w:tcPr>
            <w:tcW w:w="1664" w:type="dxa"/>
          </w:tcPr>
          <w:p w14:paraId="5D7A53C8" w14:textId="77777777" w:rsidR="00D81A6B" w:rsidRPr="00527451" w:rsidRDefault="00D81A6B" w:rsidP="008E67D1">
            <w:pPr>
              <w:spacing w:after="120"/>
              <w:rPr>
                <w:rFonts w:eastAsiaTheme="minorEastAsia"/>
                <w:b/>
                <w:lang w:eastAsia="zh-CN"/>
              </w:rPr>
            </w:pPr>
            <w:r>
              <w:rPr>
                <w:rFonts w:eastAsiaTheme="minorEastAsia" w:hint="eastAsia"/>
                <w:lang w:eastAsia="zh-CN"/>
              </w:rPr>
              <w:t>Do not</w:t>
            </w:r>
            <w:r w:rsidRPr="00527451">
              <w:rPr>
                <w:rFonts w:eastAsiaTheme="minorEastAsia"/>
                <w:lang w:eastAsia="zh-CN"/>
              </w:rPr>
              <w:t xml:space="preserve"> updated during movement of </w:t>
            </w:r>
            <w:proofErr w:type="spellStart"/>
            <w:r w:rsidRPr="00527451">
              <w:rPr>
                <w:rFonts w:eastAsiaTheme="minorEastAsia"/>
                <w:lang w:eastAsia="zh-CN"/>
              </w:rPr>
              <w:t>Tx</w:t>
            </w:r>
            <w:proofErr w:type="spellEnd"/>
            <w:r w:rsidRPr="00527451">
              <w:rPr>
                <w:rFonts w:eastAsiaTheme="minorEastAsia"/>
                <w:lang w:eastAsia="zh-CN"/>
              </w:rPr>
              <w:t>, target or Rx, within a correlation distance</w:t>
            </w:r>
          </w:p>
        </w:tc>
      </w:tr>
    </w:tbl>
    <w:p w14:paraId="69166736" w14:textId="77777777" w:rsidR="00D81A6B" w:rsidRPr="00D81A6B" w:rsidRDefault="00D81A6B" w:rsidP="00C41836">
      <w:pPr>
        <w:pStyle w:val="Proposal0"/>
        <w:spacing w:after="156"/>
        <w:rPr>
          <w:rFonts w:eastAsia="宋体"/>
        </w:rPr>
      </w:pPr>
    </w:p>
    <w:p w14:paraId="15857407" w14:textId="07874A68" w:rsidR="00E42167" w:rsidRDefault="009F2AC1">
      <w:pPr>
        <w:pStyle w:val="3"/>
      </w:pPr>
      <w:r w:rsidRPr="00AD3615">
        <w:t>EO</w:t>
      </w:r>
      <w:r w:rsidR="00AD3615">
        <w:rPr>
          <w:rFonts w:hint="eastAsia"/>
        </w:rPr>
        <w:t xml:space="preserve"> </w:t>
      </w:r>
      <w:r w:rsidRPr="00D415AB">
        <w:t>type</w:t>
      </w:r>
      <w:r w:rsidR="00AD3615">
        <w:rPr>
          <w:rFonts w:hint="eastAsia"/>
        </w:rPr>
        <w:t>-</w:t>
      </w:r>
      <w:r w:rsidRPr="00AD3615">
        <w:t>2</w:t>
      </w:r>
      <w:r w:rsidR="00017559">
        <w:rPr>
          <w:rFonts w:hint="eastAsia"/>
        </w:rPr>
        <w:t xml:space="preserve"> model</w:t>
      </w:r>
    </w:p>
    <w:p w14:paraId="07B09C4F" w14:textId="40738002" w:rsidR="00387613" w:rsidRPr="00447614" w:rsidRDefault="00017559" w:rsidP="00447614">
      <w:pPr>
        <w:spacing w:after="120"/>
        <w:jc w:val="both"/>
        <w:rPr>
          <w:rFonts w:eastAsiaTheme="minorEastAsia"/>
          <w:color w:val="000000" w:themeColor="text1"/>
          <w:lang w:eastAsia="zh-CN"/>
        </w:rPr>
      </w:pPr>
      <w:r w:rsidRPr="00BD6BDF">
        <w:rPr>
          <w:rFonts w:eastAsiaTheme="minorEastAsia" w:hint="eastAsia"/>
          <w:color w:val="000000" w:themeColor="text1"/>
          <w:lang w:eastAsia="zh-CN"/>
        </w:rPr>
        <w:t xml:space="preserve">In RAN1#118 meeting, </w:t>
      </w:r>
      <w:r w:rsidR="00EE5AE9" w:rsidRPr="00BD6BDF">
        <w:rPr>
          <w:rFonts w:eastAsiaTheme="minorEastAsia" w:hint="eastAsia"/>
          <w:color w:val="000000" w:themeColor="text1"/>
          <w:lang w:eastAsia="zh-CN"/>
        </w:rPr>
        <w:t xml:space="preserve">it was agreed that </w:t>
      </w:r>
      <w:r w:rsidR="00EE5AE9" w:rsidRPr="00BD6BDF">
        <w:rPr>
          <w:rFonts w:eastAsiaTheme="minorEastAsia"/>
          <w:color w:val="000000" w:themeColor="text1"/>
          <w:lang w:eastAsia="zh-CN"/>
        </w:rPr>
        <w:t>specular reflection is considered to model EO type-2 using section 7.6.8 of TR 38.901 as reference</w:t>
      </w:r>
      <w:r w:rsidR="00EE5AE9" w:rsidRPr="00BD6BDF">
        <w:rPr>
          <w:rFonts w:eastAsiaTheme="minorEastAsia" w:hint="eastAsia"/>
          <w:color w:val="000000" w:themeColor="text1"/>
          <w:lang w:eastAsia="zh-CN"/>
        </w:rPr>
        <w:t>. However</w:t>
      </w:r>
      <w:r w:rsidRPr="00BD6BDF">
        <w:rPr>
          <w:rFonts w:eastAsiaTheme="minorEastAsia" w:hint="eastAsia"/>
          <w:color w:val="000000" w:themeColor="text1"/>
          <w:lang w:eastAsia="zh-CN"/>
        </w:rPr>
        <w:t xml:space="preserve">, it should be noted that only LOS condition is considered when modelling ground reflection in TR </w:t>
      </w:r>
      <w:r w:rsidR="00E34783" w:rsidRPr="00BD6BDF">
        <w:rPr>
          <w:rFonts w:eastAsiaTheme="minorEastAsia"/>
          <w:color w:val="000000" w:themeColor="text1"/>
          <w:lang w:eastAsia="zh-CN"/>
        </w:rPr>
        <w:t>38.901</w:t>
      </w:r>
      <w:r w:rsidRPr="00BD6BDF">
        <w:rPr>
          <w:rFonts w:eastAsiaTheme="minorEastAsia" w:hint="eastAsia"/>
          <w:color w:val="000000" w:themeColor="text1"/>
          <w:lang w:eastAsia="zh-CN"/>
        </w:rPr>
        <w:t xml:space="preserve"> </w:t>
      </w:r>
      <w:r w:rsidR="00FB0FAA">
        <w:rPr>
          <w:rFonts w:eastAsiaTheme="minorEastAsia" w:hint="eastAsia"/>
          <w:color w:val="000000" w:themeColor="text1"/>
          <w:lang w:eastAsia="zh-CN"/>
        </w:rPr>
        <w:t xml:space="preserve">and </w:t>
      </w:r>
      <w:r w:rsidR="00EE5AE9" w:rsidRPr="00BD6BDF">
        <w:rPr>
          <w:rFonts w:eastAsiaTheme="minorEastAsia" w:hint="eastAsia"/>
          <w:color w:val="000000" w:themeColor="text1"/>
          <w:lang w:eastAsia="zh-CN"/>
        </w:rPr>
        <w:t xml:space="preserve">only ground-type object is considered in section 7.6.8. When modelling EO type-2, wall of buildings </w:t>
      </w:r>
      <w:r w:rsidR="00402F95" w:rsidRPr="00BD6BDF">
        <w:rPr>
          <w:rFonts w:eastAsiaTheme="minorEastAsia" w:hint="eastAsia"/>
          <w:color w:val="000000" w:themeColor="text1"/>
          <w:lang w:eastAsia="zh-CN"/>
        </w:rPr>
        <w:t>is</w:t>
      </w:r>
      <w:r w:rsidR="00EE5AE9" w:rsidRPr="00BD6BDF">
        <w:rPr>
          <w:rFonts w:eastAsiaTheme="minorEastAsia" w:hint="eastAsia"/>
          <w:color w:val="000000" w:themeColor="text1"/>
          <w:lang w:eastAsia="zh-CN"/>
        </w:rPr>
        <w:t xml:space="preserve"> also typical </w:t>
      </w:r>
      <w:r w:rsidR="00402F95" w:rsidRPr="00BD6BDF">
        <w:rPr>
          <w:rFonts w:eastAsiaTheme="minorEastAsia" w:hint="eastAsia"/>
          <w:color w:val="000000" w:themeColor="text1"/>
          <w:lang w:eastAsia="zh-CN"/>
        </w:rPr>
        <w:t xml:space="preserve">object besides ground, and </w:t>
      </w:r>
      <w:r w:rsidRPr="00BD6BDF">
        <w:rPr>
          <w:rFonts w:eastAsiaTheme="minorEastAsia" w:hint="eastAsia"/>
          <w:color w:val="000000" w:themeColor="text1"/>
          <w:lang w:eastAsia="zh-CN"/>
        </w:rPr>
        <w:t>NLOS condition may exist</w:t>
      </w:r>
      <w:r w:rsidR="004C2703" w:rsidRPr="00BD6BDF">
        <w:rPr>
          <w:rFonts w:eastAsiaTheme="minorEastAsia" w:hint="eastAsia"/>
          <w:color w:val="000000" w:themeColor="text1"/>
          <w:lang w:eastAsia="zh-CN"/>
        </w:rPr>
        <w:t>, but the modelling method is absent in legacy TRs</w:t>
      </w:r>
      <w:r w:rsidRPr="00BD6BDF">
        <w:rPr>
          <w:rFonts w:eastAsiaTheme="minorEastAsia" w:hint="eastAsia"/>
          <w:color w:val="000000" w:themeColor="text1"/>
          <w:lang w:eastAsia="zh-CN"/>
        </w:rPr>
        <w:t>.</w:t>
      </w:r>
    </w:p>
    <w:p w14:paraId="71BFBBAD" w14:textId="577D8C6F" w:rsidR="004C2703" w:rsidRPr="00387613" w:rsidRDefault="004C2703" w:rsidP="00447614">
      <w:pPr>
        <w:pStyle w:val="ad"/>
        <w:numPr>
          <w:ilvl w:val="0"/>
          <w:numId w:val="28"/>
        </w:numPr>
        <w:spacing w:afterLines="0" w:after="0"/>
        <w:ind w:leftChars="0" w:left="1418" w:hanging="1418"/>
        <w:jc w:val="both"/>
        <w:rPr>
          <w:rFonts w:eastAsiaTheme="minorEastAsia"/>
          <w:b/>
          <w:color w:val="000000" w:themeColor="text1"/>
          <w:lang w:eastAsia="zh-CN"/>
        </w:rPr>
      </w:pPr>
      <w:r w:rsidRPr="00387613">
        <w:rPr>
          <w:rFonts w:eastAsiaTheme="minorEastAsia"/>
          <w:b/>
          <w:color w:val="000000" w:themeColor="text1"/>
          <w:lang w:eastAsia="zh-CN"/>
        </w:rPr>
        <w:t xml:space="preserve">Only LOS condition is considered when modelling ground reflection in TR 38.901. </w:t>
      </w:r>
      <w:r w:rsidR="00F1143D">
        <w:rPr>
          <w:rFonts w:eastAsiaTheme="minorEastAsia" w:hint="eastAsia"/>
          <w:b/>
          <w:color w:val="000000" w:themeColor="text1"/>
          <w:lang w:eastAsia="zh-CN"/>
        </w:rPr>
        <w:t>Whether/h</w:t>
      </w:r>
      <w:r w:rsidRPr="00387613">
        <w:rPr>
          <w:rFonts w:eastAsiaTheme="minorEastAsia"/>
          <w:b/>
          <w:color w:val="000000" w:themeColor="text1"/>
          <w:lang w:eastAsia="zh-CN"/>
        </w:rPr>
        <w:t>ow to model the impact of deterministic reflection in NLOS condition is absent in legacy TRs.</w:t>
      </w:r>
    </w:p>
    <w:p w14:paraId="1D692791" w14:textId="77777777" w:rsidR="00387613" w:rsidRPr="00387613" w:rsidRDefault="00387613" w:rsidP="00447614">
      <w:pPr>
        <w:spacing w:after="120"/>
        <w:jc w:val="both"/>
        <w:rPr>
          <w:rFonts w:eastAsiaTheme="minorEastAsia"/>
          <w:b/>
          <w:color w:val="000000" w:themeColor="text1"/>
          <w:lang w:val="en-GB" w:eastAsia="zh-CN"/>
        </w:rPr>
      </w:pPr>
    </w:p>
    <w:p w14:paraId="0719E69C" w14:textId="2A02AA77" w:rsidR="00387613" w:rsidRPr="00BD6BDF" w:rsidRDefault="004C2703" w:rsidP="00447614">
      <w:pPr>
        <w:spacing w:after="120"/>
        <w:jc w:val="both"/>
        <w:rPr>
          <w:rFonts w:eastAsiaTheme="minorEastAsia"/>
          <w:color w:val="000000" w:themeColor="text1"/>
          <w:lang w:eastAsia="zh-CN"/>
        </w:rPr>
      </w:pPr>
      <w:r w:rsidRPr="00BD6BDF">
        <w:rPr>
          <w:rFonts w:eastAsiaTheme="minorEastAsia" w:hint="eastAsia"/>
          <w:color w:val="000000" w:themeColor="text1"/>
          <w:lang w:eastAsia="zh-CN"/>
        </w:rPr>
        <w:t>Given this situation</w:t>
      </w:r>
      <w:r w:rsidR="00017559" w:rsidRPr="00BD6BDF">
        <w:rPr>
          <w:rFonts w:eastAsiaTheme="minorEastAsia" w:hint="eastAsia"/>
          <w:color w:val="000000" w:themeColor="text1"/>
          <w:lang w:eastAsia="zh-CN"/>
        </w:rPr>
        <w:t>, two options can be further studied</w:t>
      </w:r>
      <w:r w:rsidRPr="00BD6BDF">
        <w:rPr>
          <w:rFonts w:eastAsiaTheme="minorEastAsia" w:hint="eastAsia"/>
          <w:color w:val="000000" w:themeColor="text1"/>
          <w:lang w:eastAsia="zh-CN"/>
        </w:rPr>
        <w:t xml:space="preserve"> when modelling EO type-2</w:t>
      </w:r>
      <w:r w:rsidR="00017559" w:rsidRPr="00BD6BDF">
        <w:rPr>
          <w:rFonts w:eastAsiaTheme="minorEastAsia" w:hint="eastAsia"/>
          <w:color w:val="000000" w:themeColor="text1"/>
          <w:lang w:eastAsia="zh-CN"/>
        </w:rPr>
        <w:t xml:space="preserve">. One is not to model EO type-2 when the path between </w:t>
      </w:r>
      <w:proofErr w:type="spellStart"/>
      <w:r w:rsidR="00017559" w:rsidRPr="00BD6BDF">
        <w:rPr>
          <w:rFonts w:eastAsiaTheme="minorEastAsia" w:hint="eastAsia"/>
          <w:color w:val="000000" w:themeColor="text1"/>
          <w:lang w:eastAsia="zh-CN"/>
        </w:rPr>
        <w:t>Tx</w:t>
      </w:r>
      <w:proofErr w:type="spellEnd"/>
      <w:r w:rsidR="00017559" w:rsidRPr="00BD6BDF">
        <w:rPr>
          <w:rFonts w:eastAsiaTheme="minorEastAsia" w:hint="eastAsia"/>
          <w:color w:val="000000" w:themeColor="text1"/>
          <w:lang w:eastAsia="zh-CN"/>
        </w:rPr>
        <w:t xml:space="preserve"> to Target or between Target to Rx is </w:t>
      </w:r>
      <w:r w:rsidR="005109EB">
        <w:rPr>
          <w:rFonts w:eastAsiaTheme="minorEastAsia" w:hint="eastAsia"/>
          <w:color w:val="000000" w:themeColor="text1"/>
          <w:lang w:eastAsia="zh-CN"/>
        </w:rPr>
        <w:t xml:space="preserve">in </w:t>
      </w:r>
      <w:r w:rsidR="005109EB" w:rsidRPr="00BD6BDF">
        <w:rPr>
          <w:rFonts w:eastAsiaTheme="minorEastAsia" w:hint="eastAsia"/>
          <w:color w:val="000000" w:themeColor="text1"/>
          <w:lang w:eastAsia="zh-CN"/>
        </w:rPr>
        <w:t>NLOS</w:t>
      </w:r>
      <w:r w:rsidR="005109EB">
        <w:rPr>
          <w:rFonts w:eastAsiaTheme="minorEastAsia" w:hint="eastAsia"/>
          <w:color w:val="000000" w:themeColor="text1"/>
          <w:lang w:eastAsia="zh-CN"/>
        </w:rPr>
        <w:t xml:space="preserve"> condition</w:t>
      </w:r>
      <w:r w:rsidR="00017559" w:rsidRPr="00BD6BDF">
        <w:rPr>
          <w:rFonts w:eastAsiaTheme="minorEastAsia" w:hint="eastAsia"/>
          <w:color w:val="000000" w:themeColor="text1"/>
          <w:lang w:eastAsia="zh-CN"/>
        </w:rPr>
        <w:t xml:space="preserve">. </w:t>
      </w:r>
      <w:r w:rsidR="00017559" w:rsidRPr="00BD6BDF">
        <w:rPr>
          <w:rFonts w:eastAsiaTheme="minorEastAsia"/>
          <w:color w:val="000000" w:themeColor="text1"/>
          <w:lang w:eastAsia="zh-CN"/>
        </w:rPr>
        <w:t>T</w:t>
      </w:r>
      <w:r w:rsidR="00017559" w:rsidRPr="00BD6BDF">
        <w:rPr>
          <w:rFonts w:eastAsiaTheme="minorEastAsia" w:hint="eastAsia"/>
          <w:color w:val="000000" w:themeColor="text1"/>
          <w:lang w:eastAsia="zh-CN"/>
        </w:rPr>
        <w:t>hat is, only when the path is in LOS condition, EO type-2 is model</w:t>
      </w:r>
      <w:r w:rsidR="00387613">
        <w:rPr>
          <w:rFonts w:eastAsiaTheme="minorEastAsia" w:hint="eastAsia"/>
          <w:color w:val="000000" w:themeColor="text1"/>
          <w:lang w:eastAsia="zh-CN"/>
        </w:rPr>
        <w:t>l</w:t>
      </w:r>
      <w:r w:rsidR="00017559" w:rsidRPr="00BD6BDF">
        <w:rPr>
          <w:rFonts w:eastAsiaTheme="minorEastAsia" w:hint="eastAsia"/>
          <w:color w:val="000000" w:themeColor="text1"/>
          <w:lang w:eastAsia="zh-CN"/>
        </w:rPr>
        <w:t xml:space="preserve">ed using the method in </w:t>
      </w:r>
      <w:r w:rsidRPr="00BD6BDF">
        <w:rPr>
          <w:rFonts w:eastAsiaTheme="minorEastAsia"/>
          <w:color w:val="000000" w:themeColor="text1"/>
          <w:lang w:eastAsia="zh-CN"/>
        </w:rPr>
        <w:t>section 7.6.8</w:t>
      </w:r>
      <w:r w:rsidRPr="00BD6BDF">
        <w:rPr>
          <w:rFonts w:eastAsiaTheme="minorEastAsia" w:hint="eastAsia"/>
          <w:color w:val="000000" w:themeColor="text1"/>
          <w:lang w:eastAsia="zh-CN"/>
        </w:rPr>
        <w:t xml:space="preserve"> of </w:t>
      </w:r>
      <w:r w:rsidR="00017559" w:rsidRPr="00BD6BDF">
        <w:rPr>
          <w:rFonts w:eastAsiaTheme="minorEastAsia" w:hint="eastAsia"/>
          <w:color w:val="000000" w:themeColor="text1"/>
          <w:lang w:eastAsia="zh-CN"/>
        </w:rPr>
        <w:t xml:space="preserve">TR 38.901. The other is still modelling EO type-2 when the path between </w:t>
      </w:r>
      <w:proofErr w:type="spellStart"/>
      <w:proofErr w:type="gramStart"/>
      <w:r w:rsidR="00017559" w:rsidRPr="00BD6BDF">
        <w:rPr>
          <w:rFonts w:eastAsiaTheme="minorEastAsia" w:hint="eastAsia"/>
          <w:color w:val="000000" w:themeColor="text1"/>
          <w:lang w:eastAsia="zh-CN"/>
        </w:rPr>
        <w:t>Tx</w:t>
      </w:r>
      <w:proofErr w:type="spellEnd"/>
      <w:proofErr w:type="gramEnd"/>
      <w:r w:rsidR="00017559" w:rsidRPr="00BD6BDF">
        <w:rPr>
          <w:rFonts w:eastAsiaTheme="minorEastAsia" w:hint="eastAsia"/>
          <w:color w:val="000000" w:themeColor="text1"/>
          <w:lang w:eastAsia="zh-CN"/>
        </w:rPr>
        <w:t xml:space="preserve"> to Target or between Target to Rx is </w:t>
      </w:r>
      <w:r w:rsidR="00112D29">
        <w:rPr>
          <w:rFonts w:eastAsiaTheme="minorEastAsia" w:hint="eastAsia"/>
          <w:color w:val="000000" w:themeColor="text1"/>
          <w:lang w:eastAsia="zh-CN"/>
        </w:rPr>
        <w:t xml:space="preserve">in </w:t>
      </w:r>
      <w:r w:rsidR="00017559" w:rsidRPr="00BD6BDF">
        <w:rPr>
          <w:rFonts w:eastAsiaTheme="minorEastAsia" w:hint="eastAsia"/>
          <w:color w:val="000000" w:themeColor="text1"/>
          <w:lang w:eastAsia="zh-CN"/>
        </w:rPr>
        <w:t>NLOS</w:t>
      </w:r>
      <w:r w:rsidR="00112D29">
        <w:rPr>
          <w:rFonts w:eastAsiaTheme="minorEastAsia" w:hint="eastAsia"/>
          <w:color w:val="000000" w:themeColor="text1"/>
          <w:lang w:eastAsia="zh-CN"/>
        </w:rPr>
        <w:t xml:space="preserve"> condition</w:t>
      </w:r>
      <w:r w:rsidR="00017559" w:rsidRPr="00BD6BDF">
        <w:rPr>
          <w:rFonts w:eastAsiaTheme="minorEastAsia" w:hint="eastAsia"/>
          <w:color w:val="000000" w:themeColor="text1"/>
          <w:lang w:eastAsia="zh-CN"/>
        </w:rPr>
        <w:t xml:space="preserve">, and the modelling method should be further studied. </w:t>
      </w:r>
    </w:p>
    <w:p w14:paraId="6EB790DC" w14:textId="3E00CFF3" w:rsidR="00017559" w:rsidRPr="00BD6BDF" w:rsidRDefault="00017559" w:rsidP="002F0F47">
      <w:pPr>
        <w:pStyle w:val="Proposal0"/>
        <w:numPr>
          <w:ilvl w:val="0"/>
          <w:numId w:val="12"/>
        </w:numPr>
        <w:rPr>
          <w:rFonts w:ascii="Times New Roman" w:eastAsia="宋体" w:hAnsi="Times New Roman"/>
          <w:color w:val="000000" w:themeColor="text1"/>
        </w:rPr>
      </w:pPr>
      <w:r w:rsidRPr="00BD6BDF">
        <w:rPr>
          <w:rFonts w:ascii="Times New Roman" w:eastAsia="宋体" w:hAnsi="Times New Roman" w:hint="eastAsia"/>
          <w:color w:val="000000" w:themeColor="text1"/>
        </w:rPr>
        <w:t>Further study the following EO type-2 model</w:t>
      </w:r>
      <w:r w:rsidR="00387613">
        <w:rPr>
          <w:rFonts w:ascii="Times New Roman" w:eastAsia="宋体" w:hAnsi="Times New Roman" w:hint="eastAsia"/>
          <w:color w:val="000000" w:themeColor="text1"/>
        </w:rPr>
        <w:t>l</w:t>
      </w:r>
      <w:r w:rsidRPr="00BD6BDF">
        <w:rPr>
          <w:rFonts w:ascii="Times New Roman" w:eastAsia="宋体" w:hAnsi="Times New Roman" w:hint="eastAsia"/>
          <w:color w:val="000000" w:themeColor="text1"/>
        </w:rPr>
        <w:t xml:space="preserve">ing </w:t>
      </w:r>
      <w:r w:rsidR="00112D29">
        <w:rPr>
          <w:rFonts w:ascii="Times New Roman" w:eastAsia="宋体" w:hAnsi="Times New Roman" w:hint="eastAsia"/>
          <w:color w:val="000000" w:themeColor="text1"/>
        </w:rPr>
        <w:t>options</w:t>
      </w:r>
      <w:r w:rsidRPr="00BD6BDF">
        <w:rPr>
          <w:rFonts w:ascii="Times New Roman" w:eastAsia="宋体" w:hAnsi="Times New Roman" w:hint="eastAsia"/>
          <w:color w:val="000000" w:themeColor="text1"/>
        </w:rPr>
        <w:t xml:space="preserve"> in the target channel when NLOS condition is determined for a certain path:</w:t>
      </w:r>
    </w:p>
    <w:p w14:paraId="133D408F" w14:textId="3D5ADCC8" w:rsidR="00017559" w:rsidRPr="008807C5" w:rsidRDefault="00017559" w:rsidP="002F0F47">
      <w:pPr>
        <w:numPr>
          <w:ilvl w:val="2"/>
          <w:numId w:val="21"/>
        </w:numPr>
        <w:tabs>
          <w:tab w:val="clear" w:pos="0"/>
        </w:tabs>
        <w:spacing w:after="120"/>
        <w:rPr>
          <w:rFonts w:eastAsia="宋体"/>
          <w:b/>
          <w:color w:val="000000" w:themeColor="text1"/>
          <w:lang w:eastAsia="zh-CN"/>
        </w:rPr>
      </w:pPr>
      <w:r w:rsidRPr="008807C5">
        <w:rPr>
          <w:rFonts w:eastAsia="宋体" w:hint="eastAsia"/>
          <w:b/>
          <w:color w:val="000000" w:themeColor="text1"/>
          <w:lang w:eastAsia="zh-CN"/>
        </w:rPr>
        <w:t xml:space="preserve">Option 1: </w:t>
      </w:r>
      <w:r w:rsidRPr="008807C5">
        <w:rPr>
          <w:rFonts w:eastAsia="宋体"/>
          <w:b/>
          <w:color w:val="000000" w:themeColor="text1"/>
          <w:lang w:eastAsia="zh-CN"/>
        </w:rPr>
        <w:t>EO type-2</w:t>
      </w:r>
      <w:r w:rsidRPr="008807C5">
        <w:rPr>
          <w:rFonts w:eastAsia="宋体" w:hint="eastAsia"/>
          <w:b/>
          <w:color w:val="000000" w:themeColor="text1"/>
          <w:lang w:eastAsia="zh-CN"/>
        </w:rPr>
        <w:t xml:space="preserve"> is not modelled when NLOS condition is determined for a certain path.</w:t>
      </w:r>
    </w:p>
    <w:p w14:paraId="2FE27283" w14:textId="154036BB" w:rsidR="00017559" w:rsidRPr="008807C5" w:rsidRDefault="00017559" w:rsidP="002F0F47">
      <w:pPr>
        <w:numPr>
          <w:ilvl w:val="2"/>
          <w:numId w:val="21"/>
        </w:numPr>
        <w:tabs>
          <w:tab w:val="clear" w:pos="0"/>
        </w:tabs>
        <w:spacing w:after="120"/>
        <w:rPr>
          <w:rFonts w:eastAsia="宋体"/>
          <w:b/>
          <w:color w:val="000000" w:themeColor="text1"/>
          <w:lang w:eastAsia="zh-CN"/>
        </w:rPr>
      </w:pPr>
      <w:r w:rsidRPr="008807C5">
        <w:rPr>
          <w:rFonts w:eastAsia="宋体" w:hint="eastAsia"/>
          <w:b/>
          <w:color w:val="000000" w:themeColor="text1"/>
          <w:lang w:eastAsia="zh-CN"/>
        </w:rPr>
        <w:t>Option 2: EO type-2 is still modelled when NLOS condition is determined for a certain path. Further study the modelling method based on the ground reflection modelling for LOS condition in section 7.6.8 of TR 38.901.</w:t>
      </w:r>
    </w:p>
    <w:p w14:paraId="29C1DF1F" w14:textId="77777777" w:rsidR="00017559" w:rsidRPr="0089762B" w:rsidRDefault="00017559" w:rsidP="0089762B">
      <w:pPr>
        <w:spacing w:after="120"/>
        <w:jc w:val="both"/>
        <w:rPr>
          <w:rFonts w:eastAsiaTheme="minorEastAsia"/>
          <w:color w:val="000000" w:themeColor="text1"/>
          <w:lang w:eastAsia="zh-CN"/>
        </w:rPr>
      </w:pPr>
    </w:p>
    <w:p w14:paraId="494B9706" w14:textId="41F4B4D2" w:rsidR="001E6A17" w:rsidRDefault="001E6A17" w:rsidP="0098095D">
      <w:pPr>
        <w:pStyle w:val="1"/>
        <w:rPr>
          <w:lang w:eastAsia="zh-CN"/>
        </w:rPr>
      </w:pPr>
      <w:r>
        <w:rPr>
          <w:rFonts w:hint="eastAsia"/>
        </w:rPr>
        <w:t xml:space="preserve">Background channel </w:t>
      </w:r>
      <w:r w:rsidR="007B294C">
        <w:rPr>
          <w:rFonts w:hint="eastAsia"/>
        </w:rPr>
        <w:t>modelling</w:t>
      </w:r>
    </w:p>
    <w:p w14:paraId="125BB47F" w14:textId="1959B9B8" w:rsidR="00F9529E" w:rsidRDefault="00F9529E" w:rsidP="00796926">
      <w:pPr>
        <w:spacing w:after="120"/>
        <w:jc w:val="both"/>
        <w:rPr>
          <w:rFonts w:eastAsiaTheme="minorEastAsia"/>
          <w:lang w:eastAsia="zh-CN"/>
        </w:rPr>
      </w:pPr>
      <w:r>
        <w:rPr>
          <w:rFonts w:eastAsiaTheme="minorEastAsia" w:hint="eastAsia"/>
          <w:lang w:val="x-none" w:eastAsia="zh-CN"/>
        </w:rPr>
        <w:t xml:space="preserve">As mentioned in </w:t>
      </w:r>
      <w:r w:rsidR="00406845">
        <w:rPr>
          <w:rFonts w:eastAsiaTheme="minorEastAsia" w:hint="eastAsia"/>
          <w:lang w:val="x-none" w:eastAsia="zh-CN"/>
        </w:rPr>
        <w:t>s</w:t>
      </w:r>
      <w:r>
        <w:rPr>
          <w:rFonts w:eastAsiaTheme="minorEastAsia" w:hint="eastAsia"/>
          <w:lang w:val="x-none" w:eastAsia="zh-CN"/>
        </w:rPr>
        <w:t xml:space="preserve">ection </w:t>
      </w:r>
      <w:r w:rsidR="00B71E36">
        <w:rPr>
          <w:rFonts w:eastAsiaTheme="minorEastAsia" w:hint="eastAsia"/>
          <w:lang w:val="x-none" w:eastAsia="zh-CN"/>
        </w:rPr>
        <w:t>2.3.2</w:t>
      </w:r>
      <w:r>
        <w:rPr>
          <w:rFonts w:eastAsiaTheme="minorEastAsia" w:hint="eastAsia"/>
          <w:lang w:val="x-none" w:eastAsia="zh-CN"/>
        </w:rPr>
        <w:t xml:space="preserve">, </w:t>
      </w:r>
      <w:r w:rsidR="00796926">
        <w:rPr>
          <w:rFonts w:eastAsiaTheme="minorEastAsia" w:hint="eastAsia"/>
          <w:lang w:val="x-none" w:eastAsia="zh-CN"/>
        </w:rPr>
        <w:t xml:space="preserve">we have discussed the </w:t>
      </w:r>
      <w:r w:rsidR="008612BF">
        <w:rPr>
          <w:rFonts w:eastAsiaTheme="minorEastAsia"/>
          <w:lang w:val="x-none" w:eastAsia="zh-CN"/>
        </w:rPr>
        <w:t>component</w:t>
      </w:r>
      <w:r w:rsidR="00796926">
        <w:rPr>
          <w:rFonts w:eastAsiaTheme="minorEastAsia" w:hint="eastAsia"/>
          <w:lang w:val="x-none" w:eastAsia="zh-CN"/>
        </w:rPr>
        <w:t xml:space="preserve"> </w:t>
      </w:r>
      <w:r w:rsidR="008612BF">
        <w:rPr>
          <w:rFonts w:eastAsiaTheme="minorEastAsia"/>
          <w:lang w:val="x-none" w:eastAsia="zh-CN"/>
        </w:rPr>
        <w:t xml:space="preserve">involved </w:t>
      </w:r>
      <w:r w:rsidR="00796926">
        <w:rPr>
          <w:rFonts w:eastAsiaTheme="minorEastAsia" w:hint="eastAsia"/>
          <w:lang w:val="x-none" w:eastAsia="zh-CN"/>
        </w:rPr>
        <w:t xml:space="preserve">in background channel. </w:t>
      </w:r>
      <w:r w:rsidR="008612BF">
        <w:rPr>
          <w:rFonts w:eastAsiaTheme="minorEastAsia"/>
          <w:lang w:val="x-none" w:eastAsia="zh-CN"/>
        </w:rPr>
        <w:t>It is proposed that when EO is not considered,</w:t>
      </w:r>
      <w:r w:rsidR="008612BF" w:rsidRPr="008612BF">
        <w:t xml:space="preserve"> </w:t>
      </w:r>
      <w:r w:rsidR="008612BF" w:rsidRPr="008612BF">
        <w:rPr>
          <w:rFonts w:eastAsiaTheme="minorEastAsia"/>
          <w:lang w:val="x-none" w:eastAsia="zh-CN"/>
        </w:rPr>
        <w:t>stochastic clutters</w:t>
      </w:r>
      <w:r w:rsidR="008612BF">
        <w:rPr>
          <w:rFonts w:eastAsiaTheme="minorEastAsia"/>
          <w:lang w:val="x-none" w:eastAsia="zh-CN"/>
        </w:rPr>
        <w:t xml:space="preserve"> are used in the background channel.  </w:t>
      </w:r>
      <w:r w:rsidR="00796926">
        <w:rPr>
          <w:rFonts w:eastAsiaTheme="minorEastAsia" w:hint="eastAsia"/>
          <w:lang w:val="x-none" w:eastAsia="zh-CN"/>
        </w:rPr>
        <w:t xml:space="preserve">In this section, we will discuss the </w:t>
      </w:r>
      <w:r w:rsidR="008612BF">
        <w:rPr>
          <w:rFonts w:eastAsiaTheme="minorEastAsia"/>
          <w:lang w:val="x-none" w:eastAsia="zh-CN"/>
        </w:rPr>
        <w:t xml:space="preserve">details about </w:t>
      </w:r>
      <w:r w:rsidR="00796926">
        <w:rPr>
          <w:rFonts w:hint="eastAsia"/>
        </w:rPr>
        <w:t>clutter</w:t>
      </w:r>
      <w:r w:rsidR="00796926">
        <w:rPr>
          <w:rFonts w:hint="eastAsia"/>
          <w:lang w:eastAsia="zh-CN"/>
        </w:rPr>
        <w:t xml:space="preserve"> </w:t>
      </w:r>
      <w:r w:rsidR="00796926">
        <w:rPr>
          <w:rFonts w:hint="eastAsia"/>
        </w:rPr>
        <w:t>modelling</w:t>
      </w:r>
      <w:r w:rsidR="00796926">
        <w:rPr>
          <w:rFonts w:eastAsiaTheme="minorEastAsia" w:hint="eastAsia"/>
          <w:lang w:eastAsia="zh-CN"/>
        </w:rPr>
        <w:t>.</w:t>
      </w:r>
    </w:p>
    <w:p w14:paraId="0E9D0CB2" w14:textId="0E591BF1" w:rsidR="008F0D54" w:rsidRPr="00A61F7C" w:rsidRDefault="008F0D54" w:rsidP="008F0D54">
      <w:pPr>
        <w:spacing w:after="120"/>
        <w:jc w:val="both"/>
        <w:rPr>
          <w:rFonts w:eastAsiaTheme="minorEastAsia"/>
          <w:lang w:eastAsia="zh-CN"/>
        </w:rPr>
      </w:pPr>
      <w:r w:rsidRPr="00A61F7C">
        <w:rPr>
          <w:lang w:eastAsia="zh-CN"/>
        </w:rPr>
        <w:t xml:space="preserve">In </w:t>
      </w:r>
      <w:r w:rsidR="00E3141D">
        <w:rPr>
          <w:rFonts w:eastAsia="宋体" w:hint="eastAsia"/>
          <w:lang w:eastAsia="zh-CN"/>
        </w:rPr>
        <w:t>RAN1#118</w:t>
      </w:r>
      <w:r w:rsidRPr="00A61F7C">
        <w:rPr>
          <w:lang w:eastAsia="zh-CN"/>
        </w:rPr>
        <w:t xml:space="preserve"> meeting, the following agreements have been reached</w:t>
      </w:r>
      <w:r w:rsidRPr="00A61F7C">
        <w:rPr>
          <w:rFonts w:hint="eastAsia"/>
          <w:lang w:eastAsia="zh-CN"/>
        </w:rPr>
        <w:t xml:space="preserve"> for</w:t>
      </w:r>
      <w:r>
        <w:rPr>
          <w:rFonts w:eastAsiaTheme="minorEastAsia" w:hint="eastAsia"/>
          <w:lang w:eastAsia="zh-CN"/>
        </w:rPr>
        <w:t xml:space="preserve"> </w:t>
      </w:r>
      <w:r w:rsidRPr="00787724">
        <w:rPr>
          <w:rFonts w:eastAsia="等线"/>
        </w:rPr>
        <w:t>background channel</w:t>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8F0D54" w14:paraId="2BA814BE" w14:textId="77777777" w:rsidTr="00C41836">
        <w:tc>
          <w:tcPr>
            <w:tcW w:w="9072" w:type="dxa"/>
          </w:tcPr>
          <w:p w14:paraId="39FCC296" w14:textId="77777777" w:rsidR="008F0D54" w:rsidRPr="006A492F" w:rsidRDefault="008F0D54" w:rsidP="00B002E7">
            <w:pPr>
              <w:spacing w:after="120"/>
              <w:rPr>
                <w:rFonts w:ascii="Times" w:eastAsia="Batang" w:hAnsi="Times"/>
                <w:b/>
                <w:bCs/>
                <w:szCs w:val="24"/>
                <w:highlight w:val="green"/>
                <w:lang w:eastAsia="x-none"/>
              </w:rPr>
            </w:pPr>
            <w:r w:rsidRPr="006A492F">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w:t>
            </w:r>
            <w:r>
              <w:rPr>
                <w:rFonts w:ascii="Times" w:eastAsiaTheme="minorEastAsia" w:hAnsi="Times" w:hint="eastAsia"/>
                <w:b/>
                <w:bCs/>
                <w:szCs w:val="24"/>
                <w:highlight w:val="green"/>
                <w:lang w:eastAsia="zh-CN"/>
              </w:rPr>
              <w:t>8</w:t>
            </w:r>
            <w:r w:rsidRPr="00F01960">
              <w:rPr>
                <w:rFonts w:ascii="Times" w:eastAsia="Batang" w:hAnsi="Times"/>
                <w:b/>
                <w:bCs/>
                <w:szCs w:val="24"/>
                <w:highlight w:val="green"/>
                <w:lang w:eastAsia="x-none"/>
              </w:rPr>
              <w:t>)</w:t>
            </w:r>
          </w:p>
          <w:p w14:paraId="30C1B7A1" w14:textId="77777777" w:rsidR="008F0D54" w:rsidRPr="00787724" w:rsidRDefault="008F0D54" w:rsidP="00B002E7">
            <w:pPr>
              <w:tabs>
                <w:tab w:val="left" w:pos="0"/>
              </w:tabs>
              <w:spacing w:after="120"/>
            </w:pPr>
            <w:r w:rsidRPr="00787724">
              <w:rPr>
                <w:rFonts w:eastAsia="等线"/>
              </w:rPr>
              <w:t xml:space="preserve">For modeling stochastic cluster in background channel, in order to define the background channel for </w:t>
            </w:r>
            <w:r w:rsidRPr="00787724">
              <w:t xml:space="preserve">TRP-UE and UE-TRP </w:t>
            </w:r>
            <w:proofErr w:type="spellStart"/>
            <w:r w:rsidRPr="00787724">
              <w:t>bistatic</w:t>
            </w:r>
            <w:proofErr w:type="spellEnd"/>
            <w:r w:rsidRPr="00787724">
              <w:t xml:space="preserve"> sensing mode</w:t>
            </w:r>
            <w:r w:rsidRPr="00787724">
              <w:rPr>
                <w:rFonts w:eastAsia="等线"/>
              </w:rPr>
              <w:t xml:space="preserve">, </w:t>
            </w:r>
          </w:p>
          <w:p w14:paraId="12AE6BBD" w14:textId="77777777" w:rsidR="008F0D54" w:rsidRPr="00787724" w:rsidRDefault="008F0D54" w:rsidP="002F0F47">
            <w:pPr>
              <w:pStyle w:val="ad"/>
              <w:numPr>
                <w:ilvl w:val="0"/>
                <w:numId w:val="21"/>
              </w:numPr>
              <w:suppressAutoHyphens/>
              <w:spacing w:afterLines="0" w:after="120"/>
              <w:ind w:leftChars="0"/>
              <w:rPr>
                <w:szCs w:val="20"/>
              </w:rPr>
            </w:pPr>
            <w:r w:rsidRPr="00787724">
              <w:rPr>
                <w:rFonts w:eastAsia="等线"/>
                <w:szCs w:val="20"/>
              </w:rPr>
              <w:t>The large scale and small scale parameters defined in TR 38.901, TR 37.885, TR 36.777 are used as start point</w:t>
            </w:r>
          </w:p>
          <w:p w14:paraId="4867F9BE" w14:textId="77777777" w:rsidR="008F0D54" w:rsidRPr="00787724" w:rsidRDefault="008F0D54" w:rsidP="00B002E7">
            <w:pPr>
              <w:tabs>
                <w:tab w:val="left" w:pos="0"/>
              </w:tabs>
              <w:spacing w:after="120"/>
            </w:pPr>
            <w:r w:rsidRPr="00787724">
              <w:rPr>
                <w:rFonts w:eastAsia="等线"/>
              </w:rPr>
              <w:t xml:space="preserve">In order to define the background channel for </w:t>
            </w:r>
            <w:r w:rsidRPr="00787724">
              <w:t xml:space="preserve">TRP-TRP and UE-UE </w:t>
            </w:r>
            <w:proofErr w:type="spellStart"/>
            <w:r w:rsidRPr="00787724">
              <w:t>bistatic</w:t>
            </w:r>
            <w:proofErr w:type="spellEnd"/>
            <w:r w:rsidRPr="00787724">
              <w:t xml:space="preserve"> sensing mode</w:t>
            </w:r>
            <w:r w:rsidRPr="00787724">
              <w:rPr>
                <w:rFonts w:eastAsia="等线"/>
              </w:rPr>
              <w:t xml:space="preserve">, </w:t>
            </w:r>
          </w:p>
          <w:p w14:paraId="57E4BDD2" w14:textId="77777777" w:rsidR="008F0D54" w:rsidRPr="00787724" w:rsidRDefault="008F0D54" w:rsidP="002F0F47">
            <w:pPr>
              <w:pStyle w:val="ad"/>
              <w:numPr>
                <w:ilvl w:val="0"/>
                <w:numId w:val="21"/>
              </w:numPr>
              <w:suppressAutoHyphens/>
              <w:spacing w:afterLines="0" w:after="120"/>
              <w:ind w:leftChars="0"/>
              <w:rPr>
                <w:szCs w:val="20"/>
              </w:rPr>
            </w:pPr>
            <w:r w:rsidRPr="00787724">
              <w:rPr>
                <w:rFonts w:eastAsia="等线"/>
                <w:szCs w:val="20"/>
              </w:rPr>
              <w:t>RAN1 to study how to model background channel</w:t>
            </w:r>
          </w:p>
          <w:p w14:paraId="7D530C49" w14:textId="77777777" w:rsidR="008F0D54" w:rsidRPr="00787724" w:rsidRDefault="008F0D54" w:rsidP="002F0F47">
            <w:pPr>
              <w:pStyle w:val="ad"/>
              <w:numPr>
                <w:ilvl w:val="1"/>
                <w:numId w:val="21"/>
              </w:numPr>
              <w:suppressAutoHyphens/>
              <w:spacing w:afterLines="0" w:after="120"/>
              <w:ind w:leftChars="0"/>
              <w:rPr>
                <w:szCs w:val="20"/>
              </w:rPr>
            </w:pPr>
            <w:r w:rsidRPr="00787724">
              <w:rPr>
                <w:rFonts w:eastAsia="等线"/>
                <w:szCs w:val="20"/>
              </w:rPr>
              <w:t>Option 1: The large scale and small scale parameters defined in TR 38.901, TR 38.858, 37.885, 38.859 are used as start point</w:t>
            </w:r>
          </w:p>
          <w:p w14:paraId="760B350B" w14:textId="77777777" w:rsidR="008F0D54" w:rsidRPr="00787724" w:rsidRDefault="008F0D54" w:rsidP="002F0F47">
            <w:pPr>
              <w:pStyle w:val="ad"/>
              <w:numPr>
                <w:ilvl w:val="1"/>
                <w:numId w:val="21"/>
              </w:numPr>
              <w:suppressAutoHyphens/>
              <w:spacing w:afterLines="0" w:after="120"/>
              <w:ind w:leftChars="0"/>
              <w:rPr>
                <w:rFonts w:eastAsia="等线"/>
                <w:szCs w:val="20"/>
              </w:rPr>
            </w:pPr>
            <w:r w:rsidRPr="00787724">
              <w:rPr>
                <w:rFonts w:eastAsia="等线"/>
                <w:szCs w:val="20"/>
              </w:rPr>
              <w:t>Option 2: New channel model based on measurement results or ray-tracing model validated by experimental results</w:t>
            </w:r>
          </w:p>
          <w:p w14:paraId="26FECFD3" w14:textId="77777777" w:rsidR="008F0D54" w:rsidRPr="003D19A6" w:rsidRDefault="008F0D54" w:rsidP="00B002E7">
            <w:pPr>
              <w:tabs>
                <w:tab w:val="left" w:pos="0"/>
              </w:tabs>
              <w:spacing w:after="120"/>
              <w:rPr>
                <w:rFonts w:eastAsia="等线"/>
                <w:lang w:eastAsia="zh-CN"/>
              </w:rPr>
            </w:pPr>
            <w:r w:rsidRPr="00787724">
              <w:rPr>
                <w:rFonts w:eastAsia="等线" w:hint="eastAsia"/>
              </w:rPr>
              <w:t>F</w:t>
            </w:r>
            <w:r w:rsidRPr="00787724">
              <w:rPr>
                <w:rFonts w:eastAsia="等线"/>
              </w:rPr>
              <w:t>FS whether/how to do power normalization between target channel and background channel</w:t>
            </w:r>
          </w:p>
          <w:p w14:paraId="187789A0" w14:textId="77777777" w:rsidR="008F0D54" w:rsidRDefault="008F0D54" w:rsidP="00B002E7">
            <w:pPr>
              <w:tabs>
                <w:tab w:val="left" w:pos="0"/>
              </w:tabs>
              <w:spacing w:after="120"/>
              <w:rPr>
                <w:rFonts w:ascii="Times" w:eastAsiaTheme="minorEastAsia" w:hAnsi="Times"/>
                <w:b/>
                <w:bCs/>
                <w:szCs w:val="24"/>
                <w:lang w:eastAsia="zh-CN"/>
              </w:rPr>
            </w:pPr>
          </w:p>
          <w:p w14:paraId="3CE78CE7" w14:textId="77777777" w:rsidR="008F0D54" w:rsidRPr="003B6F3C" w:rsidRDefault="008F0D54" w:rsidP="00B002E7">
            <w:pPr>
              <w:tabs>
                <w:tab w:val="left" w:pos="0"/>
              </w:tabs>
              <w:spacing w:after="120"/>
              <w:rPr>
                <w:rFonts w:eastAsia="等线"/>
              </w:rPr>
            </w:pPr>
            <w:r w:rsidRPr="003B6F3C">
              <w:rPr>
                <w:rFonts w:eastAsia="等线"/>
              </w:rPr>
              <w:t xml:space="preserve">In order to define the background channel for </w:t>
            </w:r>
            <w:r>
              <w:t xml:space="preserve">TRP and UE </w:t>
            </w:r>
            <w:r>
              <w:rPr>
                <w:rFonts w:eastAsia="宋体"/>
              </w:rPr>
              <w:t>mono-static</w:t>
            </w:r>
            <w:r>
              <w:t xml:space="preserve"> sensing mode</w:t>
            </w:r>
            <w:r w:rsidRPr="003B6F3C">
              <w:rPr>
                <w:rFonts w:eastAsia="等线"/>
              </w:rPr>
              <w:t xml:space="preserve">, </w:t>
            </w:r>
          </w:p>
          <w:p w14:paraId="1A15423A" w14:textId="77777777" w:rsidR="008F0D54" w:rsidRDefault="008F0D54" w:rsidP="002F0F47">
            <w:pPr>
              <w:pStyle w:val="ad"/>
              <w:numPr>
                <w:ilvl w:val="0"/>
                <w:numId w:val="21"/>
              </w:numPr>
              <w:suppressAutoHyphens/>
              <w:spacing w:afterLines="0" w:after="120"/>
              <w:ind w:leftChars="0"/>
              <w:rPr>
                <w:szCs w:val="20"/>
              </w:rPr>
            </w:pPr>
            <w:r w:rsidRPr="003B6F3C">
              <w:rPr>
                <w:rFonts w:eastAsia="等线"/>
                <w:szCs w:val="20"/>
              </w:rPr>
              <w:t xml:space="preserve">RAN1 to study how to model the background channel </w:t>
            </w:r>
          </w:p>
          <w:p w14:paraId="3C9A6969" w14:textId="77777777" w:rsidR="008F0D54" w:rsidRDefault="008F0D54" w:rsidP="002F0F47">
            <w:pPr>
              <w:pStyle w:val="ad"/>
              <w:numPr>
                <w:ilvl w:val="1"/>
                <w:numId w:val="21"/>
              </w:numPr>
              <w:suppressAutoHyphens/>
              <w:spacing w:afterLines="0" w:after="120"/>
              <w:ind w:leftChars="0"/>
              <w:rPr>
                <w:szCs w:val="20"/>
              </w:rPr>
            </w:pPr>
            <w:r>
              <w:rPr>
                <w:rFonts w:eastAsia="宋体"/>
                <w:szCs w:val="20"/>
              </w:rPr>
              <w:t xml:space="preserve">Option 1: randomly drop at least one virtual Rx, and then the background channel is generated based on the channel generated as TR 38.901 between the real </w:t>
            </w:r>
            <w:proofErr w:type="spellStart"/>
            <w:r>
              <w:rPr>
                <w:rFonts w:eastAsia="宋体"/>
                <w:szCs w:val="20"/>
              </w:rPr>
              <w:t>Tx</w:t>
            </w:r>
            <w:proofErr w:type="spellEnd"/>
            <w:r>
              <w:rPr>
                <w:rFonts w:eastAsia="宋体"/>
                <w:szCs w:val="20"/>
              </w:rPr>
              <w:t xml:space="preserve"> and each virtual Rx for a scenario</w:t>
            </w:r>
          </w:p>
          <w:p w14:paraId="0ACABFC8" w14:textId="77777777" w:rsidR="008F0D54" w:rsidRDefault="008F0D54" w:rsidP="002F0F47">
            <w:pPr>
              <w:pStyle w:val="ad"/>
              <w:numPr>
                <w:ilvl w:val="2"/>
                <w:numId w:val="21"/>
              </w:numPr>
              <w:suppressAutoHyphens/>
              <w:spacing w:afterLines="0" w:after="120"/>
              <w:ind w:leftChars="0"/>
              <w:rPr>
                <w:szCs w:val="20"/>
              </w:rPr>
            </w:pPr>
            <w:r w:rsidRPr="003B6F3C">
              <w:rPr>
                <w:rFonts w:eastAsia="等线"/>
                <w:szCs w:val="20"/>
              </w:rPr>
              <w:lastRenderedPageBreak/>
              <w:t>FFS EO is modelled in the background channel</w:t>
            </w:r>
          </w:p>
          <w:p w14:paraId="1F2C1EF2" w14:textId="77777777" w:rsidR="008F0D54" w:rsidRDefault="008F0D54" w:rsidP="002F0F47">
            <w:pPr>
              <w:pStyle w:val="ad"/>
              <w:numPr>
                <w:ilvl w:val="1"/>
                <w:numId w:val="21"/>
              </w:numPr>
              <w:suppressAutoHyphens/>
              <w:spacing w:afterLines="0" w:after="120"/>
              <w:ind w:leftChars="0"/>
              <w:rPr>
                <w:szCs w:val="20"/>
              </w:rPr>
            </w:pPr>
            <w:r>
              <w:rPr>
                <w:rFonts w:eastAsia="宋体"/>
                <w:szCs w:val="20"/>
              </w:rPr>
              <w:t xml:space="preserve">Option 2: </w:t>
            </w:r>
            <w:r w:rsidRPr="003B6F3C">
              <w:rPr>
                <w:rFonts w:eastAsia="等线"/>
                <w:szCs w:val="20"/>
              </w:rPr>
              <w:t>New channel model based on measurement results or ray-tracing model validated by experimental result</w:t>
            </w:r>
            <w:r w:rsidRPr="00787724">
              <w:rPr>
                <w:rFonts w:eastAsia="等线"/>
                <w:szCs w:val="20"/>
              </w:rPr>
              <w:t xml:space="preserve">s or radar literatures </w:t>
            </w:r>
          </w:p>
          <w:p w14:paraId="7AABE1BB" w14:textId="77777777" w:rsidR="008F0D54" w:rsidRDefault="008F0D54" w:rsidP="002F0F47">
            <w:pPr>
              <w:pStyle w:val="ad"/>
              <w:numPr>
                <w:ilvl w:val="2"/>
                <w:numId w:val="21"/>
              </w:numPr>
              <w:suppressAutoHyphens/>
              <w:spacing w:afterLines="0" w:after="120"/>
              <w:ind w:leftChars="0"/>
              <w:rPr>
                <w:szCs w:val="20"/>
              </w:rPr>
            </w:pPr>
            <w:r w:rsidRPr="003B6F3C">
              <w:rPr>
                <w:rFonts w:eastAsia="等线"/>
                <w:szCs w:val="20"/>
              </w:rPr>
              <w:t>FFS EO is modelled in the background channel</w:t>
            </w:r>
          </w:p>
          <w:p w14:paraId="2EFFCF80" w14:textId="77777777" w:rsidR="008F0D54" w:rsidRDefault="008F0D54" w:rsidP="002F0F47">
            <w:pPr>
              <w:pStyle w:val="ad"/>
              <w:numPr>
                <w:ilvl w:val="1"/>
                <w:numId w:val="21"/>
              </w:numPr>
              <w:suppressAutoHyphens/>
              <w:spacing w:afterLines="0" w:after="120"/>
              <w:ind w:leftChars="0"/>
              <w:rPr>
                <w:szCs w:val="20"/>
              </w:rPr>
            </w:pPr>
            <w:r>
              <w:rPr>
                <w:rFonts w:eastAsia="宋体"/>
                <w:szCs w:val="20"/>
              </w:rPr>
              <w:t>Option 3: the locations of clusters in the target channel are deterministically generated, then the background channel is generated using the clusters with the determined locations.</w:t>
            </w:r>
          </w:p>
          <w:p w14:paraId="26C8320D" w14:textId="77777777" w:rsidR="008F0D54" w:rsidRDefault="008F0D54" w:rsidP="002F0F47">
            <w:pPr>
              <w:pStyle w:val="ad"/>
              <w:numPr>
                <w:ilvl w:val="1"/>
                <w:numId w:val="21"/>
              </w:numPr>
              <w:suppressAutoHyphens/>
              <w:spacing w:afterLines="0" w:after="120"/>
              <w:ind w:leftChars="0"/>
              <w:rPr>
                <w:szCs w:val="20"/>
              </w:rPr>
            </w:pPr>
            <w:r>
              <w:rPr>
                <w:rFonts w:eastAsia="宋体"/>
                <w:szCs w:val="20"/>
              </w:rPr>
              <w:t>Other options are not precluded</w:t>
            </w:r>
          </w:p>
          <w:p w14:paraId="531A59D8" w14:textId="77777777" w:rsidR="002B304F" w:rsidRPr="001B14BB" w:rsidRDefault="002B304F" w:rsidP="002B304F">
            <w:pPr>
              <w:pStyle w:val="0Maintext"/>
              <w:spacing w:after="120"/>
              <w:rPr>
                <w:highlight w:val="green"/>
              </w:rPr>
            </w:pPr>
            <w:r w:rsidRPr="006A492F">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 xml:space="preserve"> (RAN1#1</w:t>
            </w:r>
            <w:r w:rsidRPr="001663AF">
              <w:rPr>
                <w:rFonts w:ascii="Times" w:eastAsia="Batang" w:hAnsi="Times" w:hint="eastAsia"/>
                <w:b/>
                <w:bCs/>
                <w:szCs w:val="24"/>
                <w:highlight w:val="green"/>
                <w:lang w:eastAsia="x-none"/>
              </w:rPr>
              <w:t>1</w:t>
            </w:r>
            <w:r>
              <w:rPr>
                <w:rFonts w:ascii="Times" w:eastAsiaTheme="minorEastAsia" w:hAnsi="Times" w:hint="eastAsia"/>
                <w:b/>
                <w:bCs/>
                <w:szCs w:val="24"/>
                <w:highlight w:val="green"/>
                <w:lang w:eastAsia="zh-CN"/>
              </w:rPr>
              <w:t>8-bis</w:t>
            </w:r>
            <w:r w:rsidRPr="00F01960">
              <w:rPr>
                <w:rFonts w:ascii="Times" w:eastAsia="Batang" w:hAnsi="Times"/>
                <w:b/>
                <w:bCs/>
                <w:szCs w:val="24"/>
                <w:highlight w:val="green"/>
                <w:lang w:eastAsia="x-none"/>
              </w:rPr>
              <w:t>)</w:t>
            </w:r>
          </w:p>
          <w:p w14:paraId="08851D8F" w14:textId="77777777" w:rsidR="008A1804" w:rsidRDefault="008A1804" w:rsidP="007E7A78">
            <w:pPr>
              <w:spacing w:after="120"/>
              <w:rPr>
                <w:rFonts w:eastAsia="等线"/>
                <w:lang w:eastAsia="zh-CN"/>
              </w:rPr>
            </w:pPr>
            <w:r w:rsidRPr="008A1804">
              <w:rPr>
                <w:rFonts w:eastAsia="等线"/>
                <w:lang w:eastAsia="zh-CN"/>
              </w:rPr>
              <w:t xml:space="preserve">In order to generate each of the </w:t>
            </w:r>
            <w:proofErr w:type="spellStart"/>
            <w:r w:rsidRPr="008A1804">
              <w:rPr>
                <w:rFonts w:eastAsia="等线"/>
                <w:lang w:eastAsia="zh-CN"/>
              </w:rPr>
              <w:t>Tx</w:t>
            </w:r>
            <w:proofErr w:type="spellEnd"/>
            <w:r w:rsidRPr="008A1804">
              <w:rPr>
                <w:rFonts w:eastAsia="等线"/>
                <w:lang w:eastAsia="zh-CN"/>
              </w:rPr>
              <w:t>-target link and target-Rx link in the target channel, the large scale and small scale parameters defined in existing 3GPP TRs, e.g., TR 38.901. TR 36.777, TR 37.885, TR 38.858, TR 38.859, TR 38.802, TR 38.854, etc. are used as starting point</w:t>
            </w:r>
            <w:r>
              <w:rPr>
                <w:rFonts w:eastAsia="等线" w:hint="eastAsia"/>
                <w:lang w:eastAsia="zh-CN"/>
              </w:rPr>
              <w:t>.</w:t>
            </w:r>
          </w:p>
          <w:p w14:paraId="213C0A70" w14:textId="77777777" w:rsidR="008A1804" w:rsidRDefault="008A1804" w:rsidP="007E7A78">
            <w:pPr>
              <w:spacing w:after="120"/>
              <w:rPr>
                <w:rFonts w:eastAsia="等线"/>
                <w:lang w:eastAsia="zh-CN"/>
              </w:rPr>
            </w:pPr>
          </w:p>
          <w:p w14:paraId="34F5A5E3" w14:textId="75CBA9BF" w:rsidR="002B304F" w:rsidRPr="00846BC7" w:rsidRDefault="002B304F" w:rsidP="007E7A78">
            <w:pPr>
              <w:spacing w:after="120"/>
              <w:rPr>
                <w:rFonts w:eastAsia="等线"/>
                <w:lang w:eastAsia="zh-CN"/>
              </w:rPr>
            </w:pPr>
            <w:r w:rsidRPr="00846BC7">
              <w:rPr>
                <w:rFonts w:eastAsia="等线"/>
                <w:lang w:eastAsia="zh-CN"/>
              </w:rPr>
              <w:t xml:space="preserve">On the background channel for TRP-TRP and UE-UE </w:t>
            </w:r>
            <w:proofErr w:type="spellStart"/>
            <w:r w:rsidRPr="00846BC7">
              <w:rPr>
                <w:rFonts w:eastAsia="等线"/>
                <w:lang w:eastAsia="zh-CN"/>
              </w:rPr>
              <w:t>bistatic</w:t>
            </w:r>
            <w:proofErr w:type="spellEnd"/>
            <w:r w:rsidRPr="00846BC7">
              <w:rPr>
                <w:rFonts w:eastAsia="等线"/>
                <w:lang w:eastAsia="zh-CN"/>
              </w:rPr>
              <w:t xml:space="preserve"> sensing mode, the large scale and small scale parameters defined in TR 38.901, TR 38.858, 37.885, 38.859 are used as starting point</w:t>
            </w:r>
          </w:p>
          <w:p w14:paraId="4EE9B6F4" w14:textId="77777777" w:rsidR="002B304F" w:rsidRPr="00846BC7" w:rsidRDefault="002B304F" w:rsidP="002B304F">
            <w:pPr>
              <w:pStyle w:val="ad"/>
              <w:numPr>
                <w:ilvl w:val="0"/>
                <w:numId w:val="38"/>
              </w:numPr>
              <w:suppressAutoHyphens/>
              <w:spacing w:afterLines="0" w:after="120"/>
              <w:ind w:leftChars="0"/>
              <w:rPr>
                <w:rFonts w:ascii="Times New Roman" w:eastAsia="等线" w:hAnsi="Times New Roman"/>
                <w:szCs w:val="20"/>
                <w:lang w:val="en-US" w:eastAsia="zh-CN"/>
              </w:rPr>
            </w:pPr>
            <w:r w:rsidRPr="00846BC7">
              <w:rPr>
                <w:rFonts w:ascii="Times New Roman" w:eastAsia="等线" w:hAnsi="Times New Roman"/>
                <w:szCs w:val="20"/>
                <w:lang w:val="en-US" w:eastAsia="zh-CN"/>
              </w:rPr>
              <w:t>Update on values of the LSP/SSP parameters can be discussed based on validation data acquired by measurement or ray-tracing model</w:t>
            </w:r>
          </w:p>
          <w:p w14:paraId="771C7F09" w14:textId="77777777" w:rsidR="002B304F" w:rsidRPr="00846BC7" w:rsidRDefault="002B304F" w:rsidP="002B304F">
            <w:pPr>
              <w:pStyle w:val="ad"/>
              <w:numPr>
                <w:ilvl w:val="1"/>
                <w:numId w:val="38"/>
              </w:numPr>
              <w:suppressAutoHyphens/>
              <w:spacing w:afterLines="0" w:after="120"/>
              <w:ind w:leftChars="0"/>
              <w:rPr>
                <w:rFonts w:ascii="Times New Roman" w:eastAsia="等线" w:hAnsi="Times New Roman"/>
                <w:szCs w:val="20"/>
                <w:lang w:val="en-US" w:eastAsia="zh-CN"/>
              </w:rPr>
            </w:pPr>
            <w:r w:rsidRPr="00AF00EF">
              <w:rPr>
                <w:rFonts w:ascii="Times New Roman" w:hAnsi="Times New Roman"/>
                <w:szCs w:val="20"/>
              </w:rPr>
              <w:t xml:space="preserve">FFS </w:t>
            </w:r>
            <w:r w:rsidRPr="00846BC7">
              <w:rPr>
                <w:rFonts w:ascii="Times New Roman" w:hAnsi="Times New Roman"/>
                <w:szCs w:val="20"/>
              </w:rPr>
              <w:t xml:space="preserve">The power threshold for removing clusters in step 6, i.e., -25 dB is revised to </w:t>
            </w:r>
            <w:r w:rsidRPr="00683677">
              <w:rPr>
                <w:rFonts w:ascii="Times New Roman" w:hAnsi="Times New Roman"/>
                <w:szCs w:val="20"/>
              </w:rPr>
              <w:t>X</w:t>
            </w:r>
            <w:r w:rsidRPr="00AF00EF">
              <w:rPr>
                <w:rFonts w:ascii="Times New Roman" w:hAnsi="Times New Roman"/>
                <w:szCs w:val="20"/>
              </w:rPr>
              <w:t>&lt;-25</w:t>
            </w:r>
            <w:r w:rsidRPr="00683677">
              <w:rPr>
                <w:rFonts w:ascii="Times New Roman" w:hAnsi="Times New Roman"/>
                <w:szCs w:val="20"/>
              </w:rPr>
              <w:t xml:space="preserve"> </w:t>
            </w:r>
            <w:proofErr w:type="spellStart"/>
            <w:r w:rsidRPr="00846BC7">
              <w:rPr>
                <w:rFonts w:ascii="Times New Roman" w:hAnsi="Times New Roman"/>
                <w:szCs w:val="20"/>
              </w:rPr>
              <w:t>dB.</w:t>
            </w:r>
            <w:proofErr w:type="spellEnd"/>
            <w:r w:rsidRPr="00846BC7">
              <w:rPr>
                <w:rFonts w:ascii="Times New Roman" w:hAnsi="Times New Roman"/>
                <w:szCs w:val="20"/>
              </w:rPr>
              <w:t xml:space="preserve"> FFS X</w:t>
            </w:r>
          </w:p>
          <w:p w14:paraId="6934DA50" w14:textId="1B4278A7" w:rsidR="008F0D54" w:rsidRPr="00936FAB" w:rsidRDefault="002B304F" w:rsidP="002B304F">
            <w:pPr>
              <w:pStyle w:val="ad"/>
              <w:numPr>
                <w:ilvl w:val="0"/>
                <w:numId w:val="38"/>
              </w:numPr>
              <w:suppressAutoHyphens/>
              <w:spacing w:afterLines="0" w:after="120"/>
              <w:ind w:leftChars="0"/>
              <w:rPr>
                <w:rFonts w:eastAsia="等线"/>
                <w:sz w:val="24"/>
                <w:szCs w:val="20"/>
                <w:lang w:val="en-US" w:eastAsia="zh-CN"/>
              </w:rPr>
            </w:pPr>
            <w:r w:rsidRPr="00846BC7">
              <w:rPr>
                <w:rFonts w:ascii="Times New Roman" w:eastAsia="等线" w:hAnsi="Times New Roman"/>
                <w:szCs w:val="20"/>
                <w:lang w:val="en-US" w:eastAsia="zh-CN"/>
              </w:rPr>
              <w:t xml:space="preserve">FFS whether/how to resolve the inconsistency between </w:t>
            </w:r>
            <w:r w:rsidRPr="00846BC7">
              <w:rPr>
                <w:rFonts w:ascii="Times New Roman" w:hAnsi="Times New Roman"/>
                <w:szCs w:val="20"/>
              </w:rPr>
              <w:t>TRP-TRP channel according to TR 38.858 and the TRP-target (UAV) channel according to TR 36.777 when UAV and TRP are set to same height</w:t>
            </w:r>
          </w:p>
        </w:tc>
      </w:tr>
    </w:tbl>
    <w:p w14:paraId="3D7362AB" w14:textId="6A308327" w:rsidR="008F0D54" w:rsidRPr="00406845" w:rsidRDefault="008F0D54" w:rsidP="00796926">
      <w:pPr>
        <w:spacing w:after="120"/>
        <w:jc w:val="both"/>
        <w:rPr>
          <w:rFonts w:eastAsiaTheme="minorEastAsia"/>
          <w:lang w:eastAsia="zh-CN"/>
        </w:rPr>
      </w:pPr>
    </w:p>
    <w:p w14:paraId="3C9D51BD" w14:textId="4732BE25" w:rsidR="00337A68" w:rsidRDefault="00796926" w:rsidP="00DF4B75">
      <w:pPr>
        <w:pStyle w:val="2"/>
        <w:spacing w:after="120"/>
        <w:rPr>
          <w:lang w:val="en-US"/>
        </w:rPr>
      </w:pPr>
      <w:r>
        <w:rPr>
          <w:lang w:val="en-US"/>
        </w:rPr>
        <w:t>B</w:t>
      </w:r>
      <w:r w:rsidR="00F22E5E">
        <w:rPr>
          <w:lang w:val="en-US"/>
        </w:rPr>
        <w:t>i</w:t>
      </w:r>
      <w:r w:rsidR="00F22E5E" w:rsidRPr="00F22E5E">
        <w:rPr>
          <w:lang w:val="en-US"/>
        </w:rPr>
        <w:t>-static</w:t>
      </w:r>
      <w:r w:rsidR="00F22E5E" w:rsidRPr="00F22E5E">
        <w:rPr>
          <w:lang w:val="en-GB"/>
        </w:rPr>
        <w:t xml:space="preserve"> sensing mode</w:t>
      </w:r>
    </w:p>
    <w:p w14:paraId="2BA718E0" w14:textId="77777777" w:rsidR="006A3DDD" w:rsidRDefault="006A3DDD" w:rsidP="006A3DDD">
      <w:pPr>
        <w:spacing w:after="120"/>
        <w:jc w:val="both"/>
        <w:rPr>
          <w:rFonts w:eastAsiaTheme="minorEastAsia"/>
          <w:lang w:eastAsia="zh-CN"/>
        </w:rPr>
      </w:pPr>
      <w:r>
        <w:rPr>
          <w:rFonts w:eastAsiaTheme="minorEastAsia" w:hint="eastAsia"/>
          <w:lang w:eastAsia="zh-CN"/>
        </w:rPr>
        <w:t>For clutter modelling</w:t>
      </w:r>
      <w:r w:rsidRPr="003A7C3F">
        <w:rPr>
          <w:rFonts w:eastAsiaTheme="minorEastAsia"/>
          <w:lang w:eastAsia="zh-CN"/>
        </w:rPr>
        <w:t xml:space="preserve"> </w:t>
      </w:r>
      <w:r>
        <w:rPr>
          <w:rFonts w:eastAsiaTheme="minorEastAsia"/>
          <w:lang w:eastAsia="zh-CN"/>
        </w:rPr>
        <w:t>in</w:t>
      </w:r>
      <w:r>
        <w:rPr>
          <w:rFonts w:eastAsiaTheme="minorEastAsia" w:hint="eastAsia"/>
          <w:lang w:eastAsia="zh-CN"/>
        </w:rPr>
        <w:t xml:space="preserve"> </w:t>
      </w:r>
      <w:r>
        <w:rPr>
          <w:rFonts w:eastAsiaTheme="minorEastAsia"/>
          <w:lang w:eastAsia="zh-CN"/>
        </w:rPr>
        <w:t>b</w:t>
      </w:r>
      <w:r w:rsidRPr="003A7C3F">
        <w:rPr>
          <w:rFonts w:eastAsiaTheme="minorEastAsia"/>
          <w:lang w:eastAsia="zh-CN"/>
        </w:rPr>
        <w:t>i-static sensing mode</w:t>
      </w:r>
      <w:r>
        <w:rPr>
          <w:rFonts w:eastAsiaTheme="minorEastAsia"/>
          <w:lang w:eastAsia="zh-CN"/>
        </w:rPr>
        <w:t>s</w:t>
      </w:r>
      <w:r>
        <w:rPr>
          <w:rFonts w:eastAsiaTheme="minorEastAsia" w:hint="eastAsia"/>
          <w:lang w:eastAsia="zh-CN"/>
        </w:rPr>
        <w:t>, t</w:t>
      </w:r>
      <w:r w:rsidRPr="00E92D8C">
        <w:rPr>
          <w:rFonts w:eastAsiaTheme="minorEastAsia"/>
          <w:lang w:eastAsia="zh-CN"/>
        </w:rPr>
        <w:t xml:space="preserve">he statistical characteristics of the </w:t>
      </w:r>
      <w:r>
        <w:rPr>
          <w:rFonts w:eastAsiaTheme="minorEastAsia" w:hint="eastAsia"/>
          <w:lang w:eastAsia="zh-CN"/>
        </w:rPr>
        <w:t>sensing</w:t>
      </w:r>
      <w:r w:rsidRPr="00E92D8C">
        <w:rPr>
          <w:rFonts w:eastAsiaTheme="minorEastAsia"/>
          <w:lang w:eastAsia="zh-CN"/>
        </w:rPr>
        <w:t xml:space="preserve"> channel and the communication channel should be consistent</w:t>
      </w:r>
      <w:r>
        <w:rPr>
          <w:rFonts w:eastAsiaTheme="minorEastAsia" w:hint="eastAsia"/>
          <w:lang w:eastAsia="zh-CN"/>
        </w:rPr>
        <w:t xml:space="preserve">. </w:t>
      </w:r>
      <w:r>
        <w:rPr>
          <w:rFonts w:eastAsiaTheme="minorEastAsia"/>
          <w:lang w:eastAsia="zh-CN"/>
        </w:rPr>
        <w:t>So</w:t>
      </w:r>
      <w:r>
        <w:rPr>
          <w:rFonts w:eastAsiaTheme="minorEastAsia" w:hint="eastAsia"/>
          <w:lang w:eastAsia="zh-CN"/>
        </w:rPr>
        <w:t xml:space="preserve"> </w:t>
      </w:r>
      <w:r>
        <w:rPr>
          <w:rFonts w:eastAsiaTheme="minorEastAsia"/>
          <w:lang w:eastAsia="zh-CN"/>
        </w:rPr>
        <w:t>t</w:t>
      </w:r>
      <w:r w:rsidRPr="00F22E5E">
        <w:rPr>
          <w:rFonts w:eastAsiaTheme="minorEastAsia"/>
          <w:lang w:eastAsia="zh-CN"/>
        </w:rPr>
        <w:t xml:space="preserve">he large scale and small scale fading model defined in section 7, TR 38.901 </w:t>
      </w:r>
      <w:r>
        <w:rPr>
          <w:rFonts w:eastAsiaTheme="minorEastAsia" w:hint="eastAsia"/>
          <w:lang w:eastAsia="zh-CN"/>
        </w:rPr>
        <w:t>can be</w:t>
      </w:r>
      <w:r w:rsidRPr="00F22E5E">
        <w:rPr>
          <w:rFonts w:eastAsiaTheme="minorEastAsia"/>
          <w:lang w:eastAsia="zh-CN"/>
        </w:rPr>
        <w:t xml:space="preserve"> used as start</w:t>
      </w:r>
      <w:r>
        <w:rPr>
          <w:rFonts w:eastAsiaTheme="minorEastAsia" w:hint="eastAsia"/>
          <w:lang w:eastAsia="zh-CN"/>
        </w:rPr>
        <w:t>ing</w:t>
      </w:r>
      <w:r w:rsidRPr="00F22E5E">
        <w:rPr>
          <w:rFonts w:eastAsiaTheme="minorEastAsia"/>
          <w:lang w:eastAsia="zh-CN"/>
        </w:rPr>
        <w:t xml:space="preserve"> point</w:t>
      </w:r>
      <w:r>
        <w:rPr>
          <w:rFonts w:eastAsiaTheme="minorEastAsia" w:hint="eastAsia"/>
          <w:lang w:eastAsia="zh-CN"/>
        </w:rPr>
        <w:t xml:space="preserve">. </w:t>
      </w:r>
    </w:p>
    <w:p w14:paraId="03B69F48" w14:textId="77777777" w:rsidR="002B304F" w:rsidRPr="002B304F" w:rsidRDefault="002B304F" w:rsidP="002B304F">
      <w:pPr>
        <w:pStyle w:val="Proposal0"/>
        <w:rPr>
          <w:rFonts w:ascii="Times New Roman" w:eastAsia="宋体" w:hAnsi="Times New Roman"/>
          <w:b w:val="0"/>
          <w:lang w:val="en-GB"/>
        </w:rPr>
      </w:pPr>
      <w:r w:rsidRPr="002B304F">
        <w:rPr>
          <w:rFonts w:ascii="Times New Roman" w:eastAsia="宋体" w:hAnsi="Times New Roman"/>
          <w:b w:val="0"/>
          <w:lang w:val="en-GB"/>
        </w:rPr>
        <w:t xml:space="preserve">In RAN1#118-bis it is agreed that the proposed statistics of [4] to be used for generation of the stochastic clutters present within the background channel. </w:t>
      </w:r>
    </w:p>
    <w:p w14:paraId="1009473B" w14:textId="7D8E8D14" w:rsidR="002B304F" w:rsidRPr="002B304F" w:rsidRDefault="002B304F" w:rsidP="002B304F">
      <w:pPr>
        <w:pStyle w:val="Proposal0"/>
        <w:rPr>
          <w:rFonts w:ascii="Times New Roman" w:eastAsia="宋体" w:hAnsi="Times New Roman"/>
          <w:b w:val="0"/>
          <w:lang w:val="en-GB"/>
        </w:rPr>
      </w:pPr>
      <w:r w:rsidRPr="002B304F">
        <w:rPr>
          <w:rFonts w:ascii="Times New Roman" w:eastAsia="宋体" w:hAnsi="Times New Roman"/>
          <w:b w:val="0"/>
          <w:lang w:val="en-GB"/>
        </w:rPr>
        <w:t>One issue is whether the power threshold for removing clusters in step 6 of 7.5 in [4] need</w:t>
      </w:r>
      <w:r w:rsidR="000837B1">
        <w:rPr>
          <w:rFonts w:ascii="Times New Roman" w:eastAsia="宋体" w:hAnsi="Times New Roman" w:hint="eastAsia"/>
          <w:b w:val="0"/>
          <w:lang w:val="en-GB"/>
        </w:rPr>
        <w:t>s</w:t>
      </w:r>
      <w:r w:rsidRPr="002B304F">
        <w:rPr>
          <w:rFonts w:ascii="Times New Roman" w:eastAsia="宋体" w:hAnsi="Times New Roman"/>
          <w:b w:val="0"/>
          <w:lang w:val="en-GB"/>
        </w:rPr>
        <w:t xml:space="preserve"> to be modified to X (X&lt;-25 dB). The reason for supporting this view is that the “dropped” clusters lead to substantial noise/interference for detection of the sensing target, when such clutters are closely located with the sensing target in terms of the path parameters (e.g., at a close delay and angle condition towards the receiver as the target). However, </w:t>
      </w:r>
      <w:r>
        <w:rPr>
          <w:rFonts w:ascii="Times New Roman" w:eastAsia="宋体" w:hAnsi="Times New Roman"/>
          <w:b w:val="0"/>
          <w:lang w:val="en-GB"/>
        </w:rPr>
        <w:t>if</w:t>
      </w:r>
      <w:r>
        <w:rPr>
          <w:rFonts w:ascii="Times New Roman" w:eastAsia="宋体" w:hAnsi="Times New Roman" w:hint="eastAsia"/>
          <w:b w:val="0"/>
          <w:lang w:val="en-GB"/>
        </w:rPr>
        <w:t xml:space="preserve"> the power threshold </w:t>
      </w:r>
      <w:r w:rsidR="00F259D9">
        <w:rPr>
          <w:rFonts w:ascii="Times New Roman" w:eastAsia="宋体" w:hAnsi="Times New Roman" w:hint="eastAsia"/>
          <w:b w:val="0"/>
          <w:lang w:val="en-GB"/>
        </w:rPr>
        <w:t>is changed, i</w:t>
      </w:r>
      <w:r w:rsidR="00F259D9" w:rsidRPr="00F259D9">
        <w:rPr>
          <w:rFonts w:ascii="Times New Roman" w:eastAsia="宋体" w:hAnsi="Times New Roman"/>
          <w:b w:val="0"/>
          <w:lang w:val="en-GB"/>
        </w:rPr>
        <w:t xml:space="preserve">t will be inconsistent with communication channel modelling. </w:t>
      </w:r>
      <w:r w:rsidR="00F259D9">
        <w:rPr>
          <w:rFonts w:ascii="Times New Roman" w:eastAsia="宋体" w:hAnsi="Times New Roman" w:hint="eastAsia"/>
          <w:b w:val="0"/>
          <w:lang w:val="en-GB"/>
        </w:rPr>
        <w:t xml:space="preserve">For sensing channel modelling, </w:t>
      </w:r>
      <w:r w:rsidRPr="002B304F">
        <w:rPr>
          <w:rFonts w:ascii="Times New Roman" w:eastAsia="宋体" w:hAnsi="Times New Roman"/>
          <w:b w:val="0"/>
          <w:lang w:val="en-GB"/>
        </w:rPr>
        <w:t>the</w:t>
      </w:r>
      <w:r w:rsidR="00F259D9">
        <w:rPr>
          <w:rFonts w:ascii="Times New Roman" w:eastAsia="宋体" w:hAnsi="Times New Roman" w:hint="eastAsia"/>
          <w:b w:val="0"/>
          <w:lang w:val="en-GB"/>
        </w:rPr>
        <w:t xml:space="preserve"> clutters whose </w:t>
      </w:r>
      <w:r w:rsidR="00F259D9">
        <w:rPr>
          <w:rFonts w:ascii="Times New Roman" w:eastAsia="宋体" w:hAnsi="Times New Roman"/>
          <w:b w:val="0"/>
          <w:lang w:val="en-GB"/>
        </w:rPr>
        <w:t>powers are</w:t>
      </w:r>
      <w:r w:rsidR="00F259D9">
        <w:rPr>
          <w:rFonts w:ascii="Times New Roman" w:eastAsia="宋体" w:hAnsi="Times New Roman" w:hint="eastAsia"/>
          <w:b w:val="0"/>
          <w:lang w:val="en-GB"/>
        </w:rPr>
        <w:t xml:space="preserve"> larger than the power threshold have provided strong interference</w:t>
      </w:r>
      <w:r w:rsidR="00C24B3A">
        <w:rPr>
          <w:rFonts w:ascii="Times New Roman" w:eastAsia="宋体" w:hAnsi="Times New Roman" w:hint="eastAsia"/>
          <w:b w:val="0"/>
          <w:lang w:val="en-GB"/>
        </w:rPr>
        <w:t>, which</w:t>
      </w:r>
      <w:r w:rsidR="00F259D9">
        <w:rPr>
          <w:rFonts w:ascii="Times New Roman" w:eastAsia="宋体" w:hAnsi="Times New Roman" w:hint="eastAsia"/>
          <w:b w:val="0"/>
          <w:lang w:val="en-GB"/>
        </w:rPr>
        <w:t xml:space="preserve"> mainly</w:t>
      </w:r>
      <w:r w:rsidR="00C24B3A">
        <w:rPr>
          <w:rFonts w:ascii="Times New Roman" w:eastAsia="宋体" w:hAnsi="Times New Roman" w:hint="eastAsia"/>
          <w:b w:val="0"/>
          <w:lang w:val="en-GB"/>
        </w:rPr>
        <w:t xml:space="preserve"> determines</w:t>
      </w:r>
      <w:r w:rsidR="00F259D9">
        <w:rPr>
          <w:rFonts w:ascii="Times New Roman" w:eastAsia="宋体" w:hAnsi="Times New Roman" w:hint="eastAsia"/>
          <w:b w:val="0"/>
          <w:lang w:val="en-GB"/>
        </w:rPr>
        <w:t xml:space="preserve"> the sensing performance</w:t>
      </w:r>
      <w:r w:rsidR="00C24B3A">
        <w:rPr>
          <w:rFonts w:ascii="Times New Roman" w:eastAsia="宋体" w:hAnsi="Times New Roman" w:hint="eastAsia"/>
          <w:b w:val="0"/>
          <w:lang w:val="en-GB"/>
        </w:rPr>
        <w:t>. T</w:t>
      </w:r>
      <w:r w:rsidR="00F259D9">
        <w:rPr>
          <w:rFonts w:ascii="Times New Roman" w:eastAsia="宋体" w:hAnsi="Times New Roman" w:hint="eastAsia"/>
          <w:b w:val="0"/>
          <w:lang w:val="en-GB"/>
        </w:rPr>
        <w:t>he clutters</w:t>
      </w:r>
      <w:r w:rsidRPr="002B304F">
        <w:rPr>
          <w:rFonts w:ascii="Times New Roman" w:eastAsia="宋体" w:hAnsi="Times New Roman"/>
          <w:b w:val="0"/>
          <w:lang w:val="en-GB"/>
        </w:rPr>
        <w:t xml:space="preserve"> </w:t>
      </w:r>
      <w:r w:rsidR="00F259D9">
        <w:rPr>
          <w:rFonts w:ascii="Times New Roman" w:eastAsia="宋体" w:hAnsi="Times New Roman" w:hint="eastAsia"/>
          <w:b w:val="0"/>
          <w:lang w:val="en-GB"/>
        </w:rPr>
        <w:t xml:space="preserve">whose </w:t>
      </w:r>
      <w:r w:rsidR="00F259D9">
        <w:rPr>
          <w:rFonts w:ascii="Times New Roman" w:eastAsia="宋体" w:hAnsi="Times New Roman"/>
          <w:b w:val="0"/>
          <w:lang w:val="en-GB"/>
        </w:rPr>
        <w:t>powers are</w:t>
      </w:r>
      <w:r w:rsidR="00F259D9">
        <w:rPr>
          <w:rFonts w:ascii="Times New Roman" w:eastAsia="宋体" w:hAnsi="Times New Roman" w:hint="eastAsia"/>
          <w:b w:val="0"/>
          <w:lang w:val="en-GB"/>
        </w:rPr>
        <w:t xml:space="preserve"> less than the power threshold can be dropped</w:t>
      </w:r>
      <w:r w:rsidR="00C24B3A">
        <w:rPr>
          <w:rFonts w:ascii="Times New Roman" w:eastAsia="宋体" w:hAnsi="Times New Roman" w:hint="eastAsia"/>
          <w:b w:val="0"/>
          <w:lang w:val="en-GB"/>
        </w:rPr>
        <w:t xml:space="preserve"> </w:t>
      </w:r>
      <w:r w:rsidR="00C24B3A" w:rsidRPr="00C24B3A">
        <w:rPr>
          <w:rFonts w:ascii="Times New Roman" w:eastAsia="宋体" w:hAnsi="Times New Roman"/>
          <w:b w:val="0"/>
          <w:lang w:val="en-GB"/>
        </w:rPr>
        <w:t xml:space="preserve">because </w:t>
      </w:r>
      <w:r w:rsidR="00C24B3A">
        <w:rPr>
          <w:rFonts w:ascii="Times New Roman" w:eastAsia="宋体" w:hAnsi="Times New Roman" w:hint="eastAsia"/>
          <w:b w:val="0"/>
          <w:lang w:val="en-GB"/>
        </w:rPr>
        <w:t>they have</w:t>
      </w:r>
      <w:r w:rsidR="00C24B3A" w:rsidRPr="00C24B3A">
        <w:rPr>
          <w:rFonts w:ascii="Times New Roman" w:eastAsia="宋体" w:hAnsi="Times New Roman"/>
          <w:b w:val="0"/>
          <w:lang w:val="en-GB"/>
        </w:rPr>
        <w:t xml:space="preserve"> little effect on the</w:t>
      </w:r>
      <w:r w:rsidR="00C24B3A">
        <w:rPr>
          <w:rFonts w:ascii="Times New Roman" w:eastAsia="宋体" w:hAnsi="Times New Roman" w:hint="eastAsia"/>
          <w:b w:val="0"/>
          <w:lang w:val="en-GB"/>
        </w:rPr>
        <w:t xml:space="preserve"> sensing</w:t>
      </w:r>
      <w:r w:rsidR="00C24B3A" w:rsidRPr="00C24B3A">
        <w:rPr>
          <w:rFonts w:ascii="Times New Roman" w:eastAsia="宋体" w:hAnsi="Times New Roman"/>
          <w:b w:val="0"/>
          <w:lang w:val="en-GB"/>
        </w:rPr>
        <w:t xml:space="preserve"> performance</w:t>
      </w:r>
      <w:r w:rsidRPr="002B304F">
        <w:rPr>
          <w:rFonts w:ascii="Times New Roman" w:eastAsia="宋体" w:hAnsi="Times New Roman"/>
          <w:b w:val="0"/>
          <w:lang w:val="en-GB"/>
        </w:rPr>
        <w:t>.</w:t>
      </w:r>
    </w:p>
    <w:p w14:paraId="1E5B7237" w14:textId="43526AA0" w:rsidR="00C24B3A" w:rsidRPr="002B304F" w:rsidRDefault="001512C0" w:rsidP="00357C7A">
      <w:pPr>
        <w:pStyle w:val="Proposal0"/>
        <w:spacing w:afterLines="50"/>
        <w:rPr>
          <w:rFonts w:ascii="Times New Roman" w:eastAsia="宋体" w:hAnsi="Times New Roman"/>
          <w:b w:val="0"/>
          <w:lang w:val="en-GB"/>
        </w:rPr>
      </w:pPr>
      <w:r>
        <w:rPr>
          <w:rFonts w:ascii="Times New Roman" w:eastAsia="宋体" w:hAnsi="Times New Roman" w:hint="eastAsia"/>
          <w:b w:val="0"/>
          <w:lang w:val="en-GB"/>
        </w:rPr>
        <w:t>Another</w:t>
      </w:r>
      <w:r w:rsidR="002B304F" w:rsidRPr="002B304F">
        <w:rPr>
          <w:rFonts w:ascii="Times New Roman" w:eastAsia="宋体" w:hAnsi="Times New Roman"/>
          <w:b w:val="0"/>
          <w:lang w:val="en-GB"/>
        </w:rPr>
        <w:t xml:space="preserve"> issue is the inconsistency between TRP-TRP channel according to TR 38.858 and the TRP-target (UAV) channel according to TR 36.777 when UAV and TRP are set to </w:t>
      </w:r>
      <w:r w:rsidR="000837B1">
        <w:rPr>
          <w:rFonts w:ascii="Times New Roman" w:eastAsia="宋体" w:hAnsi="Times New Roman" w:hint="eastAsia"/>
          <w:b w:val="0"/>
          <w:lang w:val="en-GB"/>
        </w:rPr>
        <w:t xml:space="preserve">the </w:t>
      </w:r>
      <w:r w:rsidR="002B304F" w:rsidRPr="002B304F">
        <w:rPr>
          <w:rFonts w:ascii="Times New Roman" w:eastAsia="宋体" w:hAnsi="Times New Roman"/>
          <w:b w:val="0"/>
          <w:lang w:val="en-GB"/>
        </w:rPr>
        <w:t xml:space="preserve">same height. </w:t>
      </w:r>
      <w:r w:rsidR="00C24B3A">
        <w:rPr>
          <w:rFonts w:ascii="Times New Roman" w:eastAsia="宋体" w:hAnsi="Times New Roman" w:hint="eastAsia"/>
          <w:b w:val="0"/>
          <w:lang w:val="en-GB"/>
        </w:rPr>
        <w:t>Generally, t</w:t>
      </w:r>
      <w:r w:rsidR="00C24B3A" w:rsidRPr="00C24B3A">
        <w:rPr>
          <w:rFonts w:ascii="Times New Roman" w:eastAsia="宋体" w:hAnsi="Times New Roman"/>
          <w:b w:val="0"/>
          <w:lang w:val="en-GB"/>
        </w:rPr>
        <w:t xml:space="preserve">he antenna </w:t>
      </w:r>
      <w:r w:rsidR="00BA31C8">
        <w:rPr>
          <w:rFonts w:ascii="Times New Roman" w:eastAsia="宋体" w:hAnsi="Times New Roman" w:hint="eastAsia"/>
          <w:b w:val="0"/>
          <w:lang w:val="en-GB"/>
        </w:rPr>
        <w:t xml:space="preserve">size </w:t>
      </w:r>
      <w:r w:rsidR="00C24B3A" w:rsidRPr="00C24B3A">
        <w:rPr>
          <w:rFonts w:ascii="Times New Roman" w:eastAsia="宋体" w:hAnsi="Times New Roman"/>
          <w:b w:val="0"/>
          <w:lang w:val="en-GB"/>
        </w:rPr>
        <w:t xml:space="preserve">and physical characteristics of the </w:t>
      </w:r>
      <w:r w:rsidR="00C24B3A">
        <w:rPr>
          <w:rFonts w:ascii="Times New Roman" w:eastAsia="宋体" w:hAnsi="Times New Roman" w:hint="eastAsia"/>
          <w:b w:val="0"/>
          <w:lang w:val="en-GB"/>
        </w:rPr>
        <w:t xml:space="preserve">TRP </w:t>
      </w:r>
      <w:r w:rsidR="00C24B3A" w:rsidRPr="00C24B3A">
        <w:rPr>
          <w:rFonts w:ascii="Times New Roman" w:eastAsia="宋体" w:hAnsi="Times New Roman"/>
          <w:b w:val="0"/>
          <w:lang w:val="en-GB"/>
        </w:rPr>
        <w:t>and UAV are different, and the surrounding environment is</w:t>
      </w:r>
      <w:r w:rsidR="00C24B3A">
        <w:rPr>
          <w:rFonts w:ascii="Times New Roman" w:eastAsia="宋体" w:hAnsi="Times New Roman" w:hint="eastAsia"/>
          <w:b w:val="0"/>
          <w:lang w:val="en-GB"/>
        </w:rPr>
        <w:t xml:space="preserve"> also</w:t>
      </w:r>
      <w:r w:rsidR="00C24B3A" w:rsidRPr="00C24B3A">
        <w:rPr>
          <w:rFonts w:ascii="Times New Roman" w:eastAsia="宋体" w:hAnsi="Times New Roman"/>
          <w:b w:val="0"/>
          <w:lang w:val="en-GB"/>
        </w:rPr>
        <w:t xml:space="preserve"> different, which lead</w:t>
      </w:r>
      <w:r w:rsidR="000837B1">
        <w:rPr>
          <w:rFonts w:ascii="Times New Roman" w:eastAsia="宋体" w:hAnsi="Times New Roman" w:hint="eastAsia"/>
          <w:b w:val="0"/>
          <w:lang w:val="en-GB"/>
        </w:rPr>
        <w:t>s</w:t>
      </w:r>
      <w:r w:rsidR="00C24B3A" w:rsidRPr="00C24B3A">
        <w:rPr>
          <w:rFonts w:ascii="Times New Roman" w:eastAsia="宋体" w:hAnsi="Times New Roman"/>
          <w:b w:val="0"/>
          <w:lang w:val="en-GB"/>
        </w:rPr>
        <w:t xml:space="preserve"> to different statistical characteristics. </w:t>
      </w:r>
      <w:r w:rsidR="00E30D3A" w:rsidRPr="00E30D3A">
        <w:rPr>
          <w:rFonts w:ascii="Times New Roman" w:eastAsia="宋体" w:hAnsi="Times New Roman"/>
          <w:b w:val="0"/>
          <w:lang w:val="en-GB"/>
        </w:rPr>
        <w:t xml:space="preserve">It is </w:t>
      </w:r>
      <w:r w:rsidR="00E30D3A">
        <w:rPr>
          <w:rFonts w:ascii="Times New Roman" w:eastAsia="宋体" w:hAnsi="Times New Roman"/>
          <w:b w:val="0"/>
          <w:lang w:val="en-GB"/>
        </w:rPr>
        <w:t>likely that the small</w:t>
      </w:r>
      <w:r w:rsidR="00E30D3A" w:rsidRPr="00E30D3A">
        <w:rPr>
          <w:rFonts w:ascii="Times New Roman" w:eastAsia="宋体" w:hAnsi="Times New Roman"/>
          <w:b w:val="0"/>
          <w:lang w:val="en-GB"/>
        </w:rPr>
        <w:t xml:space="preserve"> antenna size of UAVs contributes to a lower probability of the Line-of-Sight (</w:t>
      </w:r>
      <w:proofErr w:type="spellStart"/>
      <w:r w:rsidR="00E30D3A" w:rsidRPr="00E30D3A">
        <w:rPr>
          <w:rFonts w:ascii="Times New Roman" w:eastAsia="宋体" w:hAnsi="Times New Roman"/>
          <w:b w:val="0"/>
          <w:lang w:val="en-GB"/>
        </w:rPr>
        <w:t>LoS</w:t>
      </w:r>
      <w:proofErr w:type="spellEnd"/>
      <w:r w:rsidR="00E30D3A" w:rsidRPr="00E30D3A">
        <w:rPr>
          <w:rFonts w:ascii="Times New Roman" w:eastAsia="宋体" w:hAnsi="Times New Roman"/>
          <w:b w:val="0"/>
          <w:lang w:val="en-GB"/>
        </w:rPr>
        <w:t>) path being blocked.</w:t>
      </w:r>
      <w:r w:rsidR="00E30D3A">
        <w:rPr>
          <w:rFonts w:ascii="Times New Roman" w:eastAsia="宋体" w:hAnsi="Times New Roman" w:hint="eastAsia"/>
          <w:b w:val="0"/>
          <w:lang w:val="en-GB"/>
        </w:rPr>
        <w:t xml:space="preserve"> </w:t>
      </w:r>
      <w:r w:rsidR="00C24B3A">
        <w:rPr>
          <w:rFonts w:ascii="Times New Roman" w:eastAsia="宋体" w:hAnsi="Times New Roman"/>
          <w:b w:val="0"/>
          <w:lang w:val="en-GB"/>
        </w:rPr>
        <w:t>Therefore</w:t>
      </w:r>
      <w:r w:rsidR="00C24B3A">
        <w:rPr>
          <w:rFonts w:ascii="Times New Roman" w:eastAsia="宋体" w:hAnsi="Times New Roman" w:hint="eastAsia"/>
          <w:b w:val="0"/>
          <w:lang w:val="en-GB"/>
        </w:rPr>
        <w:t>, when</w:t>
      </w:r>
      <w:r w:rsidR="00C24B3A" w:rsidRPr="00C24B3A">
        <w:rPr>
          <w:rFonts w:ascii="Times New Roman" w:eastAsia="宋体" w:hAnsi="Times New Roman"/>
          <w:b w:val="0"/>
          <w:lang w:val="en-GB"/>
        </w:rPr>
        <w:t xml:space="preserve"> UAV and TRP are set to </w:t>
      </w:r>
      <w:r w:rsidR="000837B1">
        <w:rPr>
          <w:rFonts w:ascii="Times New Roman" w:eastAsia="宋体" w:hAnsi="Times New Roman" w:hint="eastAsia"/>
          <w:b w:val="0"/>
          <w:lang w:val="en-GB"/>
        </w:rPr>
        <w:t xml:space="preserve">the </w:t>
      </w:r>
      <w:r w:rsidR="00C24B3A" w:rsidRPr="00C24B3A">
        <w:rPr>
          <w:rFonts w:ascii="Times New Roman" w:eastAsia="宋体" w:hAnsi="Times New Roman"/>
          <w:b w:val="0"/>
          <w:lang w:val="en-GB"/>
        </w:rPr>
        <w:t>same height</w:t>
      </w:r>
      <w:r w:rsidR="00C24B3A">
        <w:rPr>
          <w:rFonts w:ascii="Times New Roman" w:eastAsia="宋体" w:hAnsi="Times New Roman" w:hint="eastAsia"/>
          <w:b w:val="0"/>
          <w:lang w:val="en-GB"/>
        </w:rPr>
        <w:t>, it is reasonable that the</w:t>
      </w:r>
      <w:r w:rsidR="00C24B3A" w:rsidRPr="00C24B3A">
        <w:rPr>
          <w:rFonts w:ascii="Times New Roman" w:eastAsia="宋体" w:hAnsi="Times New Roman"/>
          <w:b w:val="0"/>
          <w:lang w:val="en-GB"/>
        </w:rPr>
        <w:t xml:space="preserve"> TRP-TRP channel according to TR 38.858 </w:t>
      </w:r>
      <w:r w:rsidR="00C24B3A">
        <w:rPr>
          <w:rFonts w:ascii="Times New Roman" w:eastAsia="宋体" w:hAnsi="Times New Roman" w:hint="eastAsia"/>
          <w:b w:val="0"/>
          <w:lang w:val="en-GB"/>
        </w:rPr>
        <w:t xml:space="preserve">is </w:t>
      </w:r>
      <w:r w:rsidR="00C24B3A">
        <w:rPr>
          <w:rFonts w:ascii="Times New Roman" w:eastAsia="宋体" w:hAnsi="Times New Roman"/>
          <w:b w:val="0"/>
          <w:lang w:val="en-GB"/>
        </w:rPr>
        <w:t>inconsiste</w:t>
      </w:r>
      <w:r w:rsidR="00C24B3A">
        <w:rPr>
          <w:rFonts w:ascii="Times New Roman" w:eastAsia="宋体" w:hAnsi="Times New Roman" w:hint="eastAsia"/>
          <w:b w:val="0"/>
          <w:lang w:val="en-GB"/>
        </w:rPr>
        <w:t>nt with</w:t>
      </w:r>
      <w:r w:rsidR="00C24B3A" w:rsidRPr="00C24B3A">
        <w:rPr>
          <w:rFonts w:ascii="Times New Roman" w:eastAsia="宋体" w:hAnsi="Times New Roman"/>
          <w:b w:val="0"/>
          <w:lang w:val="en-GB"/>
        </w:rPr>
        <w:t xml:space="preserve"> the TRP-target (UAV) channel according to TR 36.777</w:t>
      </w:r>
      <w:r w:rsidR="00C24B3A">
        <w:rPr>
          <w:rFonts w:ascii="Times New Roman" w:eastAsia="宋体" w:hAnsi="Times New Roman" w:hint="eastAsia"/>
          <w:b w:val="0"/>
          <w:lang w:val="en-GB"/>
        </w:rPr>
        <w:t>.</w:t>
      </w:r>
      <w:r w:rsidR="00C24B3A" w:rsidRPr="00C24B3A">
        <w:rPr>
          <w:rFonts w:ascii="Times New Roman" w:eastAsia="宋体" w:hAnsi="Times New Roman"/>
          <w:b w:val="0"/>
          <w:lang w:val="en-GB"/>
        </w:rPr>
        <w:t xml:space="preserve"> </w:t>
      </w:r>
      <w:r w:rsidR="00C24B3A">
        <w:rPr>
          <w:rFonts w:ascii="Times New Roman" w:eastAsia="宋体" w:hAnsi="Times New Roman" w:hint="eastAsia"/>
          <w:b w:val="0"/>
          <w:lang w:val="en-GB"/>
        </w:rPr>
        <w:t>There is no need to resolve the inconsistency between them</w:t>
      </w:r>
      <w:r w:rsidR="00BA31C8">
        <w:rPr>
          <w:rFonts w:ascii="Times New Roman" w:eastAsia="宋体" w:hAnsi="Times New Roman" w:hint="eastAsia"/>
          <w:b w:val="0"/>
          <w:lang w:val="en-GB"/>
        </w:rPr>
        <w:t xml:space="preserve"> </w:t>
      </w:r>
      <w:r w:rsidR="00EA02C1">
        <w:rPr>
          <w:rFonts w:ascii="Times New Roman" w:eastAsia="宋体" w:hAnsi="Times New Roman"/>
          <w:b w:val="0"/>
          <w:lang w:val="en-GB"/>
        </w:rPr>
        <w:t>a</w:t>
      </w:r>
      <w:r w:rsidR="00EA02C1">
        <w:rPr>
          <w:rFonts w:ascii="Times New Roman" w:eastAsia="宋体" w:hAnsi="Times New Roman" w:hint="eastAsia"/>
          <w:b w:val="0"/>
          <w:lang w:val="en-GB"/>
        </w:rPr>
        <w:t xml:space="preserve">nd </w:t>
      </w:r>
      <w:r w:rsidR="00EA02C1" w:rsidRPr="00EA02C1">
        <w:rPr>
          <w:rFonts w:ascii="Times New Roman" w:eastAsia="宋体" w:hAnsi="Times New Roman"/>
          <w:b w:val="0"/>
          <w:lang w:val="en-GB"/>
        </w:rPr>
        <w:t xml:space="preserve">The TRP-TRP channel </w:t>
      </w:r>
      <w:r w:rsidR="00EA02C1">
        <w:rPr>
          <w:rFonts w:ascii="Times New Roman" w:eastAsia="宋体" w:hAnsi="Times New Roman" w:hint="eastAsia"/>
          <w:b w:val="0"/>
          <w:lang w:val="en-GB"/>
        </w:rPr>
        <w:t>should be</w:t>
      </w:r>
      <w:r w:rsidR="00EA02C1" w:rsidRPr="00EA02C1">
        <w:rPr>
          <w:rFonts w:ascii="Times New Roman" w:eastAsia="宋体" w:hAnsi="Times New Roman"/>
          <w:b w:val="0"/>
          <w:lang w:val="en-GB"/>
        </w:rPr>
        <w:t xml:space="preserve"> generated following TR38.858 in UAV scenario</w:t>
      </w:r>
      <w:r w:rsidR="00453242" w:rsidRPr="00EA02C1">
        <w:rPr>
          <w:rFonts w:ascii="Times New Roman" w:eastAsia="宋体" w:hAnsi="Times New Roman" w:hint="eastAsia"/>
          <w:b w:val="0"/>
          <w:lang w:val="en-GB"/>
        </w:rPr>
        <w:t xml:space="preserve">. </w:t>
      </w:r>
    </w:p>
    <w:p w14:paraId="1D3525CC" w14:textId="39D00B69" w:rsidR="00C24B3A" w:rsidRPr="00E46EBE" w:rsidRDefault="00947CE9" w:rsidP="00947CE9">
      <w:pPr>
        <w:pStyle w:val="ad"/>
        <w:numPr>
          <w:ilvl w:val="0"/>
          <w:numId w:val="12"/>
        </w:numPr>
        <w:spacing w:after="120"/>
        <w:ind w:leftChars="0"/>
        <w:rPr>
          <w:rFonts w:ascii="Times New Roman" w:eastAsia="宋体" w:hAnsi="Times New Roman"/>
          <w:b/>
          <w:bCs/>
          <w:color w:val="000000" w:themeColor="text1"/>
          <w:szCs w:val="20"/>
          <w:lang w:val="en-US" w:eastAsia="zh-CN"/>
        </w:rPr>
      </w:pPr>
      <w:r w:rsidRPr="00947CE9">
        <w:rPr>
          <w:rFonts w:eastAsia="宋体"/>
          <w:b/>
          <w:bCs/>
          <w:color w:val="000000" w:themeColor="text1"/>
        </w:rPr>
        <w:t xml:space="preserve">For background channel of </w:t>
      </w:r>
      <w:r>
        <w:rPr>
          <w:rFonts w:eastAsia="宋体" w:hint="eastAsia"/>
          <w:b/>
          <w:bCs/>
          <w:color w:val="000000" w:themeColor="text1"/>
          <w:lang w:eastAsia="zh-CN"/>
        </w:rPr>
        <w:t>bi</w:t>
      </w:r>
      <w:r w:rsidRPr="00947CE9">
        <w:rPr>
          <w:rFonts w:eastAsia="宋体"/>
          <w:b/>
          <w:bCs/>
          <w:color w:val="000000" w:themeColor="text1"/>
        </w:rPr>
        <w:t>-static sensing</w:t>
      </w:r>
      <w:r>
        <w:rPr>
          <w:rFonts w:eastAsia="宋体" w:hint="eastAsia"/>
          <w:b/>
          <w:bCs/>
          <w:color w:val="000000" w:themeColor="text1"/>
          <w:lang w:eastAsia="zh-CN"/>
        </w:rPr>
        <w:t>,</w:t>
      </w:r>
      <w:r w:rsidRPr="00947CE9">
        <w:rPr>
          <w:rFonts w:eastAsia="宋体" w:hint="eastAsia"/>
          <w:b/>
          <w:bCs/>
          <w:color w:val="000000" w:themeColor="text1"/>
        </w:rPr>
        <w:t xml:space="preserve"> </w:t>
      </w:r>
      <w:r>
        <w:rPr>
          <w:rFonts w:eastAsia="宋体" w:hint="eastAsia"/>
          <w:b/>
          <w:bCs/>
          <w:color w:val="000000" w:themeColor="text1"/>
          <w:lang w:eastAsia="zh-CN"/>
        </w:rPr>
        <w:t>f</w:t>
      </w:r>
      <w:r w:rsidR="00C24B3A" w:rsidRPr="00E46EBE">
        <w:rPr>
          <w:rFonts w:eastAsia="宋体" w:hint="eastAsia"/>
          <w:b/>
          <w:bCs/>
          <w:color w:val="000000" w:themeColor="text1"/>
        </w:rPr>
        <w:t xml:space="preserve">or </w:t>
      </w:r>
      <w:r w:rsidR="00C24B3A" w:rsidRPr="00E46EBE">
        <w:rPr>
          <w:rFonts w:eastAsia="宋体" w:hint="eastAsia"/>
          <w:b/>
          <w:bCs/>
          <w:color w:val="000000" w:themeColor="text1"/>
          <w:lang w:eastAsia="zh-CN"/>
        </w:rPr>
        <w:t>the</w:t>
      </w:r>
      <w:r w:rsidR="00C24B3A" w:rsidRPr="00E46EBE">
        <w:rPr>
          <w:rFonts w:eastAsia="宋体"/>
          <w:b/>
          <w:bCs/>
          <w:color w:val="000000" w:themeColor="text1"/>
          <w:szCs w:val="20"/>
        </w:rPr>
        <w:t xml:space="preserve"> power threshol</w:t>
      </w:r>
      <w:r w:rsidR="00C24B3A" w:rsidRPr="00E30DD9">
        <w:rPr>
          <w:rFonts w:eastAsia="宋体"/>
          <w:b/>
          <w:bCs/>
          <w:color w:val="000000" w:themeColor="text1"/>
          <w:szCs w:val="20"/>
        </w:rPr>
        <w:t>d for removing clusters in step 6</w:t>
      </w:r>
      <w:r w:rsidR="00C24B3A" w:rsidRPr="00E30DD9">
        <w:rPr>
          <w:rFonts w:eastAsia="宋体"/>
          <w:b/>
          <w:bCs/>
          <w:color w:val="000000" w:themeColor="text1"/>
        </w:rPr>
        <w:t xml:space="preserve"> </w:t>
      </w:r>
      <w:r w:rsidR="00C24B3A" w:rsidRPr="00E30DD9">
        <w:rPr>
          <w:rFonts w:eastAsia="宋体"/>
          <w:b/>
          <w:bCs/>
          <w:color w:val="000000" w:themeColor="text1"/>
          <w:lang w:eastAsia="zh-CN"/>
        </w:rPr>
        <w:t>of 7.5</w:t>
      </w:r>
      <w:r w:rsidR="00C24B3A" w:rsidRPr="00E30DD9">
        <w:rPr>
          <w:rFonts w:eastAsia="宋体"/>
          <w:b/>
          <w:bCs/>
          <w:color w:val="000000" w:themeColor="text1"/>
        </w:rPr>
        <w:t xml:space="preserve"> </w:t>
      </w:r>
      <w:r w:rsidR="00C24B3A" w:rsidRPr="00E30DD9">
        <w:rPr>
          <w:rFonts w:eastAsia="宋体" w:hint="eastAsia"/>
          <w:b/>
          <w:bCs/>
          <w:color w:val="000000" w:themeColor="text1"/>
          <w:lang w:eastAsia="zh-CN"/>
        </w:rPr>
        <w:t>in</w:t>
      </w:r>
      <w:r w:rsidR="00C24B3A" w:rsidRPr="00E30DD9">
        <w:rPr>
          <w:rFonts w:eastAsia="宋体"/>
          <w:b/>
          <w:bCs/>
          <w:color w:val="000000" w:themeColor="text1"/>
        </w:rPr>
        <w:t xml:space="preserve"> </w:t>
      </w:r>
      <w:r w:rsidR="00F13106">
        <w:rPr>
          <w:rFonts w:eastAsia="宋体" w:hint="eastAsia"/>
          <w:b/>
          <w:bCs/>
          <w:color w:val="000000" w:themeColor="text1"/>
          <w:lang w:eastAsia="zh-CN"/>
        </w:rPr>
        <w:t xml:space="preserve">TR </w:t>
      </w:r>
      <w:r w:rsidR="00C24B3A" w:rsidRPr="00E30DD9">
        <w:rPr>
          <w:rFonts w:eastAsia="宋体" w:hint="eastAsia"/>
          <w:b/>
          <w:bCs/>
          <w:color w:val="000000" w:themeColor="text1"/>
        </w:rPr>
        <w:t xml:space="preserve">38.901, </w:t>
      </w:r>
      <w:r w:rsidR="00C24B3A" w:rsidRPr="00E30DD9">
        <w:rPr>
          <w:rFonts w:eastAsia="宋体"/>
          <w:b/>
          <w:bCs/>
          <w:color w:val="000000" w:themeColor="text1"/>
          <w:lang w:eastAsia="zh-CN"/>
        </w:rPr>
        <w:t>-25dB</w:t>
      </w:r>
      <w:r w:rsidR="00C24B3A" w:rsidRPr="00E30DD9">
        <w:rPr>
          <w:rFonts w:eastAsia="宋体" w:hint="eastAsia"/>
          <w:b/>
          <w:bCs/>
          <w:color w:val="000000" w:themeColor="text1"/>
          <w:lang w:eastAsia="zh-CN"/>
        </w:rPr>
        <w:t xml:space="preserve"> </w:t>
      </w:r>
      <w:r w:rsidR="00F13106" w:rsidRPr="002B304F">
        <w:rPr>
          <w:rFonts w:ascii="Times New Roman" w:eastAsia="宋体" w:hAnsi="Times New Roman"/>
          <w:b/>
        </w:rPr>
        <w:t xml:space="preserve">power threshold </w:t>
      </w:r>
      <w:r w:rsidR="00C24B3A" w:rsidRPr="00E30DD9">
        <w:rPr>
          <w:rFonts w:eastAsia="宋体" w:hint="eastAsia"/>
          <w:b/>
          <w:bCs/>
          <w:color w:val="000000" w:themeColor="text1"/>
          <w:lang w:eastAsia="zh-CN"/>
        </w:rPr>
        <w:t xml:space="preserve">can be </w:t>
      </w:r>
      <w:r w:rsidR="000837B1">
        <w:rPr>
          <w:rFonts w:eastAsia="宋体" w:hint="eastAsia"/>
          <w:b/>
          <w:bCs/>
          <w:color w:val="000000" w:themeColor="text1"/>
          <w:lang w:eastAsia="zh-CN"/>
        </w:rPr>
        <w:t>kept</w:t>
      </w:r>
      <w:r w:rsidR="00E30DD9" w:rsidRPr="00E30DD9">
        <w:rPr>
          <w:rFonts w:eastAsia="宋体" w:hint="eastAsia"/>
          <w:b/>
          <w:bCs/>
          <w:color w:val="000000" w:themeColor="text1"/>
          <w:lang w:eastAsia="zh-CN"/>
        </w:rPr>
        <w:t xml:space="preserve"> </w:t>
      </w:r>
      <w:r w:rsidR="000837B1" w:rsidRPr="00E30DD9">
        <w:rPr>
          <w:rFonts w:eastAsia="宋体"/>
          <w:b/>
          <w:bCs/>
          <w:color w:val="000000" w:themeColor="text1"/>
          <w:lang w:eastAsia="zh-CN"/>
        </w:rPr>
        <w:t>being</w:t>
      </w:r>
      <w:r w:rsidR="00E30DD9">
        <w:rPr>
          <w:rFonts w:eastAsia="宋体" w:hint="eastAsia"/>
          <w:b/>
          <w:bCs/>
          <w:color w:val="000000" w:themeColor="text1"/>
          <w:lang w:eastAsia="zh-CN"/>
        </w:rPr>
        <w:t xml:space="preserve"> consistent with</w:t>
      </w:r>
      <w:r w:rsidR="00E30DD9" w:rsidRPr="00E30DD9">
        <w:rPr>
          <w:rFonts w:eastAsia="宋体"/>
          <w:b/>
          <w:bCs/>
          <w:color w:val="000000" w:themeColor="text1"/>
          <w:lang w:eastAsia="zh-CN"/>
        </w:rPr>
        <w:t xml:space="preserve"> the communication </w:t>
      </w:r>
      <w:r w:rsidR="00E30DD9" w:rsidRPr="00E30DD9">
        <w:rPr>
          <w:rFonts w:ascii="Times New Roman" w:eastAsia="宋体" w:hAnsi="Times New Roman"/>
          <w:b/>
        </w:rPr>
        <w:t>channel</w:t>
      </w:r>
      <w:r w:rsidR="00C24B3A" w:rsidRPr="00E30DD9">
        <w:rPr>
          <w:rFonts w:eastAsia="宋体" w:hint="eastAsia"/>
          <w:b/>
          <w:bCs/>
          <w:color w:val="000000" w:themeColor="text1"/>
        </w:rPr>
        <w:t>.</w:t>
      </w:r>
      <w:r w:rsidR="00C24B3A" w:rsidRPr="00E30DD9">
        <w:rPr>
          <w:b/>
          <w:bCs/>
        </w:rPr>
        <w:t xml:space="preserve"> </w:t>
      </w:r>
    </w:p>
    <w:p w14:paraId="1AF7D53C" w14:textId="7880A2B1" w:rsidR="00C24B3A" w:rsidRDefault="00E30DD9" w:rsidP="00EA02C1">
      <w:pPr>
        <w:pStyle w:val="Proposal0"/>
        <w:numPr>
          <w:ilvl w:val="0"/>
          <w:numId w:val="12"/>
        </w:numPr>
        <w:rPr>
          <w:rFonts w:ascii="Times New Roman" w:eastAsia="宋体" w:hAnsi="Times New Roman"/>
          <w:color w:val="000000" w:themeColor="text1"/>
        </w:rPr>
      </w:pPr>
      <w:r w:rsidRPr="00E30DD9">
        <w:rPr>
          <w:rFonts w:ascii="Times New Roman" w:eastAsia="宋体" w:hAnsi="Times New Roman" w:hint="eastAsia"/>
          <w:lang w:val="en-GB"/>
        </w:rPr>
        <w:t xml:space="preserve">There is no need to </w:t>
      </w:r>
      <w:r>
        <w:rPr>
          <w:rFonts w:ascii="Times New Roman" w:eastAsia="宋体" w:hAnsi="Times New Roman" w:hint="eastAsia"/>
          <w:lang w:val="en-GB"/>
        </w:rPr>
        <w:t xml:space="preserve">resolve </w:t>
      </w:r>
      <w:r w:rsidRPr="00E30DD9">
        <w:rPr>
          <w:rFonts w:ascii="Times New Roman" w:eastAsia="宋体" w:hAnsi="Times New Roman"/>
          <w:lang w:val="en-GB"/>
        </w:rPr>
        <w:t xml:space="preserve">the inconsistency between TRP-TRP channel according to TR 38.858 and the TRP-target (UAV) channel according to TR 36.777 when UAV and TRP </w:t>
      </w:r>
      <w:r w:rsidRPr="00E30DD9">
        <w:rPr>
          <w:rFonts w:ascii="Times New Roman" w:eastAsia="宋体" w:hAnsi="Times New Roman"/>
          <w:lang w:val="en-GB"/>
        </w:rPr>
        <w:lastRenderedPageBreak/>
        <w:t xml:space="preserve">are set to </w:t>
      </w:r>
      <w:r w:rsidR="000837B1">
        <w:rPr>
          <w:rFonts w:ascii="Times New Roman" w:eastAsia="宋体" w:hAnsi="Times New Roman" w:hint="eastAsia"/>
          <w:lang w:val="en-GB"/>
        </w:rPr>
        <w:t xml:space="preserve">the </w:t>
      </w:r>
      <w:r w:rsidRPr="00E30DD9">
        <w:rPr>
          <w:rFonts w:ascii="Times New Roman" w:eastAsia="宋体" w:hAnsi="Times New Roman"/>
          <w:lang w:val="en-GB"/>
        </w:rPr>
        <w:t>same height</w:t>
      </w:r>
      <w:r w:rsidR="00C24B3A" w:rsidRPr="00E30DD9">
        <w:rPr>
          <w:rFonts w:ascii="Times New Roman" w:eastAsia="宋体" w:hAnsi="Times New Roman"/>
          <w:color w:val="000000" w:themeColor="text1"/>
        </w:rPr>
        <w:t>.</w:t>
      </w:r>
      <w:r w:rsidR="00EA02C1" w:rsidRPr="00EA02C1">
        <w:t xml:space="preserve"> </w:t>
      </w:r>
      <w:r w:rsidR="00EA02C1">
        <w:rPr>
          <w:rFonts w:ascii="Times New Roman" w:eastAsia="宋体" w:hAnsi="Times New Roman"/>
          <w:color w:val="000000" w:themeColor="text1"/>
        </w:rPr>
        <w:t>T</w:t>
      </w:r>
      <w:r w:rsidR="00EA02C1" w:rsidRPr="00EA02C1">
        <w:rPr>
          <w:rFonts w:ascii="Times New Roman" w:eastAsia="宋体" w:hAnsi="Times New Roman"/>
          <w:color w:val="000000" w:themeColor="text1"/>
        </w:rPr>
        <w:t xml:space="preserve">he TRP-TRP channel </w:t>
      </w:r>
      <w:r w:rsidR="00EA02C1">
        <w:rPr>
          <w:rFonts w:ascii="Times New Roman" w:eastAsia="宋体" w:hAnsi="Times New Roman" w:hint="eastAsia"/>
          <w:color w:val="000000" w:themeColor="text1"/>
        </w:rPr>
        <w:t>should be</w:t>
      </w:r>
      <w:r w:rsidR="00EA02C1" w:rsidRPr="00EA02C1">
        <w:rPr>
          <w:rFonts w:ascii="Times New Roman" w:eastAsia="宋体" w:hAnsi="Times New Roman"/>
          <w:color w:val="000000" w:themeColor="text1"/>
        </w:rPr>
        <w:t xml:space="preserve"> generated following TR</w:t>
      </w:r>
      <w:r w:rsidR="00F13106">
        <w:rPr>
          <w:rFonts w:ascii="Times New Roman" w:eastAsia="宋体" w:hAnsi="Times New Roman" w:hint="eastAsia"/>
          <w:color w:val="000000" w:themeColor="text1"/>
        </w:rPr>
        <w:t xml:space="preserve"> </w:t>
      </w:r>
      <w:r w:rsidR="00EA02C1" w:rsidRPr="00EA02C1">
        <w:rPr>
          <w:rFonts w:ascii="Times New Roman" w:eastAsia="宋体" w:hAnsi="Times New Roman"/>
          <w:color w:val="000000" w:themeColor="text1"/>
        </w:rPr>
        <w:t>38.858 in UAV scenario</w:t>
      </w:r>
      <w:r w:rsidR="00EA02C1">
        <w:rPr>
          <w:rFonts w:ascii="Times New Roman" w:eastAsia="宋体" w:hAnsi="Times New Roman" w:hint="eastAsia"/>
          <w:color w:val="000000" w:themeColor="text1"/>
        </w:rPr>
        <w:t>.</w:t>
      </w:r>
    </w:p>
    <w:p w14:paraId="08FCB0C2" w14:textId="77777777" w:rsidR="00653E6D" w:rsidRPr="00E30DD9" w:rsidRDefault="00653E6D" w:rsidP="0098095D">
      <w:pPr>
        <w:pStyle w:val="Proposal0"/>
        <w:spacing w:after="156"/>
        <w:rPr>
          <w:rFonts w:ascii="Times New Roman" w:eastAsia="宋体" w:hAnsi="Times New Roman"/>
          <w:color w:val="000000" w:themeColor="text1"/>
        </w:rPr>
      </w:pPr>
    </w:p>
    <w:p w14:paraId="66814D3C" w14:textId="097A1BD3" w:rsidR="00F22E5E" w:rsidRDefault="00F22E5E" w:rsidP="00A7035D">
      <w:pPr>
        <w:pStyle w:val="2"/>
        <w:spacing w:after="120"/>
        <w:rPr>
          <w:lang w:val="en-US"/>
        </w:rPr>
      </w:pPr>
      <w:r>
        <w:rPr>
          <w:lang w:val="en-US"/>
        </w:rPr>
        <w:t>M</w:t>
      </w:r>
      <w:r w:rsidRPr="00F22E5E">
        <w:rPr>
          <w:lang w:val="en-US"/>
        </w:rPr>
        <w:t>ono-static</w:t>
      </w:r>
      <w:r w:rsidRPr="00F22E5E">
        <w:rPr>
          <w:lang w:val="en-GB"/>
        </w:rPr>
        <w:t xml:space="preserve"> sensing mode</w:t>
      </w:r>
    </w:p>
    <w:p w14:paraId="45AB10E5" w14:textId="516887BE" w:rsidR="006A3DDD" w:rsidRPr="00B44A41" w:rsidRDefault="006A3DDD" w:rsidP="003E19E5">
      <w:pPr>
        <w:spacing w:after="120"/>
        <w:jc w:val="both"/>
        <w:rPr>
          <w:rFonts w:eastAsiaTheme="minorEastAsia"/>
          <w:lang w:eastAsia="zh-CN"/>
        </w:rPr>
      </w:pPr>
      <w:r>
        <w:rPr>
          <w:rFonts w:eastAsiaTheme="minorEastAsia" w:hint="eastAsia"/>
          <w:lang w:eastAsia="zh-CN"/>
        </w:rPr>
        <w:t xml:space="preserve">For </w:t>
      </w:r>
      <w:r w:rsidRPr="009B2511">
        <w:rPr>
          <w:rFonts w:eastAsiaTheme="minorEastAsia"/>
          <w:lang w:eastAsia="zh-CN"/>
        </w:rPr>
        <w:t xml:space="preserve">TRP-TRP </w:t>
      </w:r>
      <w:r>
        <w:rPr>
          <w:rFonts w:eastAsiaTheme="minorEastAsia" w:hint="eastAsia"/>
          <w:lang w:eastAsia="zh-CN"/>
        </w:rPr>
        <w:t>mono-</w:t>
      </w:r>
      <w:r w:rsidRPr="009B2511">
        <w:rPr>
          <w:rFonts w:eastAsiaTheme="minorEastAsia"/>
          <w:lang w:eastAsia="zh-CN"/>
        </w:rPr>
        <w:t>static</w:t>
      </w:r>
      <w:r>
        <w:rPr>
          <w:rFonts w:eastAsiaTheme="minorEastAsia" w:hint="eastAsia"/>
          <w:lang w:eastAsia="zh-CN"/>
        </w:rPr>
        <w:t xml:space="preserve"> and UE</w:t>
      </w:r>
      <w:r w:rsidRPr="009B2511">
        <w:rPr>
          <w:rFonts w:eastAsiaTheme="minorEastAsia"/>
          <w:lang w:eastAsia="zh-CN"/>
        </w:rPr>
        <w:t>-</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mono-</w:t>
      </w:r>
      <w:r w:rsidRPr="009B2511">
        <w:rPr>
          <w:rFonts w:eastAsiaTheme="minorEastAsia"/>
          <w:lang w:eastAsia="zh-CN"/>
        </w:rPr>
        <w:t>static</w:t>
      </w:r>
      <w:r>
        <w:rPr>
          <w:rFonts w:eastAsiaTheme="minorEastAsia" w:hint="eastAsia"/>
          <w:lang w:eastAsia="zh-CN"/>
        </w:rPr>
        <w:t xml:space="preserve"> sensing mode, there are no </w:t>
      </w:r>
      <w:r w:rsidRPr="00E92D8C">
        <w:rPr>
          <w:rFonts w:eastAsiaTheme="minorEastAsia"/>
          <w:lang w:eastAsia="zh-CN"/>
        </w:rPr>
        <w:t>communication channel</w:t>
      </w:r>
      <w:r>
        <w:rPr>
          <w:rFonts w:eastAsiaTheme="minorEastAsia" w:hint="eastAsia"/>
          <w:lang w:eastAsia="zh-CN"/>
        </w:rPr>
        <w:t xml:space="preserve">, but only sensing channel. </w:t>
      </w:r>
      <w:r w:rsidRPr="00B44A41">
        <w:rPr>
          <w:rFonts w:eastAsiaTheme="minorEastAsia"/>
          <w:lang w:eastAsia="zh-CN"/>
        </w:rPr>
        <w:t>In</w:t>
      </w:r>
      <w:r>
        <w:rPr>
          <w:rFonts w:eastAsiaTheme="minorEastAsia" w:hint="eastAsia"/>
          <w:lang w:eastAsia="zh-CN"/>
        </w:rPr>
        <w:t xml:space="preserve"> </w:t>
      </w:r>
      <w:r w:rsidR="0013599E">
        <w:rPr>
          <w:rFonts w:eastAsiaTheme="minorEastAsia" w:hint="eastAsia"/>
          <w:lang w:eastAsia="zh-CN"/>
        </w:rPr>
        <w:t>RAN1#118 a</w:t>
      </w:r>
      <w:r w:rsidR="008F0D54">
        <w:rPr>
          <w:rFonts w:eastAsiaTheme="minorEastAsia" w:hint="eastAsia"/>
          <w:lang w:eastAsia="zh-CN"/>
        </w:rPr>
        <w:t>greement</w:t>
      </w:r>
      <w:r w:rsidR="0013599E">
        <w:rPr>
          <w:rFonts w:eastAsiaTheme="minorEastAsia" w:hint="eastAsia"/>
          <w:lang w:eastAsia="zh-CN"/>
        </w:rPr>
        <w:t>s</w:t>
      </w:r>
      <w:r>
        <w:rPr>
          <w:rFonts w:eastAsiaTheme="minorEastAsia" w:hint="eastAsia"/>
          <w:lang w:eastAsia="zh-CN"/>
        </w:rPr>
        <w:t xml:space="preserve">, </w:t>
      </w:r>
      <w:r w:rsidR="008F0D54">
        <w:rPr>
          <w:rFonts w:eastAsiaTheme="minorEastAsia" w:hint="eastAsia"/>
          <w:lang w:eastAsia="zh-CN"/>
        </w:rPr>
        <w:t xml:space="preserve">there are three </w:t>
      </w:r>
      <w:r>
        <w:rPr>
          <w:rFonts w:eastAsiaTheme="minorEastAsia" w:hint="eastAsia"/>
          <w:lang w:eastAsia="zh-CN"/>
        </w:rPr>
        <w:t>options on how to modelling the mono-</w:t>
      </w:r>
      <w:r w:rsidRPr="009B2511">
        <w:rPr>
          <w:rFonts w:eastAsiaTheme="minorEastAsia"/>
          <w:lang w:eastAsia="zh-CN"/>
        </w:rPr>
        <w:t>static</w:t>
      </w:r>
      <w:r w:rsidRPr="00B44A41">
        <w:rPr>
          <w:rFonts w:eastAsiaTheme="minorEastAsia" w:hint="eastAsia"/>
          <w:lang w:eastAsia="zh-CN"/>
        </w:rPr>
        <w:t xml:space="preserve"> </w:t>
      </w:r>
      <w:r>
        <w:rPr>
          <w:rFonts w:eastAsiaTheme="minorEastAsia" w:hint="eastAsia"/>
          <w:lang w:eastAsia="zh-CN"/>
        </w:rPr>
        <w:t>sensing modes:</w:t>
      </w:r>
    </w:p>
    <w:p w14:paraId="4EB3F7A8" w14:textId="77777777" w:rsidR="006A3DDD" w:rsidRPr="00B44A41" w:rsidRDefault="006A3DDD" w:rsidP="006A3DDD">
      <w:pPr>
        <w:pStyle w:val="ad"/>
        <w:numPr>
          <w:ilvl w:val="0"/>
          <w:numId w:val="9"/>
        </w:numPr>
        <w:spacing w:after="120"/>
        <w:ind w:leftChars="0"/>
        <w:rPr>
          <w:rFonts w:eastAsiaTheme="minorEastAsia"/>
          <w:lang w:eastAsia="zh-CN"/>
        </w:rPr>
      </w:pPr>
      <w:r w:rsidRPr="00B44A41">
        <w:rPr>
          <w:rFonts w:ascii="Times New Roman" w:eastAsiaTheme="minorEastAsia" w:hAnsi="Times New Roman"/>
          <w:szCs w:val="20"/>
          <w:lang w:val="en-US" w:eastAsia="zh-CN"/>
        </w:rPr>
        <w:t>Option</w:t>
      </w:r>
      <w:r>
        <w:rPr>
          <w:rFonts w:eastAsiaTheme="minorEastAsia"/>
          <w:lang w:eastAsia="zh-CN"/>
        </w:rPr>
        <w:t xml:space="preserve"> 1: </w:t>
      </w:r>
      <w:r>
        <w:rPr>
          <w:rFonts w:eastAsiaTheme="minorEastAsia" w:hint="eastAsia"/>
          <w:lang w:eastAsia="zh-CN"/>
        </w:rPr>
        <w:t>R</w:t>
      </w:r>
      <w:r w:rsidRPr="00B44A41">
        <w:rPr>
          <w:rFonts w:eastAsiaTheme="minorEastAsia"/>
          <w:lang w:eastAsia="zh-CN"/>
        </w:rPr>
        <w:t xml:space="preserve">andomly drop a virtual Rx, and then the background channel is generated as TR 38.901 between the real </w:t>
      </w:r>
      <w:proofErr w:type="spellStart"/>
      <w:r w:rsidRPr="00B44A41">
        <w:rPr>
          <w:rFonts w:eastAsiaTheme="minorEastAsia"/>
          <w:lang w:eastAsia="zh-CN"/>
        </w:rPr>
        <w:t>Tx</w:t>
      </w:r>
      <w:proofErr w:type="spellEnd"/>
      <w:r w:rsidRPr="00B44A41">
        <w:rPr>
          <w:rFonts w:eastAsiaTheme="minorEastAsia"/>
          <w:lang w:eastAsia="zh-CN"/>
        </w:rPr>
        <w:t xml:space="preserve"> and the virtual Rx for a scenario</w:t>
      </w:r>
      <w:r>
        <w:rPr>
          <w:rFonts w:eastAsiaTheme="minorEastAsia" w:hint="eastAsia"/>
          <w:lang w:eastAsia="zh-CN"/>
        </w:rPr>
        <w:t>.</w:t>
      </w:r>
    </w:p>
    <w:p w14:paraId="6930D965" w14:textId="77777777" w:rsidR="006A3DDD" w:rsidRPr="00B44A41" w:rsidRDefault="006A3DDD" w:rsidP="006A3DDD">
      <w:pPr>
        <w:pStyle w:val="ad"/>
        <w:numPr>
          <w:ilvl w:val="0"/>
          <w:numId w:val="9"/>
        </w:numPr>
        <w:spacing w:after="120"/>
        <w:ind w:leftChars="0"/>
        <w:rPr>
          <w:rFonts w:eastAsiaTheme="minorEastAsia"/>
          <w:lang w:eastAsia="zh-CN"/>
        </w:rPr>
      </w:pPr>
      <w:r w:rsidRPr="00B44A41">
        <w:rPr>
          <w:rFonts w:ascii="Times New Roman" w:eastAsiaTheme="minorEastAsia" w:hAnsi="Times New Roman"/>
          <w:szCs w:val="20"/>
          <w:lang w:val="en-US" w:eastAsia="zh-CN"/>
        </w:rPr>
        <w:t>Option</w:t>
      </w:r>
      <w:r w:rsidRPr="00B44A41">
        <w:rPr>
          <w:rFonts w:eastAsiaTheme="minorEastAsia"/>
          <w:lang w:eastAsia="zh-CN"/>
        </w:rPr>
        <w:t xml:space="preserve"> 2: New channel model based on measurement results or RT</w:t>
      </w:r>
      <w:r>
        <w:rPr>
          <w:rFonts w:eastAsiaTheme="minorEastAsia" w:hint="eastAsia"/>
          <w:lang w:eastAsia="zh-CN"/>
        </w:rPr>
        <w:t>.</w:t>
      </w:r>
    </w:p>
    <w:p w14:paraId="1210F114" w14:textId="77777777" w:rsidR="006A3DDD" w:rsidRPr="00B44A41" w:rsidRDefault="006A3DDD" w:rsidP="006A3DDD">
      <w:pPr>
        <w:pStyle w:val="ad"/>
        <w:numPr>
          <w:ilvl w:val="0"/>
          <w:numId w:val="9"/>
        </w:numPr>
        <w:spacing w:after="120"/>
        <w:ind w:leftChars="0"/>
        <w:rPr>
          <w:rFonts w:eastAsiaTheme="minorEastAsia"/>
          <w:lang w:eastAsia="zh-CN"/>
        </w:rPr>
      </w:pPr>
      <w:r>
        <w:rPr>
          <w:rFonts w:eastAsiaTheme="minorEastAsia"/>
          <w:lang w:eastAsia="zh-CN"/>
        </w:rPr>
        <w:t xml:space="preserve">Option 3: </w:t>
      </w:r>
      <w:r>
        <w:rPr>
          <w:rFonts w:eastAsiaTheme="minorEastAsia" w:hint="eastAsia"/>
          <w:lang w:eastAsia="zh-CN"/>
        </w:rPr>
        <w:t>T</w:t>
      </w:r>
      <w:r w:rsidRPr="00B44A41">
        <w:rPr>
          <w:rFonts w:eastAsiaTheme="minorEastAsia"/>
          <w:lang w:eastAsia="zh-CN"/>
        </w:rPr>
        <w:t>he locations of clusters in the target channel are determinately generated, and then the background channel is generated using the clusters with the determined locations.</w:t>
      </w:r>
    </w:p>
    <w:p w14:paraId="2EFD49A2" w14:textId="77777777" w:rsidR="006A3DDD" w:rsidRPr="00B44A41" w:rsidRDefault="006A3DDD" w:rsidP="006A3DDD">
      <w:pPr>
        <w:pStyle w:val="ad"/>
        <w:numPr>
          <w:ilvl w:val="0"/>
          <w:numId w:val="9"/>
        </w:numPr>
        <w:spacing w:after="120"/>
        <w:ind w:leftChars="0"/>
        <w:rPr>
          <w:rFonts w:eastAsiaTheme="minorEastAsia"/>
          <w:b/>
          <w:lang w:eastAsia="zh-CN"/>
        </w:rPr>
      </w:pPr>
      <w:r w:rsidRPr="00B44A41">
        <w:rPr>
          <w:rFonts w:eastAsiaTheme="minorEastAsia"/>
          <w:lang w:eastAsia="zh-CN"/>
        </w:rPr>
        <w:t>Other options are not precluded</w:t>
      </w:r>
      <w:r>
        <w:rPr>
          <w:rFonts w:eastAsiaTheme="minorEastAsia" w:hint="eastAsia"/>
          <w:lang w:eastAsia="zh-CN"/>
        </w:rPr>
        <w:t>.</w:t>
      </w:r>
    </w:p>
    <w:p w14:paraId="73E0234F" w14:textId="1214EA79" w:rsidR="00B11D8D" w:rsidRPr="00FD2C9A" w:rsidRDefault="00B11D8D" w:rsidP="0098095D">
      <w:pPr>
        <w:spacing w:after="120"/>
        <w:jc w:val="both"/>
        <w:rPr>
          <w:rFonts w:eastAsiaTheme="minorEastAsia"/>
          <w:lang w:eastAsia="zh-CN"/>
        </w:rPr>
      </w:pPr>
      <w:r w:rsidRPr="00FD2C9A">
        <w:rPr>
          <w:rFonts w:eastAsia="宋体"/>
          <w:lang w:eastAsia="zh-CN"/>
        </w:rPr>
        <w:t xml:space="preserve">In RAN1#119 meeting, </w:t>
      </w:r>
      <w:r w:rsidRPr="00FD2C9A">
        <w:rPr>
          <w:rFonts w:eastAsiaTheme="minorEastAsia"/>
          <w:lang w:eastAsia="zh-CN"/>
        </w:rPr>
        <w:t>t</w:t>
      </w:r>
      <w:r w:rsidRPr="00FD2C9A">
        <w:rPr>
          <w:rFonts w:eastAsiaTheme="minorEastAsia"/>
        </w:rPr>
        <w:t xml:space="preserve">he </w:t>
      </w:r>
      <w:r w:rsidRPr="00FD2C9A">
        <w:rPr>
          <w:rFonts w:eastAsiaTheme="minorEastAsia"/>
          <w:lang w:eastAsia="zh-CN"/>
        </w:rPr>
        <w:t xml:space="preserve">options have been </w:t>
      </w:r>
      <w:r w:rsidR="005034A3">
        <w:rPr>
          <w:rFonts w:eastAsiaTheme="minorEastAsia" w:hint="eastAsia"/>
          <w:lang w:eastAsia="zh-CN"/>
        </w:rPr>
        <w:t>modifi</w:t>
      </w:r>
      <w:r w:rsidRPr="00FD2C9A">
        <w:rPr>
          <w:rFonts w:eastAsiaTheme="minorEastAsia" w:hint="eastAsia"/>
          <w:lang w:eastAsia="zh-CN"/>
        </w:rPr>
        <w:t xml:space="preserve">ed </w:t>
      </w:r>
      <w:r w:rsidR="00FD2C9A">
        <w:rPr>
          <w:rFonts w:eastAsiaTheme="minorEastAsia" w:hint="eastAsia"/>
          <w:lang w:eastAsia="zh-CN"/>
        </w:rPr>
        <w:t xml:space="preserve">in summary </w:t>
      </w:r>
      <w:r w:rsidRPr="00FD2C9A">
        <w:rPr>
          <w:rFonts w:eastAsiaTheme="minorEastAsia" w:hint="eastAsia"/>
          <w:lang w:eastAsia="zh-CN"/>
        </w:rPr>
        <w:t xml:space="preserve">as </w:t>
      </w:r>
      <w:r w:rsidRPr="00FD2C9A">
        <w:rPr>
          <w:rFonts w:eastAsiaTheme="minorEastAsia"/>
        </w:rPr>
        <w:t>follow</w:t>
      </w:r>
      <w:r w:rsidRPr="00FD2C9A">
        <w:rPr>
          <w:rFonts w:eastAsiaTheme="minorEastAsia" w:hint="eastAsia"/>
          <w:lang w:eastAsia="zh-CN"/>
        </w:rPr>
        <w:t>s:</w:t>
      </w:r>
    </w:p>
    <w:p w14:paraId="52251696" w14:textId="77777777" w:rsidR="00B11D8D" w:rsidRPr="005034A3" w:rsidRDefault="00B11D8D" w:rsidP="00B11D8D">
      <w:pPr>
        <w:spacing w:after="120"/>
        <w:rPr>
          <w:rFonts w:eastAsia="等线"/>
          <w:b/>
          <w:bCs/>
          <w:i/>
          <w:lang w:eastAsia="zh-CN"/>
        </w:rPr>
      </w:pPr>
      <w:r w:rsidRPr="005034A3">
        <w:rPr>
          <w:rFonts w:eastAsia="等线"/>
          <w:b/>
          <w:bCs/>
          <w:i/>
          <w:lang w:eastAsia="zh-CN"/>
        </w:rPr>
        <w:t>Solution A: (previous Option 1)</w:t>
      </w:r>
    </w:p>
    <w:p w14:paraId="73E04E6F" w14:textId="77777777" w:rsidR="00B11D8D" w:rsidRPr="005034A3" w:rsidRDefault="00B11D8D" w:rsidP="00B11D8D">
      <w:pPr>
        <w:spacing w:after="120"/>
        <w:rPr>
          <w:rFonts w:eastAsia="等线"/>
          <w:i/>
          <w:lang w:eastAsia="zh-CN"/>
        </w:rPr>
      </w:pPr>
      <w:r w:rsidRPr="005034A3">
        <w:rPr>
          <w:rFonts w:eastAsia="等线"/>
          <w:i/>
          <w:lang w:eastAsia="zh-CN"/>
        </w:rPr>
        <w:t>On the background channel for monostatic sensing mode, RAN1 takes revised Option 1 with updates as starting point</w:t>
      </w:r>
    </w:p>
    <w:p w14:paraId="7F2DDF46" w14:textId="77777777" w:rsidR="00B11D8D" w:rsidRPr="005034A3" w:rsidRDefault="00B11D8D" w:rsidP="00B11D8D">
      <w:pPr>
        <w:pStyle w:val="ad"/>
        <w:numPr>
          <w:ilvl w:val="0"/>
          <w:numId w:val="56"/>
        </w:numPr>
        <w:suppressAutoHyphens/>
        <w:spacing w:afterLines="0" w:after="120"/>
        <w:ind w:leftChars="0"/>
        <w:rPr>
          <w:rFonts w:eastAsia="等线"/>
          <w:i/>
          <w:szCs w:val="20"/>
          <w:lang w:val="en-US" w:eastAsia="zh-CN"/>
        </w:rPr>
      </w:pPr>
      <w:r w:rsidRPr="005034A3">
        <w:rPr>
          <w:rFonts w:eastAsia="等线"/>
          <w:i/>
          <w:szCs w:val="20"/>
          <w:lang w:val="en-US" w:eastAsia="zh-CN"/>
        </w:rPr>
        <w:t xml:space="preserve">drop N reference points following certain distribution, and then the background channel is generated based on the channel generated as in existing TR between the real </w:t>
      </w:r>
      <w:proofErr w:type="spellStart"/>
      <w:r w:rsidRPr="005034A3">
        <w:rPr>
          <w:rFonts w:eastAsia="等线"/>
          <w:i/>
          <w:szCs w:val="20"/>
          <w:lang w:val="en-US" w:eastAsia="zh-CN"/>
        </w:rPr>
        <w:t>Tx</w:t>
      </w:r>
      <w:proofErr w:type="spellEnd"/>
      <w:r w:rsidRPr="005034A3">
        <w:rPr>
          <w:rFonts w:eastAsia="等线"/>
          <w:i/>
          <w:szCs w:val="20"/>
          <w:lang w:val="en-US" w:eastAsia="zh-CN"/>
        </w:rPr>
        <w:t xml:space="preserve"> and each reference points for a scenario. </w:t>
      </w:r>
    </w:p>
    <w:p w14:paraId="1DDB704D" w14:textId="77777777" w:rsidR="00B11D8D" w:rsidRPr="005034A3" w:rsidRDefault="00B11D8D" w:rsidP="00B11D8D">
      <w:pPr>
        <w:pStyle w:val="ad"/>
        <w:numPr>
          <w:ilvl w:val="1"/>
          <w:numId w:val="56"/>
        </w:numPr>
        <w:suppressAutoHyphens/>
        <w:spacing w:afterLines="0" w:after="120"/>
        <w:ind w:leftChars="0"/>
        <w:rPr>
          <w:rFonts w:eastAsia="等线"/>
          <w:i/>
          <w:szCs w:val="20"/>
          <w:lang w:val="en-US" w:eastAsia="zh-CN"/>
        </w:rPr>
      </w:pPr>
      <w:r w:rsidRPr="005034A3">
        <w:rPr>
          <w:rFonts w:eastAsia="等线"/>
          <w:i/>
          <w:szCs w:val="20"/>
          <w:lang w:val="en-US" w:eastAsia="zh-CN"/>
        </w:rPr>
        <w:t>FFS the distribution and the mobility for reference points dropping</w:t>
      </w:r>
    </w:p>
    <w:p w14:paraId="066FF4CC" w14:textId="77777777" w:rsidR="00B11D8D" w:rsidRPr="005034A3" w:rsidRDefault="00B11D8D" w:rsidP="00B11D8D">
      <w:pPr>
        <w:pStyle w:val="ad"/>
        <w:numPr>
          <w:ilvl w:val="1"/>
          <w:numId w:val="56"/>
        </w:numPr>
        <w:suppressAutoHyphens/>
        <w:spacing w:afterLines="0" w:after="120"/>
        <w:ind w:leftChars="0"/>
        <w:rPr>
          <w:rFonts w:eastAsia="等线"/>
          <w:i/>
          <w:szCs w:val="20"/>
          <w:lang w:val="en-US" w:eastAsia="zh-CN"/>
        </w:rPr>
      </w:pPr>
      <w:r w:rsidRPr="005034A3">
        <w:rPr>
          <w:rFonts w:eastAsia="等线"/>
          <w:i/>
          <w:szCs w:val="20"/>
          <w:lang w:val="en-US" w:eastAsia="zh-CN"/>
        </w:rPr>
        <w:t>N is determined by validation results for each scenario, FFS value N</w:t>
      </w:r>
    </w:p>
    <w:p w14:paraId="100ED9C7" w14:textId="77777777" w:rsidR="00B11D8D" w:rsidRPr="005034A3" w:rsidRDefault="00B11D8D" w:rsidP="00B11D8D">
      <w:pPr>
        <w:spacing w:after="120"/>
        <w:rPr>
          <w:rFonts w:eastAsia="等线"/>
          <w:b/>
          <w:bCs/>
          <w:i/>
          <w:lang w:eastAsia="zh-CN"/>
        </w:rPr>
      </w:pPr>
      <w:r w:rsidRPr="005034A3">
        <w:rPr>
          <w:rFonts w:eastAsia="等线"/>
          <w:b/>
          <w:bCs/>
          <w:i/>
          <w:lang w:eastAsia="zh-CN"/>
        </w:rPr>
        <w:t>Solution B (Previously option 2)</w:t>
      </w:r>
    </w:p>
    <w:p w14:paraId="24C56C74" w14:textId="77777777" w:rsidR="00B11D8D" w:rsidRPr="005034A3" w:rsidRDefault="00B11D8D" w:rsidP="00B11D8D">
      <w:pPr>
        <w:pStyle w:val="ad"/>
        <w:numPr>
          <w:ilvl w:val="0"/>
          <w:numId w:val="56"/>
        </w:numPr>
        <w:suppressAutoHyphens/>
        <w:spacing w:afterLines="0" w:after="120"/>
        <w:ind w:leftChars="0"/>
        <w:rPr>
          <w:rFonts w:eastAsia="等线"/>
          <w:i/>
          <w:szCs w:val="20"/>
          <w:lang w:val="en-US" w:eastAsia="zh-CN"/>
        </w:rPr>
      </w:pPr>
      <w:r w:rsidRPr="005034A3">
        <w:rPr>
          <w:rFonts w:eastAsia="等线"/>
          <w:i/>
          <w:szCs w:val="20"/>
          <w:lang w:val="en-US" w:eastAsia="zh-CN"/>
        </w:rPr>
        <w:t>drop N ground clutters following certain distribution, generate the target channel for the N ground clutters, the sum of the N target channels is the background channel</w:t>
      </w:r>
    </w:p>
    <w:p w14:paraId="44DE6AB8" w14:textId="77777777" w:rsidR="00B11D8D" w:rsidRPr="005034A3" w:rsidRDefault="00B11D8D" w:rsidP="00B11D8D">
      <w:pPr>
        <w:pStyle w:val="ad"/>
        <w:numPr>
          <w:ilvl w:val="1"/>
          <w:numId w:val="56"/>
        </w:numPr>
        <w:suppressAutoHyphens/>
        <w:spacing w:afterLines="0" w:after="120"/>
        <w:ind w:leftChars="0"/>
        <w:rPr>
          <w:rFonts w:eastAsia="等线"/>
          <w:i/>
          <w:szCs w:val="20"/>
          <w:lang w:val="en-US" w:eastAsia="zh-CN"/>
        </w:rPr>
      </w:pPr>
      <w:r w:rsidRPr="005034A3">
        <w:rPr>
          <w:rFonts w:eastAsia="等线"/>
          <w:i/>
          <w:szCs w:val="20"/>
          <w:lang w:val="en-US" w:eastAsia="zh-CN"/>
        </w:rPr>
        <w:t>only direct path is modeled for each ground clutter</w:t>
      </w:r>
    </w:p>
    <w:p w14:paraId="01A1F796" w14:textId="23B0E0C0" w:rsidR="00B11D8D" w:rsidRPr="005034A3" w:rsidRDefault="00B11D8D" w:rsidP="005034A3">
      <w:pPr>
        <w:pStyle w:val="ad"/>
        <w:numPr>
          <w:ilvl w:val="0"/>
          <w:numId w:val="56"/>
        </w:numPr>
        <w:suppressAutoHyphens/>
        <w:spacing w:afterLines="0" w:after="120"/>
        <w:ind w:leftChars="0"/>
        <w:rPr>
          <w:rFonts w:eastAsiaTheme="minorEastAsia"/>
          <w:i/>
          <w:sz w:val="24"/>
          <w:lang w:val="x-none" w:eastAsia="zh-CN"/>
        </w:rPr>
      </w:pPr>
      <w:r w:rsidRPr="005034A3">
        <w:rPr>
          <w:rFonts w:eastAsia="等线"/>
          <w:i/>
          <w:szCs w:val="20"/>
          <w:lang w:val="en-US" w:eastAsia="zh-CN"/>
        </w:rPr>
        <w:t>FFS</w:t>
      </w:r>
      <w:r w:rsidRPr="005034A3">
        <w:rPr>
          <w:rFonts w:eastAsia="等线"/>
          <w:i/>
          <w:lang w:eastAsia="zh-CN"/>
        </w:rPr>
        <w:t xml:space="preserve"> the number, the distribution, RCS, XPR, etc. for ground clutters</w:t>
      </w:r>
    </w:p>
    <w:p w14:paraId="6A1F2193" w14:textId="7D528F83" w:rsidR="00B11D8D" w:rsidRPr="00B11D8D" w:rsidRDefault="0055184B" w:rsidP="00C41836">
      <w:pPr>
        <w:widowControl w:val="0"/>
        <w:spacing w:before="60" w:after="120"/>
        <w:jc w:val="both"/>
        <w:rPr>
          <w:rFonts w:eastAsiaTheme="minorEastAsia"/>
          <w:b/>
          <w:lang w:eastAsia="zh-CN"/>
        </w:rPr>
      </w:pPr>
      <w:r>
        <w:rPr>
          <w:rFonts w:eastAsiaTheme="minorEastAsia"/>
          <w:lang w:eastAsia="zh-CN"/>
        </w:rPr>
        <w:t>For Solution</w:t>
      </w:r>
      <w:r>
        <w:rPr>
          <w:rFonts w:eastAsiaTheme="minorEastAsia" w:hint="eastAsia"/>
          <w:lang w:eastAsia="zh-CN"/>
        </w:rPr>
        <w:t xml:space="preserve"> </w:t>
      </w:r>
      <w:r>
        <w:rPr>
          <w:rFonts w:eastAsiaTheme="minorEastAsia"/>
          <w:lang w:eastAsia="zh-CN"/>
        </w:rPr>
        <w:t xml:space="preserve">A, it can specifically define the distribution of virtual receivers to </w:t>
      </w:r>
      <w:r w:rsidR="00F13106">
        <w:rPr>
          <w:rFonts w:eastAsiaTheme="minorEastAsia"/>
          <w:lang w:eastAsia="zh-CN"/>
        </w:rPr>
        <w:t xml:space="preserve">match </w:t>
      </w:r>
      <w:r>
        <w:rPr>
          <w:rFonts w:eastAsiaTheme="minorEastAsia"/>
          <w:lang w:eastAsia="zh-CN"/>
        </w:rPr>
        <w:t>the generated channel to the background channel from measurement / RT results</w:t>
      </w:r>
      <w:r>
        <w:rPr>
          <w:rFonts w:eastAsiaTheme="minorEastAsia" w:hint="eastAsia"/>
          <w:lang w:eastAsia="zh-CN"/>
        </w:rPr>
        <w:t xml:space="preserve"> </w:t>
      </w:r>
      <w:r w:rsidR="00F13106">
        <w:rPr>
          <w:rFonts w:eastAsiaTheme="minorEastAsia" w:hint="eastAsia"/>
          <w:lang w:eastAsia="zh-CN"/>
        </w:rPr>
        <w:t>with</w:t>
      </w:r>
      <w:r>
        <w:rPr>
          <w:rFonts w:eastAsiaTheme="minorEastAsia" w:hint="eastAsia"/>
          <w:lang w:eastAsia="zh-CN"/>
        </w:rPr>
        <w:t xml:space="preserve"> low complexity. For Solution B, </w:t>
      </w:r>
      <w:r w:rsidR="00653E6D">
        <w:rPr>
          <w:rFonts w:eastAsiaTheme="minorEastAsia" w:hint="eastAsia"/>
          <w:lang w:eastAsia="zh-CN"/>
        </w:rPr>
        <w:t>h</w:t>
      </w:r>
      <w:r w:rsidR="00653E6D" w:rsidRPr="00653E6D">
        <w:rPr>
          <w:rFonts w:eastAsiaTheme="minorEastAsia"/>
          <w:lang w:eastAsia="zh-CN"/>
        </w:rPr>
        <w:t>ow to reduce complexity is a problem that needs to be discussed</w:t>
      </w:r>
      <w:r w:rsidR="00653E6D">
        <w:rPr>
          <w:rFonts w:eastAsiaTheme="minorEastAsia" w:hint="eastAsia"/>
          <w:lang w:eastAsia="zh-CN"/>
        </w:rPr>
        <w:t xml:space="preserve">. </w:t>
      </w:r>
      <w:r w:rsidR="00653E6D">
        <w:rPr>
          <w:rFonts w:eastAsiaTheme="minorEastAsia"/>
          <w:lang w:eastAsia="zh-CN"/>
        </w:rPr>
        <w:t>T</w:t>
      </w:r>
      <w:r w:rsidR="00653E6D">
        <w:rPr>
          <w:rFonts w:eastAsiaTheme="minorEastAsia" w:hint="eastAsia"/>
          <w:lang w:eastAsia="zh-CN"/>
        </w:rPr>
        <w:t xml:space="preserve">he distribution and the mobility for reference points dropping can refer to the targets in different scenarios. </w:t>
      </w:r>
      <w:r w:rsidR="00653E6D" w:rsidRPr="00653E6D">
        <w:rPr>
          <w:rFonts w:eastAsiaTheme="minorEastAsia"/>
          <w:lang w:eastAsia="zh-CN"/>
        </w:rPr>
        <w:t>Considering the simulation efficiency, it is recommended that N=1</w:t>
      </w:r>
      <w:r w:rsidR="00653E6D">
        <w:rPr>
          <w:rFonts w:eastAsiaTheme="minorEastAsia" w:hint="eastAsia"/>
          <w:lang w:eastAsia="zh-CN"/>
        </w:rPr>
        <w:t>.</w:t>
      </w:r>
    </w:p>
    <w:p w14:paraId="6115B2A7" w14:textId="635882A8" w:rsidR="00653E6D" w:rsidRPr="00C41836" w:rsidRDefault="00947CE9" w:rsidP="00F13106">
      <w:pPr>
        <w:pStyle w:val="Proposal0"/>
        <w:numPr>
          <w:ilvl w:val="0"/>
          <w:numId w:val="12"/>
        </w:numPr>
        <w:rPr>
          <w:rFonts w:eastAsia="宋体"/>
          <w:lang w:val="en-GB"/>
        </w:rPr>
      </w:pPr>
      <w:r>
        <w:rPr>
          <w:rFonts w:ascii="Times New Roman" w:eastAsia="宋体" w:hAnsi="Times New Roman" w:hint="eastAsia"/>
          <w:lang w:val="en-GB"/>
        </w:rPr>
        <w:t>For background channel of mono-static sensing, s</w:t>
      </w:r>
      <w:r w:rsidR="004F1F43" w:rsidRPr="005034A3">
        <w:rPr>
          <w:rFonts w:ascii="Times New Roman" w:eastAsia="宋体" w:hAnsi="Times New Roman"/>
          <w:lang w:val="en-GB"/>
        </w:rPr>
        <w:t>upport</w:t>
      </w:r>
      <w:r w:rsidR="006A3DDD" w:rsidRPr="005034A3">
        <w:rPr>
          <w:rFonts w:ascii="Times New Roman" w:eastAsia="宋体" w:hAnsi="Times New Roman"/>
          <w:lang w:val="en-GB"/>
        </w:rPr>
        <w:t xml:space="preserve"> the method of randomly dropping </w:t>
      </w:r>
      <w:r w:rsidR="00653E6D" w:rsidRPr="005034A3">
        <w:rPr>
          <w:rFonts w:ascii="Times New Roman" w:eastAsia="宋体" w:hAnsi="Times New Roman"/>
          <w:lang w:val="en-GB"/>
        </w:rPr>
        <w:t xml:space="preserve">N reference points </w:t>
      </w:r>
      <w:r w:rsidR="006A3DDD" w:rsidRPr="005034A3">
        <w:rPr>
          <w:rFonts w:ascii="Times New Roman" w:eastAsia="宋体" w:hAnsi="Times New Roman"/>
          <w:lang w:val="en-GB"/>
        </w:rPr>
        <w:t>(</w:t>
      </w:r>
      <w:r w:rsidR="00F13106" w:rsidRPr="00F13106">
        <w:rPr>
          <w:rFonts w:ascii="Times New Roman" w:eastAsia="宋体" w:hAnsi="Times New Roman"/>
          <w:lang w:val="en-GB"/>
        </w:rPr>
        <w:t>Solution A</w:t>
      </w:r>
      <w:r w:rsidR="006A3DDD" w:rsidRPr="005034A3">
        <w:rPr>
          <w:rFonts w:ascii="Times New Roman" w:eastAsia="宋体" w:hAnsi="Times New Roman"/>
          <w:lang w:val="en-GB"/>
        </w:rPr>
        <w:t>)</w:t>
      </w:r>
      <w:r w:rsidR="00653E6D" w:rsidRPr="005034A3">
        <w:rPr>
          <w:rFonts w:ascii="Times New Roman" w:eastAsia="宋体" w:hAnsi="Times New Roman"/>
          <w:lang w:val="en-GB"/>
        </w:rPr>
        <w:t>, with N=1 as baseline.</w:t>
      </w:r>
    </w:p>
    <w:p w14:paraId="46F19A0E" w14:textId="77777777" w:rsidR="00E34783" w:rsidRDefault="00E34783" w:rsidP="00C41836">
      <w:pPr>
        <w:pStyle w:val="Proposal0"/>
        <w:rPr>
          <w:rFonts w:eastAsia="宋体"/>
          <w:lang w:val="en-GB"/>
        </w:rPr>
      </w:pPr>
    </w:p>
    <w:p w14:paraId="4EED465B" w14:textId="36EC8434" w:rsidR="0068165A" w:rsidRDefault="0068165A" w:rsidP="0098095D">
      <w:pPr>
        <w:pStyle w:val="1"/>
        <w:rPr>
          <w:lang w:eastAsia="zh-CN"/>
        </w:rPr>
      </w:pPr>
      <w:r w:rsidRPr="0068165A">
        <w:t>Combining target channel and background channel</w:t>
      </w:r>
    </w:p>
    <w:p w14:paraId="564DD913" w14:textId="3199AC4F" w:rsidR="001C33C6" w:rsidRPr="005034A3" w:rsidRDefault="001C33C6" w:rsidP="0098095D">
      <w:pPr>
        <w:spacing w:after="120"/>
        <w:jc w:val="both"/>
        <w:rPr>
          <w:rFonts w:eastAsiaTheme="minorEastAsia"/>
          <w:sz w:val="24"/>
          <w:lang w:eastAsia="zh-CN"/>
        </w:rPr>
      </w:pPr>
      <w:r>
        <w:rPr>
          <w:rFonts w:eastAsia="宋体"/>
          <w:lang w:eastAsia="zh-CN"/>
        </w:rPr>
        <w:t>In RAN1</w:t>
      </w:r>
      <w:r>
        <w:rPr>
          <w:rFonts w:eastAsia="宋体" w:hint="eastAsia"/>
          <w:lang w:eastAsia="zh-CN"/>
        </w:rPr>
        <w:t>#119</w:t>
      </w:r>
      <w:r>
        <w:rPr>
          <w:rFonts w:eastAsia="宋体"/>
          <w:lang w:eastAsia="zh-CN"/>
        </w:rPr>
        <w:t xml:space="preserve"> meeting,</w:t>
      </w:r>
      <w:r>
        <w:rPr>
          <w:rFonts w:eastAsia="宋体" w:hint="eastAsia"/>
          <w:lang w:eastAsia="zh-CN"/>
        </w:rPr>
        <w:t xml:space="preserve"> </w:t>
      </w:r>
      <w:r>
        <w:rPr>
          <w:rFonts w:eastAsiaTheme="minorEastAsia" w:hint="eastAsia"/>
          <w:lang w:eastAsia="zh-CN"/>
        </w:rPr>
        <w:t>t</w:t>
      </w:r>
      <w:r w:rsidRPr="00A61F7C">
        <w:rPr>
          <w:rFonts w:eastAsiaTheme="minorEastAsia"/>
        </w:rPr>
        <w:t>he following agreement</w:t>
      </w:r>
      <w:r>
        <w:rPr>
          <w:rFonts w:eastAsiaTheme="minorEastAsia" w:hint="eastAsia"/>
          <w:lang w:eastAsia="zh-CN"/>
        </w:rPr>
        <w:t>s</w:t>
      </w:r>
      <w:r w:rsidRPr="00A61F7C">
        <w:rPr>
          <w:rFonts w:eastAsiaTheme="minorEastAsia"/>
        </w:rPr>
        <w:t xml:space="preserve"> ha</w:t>
      </w:r>
      <w:r>
        <w:rPr>
          <w:rFonts w:eastAsiaTheme="minorEastAsia" w:hint="eastAsia"/>
          <w:lang w:eastAsia="zh-CN"/>
        </w:rPr>
        <w:t>ve</w:t>
      </w:r>
      <w:r w:rsidRPr="00A61F7C">
        <w:rPr>
          <w:rFonts w:eastAsiaTheme="minorEastAsia"/>
        </w:rPr>
        <w:t xml:space="preserve"> been reached for </w:t>
      </w:r>
      <w:r>
        <w:rPr>
          <w:rFonts w:eastAsiaTheme="minorEastAsia" w:hint="eastAsia"/>
          <w:lang w:eastAsia="zh-CN"/>
        </w:rPr>
        <w:t>c</w:t>
      </w:r>
      <w:r w:rsidRPr="001C33C6">
        <w:rPr>
          <w:rFonts w:eastAsiaTheme="minorEastAsia"/>
        </w:rPr>
        <w:t>ombining target channel and background channel</w:t>
      </w:r>
      <w:r w:rsidRPr="00A61F7C">
        <w:rPr>
          <w:rFonts w:eastAsiaTheme="minorEastAsia"/>
        </w:rPr>
        <w:t>.</w:t>
      </w:r>
    </w:p>
    <w:tbl>
      <w:tblPr>
        <w:tblStyle w:val="a4"/>
        <w:tblW w:w="0" w:type="auto"/>
        <w:tblInd w:w="108" w:type="dxa"/>
        <w:tblLook w:val="04A0" w:firstRow="1" w:lastRow="0" w:firstColumn="1" w:lastColumn="0" w:noHBand="0" w:noVBand="1"/>
      </w:tblPr>
      <w:tblGrid>
        <w:gridCol w:w="9072"/>
      </w:tblGrid>
      <w:tr w:rsidR="001752AC" w14:paraId="3C26DE92" w14:textId="77777777" w:rsidTr="00C41836">
        <w:tc>
          <w:tcPr>
            <w:tcW w:w="9072" w:type="dxa"/>
          </w:tcPr>
          <w:p w14:paraId="2BA2A8F8" w14:textId="77777777" w:rsidR="001752AC" w:rsidRPr="00464209" w:rsidRDefault="001752AC" w:rsidP="0098095D">
            <w:pPr>
              <w:spacing w:after="120"/>
              <w:rPr>
                <w:rFonts w:ascii="Times" w:eastAsia="Batang" w:hAnsi="Times"/>
                <w:bCs/>
                <w:szCs w:val="24"/>
                <w:highlight w:val="green"/>
                <w:lang w:eastAsia="x-none"/>
              </w:rPr>
            </w:pPr>
            <w:r w:rsidRPr="00464209">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w:t>
            </w:r>
            <w:r>
              <w:rPr>
                <w:rFonts w:ascii="Times" w:eastAsiaTheme="minorEastAsia" w:hAnsi="Times"/>
                <w:b/>
                <w:bCs/>
                <w:szCs w:val="24"/>
                <w:highlight w:val="green"/>
                <w:lang w:eastAsia="zh-CN"/>
              </w:rPr>
              <w:t>9</w:t>
            </w:r>
            <w:r w:rsidRPr="00F01960">
              <w:rPr>
                <w:rFonts w:ascii="Times" w:eastAsia="Batang" w:hAnsi="Times"/>
                <w:b/>
                <w:bCs/>
                <w:szCs w:val="24"/>
                <w:highlight w:val="green"/>
                <w:lang w:eastAsia="x-none"/>
              </w:rPr>
              <w:t>)</w:t>
            </w:r>
          </w:p>
          <w:p w14:paraId="6A24AD08" w14:textId="77777777" w:rsidR="00A63317" w:rsidRPr="00085094" w:rsidRDefault="00A63317" w:rsidP="00A63317">
            <w:pPr>
              <w:pStyle w:val="ad"/>
              <w:numPr>
                <w:ilvl w:val="0"/>
                <w:numId w:val="73"/>
              </w:numPr>
              <w:suppressAutoHyphens/>
              <w:spacing w:afterLines="0" w:after="120"/>
              <w:ind w:leftChars="0"/>
              <w:rPr>
                <w:rFonts w:ascii="Times New Roman" w:eastAsia="宋体" w:hAnsi="Times New Roman"/>
                <w:szCs w:val="20"/>
              </w:rPr>
            </w:pPr>
            <w:r w:rsidRPr="00085094">
              <w:rPr>
                <w:rFonts w:ascii="Times New Roman" w:eastAsia="宋体" w:hAnsi="Times New Roman"/>
                <w:szCs w:val="20"/>
              </w:rPr>
              <w:t xml:space="preserve">The </w:t>
            </w:r>
            <w:r w:rsidRPr="00085094">
              <w:rPr>
                <w:rFonts w:eastAsia="等线"/>
                <w:szCs w:val="20"/>
                <w:lang w:eastAsia="zh-CN"/>
              </w:rPr>
              <w:t>following</w:t>
            </w:r>
            <w:r w:rsidRPr="00085094">
              <w:rPr>
                <w:rFonts w:ascii="Times New Roman" w:eastAsia="宋体" w:hAnsi="Times New Roman"/>
                <w:szCs w:val="20"/>
              </w:rPr>
              <w:t xml:space="preserve"> </w:t>
            </w:r>
            <w:r w:rsidRPr="00085094">
              <w:rPr>
                <w:rFonts w:ascii="Times New Roman" w:eastAsia="宋体" w:hAnsi="Times New Roman"/>
                <w:szCs w:val="20"/>
                <w:lang w:eastAsia="zh-CN"/>
              </w:rPr>
              <w:t>options</w:t>
            </w:r>
            <w:r w:rsidRPr="00085094">
              <w:rPr>
                <w:rFonts w:ascii="Times New Roman" w:eastAsia="宋体" w:hAnsi="Times New Roman"/>
                <w:szCs w:val="20"/>
              </w:rPr>
              <w:t xml:space="preserve"> </w:t>
            </w:r>
            <w:r w:rsidRPr="00085094">
              <w:rPr>
                <w:rFonts w:ascii="Times New Roman" w:eastAsia="宋体" w:hAnsi="Times New Roman"/>
                <w:szCs w:val="20"/>
                <w:lang w:eastAsia="zh-CN"/>
              </w:rPr>
              <w:t>are supported to</w:t>
            </w:r>
            <w:r w:rsidRPr="00085094">
              <w:rPr>
                <w:rFonts w:ascii="Times New Roman" w:eastAsia="宋体" w:hAnsi="Times New Roman"/>
                <w:szCs w:val="20"/>
              </w:rPr>
              <w:t xml:space="preserve"> generate the combined ISAC channel </w:t>
            </w:r>
          </w:p>
          <w:p w14:paraId="1C0F0478" w14:textId="77777777" w:rsidR="00A63317" w:rsidRPr="00085094" w:rsidRDefault="00A63317" w:rsidP="00A63317">
            <w:pPr>
              <w:pStyle w:val="ad"/>
              <w:numPr>
                <w:ilvl w:val="1"/>
                <w:numId w:val="73"/>
              </w:numPr>
              <w:suppressAutoHyphens/>
              <w:spacing w:afterLines="0" w:after="120"/>
              <w:ind w:leftChars="0"/>
              <w:rPr>
                <w:rFonts w:eastAsia="等线"/>
                <w:szCs w:val="20"/>
                <w:lang w:eastAsia="zh-CN"/>
              </w:rPr>
            </w:pPr>
            <w:r w:rsidRPr="00085094">
              <w:rPr>
                <w:rFonts w:eastAsia="等线"/>
                <w:szCs w:val="20"/>
                <w:lang w:eastAsia="zh-CN"/>
              </w:rPr>
              <w:t xml:space="preserve">Option 1: The ISAC channel of a pair of sensing </w:t>
            </w:r>
            <w:proofErr w:type="spellStart"/>
            <w:r w:rsidRPr="00085094">
              <w:rPr>
                <w:rFonts w:eastAsia="等线"/>
                <w:szCs w:val="20"/>
                <w:lang w:eastAsia="zh-CN"/>
              </w:rPr>
              <w:t>Tx</w:t>
            </w:r>
            <w:proofErr w:type="spellEnd"/>
            <w:r w:rsidRPr="00085094">
              <w:rPr>
                <w:rFonts w:eastAsia="等线"/>
                <w:szCs w:val="20"/>
                <w:lang w:eastAsia="zh-CN"/>
              </w:rPr>
              <w:t xml:space="preserve">/Rx is obtained by summing the target channel(s) and background channel, i.e., power normalization is not performed. </w:t>
            </w:r>
          </w:p>
          <w:p w14:paraId="072B2D0A" w14:textId="77777777" w:rsidR="00A63317" w:rsidRPr="00085094" w:rsidRDefault="00A63317" w:rsidP="00A63317">
            <w:pPr>
              <w:pStyle w:val="ad"/>
              <w:numPr>
                <w:ilvl w:val="1"/>
                <w:numId w:val="73"/>
              </w:numPr>
              <w:suppressAutoHyphens/>
              <w:spacing w:afterLines="0" w:after="120"/>
              <w:ind w:leftChars="0"/>
              <w:rPr>
                <w:rFonts w:eastAsia="等线"/>
                <w:szCs w:val="20"/>
                <w:lang w:eastAsia="zh-CN"/>
              </w:rPr>
            </w:pPr>
            <w:r w:rsidRPr="00085094">
              <w:rPr>
                <w:rFonts w:eastAsia="等线"/>
                <w:szCs w:val="20"/>
                <w:lang w:eastAsia="zh-CN"/>
              </w:rPr>
              <w:t>Option 2: As an additional modelling component, power normalization is performed</w:t>
            </w:r>
            <w:r w:rsidRPr="00085094" w:rsidDel="006476B2">
              <w:rPr>
                <w:rFonts w:eastAsia="等线"/>
                <w:szCs w:val="20"/>
                <w:lang w:eastAsia="zh-CN"/>
              </w:rPr>
              <w:t xml:space="preserve"> </w:t>
            </w:r>
            <w:r w:rsidRPr="00085094">
              <w:rPr>
                <w:rFonts w:eastAsia="等线"/>
                <w:szCs w:val="20"/>
                <w:lang w:eastAsia="zh-CN"/>
              </w:rPr>
              <w:t>when summing the target channel(s) and background channel, to keep the same/similar channel power as the background channel without target. Down select between</w:t>
            </w:r>
          </w:p>
          <w:p w14:paraId="1E6B8A03" w14:textId="77777777" w:rsidR="00A63317" w:rsidRPr="00085094" w:rsidRDefault="00A63317" w:rsidP="00A63317">
            <w:pPr>
              <w:pStyle w:val="ad"/>
              <w:numPr>
                <w:ilvl w:val="2"/>
                <w:numId w:val="74"/>
              </w:numPr>
              <w:suppressAutoHyphens/>
              <w:spacing w:afterLines="0" w:after="120"/>
              <w:ind w:leftChars="0"/>
              <w:rPr>
                <w:rFonts w:eastAsia="等线"/>
                <w:szCs w:val="20"/>
                <w:lang w:eastAsia="zh-CN"/>
              </w:rPr>
            </w:pPr>
            <w:r w:rsidRPr="00085094">
              <w:rPr>
                <w:rFonts w:eastAsia="等线"/>
                <w:szCs w:val="20"/>
                <w:lang w:eastAsia="zh-CN"/>
              </w:rPr>
              <w:lastRenderedPageBreak/>
              <w:t xml:space="preserve">Alt 1: Power normalization on both target channel and background channel </w:t>
            </w:r>
          </w:p>
          <w:p w14:paraId="1E9A6378" w14:textId="77777777" w:rsidR="00A63317" w:rsidRPr="00085094" w:rsidRDefault="00A63317" w:rsidP="00A63317">
            <w:pPr>
              <w:pStyle w:val="ad"/>
              <w:numPr>
                <w:ilvl w:val="2"/>
                <w:numId w:val="74"/>
              </w:numPr>
              <w:suppressAutoHyphens/>
              <w:spacing w:afterLines="0" w:after="120"/>
              <w:ind w:leftChars="0"/>
              <w:rPr>
                <w:rFonts w:eastAsia="等线"/>
                <w:szCs w:val="20"/>
                <w:lang w:eastAsia="zh-CN"/>
              </w:rPr>
            </w:pPr>
            <w:r w:rsidRPr="00085094">
              <w:rPr>
                <w:rFonts w:eastAsia="等线"/>
                <w:szCs w:val="20"/>
                <w:lang w:eastAsia="zh-CN"/>
              </w:rPr>
              <w:t>Alt 2: Power normalization on background channel only</w:t>
            </w:r>
          </w:p>
          <w:p w14:paraId="23E6A5EC" w14:textId="5D764995" w:rsidR="00A63317" w:rsidRPr="00085094" w:rsidRDefault="00A63317" w:rsidP="00A63317">
            <w:pPr>
              <w:pStyle w:val="ad"/>
              <w:numPr>
                <w:ilvl w:val="2"/>
                <w:numId w:val="74"/>
              </w:numPr>
              <w:suppressAutoHyphens/>
              <w:spacing w:afterLines="0" w:after="120"/>
              <w:ind w:leftChars="0"/>
              <w:rPr>
                <w:rFonts w:eastAsia="等线"/>
                <w:szCs w:val="20"/>
                <w:lang w:eastAsia="zh-CN"/>
              </w:rPr>
            </w:pPr>
            <w:r w:rsidRPr="00085094">
              <w:rPr>
                <w:rFonts w:eastAsia="等线"/>
                <w:szCs w:val="20"/>
                <w:lang w:eastAsia="zh-CN"/>
              </w:rPr>
              <w:t>Alt 3: the target channel of a target will replace one cluster in the background channel</w:t>
            </w:r>
          </w:p>
          <w:p w14:paraId="62781278" w14:textId="77777777" w:rsidR="00A63317" w:rsidRPr="00085094" w:rsidRDefault="00A63317" w:rsidP="00A63317">
            <w:pPr>
              <w:pStyle w:val="ad"/>
              <w:numPr>
                <w:ilvl w:val="0"/>
                <w:numId w:val="73"/>
              </w:numPr>
              <w:suppressAutoHyphens/>
              <w:spacing w:afterLines="0" w:after="120"/>
              <w:ind w:leftChars="0"/>
              <w:rPr>
                <w:rFonts w:eastAsia="等线"/>
                <w:szCs w:val="20"/>
                <w:lang w:eastAsia="zh-CN"/>
              </w:rPr>
            </w:pPr>
            <w:r w:rsidRPr="00085094">
              <w:rPr>
                <w:rFonts w:eastAsia="等线"/>
                <w:szCs w:val="20"/>
                <w:lang w:eastAsia="zh-CN"/>
              </w:rPr>
              <w:t>FFS Blockage is modelled for the background channel due to sensing target and/or EO type-2</w:t>
            </w:r>
          </w:p>
          <w:p w14:paraId="3369673A" w14:textId="77777777" w:rsidR="00A63317" w:rsidRPr="00085094" w:rsidRDefault="00A63317" w:rsidP="00A63317">
            <w:pPr>
              <w:pStyle w:val="ad"/>
              <w:numPr>
                <w:ilvl w:val="0"/>
                <w:numId w:val="73"/>
              </w:numPr>
              <w:suppressAutoHyphens/>
              <w:spacing w:afterLines="0" w:after="120"/>
              <w:ind w:leftChars="0"/>
              <w:rPr>
                <w:rFonts w:eastAsia="等线"/>
                <w:szCs w:val="20"/>
                <w:lang w:eastAsia="zh-CN"/>
              </w:rPr>
            </w:pPr>
            <w:r w:rsidRPr="00085094">
              <w:rPr>
                <w:rFonts w:eastAsia="等线"/>
                <w:szCs w:val="20"/>
                <w:lang w:eastAsia="zh-CN"/>
              </w:rPr>
              <w:t>FFS condition to select option, e.g. depending on scenario, sensing mode, number of target/EO type-2</w:t>
            </w:r>
          </w:p>
          <w:p w14:paraId="79FEB9B2" w14:textId="6B0CEE73" w:rsidR="001752AC" w:rsidRPr="005034A3" w:rsidRDefault="001752AC" w:rsidP="0098095D">
            <w:pPr>
              <w:spacing w:after="120"/>
              <w:rPr>
                <w:rFonts w:eastAsiaTheme="minorEastAsia"/>
                <w:lang w:val="en-GB" w:eastAsia="zh-CN"/>
              </w:rPr>
            </w:pPr>
          </w:p>
        </w:tc>
      </w:tr>
    </w:tbl>
    <w:p w14:paraId="0C5E6782" w14:textId="559960CA" w:rsidR="00FB0FDA" w:rsidRDefault="000B406B" w:rsidP="00C41836">
      <w:pPr>
        <w:spacing w:before="240" w:after="120"/>
        <w:jc w:val="both"/>
        <w:rPr>
          <w:rFonts w:eastAsiaTheme="minorEastAsia"/>
          <w:lang w:eastAsia="zh-CN"/>
        </w:rPr>
      </w:pPr>
      <w:r w:rsidRPr="005034A3">
        <w:rPr>
          <w:rFonts w:eastAsiaTheme="minorEastAsia"/>
          <w:lang w:eastAsia="zh-CN"/>
        </w:rPr>
        <w:lastRenderedPageBreak/>
        <w:t>The necessity of power normalization for both the target and background channels requires clarification. Simulation results [19] demonstrate that the path loss of the target channel significantly exceeds that of the background channel in most scenarios. Consequently, wh</w:t>
      </w:r>
      <w:r w:rsidR="00B21433">
        <w:rPr>
          <w:rFonts w:eastAsiaTheme="minorEastAsia" w:hint="eastAsia"/>
          <w:lang w:eastAsia="zh-CN"/>
        </w:rPr>
        <w:t>ile</w:t>
      </w:r>
      <w:r w:rsidRPr="005034A3">
        <w:rPr>
          <w:rFonts w:eastAsiaTheme="minorEastAsia"/>
          <w:lang w:eastAsia="zh-CN"/>
        </w:rPr>
        <w:t xml:space="preserve"> sensing targets are present in the background channel, their impact on the channel power remains limited. Moreover, for ISAC scenarios, the power of the ISAC channel should be greater than that of the communication channel. As observed in ground reflection and Intelligent Reflecting Surface (IRS) scenarios, the presence of a target in the background channel should only result in a slight increase in total received power. If the target channel power does not significantly affect the communication performance between</w:t>
      </w:r>
      <w:r>
        <w:rPr>
          <w:rFonts w:eastAsiaTheme="minorEastAsia"/>
          <w:lang w:eastAsia="zh-CN"/>
        </w:rPr>
        <w:t xml:space="preserve"> the </w:t>
      </w:r>
      <w:proofErr w:type="spellStart"/>
      <w:r>
        <w:rPr>
          <w:rFonts w:eastAsiaTheme="minorEastAsia"/>
          <w:lang w:eastAsia="zh-CN"/>
        </w:rPr>
        <w:t>Tx</w:t>
      </w:r>
      <w:proofErr w:type="spellEnd"/>
      <w:r>
        <w:rPr>
          <w:rFonts w:eastAsiaTheme="minorEastAsia"/>
          <w:lang w:eastAsia="zh-CN"/>
        </w:rPr>
        <w:t>-Rx link</w:t>
      </w:r>
      <w:r w:rsidRPr="005034A3">
        <w:rPr>
          <w:rFonts w:eastAsiaTheme="minorEastAsia"/>
          <w:lang w:eastAsia="zh-CN"/>
        </w:rPr>
        <w:t xml:space="preserve"> during joint communication and sensing simulations, power normalization may not be necessary.</w:t>
      </w:r>
    </w:p>
    <w:p w14:paraId="1337255E" w14:textId="40766B00" w:rsidR="00054660" w:rsidRPr="00683677" w:rsidRDefault="00A62EF1" w:rsidP="00784DA0">
      <w:pPr>
        <w:pStyle w:val="Proposal0"/>
        <w:numPr>
          <w:ilvl w:val="0"/>
          <w:numId w:val="12"/>
        </w:numPr>
        <w:spacing w:afterLines="50"/>
        <w:rPr>
          <w:rFonts w:eastAsia="宋体"/>
        </w:rPr>
      </w:pPr>
      <w:r>
        <w:rPr>
          <w:rFonts w:ascii="Times New Roman" w:eastAsiaTheme="minorEastAsia" w:hAnsi="Times New Roman"/>
        </w:rPr>
        <w:t>S</w:t>
      </w:r>
      <w:r w:rsidRPr="003E15A9">
        <w:rPr>
          <w:rFonts w:ascii="Times New Roman" w:eastAsiaTheme="minorEastAsia" w:hAnsi="Times New Roman"/>
        </w:rPr>
        <w:t>upports Option 1, with no power normalization between the target channel and the background channel.</w:t>
      </w:r>
      <w:r w:rsidR="002700D9">
        <w:rPr>
          <w:rFonts w:ascii="Times New Roman" w:eastAsia="宋体" w:hAnsi="Times New Roman"/>
        </w:rPr>
        <w:t xml:space="preserve"> </w:t>
      </w:r>
    </w:p>
    <w:p w14:paraId="45A136F4" w14:textId="77777777" w:rsidR="00054660" w:rsidRPr="002107AC" w:rsidRDefault="00054660" w:rsidP="00357C7A">
      <w:pPr>
        <w:spacing w:after="120"/>
        <w:rPr>
          <w:rFonts w:eastAsiaTheme="minorEastAsia"/>
          <w:lang w:eastAsia="zh-CN"/>
        </w:rPr>
      </w:pPr>
    </w:p>
    <w:p w14:paraId="416FF86E" w14:textId="5FBDAD1E" w:rsidR="009175F2" w:rsidRDefault="009175F2" w:rsidP="0098095D">
      <w:pPr>
        <w:pStyle w:val="1"/>
      </w:pPr>
      <w:r w:rsidRPr="009175F2">
        <w:t>Spatial consistency</w:t>
      </w:r>
    </w:p>
    <w:tbl>
      <w:tblPr>
        <w:tblStyle w:val="a4"/>
        <w:tblW w:w="0" w:type="auto"/>
        <w:tblInd w:w="108" w:type="dxa"/>
        <w:tblLook w:val="04A0" w:firstRow="1" w:lastRow="0" w:firstColumn="1" w:lastColumn="0" w:noHBand="0" w:noVBand="1"/>
      </w:tblPr>
      <w:tblGrid>
        <w:gridCol w:w="9072"/>
      </w:tblGrid>
      <w:tr w:rsidR="005A451E" w14:paraId="5FD05B0E" w14:textId="77777777" w:rsidTr="00C41836">
        <w:tc>
          <w:tcPr>
            <w:tcW w:w="9072" w:type="dxa"/>
          </w:tcPr>
          <w:p w14:paraId="67820713" w14:textId="77777777" w:rsidR="005A451E" w:rsidRPr="006A492F" w:rsidRDefault="005A451E" w:rsidP="005A451E">
            <w:pPr>
              <w:spacing w:after="120"/>
              <w:rPr>
                <w:rFonts w:ascii="Times" w:eastAsia="Batang" w:hAnsi="Times"/>
                <w:b/>
                <w:bCs/>
                <w:szCs w:val="24"/>
                <w:highlight w:val="green"/>
                <w:lang w:eastAsia="x-none"/>
              </w:rPr>
            </w:pPr>
            <w:r w:rsidRPr="006A492F">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w:t>
            </w:r>
            <w:r>
              <w:rPr>
                <w:rFonts w:ascii="Times" w:eastAsiaTheme="minorEastAsia" w:hAnsi="Times" w:hint="eastAsia"/>
                <w:b/>
                <w:bCs/>
                <w:szCs w:val="24"/>
                <w:highlight w:val="green"/>
                <w:lang w:eastAsia="zh-CN"/>
              </w:rPr>
              <w:t>7</w:t>
            </w:r>
            <w:r w:rsidRPr="00F01960">
              <w:rPr>
                <w:rFonts w:ascii="Times" w:eastAsia="Batang" w:hAnsi="Times"/>
                <w:b/>
                <w:bCs/>
                <w:szCs w:val="24"/>
                <w:highlight w:val="green"/>
                <w:lang w:eastAsia="x-none"/>
              </w:rPr>
              <w:t>)</w:t>
            </w:r>
          </w:p>
          <w:p w14:paraId="6A2BD665" w14:textId="77777777" w:rsidR="005A451E" w:rsidRPr="005A451E" w:rsidRDefault="005A451E" w:rsidP="005A451E">
            <w:pPr>
              <w:suppressAutoHyphens/>
              <w:spacing w:afterLines="0" w:after="120"/>
              <w:rPr>
                <w:lang w:eastAsia="zh-CN"/>
              </w:rPr>
            </w:pPr>
            <w:r w:rsidRPr="005A451E">
              <w:rPr>
                <w:lang w:eastAsia="zh-CN"/>
              </w:rPr>
              <w:t>Spatial consistency should be supported for ISAC channel</w:t>
            </w:r>
          </w:p>
          <w:p w14:paraId="2ECCE35E" w14:textId="77777777" w:rsidR="005A451E" w:rsidRPr="005A451E" w:rsidRDefault="005A451E" w:rsidP="005A451E">
            <w:pPr>
              <w:suppressAutoHyphens/>
              <w:spacing w:afterLines="0" w:after="120"/>
              <w:rPr>
                <w:lang w:eastAsia="zh-CN"/>
              </w:rPr>
            </w:pPr>
            <w:r w:rsidRPr="005A451E">
              <w:rPr>
                <w:lang w:eastAsia="zh-CN"/>
              </w:rPr>
              <w:t xml:space="preserve">Spatial consistency should be supported based on movement of sensing </w:t>
            </w:r>
            <w:proofErr w:type="spellStart"/>
            <w:r w:rsidRPr="005A451E">
              <w:rPr>
                <w:lang w:eastAsia="zh-CN"/>
              </w:rPr>
              <w:t>Tx</w:t>
            </w:r>
            <w:proofErr w:type="spellEnd"/>
            <w:r w:rsidRPr="005A451E">
              <w:rPr>
                <w:lang w:eastAsia="zh-CN"/>
              </w:rPr>
              <w:t xml:space="preserve">, sensing target and/or sensing Rx </w:t>
            </w:r>
          </w:p>
          <w:p w14:paraId="375F7496" w14:textId="77777777" w:rsidR="002107AC" w:rsidRPr="002107AC" w:rsidRDefault="005A451E" w:rsidP="002107AC">
            <w:pPr>
              <w:pStyle w:val="ad"/>
              <w:numPr>
                <w:ilvl w:val="1"/>
                <w:numId w:val="15"/>
              </w:numPr>
              <w:suppressAutoHyphens/>
              <w:spacing w:afterLines="0" w:after="120"/>
              <w:ind w:leftChars="0"/>
              <w:rPr>
                <w:szCs w:val="20"/>
                <w:lang w:eastAsia="zh-CN"/>
              </w:rPr>
            </w:pPr>
            <w:r w:rsidRPr="00F0224B">
              <w:rPr>
                <w:rFonts w:eastAsia="等线" w:hint="eastAsia"/>
                <w:szCs w:val="20"/>
                <w:lang w:eastAsia="zh-CN"/>
              </w:rPr>
              <w:t>F</w:t>
            </w:r>
            <w:r w:rsidRPr="00F0224B">
              <w:rPr>
                <w:rFonts w:eastAsia="等线"/>
                <w:szCs w:val="20"/>
                <w:lang w:eastAsia="zh-CN"/>
              </w:rPr>
              <w:t>FS EO handling</w:t>
            </w:r>
          </w:p>
          <w:p w14:paraId="040A210C" w14:textId="0AD16F17" w:rsidR="002107AC" w:rsidRPr="006A492F" w:rsidRDefault="002107AC" w:rsidP="002107AC">
            <w:pPr>
              <w:spacing w:after="120"/>
              <w:rPr>
                <w:rFonts w:ascii="Times" w:eastAsia="Batang" w:hAnsi="Times"/>
                <w:b/>
                <w:bCs/>
                <w:szCs w:val="24"/>
                <w:highlight w:val="green"/>
                <w:lang w:eastAsia="x-none"/>
              </w:rPr>
            </w:pPr>
            <w:r w:rsidRPr="006A492F">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w:t>
            </w:r>
            <w:r w:rsidR="00671A53">
              <w:rPr>
                <w:rFonts w:ascii="Times" w:eastAsiaTheme="minorEastAsia" w:hAnsi="Times" w:hint="eastAsia"/>
                <w:b/>
                <w:bCs/>
                <w:szCs w:val="24"/>
                <w:highlight w:val="green"/>
                <w:lang w:eastAsia="zh-CN"/>
              </w:rPr>
              <w:t>8b</w:t>
            </w:r>
            <w:r w:rsidRPr="00F01960">
              <w:rPr>
                <w:rFonts w:ascii="Times" w:eastAsia="Batang" w:hAnsi="Times"/>
                <w:b/>
                <w:bCs/>
                <w:szCs w:val="24"/>
                <w:highlight w:val="green"/>
                <w:lang w:eastAsia="x-none"/>
              </w:rPr>
              <w:t>)</w:t>
            </w:r>
          </w:p>
          <w:p w14:paraId="59B0E69C" w14:textId="77777777" w:rsidR="002107AC" w:rsidRDefault="00671A53" w:rsidP="002107AC">
            <w:pPr>
              <w:tabs>
                <w:tab w:val="left" w:pos="0"/>
              </w:tabs>
              <w:suppressAutoHyphens/>
              <w:spacing w:afterLines="0" w:after="120"/>
              <w:rPr>
                <w:rFonts w:eastAsiaTheme="minorEastAsia"/>
                <w:lang w:eastAsia="zh-CN"/>
              </w:rPr>
            </w:pPr>
            <w:r w:rsidRPr="00671A53">
              <w:rPr>
                <w:rFonts w:eastAsiaTheme="minorEastAsia"/>
                <w:lang w:eastAsia="zh-CN"/>
              </w:rPr>
              <w:t>3D spatial consistency needs to be studied for at least UAV scenario</w:t>
            </w:r>
          </w:p>
          <w:p w14:paraId="057B21E7" w14:textId="44C57936" w:rsidR="00DA5EF3" w:rsidRPr="00150CEB" w:rsidRDefault="00DA5EF3" w:rsidP="00150CEB">
            <w:pPr>
              <w:tabs>
                <w:tab w:val="left" w:pos="0"/>
              </w:tabs>
              <w:suppressAutoHyphens/>
              <w:spacing w:afterLines="0" w:after="120"/>
              <w:rPr>
                <w:rFonts w:eastAsiaTheme="minorEastAsia"/>
                <w:lang w:eastAsia="zh-CN"/>
              </w:rPr>
            </w:pPr>
          </w:p>
        </w:tc>
      </w:tr>
    </w:tbl>
    <w:p w14:paraId="7E3FE3EA" w14:textId="77777777" w:rsidR="00671A53" w:rsidRDefault="00671A53" w:rsidP="007E7A78">
      <w:pPr>
        <w:spacing w:after="120"/>
        <w:jc w:val="both"/>
        <w:rPr>
          <w:rFonts w:eastAsiaTheme="minorEastAsia"/>
          <w:lang w:eastAsia="zh-CN"/>
        </w:rPr>
      </w:pPr>
    </w:p>
    <w:p w14:paraId="70533189" w14:textId="0EA05563" w:rsidR="00FC5DC4" w:rsidRDefault="00B60E51" w:rsidP="00B60E51">
      <w:pPr>
        <w:spacing w:after="120"/>
        <w:jc w:val="both"/>
        <w:rPr>
          <w:rFonts w:asciiTheme="minorEastAsia" w:eastAsiaTheme="minorEastAsia" w:hAnsiTheme="minorEastAsia" w:cs="PMingLiU"/>
          <w:lang w:eastAsia="zh-CN"/>
        </w:rPr>
      </w:pPr>
      <w:r w:rsidRPr="00B60E51">
        <w:rPr>
          <w:lang w:eastAsia="x-none"/>
        </w:rPr>
        <w:t>In the process of channel generation, many channel parameters are determined by generating random values that conform to a certain distribution. This can result in significant differences in the channel parameters of two terminals that are in close proximity, leading to a lack of spatial correlation. Additionally, considering the movement of sensing targets and terminals in the network, if channel parameters are independently and randomly generated after movement, this could lead to drastic changes in the channel parameters before and after the movement. This may affect the subsequent sensing performance of the sensing targets based on these channel parameters. To avoid such scenarios, it is essential to ensure spatial consistency in the channel generation process</w:t>
      </w:r>
      <w:r>
        <w:rPr>
          <w:rFonts w:asciiTheme="minorEastAsia" w:eastAsiaTheme="minorEastAsia" w:hAnsiTheme="minorEastAsia" w:cs="PMingLiU" w:hint="eastAsia"/>
          <w:lang w:eastAsia="zh-CN"/>
        </w:rPr>
        <w:t>.</w:t>
      </w:r>
    </w:p>
    <w:p w14:paraId="3503FD6F" w14:textId="19143E0D" w:rsidR="00A9001B" w:rsidRDefault="00A9001B" w:rsidP="00B60E51">
      <w:pPr>
        <w:spacing w:after="120"/>
        <w:jc w:val="both"/>
        <w:rPr>
          <w:lang w:eastAsia="x-none"/>
        </w:rPr>
      </w:pPr>
      <w:r w:rsidRPr="00B60E51">
        <w:rPr>
          <w:lang w:eastAsia="x-none"/>
        </w:rPr>
        <w:t>A</w:t>
      </w:r>
      <w:r>
        <w:rPr>
          <w:lang w:eastAsia="x-none"/>
        </w:rPr>
        <w:t xml:space="preserve"> spatial consistency procedure is defined in TR 38.901</w:t>
      </w:r>
      <w:r w:rsidR="00B664DA">
        <w:rPr>
          <w:rFonts w:eastAsiaTheme="minorEastAsia" w:hint="eastAsia"/>
          <w:lang w:eastAsia="zh-CN"/>
        </w:rPr>
        <w:t xml:space="preserve">, </w:t>
      </w:r>
      <w:r w:rsidR="00B664DA">
        <w:rPr>
          <w:rFonts w:eastAsiaTheme="minorEastAsia"/>
          <w:lang w:eastAsia="zh-CN"/>
        </w:rPr>
        <w:t>where</w:t>
      </w:r>
      <w:r w:rsidR="00B664DA">
        <w:rPr>
          <w:rFonts w:eastAsiaTheme="minorEastAsia" w:hint="eastAsia"/>
          <w:lang w:eastAsia="zh-CN"/>
        </w:rPr>
        <w:t xml:space="preserve"> </w:t>
      </w:r>
      <w:r w:rsidRPr="00A9001B">
        <w:rPr>
          <w:lang w:eastAsia="x-none"/>
        </w:rPr>
        <w:t xml:space="preserve">random variables </w:t>
      </w:r>
      <w:r w:rsidR="00B664DA">
        <w:rPr>
          <w:rFonts w:eastAsiaTheme="minorEastAsia" w:hint="eastAsia"/>
          <w:lang w:eastAsia="zh-CN"/>
        </w:rPr>
        <w:t>are</w:t>
      </w:r>
      <w:r w:rsidRPr="00A9001B">
        <w:rPr>
          <w:lang w:eastAsia="x-none"/>
        </w:rPr>
        <w:t xml:space="preserve"> generated in various channel generation steps, so that they are spatially consistent for drop-based simulations.</w:t>
      </w:r>
      <w:r w:rsidRPr="00A9001B">
        <w:t xml:space="preserve"> </w:t>
      </w:r>
      <w:r w:rsidRPr="00A9001B">
        <w:rPr>
          <w:lang w:eastAsia="x-none"/>
        </w:rPr>
        <w:t xml:space="preserve">The procedure can be considered as a 2D random process (in the horizontal plane) given the </w:t>
      </w:r>
      <w:r>
        <w:rPr>
          <w:lang w:eastAsia="x-none"/>
        </w:rPr>
        <w:t>target</w:t>
      </w:r>
      <w:r w:rsidRPr="00A9001B">
        <w:rPr>
          <w:lang w:eastAsia="x-none"/>
        </w:rPr>
        <w:t xml:space="preserve"> locations based on the parameter-specific correlation distance values for spatial consistency</w:t>
      </w:r>
      <w:r>
        <w:rPr>
          <w:lang w:eastAsia="x-none"/>
        </w:rPr>
        <w:t>.</w:t>
      </w:r>
      <w:r w:rsidR="0083233E">
        <w:rPr>
          <w:lang w:eastAsia="x-none"/>
        </w:rPr>
        <w:t xml:space="preserve"> </w:t>
      </w:r>
      <w:r w:rsidR="0083233E" w:rsidRPr="0083233E">
        <w:rPr>
          <w:lang w:eastAsia="x-none"/>
        </w:rPr>
        <w:t xml:space="preserve">Furthermore, due to the varying nature of parameters, such as whether a user is indoors or the indoor distance, which is only related to the user's position and not to the base station's location, the channel's large-scale and small-scale parameters are related not only to the user's position but also to the base station's location. This distinction in parameters defines different types of correlations. For parameters like cluster delay and cluster power, which are related to the link, they are determined to have site-level correlation. This means for these parameters, when generating sectors within a site and the users in the network, the spatial consistency of these link channel parameters needs to be considered. However, for links between stations at different sites and users, spatial consistency is not required. Additionally, for parameters not related to the link, such as indoor distance, they are determined to have network-wide </w:t>
      </w:r>
      <w:r w:rsidR="0083233E" w:rsidRPr="0083233E">
        <w:rPr>
          <w:lang w:eastAsia="x-none"/>
        </w:rPr>
        <w:lastRenderedPageBreak/>
        <w:t xml:space="preserve">correlation. This implies that in generating these parameters, spatial consistency should be considered for all </w:t>
      </w:r>
      <w:r w:rsidR="0083233E">
        <w:rPr>
          <w:lang w:eastAsia="x-none"/>
        </w:rPr>
        <w:t xml:space="preserve">correlated. </w:t>
      </w:r>
    </w:p>
    <w:p w14:paraId="255ED977" w14:textId="2AFD967C" w:rsidR="0083233E" w:rsidRDefault="0083233E" w:rsidP="00B60E51">
      <w:pPr>
        <w:spacing w:after="120"/>
        <w:jc w:val="both"/>
        <w:rPr>
          <w:lang w:eastAsia="x-none"/>
        </w:rPr>
      </w:pPr>
      <w:r>
        <w:rPr>
          <w:lang w:eastAsia="x-none"/>
        </w:rPr>
        <w:t xml:space="preserve">It is suggested that this </w:t>
      </w:r>
      <w:r w:rsidR="007B294C">
        <w:rPr>
          <w:lang w:eastAsia="x-none"/>
        </w:rPr>
        <w:t>modelling</w:t>
      </w:r>
      <w:r>
        <w:rPr>
          <w:lang w:eastAsia="x-none"/>
        </w:rPr>
        <w:t xml:space="preserve"> methodology should be reused for </w:t>
      </w:r>
      <w:r w:rsidR="00AD2B2C">
        <w:rPr>
          <w:lang w:eastAsia="x-none"/>
        </w:rPr>
        <w:t>ISAC</w:t>
      </w:r>
      <w:r>
        <w:rPr>
          <w:lang w:eastAsia="x-none"/>
        </w:rPr>
        <w:t>.</w:t>
      </w:r>
      <w:r w:rsidR="0093333E" w:rsidRPr="0093333E">
        <w:t xml:space="preserve"> </w:t>
      </w:r>
      <w:r w:rsidR="0093333E" w:rsidRPr="0093333E">
        <w:rPr>
          <w:lang w:eastAsia="x-none"/>
        </w:rPr>
        <w:t xml:space="preserve">However, unlike the channel from the base station to the user, in the </w:t>
      </w:r>
      <w:r w:rsidR="007B294C">
        <w:rPr>
          <w:lang w:eastAsia="x-none"/>
        </w:rPr>
        <w:t>modelling</w:t>
      </w:r>
      <w:r w:rsidR="0093333E" w:rsidRPr="0093333E">
        <w:rPr>
          <w:lang w:eastAsia="x-none"/>
        </w:rPr>
        <w:t xml:space="preserve"> of the sensing channel, the impact of the sensing target must also be considered. This means that the sensing channel model includes three nodes: the sensing transmitter, the sensing target, and the sensing receiver. Applying the same parameter correlation type as site-specific, as in the base station-user channel, may not be appropriate in this context. For instance, under this configuration, it might be feasible to maintain spatial consistency in the channel from the sensing transmitter to the sensing target. However, introducing spatial consistency in the channel from the sensing target to the sensing receiver could be challenging, potentially leading to significant changes in the overall sensing channel when movement occurs</w:t>
      </w:r>
      <w:r w:rsidR="0093333E">
        <w:rPr>
          <w:lang w:eastAsia="x-none"/>
        </w:rPr>
        <w:t xml:space="preserve">. </w:t>
      </w:r>
    </w:p>
    <w:p w14:paraId="07FD9071" w14:textId="78230596" w:rsidR="000C4581" w:rsidRDefault="003A03C8" w:rsidP="00406845">
      <w:pPr>
        <w:spacing w:after="120"/>
        <w:jc w:val="both"/>
        <w:rPr>
          <w:rFonts w:eastAsiaTheme="minorEastAsia"/>
          <w:lang w:eastAsia="zh-CN"/>
        </w:rPr>
      </w:pPr>
      <w:r w:rsidRPr="003A03C8">
        <w:rPr>
          <w:lang w:eastAsia="x-none"/>
        </w:rPr>
        <w:t>It is noted that existing model is 2D b</w:t>
      </w:r>
      <w:r w:rsidRPr="00C41836">
        <w:rPr>
          <w:lang w:eastAsia="x-none"/>
        </w:rPr>
        <w:t xml:space="preserve">ased </w:t>
      </w:r>
      <w:r w:rsidRPr="00C41836">
        <w:rPr>
          <w:rFonts w:eastAsiaTheme="minorEastAsia" w:hint="eastAsia"/>
          <w:lang w:eastAsia="zh-CN"/>
        </w:rPr>
        <w:t xml:space="preserve">that </w:t>
      </w:r>
      <w:r w:rsidRPr="00C41836">
        <w:rPr>
          <w:lang w:eastAsia="x-none"/>
        </w:rPr>
        <w:t>is suitable fo</w:t>
      </w:r>
      <w:r w:rsidRPr="003A03C8">
        <w:rPr>
          <w:lang w:eastAsia="x-none"/>
        </w:rPr>
        <w:t xml:space="preserve">r most scenarios except </w:t>
      </w:r>
      <w:r w:rsidR="008B5AFC">
        <w:rPr>
          <w:rFonts w:eastAsiaTheme="minorEastAsia" w:hint="eastAsia"/>
          <w:lang w:eastAsia="zh-CN"/>
        </w:rPr>
        <w:t>UAV</w:t>
      </w:r>
      <w:r w:rsidRPr="003A03C8">
        <w:rPr>
          <w:lang w:eastAsia="x-none"/>
        </w:rPr>
        <w:t>. For the scenario of UAV, different height of UAVs may be dropped for simulation, and 3D based spatial consistency model might be needed. As for the first step, spatial consistency in 2D scenarios can be prioritized.</w:t>
      </w:r>
    </w:p>
    <w:p w14:paraId="2B745832" w14:textId="77777777" w:rsidR="00F1143D" w:rsidRDefault="00F1143D" w:rsidP="00F1143D">
      <w:pPr>
        <w:pStyle w:val="Proposal0"/>
        <w:numPr>
          <w:ilvl w:val="0"/>
          <w:numId w:val="12"/>
        </w:numPr>
        <w:rPr>
          <w:rFonts w:ascii="Times New Roman" w:eastAsia="宋体" w:hAnsi="Times New Roman"/>
        </w:rPr>
      </w:pPr>
      <w:r>
        <w:rPr>
          <w:rFonts w:ascii="Times New Roman" w:eastAsia="宋体" w:hAnsi="Times New Roman"/>
        </w:rPr>
        <w:t>2D spatial consistency is considered with higher priority.</w:t>
      </w:r>
    </w:p>
    <w:p w14:paraId="0E3A494D" w14:textId="77777777" w:rsidR="00962458" w:rsidRPr="00683677" w:rsidRDefault="00962458" w:rsidP="00150CEB">
      <w:pPr>
        <w:spacing w:after="120"/>
        <w:jc w:val="both"/>
        <w:rPr>
          <w:lang w:eastAsia="x-none"/>
        </w:rPr>
      </w:pPr>
    </w:p>
    <w:p w14:paraId="794F7364" w14:textId="25A42E69" w:rsidR="00606C4A" w:rsidRPr="00464209" w:rsidRDefault="00606C4A" w:rsidP="0098095D">
      <w:pPr>
        <w:spacing w:after="120"/>
        <w:rPr>
          <w:rFonts w:eastAsia="宋体"/>
          <w:lang w:val="en-GB" w:eastAsia="zh-CN"/>
        </w:rPr>
      </w:pPr>
      <w:r w:rsidRPr="00CE7F98">
        <w:rPr>
          <w:rFonts w:eastAsia="宋体"/>
          <w:lang w:eastAsia="zh-CN"/>
        </w:rPr>
        <w:t xml:space="preserve">At the RAN1#119 meeting, the following topics regarding spatial consistency were </w:t>
      </w:r>
      <w:r w:rsidR="00B21433" w:rsidRPr="00CE7F98">
        <w:rPr>
          <w:rFonts w:eastAsia="宋体"/>
          <w:lang w:eastAsia="zh-CN"/>
        </w:rPr>
        <w:t xml:space="preserve">discussed </w:t>
      </w:r>
      <w:r w:rsidR="00B21433">
        <w:rPr>
          <w:rFonts w:eastAsia="宋体"/>
          <w:lang w:eastAsia="zh-CN"/>
        </w:rPr>
        <w:t>and</w:t>
      </w:r>
      <w:r w:rsidR="004839F5">
        <w:rPr>
          <w:rFonts w:eastAsia="宋体" w:hint="eastAsia"/>
          <w:lang w:eastAsia="zh-CN"/>
        </w:rPr>
        <w:t xml:space="preserve"> initial observations are provided in the FL summary</w:t>
      </w:r>
      <w:r w:rsidRPr="00CE7F98">
        <w:rPr>
          <w:rFonts w:eastAsia="宋体"/>
          <w:lang w:eastAsia="zh-CN"/>
        </w:rPr>
        <w:t>:</w:t>
      </w:r>
    </w:p>
    <w:p w14:paraId="00FBF935" w14:textId="768F70C9" w:rsidR="00606C4A" w:rsidRPr="004048E8" w:rsidRDefault="004839F5" w:rsidP="00606C4A">
      <w:pPr>
        <w:spacing w:after="120"/>
        <w:rPr>
          <w:rFonts w:eastAsiaTheme="minorEastAsia"/>
          <w:lang w:eastAsia="zh-CN"/>
        </w:rPr>
      </w:pPr>
      <w:r>
        <w:rPr>
          <w:rFonts w:eastAsiaTheme="minorEastAsia"/>
          <w:lang w:val="en-GB" w:eastAsia="zh-CN"/>
        </w:rPr>
        <w:t>I</w:t>
      </w:r>
      <w:r>
        <w:rPr>
          <w:rFonts w:eastAsiaTheme="minorEastAsia" w:hint="eastAsia"/>
          <w:lang w:val="en-GB" w:eastAsia="zh-CN"/>
        </w:rPr>
        <w:t xml:space="preserve">n order to identify </w:t>
      </w:r>
      <w:r w:rsidRPr="004839F5">
        <w:rPr>
          <w:rFonts w:eastAsiaTheme="minorEastAsia"/>
          <w:lang w:eastAsia="zh-CN"/>
        </w:rPr>
        <w:t>the cases in that spatial consistency may be supported</w:t>
      </w:r>
      <w:r>
        <w:rPr>
          <w:rFonts w:eastAsiaTheme="minorEastAsia" w:hint="eastAsia"/>
          <w:lang w:eastAsia="zh-CN"/>
        </w:rPr>
        <w:t xml:space="preserve"> and</w:t>
      </w:r>
      <w:r w:rsidRPr="004839F5">
        <w:rPr>
          <w:rFonts w:eastAsiaTheme="minorEastAsia"/>
          <w:lang w:eastAsia="zh-CN"/>
        </w:rPr>
        <w:t xml:space="preserve"> the cases that spatial consistency is not supported</w:t>
      </w:r>
      <w:r>
        <w:rPr>
          <w:rFonts w:eastAsiaTheme="minorEastAsia" w:hint="eastAsia"/>
          <w:lang w:eastAsia="zh-CN"/>
        </w:rPr>
        <w:t xml:space="preserve">, </w:t>
      </w:r>
      <w:r w:rsidR="00606C4A">
        <w:rPr>
          <w:rFonts w:eastAsiaTheme="minorEastAsia" w:hint="eastAsia"/>
          <w:lang w:eastAsia="zh-CN"/>
        </w:rPr>
        <w:t xml:space="preserve">the </w:t>
      </w:r>
      <w:r w:rsidR="00606C4A">
        <w:rPr>
          <w:rFonts w:eastAsiaTheme="minorEastAsia"/>
          <w:lang w:eastAsia="zh-CN"/>
        </w:rPr>
        <w:t>following</w:t>
      </w:r>
      <w:r w:rsidR="00606C4A">
        <w:rPr>
          <w:rFonts w:eastAsiaTheme="minorEastAsia" w:hint="eastAsia"/>
          <w:lang w:eastAsia="zh-CN"/>
        </w:rPr>
        <w:t xml:space="preserve"> observations are made</w:t>
      </w:r>
    </w:p>
    <w:p w14:paraId="5D94068D" w14:textId="269540E5" w:rsidR="00606C4A" w:rsidRDefault="00606C4A" w:rsidP="00606C4A">
      <w:pPr>
        <w:pStyle w:val="ad"/>
        <w:numPr>
          <w:ilvl w:val="0"/>
          <w:numId w:val="75"/>
        </w:numPr>
        <w:suppressAutoHyphens/>
        <w:spacing w:afterLines="0" w:after="120"/>
        <w:ind w:leftChars="0"/>
        <w:rPr>
          <w:rFonts w:eastAsiaTheme="minorEastAsia"/>
          <w:lang w:val="en-US" w:eastAsia="zh-CN"/>
        </w:rPr>
      </w:pPr>
      <w:r>
        <w:rPr>
          <w:rFonts w:eastAsiaTheme="minorEastAsia"/>
          <w:lang w:eastAsia="zh-CN"/>
        </w:rPr>
        <w:t>S</w:t>
      </w:r>
      <w:r w:rsidR="00B21433">
        <w:rPr>
          <w:rFonts w:eastAsiaTheme="minorEastAsia" w:hint="eastAsia"/>
          <w:lang w:eastAsia="zh-CN"/>
        </w:rPr>
        <w:t>patial</w:t>
      </w:r>
      <w:r>
        <w:rPr>
          <w:rFonts w:eastAsiaTheme="minorEastAsia"/>
          <w:lang w:val="en-US" w:eastAsia="zh-CN"/>
        </w:rPr>
        <w:t xml:space="preserve"> consistency </w:t>
      </w:r>
      <w:r>
        <w:rPr>
          <w:rFonts w:eastAsiaTheme="minorEastAsia" w:hint="eastAsia"/>
          <w:lang w:val="en-US" w:eastAsia="zh-CN"/>
        </w:rPr>
        <w:t>may be supported</w:t>
      </w:r>
      <w:r>
        <w:rPr>
          <w:rFonts w:eastAsiaTheme="minorEastAsia"/>
          <w:lang w:val="en-US" w:eastAsia="zh-CN"/>
        </w:rPr>
        <w:t xml:space="preserve"> for the following cases unless an exception is specified</w:t>
      </w:r>
    </w:p>
    <w:p w14:paraId="12CC24B7" w14:textId="77777777" w:rsidR="00606C4A" w:rsidRDefault="00606C4A" w:rsidP="00606C4A">
      <w:pPr>
        <w:pStyle w:val="ad"/>
        <w:numPr>
          <w:ilvl w:val="1"/>
          <w:numId w:val="75"/>
        </w:numPr>
        <w:suppressAutoHyphens/>
        <w:spacing w:afterLines="0" w:after="120"/>
        <w:ind w:leftChars="0"/>
        <w:rPr>
          <w:rFonts w:eastAsiaTheme="minorEastAsia"/>
          <w:lang w:val="en-US" w:eastAsia="zh-CN"/>
        </w:rPr>
      </w:pPr>
      <w:r>
        <w:rPr>
          <w:rFonts w:eastAsiaTheme="minorEastAsia"/>
          <w:lang w:val="en-US" w:eastAsia="zh-CN"/>
        </w:rPr>
        <w:t xml:space="preserve">Case 1: For </w:t>
      </w:r>
      <w:r>
        <w:rPr>
          <w:rFonts w:eastAsiaTheme="minorEastAsia" w:hint="eastAsia"/>
          <w:lang w:val="en-US" w:eastAsia="zh-CN"/>
        </w:rPr>
        <w:t>same</w:t>
      </w:r>
      <w:r>
        <w:rPr>
          <w:rFonts w:eastAsiaTheme="minorEastAsia"/>
          <w:lang w:val="en-US" w:eastAsia="zh-CN"/>
        </w:rPr>
        <w:t xml:space="preserve"> target, the links to/from multiple sensing </w:t>
      </w:r>
      <w:proofErr w:type="spellStart"/>
      <w:r>
        <w:rPr>
          <w:rFonts w:eastAsiaTheme="minorEastAsia"/>
          <w:lang w:val="en-US" w:eastAsia="zh-CN"/>
        </w:rPr>
        <w:t>Tx</w:t>
      </w:r>
      <w:proofErr w:type="spellEnd"/>
      <w:r>
        <w:rPr>
          <w:rFonts w:eastAsiaTheme="minorEastAsia"/>
          <w:lang w:val="en-US" w:eastAsia="zh-CN"/>
        </w:rPr>
        <w:t>/Rx which are located within correlation distance to the target</w:t>
      </w:r>
    </w:p>
    <w:p w14:paraId="3CA92A84" w14:textId="77777777" w:rsidR="00606C4A" w:rsidRPr="00E34783" w:rsidRDefault="00606C4A" w:rsidP="00606C4A">
      <w:pPr>
        <w:pStyle w:val="ad"/>
        <w:numPr>
          <w:ilvl w:val="1"/>
          <w:numId w:val="75"/>
        </w:numPr>
        <w:suppressAutoHyphens/>
        <w:spacing w:afterLines="0" w:after="120"/>
        <w:ind w:leftChars="0"/>
        <w:rPr>
          <w:rFonts w:eastAsiaTheme="minorEastAsia"/>
          <w:color w:val="000000" w:themeColor="text1"/>
          <w:lang w:val="en-US" w:eastAsia="zh-CN"/>
        </w:rPr>
      </w:pPr>
      <w:r>
        <w:rPr>
          <w:rFonts w:eastAsiaTheme="minorEastAsia"/>
          <w:lang w:val="en-US" w:eastAsia="zh-CN"/>
        </w:rPr>
        <w:t xml:space="preserve">Case 2: For </w:t>
      </w:r>
      <w:r>
        <w:rPr>
          <w:rFonts w:eastAsiaTheme="minorEastAsia" w:hint="eastAsia"/>
          <w:lang w:val="en-US" w:eastAsia="zh-CN"/>
        </w:rPr>
        <w:t>same</w:t>
      </w:r>
      <w:r>
        <w:rPr>
          <w:rFonts w:eastAsiaTheme="minorEastAsia"/>
          <w:lang w:val="en-US" w:eastAsia="zh-CN"/>
        </w:rPr>
        <w:t xml:space="preserve"> sensing </w:t>
      </w:r>
      <w:proofErr w:type="spellStart"/>
      <w:r>
        <w:rPr>
          <w:rFonts w:eastAsiaTheme="minorEastAsia"/>
          <w:lang w:val="en-US" w:eastAsia="zh-CN"/>
        </w:rPr>
        <w:t>Tx</w:t>
      </w:r>
      <w:proofErr w:type="spellEnd"/>
      <w:r>
        <w:rPr>
          <w:rFonts w:eastAsiaTheme="minorEastAsia"/>
          <w:lang w:val="en-US" w:eastAsia="zh-CN"/>
        </w:rPr>
        <w:t xml:space="preserve">/Rx, the links to/from multiple targets which are located within </w:t>
      </w:r>
      <w:r w:rsidRPr="00E34783">
        <w:rPr>
          <w:rFonts w:eastAsiaTheme="minorEastAsia"/>
          <w:color w:val="000000" w:themeColor="text1"/>
          <w:lang w:val="en-US" w:eastAsia="zh-CN"/>
        </w:rPr>
        <w:t xml:space="preserve">correlation distance to the sensing </w:t>
      </w:r>
      <w:proofErr w:type="spellStart"/>
      <w:r w:rsidRPr="00E34783">
        <w:rPr>
          <w:rFonts w:eastAsiaTheme="minorEastAsia"/>
          <w:color w:val="000000" w:themeColor="text1"/>
          <w:lang w:val="en-US" w:eastAsia="zh-CN"/>
        </w:rPr>
        <w:t>Tx</w:t>
      </w:r>
      <w:proofErr w:type="spellEnd"/>
      <w:r w:rsidRPr="00E34783">
        <w:rPr>
          <w:rFonts w:eastAsiaTheme="minorEastAsia"/>
          <w:color w:val="000000" w:themeColor="text1"/>
          <w:lang w:val="en-US" w:eastAsia="zh-CN"/>
        </w:rPr>
        <w:t>/Rx</w:t>
      </w:r>
    </w:p>
    <w:p w14:paraId="40D0DFF9" w14:textId="77777777" w:rsidR="00606C4A" w:rsidRPr="00E34783" w:rsidRDefault="00606C4A" w:rsidP="00606C4A">
      <w:pPr>
        <w:pStyle w:val="ad"/>
        <w:numPr>
          <w:ilvl w:val="1"/>
          <w:numId w:val="75"/>
        </w:numPr>
        <w:suppressAutoHyphens/>
        <w:spacing w:afterLines="0" w:after="120"/>
        <w:ind w:leftChars="0"/>
        <w:rPr>
          <w:rFonts w:eastAsiaTheme="minorEastAsia"/>
          <w:color w:val="000000" w:themeColor="text1"/>
          <w:lang w:val="en-US" w:eastAsia="zh-CN"/>
        </w:rPr>
      </w:pPr>
      <w:r w:rsidRPr="00E34783">
        <w:rPr>
          <w:rFonts w:eastAsiaTheme="minorEastAsia"/>
          <w:color w:val="000000" w:themeColor="text1"/>
          <w:lang w:val="en-US" w:eastAsia="zh-CN"/>
        </w:rPr>
        <w:t xml:space="preserve">Case 3: For same sensing </w:t>
      </w:r>
      <w:proofErr w:type="spellStart"/>
      <w:r w:rsidRPr="00E34783">
        <w:rPr>
          <w:rFonts w:eastAsiaTheme="minorEastAsia"/>
          <w:color w:val="000000" w:themeColor="text1"/>
          <w:lang w:val="en-US" w:eastAsia="zh-CN"/>
        </w:rPr>
        <w:t>Tx</w:t>
      </w:r>
      <w:proofErr w:type="spellEnd"/>
      <w:r w:rsidRPr="00E34783">
        <w:rPr>
          <w:rFonts w:eastAsiaTheme="minorEastAsia"/>
          <w:color w:val="000000" w:themeColor="text1"/>
          <w:lang w:val="en-US" w:eastAsia="zh-CN"/>
        </w:rPr>
        <w:t xml:space="preserve">/Rx, consistency between background channel and target channel (i.e., </w:t>
      </w:r>
      <w:proofErr w:type="spellStart"/>
      <w:r w:rsidRPr="00E34783">
        <w:rPr>
          <w:rFonts w:eastAsiaTheme="minorEastAsia"/>
          <w:color w:val="000000" w:themeColor="text1"/>
          <w:lang w:val="en-US" w:eastAsia="zh-CN"/>
        </w:rPr>
        <w:t>Tx</w:t>
      </w:r>
      <w:proofErr w:type="spellEnd"/>
      <w:r w:rsidRPr="00E34783">
        <w:rPr>
          <w:rFonts w:eastAsiaTheme="minorEastAsia"/>
          <w:color w:val="000000" w:themeColor="text1"/>
          <w:lang w:val="en-US" w:eastAsia="zh-CN"/>
        </w:rPr>
        <w:t>-target and/or target-Rx link)</w:t>
      </w:r>
    </w:p>
    <w:p w14:paraId="282D1B04" w14:textId="77777777" w:rsidR="00606C4A" w:rsidRPr="00E34783" w:rsidRDefault="00606C4A" w:rsidP="00606C4A">
      <w:pPr>
        <w:pStyle w:val="ad"/>
        <w:numPr>
          <w:ilvl w:val="1"/>
          <w:numId w:val="75"/>
        </w:numPr>
        <w:suppressAutoHyphens/>
        <w:spacing w:afterLines="0" w:after="120"/>
        <w:ind w:leftChars="0"/>
        <w:rPr>
          <w:rFonts w:eastAsiaTheme="minorEastAsia"/>
          <w:color w:val="000000" w:themeColor="text1"/>
          <w:lang w:val="en-US" w:eastAsia="zh-CN"/>
        </w:rPr>
      </w:pPr>
      <w:r w:rsidRPr="00E34783">
        <w:rPr>
          <w:rFonts w:eastAsiaTheme="minorEastAsia"/>
          <w:color w:val="000000" w:themeColor="text1"/>
          <w:lang w:val="en-US" w:eastAsia="zh-CN"/>
        </w:rPr>
        <w:t xml:space="preserve">Case 4: For same sensing </w:t>
      </w:r>
      <w:proofErr w:type="spellStart"/>
      <w:r w:rsidRPr="00E34783">
        <w:rPr>
          <w:rFonts w:eastAsiaTheme="minorEastAsia"/>
          <w:color w:val="000000" w:themeColor="text1"/>
          <w:lang w:val="en-US" w:eastAsia="zh-CN"/>
        </w:rPr>
        <w:t>Tx</w:t>
      </w:r>
      <w:proofErr w:type="spellEnd"/>
      <w:r w:rsidRPr="00E34783">
        <w:rPr>
          <w:rFonts w:eastAsiaTheme="minorEastAsia"/>
          <w:color w:val="000000" w:themeColor="text1"/>
          <w:lang w:val="en-US" w:eastAsia="zh-CN"/>
        </w:rPr>
        <w:t>/Rx, the links to/from multiple scattering points of the same target</w:t>
      </w:r>
    </w:p>
    <w:p w14:paraId="65722DD6" w14:textId="77777777" w:rsidR="00606C4A" w:rsidRPr="00E34783" w:rsidRDefault="00606C4A" w:rsidP="00606C4A">
      <w:pPr>
        <w:pStyle w:val="ad"/>
        <w:numPr>
          <w:ilvl w:val="1"/>
          <w:numId w:val="75"/>
        </w:numPr>
        <w:suppressAutoHyphens/>
        <w:spacing w:afterLines="0" w:after="120"/>
        <w:ind w:leftChars="0"/>
        <w:rPr>
          <w:rFonts w:eastAsiaTheme="minorEastAsia"/>
          <w:color w:val="000000" w:themeColor="text1"/>
          <w:lang w:val="en-US" w:eastAsia="zh-CN"/>
        </w:rPr>
      </w:pPr>
      <w:r w:rsidRPr="00E34783">
        <w:rPr>
          <w:rFonts w:eastAsiaTheme="minorEastAsia"/>
          <w:color w:val="000000" w:themeColor="text1"/>
          <w:lang w:val="en-US" w:eastAsia="zh-CN"/>
        </w:rPr>
        <w:t xml:space="preserve">Case 5: For two different </w:t>
      </w:r>
      <w:proofErr w:type="spellStart"/>
      <w:r w:rsidRPr="00E34783">
        <w:rPr>
          <w:rFonts w:eastAsiaTheme="minorEastAsia"/>
          <w:color w:val="000000" w:themeColor="text1"/>
          <w:lang w:val="en-US" w:eastAsia="zh-CN"/>
        </w:rPr>
        <w:t>Tx</w:t>
      </w:r>
      <w:proofErr w:type="spellEnd"/>
      <w:r w:rsidRPr="00E34783">
        <w:rPr>
          <w:rFonts w:eastAsiaTheme="minorEastAsia"/>
          <w:color w:val="000000" w:themeColor="text1"/>
          <w:lang w:val="en-US" w:eastAsia="zh-CN"/>
        </w:rPr>
        <w:t>/Rx, respectively linked two scattering points of same target</w:t>
      </w:r>
    </w:p>
    <w:p w14:paraId="68554C39" w14:textId="77777777" w:rsidR="00606C4A" w:rsidRPr="00E34783" w:rsidRDefault="00606C4A" w:rsidP="00606C4A">
      <w:pPr>
        <w:pStyle w:val="ad"/>
        <w:numPr>
          <w:ilvl w:val="1"/>
          <w:numId w:val="75"/>
        </w:numPr>
        <w:suppressAutoHyphens/>
        <w:spacing w:afterLines="0" w:after="120"/>
        <w:ind w:leftChars="0"/>
        <w:rPr>
          <w:rFonts w:eastAsiaTheme="minorEastAsia"/>
          <w:color w:val="000000" w:themeColor="text1"/>
          <w:lang w:val="en-US" w:eastAsia="zh-CN"/>
        </w:rPr>
      </w:pPr>
      <w:r w:rsidRPr="00E34783">
        <w:rPr>
          <w:rFonts w:eastAsiaTheme="minorEastAsia"/>
          <w:color w:val="000000" w:themeColor="text1"/>
          <w:lang w:val="en-US" w:eastAsia="zh-CN"/>
        </w:rPr>
        <w:t xml:space="preserve">Case 6: any combination of target and background channels between two pairs of sensing </w:t>
      </w:r>
      <w:proofErr w:type="spellStart"/>
      <w:r w:rsidRPr="00E34783">
        <w:rPr>
          <w:rFonts w:eastAsiaTheme="minorEastAsia"/>
          <w:color w:val="000000" w:themeColor="text1"/>
          <w:lang w:val="en-US" w:eastAsia="zh-CN"/>
        </w:rPr>
        <w:t>Tx</w:t>
      </w:r>
      <w:proofErr w:type="spellEnd"/>
      <w:r w:rsidRPr="00E34783">
        <w:rPr>
          <w:rFonts w:eastAsiaTheme="minorEastAsia"/>
          <w:color w:val="000000" w:themeColor="text1"/>
          <w:lang w:val="en-US" w:eastAsia="zh-CN"/>
        </w:rPr>
        <w:t>/Rx</w:t>
      </w:r>
    </w:p>
    <w:p w14:paraId="2B5A0C9C" w14:textId="77777777" w:rsidR="00606C4A" w:rsidRPr="00E34783" w:rsidRDefault="00606C4A" w:rsidP="00606C4A">
      <w:pPr>
        <w:pStyle w:val="ad"/>
        <w:numPr>
          <w:ilvl w:val="0"/>
          <w:numId w:val="75"/>
        </w:numPr>
        <w:suppressAutoHyphens/>
        <w:spacing w:afterLines="0" w:after="120"/>
        <w:ind w:leftChars="0"/>
        <w:rPr>
          <w:rFonts w:eastAsiaTheme="minorEastAsia"/>
          <w:color w:val="000000" w:themeColor="text1"/>
          <w:lang w:val="en-US" w:eastAsia="zh-CN"/>
        </w:rPr>
      </w:pPr>
      <w:r w:rsidRPr="00E34783">
        <w:rPr>
          <w:rFonts w:eastAsiaTheme="minorEastAsia"/>
          <w:color w:val="000000" w:themeColor="text1"/>
          <w:lang w:val="en-US" w:eastAsia="zh-CN"/>
        </w:rPr>
        <w:t>Spatial consistency is NOT supported in the following cases</w:t>
      </w:r>
    </w:p>
    <w:p w14:paraId="38A297B6" w14:textId="77777777" w:rsidR="00606C4A" w:rsidRPr="00E34783" w:rsidRDefault="00606C4A" w:rsidP="00606C4A">
      <w:pPr>
        <w:pStyle w:val="ad"/>
        <w:numPr>
          <w:ilvl w:val="1"/>
          <w:numId w:val="75"/>
        </w:numPr>
        <w:suppressAutoHyphens/>
        <w:spacing w:afterLines="0" w:after="120"/>
        <w:ind w:leftChars="0"/>
        <w:rPr>
          <w:rFonts w:eastAsiaTheme="minorEastAsia"/>
          <w:color w:val="000000" w:themeColor="text1"/>
          <w:lang w:val="en-US" w:eastAsia="zh-CN"/>
        </w:rPr>
      </w:pPr>
      <w:r w:rsidRPr="00E34783">
        <w:rPr>
          <w:rFonts w:eastAsiaTheme="minorEastAsia"/>
          <w:color w:val="000000" w:themeColor="text1"/>
          <w:lang w:val="en-US" w:eastAsia="zh-CN"/>
        </w:rPr>
        <w:t>Same target, different sites</w:t>
      </w:r>
    </w:p>
    <w:p w14:paraId="76B5208D" w14:textId="2B76FC7A" w:rsidR="00406845" w:rsidRPr="00E34783" w:rsidRDefault="00606C4A" w:rsidP="00150CEB">
      <w:pPr>
        <w:pStyle w:val="ad"/>
        <w:numPr>
          <w:ilvl w:val="1"/>
          <w:numId w:val="75"/>
        </w:numPr>
        <w:suppressAutoHyphens/>
        <w:spacing w:afterLines="0" w:after="120"/>
        <w:ind w:leftChars="0"/>
        <w:rPr>
          <w:rFonts w:eastAsiaTheme="minorEastAsia"/>
          <w:b/>
          <w:bCs/>
          <w:color w:val="000000" w:themeColor="text1"/>
        </w:rPr>
      </w:pPr>
      <w:r w:rsidRPr="00E34783">
        <w:rPr>
          <w:rFonts w:eastAsiaTheme="minorEastAsia"/>
          <w:color w:val="000000" w:themeColor="text1"/>
          <w:lang w:val="en-US" w:eastAsia="zh-CN"/>
        </w:rPr>
        <w:t xml:space="preserve">Spatial consistency between </w:t>
      </w:r>
      <w:proofErr w:type="spellStart"/>
      <w:r w:rsidRPr="00E34783">
        <w:rPr>
          <w:rFonts w:eastAsiaTheme="minorEastAsia"/>
          <w:color w:val="000000" w:themeColor="text1"/>
          <w:lang w:val="en-US" w:eastAsia="zh-CN"/>
        </w:rPr>
        <w:t>Tx</w:t>
      </w:r>
      <w:proofErr w:type="spellEnd"/>
      <w:r w:rsidRPr="00E34783">
        <w:rPr>
          <w:rFonts w:eastAsiaTheme="minorEastAsia"/>
          <w:color w:val="000000" w:themeColor="text1"/>
          <w:lang w:val="en-US" w:eastAsia="zh-CN"/>
        </w:rPr>
        <w:t>-target and target-Rx link is NOT modeled for the two links if generated referring to existing channel models of different scenarios, i.e., [H][FL1] Proposal 8.1-2</w:t>
      </w:r>
    </w:p>
    <w:p w14:paraId="19CC432A" w14:textId="54654A9A" w:rsidR="00F4461D" w:rsidRPr="004E6C03" w:rsidRDefault="00EC01D0" w:rsidP="0098095D">
      <w:pPr>
        <w:spacing w:after="120"/>
        <w:rPr>
          <w:rFonts w:eastAsiaTheme="minorEastAsia"/>
          <w:lang w:eastAsia="zh-CN"/>
        </w:rPr>
      </w:pPr>
      <w:r>
        <w:rPr>
          <w:rFonts w:eastAsiaTheme="minorEastAsia" w:hint="eastAsia"/>
          <w:lang w:eastAsia="zh-CN"/>
        </w:rPr>
        <w:t>Regarding the detailed</w:t>
      </w:r>
      <w:r w:rsidRPr="00EC01D0">
        <w:rPr>
          <w:lang w:eastAsia="zh-CN"/>
        </w:rPr>
        <w:t xml:space="preserve"> </w:t>
      </w:r>
      <w:r w:rsidRPr="004E6C03">
        <w:rPr>
          <w:lang w:eastAsia="zh-CN"/>
        </w:rPr>
        <w:t>spatial consistency</w:t>
      </w:r>
      <w:r>
        <w:rPr>
          <w:rFonts w:eastAsiaTheme="minorEastAsia" w:hint="eastAsia"/>
          <w:lang w:eastAsia="zh-CN"/>
        </w:rPr>
        <w:t xml:space="preserve"> modelling method</w:t>
      </w:r>
      <w:r w:rsidR="00F4461D" w:rsidRPr="004E6C03">
        <w:rPr>
          <w:rFonts w:eastAsiaTheme="minorEastAsia" w:hint="eastAsia"/>
          <w:lang w:eastAsia="zh-CN"/>
        </w:rPr>
        <w:t xml:space="preserve">, the </w:t>
      </w:r>
      <w:r w:rsidR="00F4461D" w:rsidRPr="004E6C03">
        <w:rPr>
          <w:rFonts w:eastAsiaTheme="minorEastAsia"/>
          <w:lang w:eastAsia="zh-CN"/>
        </w:rPr>
        <w:t>following</w:t>
      </w:r>
      <w:r w:rsidR="00F4461D" w:rsidRPr="004E6C03">
        <w:rPr>
          <w:rFonts w:eastAsiaTheme="minorEastAsia" w:hint="eastAsia"/>
          <w:lang w:eastAsia="zh-CN"/>
        </w:rPr>
        <w:t xml:space="preserve"> observations are made</w:t>
      </w:r>
      <w:r w:rsidR="00784DA0">
        <w:rPr>
          <w:rFonts w:eastAsiaTheme="minorEastAsia" w:hint="eastAsia"/>
          <w:lang w:eastAsia="zh-CN"/>
        </w:rPr>
        <w:t>.</w:t>
      </w:r>
    </w:p>
    <w:p w14:paraId="4C396970" w14:textId="77777777" w:rsidR="00F4461D" w:rsidRPr="004E6C03" w:rsidRDefault="00F4461D" w:rsidP="00F4461D">
      <w:pPr>
        <w:pStyle w:val="ad"/>
        <w:numPr>
          <w:ilvl w:val="0"/>
          <w:numId w:val="75"/>
        </w:numPr>
        <w:suppressAutoHyphens/>
        <w:spacing w:afterLines="0" w:after="120"/>
        <w:ind w:leftChars="0"/>
        <w:rPr>
          <w:lang w:eastAsia="zh-CN"/>
        </w:rPr>
      </w:pPr>
      <w:r w:rsidRPr="004E6C03">
        <w:rPr>
          <w:rFonts w:eastAsiaTheme="minorEastAsia"/>
          <w:lang w:eastAsia="zh-CN"/>
        </w:rPr>
        <w:t>O</w:t>
      </w:r>
      <w:r w:rsidRPr="004E6C03">
        <w:rPr>
          <w:rFonts w:eastAsiaTheme="minorEastAsia" w:hint="eastAsia"/>
          <w:lang w:eastAsia="zh-CN"/>
        </w:rPr>
        <w:t>nly relying on legacy s</w:t>
      </w:r>
      <w:r w:rsidRPr="004E6C03">
        <w:rPr>
          <w:lang w:eastAsia="zh-CN"/>
        </w:rPr>
        <w:t>ite specific spatial consistency</w:t>
      </w:r>
      <w:r w:rsidRPr="004E6C03">
        <w:rPr>
          <w:rFonts w:eastAsiaTheme="minorEastAsia" w:hint="eastAsia"/>
          <w:lang w:eastAsia="zh-CN"/>
        </w:rPr>
        <w:t xml:space="preserve"> without </w:t>
      </w:r>
      <w:r w:rsidRPr="004E6C03">
        <w:rPr>
          <w:rFonts w:eastAsiaTheme="minorEastAsia"/>
          <w:lang w:eastAsia="zh-CN"/>
        </w:rPr>
        <w:t>enhancements</w:t>
      </w:r>
      <w:r w:rsidRPr="004E6C03">
        <w:rPr>
          <w:rFonts w:eastAsiaTheme="minorEastAsia" w:hint="eastAsia"/>
          <w:lang w:eastAsia="zh-CN"/>
        </w:rPr>
        <w:t xml:space="preserve"> is not sufficient for ISAC channel model</w:t>
      </w:r>
    </w:p>
    <w:p w14:paraId="518EDCF5" w14:textId="77777777" w:rsidR="00F4461D" w:rsidRPr="004E6C03" w:rsidRDefault="00F4461D" w:rsidP="00F4461D">
      <w:pPr>
        <w:pStyle w:val="ad"/>
        <w:numPr>
          <w:ilvl w:val="1"/>
          <w:numId w:val="75"/>
        </w:numPr>
        <w:suppressAutoHyphens/>
        <w:spacing w:afterLines="0" w:after="120"/>
        <w:ind w:leftChars="0"/>
        <w:rPr>
          <w:lang w:eastAsia="zh-CN"/>
        </w:rPr>
      </w:pPr>
      <w:r w:rsidRPr="004E6C03">
        <w:rPr>
          <w:rFonts w:eastAsiaTheme="minorEastAsia"/>
          <w:lang w:eastAsia="zh-CN"/>
        </w:rPr>
        <w:t>E</w:t>
      </w:r>
      <w:r w:rsidRPr="004E6C03">
        <w:rPr>
          <w:rFonts w:eastAsiaTheme="minorEastAsia" w:hint="eastAsia"/>
          <w:lang w:eastAsia="zh-CN"/>
        </w:rPr>
        <w:t xml:space="preserve">.g., </w:t>
      </w:r>
      <w:r w:rsidRPr="004E6C03">
        <w:rPr>
          <w:rFonts w:eastAsiaTheme="minorEastAsia"/>
          <w:lang w:eastAsia="zh-CN"/>
        </w:rPr>
        <w:t>assuming</w:t>
      </w:r>
      <w:r w:rsidRPr="004E6C03">
        <w:rPr>
          <w:rFonts w:eastAsiaTheme="minorEastAsia" w:hint="eastAsia"/>
          <w:lang w:eastAsia="zh-CN"/>
        </w:rPr>
        <w:t xml:space="preserve"> the legacy site </w:t>
      </w:r>
      <w:r w:rsidRPr="004E6C03">
        <w:rPr>
          <w:rFonts w:eastAsiaTheme="minorEastAsia"/>
          <w:lang w:eastAsia="zh-CN"/>
        </w:rPr>
        <w:t>specific</w:t>
      </w:r>
      <w:r w:rsidRPr="004E6C03">
        <w:rPr>
          <w:rFonts w:eastAsiaTheme="minorEastAsia" w:hint="eastAsia"/>
          <w:lang w:eastAsia="zh-CN"/>
        </w:rPr>
        <w:t xml:space="preserve"> grid is </w:t>
      </w:r>
      <w:r w:rsidRPr="004E6C03">
        <w:rPr>
          <w:rFonts w:eastAsiaTheme="minorEastAsia"/>
          <w:lang w:eastAsia="zh-CN"/>
        </w:rPr>
        <w:t>generated for</w:t>
      </w:r>
      <w:r w:rsidRPr="004E6C03">
        <w:rPr>
          <w:rFonts w:eastAsiaTheme="minorEastAsia" w:hint="eastAsia"/>
          <w:lang w:eastAsia="zh-CN"/>
        </w:rPr>
        <w:t xml:space="preserve"> TX1 being a TRP while RX1 is a UE, the legacy spatial </w:t>
      </w:r>
      <w:r w:rsidRPr="004E6C03">
        <w:rPr>
          <w:rFonts w:eastAsiaTheme="minorEastAsia"/>
          <w:lang w:eastAsia="zh-CN"/>
        </w:rPr>
        <w:t>consistency</w:t>
      </w:r>
      <w:r w:rsidRPr="004E6C03">
        <w:rPr>
          <w:rFonts w:eastAsiaTheme="minorEastAsia" w:hint="eastAsia"/>
          <w:lang w:eastAsia="zh-CN"/>
        </w:rPr>
        <w:t xml:space="preserve"> can be reused for TX1-ST2 and TX1-ST1 link. </w:t>
      </w:r>
      <w:r w:rsidRPr="004E6C03">
        <w:rPr>
          <w:rFonts w:eastAsiaTheme="minorEastAsia"/>
          <w:lang w:eastAsia="zh-CN"/>
        </w:rPr>
        <w:t>H</w:t>
      </w:r>
      <w:r w:rsidRPr="004E6C03">
        <w:rPr>
          <w:rFonts w:eastAsiaTheme="minorEastAsia" w:hint="eastAsia"/>
          <w:lang w:eastAsia="zh-CN"/>
        </w:rPr>
        <w:t>owever, it cannot model spatial consistency between ST1-RX1 and ST2-RX1</w:t>
      </w:r>
    </w:p>
    <w:p w14:paraId="70BF72BA" w14:textId="77777777" w:rsidR="00F4461D" w:rsidRPr="004E6C03" w:rsidRDefault="00F4461D" w:rsidP="00F4461D">
      <w:pPr>
        <w:pStyle w:val="ad"/>
        <w:numPr>
          <w:ilvl w:val="0"/>
          <w:numId w:val="75"/>
        </w:numPr>
        <w:suppressAutoHyphens/>
        <w:spacing w:afterLines="0" w:after="120"/>
        <w:ind w:leftChars="0"/>
        <w:rPr>
          <w:lang w:eastAsia="zh-CN"/>
        </w:rPr>
      </w:pPr>
      <w:r w:rsidRPr="004E6C03">
        <w:rPr>
          <w:rFonts w:eastAsiaTheme="minorEastAsia"/>
          <w:lang w:eastAsia="zh-CN"/>
        </w:rPr>
        <w:t>P</w:t>
      </w:r>
      <w:r w:rsidRPr="004E6C03">
        <w:rPr>
          <w:rFonts w:eastAsiaTheme="minorEastAsia" w:hint="eastAsia"/>
          <w:lang w:eastAsia="zh-CN"/>
        </w:rPr>
        <w:t>ossible solutions</w:t>
      </w:r>
    </w:p>
    <w:p w14:paraId="7BA12D99" w14:textId="77777777" w:rsidR="00F4461D" w:rsidRPr="004E6C03" w:rsidRDefault="00F4461D" w:rsidP="00F4461D">
      <w:pPr>
        <w:pStyle w:val="ad"/>
        <w:numPr>
          <w:ilvl w:val="1"/>
          <w:numId w:val="75"/>
        </w:numPr>
        <w:suppressAutoHyphens/>
        <w:spacing w:afterLines="0" w:after="120"/>
        <w:ind w:leftChars="0"/>
        <w:rPr>
          <w:lang w:eastAsia="zh-CN"/>
        </w:rPr>
      </w:pPr>
      <w:r w:rsidRPr="004E6C03">
        <w:rPr>
          <w:rFonts w:eastAsiaTheme="minorEastAsia" w:hint="eastAsia"/>
          <w:lang w:eastAsia="zh-CN"/>
        </w:rPr>
        <w:t>Option 1: ST specific grid, where each ST has own grid with correlations</w:t>
      </w:r>
    </w:p>
    <w:p w14:paraId="715F334D" w14:textId="77777777" w:rsidR="00F4461D" w:rsidRPr="004E6C03" w:rsidRDefault="00F4461D" w:rsidP="00F4461D">
      <w:pPr>
        <w:pStyle w:val="ad"/>
        <w:numPr>
          <w:ilvl w:val="2"/>
          <w:numId w:val="75"/>
        </w:numPr>
        <w:suppressAutoHyphens/>
        <w:spacing w:afterLines="0" w:after="120"/>
        <w:ind w:leftChars="0"/>
        <w:rPr>
          <w:lang w:eastAsia="zh-CN"/>
        </w:rPr>
      </w:pPr>
      <w:r w:rsidRPr="004E6C03">
        <w:rPr>
          <w:rFonts w:eastAsiaTheme="minorEastAsia"/>
          <w:lang w:eastAsia="zh-CN"/>
        </w:rPr>
        <w:t>M</w:t>
      </w:r>
      <w:r w:rsidRPr="004E6C03">
        <w:rPr>
          <w:rFonts w:eastAsiaTheme="minorEastAsia" w:hint="eastAsia"/>
          <w:lang w:eastAsia="zh-CN"/>
        </w:rPr>
        <w:t>ay refer to vivo contribution</w:t>
      </w:r>
    </w:p>
    <w:p w14:paraId="6C400063" w14:textId="77777777" w:rsidR="00F4461D" w:rsidRPr="004E6C03" w:rsidRDefault="00F4461D" w:rsidP="00F4461D">
      <w:pPr>
        <w:pStyle w:val="ad"/>
        <w:numPr>
          <w:ilvl w:val="1"/>
          <w:numId w:val="75"/>
        </w:numPr>
        <w:suppressAutoHyphens/>
        <w:spacing w:afterLines="0" w:after="120"/>
        <w:ind w:leftChars="0"/>
        <w:rPr>
          <w:lang w:eastAsia="zh-CN"/>
        </w:rPr>
      </w:pPr>
      <w:r w:rsidRPr="004E6C03">
        <w:rPr>
          <w:rFonts w:eastAsiaTheme="minorEastAsia" w:hint="eastAsia"/>
          <w:lang w:eastAsia="zh-CN"/>
        </w:rPr>
        <w:t>Option 2: site specific + Rx specific grid, where Rx grid is obtained by shifting the related site grid</w:t>
      </w:r>
    </w:p>
    <w:p w14:paraId="6E5BDA10" w14:textId="77777777" w:rsidR="00F4461D" w:rsidRPr="004E6C03" w:rsidRDefault="00F4461D" w:rsidP="00F4461D">
      <w:pPr>
        <w:pStyle w:val="ad"/>
        <w:numPr>
          <w:ilvl w:val="2"/>
          <w:numId w:val="75"/>
        </w:numPr>
        <w:suppressAutoHyphens/>
        <w:spacing w:afterLines="0" w:after="120"/>
        <w:ind w:leftChars="0"/>
        <w:rPr>
          <w:lang w:eastAsia="zh-CN"/>
        </w:rPr>
      </w:pPr>
      <w:r w:rsidRPr="004E6C03">
        <w:rPr>
          <w:rFonts w:eastAsiaTheme="minorEastAsia"/>
          <w:lang w:eastAsia="zh-CN"/>
        </w:rPr>
        <w:t>M</w:t>
      </w:r>
      <w:r w:rsidRPr="004E6C03">
        <w:rPr>
          <w:rFonts w:eastAsiaTheme="minorEastAsia" w:hint="eastAsia"/>
          <w:lang w:eastAsia="zh-CN"/>
        </w:rPr>
        <w:t xml:space="preserve">ay refer to ZTE </w:t>
      </w:r>
      <w:proofErr w:type="spellStart"/>
      <w:r w:rsidRPr="004E6C03">
        <w:rPr>
          <w:rFonts w:eastAsiaTheme="minorEastAsia" w:hint="eastAsia"/>
          <w:lang w:eastAsia="zh-CN"/>
        </w:rPr>
        <w:t>tdoc</w:t>
      </w:r>
      <w:proofErr w:type="spellEnd"/>
    </w:p>
    <w:p w14:paraId="54C97AA4" w14:textId="77777777" w:rsidR="00F4461D" w:rsidRPr="004E6C03" w:rsidRDefault="00F4461D" w:rsidP="00F4461D">
      <w:pPr>
        <w:pStyle w:val="ad"/>
        <w:numPr>
          <w:ilvl w:val="1"/>
          <w:numId w:val="75"/>
        </w:numPr>
        <w:suppressAutoHyphens/>
        <w:spacing w:afterLines="0" w:after="120"/>
        <w:ind w:leftChars="0"/>
        <w:rPr>
          <w:lang w:eastAsia="zh-CN"/>
        </w:rPr>
      </w:pPr>
      <w:r w:rsidRPr="004E6C03">
        <w:rPr>
          <w:rFonts w:eastAsiaTheme="minorEastAsia" w:hint="eastAsia"/>
          <w:lang w:eastAsia="zh-CN"/>
        </w:rPr>
        <w:t>Option 3: site specific + ST specific grid, where ST grid is obtained by shifting the related site grid</w:t>
      </w:r>
    </w:p>
    <w:p w14:paraId="7B909740" w14:textId="3A39F28C" w:rsidR="0004721C" w:rsidRPr="00150CEB" w:rsidRDefault="00F4461D" w:rsidP="00150CEB">
      <w:pPr>
        <w:pStyle w:val="ad"/>
        <w:numPr>
          <w:ilvl w:val="1"/>
          <w:numId w:val="75"/>
        </w:numPr>
        <w:suppressAutoHyphens/>
        <w:spacing w:afterLines="0" w:after="120"/>
        <w:ind w:leftChars="0"/>
      </w:pPr>
      <w:r w:rsidRPr="004E6C03">
        <w:rPr>
          <w:rFonts w:eastAsiaTheme="minorEastAsia" w:hint="eastAsia"/>
          <w:lang w:eastAsia="zh-CN"/>
        </w:rPr>
        <w:t>Option 4: in option 2 or 3, the site specific grid and Rx/ST grid is obtained by shifting a global network grid</w:t>
      </w:r>
    </w:p>
    <w:p w14:paraId="75076E41" w14:textId="0EC08ED8" w:rsidR="0004721C" w:rsidRPr="00150CEB" w:rsidRDefault="00F4461D" w:rsidP="00150CEB">
      <w:pPr>
        <w:pStyle w:val="ad"/>
        <w:tabs>
          <w:tab w:val="left" w:pos="0"/>
        </w:tabs>
        <w:suppressAutoHyphens/>
        <w:spacing w:afterLines="0" w:after="120"/>
        <w:ind w:leftChars="0"/>
        <w:rPr>
          <w:b/>
          <w:bCs/>
        </w:rPr>
      </w:pPr>
      <w:r w:rsidRPr="004E6C03">
        <w:rPr>
          <w:rFonts w:eastAsiaTheme="minorEastAsia" w:hint="eastAsia"/>
          <w:lang w:eastAsia="zh-CN"/>
        </w:rPr>
        <w:lastRenderedPageBreak/>
        <w:t>Note: for Option 2/3/4, one issue needs attention is that, the parameters of a link between two nodes (</w:t>
      </w:r>
      <w:proofErr w:type="spellStart"/>
      <w:r w:rsidRPr="004E6C03">
        <w:rPr>
          <w:rFonts w:eastAsiaTheme="minorEastAsia" w:hint="eastAsia"/>
          <w:lang w:eastAsia="zh-CN"/>
        </w:rPr>
        <w:t>Tx</w:t>
      </w:r>
      <w:proofErr w:type="spellEnd"/>
      <w:r w:rsidRPr="004E6C03">
        <w:rPr>
          <w:rFonts w:eastAsiaTheme="minorEastAsia" w:hint="eastAsia"/>
          <w:lang w:eastAsia="zh-CN"/>
        </w:rPr>
        <w:t>/Rx/target) [may] remain unchanged if the nodes are moving together with relative location unchanged</w:t>
      </w:r>
    </w:p>
    <w:p w14:paraId="535CA6D5" w14:textId="367509EA" w:rsidR="00EE3828" w:rsidRPr="009B7226" w:rsidRDefault="00EC01D0" w:rsidP="00150CEB">
      <w:pPr>
        <w:spacing w:after="120"/>
        <w:jc w:val="both"/>
        <w:rPr>
          <w:rFonts w:ascii="Times" w:eastAsiaTheme="minorEastAsia" w:hAnsi="Times"/>
          <w:szCs w:val="24"/>
          <w:lang w:eastAsia="zh-CN"/>
        </w:rPr>
      </w:pPr>
      <w:r>
        <w:rPr>
          <w:rFonts w:ascii="Times" w:eastAsiaTheme="minorEastAsia" w:hAnsi="Times"/>
          <w:szCs w:val="24"/>
          <w:lang w:eastAsia="zh-CN"/>
        </w:rPr>
        <w:t>Referring</w:t>
      </w:r>
      <w:r>
        <w:rPr>
          <w:rFonts w:ascii="Times" w:eastAsiaTheme="minorEastAsia" w:hAnsi="Times" w:hint="eastAsia"/>
          <w:szCs w:val="24"/>
          <w:lang w:eastAsia="zh-CN"/>
        </w:rPr>
        <w:t xml:space="preserve"> to </w:t>
      </w:r>
      <w:proofErr w:type="spellStart"/>
      <w:r>
        <w:rPr>
          <w:rFonts w:ascii="Times" w:eastAsiaTheme="minorEastAsia" w:hAnsi="Times" w:hint="eastAsia"/>
          <w:szCs w:val="24"/>
          <w:lang w:eastAsia="zh-CN"/>
        </w:rPr>
        <w:t>vivo</w:t>
      </w:r>
      <w:r>
        <w:rPr>
          <w:rFonts w:ascii="Times" w:eastAsiaTheme="minorEastAsia" w:hAnsi="Times"/>
          <w:szCs w:val="24"/>
          <w:lang w:eastAsia="zh-CN"/>
        </w:rPr>
        <w:t>’</w:t>
      </w:r>
      <w:r>
        <w:rPr>
          <w:rFonts w:ascii="Times" w:eastAsiaTheme="minorEastAsia" w:hAnsi="Times" w:hint="eastAsia"/>
          <w:szCs w:val="24"/>
          <w:lang w:eastAsia="zh-CN"/>
        </w:rPr>
        <w:t>s</w:t>
      </w:r>
      <w:proofErr w:type="spellEnd"/>
      <w:r>
        <w:rPr>
          <w:rFonts w:ascii="Times" w:eastAsiaTheme="minorEastAsia" w:hAnsi="Times" w:hint="eastAsia"/>
          <w:szCs w:val="24"/>
          <w:lang w:eastAsia="zh-CN"/>
        </w:rPr>
        <w:t xml:space="preserve"> contribution, </w:t>
      </w:r>
      <w:r w:rsidR="00EE3828">
        <w:rPr>
          <w:rFonts w:ascii="Times" w:eastAsiaTheme="minorEastAsia" w:hAnsi="Times" w:hint="eastAsia"/>
          <w:szCs w:val="24"/>
          <w:lang w:eastAsia="zh-CN"/>
        </w:rPr>
        <w:t xml:space="preserve">the method is to </w:t>
      </w:r>
      <w:r w:rsidR="00EE3828">
        <w:rPr>
          <w:rFonts w:ascii="Times" w:eastAsiaTheme="minorEastAsia" w:hAnsi="Times"/>
          <w:szCs w:val="24"/>
          <w:lang w:eastAsia="zh-CN"/>
        </w:rPr>
        <w:t>generate</w:t>
      </w:r>
      <w:r w:rsidR="00EE3828">
        <w:rPr>
          <w:rFonts w:ascii="Times" w:eastAsiaTheme="minorEastAsia" w:hAnsi="Times" w:hint="eastAsia"/>
          <w:szCs w:val="24"/>
          <w:lang w:eastAsia="zh-CN"/>
        </w:rPr>
        <w:t xml:space="preserve"> </w:t>
      </w:r>
      <w:r w:rsidR="00EE3828" w:rsidRPr="00466581">
        <w:rPr>
          <w:szCs w:val="24"/>
        </w:rPr>
        <w:t xml:space="preserve">the cross-correlation matrix of the </w:t>
      </w:r>
      <m:oMath>
        <m:r>
          <w:rPr>
            <w:rFonts w:ascii="Cambria Math" w:hAnsi="Cambria Math"/>
            <w:szCs w:val="24"/>
          </w:rPr>
          <m:t>N</m:t>
        </m:r>
      </m:oMath>
      <w:r w:rsidR="00EE3828" w:rsidRPr="00466581">
        <w:rPr>
          <w:szCs w:val="24"/>
        </w:rPr>
        <w:t xml:space="preserve"> targets</w:t>
      </w:r>
      <w:r w:rsidR="00EE3828" w:rsidRPr="00EC01D0">
        <w:rPr>
          <w:rFonts w:ascii="Times" w:eastAsiaTheme="minorEastAsia" w:hAnsi="Times"/>
          <w:szCs w:val="24"/>
          <w:lang w:eastAsia="zh-CN"/>
        </w:rPr>
        <w:t xml:space="preserve"> </w:t>
      </w:r>
      <w:r w:rsidR="00EE3828">
        <w:rPr>
          <w:rFonts w:ascii="Times" w:eastAsiaTheme="minorEastAsia" w:hAnsi="Times" w:hint="eastAsia"/>
          <w:szCs w:val="24"/>
          <w:lang w:eastAsia="zh-CN"/>
        </w:rPr>
        <w:t xml:space="preserve">and then </w:t>
      </w:r>
      <w:r w:rsidR="00EE3828">
        <w:rPr>
          <w:rFonts w:ascii="Times" w:eastAsiaTheme="minorEastAsia" w:hAnsi="Times"/>
          <w:szCs w:val="24"/>
          <w:lang w:eastAsia="zh-CN"/>
        </w:rPr>
        <w:t>generate</w:t>
      </w:r>
      <w:r w:rsidR="00EE3828" w:rsidRPr="00EE3828">
        <w:t xml:space="preserve"> </w:t>
      </w:r>
      <w:r w:rsidR="00EE3828" w:rsidRPr="00466581">
        <w:t xml:space="preserve">the grid </w:t>
      </w:r>
      <w:r w:rsidR="00EE3828" w:rsidRPr="00466581">
        <w:rPr>
          <w:rFonts w:eastAsia="MS Mincho"/>
          <w:lang w:eastAsia="ja-JP"/>
        </w:rPr>
        <w:t>associated with</w:t>
      </w:r>
      <w:r w:rsidR="00EE3828" w:rsidRPr="00466581">
        <w:t xml:space="preserve"> each target</w:t>
      </w:r>
      <w:r w:rsidR="00EE3828">
        <w:rPr>
          <w:rFonts w:ascii="Times" w:eastAsiaTheme="minorEastAsia" w:hAnsi="Times" w:hint="eastAsia"/>
          <w:szCs w:val="24"/>
          <w:lang w:eastAsia="zh-CN"/>
        </w:rPr>
        <w:t xml:space="preserve"> with </w:t>
      </w:r>
      <w:r w:rsidR="00EE3828">
        <w:rPr>
          <w:rFonts w:ascii="Times" w:eastAsiaTheme="minorEastAsia" w:hAnsi="Times"/>
          <w:szCs w:val="24"/>
          <w:lang w:eastAsia="zh-CN"/>
        </w:rPr>
        <w:t>guaranteeing</w:t>
      </w:r>
      <w:r w:rsidR="00EE3828">
        <w:rPr>
          <w:rFonts w:ascii="Times" w:eastAsiaTheme="minorEastAsia" w:hAnsi="Times" w:hint="eastAsia"/>
          <w:szCs w:val="24"/>
          <w:lang w:eastAsia="zh-CN"/>
        </w:rPr>
        <w:t xml:space="preserve"> these grids are correlated.  Although the c</w:t>
      </w:r>
      <w:r w:rsidR="00EE3828" w:rsidRPr="00EE3828">
        <w:rPr>
          <w:rFonts w:ascii="Times" w:eastAsiaTheme="minorEastAsia" w:hAnsi="Times"/>
          <w:szCs w:val="24"/>
          <w:lang w:eastAsia="zh-CN"/>
        </w:rPr>
        <w:t xml:space="preserve">orrelation </w:t>
      </w:r>
      <w:r w:rsidR="00EE3828">
        <w:rPr>
          <w:rFonts w:ascii="Times" w:eastAsiaTheme="minorEastAsia" w:hAnsi="Times" w:hint="eastAsia"/>
          <w:szCs w:val="24"/>
          <w:lang w:eastAsia="zh-CN"/>
        </w:rPr>
        <w:t>can be</w:t>
      </w:r>
      <w:r w:rsidR="00EE3828" w:rsidRPr="00EE3828">
        <w:rPr>
          <w:rFonts w:ascii="Times" w:eastAsiaTheme="minorEastAsia" w:hAnsi="Times"/>
          <w:szCs w:val="24"/>
          <w:lang w:eastAsia="zh-CN"/>
        </w:rPr>
        <w:t xml:space="preserve"> guaranteed to a great extent</w:t>
      </w:r>
      <w:r w:rsidR="009B7226">
        <w:rPr>
          <w:rFonts w:ascii="Times" w:eastAsiaTheme="minorEastAsia" w:hAnsi="Times" w:hint="eastAsia"/>
          <w:szCs w:val="24"/>
          <w:lang w:eastAsia="zh-CN"/>
        </w:rPr>
        <w:t xml:space="preserve"> by this method</w:t>
      </w:r>
      <w:r w:rsidR="00EE3828">
        <w:rPr>
          <w:rFonts w:ascii="Times" w:eastAsiaTheme="minorEastAsia" w:hAnsi="Times" w:hint="eastAsia"/>
          <w:szCs w:val="24"/>
          <w:lang w:eastAsia="zh-CN"/>
        </w:rPr>
        <w:t xml:space="preserve">, the </w:t>
      </w:r>
      <w:r w:rsidR="00EE3828">
        <w:rPr>
          <w:rFonts w:ascii="Times" w:eastAsiaTheme="minorEastAsia" w:hAnsi="Times"/>
          <w:szCs w:val="24"/>
          <w:lang w:eastAsia="zh-CN"/>
        </w:rPr>
        <w:t>complexity</w:t>
      </w:r>
      <w:r w:rsidR="00EE3828">
        <w:rPr>
          <w:rFonts w:ascii="Times" w:eastAsiaTheme="minorEastAsia" w:hAnsi="Times" w:hint="eastAsia"/>
          <w:szCs w:val="24"/>
          <w:lang w:eastAsia="zh-CN"/>
        </w:rPr>
        <w:t xml:space="preserve"> is high, </w:t>
      </w:r>
      <w:r w:rsidR="00EE3828">
        <w:rPr>
          <w:rFonts w:ascii="Times" w:eastAsiaTheme="minorEastAsia" w:hAnsi="Times"/>
          <w:szCs w:val="24"/>
          <w:lang w:eastAsia="zh-CN"/>
        </w:rPr>
        <w:t>especially</w:t>
      </w:r>
      <w:r w:rsidR="00EE3828">
        <w:rPr>
          <w:rFonts w:ascii="Times" w:eastAsiaTheme="minorEastAsia" w:hAnsi="Times" w:hint="eastAsia"/>
          <w:szCs w:val="24"/>
          <w:lang w:eastAsia="zh-CN"/>
        </w:rPr>
        <w:t xml:space="preserve"> when 3D grid is considered for UAV scenario. For Option 2/Option 3, legacy spatial consistency modelling method in TR 38.901 is highly </w:t>
      </w:r>
      <w:r w:rsidR="00B21433">
        <w:rPr>
          <w:rFonts w:ascii="Times" w:eastAsiaTheme="minorEastAsia" w:hAnsi="Times"/>
          <w:szCs w:val="24"/>
          <w:lang w:eastAsia="zh-CN"/>
        </w:rPr>
        <w:t>reused</w:t>
      </w:r>
      <w:r w:rsidR="00EE3828">
        <w:rPr>
          <w:rFonts w:ascii="Times" w:eastAsiaTheme="minorEastAsia" w:hAnsi="Times" w:hint="eastAsia"/>
          <w:szCs w:val="24"/>
          <w:lang w:eastAsia="zh-CN"/>
        </w:rPr>
        <w:t xml:space="preserve"> and c</w:t>
      </w:r>
      <w:r w:rsidR="00EE3828" w:rsidRPr="00EE3828">
        <w:rPr>
          <w:rFonts w:ascii="Times" w:eastAsiaTheme="minorEastAsia" w:hAnsi="Times"/>
          <w:szCs w:val="24"/>
          <w:lang w:eastAsia="zh-CN"/>
        </w:rPr>
        <w:t>orrelation</w:t>
      </w:r>
      <w:r w:rsidR="00EE3828">
        <w:rPr>
          <w:rFonts w:ascii="Times" w:eastAsiaTheme="minorEastAsia" w:hAnsi="Times" w:hint="eastAsia"/>
          <w:szCs w:val="24"/>
          <w:lang w:eastAsia="zh-CN"/>
        </w:rPr>
        <w:t xml:space="preserve"> of different TX-target link and different target -RX link can also be guaranteed by </w:t>
      </w:r>
      <w:r w:rsidR="00EE3828" w:rsidRPr="00EE3828">
        <w:rPr>
          <w:rFonts w:ascii="Times" w:eastAsiaTheme="minorEastAsia" w:hAnsi="Times"/>
          <w:szCs w:val="24"/>
          <w:lang w:eastAsia="zh-CN"/>
        </w:rPr>
        <w:t xml:space="preserve">obtaining RX-specific or ST specific grid </w:t>
      </w:r>
      <w:r w:rsidR="00EE3828">
        <w:rPr>
          <w:rFonts w:ascii="Times" w:eastAsiaTheme="minorEastAsia" w:hAnsi="Times" w:hint="eastAsia"/>
          <w:szCs w:val="24"/>
          <w:lang w:eastAsia="zh-CN"/>
        </w:rPr>
        <w:t>through</w:t>
      </w:r>
      <w:r w:rsidR="00EE3828" w:rsidRPr="00EE3828">
        <w:rPr>
          <w:rFonts w:ascii="Times" w:eastAsiaTheme="minorEastAsia" w:hAnsi="Times"/>
          <w:szCs w:val="24"/>
          <w:lang w:eastAsia="zh-CN"/>
        </w:rPr>
        <w:t xml:space="preserve"> shifting the related site grid</w:t>
      </w:r>
      <w:r w:rsidR="00EE3828">
        <w:rPr>
          <w:rFonts w:ascii="Times" w:eastAsiaTheme="minorEastAsia" w:hAnsi="Times" w:hint="eastAsia"/>
          <w:szCs w:val="24"/>
          <w:lang w:eastAsia="zh-CN"/>
        </w:rPr>
        <w:t xml:space="preserve">. Option 4 may </w:t>
      </w:r>
      <w:r w:rsidR="009B7226">
        <w:rPr>
          <w:rFonts w:ascii="Times" w:eastAsiaTheme="minorEastAsia" w:hAnsi="Times" w:hint="eastAsia"/>
          <w:szCs w:val="24"/>
          <w:lang w:eastAsia="zh-CN"/>
        </w:rPr>
        <w:t xml:space="preserve">change legacy design method in TR 38.901 </w:t>
      </w:r>
      <w:r w:rsidR="009B7226" w:rsidRPr="009B7226">
        <w:rPr>
          <w:rFonts w:ascii="Times" w:eastAsiaTheme="minorEastAsia" w:hAnsi="Times"/>
          <w:szCs w:val="24"/>
          <w:lang w:eastAsia="zh-CN"/>
        </w:rPr>
        <w:t>fundamentally</w:t>
      </w:r>
      <w:r w:rsidR="009B7226">
        <w:rPr>
          <w:rFonts w:ascii="Times" w:eastAsiaTheme="minorEastAsia" w:hAnsi="Times" w:hint="eastAsia"/>
          <w:szCs w:val="24"/>
          <w:lang w:eastAsia="zh-CN"/>
        </w:rPr>
        <w:t xml:space="preserve">, which may not be a good choice at this stage. </w:t>
      </w:r>
      <w:r w:rsidR="009B7226">
        <w:rPr>
          <w:rFonts w:ascii="Times" w:eastAsiaTheme="minorEastAsia" w:hAnsi="Times"/>
          <w:szCs w:val="24"/>
          <w:lang w:eastAsia="zh-CN"/>
        </w:rPr>
        <w:t>T</w:t>
      </w:r>
      <w:r w:rsidR="009B7226">
        <w:rPr>
          <w:rFonts w:ascii="Times" w:eastAsiaTheme="minorEastAsia" w:hAnsi="Times" w:hint="eastAsia"/>
          <w:szCs w:val="24"/>
          <w:lang w:eastAsia="zh-CN"/>
        </w:rPr>
        <w:t xml:space="preserve">herefore, </w:t>
      </w:r>
      <w:r w:rsidR="009B7226">
        <w:rPr>
          <w:rFonts w:ascii="Times" w:eastAsiaTheme="minorEastAsia" w:hAnsi="Times"/>
          <w:szCs w:val="24"/>
          <w:lang w:eastAsia="zh-CN"/>
        </w:rPr>
        <w:t>regarding</w:t>
      </w:r>
      <w:r w:rsidR="009B7226">
        <w:rPr>
          <w:rFonts w:ascii="Times" w:eastAsiaTheme="minorEastAsia" w:hAnsi="Times" w:hint="eastAsia"/>
          <w:szCs w:val="24"/>
          <w:lang w:eastAsia="zh-CN"/>
        </w:rPr>
        <w:t xml:space="preserve"> the </w:t>
      </w:r>
      <w:r w:rsidR="009B7226" w:rsidRPr="004E6C03">
        <w:rPr>
          <w:lang w:eastAsia="zh-CN"/>
        </w:rPr>
        <w:t>spatial consistency</w:t>
      </w:r>
      <w:r w:rsidR="009B7226">
        <w:rPr>
          <w:rFonts w:eastAsiaTheme="minorEastAsia" w:hint="eastAsia"/>
          <w:lang w:eastAsia="zh-CN"/>
        </w:rPr>
        <w:t xml:space="preserve"> design for ISAC channel, it is proposed to support </w:t>
      </w:r>
      <w:r w:rsidR="009B7226" w:rsidRPr="009B7226">
        <w:rPr>
          <w:rFonts w:eastAsiaTheme="minorEastAsia"/>
          <w:lang w:eastAsia="zh-CN"/>
        </w:rPr>
        <w:t xml:space="preserve">Option 2 or Option 3 by generating site-specific grid first, and obtaining </w:t>
      </w:r>
      <w:r w:rsidR="000E13C8">
        <w:rPr>
          <w:rFonts w:eastAsiaTheme="minorEastAsia" w:hint="eastAsia"/>
          <w:lang w:eastAsia="zh-CN"/>
        </w:rPr>
        <w:t xml:space="preserve">either </w:t>
      </w:r>
      <w:r w:rsidR="009B7226" w:rsidRPr="009B7226">
        <w:rPr>
          <w:rFonts w:eastAsiaTheme="minorEastAsia"/>
          <w:lang w:eastAsia="zh-CN"/>
        </w:rPr>
        <w:t>RX-specific or ST</w:t>
      </w:r>
      <w:r w:rsidR="009B7226">
        <w:rPr>
          <w:rFonts w:eastAsiaTheme="minorEastAsia" w:hint="eastAsia"/>
          <w:lang w:eastAsia="zh-CN"/>
        </w:rPr>
        <w:t>-</w:t>
      </w:r>
      <w:r w:rsidR="009B7226" w:rsidRPr="009B7226">
        <w:rPr>
          <w:rFonts w:eastAsiaTheme="minorEastAsia"/>
          <w:lang w:eastAsia="zh-CN"/>
        </w:rPr>
        <w:t>specific grid by shifting the related site grid</w:t>
      </w:r>
      <w:r w:rsidR="009B7226">
        <w:rPr>
          <w:rFonts w:eastAsiaTheme="minorEastAsia" w:hint="eastAsia"/>
          <w:lang w:eastAsia="zh-CN"/>
        </w:rPr>
        <w:t>.</w:t>
      </w:r>
    </w:p>
    <w:p w14:paraId="18D40CD2" w14:textId="2E8683C8" w:rsidR="00294967" w:rsidRDefault="0068590E" w:rsidP="002F0F47">
      <w:pPr>
        <w:pStyle w:val="Proposal0"/>
        <w:numPr>
          <w:ilvl w:val="0"/>
          <w:numId w:val="12"/>
        </w:numPr>
        <w:rPr>
          <w:rFonts w:ascii="Times New Roman" w:eastAsia="宋体" w:hAnsi="Times New Roman"/>
        </w:rPr>
      </w:pPr>
      <w:r>
        <w:rPr>
          <w:rFonts w:ascii="Times" w:eastAsiaTheme="minorEastAsia" w:hAnsi="Times"/>
          <w:szCs w:val="24"/>
        </w:rPr>
        <w:t>S</w:t>
      </w:r>
      <w:r w:rsidRPr="00464209">
        <w:rPr>
          <w:rFonts w:ascii="Times" w:eastAsiaTheme="minorEastAsia" w:hAnsi="Times"/>
          <w:szCs w:val="24"/>
        </w:rPr>
        <w:t xml:space="preserve">upport </w:t>
      </w:r>
      <w:r w:rsidR="00EC01D0">
        <w:rPr>
          <w:rFonts w:ascii="Times" w:eastAsiaTheme="minorEastAsia" w:hAnsi="Times" w:hint="eastAsia"/>
          <w:szCs w:val="24"/>
        </w:rPr>
        <w:t xml:space="preserve">Option 2 or </w:t>
      </w:r>
      <w:r w:rsidRPr="00464209">
        <w:rPr>
          <w:rFonts w:ascii="Times" w:eastAsiaTheme="minorEastAsia" w:hAnsi="Times"/>
          <w:szCs w:val="24"/>
        </w:rPr>
        <w:t xml:space="preserve">Option 3 by </w:t>
      </w:r>
      <w:r w:rsidR="00EC01D0">
        <w:rPr>
          <w:rFonts w:ascii="Times" w:eastAsiaTheme="minorEastAsia" w:hAnsi="Times" w:hint="eastAsia"/>
          <w:szCs w:val="24"/>
        </w:rPr>
        <w:t xml:space="preserve">generating </w:t>
      </w:r>
      <w:r w:rsidR="00EC01D0" w:rsidRPr="00EC01D0">
        <w:rPr>
          <w:rFonts w:ascii="Times" w:eastAsiaTheme="minorEastAsia" w:hAnsi="Times"/>
          <w:szCs w:val="24"/>
        </w:rPr>
        <w:t>site</w:t>
      </w:r>
      <w:r w:rsidR="00EC01D0">
        <w:rPr>
          <w:rFonts w:ascii="Times" w:eastAsiaTheme="minorEastAsia" w:hAnsi="Times" w:hint="eastAsia"/>
          <w:szCs w:val="24"/>
        </w:rPr>
        <w:t>-</w:t>
      </w:r>
      <w:r w:rsidR="00EC01D0" w:rsidRPr="00EC01D0">
        <w:rPr>
          <w:rFonts w:ascii="Times" w:eastAsiaTheme="minorEastAsia" w:hAnsi="Times"/>
          <w:szCs w:val="24"/>
        </w:rPr>
        <w:t xml:space="preserve">specific </w:t>
      </w:r>
      <w:r w:rsidR="00EC01D0">
        <w:rPr>
          <w:rFonts w:ascii="Times" w:eastAsiaTheme="minorEastAsia" w:hAnsi="Times" w:hint="eastAsia"/>
          <w:szCs w:val="24"/>
        </w:rPr>
        <w:t xml:space="preserve">grid first, and </w:t>
      </w:r>
      <w:r w:rsidR="00EC01D0" w:rsidRPr="00EC01D0">
        <w:rPr>
          <w:rFonts w:ascii="Times" w:eastAsiaTheme="minorEastAsia" w:hAnsi="Times"/>
          <w:szCs w:val="24"/>
        </w:rPr>
        <w:t>obtain</w:t>
      </w:r>
      <w:r w:rsidR="00EC01D0">
        <w:rPr>
          <w:rFonts w:ascii="Times" w:eastAsiaTheme="minorEastAsia" w:hAnsi="Times" w:hint="eastAsia"/>
          <w:szCs w:val="24"/>
        </w:rPr>
        <w:t xml:space="preserve">ing </w:t>
      </w:r>
      <w:r w:rsidR="00947CE9">
        <w:rPr>
          <w:rFonts w:ascii="Times" w:eastAsiaTheme="minorEastAsia" w:hAnsi="Times" w:hint="eastAsia"/>
          <w:szCs w:val="24"/>
        </w:rPr>
        <w:t xml:space="preserve">either </w:t>
      </w:r>
      <w:r w:rsidR="00EC01D0">
        <w:rPr>
          <w:rFonts w:ascii="Times" w:eastAsiaTheme="minorEastAsia" w:hAnsi="Times" w:hint="eastAsia"/>
          <w:szCs w:val="24"/>
        </w:rPr>
        <w:t>RX-specific</w:t>
      </w:r>
      <w:r w:rsidR="00EC01D0" w:rsidRPr="00EC01D0">
        <w:rPr>
          <w:rFonts w:ascii="Times" w:eastAsiaTheme="minorEastAsia" w:hAnsi="Times"/>
          <w:szCs w:val="24"/>
        </w:rPr>
        <w:t xml:space="preserve"> </w:t>
      </w:r>
      <w:r w:rsidR="00EC01D0">
        <w:rPr>
          <w:rFonts w:ascii="Times" w:eastAsiaTheme="minorEastAsia" w:hAnsi="Times" w:hint="eastAsia"/>
          <w:szCs w:val="24"/>
        </w:rPr>
        <w:t xml:space="preserve">or ST specific grid </w:t>
      </w:r>
      <w:r w:rsidR="00EC01D0" w:rsidRPr="00EC01D0">
        <w:rPr>
          <w:rFonts w:ascii="Times" w:eastAsiaTheme="minorEastAsia" w:hAnsi="Times"/>
          <w:szCs w:val="24"/>
        </w:rPr>
        <w:t>by shifting the related site grid</w:t>
      </w:r>
      <w:r w:rsidRPr="00464209">
        <w:rPr>
          <w:rFonts w:ascii="Times" w:eastAsiaTheme="minorEastAsia" w:hAnsi="Times"/>
          <w:szCs w:val="24"/>
        </w:rPr>
        <w:t>.</w:t>
      </w:r>
    </w:p>
    <w:p w14:paraId="59C55150" w14:textId="53744221" w:rsidR="009E4842" w:rsidRPr="006F4A15" w:rsidRDefault="009E4842" w:rsidP="007666CA">
      <w:pPr>
        <w:spacing w:after="120"/>
        <w:jc w:val="both"/>
        <w:rPr>
          <w:rFonts w:eastAsiaTheme="minorEastAsia"/>
          <w:lang w:eastAsia="zh-CN"/>
        </w:rPr>
      </w:pPr>
    </w:p>
    <w:p w14:paraId="017E3A61" w14:textId="4F94EC46" w:rsidR="0086263D" w:rsidRDefault="0007136D" w:rsidP="004B07A0">
      <w:pPr>
        <w:pStyle w:val="1"/>
        <w:rPr>
          <w:lang w:eastAsia="zh-CN"/>
        </w:rPr>
      </w:pPr>
      <w:r>
        <w:rPr>
          <w:rFonts w:hint="eastAsia"/>
        </w:rPr>
        <w:t>Conclusion</w:t>
      </w:r>
    </w:p>
    <w:p w14:paraId="629255C1" w14:textId="2D06EEEB" w:rsidR="00550CCF" w:rsidRDefault="0007136D" w:rsidP="000B0E85">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sidR="002C7125">
        <w:rPr>
          <w:rFonts w:eastAsiaTheme="minorEastAsia"/>
          <w:lang w:eastAsia="zh-CN"/>
        </w:rPr>
        <w:t xml:space="preserve">, </w:t>
      </w:r>
      <w:r w:rsidR="002C7125">
        <w:rPr>
          <w:rFonts w:eastAsiaTheme="minorEastAsia" w:hint="eastAsia"/>
          <w:lang w:eastAsia="zh-CN"/>
        </w:rPr>
        <w:t xml:space="preserve">we discuss the details </w:t>
      </w:r>
      <w:r w:rsidR="002C7125">
        <w:rPr>
          <w:rFonts w:eastAsiaTheme="minorEastAsia"/>
          <w:lang w:eastAsia="zh-CN"/>
        </w:rPr>
        <w:t>related to</w:t>
      </w:r>
      <w:r w:rsidR="002C7125">
        <w:rPr>
          <w:rFonts w:eastAsiaTheme="minorEastAsia" w:hint="eastAsia"/>
          <w:lang w:eastAsia="zh-CN"/>
        </w:rPr>
        <w:t xml:space="preserve"> </w:t>
      </w:r>
      <w:r w:rsidR="002C7125">
        <w:rPr>
          <w:rFonts w:eastAsiaTheme="minorEastAsia"/>
          <w:lang w:eastAsia="zh-CN"/>
        </w:rPr>
        <w:t xml:space="preserve">channel </w:t>
      </w:r>
      <w:r w:rsidR="007B294C">
        <w:rPr>
          <w:rFonts w:eastAsiaTheme="minorEastAsia"/>
          <w:lang w:eastAsia="zh-CN"/>
        </w:rPr>
        <w:t>modelling</w:t>
      </w:r>
      <w:r w:rsidR="002C7125">
        <w:rPr>
          <w:rFonts w:eastAsiaTheme="minorEastAsia"/>
          <w:lang w:eastAsia="zh-CN"/>
        </w:rPr>
        <w:t xml:space="preserve"> methodology. We have the following proposals:</w:t>
      </w:r>
    </w:p>
    <w:p w14:paraId="6405BAFB" w14:textId="77777777" w:rsidR="00C41836" w:rsidRDefault="00C41836" w:rsidP="00C41836">
      <w:pPr>
        <w:pStyle w:val="Proposal0"/>
        <w:numPr>
          <w:ilvl w:val="0"/>
          <w:numId w:val="13"/>
        </w:numPr>
        <w:tabs>
          <w:tab w:val="num" w:pos="1276"/>
        </w:tabs>
        <w:spacing w:afterLines="50"/>
        <w:ind w:left="1276" w:hanging="1276"/>
        <w:rPr>
          <w:rFonts w:ascii="Times New Roman" w:eastAsia="宋体" w:hAnsi="Times New Roman"/>
        </w:rPr>
      </w:pPr>
      <w:r>
        <w:rPr>
          <w:rFonts w:ascii="Times New Roman" w:eastAsia="宋体" w:hAnsi="Times New Roman" w:hint="eastAsia"/>
        </w:rPr>
        <w:t>For target channel, f</w:t>
      </w:r>
      <w:r w:rsidRPr="00445D36">
        <w:rPr>
          <w:rFonts w:ascii="Times New Roman" w:eastAsia="宋体" w:hAnsi="Times New Roman"/>
        </w:rPr>
        <w:t xml:space="preserve">or path loss fading </w:t>
      </w:r>
      <w:r>
        <w:rPr>
          <w:rFonts w:ascii="Times New Roman" w:eastAsia="宋体" w:hAnsi="Times New Roman"/>
        </w:rPr>
        <w:t>modelling</w:t>
      </w:r>
      <w:r w:rsidRPr="00445D36">
        <w:rPr>
          <w:rFonts w:ascii="Times New Roman" w:eastAsia="宋体" w:hAnsi="Times New Roman"/>
        </w:rPr>
        <w:t xml:space="preserve">, equation (1) </w:t>
      </w:r>
      <w:r>
        <w:rPr>
          <w:rFonts w:ascii="Times New Roman" w:eastAsia="宋体" w:hAnsi="Times New Roman"/>
        </w:rPr>
        <w:t>based on TR 38.901 can be used.</w:t>
      </w:r>
    </w:p>
    <w:p w14:paraId="4AE32DBD" w14:textId="77777777" w:rsidR="00C41836" w:rsidRPr="00691573" w:rsidRDefault="00C41836" w:rsidP="00C41836">
      <w:pPr>
        <w:pStyle w:val="Proposal0"/>
        <w:numPr>
          <w:ilvl w:val="0"/>
          <w:numId w:val="13"/>
        </w:numPr>
        <w:tabs>
          <w:tab w:val="num" w:pos="1276"/>
        </w:tabs>
        <w:spacing w:afterLines="50"/>
        <w:ind w:left="1276" w:hanging="1276"/>
        <w:rPr>
          <w:rFonts w:eastAsiaTheme="minorEastAsia"/>
          <w:color w:val="000000" w:themeColor="text1"/>
        </w:rPr>
      </w:pPr>
      <w:r w:rsidRPr="002C10B4">
        <w:rPr>
          <w:rFonts w:ascii="Times New Roman" w:eastAsia="宋体" w:hAnsi="Times New Roman"/>
          <w:color w:val="000000" w:themeColor="text1"/>
        </w:rPr>
        <w:t>When EO type-2 is modelled in the target channel,</w:t>
      </w:r>
      <w:r w:rsidRPr="0011723F">
        <w:rPr>
          <w:rFonts w:ascii="Times New Roman" w:eastAsia="宋体" w:hAnsi="Times New Roman" w:hint="eastAsia"/>
          <w:color w:val="000000" w:themeColor="text1"/>
        </w:rPr>
        <w:t xml:space="preserve"> </w:t>
      </w:r>
      <w:r w:rsidRPr="0050306C">
        <w:rPr>
          <w:rFonts w:ascii="Times New Roman" w:eastAsia="宋体" w:hAnsi="Times New Roman" w:hint="eastAsia"/>
          <w:color w:val="000000" w:themeColor="text1"/>
        </w:rPr>
        <w:t xml:space="preserve">the impact of </w:t>
      </w:r>
      <w:r>
        <w:rPr>
          <w:rFonts w:ascii="Times New Roman" w:eastAsia="宋体" w:hAnsi="Times New Roman" w:hint="eastAsia"/>
          <w:color w:val="000000" w:themeColor="text1"/>
        </w:rPr>
        <w:t xml:space="preserve">EO type-2 on </w:t>
      </w:r>
      <w:proofErr w:type="spellStart"/>
      <w:r w:rsidRPr="0050306C">
        <w:rPr>
          <w:rFonts w:ascii="Times New Roman" w:eastAsia="宋体" w:hAnsi="Times New Roman" w:hint="eastAsia"/>
          <w:color w:val="000000" w:themeColor="text1"/>
        </w:rPr>
        <w:t>pathloss</w:t>
      </w:r>
      <w:proofErr w:type="spellEnd"/>
      <w:r w:rsidRPr="0050306C">
        <w:rPr>
          <w:rFonts w:ascii="Times New Roman" w:eastAsia="宋体" w:hAnsi="Times New Roman" w:hint="eastAsia"/>
          <w:color w:val="000000" w:themeColor="text1"/>
        </w:rPr>
        <w:t xml:space="preserve"> </w:t>
      </w:r>
      <w:r>
        <w:rPr>
          <w:rFonts w:ascii="Times New Roman" w:eastAsia="宋体" w:hAnsi="Times New Roman" w:hint="eastAsia"/>
          <w:color w:val="000000" w:themeColor="text1"/>
        </w:rPr>
        <w:t xml:space="preserve">can be implemented </w:t>
      </w:r>
      <w:r w:rsidRPr="0050306C">
        <w:rPr>
          <w:rFonts w:ascii="Times New Roman" w:eastAsia="宋体" w:hAnsi="Times New Roman" w:hint="eastAsia"/>
          <w:color w:val="000000" w:themeColor="text1"/>
        </w:rPr>
        <w:t>by adding a scaling factor when generating channel coefficients</w:t>
      </w:r>
      <w:r>
        <w:rPr>
          <w:rFonts w:ascii="Times New Roman" w:eastAsia="宋体" w:hAnsi="Times New Roman" w:hint="eastAsia"/>
          <w:color w:val="000000" w:themeColor="text1"/>
        </w:rPr>
        <w:t>. M</w:t>
      </w:r>
      <w:r w:rsidRPr="0050306C">
        <w:rPr>
          <w:rFonts w:ascii="Times New Roman" w:eastAsia="宋体" w:hAnsi="Times New Roman"/>
          <w:color w:val="000000" w:themeColor="text1"/>
        </w:rPr>
        <w:t xml:space="preserve">odification of the </w:t>
      </w:r>
      <w:proofErr w:type="spellStart"/>
      <w:r w:rsidRPr="0050306C">
        <w:rPr>
          <w:rFonts w:ascii="Times New Roman" w:eastAsia="宋体" w:hAnsi="Times New Roman"/>
          <w:color w:val="000000" w:themeColor="text1"/>
        </w:rPr>
        <w:t>pathloss</w:t>
      </w:r>
      <w:proofErr w:type="spellEnd"/>
      <w:r w:rsidRPr="0050306C">
        <w:rPr>
          <w:rFonts w:ascii="Times New Roman" w:eastAsia="宋体" w:hAnsi="Times New Roman"/>
          <w:color w:val="000000" w:themeColor="text1"/>
        </w:rPr>
        <w:t xml:space="preserve"> formula is not needed</w:t>
      </w:r>
      <w:r>
        <w:rPr>
          <w:rFonts w:ascii="Times New Roman" w:eastAsia="宋体" w:hAnsi="Times New Roman" w:hint="eastAsia"/>
          <w:color w:val="000000" w:themeColor="text1"/>
        </w:rPr>
        <w:t>.</w:t>
      </w:r>
    </w:p>
    <w:p w14:paraId="085E7D7C" w14:textId="77777777" w:rsidR="00C41836" w:rsidRPr="006A492F" w:rsidRDefault="00C41836" w:rsidP="00C41836">
      <w:pPr>
        <w:pStyle w:val="Proposal0"/>
        <w:numPr>
          <w:ilvl w:val="0"/>
          <w:numId w:val="13"/>
        </w:numPr>
        <w:tabs>
          <w:tab w:val="clear" w:pos="1304"/>
          <w:tab w:val="num" w:pos="1276"/>
        </w:tabs>
        <w:spacing w:afterLines="50"/>
        <w:ind w:left="1276" w:hanging="1276"/>
        <w:rPr>
          <w:rFonts w:eastAsia="宋体"/>
        </w:rPr>
      </w:pPr>
      <w:r w:rsidRPr="00D60ED9">
        <w:rPr>
          <w:rFonts w:ascii="Times New Roman" w:eastAsia="宋体" w:hAnsi="Times New Roman"/>
        </w:rPr>
        <w:t>T</w:t>
      </w:r>
      <w:r w:rsidRPr="002F7A6E">
        <w:rPr>
          <w:rFonts w:ascii="Times New Roman" w:eastAsiaTheme="minorEastAsia" w:hAnsi="Times New Roman"/>
          <w:iCs/>
        </w:rPr>
        <w:t>he LOS/NLOS condition can be determined probabilistically, and the model in TR 38.901, TR 37.885, and TR 36.777</w:t>
      </w:r>
      <w:r>
        <w:rPr>
          <w:rFonts w:ascii="Times New Roman" w:eastAsiaTheme="minorEastAsia" w:hAnsi="Times New Roman" w:hint="eastAsia"/>
          <w:iCs/>
        </w:rPr>
        <w:t xml:space="preserve"> </w:t>
      </w:r>
      <w:r w:rsidRPr="002F7A6E">
        <w:rPr>
          <w:rFonts w:ascii="Times New Roman" w:eastAsiaTheme="minorEastAsia" w:hAnsi="Times New Roman"/>
          <w:iCs/>
        </w:rPr>
        <w:t>can be reused.</w:t>
      </w:r>
    </w:p>
    <w:p w14:paraId="2C00BF03" w14:textId="77777777" w:rsidR="00C41836" w:rsidRPr="00C9376A" w:rsidRDefault="00C41836" w:rsidP="00C41836">
      <w:pPr>
        <w:pStyle w:val="Proposal0"/>
        <w:numPr>
          <w:ilvl w:val="0"/>
          <w:numId w:val="13"/>
        </w:numPr>
        <w:tabs>
          <w:tab w:val="num" w:pos="1276"/>
        </w:tabs>
        <w:spacing w:afterLines="50"/>
        <w:ind w:left="1276" w:hanging="1276"/>
        <w:rPr>
          <w:rFonts w:ascii="Times New Roman" w:eastAsia="宋体" w:hAnsi="Times New Roman"/>
        </w:rPr>
      </w:pPr>
      <w:r w:rsidRPr="00D60ED9">
        <w:rPr>
          <w:rFonts w:ascii="Times New Roman" w:eastAsia="宋体" w:hAnsi="Times New Roman"/>
        </w:rPr>
        <w:t>The LOS/NLOS probability of target channel (</w:t>
      </w:r>
      <m:oMath>
        <m:sSub>
          <m:sSubPr>
            <m:ctrlPr>
              <w:rPr>
                <w:rFonts w:ascii="Cambria Math" w:eastAsia="宋体" w:hAnsi="Cambria Math"/>
              </w:rPr>
            </m:ctrlPr>
          </m:sSubPr>
          <m:e>
            <m:r>
              <m:rPr>
                <m:sty m:val="b"/>
              </m:rPr>
              <w:rPr>
                <w:rFonts w:ascii="Cambria Math" w:eastAsia="宋体" w:hAnsi="Cambria Math"/>
              </w:rPr>
              <m:t>H</m:t>
            </m:r>
          </m:e>
          <m:sub>
            <m:r>
              <m:rPr>
                <m:sty m:val="b"/>
              </m:rPr>
              <w:rPr>
                <w:rFonts w:ascii="Cambria Math" w:eastAsia="宋体" w:hAnsi="Cambria Math"/>
              </w:rPr>
              <m:t>target</m:t>
            </m:r>
          </m:sub>
        </m:sSub>
        <m:r>
          <m:rPr>
            <m:sty m:val="b"/>
          </m:rPr>
          <w:rPr>
            <w:rFonts w:ascii="Cambria Math" w:eastAsia="宋体" w:hAnsi="Cambria Math"/>
          </w:rPr>
          <m:t>)</m:t>
        </m:r>
      </m:oMath>
      <w:r w:rsidRPr="00D60ED9">
        <w:rPr>
          <w:rFonts w:ascii="Times New Roman" w:eastAsia="宋体" w:hAnsi="Times New Roman"/>
        </w:rPr>
        <w:t xml:space="preserve"> and background channel (</w:t>
      </w:r>
      <m:oMath>
        <m:sSub>
          <m:sSubPr>
            <m:ctrlPr>
              <w:rPr>
                <w:rFonts w:ascii="Cambria Math" w:eastAsia="宋体" w:hAnsi="Cambria Math"/>
              </w:rPr>
            </m:ctrlPr>
          </m:sSubPr>
          <m:e>
            <m:r>
              <m:rPr>
                <m:sty m:val="b"/>
              </m:rPr>
              <w:rPr>
                <w:rFonts w:ascii="Cambria Math" w:eastAsia="宋体" w:hAnsi="Cambria Math"/>
              </w:rPr>
              <m:t>H</m:t>
            </m:r>
          </m:e>
          <m:sub>
            <m:r>
              <m:rPr>
                <m:sty m:val="b"/>
              </m:rPr>
              <w:rPr>
                <w:rFonts w:ascii="Cambria Math" w:eastAsia="宋体" w:hAnsi="Cambria Math"/>
              </w:rPr>
              <m:t>background</m:t>
            </m:r>
          </m:sub>
        </m:sSub>
      </m:oMath>
      <w:r w:rsidRPr="00D60ED9">
        <w:rPr>
          <w:rFonts w:ascii="Times New Roman" w:eastAsia="宋体" w:hAnsi="Times New Roman"/>
        </w:rPr>
        <w:t xml:space="preserve">) should be determined respectively. </w:t>
      </w:r>
    </w:p>
    <w:p w14:paraId="33AC9C13" w14:textId="77777777" w:rsidR="00C41836" w:rsidRPr="00BD6BDF" w:rsidRDefault="00C41836" w:rsidP="00C41836">
      <w:pPr>
        <w:pStyle w:val="Proposal0"/>
        <w:numPr>
          <w:ilvl w:val="0"/>
          <w:numId w:val="13"/>
        </w:numPr>
        <w:rPr>
          <w:rFonts w:ascii="Times New Roman" w:eastAsia="宋体" w:hAnsi="Times New Roman"/>
          <w:color w:val="000000" w:themeColor="text1"/>
        </w:rPr>
      </w:pPr>
      <w:r w:rsidRPr="00826531">
        <w:rPr>
          <w:rFonts w:ascii="Times New Roman" w:eastAsia="宋体" w:hAnsi="Times New Roman"/>
          <w:color w:val="000000" w:themeColor="text1"/>
        </w:rPr>
        <w:t>It is recommended to provide measurement data for use cases not covered by 3GPP TRs in order to refine the LOS probability generation formulas.</w:t>
      </w:r>
    </w:p>
    <w:p w14:paraId="7FEC5167" w14:textId="77777777" w:rsidR="00C41836" w:rsidRPr="00340AE8" w:rsidRDefault="00C41836" w:rsidP="00C41836">
      <w:pPr>
        <w:pStyle w:val="Proposal0"/>
        <w:numPr>
          <w:ilvl w:val="0"/>
          <w:numId w:val="13"/>
        </w:numPr>
        <w:rPr>
          <w:rFonts w:ascii="Times New Roman" w:eastAsia="宋体" w:hAnsi="Times New Roman"/>
          <w:color w:val="000000" w:themeColor="text1"/>
        </w:rPr>
      </w:pPr>
      <w:r w:rsidRPr="00E31F5C">
        <w:rPr>
          <w:rFonts w:ascii="Times New Roman" w:eastAsia="宋体" w:hAnsi="Times New Roman"/>
          <w:color w:val="000000" w:themeColor="text1"/>
        </w:rPr>
        <w:t>Support Option B, us</w:t>
      </w:r>
      <w:r>
        <w:rPr>
          <w:rFonts w:ascii="Times New Roman" w:eastAsia="宋体" w:hAnsi="Times New Roman" w:hint="eastAsia"/>
          <w:color w:val="000000" w:themeColor="text1"/>
        </w:rPr>
        <w:t>ing</w:t>
      </w:r>
      <w:r w:rsidRPr="00E31F5C">
        <w:rPr>
          <w:rFonts w:ascii="Times New Roman" w:eastAsia="宋体" w:hAnsi="Times New Roman"/>
          <w:color w:val="000000" w:themeColor="text1"/>
        </w:rPr>
        <w:t xml:space="preserve"> the existing LOS probability equations in TRs, while further studying the necessity of modeling the blockage model.</w:t>
      </w:r>
    </w:p>
    <w:p w14:paraId="27FBC7B8" w14:textId="77777777" w:rsidR="00C41836" w:rsidRPr="00A46417" w:rsidRDefault="00C41836" w:rsidP="00C41836">
      <w:pPr>
        <w:numPr>
          <w:ilvl w:val="0"/>
          <w:numId w:val="13"/>
        </w:numPr>
        <w:tabs>
          <w:tab w:val="left" w:pos="1701"/>
        </w:tabs>
        <w:overflowPunct w:val="0"/>
        <w:autoSpaceDE w:val="0"/>
        <w:autoSpaceDN w:val="0"/>
        <w:adjustRightInd w:val="0"/>
        <w:spacing w:before="240" w:afterLines="0" w:after="120"/>
        <w:jc w:val="both"/>
        <w:textAlignment w:val="baseline"/>
        <w:rPr>
          <w:rFonts w:eastAsia="宋体"/>
          <w:b/>
          <w:bCs/>
          <w:color w:val="000000" w:themeColor="text1"/>
          <w:lang w:eastAsia="zh-CN"/>
        </w:rPr>
      </w:pPr>
      <w:r w:rsidRPr="00AE3B5A">
        <w:rPr>
          <w:rFonts w:eastAsia="等线"/>
          <w:b/>
          <w:bCs/>
          <w:lang w:eastAsia="zh-CN"/>
        </w:rPr>
        <w:t xml:space="preserve">For RCS modelling, A is a </w:t>
      </w:r>
      <w:r w:rsidRPr="00AE3B5A">
        <w:rPr>
          <w:b/>
          <w:bCs/>
          <w:lang w:eastAsia="zh-CN"/>
        </w:rPr>
        <w:t>mean RCS value</w:t>
      </w:r>
      <w:r w:rsidRPr="00AE3B5A">
        <w:rPr>
          <w:rFonts w:eastAsiaTheme="minorEastAsia"/>
          <w:b/>
          <w:bCs/>
          <w:lang w:eastAsia="zh-CN"/>
        </w:rPr>
        <w:t xml:space="preserve"> as large </w:t>
      </w:r>
      <w:r>
        <w:rPr>
          <w:rFonts w:eastAsiaTheme="minorEastAsia" w:hint="eastAsia"/>
          <w:b/>
          <w:bCs/>
          <w:lang w:eastAsia="zh-CN"/>
        </w:rPr>
        <w:t xml:space="preserve">scale </w:t>
      </w:r>
      <w:r w:rsidRPr="00AE3B5A">
        <w:rPr>
          <w:rFonts w:eastAsiaTheme="minorEastAsia"/>
          <w:b/>
          <w:bCs/>
          <w:lang w:eastAsia="zh-CN"/>
        </w:rPr>
        <w:t>parameter.</w:t>
      </w:r>
    </w:p>
    <w:p w14:paraId="01299585" w14:textId="77777777" w:rsidR="00C41836" w:rsidRPr="00AE3B5A" w:rsidRDefault="00C41836" w:rsidP="00C41836">
      <w:pPr>
        <w:numPr>
          <w:ilvl w:val="0"/>
          <w:numId w:val="13"/>
        </w:numPr>
        <w:tabs>
          <w:tab w:val="left" w:pos="1701"/>
        </w:tabs>
        <w:overflowPunct w:val="0"/>
        <w:autoSpaceDE w:val="0"/>
        <w:autoSpaceDN w:val="0"/>
        <w:adjustRightInd w:val="0"/>
        <w:spacing w:afterLines="0" w:after="120"/>
        <w:jc w:val="both"/>
        <w:textAlignment w:val="baseline"/>
        <w:rPr>
          <w:rFonts w:eastAsia="宋体"/>
          <w:b/>
          <w:bCs/>
          <w:color w:val="000000" w:themeColor="text1"/>
          <w:lang w:eastAsia="zh-CN"/>
        </w:rPr>
      </w:pPr>
      <w:r w:rsidRPr="00AE3B5A">
        <w:rPr>
          <w:rFonts w:eastAsia="等线"/>
          <w:b/>
          <w:bCs/>
          <w:lang w:eastAsia="zh-CN"/>
        </w:rPr>
        <w:t>For angle-dependent target RCS modelling, B1 is preferred to be formulated similar as the antenna radiation power pattern in 38.901.</w:t>
      </w:r>
    </w:p>
    <w:p w14:paraId="3359C138" w14:textId="77777777" w:rsidR="00C41836" w:rsidRPr="00AE3B5A" w:rsidRDefault="00C41836" w:rsidP="00C41836">
      <w:pPr>
        <w:numPr>
          <w:ilvl w:val="0"/>
          <w:numId w:val="13"/>
        </w:numPr>
        <w:tabs>
          <w:tab w:val="left" w:pos="1701"/>
        </w:tabs>
        <w:overflowPunct w:val="0"/>
        <w:autoSpaceDE w:val="0"/>
        <w:autoSpaceDN w:val="0"/>
        <w:adjustRightInd w:val="0"/>
        <w:spacing w:afterLines="0" w:after="120"/>
        <w:jc w:val="both"/>
        <w:textAlignment w:val="baseline"/>
        <w:rPr>
          <w:rFonts w:eastAsia="宋体"/>
          <w:b/>
          <w:bCs/>
          <w:color w:val="000000" w:themeColor="text1"/>
          <w:lang w:eastAsia="zh-CN"/>
        </w:rPr>
      </w:pPr>
      <w:r w:rsidRPr="00AE3B5A">
        <w:rPr>
          <w:rFonts w:eastAsia="等线"/>
          <w:b/>
          <w:bCs/>
          <w:lang w:eastAsia="zh-CN"/>
        </w:rPr>
        <w:t>F</w:t>
      </w:r>
      <w:r>
        <w:rPr>
          <w:rFonts w:eastAsia="等线"/>
          <w:b/>
          <w:bCs/>
          <w:lang w:eastAsia="zh-CN"/>
        </w:rPr>
        <w:t>or RCS modelling, B2</w:t>
      </w:r>
      <w:r w:rsidRPr="00AE3B5A">
        <w:rPr>
          <w:rFonts w:eastAsia="等线"/>
          <w:b/>
          <w:bCs/>
          <w:lang w:eastAsia="zh-CN"/>
        </w:rPr>
        <w:t xml:space="preserve"> follows a log-normal distribution (</w:t>
      </w:r>
      <m:oMath>
        <m:sSub>
          <m:sSubPr>
            <m:ctrlPr>
              <w:rPr>
                <w:rFonts w:ascii="Cambria Math" w:hAnsi="Cambria Math"/>
                <w:b/>
                <w:bCs/>
              </w:rPr>
            </m:ctrlPr>
          </m:sSubPr>
          <m:e>
            <m:r>
              <m:rPr>
                <m:sty m:val="bi"/>
              </m:rPr>
              <w:rPr>
                <w:rFonts w:ascii="Cambria Math" w:hAnsi="Cambria Math"/>
              </w:rPr>
              <m:t>μ</m:t>
            </m:r>
          </m:e>
          <m:sub>
            <m:r>
              <m:rPr>
                <m:sty m:val="bi"/>
              </m:rPr>
              <w:rPr>
                <w:rFonts w:ascii="Cambria Math" w:hAnsi="Cambria Math"/>
              </w:rPr>
              <m:t>B</m:t>
            </m:r>
            <m:r>
              <m:rPr>
                <m:sty m:val="bi"/>
              </m:rPr>
              <w:rPr>
                <w:rFonts w:ascii="Cambria Math" w:hAnsi="Cambria Math"/>
              </w:rPr>
              <m:t>2</m:t>
            </m:r>
          </m:sub>
        </m:sSub>
      </m:oMath>
      <w:proofErr w:type="gramStart"/>
      <w:r w:rsidRPr="00AE3B5A">
        <w:rPr>
          <w:rFonts w:eastAsia="等线"/>
          <w:b/>
          <w:bCs/>
          <w:lang w:eastAsia="zh-CN"/>
        </w:rPr>
        <w:t xml:space="preserve">, </w:t>
      </w:r>
      <w:proofErr w:type="gramEnd"/>
      <m:oMath>
        <m:sSubSup>
          <m:sSubSupPr>
            <m:ctrlPr>
              <w:rPr>
                <w:rFonts w:ascii="Cambria Math" w:hAnsi="Cambria Math"/>
                <w:b/>
                <w:bCs/>
              </w:rPr>
            </m:ctrlPr>
          </m:sSubSupPr>
          <m:e>
            <m:r>
              <m:rPr>
                <m:sty m:val="bi"/>
              </m:rPr>
              <w:rPr>
                <w:rFonts w:ascii="Cambria Math" w:hAnsi="Cambria Math"/>
              </w:rPr>
              <m:t>σ</m:t>
            </m:r>
          </m:e>
          <m:sub>
            <m:r>
              <m:rPr>
                <m:sty m:val="bi"/>
              </m:rPr>
              <w:rPr>
                <w:rFonts w:ascii="Cambria Math" w:hAnsi="Cambria Math"/>
              </w:rPr>
              <m:t>B</m:t>
            </m:r>
            <m:r>
              <m:rPr>
                <m:sty m:val="bi"/>
              </m:rPr>
              <w:rPr>
                <w:rFonts w:ascii="Cambria Math" w:hAnsi="Cambria Math"/>
              </w:rPr>
              <m:t>2</m:t>
            </m:r>
          </m:sub>
          <m:sup>
            <m:r>
              <m:rPr>
                <m:sty m:val="bi"/>
              </m:rPr>
              <w:rPr>
                <w:rFonts w:ascii="Cambria Math" w:hAnsi="Cambria Math"/>
              </w:rPr>
              <m:t>2</m:t>
            </m:r>
          </m:sup>
        </m:sSubSup>
      </m:oMath>
      <w:r w:rsidRPr="00AE3B5A">
        <w:rPr>
          <w:rFonts w:eastAsia="等线"/>
          <w:b/>
          <w:bCs/>
          <w:lang w:eastAsia="zh-CN"/>
        </w:rPr>
        <w:t>), which</w:t>
      </w:r>
      <w:r w:rsidRPr="00AE3B5A">
        <w:rPr>
          <w:rFonts w:ascii="Cambria Math" w:hAnsi="Cambria Math"/>
          <w:b/>
          <w:bCs/>
        </w:rPr>
        <w:t xml:space="preserve"> </w:t>
      </w:r>
      <m:oMath>
        <m:sSub>
          <m:sSubPr>
            <m:ctrlPr>
              <w:rPr>
                <w:rFonts w:ascii="Cambria Math" w:eastAsia="等线" w:hAnsi="Cambria Math"/>
                <w:b/>
                <w:bCs/>
                <w:lang w:eastAsia="zh-CN"/>
              </w:rPr>
            </m:ctrlPr>
          </m:sSubPr>
          <m:e>
            <m:r>
              <m:rPr>
                <m:sty m:val="bi"/>
              </m:rPr>
              <w:rPr>
                <w:rFonts w:ascii="Cambria Math" w:eastAsia="等线" w:hAnsi="Cambria Math"/>
                <w:lang w:eastAsia="zh-CN"/>
              </w:rPr>
              <m:t>μ</m:t>
            </m:r>
          </m:e>
          <m:sub>
            <m:r>
              <m:rPr>
                <m:sty m:val="bi"/>
              </m:rPr>
              <w:rPr>
                <w:rFonts w:ascii="Cambria Math" w:eastAsia="等线" w:hAnsi="Cambria Math"/>
                <w:lang w:eastAsia="zh-CN"/>
              </w:rPr>
              <m:t>B</m:t>
            </m:r>
            <m:r>
              <m:rPr>
                <m:sty m:val="b"/>
              </m:rPr>
              <w:rPr>
                <w:rFonts w:ascii="Cambria Math" w:eastAsia="等线" w:hAnsi="Cambria Math"/>
                <w:lang w:eastAsia="zh-CN"/>
              </w:rPr>
              <m:t>2</m:t>
            </m:r>
          </m:sub>
        </m:sSub>
        <m:r>
          <m:rPr>
            <m:sty m:val="b"/>
          </m:rPr>
          <w:rPr>
            <w:rFonts w:ascii="Cambria Math" w:eastAsia="等线" w:hAnsi="Cambria Math"/>
            <w:lang w:eastAsia="zh-CN"/>
          </w:rPr>
          <m:t>=</m:t>
        </m:r>
        <m:f>
          <m:fPr>
            <m:ctrlPr>
              <w:rPr>
                <w:rFonts w:ascii="Cambria Math" w:eastAsia="等线" w:hAnsi="Cambria Math"/>
                <w:b/>
                <w:bCs/>
                <w:lang w:eastAsia="zh-CN"/>
              </w:rPr>
            </m:ctrlPr>
          </m:fPr>
          <m:num>
            <m:r>
              <m:rPr>
                <m:sty m:val="b"/>
              </m:rPr>
              <w:rPr>
                <w:rFonts w:ascii="Cambria Math" w:eastAsia="等线" w:hAnsi="Cambria Math"/>
                <w:lang w:eastAsia="zh-CN"/>
              </w:rPr>
              <m:t>-</m:t>
            </m:r>
            <m:r>
              <m:rPr>
                <m:sty m:val="bi"/>
              </m:rPr>
              <w:rPr>
                <w:rFonts w:ascii="Cambria Math" w:eastAsia="等线" w:hAnsi="Cambria Math"/>
                <w:lang w:eastAsia="zh-CN"/>
              </w:rPr>
              <m:t>ln</m:t>
            </m:r>
            <m:d>
              <m:dPr>
                <m:ctrlPr>
                  <w:rPr>
                    <w:rFonts w:ascii="Cambria Math" w:eastAsia="等线" w:hAnsi="Cambria Math"/>
                    <w:b/>
                    <w:bCs/>
                    <w:lang w:eastAsia="zh-CN"/>
                  </w:rPr>
                </m:ctrlPr>
              </m:dPr>
              <m:e>
                <m:r>
                  <m:rPr>
                    <m:sty m:val="b"/>
                  </m:rPr>
                  <w:rPr>
                    <w:rFonts w:ascii="Cambria Math" w:eastAsia="等线" w:hAnsi="Cambria Math"/>
                    <w:lang w:eastAsia="zh-CN"/>
                  </w:rPr>
                  <m:t>10</m:t>
                </m:r>
              </m:e>
            </m:d>
          </m:num>
          <m:den>
            <m:r>
              <m:rPr>
                <m:sty m:val="b"/>
              </m:rPr>
              <w:rPr>
                <w:rFonts w:ascii="Cambria Math" w:eastAsia="等线" w:hAnsi="Cambria Math"/>
                <w:lang w:eastAsia="zh-CN"/>
              </w:rPr>
              <m:t>20</m:t>
            </m:r>
          </m:den>
        </m:f>
        <m:sSubSup>
          <m:sSubSupPr>
            <m:ctrlPr>
              <w:rPr>
                <w:rFonts w:ascii="Cambria Math" w:eastAsia="等线" w:hAnsi="Cambria Math"/>
                <w:b/>
                <w:bCs/>
                <w:lang w:eastAsia="zh-CN"/>
              </w:rPr>
            </m:ctrlPr>
          </m:sSubSupPr>
          <m:e>
            <m:r>
              <m:rPr>
                <m:sty m:val="bi"/>
              </m:rPr>
              <w:rPr>
                <w:rFonts w:ascii="Cambria Math" w:eastAsia="等线" w:hAnsi="Cambria Math"/>
                <w:lang w:eastAsia="zh-CN"/>
              </w:rPr>
              <m:t>σ</m:t>
            </m:r>
          </m:e>
          <m:sub>
            <m:r>
              <m:rPr>
                <m:sty m:val="bi"/>
              </m:rPr>
              <w:rPr>
                <w:rFonts w:ascii="Cambria Math" w:eastAsia="等线" w:hAnsi="Cambria Math"/>
                <w:lang w:eastAsia="zh-CN"/>
              </w:rPr>
              <m:t>B</m:t>
            </m:r>
            <m:r>
              <m:rPr>
                <m:sty m:val="b"/>
              </m:rPr>
              <w:rPr>
                <w:rFonts w:ascii="Cambria Math" w:eastAsia="等线" w:hAnsi="Cambria Math"/>
                <w:lang w:eastAsia="zh-CN"/>
              </w:rPr>
              <m:t>2</m:t>
            </m:r>
          </m:sub>
          <m:sup>
            <m:r>
              <m:rPr>
                <m:sty m:val="b"/>
              </m:rPr>
              <w:rPr>
                <w:rFonts w:ascii="Cambria Math" w:eastAsia="等线" w:hAnsi="Cambria Math"/>
                <w:lang w:eastAsia="zh-CN"/>
              </w:rPr>
              <m:t>2</m:t>
            </m:r>
          </m:sup>
        </m:sSubSup>
        <m:r>
          <m:rPr>
            <m:sty m:val="b"/>
          </m:rPr>
          <w:rPr>
            <w:rFonts w:ascii="Cambria Math" w:eastAsia="等线" w:hAnsi="Cambria Math"/>
            <w:lang w:eastAsia="zh-CN"/>
          </w:rPr>
          <m:t xml:space="preserve"> </m:t>
        </m:r>
      </m:oMath>
      <w:r w:rsidRPr="00812DED">
        <w:rPr>
          <w:rFonts w:eastAsia="等线"/>
          <w:b/>
          <w:bCs/>
          <w:lang w:eastAsia="zh-CN"/>
        </w:rPr>
        <w:t>is followed to ensure the mean of linear B2 values is 1</w:t>
      </w:r>
      <w:r w:rsidRPr="00812DED">
        <w:rPr>
          <w:rFonts w:eastAsia="等线" w:hint="eastAsia"/>
          <w:b/>
          <w:bCs/>
          <w:lang w:eastAsia="zh-CN"/>
        </w:rPr>
        <w:t>.</w:t>
      </w:r>
    </w:p>
    <w:p w14:paraId="15565A23" w14:textId="77777777" w:rsidR="00C41836" w:rsidRPr="00A47B34" w:rsidRDefault="00C41836" w:rsidP="00C41836">
      <w:pPr>
        <w:numPr>
          <w:ilvl w:val="0"/>
          <w:numId w:val="13"/>
        </w:numPr>
        <w:tabs>
          <w:tab w:val="left" w:pos="1701"/>
        </w:tabs>
        <w:overflowPunct w:val="0"/>
        <w:autoSpaceDE w:val="0"/>
        <w:autoSpaceDN w:val="0"/>
        <w:adjustRightInd w:val="0"/>
        <w:spacing w:afterLines="0" w:after="120"/>
        <w:jc w:val="both"/>
        <w:textAlignment w:val="baseline"/>
        <w:rPr>
          <w:rFonts w:eastAsia="宋体"/>
          <w:b/>
          <w:bCs/>
          <w:color w:val="000000" w:themeColor="text1"/>
          <w:lang w:eastAsia="zh-CN"/>
        </w:rPr>
      </w:pPr>
      <w:r w:rsidRPr="00AE3B5A">
        <w:rPr>
          <w:rFonts w:eastAsia="宋体"/>
          <w:b/>
          <w:bCs/>
          <w:lang w:eastAsia="zh-CN"/>
        </w:rPr>
        <w:t>The</w:t>
      </w:r>
      <w:r w:rsidRPr="00AE3B5A">
        <w:rPr>
          <w:rFonts w:eastAsia="宋体"/>
          <w:b/>
          <w:i/>
        </w:rPr>
        <w:t xml:space="preserve"> </w:t>
      </w:r>
      <m:oMath>
        <m:sSub>
          <m:sSubPr>
            <m:ctrlPr>
              <w:rPr>
                <w:rFonts w:ascii="Cambria Math" w:eastAsia="宋体" w:hAnsi="Cambria Math"/>
                <w:b/>
                <w:i/>
              </w:rPr>
            </m:ctrlPr>
          </m:sSubPr>
          <m:e>
            <m:r>
              <m:rPr>
                <m:sty m:val="bi"/>
              </m:rPr>
              <w:rPr>
                <w:rFonts w:ascii="Cambria Math" w:eastAsia="宋体" w:hAnsi="Cambria Math"/>
              </w:rPr>
              <m:t>CPM</m:t>
            </m:r>
          </m:e>
          <m:sub>
            <m:r>
              <m:rPr>
                <m:sty m:val="bi"/>
              </m:rPr>
              <w:rPr>
                <w:rFonts w:ascii="Cambria Math" w:eastAsia="宋体" w:hAnsi="Cambria Math"/>
              </w:rPr>
              <m:t>sp,i</m:t>
            </m:r>
          </m:sub>
        </m:sSub>
      </m:oMath>
      <w:r w:rsidRPr="00AE3B5A">
        <w:rPr>
          <w:rFonts w:eastAsia="宋体"/>
          <w:b/>
        </w:rPr>
        <w:t xml:space="preserve"> </w:t>
      </w:r>
      <w:r w:rsidRPr="00AE3B5A">
        <w:rPr>
          <w:rFonts w:eastAsia="宋体"/>
          <w:b/>
          <w:bCs/>
          <w:lang w:eastAsia="zh-CN"/>
        </w:rPr>
        <w:fldChar w:fldCharType="begin"/>
      </w:r>
      <w:r w:rsidRPr="00AE3B5A">
        <w:rPr>
          <w:rFonts w:eastAsia="宋体"/>
          <w:b/>
        </w:rPr>
        <w:instrText xml:space="preserve"> QUOTE </w:instrText>
      </w:r>
      <m:oMath>
        <m:sSub>
          <m:sSubPr>
            <m:ctrlPr>
              <w:rPr>
                <w:rFonts w:ascii="Cambria Math" w:hAnsi="Cambria Math"/>
                <w:b/>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sp</m:t>
            </m:r>
          </m:sub>
        </m:sSub>
      </m:oMath>
      <w:r w:rsidRPr="00AE3B5A">
        <w:rPr>
          <w:rFonts w:eastAsia="宋体"/>
          <w:b/>
        </w:rPr>
        <w:instrText xml:space="preserve"> </w:instrText>
      </w:r>
      <w:r w:rsidRPr="00AE3B5A">
        <w:rPr>
          <w:rFonts w:eastAsia="宋体"/>
          <w:b/>
          <w:bCs/>
          <w:lang w:eastAsia="zh-CN"/>
        </w:rPr>
        <w:fldChar w:fldCharType="end"/>
      </w:r>
      <w:r w:rsidRPr="00AE3B5A">
        <w:rPr>
          <w:rFonts w:eastAsia="宋体"/>
          <w:b/>
        </w:rPr>
        <w:t xml:space="preserve">of a scattering point of the target can be modelled by XPR ratio </w:t>
      </w:r>
      <w:r w:rsidRPr="00AE3B5A">
        <w:rPr>
          <w:rFonts w:ascii="Symbol" w:hAnsi="Symbol" w:cs="Symbol"/>
          <w:b/>
          <w:i/>
        </w:rPr>
        <w:t></w:t>
      </w:r>
      <w:r w:rsidRPr="00AE3B5A">
        <w:rPr>
          <w:rFonts w:eastAsia="宋体"/>
          <w:b/>
        </w:rPr>
        <w:t xml:space="preserve"> and initial random phases </w:t>
      </w:r>
      <w:r w:rsidRPr="00AE3B5A">
        <w:rPr>
          <w:rFonts w:eastAsia="宋体"/>
          <w:b/>
          <w:lang w:eastAsia="zh-CN"/>
        </w:rPr>
        <w:t xml:space="preserve">as in </w:t>
      </w:r>
      <w:r w:rsidRPr="00AE3B5A">
        <w:rPr>
          <w:rFonts w:eastAsia="宋体"/>
          <w:b/>
        </w:rPr>
        <w:t>TR 38.901</w:t>
      </w:r>
      <w:r w:rsidRPr="00AE3B5A">
        <w:rPr>
          <w:rFonts w:eastAsia="宋体"/>
          <w:b/>
          <w:lang w:eastAsia="zh-CN"/>
        </w:rPr>
        <w:t>, which belong</w:t>
      </w:r>
      <w:r>
        <w:rPr>
          <w:rFonts w:eastAsia="宋体" w:hint="eastAsia"/>
          <w:b/>
          <w:lang w:eastAsia="zh-CN"/>
        </w:rPr>
        <w:t>s</w:t>
      </w:r>
      <w:r w:rsidRPr="00AE3B5A">
        <w:rPr>
          <w:rFonts w:eastAsia="宋体"/>
          <w:b/>
          <w:lang w:eastAsia="zh-CN"/>
        </w:rPr>
        <w:t xml:space="preserve"> to option 1</w:t>
      </w:r>
      <w:r>
        <w:rPr>
          <w:rFonts w:eastAsia="宋体" w:hint="eastAsia"/>
          <w:b/>
          <w:lang w:eastAsia="zh-CN"/>
        </w:rPr>
        <w:t>:</w:t>
      </w:r>
    </w:p>
    <w:p w14:paraId="2CCCB90F" w14:textId="77777777" w:rsidR="00C41836" w:rsidRPr="009C61B0" w:rsidRDefault="008F13EE" w:rsidP="00C41836">
      <w:pPr>
        <w:tabs>
          <w:tab w:val="left" w:pos="1701"/>
        </w:tabs>
        <w:overflowPunct w:val="0"/>
        <w:autoSpaceDE w:val="0"/>
        <w:autoSpaceDN w:val="0"/>
        <w:adjustRightInd w:val="0"/>
        <w:spacing w:afterLines="0" w:after="120"/>
        <w:jc w:val="center"/>
        <w:textAlignment w:val="baseline"/>
        <w:rPr>
          <w:rFonts w:eastAsia="宋体"/>
          <w:b/>
          <w:bCs/>
          <w:color w:val="000000" w:themeColor="text1"/>
          <w:lang w:eastAsia="zh-CN"/>
        </w:rPr>
      </w:pPr>
      <m:oMath>
        <m:sSub>
          <m:sSubPr>
            <m:ctrlPr>
              <w:rPr>
                <w:rFonts w:ascii="Cambria Math" w:eastAsia="宋体" w:hAnsi="Cambria Math"/>
                <w:b/>
                <w:bCs/>
                <w:color w:val="000000" w:themeColor="text1"/>
                <w:lang w:eastAsia="zh-CN"/>
              </w:rPr>
            </m:ctrlPr>
          </m:sSubPr>
          <m:e>
            <m:r>
              <m:rPr>
                <m:sty m:val="bi"/>
              </m:rPr>
              <w:rPr>
                <w:rFonts w:ascii="Cambria Math" w:eastAsia="宋体" w:hAnsi="Cambria Math"/>
                <w:color w:val="000000" w:themeColor="text1"/>
                <w:lang w:eastAsia="zh-CN"/>
              </w:rPr>
              <m:t>α</m:t>
            </m:r>
          </m:e>
          <m:sub>
            <m:r>
              <m:rPr>
                <m:sty m:val="bi"/>
              </m:rPr>
              <w:rPr>
                <w:rFonts w:ascii="Cambria Math" w:eastAsia="宋体" w:hAnsi="Cambria Math"/>
                <w:color w:val="000000" w:themeColor="text1"/>
                <w:lang w:eastAsia="zh-CN"/>
              </w:rPr>
              <m:t>i</m:t>
            </m:r>
            <m:r>
              <m:rPr>
                <m:sty m:val="b"/>
              </m:rPr>
              <w:rPr>
                <w:rFonts w:ascii="Cambria Math" w:eastAsia="宋体" w:hAnsi="Cambria Math"/>
                <w:color w:val="000000" w:themeColor="text1"/>
                <w:lang w:eastAsia="zh-CN"/>
              </w:rPr>
              <m:t>,1</m:t>
            </m:r>
          </m:sub>
        </m:sSub>
        <m:r>
          <m:rPr>
            <m:sty m:val="b"/>
          </m:rPr>
          <w:rPr>
            <w:rFonts w:ascii="Cambria Math" w:eastAsia="宋体" w:hAnsi="Cambria Math"/>
            <w:color w:val="000000" w:themeColor="text1"/>
            <w:lang w:eastAsia="zh-CN"/>
          </w:rPr>
          <m:t>=</m:t>
        </m:r>
        <m:sSub>
          <m:sSubPr>
            <m:ctrlPr>
              <w:rPr>
                <w:rFonts w:ascii="Cambria Math" w:eastAsia="宋体" w:hAnsi="Cambria Math"/>
                <w:b/>
                <w:bCs/>
                <w:color w:val="000000" w:themeColor="text1"/>
                <w:lang w:eastAsia="zh-CN"/>
              </w:rPr>
            </m:ctrlPr>
          </m:sSubPr>
          <m:e>
            <m:r>
              <m:rPr>
                <m:sty m:val="bi"/>
              </m:rPr>
              <w:rPr>
                <w:rFonts w:ascii="Cambria Math" w:eastAsia="宋体" w:hAnsi="Cambria Math"/>
                <w:color w:val="000000" w:themeColor="text1"/>
                <w:lang w:eastAsia="zh-CN"/>
              </w:rPr>
              <m:t>α</m:t>
            </m:r>
          </m:e>
          <m:sub>
            <m:r>
              <m:rPr>
                <m:sty m:val="bi"/>
              </m:rPr>
              <w:rPr>
                <w:rFonts w:ascii="Cambria Math" w:eastAsia="宋体" w:hAnsi="Cambria Math"/>
                <w:color w:val="000000" w:themeColor="text1"/>
                <w:lang w:eastAsia="zh-CN"/>
              </w:rPr>
              <m:t>i</m:t>
            </m:r>
            <m:r>
              <m:rPr>
                <m:sty m:val="b"/>
              </m:rPr>
              <w:rPr>
                <w:rFonts w:ascii="Cambria Math" w:eastAsia="宋体" w:hAnsi="Cambria Math"/>
                <w:color w:val="000000" w:themeColor="text1"/>
                <w:lang w:eastAsia="zh-CN"/>
              </w:rPr>
              <m:t>,2</m:t>
            </m:r>
          </m:sub>
        </m:sSub>
        <m:r>
          <m:rPr>
            <m:sty m:val="b"/>
          </m:rPr>
          <w:rPr>
            <w:rFonts w:ascii="Cambria Math" w:eastAsia="宋体" w:hAnsi="Cambria Math"/>
            <w:color w:val="000000" w:themeColor="text1"/>
            <w:lang w:eastAsia="zh-CN"/>
          </w:rPr>
          <m:t>=1</m:t>
        </m:r>
      </m:oMath>
      <w:r w:rsidR="00C41836" w:rsidRPr="00AE3B5A">
        <w:rPr>
          <w:rFonts w:eastAsia="宋体"/>
          <w:b/>
          <w:bCs/>
          <w:color w:val="000000" w:themeColor="text1"/>
          <w:lang w:eastAsia="zh-CN"/>
        </w:rPr>
        <w:t xml:space="preserve">, </w:t>
      </w:r>
      <m:oMath>
        <m:sSub>
          <m:sSubPr>
            <m:ctrlPr>
              <w:rPr>
                <w:rFonts w:ascii="Cambria Math" w:eastAsia="宋体" w:hAnsi="Cambria Math"/>
                <w:b/>
                <w:bCs/>
                <w:color w:val="000000" w:themeColor="text1"/>
                <w:lang w:eastAsia="zh-CN"/>
              </w:rPr>
            </m:ctrlPr>
          </m:sSubPr>
          <m:e>
            <m:r>
              <m:rPr>
                <m:sty m:val="bi"/>
              </m:rPr>
              <w:rPr>
                <w:rFonts w:ascii="Cambria Math" w:eastAsia="宋体" w:hAnsi="Cambria Math"/>
                <w:color w:val="000000" w:themeColor="text1"/>
                <w:lang w:eastAsia="zh-CN"/>
              </w:rPr>
              <m:t>β</m:t>
            </m:r>
          </m:e>
          <m:sub>
            <m:r>
              <m:rPr>
                <m:sty m:val="bi"/>
              </m:rPr>
              <w:rPr>
                <w:rFonts w:ascii="Cambria Math" w:eastAsia="宋体" w:hAnsi="Cambria Math"/>
                <w:color w:val="000000" w:themeColor="text1"/>
                <w:lang w:eastAsia="zh-CN"/>
              </w:rPr>
              <m:t>i</m:t>
            </m:r>
            <m:r>
              <m:rPr>
                <m:sty m:val="b"/>
              </m:rPr>
              <w:rPr>
                <w:rFonts w:ascii="Cambria Math" w:eastAsia="宋体" w:hAnsi="Cambria Math"/>
                <w:color w:val="000000" w:themeColor="text1"/>
                <w:lang w:eastAsia="zh-CN"/>
              </w:rPr>
              <m:t>,1</m:t>
            </m:r>
          </m:sub>
        </m:sSub>
        <m:r>
          <m:rPr>
            <m:sty m:val="b"/>
          </m:rPr>
          <w:rPr>
            <w:rFonts w:ascii="Cambria Math" w:eastAsia="宋体" w:hAnsi="Cambria Math"/>
            <w:color w:val="000000" w:themeColor="text1"/>
            <w:lang w:eastAsia="zh-CN"/>
          </w:rPr>
          <m:t>=</m:t>
        </m:r>
        <m:sSub>
          <m:sSubPr>
            <m:ctrlPr>
              <w:rPr>
                <w:rFonts w:ascii="Cambria Math" w:eastAsia="宋体" w:hAnsi="Cambria Math"/>
                <w:b/>
                <w:bCs/>
                <w:color w:val="000000" w:themeColor="text1"/>
                <w:lang w:eastAsia="zh-CN"/>
              </w:rPr>
            </m:ctrlPr>
          </m:sSubPr>
          <m:e>
            <m:r>
              <m:rPr>
                <m:sty m:val="bi"/>
              </m:rPr>
              <w:rPr>
                <w:rFonts w:ascii="Cambria Math" w:eastAsia="宋体" w:hAnsi="Cambria Math"/>
                <w:color w:val="000000" w:themeColor="text1"/>
                <w:lang w:eastAsia="zh-CN"/>
              </w:rPr>
              <m:t>β</m:t>
            </m:r>
          </m:e>
          <m:sub>
            <m:r>
              <m:rPr>
                <m:sty m:val="bi"/>
              </m:rPr>
              <w:rPr>
                <w:rFonts w:ascii="Cambria Math" w:eastAsia="宋体" w:hAnsi="Cambria Math"/>
                <w:color w:val="000000" w:themeColor="text1"/>
                <w:lang w:eastAsia="zh-CN"/>
              </w:rPr>
              <m:t>i</m:t>
            </m:r>
            <m:r>
              <m:rPr>
                <m:sty m:val="b"/>
              </m:rPr>
              <w:rPr>
                <w:rFonts w:ascii="Cambria Math" w:eastAsia="宋体" w:hAnsi="Cambria Math"/>
                <w:color w:val="000000" w:themeColor="text1"/>
                <w:lang w:eastAsia="zh-CN"/>
              </w:rPr>
              <m:t>,2</m:t>
            </m:r>
          </m:sub>
        </m:sSub>
        <m:r>
          <m:rPr>
            <m:sty m:val="bi"/>
          </m:rPr>
          <w:rPr>
            <w:rFonts w:ascii="Cambria Math" w:eastAsia="宋体" w:hAnsi="Cambria Math"/>
            <w:color w:val="000000" w:themeColor="text1"/>
            <w:lang w:eastAsia="zh-CN"/>
          </w:rPr>
          <m:t>=</m:t>
        </m:r>
        <m:rad>
          <m:radPr>
            <m:degHide m:val="1"/>
            <m:ctrlPr>
              <w:rPr>
                <w:rFonts w:ascii="Cambria Math" w:hAnsi="Cambria Math"/>
                <w:b/>
                <w:bCs/>
                <w:color w:val="000000" w:themeColor="text1"/>
              </w:rPr>
            </m:ctrlPr>
          </m:radPr>
          <m:deg/>
          <m:e>
            <m:sSup>
              <m:sSupPr>
                <m:ctrlPr>
                  <w:rPr>
                    <w:rFonts w:ascii="Cambria Math" w:hAnsi="Cambria Math"/>
                    <w:b/>
                    <w:bCs/>
                    <w:color w:val="000000" w:themeColor="text1"/>
                  </w:rPr>
                </m:ctrlPr>
              </m:sSupPr>
              <m:e>
                <m:sSub>
                  <m:sSubPr>
                    <m:ctrlPr>
                      <w:rPr>
                        <w:rFonts w:ascii="Cambria Math" w:hAnsi="Cambria Math"/>
                        <w:b/>
                        <w:bCs/>
                        <w:color w:val="000000" w:themeColor="text1"/>
                      </w:rPr>
                    </m:ctrlPr>
                  </m:sSubPr>
                  <m:e>
                    <m:r>
                      <m:rPr>
                        <m:sty m:val="bi"/>
                      </m:rPr>
                      <w:rPr>
                        <w:rFonts w:ascii="Cambria Math" w:hAnsi="Cambria Math"/>
                        <w:color w:val="000000" w:themeColor="text1"/>
                      </w:rPr>
                      <m:t>κ</m:t>
                    </m:r>
                  </m:e>
                  <m:sub>
                    <m:r>
                      <m:rPr>
                        <m:sty m:val="bi"/>
                      </m:rPr>
                      <w:rPr>
                        <w:rFonts w:ascii="Cambria Math" w:hAnsi="Cambria Math"/>
                        <w:color w:val="000000" w:themeColor="text1"/>
                      </w:rPr>
                      <m:t>sp,</m:t>
                    </m:r>
                    <m:r>
                      <m:rPr>
                        <m:sty m:val="bi"/>
                      </m:rPr>
                      <w:rPr>
                        <w:rFonts w:ascii="Cambria Math" w:eastAsia="等线" w:hAnsi="Cambria Math"/>
                        <w:color w:val="000000" w:themeColor="text1"/>
                        <w:lang w:eastAsia="zh-CN"/>
                      </w:rPr>
                      <m:t>i</m:t>
                    </m:r>
                  </m:sub>
                </m:sSub>
              </m:e>
              <m:sup>
                <m:r>
                  <m:rPr>
                    <m:sty m:val="bi"/>
                  </m:rPr>
                  <w:rPr>
                    <w:rFonts w:ascii="Cambria Math" w:hAnsi="Cambria Math"/>
                    <w:color w:val="000000" w:themeColor="text1"/>
                  </w:rPr>
                  <m:t>-1</m:t>
                </m:r>
              </m:sup>
            </m:sSup>
          </m:e>
        </m:rad>
      </m:oMath>
    </w:p>
    <w:p w14:paraId="44E44975" w14:textId="77777777" w:rsidR="00C41836" w:rsidRPr="00871464" w:rsidRDefault="008F13EE" w:rsidP="00C41836">
      <w:pPr>
        <w:tabs>
          <w:tab w:val="left" w:pos="1701"/>
        </w:tabs>
        <w:overflowPunct w:val="0"/>
        <w:autoSpaceDE w:val="0"/>
        <w:autoSpaceDN w:val="0"/>
        <w:adjustRightInd w:val="0"/>
        <w:spacing w:afterLines="0" w:after="120"/>
        <w:jc w:val="center"/>
        <w:textAlignment w:val="baseline"/>
        <w:rPr>
          <w:rFonts w:eastAsia="宋体"/>
          <w:b/>
          <w:lang w:eastAsia="zh-CN"/>
        </w:rPr>
      </w:pPr>
      <m:oMathPara>
        <m:oMath>
          <m:sSub>
            <m:sSubPr>
              <m:ctrlPr>
                <w:rPr>
                  <w:rFonts w:ascii="Cambria Math" w:eastAsia="宋体" w:hAnsi="Cambria Math"/>
                  <w:b/>
                  <w:i/>
                </w:rPr>
              </m:ctrlPr>
            </m:sSubPr>
            <m:e>
              <m:r>
                <m:rPr>
                  <m:sty m:val="bi"/>
                </m:rPr>
                <w:rPr>
                  <w:rFonts w:ascii="Cambria Math" w:eastAsia="宋体" w:hAnsi="Cambria Math"/>
                </w:rPr>
                <m:t>CPM</m:t>
              </m:r>
            </m:e>
            <m:sub>
              <m:r>
                <m:rPr>
                  <m:sty m:val="bi"/>
                </m:rPr>
                <w:rPr>
                  <w:rFonts w:ascii="Cambria Math" w:eastAsia="宋体" w:hAnsi="Cambria Math"/>
                </w:rPr>
                <m:t>sp,i</m:t>
              </m:r>
            </m:sub>
          </m:sSub>
          <m:r>
            <m:rPr>
              <m:sty m:val="bi"/>
            </m:rPr>
            <w:rPr>
              <w:rFonts w:ascii="Cambria Math" w:eastAsia="宋体" w:hAnsi="Cambria Math"/>
            </w:rPr>
            <m:t>=</m:t>
          </m:r>
          <m:d>
            <m:dPr>
              <m:begChr m:val="["/>
              <m:endChr m:val="]"/>
              <m:ctrlPr>
                <w:rPr>
                  <w:rFonts w:ascii="Cambria Math" w:eastAsia="宋体" w:hAnsi="Cambria Math"/>
                  <w:b/>
                  <w:i/>
                </w:rPr>
              </m:ctrlPr>
            </m:dPr>
            <m:e>
              <m:m>
                <m:mPr>
                  <m:mcs>
                    <m:mc>
                      <m:mcPr>
                        <m:count m:val="2"/>
                        <m:mcJc m:val="center"/>
                      </m:mcPr>
                    </m:mc>
                  </m:mcs>
                  <m:ctrlPr>
                    <w:rPr>
                      <w:rFonts w:ascii="Cambria Math" w:eastAsia="宋体" w:hAnsi="Cambria Math"/>
                      <w:b/>
                      <w:i/>
                    </w:rPr>
                  </m:ctrlPr>
                </m:mPr>
                <m:mr>
                  <m:e>
                    <m:func>
                      <m:funcPr>
                        <m:ctrlPr>
                          <w:rPr>
                            <w:rFonts w:ascii="Cambria Math" w:eastAsia="宋体" w:hAnsi="Cambria Math"/>
                            <w:b/>
                            <w:i/>
                          </w:rPr>
                        </m:ctrlPr>
                      </m:funcPr>
                      <m:fName>
                        <m:r>
                          <m:rPr>
                            <m:sty m:val="bi"/>
                          </m:rPr>
                          <w:rPr>
                            <w:rFonts w:ascii="Cambria Math" w:eastAsia="宋体" w:hAnsi="Cambria Math"/>
                          </w:rPr>
                          <m:t>exp</m:t>
                        </m:r>
                      </m:fName>
                      <m:e>
                        <m:d>
                          <m:dPr>
                            <m:ctrlPr>
                              <w:rPr>
                                <w:rFonts w:ascii="Cambria Math" w:eastAsia="宋体" w:hAnsi="Cambria Math"/>
                                <w:b/>
                                <w:i/>
                              </w:rPr>
                            </m:ctrlPr>
                          </m:dPr>
                          <m:e>
                            <m:r>
                              <m:rPr>
                                <m:sty m:val="bi"/>
                              </m:rPr>
                              <w:rPr>
                                <w:rFonts w:ascii="Cambria Math" w:eastAsia="宋体" w:hAnsi="Cambria Math"/>
                              </w:rPr>
                              <m:t>j</m:t>
                            </m:r>
                            <m:sSubSup>
                              <m:sSubSupPr>
                                <m:ctrlPr>
                                  <w:rPr>
                                    <w:rFonts w:ascii="Cambria Math" w:eastAsia="宋体" w:hAnsi="Cambria Math"/>
                                    <w:b/>
                                    <w:i/>
                                  </w:rPr>
                                </m:ctrlPr>
                              </m:sSubSupPr>
                              <m:e>
                                <m:r>
                                  <m:rPr>
                                    <m:sty m:val="bi"/>
                                  </m:rPr>
                                  <w:rPr>
                                    <w:rFonts w:ascii="Cambria Math" w:eastAsia="宋体" w:hAnsi="Cambria Math"/>
                                  </w:rPr>
                                  <m:t>Φ</m:t>
                                </m:r>
                              </m:e>
                              <m:sub>
                                <m:r>
                                  <m:rPr>
                                    <m:sty m:val="bi"/>
                                  </m:rPr>
                                  <w:rPr>
                                    <w:rFonts w:ascii="Cambria Math" w:eastAsia="宋体" w:hAnsi="Cambria Math"/>
                                  </w:rPr>
                                  <m:t>n,m</m:t>
                                </m:r>
                              </m:sub>
                              <m:sup>
                                <m:r>
                                  <m:rPr>
                                    <m:sty m:val="bi"/>
                                  </m:rPr>
                                  <w:rPr>
                                    <w:rFonts w:ascii="Cambria Math" w:eastAsia="宋体" w:hAnsi="Cambria Math"/>
                                  </w:rPr>
                                  <m:t>θθ</m:t>
                                </m:r>
                              </m:sup>
                            </m:sSubSup>
                          </m:e>
                        </m:d>
                      </m:e>
                    </m:func>
                  </m:e>
                  <m:e>
                    <m:rad>
                      <m:radPr>
                        <m:degHide m:val="1"/>
                        <m:ctrlPr>
                          <w:rPr>
                            <w:rFonts w:ascii="Cambria Math" w:eastAsia="宋体" w:hAnsi="Cambria Math"/>
                            <w:b/>
                            <w:i/>
                          </w:rPr>
                        </m:ctrlPr>
                      </m:radPr>
                      <m:deg/>
                      <m:e>
                        <m:sSup>
                          <m:sSupPr>
                            <m:ctrlPr>
                              <w:rPr>
                                <w:rFonts w:ascii="Cambria Math" w:eastAsia="宋体" w:hAnsi="Cambria Math"/>
                                <w:b/>
                                <w:i/>
                              </w:rPr>
                            </m:ctrlPr>
                          </m:sSupPr>
                          <m:e>
                            <m:sSub>
                              <m:sSubPr>
                                <m:ctrlPr>
                                  <w:rPr>
                                    <w:rFonts w:ascii="Cambria Math" w:hAnsi="Cambria Math"/>
                                    <w:b/>
                                    <w:bCs/>
                                    <w:color w:val="000000" w:themeColor="text1"/>
                                  </w:rPr>
                                </m:ctrlPr>
                              </m:sSubPr>
                              <m:e>
                                <m:r>
                                  <m:rPr>
                                    <m:sty m:val="bi"/>
                                  </m:rPr>
                                  <w:rPr>
                                    <w:rFonts w:ascii="Cambria Math" w:hAnsi="Cambria Math"/>
                                    <w:color w:val="000000" w:themeColor="text1"/>
                                  </w:rPr>
                                  <m:t>κ</m:t>
                                </m:r>
                              </m:e>
                              <m:sub>
                                <m:r>
                                  <m:rPr>
                                    <m:sty m:val="bi"/>
                                  </m:rPr>
                                  <w:rPr>
                                    <w:rFonts w:ascii="Cambria Math" w:hAnsi="Cambria Math"/>
                                    <w:color w:val="000000" w:themeColor="text1"/>
                                  </w:rPr>
                                  <m:t>sp,</m:t>
                                </m:r>
                                <m:r>
                                  <m:rPr>
                                    <m:sty m:val="bi"/>
                                  </m:rPr>
                                  <w:rPr>
                                    <w:rFonts w:ascii="Cambria Math" w:eastAsia="等线" w:hAnsi="Cambria Math"/>
                                    <w:color w:val="000000" w:themeColor="text1"/>
                                    <w:lang w:eastAsia="zh-CN"/>
                                  </w:rPr>
                                  <m:t>i</m:t>
                                </m:r>
                              </m:sub>
                            </m:sSub>
                          </m:e>
                          <m:sup>
                            <m:r>
                              <m:rPr>
                                <m:sty m:val="bi"/>
                              </m:rPr>
                              <w:rPr>
                                <w:rFonts w:ascii="Cambria Math" w:eastAsia="宋体" w:hAnsi="Cambria Math"/>
                              </w:rPr>
                              <m:t>-1</m:t>
                            </m:r>
                          </m:sup>
                        </m:sSup>
                      </m:e>
                    </m:rad>
                    <m:func>
                      <m:funcPr>
                        <m:ctrlPr>
                          <w:rPr>
                            <w:rFonts w:ascii="Cambria Math" w:eastAsia="宋体" w:hAnsi="Cambria Math"/>
                            <w:b/>
                            <w:i/>
                          </w:rPr>
                        </m:ctrlPr>
                      </m:funcPr>
                      <m:fName>
                        <m:r>
                          <m:rPr>
                            <m:sty m:val="bi"/>
                          </m:rPr>
                          <w:rPr>
                            <w:rFonts w:ascii="Cambria Math" w:eastAsia="宋体" w:hAnsi="Cambria Math"/>
                          </w:rPr>
                          <m:t>exp</m:t>
                        </m:r>
                      </m:fName>
                      <m:e>
                        <m:d>
                          <m:dPr>
                            <m:ctrlPr>
                              <w:rPr>
                                <w:rFonts w:ascii="Cambria Math" w:eastAsia="宋体" w:hAnsi="Cambria Math"/>
                                <w:b/>
                                <w:i/>
                              </w:rPr>
                            </m:ctrlPr>
                          </m:dPr>
                          <m:e>
                            <m:r>
                              <m:rPr>
                                <m:sty m:val="bi"/>
                              </m:rPr>
                              <w:rPr>
                                <w:rFonts w:ascii="Cambria Math" w:eastAsia="宋体" w:hAnsi="Cambria Math"/>
                              </w:rPr>
                              <m:t>j</m:t>
                            </m:r>
                            <m:sSubSup>
                              <m:sSubSupPr>
                                <m:ctrlPr>
                                  <w:rPr>
                                    <w:rFonts w:ascii="Cambria Math" w:eastAsia="宋体" w:hAnsi="Cambria Math"/>
                                    <w:b/>
                                    <w:i/>
                                  </w:rPr>
                                </m:ctrlPr>
                              </m:sSubSupPr>
                              <m:e>
                                <m:r>
                                  <m:rPr>
                                    <m:sty m:val="bi"/>
                                  </m:rPr>
                                  <w:rPr>
                                    <w:rFonts w:ascii="Cambria Math" w:eastAsia="宋体" w:hAnsi="Cambria Math"/>
                                  </w:rPr>
                                  <m:t>Φ</m:t>
                                </m:r>
                              </m:e>
                              <m:sub>
                                <m:r>
                                  <m:rPr>
                                    <m:sty m:val="bi"/>
                                  </m:rPr>
                                  <w:rPr>
                                    <w:rFonts w:ascii="Cambria Math" w:eastAsia="宋体" w:hAnsi="Cambria Math"/>
                                  </w:rPr>
                                  <m:t>n,m</m:t>
                                </m:r>
                              </m:sub>
                              <m:sup>
                                <m:r>
                                  <m:rPr>
                                    <m:sty m:val="bi"/>
                                  </m:rPr>
                                  <w:rPr>
                                    <w:rFonts w:ascii="Cambria Math" w:eastAsia="宋体" w:hAnsi="Cambria Math"/>
                                  </w:rPr>
                                  <m:t>θϕ</m:t>
                                </m:r>
                              </m:sup>
                            </m:sSubSup>
                          </m:e>
                        </m:d>
                      </m:e>
                    </m:func>
                  </m:e>
                </m:mr>
                <m:mr>
                  <m:e>
                    <m:rad>
                      <m:radPr>
                        <m:degHide m:val="1"/>
                        <m:ctrlPr>
                          <w:rPr>
                            <w:rFonts w:ascii="Cambria Math" w:eastAsia="宋体" w:hAnsi="Cambria Math"/>
                            <w:b/>
                            <w:i/>
                          </w:rPr>
                        </m:ctrlPr>
                      </m:radPr>
                      <m:deg/>
                      <m:e>
                        <m:sSup>
                          <m:sSupPr>
                            <m:ctrlPr>
                              <w:rPr>
                                <w:rFonts w:ascii="Cambria Math" w:eastAsia="宋体" w:hAnsi="Cambria Math"/>
                                <w:b/>
                                <w:i/>
                              </w:rPr>
                            </m:ctrlPr>
                          </m:sSupPr>
                          <m:e>
                            <m:sSub>
                              <m:sSubPr>
                                <m:ctrlPr>
                                  <w:rPr>
                                    <w:rFonts w:ascii="Cambria Math" w:hAnsi="Cambria Math"/>
                                    <w:b/>
                                    <w:bCs/>
                                    <w:color w:val="000000" w:themeColor="text1"/>
                                  </w:rPr>
                                </m:ctrlPr>
                              </m:sSubPr>
                              <m:e>
                                <m:r>
                                  <m:rPr>
                                    <m:sty m:val="bi"/>
                                  </m:rPr>
                                  <w:rPr>
                                    <w:rFonts w:ascii="Cambria Math" w:hAnsi="Cambria Math"/>
                                    <w:color w:val="000000" w:themeColor="text1"/>
                                  </w:rPr>
                                  <m:t>κ</m:t>
                                </m:r>
                              </m:e>
                              <m:sub>
                                <m:r>
                                  <m:rPr>
                                    <m:sty m:val="bi"/>
                                  </m:rPr>
                                  <w:rPr>
                                    <w:rFonts w:ascii="Cambria Math" w:hAnsi="Cambria Math"/>
                                    <w:color w:val="000000" w:themeColor="text1"/>
                                  </w:rPr>
                                  <m:t>sp,</m:t>
                                </m:r>
                                <m:r>
                                  <m:rPr>
                                    <m:sty m:val="bi"/>
                                  </m:rPr>
                                  <w:rPr>
                                    <w:rFonts w:ascii="Cambria Math" w:eastAsia="等线" w:hAnsi="Cambria Math"/>
                                    <w:color w:val="000000" w:themeColor="text1"/>
                                    <w:lang w:eastAsia="zh-CN"/>
                                  </w:rPr>
                                  <m:t>i</m:t>
                                </m:r>
                              </m:sub>
                            </m:sSub>
                          </m:e>
                          <m:sup>
                            <m:r>
                              <m:rPr>
                                <m:sty m:val="bi"/>
                              </m:rPr>
                              <w:rPr>
                                <w:rFonts w:ascii="Cambria Math" w:eastAsia="宋体" w:hAnsi="Cambria Math"/>
                              </w:rPr>
                              <m:t>-1</m:t>
                            </m:r>
                          </m:sup>
                        </m:sSup>
                      </m:e>
                    </m:rad>
                    <m:func>
                      <m:funcPr>
                        <m:ctrlPr>
                          <w:rPr>
                            <w:rFonts w:ascii="Cambria Math" w:eastAsia="宋体" w:hAnsi="Cambria Math"/>
                            <w:b/>
                            <w:i/>
                          </w:rPr>
                        </m:ctrlPr>
                      </m:funcPr>
                      <m:fName>
                        <m:r>
                          <m:rPr>
                            <m:sty m:val="bi"/>
                          </m:rPr>
                          <w:rPr>
                            <w:rFonts w:ascii="Cambria Math" w:eastAsia="宋体" w:hAnsi="Cambria Math"/>
                          </w:rPr>
                          <m:t>exp</m:t>
                        </m:r>
                      </m:fName>
                      <m:e>
                        <m:d>
                          <m:dPr>
                            <m:ctrlPr>
                              <w:rPr>
                                <w:rFonts w:ascii="Cambria Math" w:eastAsia="宋体" w:hAnsi="Cambria Math"/>
                                <w:b/>
                                <w:i/>
                              </w:rPr>
                            </m:ctrlPr>
                          </m:dPr>
                          <m:e>
                            <m:r>
                              <m:rPr>
                                <m:sty m:val="bi"/>
                              </m:rPr>
                              <w:rPr>
                                <w:rFonts w:ascii="Cambria Math" w:eastAsia="宋体" w:hAnsi="Cambria Math"/>
                              </w:rPr>
                              <m:t>j</m:t>
                            </m:r>
                            <m:sSubSup>
                              <m:sSubSupPr>
                                <m:ctrlPr>
                                  <w:rPr>
                                    <w:rFonts w:ascii="Cambria Math" w:eastAsia="宋体" w:hAnsi="Cambria Math"/>
                                    <w:b/>
                                    <w:i/>
                                  </w:rPr>
                                </m:ctrlPr>
                              </m:sSubSupPr>
                              <m:e>
                                <m:r>
                                  <m:rPr>
                                    <m:sty m:val="bi"/>
                                  </m:rPr>
                                  <w:rPr>
                                    <w:rFonts w:ascii="Cambria Math" w:eastAsia="宋体" w:hAnsi="Cambria Math"/>
                                  </w:rPr>
                                  <m:t>Φ</m:t>
                                </m:r>
                              </m:e>
                              <m:sub>
                                <m:r>
                                  <m:rPr>
                                    <m:sty m:val="bi"/>
                                  </m:rPr>
                                  <w:rPr>
                                    <w:rFonts w:ascii="Cambria Math" w:eastAsia="宋体" w:hAnsi="Cambria Math"/>
                                  </w:rPr>
                                  <m:t>n,m</m:t>
                                </m:r>
                              </m:sub>
                              <m:sup>
                                <m:r>
                                  <m:rPr>
                                    <m:sty m:val="bi"/>
                                  </m:rPr>
                                  <w:rPr>
                                    <w:rFonts w:ascii="Cambria Math" w:eastAsia="宋体" w:hAnsi="Cambria Math"/>
                                  </w:rPr>
                                  <m:t>ϕθ</m:t>
                                </m:r>
                              </m:sup>
                            </m:sSubSup>
                          </m:e>
                        </m:d>
                      </m:e>
                    </m:func>
                  </m:e>
                  <m:e>
                    <m:func>
                      <m:funcPr>
                        <m:ctrlPr>
                          <w:rPr>
                            <w:rFonts w:ascii="Cambria Math" w:eastAsia="宋体" w:hAnsi="Cambria Math"/>
                            <w:b/>
                            <w:i/>
                          </w:rPr>
                        </m:ctrlPr>
                      </m:funcPr>
                      <m:fName>
                        <m:r>
                          <m:rPr>
                            <m:sty m:val="bi"/>
                          </m:rPr>
                          <w:rPr>
                            <w:rFonts w:ascii="Cambria Math" w:eastAsia="宋体" w:hAnsi="Cambria Math"/>
                          </w:rPr>
                          <m:t>exp</m:t>
                        </m:r>
                      </m:fName>
                      <m:e>
                        <m:d>
                          <m:dPr>
                            <m:ctrlPr>
                              <w:rPr>
                                <w:rFonts w:ascii="Cambria Math" w:eastAsia="宋体" w:hAnsi="Cambria Math"/>
                                <w:b/>
                                <w:i/>
                              </w:rPr>
                            </m:ctrlPr>
                          </m:dPr>
                          <m:e>
                            <m:r>
                              <m:rPr>
                                <m:sty m:val="bi"/>
                              </m:rPr>
                              <w:rPr>
                                <w:rFonts w:ascii="Cambria Math" w:eastAsia="宋体" w:hAnsi="Cambria Math"/>
                              </w:rPr>
                              <m:t>j</m:t>
                            </m:r>
                            <m:sSubSup>
                              <m:sSubSupPr>
                                <m:ctrlPr>
                                  <w:rPr>
                                    <w:rFonts w:ascii="Cambria Math" w:eastAsia="宋体" w:hAnsi="Cambria Math"/>
                                    <w:b/>
                                    <w:i/>
                                  </w:rPr>
                                </m:ctrlPr>
                              </m:sSubSupPr>
                              <m:e>
                                <m:r>
                                  <m:rPr>
                                    <m:sty m:val="bi"/>
                                  </m:rPr>
                                  <w:rPr>
                                    <w:rFonts w:ascii="Cambria Math" w:eastAsia="宋体" w:hAnsi="Cambria Math"/>
                                  </w:rPr>
                                  <m:t>Φ</m:t>
                                </m:r>
                              </m:e>
                              <m:sub>
                                <m:r>
                                  <m:rPr>
                                    <m:sty m:val="bi"/>
                                  </m:rPr>
                                  <w:rPr>
                                    <w:rFonts w:ascii="Cambria Math" w:eastAsia="宋体" w:hAnsi="Cambria Math"/>
                                  </w:rPr>
                                  <m:t>n,m</m:t>
                                </m:r>
                              </m:sub>
                              <m:sup>
                                <m:r>
                                  <m:rPr>
                                    <m:sty m:val="bi"/>
                                  </m:rPr>
                                  <w:rPr>
                                    <w:rFonts w:ascii="Cambria Math" w:eastAsia="宋体" w:hAnsi="Cambria Math"/>
                                  </w:rPr>
                                  <m:t>ϕϕ</m:t>
                                </m:r>
                              </m:sup>
                            </m:sSubSup>
                          </m:e>
                        </m:d>
                      </m:e>
                    </m:func>
                  </m:e>
                </m:mr>
              </m:m>
            </m:e>
          </m:d>
        </m:oMath>
      </m:oMathPara>
    </w:p>
    <w:p w14:paraId="04E2D6E6" w14:textId="77777777" w:rsidR="00C41836" w:rsidRDefault="00C41836" w:rsidP="00C41836">
      <w:pPr>
        <w:pStyle w:val="Proposal0"/>
        <w:numPr>
          <w:ilvl w:val="0"/>
          <w:numId w:val="13"/>
        </w:numPr>
        <w:tabs>
          <w:tab w:val="num" w:pos="1276"/>
        </w:tabs>
        <w:spacing w:afterLines="50"/>
        <w:ind w:left="1276" w:hanging="1276"/>
        <w:rPr>
          <w:rFonts w:ascii="Times New Roman" w:eastAsia="宋体" w:hAnsi="Times New Roman"/>
        </w:rPr>
      </w:pPr>
      <w:r w:rsidRPr="00AB2380">
        <w:rPr>
          <w:rFonts w:ascii="Times New Roman" w:eastAsia="宋体" w:hAnsi="Times New Roman"/>
        </w:rPr>
        <w:t>If a target is modelled with multiple scattering points, the following options are recommended for consideration</w:t>
      </w:r>
      <w:r>
        <w:rPr>
          <w:rFonts w:ascii="Times New Roman" w:eastAsia="宋体" w:hAnsi="Times New Roman"/>
        </w:rPr>
        <w:t>:</w:t>
      </w:r>
    </w:p>
    <w:p w14:paraId="0D5AF912" w14:textId="77777777" w:rsidR="00C41836" w:rsidRPr="00387613" w:rsidRDefault="00C41836" w:rsidP="00C41836">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lastRenderedPageBreak/>
        <w:t xml:space="preserve">The number of multiple scattering points and the relative location of the multiple scattering of a target should be fixed. </w:t>
      </w:r>
    </w:p>
    <w:p w14:paraId="7611CDE6" w14:textId="77777777" w:rsidR="00C41836" w:rsidRPr="00387613" w:rsidRDefault="00C41836" w:rsidP="00C41836">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Same or different RCS values in the same incident/scattered angles can be determined for the multiple scattering points.</w:t>
      </w:r>
    </w:p>
    <w:p w14:paraId="2414F0C2" w14:textId="77777777" w:rsidR="00C41836" w:rsidRPr="00387613" w:rsidRDefault="00C41836" w:rsidP="00C41836">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For target with multiple scattering points,</w:t>
      </w:r>
      <w:r w:rsidRPr="002A7AFE">
        <w:rPr>
          <w:rFonts w:eastAsia="宋体" w:hint="eastAsia"/>
          <w:b/>
          <w:color w:val="000000" w:themeColor="text1"/>
          <w:lang w:eastAsia="zh-CN"/>
        </w:rPr>
        <w:t xml:space="preserve"> </w:t>
      </w:r>
      <w:r>
        <w:rPr>
          <w:rFonts w:eastAsia="宋体" w:hint="eastAsia"/>
          <w:b/>
          <w:color w:val="000000" w:themeColor="text1"/>
          <w:lang w:eastAsia="zh-CN"/>
        </w:rPr>
        <w:t xml:space="preserve">there is </w:t>
      </w:r>
      <w:r w:rsidRPr="00387613">
        <w:rPr>
          <w:rFonts w:eastAsia="宋体"/>
          <w:b/>
          <w:color w:val="000000" w:themeColor="text1"/>
          <w:lang w:eastAsia="zh-CN"/>
        </w:rPr>
        <w:t xml:space="preserve">no </w:t>
      </w:r>
      <w:r>
        <w:rPr>
          <w:rFonts w:eastAsia="宋体" w:hint="eastAsia"/>
          <w:b/>
          <w:color w:val="000000" w:themeColor="text1"/>
          <w:lang w:eastAsia="zh-CN"/>
        </w:rPr>
        <w:t xml:space="preserve">need to model </w:t>
      </w:r>
      <w:r w:rsidRPr="00387613">
        <w:rPr>
          <w:rFonts w:eastAsia="宋体"/>
          <w:b/>
          <w:color w:val="000000" w:themeColor="text1"/>
          <w:lang w:eastAsia="zh-CN"/>
        </w:rPr>
        <w:t>rays scattered from one point to a</w:t>
      </w:r>
      <w:r>
        <w:rPr>
          <w:rFonts w:eastAsia="宋体"/>
          <w:b/>
          <w:color w:val="000000" w:themeColor="text1"/>
          <w:lang w:eastAsia="zh-CN"/>
        </w:rPr>
        <w:t>nother point of the same target</w:t>
      </w:r>
      <w:r w:rsidRPr="00387613">
        <w:rPr>
          <w:rFonts w:eastAsia="宋体"/>
          <w:b/>
          <w:color w:val="000000" w:themeColor="text1"/>
          <w:lang w:eastAsia="zh-CN"/>
        </w:rPr>
        <w:t>.</w:t>
      </w:r>
    </w:p>
    <w:p w14:paraId="52651439" w14:textId="77777777" w:rsidR="00C41836" w:rsidRPr="00387613" w:rsidRDefault="00C41836" w:rsidP="00C41836">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 xml:space="preserve">For </w:t>
      </w:r>
      <w:r w:rsidRPr="00387613">
        <w:rPr>
          <w:rFonts w:eastAsia="宋体" w:hint="eastAsia"/>
          <w:b/>
          <w:color w:val="000000" w:themeColor="text1"/>
          <w:lang w:eastAsia="zh-CN"/>
        </w:rPr>
        <w:t xml:space="preserve">a </w:t>
      </w:r>
      <w:r w:rsidRPr="00387613">
        <w:rPr>
          <w:rFonts w:eastAsia="宋体"/>
          <w:b/>
          <w:color w:val="000000" w:themeColor="text1"/>
          <w:lang w:eastAsia="zh-CN"/>
        </w:rPr>
        <w:t>target with multiple scattering points, each point has only one direct path.</w:t>
      </w:r>
    </w:p>
    <w:p w14:paraId="0AC5AF12" w14:textId="77777777" w:rsidR="00C41836" w:rsidRPr="00BD6BDF" w:rsidRDefault="00C41836" w:rsidP="00C41836">
      <w:pPr>
        <w:pStyle w:val="Proposal0"/>
        <w:numPr>
          <w:ilvl w:val="0"/>
          <w:numId w:val="13"/>
        </w:numPr>
        <w:tabs>
          <w:tab w:val="num" w:pos="1276"/>
        </w:tabs>
        <w:spacing w:afterLines="50"/>
        <w:ind w:left="1276" w:hanging="1276"/>
        <w:rPr>
          <w:rFonts w:eastAsia="宋体"/>
          <w:color w:val="000000" w:themeColor="text1"/>
        </w:rPr>
      </w:pPr>
      <w:r w:rsidRPr="00BD6BDF">
        <w:rPr>
          <w:rFonts w:ascii="Times New Roman" w:eastAsia="宋体" w:hAnsi="Times New Roman"/>
          <w:color w:val="000000" w:themeColor="text1"/>
        </w:rPr>
        <w:t xml:space="preserve">Whether a target can be modelled with multiple scattering points depend on distance between </w:t>
      </w:r>
      <w:proofErr w:type="spellStart"/>
      <w:r w:rsidRPr="00BD6BDF">
        <w:rPr>
          <w:rFonts w:ascii="Times New Roman" w:eastAsia="宋体" w:hAnsi="Times New Roman"/>
          <w:color w:val="000000" w:themeColor="text1"/>
        </w:rPr>
        <w:t>Tx</w:t>
      </w:r>
      <w:proofErr w:type="spellEnd"/>
      <w:r w:rsidRPr="00BD6BDF">
        <w:rPr>
          <w:rFonts w:ascii="Times New Roman" w:eastAsia="宋体" w:hAnsi="Times New Roman"/>
          <w:color w:val="000000" w:themeColor="text1"/>
        </w:rPr>
        <w:t xml:space="preserve">/Rx and sensing target, carrier frequency, </w:t>
      </w:r>
      <w:r w:rsidRPr="00BD6BDF">
        <w:rPr>
          <w:rFonts w:ascii="Times New Roman" w:eastAsia="宋体" w:hAnsi="Times New Roman" w:hint="eastAsia"/>
          <w:color w:val="000000" w:themeColor="text1"/>
        </w:rPr>
        <w:t xml:space="preserve">and </w:t>
      </w:r>
      <w:r w:rsidRPr="00BD6BDF">
        <w:rPr>
          <w:rFonts w:ascii="Times New Roman" w:eastAsia="宋体" w:hAnsi="Times New Roman"/>
          <w:color w:val="000000" w:themeColor="text1"/>
        </w:rPr>
        <w:t>size of sensing target, etc.</w:t>
      </w:r>
    </w:p>
    <w:p w14:paraId="5CD9E947" w14:textId="77777777" w:rsidR="00C41836" w:rsidRDefault="00C41836" w:rsidP="00C41836">
      <w:pPr>
        <w:pStyle w:val="Proposal0"/>
        <w:numPr>
          <w:ilvl w:val="0"/>
          <w:numId w:val="13"/>
        </w:numPr>
        <w:tabs>
          <w:tab w:val="num" w:pos="1276"/>
        </w:tabs>
        <w:spacing w:afterLines="50"/>
        <w:ind w:left="1276" w:hanging="1276"/>
        <w:rPr>
          <w:rFonts w:ascii="Times New Roman" w:eastAsia="宋体" w:hAnsi="Times New Roman"/>
          <w:color w:val="000000" w:themeColor="text1"/>
        </w:rPr>
      </w:pPr>
      <w:r w:rsidRPr="00387613">
        <w:rPr>
          <w:rFonts w:ascii="Times New Roman" w:eastAsia="宋体" w:hAnsi="Times New Roman" w:hint="eastAsia"/>
          <w:color w:val="000000" w:themeColor="text1"/>
        </w:rPr>
        <w:t>If</w:t>
      </w:r>
      <w:r w:rsidRPr="00387613">
        <w:rPr>
          <w:rFonts w:ascii="Times New Roman" w:eastAsia="宋体" w:hAnsi="Times New Roman"/>
          <w:color w:val="000000" w:themeColor="text1"/>
        </w:rPr>
        <w:t xml:space="preserve"> vehicle </w:t>
      </w:r>
      <w:r w:rsidRPr="00387613">
        <w:rPr>
          <w:rFonts w:ascii="Times New Roman" w:eastAsia="宋体" w:hAnsi="Times New Roman" w:hint="eastAsia"/>
          <w:color w:val="000000" w:themeColor="text1"/>
        </w:rPr>
        <w:t>is</w:t>
      </w:r>
      <w:r w:rsidRPr="00387613">
        <w:rPr>
          <w:rFonts w:ascii="Times New Roman" w:eastAsia="宋体" w:hAnsi="Times New Roman"/>
          <w:color w:val="000000" w:themeColor="text1"/>
        </w:rPr>
        <w:t xml:space="preserve"> modelled with multiple scattering points, </w:t>
      </w:r>
      <w:r w:rsidRPr="00387613">
        <w:rPr>
          <w:rFonts w:ascii="Times New Roman" w:eastAsia="宋体" w:hAnsi="Times New Roman" w:hint="eastAsia"/>
          <w:color w:val="000000" w:themeColor="text1"/>
        </w:rPr>
        <w:t>each</w:t>
      </w:r>
      <w:r w:rsidRPr="00387613">
        <w:rPr>
          <w:rFonts w:ascii="Times New Roman" w:eastAsia="宋体" w:hAnsi="Times New Roman"/>
          <w:color w:val="000000" w:themeColor="text1"/>
        </w:rPr>
        <w:t xml:space="preserve"> point RCS</w:t>
      </w:r>
      <w:r w:rsidRPr="00387613">
        <w:rPr>
          <w:rFonts w:ascii="Times New Roman" w:eastAsia="宋体" w:hAnsi="Times New Roman" w:hint="eastAsia"/>
          <w:color w:val="000000" w:themeColor="text1"/>
        </w:rPr>
        <w:t xml:space="preserve"> </w:t>
      </w:r>
      <w:r w:rsidRPr="00387613">
        <w:rPr>
          <w:rFonts w:ascii="Times New Roman" w:eastAsia="宋体" w:hAnsi="Times New Roman"/>
          <w:color w:val="000000" w:themeColor="text1"/>
        </w:rPr>
        <w:t xml:space="preserve">value </w:t>
      </w:r>
      <w:r w:rsidRPr="00387613">
        <w:rPr>
          <w:rFonts w:ascii="Times New Roman" w:eastAsia="宋体" w:hAnsi="Times New Roman" w:hint="eastAsia"/>
          <w:color w:val="000000" w:themeColor="text1"/>
        </w:rPr>
        <w:t>is</w:t>
      </w:r>
      <w:r w:rsidRPr="00387613">
        <w:rPr>
          <w:rFonts w:ascii="Times New Roman" w:eastAsia="宋体" w:hAnsi="Times New Roman"/>
          <w:color w:val="000000" w:themeColor="text1"/>
        </w:rPr>
        <w:t xml:space="preserve"> determined</w:t>
      </w:r>
      <w:r w:rsidRPr="00387613">
        <w:rPr>
          <w:rFonts w:ascii="Times New Roman" w:eastAsia="宋体" w:hAnsi="Times New Roman" w:hint="eastAsia"/>
          <w:color w:val="000000" w:themeColor="text1"/>
        </w:rPr>
        <w:t xml:space="preserve"> by </w:t>
      </w:r>
      <w:r w:rsidRPr="00387613">
        <w:rPr>
          <w:rFonts w:ascii="Times New Roman" w:eastAsia="宋体" w:hAnsi="Times New Roman"/>
          <w:color w:val="000000" w:themeColor="text1"/>
        </w:rPr>
        <w:t>different incident angles</w:t>
      </w:r>
      <w:r w:rsidRPr="00BD6BDF">
        <w:rPr>
          <w:rFonts w:ascii="Times New Roman" w:eastAsia="宋体" w:hAnsi="Times New Roman" w:hint="eastAsia"/>
          <w:color w:val="000000" w:themeColor="text1"/>
        </w:rPr>
        <w:t>.</w:t>
      </w:r>
    </w:p>
    <w:p w14:paraId="2ED73B49" w14:textId="77777777" w:rsidR="00C41836" w:rsidRPr="00BF1F5E" w:rsidRDefault="00C41836" w:rsidP="00C41836">
      <w:pPr>
        <w:numPr>
          <w:ilvl w:val="0"/>
          <w:numId w:val="13"/>
        </w:numPr>
        <w:tabs>
          <w:tab w:val="left" w:pos="1701"/>
        </w:tabs>
        <w:overflowPunct w:val="0"/>
        <w:autoSpaceDE w:val="0"/>
        <w:autoSpaceDN w:val="0"/>
        <w:adjustRightInd w:val="0"/>
        <w:spacing w:afterLines="0" w:after="120"/>
        <w:jc w:val="both"/>
        <w:textAlignment w:val="baseline"/>
        <w:rPr>
          <w:rFonts w:eastAsia="等线"/>
          <w:b/>
          <w:bCs/>
          <w:lang w:eastAsia="zh-CN"/>
        </w:rPr>
      </w:pPr>
      <w:r>
        <w:rPr>
          <w:rFonts w:eastAsia="等线" w:hint="eastAsia"/>
          <w:b/>
          <w:bCs/>
          <w:lang w:eastAsia="zh-CN"/>
        </w:rPr>
        <w:t>A</w:t>
      </w:r>
      <w:r w:rsidRPr="00BF1F5E">
        <w:rPr>
          <w:rFonts w:eastAsia="等线"/>
          <w:b/>
          <w:bCs/>
          <w:lang w:eastAsia="zh-CN"/>
        </w:rPr>
        <w:t>n invisible scattering point from an incident or scattered direction is modelled by angular dependent RCS component B1 at the target.</w:t>
      </w:r>
    </w:p>
    <w:p w14:paraId="7A5898E0" w14:textId="4033B063" w:rsidR="00C41836" w:rsidRPr="00C41836" w:rsidRDefault="00C41836" w:rsidP="00C41836">
      <w:pPr>
        <w:pStyle w:val="Proposal0"/>
        <w:numPr>
          <w:ilvl w:val="0"/>
          <w:numId w:val="13"/>
        </w:numPr>
        <w:spacing w:after="156"/>
        <w:rPr>
          <w:rFonts w:eastAsia="宋体"/>
          <w:b w:val="0"/>
        </w:rPr>
      </w:pPr>
      <w:r w:rsidRPr="0098095D">
        <w:rPr>
          <w:rFonts w:ascii="Times New Roman" w:eastAsia="宋体" w:hAnsi="Times New Roman"/>
        </w:rPr>
        <w:t>Do not remove clusters with the power threshold (-25dB) in step 6 in section 7.5, TR 38.901 for target channel modelling</w:t>
      </w:r>
      <w:r w:rsidRPr="007B65BD">
        <w:rPr>
          <w:rFonts w:ascii="Times New Roman" w:eastAsia="宋体" w:hAnsi="Times New Roman" w:hint="eastAsia"/>
        </w:rPr>
        <w:t xml:space="preserve"> f</w:t>
      </w:r>
      <w:r w:rsidRPr="00B029F0">
        <w:rPr>
          <w:rFonts w:ascii="Times New Roman" w:eastAsia="宋体" w:hAnsi="Times New Roman"/>
        </w:rPr>
        <w:t>or Option 0 and Option 3</w:t>
      </w:r>
      <w:r>
        <w:rPr>
          <w:rFonts w:ascii="Times New Roman" w:eastAsia="宋体" w:hAnsi="Times New Roman" w:hint="eastAsia"/>
        </w:rPr>
        <w:t>.</w:t>
      </w:r>
    </w:p>
    <w:p w14:paraId="1A02922B" w14:textId="6B9C45CB" w:rsidR="00C41836" w:rsidRPr="00C41836" w:rsidRDefault="00C41836" w:rsidP="00C41836">
      <w:pPr>
        <w:pStyle w:val="Proposal0"/>
        <w:numPr>
          <w:ilvl w:val="0"/>
          <w:numId w:val="13"/>
        </w:numPr>
        <w:spacing w:after="156"/>
        <w:rPr>
          <w:rFonts w:eastAsia="宋体"/>
          <w:b w:val="0"/>
        </w:rPr>
      </w:pPr>
      <w:r w:rsidRPr="0098095D">
        <w:rPr>
          <w:rFonts w:ascii="Times New Roman" w:eastAsia="宋体" w:hAnsi="Times New Roman"/>
        </w:rPr>
        <w:t xml:space="preserve">No power normalization of </w:t>
      </w:r>
      <w:r w:rsidRPr="00AC3C01">
        <w:rPr>
          <w:rFonts w:ascii="Times New Roman" w:eastAsia="宋体" w:hAnsi="Times New Roman"/>
        </w:rPr>
        <w:t>NLOS+NLOS indirect paths</w:t>
      </w:r>
      <w:r w:rsidRPr="0098095D">
        <w:rPr>
          <w:rFonts w:ascii="Times New Roman" w:eastAsia="宋体" w:hAnsi="Times New Roman"/>
        </w:rPr>
        <w:t xml:space="preserve"> before path dropping for Option 3.</w:t>
      </w:r>
    </w:p>
    <w:p w14:paraId="120A27FA" w14:textId="45F9EBA6" w:rsidR="00C41836" w:rsidRPr="00C41836" w:rsidRDefault="00C41836" w:rsidP="00C41836">
      <w:pPr>
        <w:pStyle w:val="Proposal0"/>
        <w:numPr>
          <w:ilvl w:val="0"/>
          <w:numId w:val="13"/>
        </w:numPr>
        <w:spacing w:after="156"/>
        <w:rPr>
          <w:rFonts w:eastAsia="宋体"/>
          <w:b w:val="0"/>
        </w:rPr>
      </w:pPr>
      <w:r w:rsidRPr="00945DB2">
        <w:rPr>
          <w:rFonts w:ascii="Times New Roman" w:eastAsia="宋体" w:hAnsi="Times New Roman"/>
        </w:rPr>
        <w:t xml:space="preserve">For Option 3, no path dropping is performed, or equivalently set X to </w:t>
      </w:r>
      <w:r>
        <w:rPr>
          <w:rFonts w:ascii="Times New Roman" w:eastAsia="宋体" w:hAnsi="Times New Roman" w:hint="eastAsia"/>
        </w:rPr>
        <w:t xml:space="preserve">negative </w:t>
      </w:r>
      <w:r w:rsidRPr="00945DB2">
        <w:rPr>
          <w:rFonts w:ascii="Times New Roman" w:eastAsia="宋体" w:hAnsi="Times New Roman"/>
        </w:rPr>
        <w:t>infinity, e.g., X=-999dB.</w:t>
      </w:r>
    </w:p>
    <w:p w14:paraId="2AAC6E19" w14:textId="6843875E" w:rsidR="00C41836" w:rsidRPr="00945DB2" w:rsidRDefault="00C41836" w:rsidP="00C41836">
      <w:pPr>
        <w:pStyle w:val="Proposal0"/>
        <w:numPr>
          <w:ilvl w:val="0"/>
          <w:numId w:val="13"/>
        </w:numPr>
        <w:spacing w:after="156"/>
        <w:rPr>
          <w:rFonts w:eastAsia="宋体"/>
          <w:b w:val="0"/>
        </w:rPr>
      </w:pPr>
      <w:r w:rsidRPr="00945DB2">
        <w:rPr>
          <w:rFonts w:ascii="Times New Roman" w:eastAsia="宋体" w:hAnsi="Times New Roman"/>
        </w:rPr>
        <w:t xml:space="preserve">For Option 0, it is recommended to use Rule 1 to determine the power threshold X for path dropping. </w:t>
      </w:r>
    </w:p>
    <w:p w14:paraId="7A2758C5" w14:textId="77777777" w:rsidR="00C41836" w:rsidRPr="00C41836" w:rsidRDefault="00C41836" w:rsidP="00C41836">
      <w:pPr>
        <w:numPr>
          <w:ilvl w:val="2"/>
          <w:numId w:val="21"/>
        </w:numPr>
        <w:tabs>
          <w:tab w:val="clear" w:pos="0"/>
        </w:tabs>
        <w:spacing w:after="120"/>
        <w:rPr>
          <w:rFonts w:eastAsia="宋体"/>
          <w:b/>
          <w:lang w:eastAsia="zh-CN"/>
        </w:rPr>
      </w:pPr>
      <w:r w:rsidRPr="00F54CCC">
        <w:rPr>
          <w:rFonts w:eastAsiaTheme="minorEastAsia" w:hint="eastAsia"/>
          <w:b/>
          <w:lang w:eastAsia="zh-CN"/>
        </w:rPr>
        <w:t>Rule</w:t>
      </w:r>
      <w:r w:rsidRPr="00F54CCC">
        <w:rPr>
          <w:rFonts w:eastAsiaTheme="minorEastAsia"/>
          <w:b/>
          <w:lang w:eastAsia="zh-CN"/>
        </w:rPr>
        <w:t xml:space="preserve"> 1: </w:t>
      </w:r>
      <w:r w:rsidRPr="00F54CCC">
        <w:rPr>
          <w:rFonts w:eastAsiaTheme="minorEastAsia" w:hint="eastAsia"/>
          <w:b/>
          <w:lang w:eastAsia="zh-CN"/>
        </w:rPr>
        <w:t xml:space="preserve">Taking the RMS DS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τ</m:t>
            </m:r>
          </m:e>
          <m:sub>
            <m:r>
              <m:rPr>
                <m:sty m:val="bi"/>
              </m:rPr>
              <w:rPr>
                <w:rFonts w:ascii="Cambria Math" w:eastAsiaTheme="minorEastAsia" w:hAnsi="Cambria Math"/>
                <w:lang w:eastAsia="zh-CN"/>
              </w:rPr>
              <m:t>RMS</m:t>
            </m:r>
          </m:sub>
        </m:sSub>
      </m:oMath>
      <w:r w:rsidRPr="00F54CCC">
        <w:rPr>
          <w:rFonts w:eastAsiaTheme="minorEastAsia" w:hint="eastAsia"/>
          <w:b/>
          <w:lang w:eastAsia="zh-CN"/>
        </w:rPr>
        <w:t xml:space="preserve"> and RMS AS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θ</m:t>
            </m:r>
          </m:e>
          <m:sub>
            <m:r>
              <m:rPr>
                <m:sty m:val="bi"/>
              </m:rPr>
              <w:rPr>
                <w:rFonts w:ascii="Cambria Math" w:eastAsiaTheme="minorEastAsia" w:hAnsi="Cambria Math"/>
                <w:lang w:eastAsia="zh-CN"/>
              </w:rPr>
              <m:t>RMS</m:t>
            </m:r>
          </m:sub>
        </m:sSub>
        <m:r>
          <m:rPr>
            <m:sty m:val="bi"/>
          </m:rPr>
          <w:rPr>
            <w:rFonts w:ascii="Cambria Math" w:eastAsiaTheme="minorEastAsia" w:hAnsi="Cambria Math"/>
            <w:lang w:eastAsia="zh-CN"/>
          </w:rPr>
          <m:t xml:space="preserve"> </m:t>
        </m:r>
      </m:oMath>
      <w:r w:rsidRPr="00F54CCC">
        <w:rPr>
          <w:rFonts w:eastAsiaTheme="minorEastAsia" w:hint="eastAsia"/>
          <w:b/>
          <w:lang w:eastAsia="zh-CN"/>
        </w:rPr>
        <w:t>without path dropping as</w:t>
      </w:r>
      <w:r w:rsidRPr="00F54CCC">
        <w:rPr>
          <w:rFonts w:eastAsiaTheme="minorEastAsia"/>
          <w:b/>
          <w:lang w:eastAsia="zh-CN"/>
        </w:rPr>
        <w:t xml:space="preserve"> baseline, the </w:t>
      </w:r>
      <w:r w:rsidRPr="00F54CCC">
        <w:rPr>
          <w:rFonts w:eastAsiaTheme="minorEastAsia" w:hint="eastAsia"/>
          <w:b/>
          <w:lang w:eastAsia="zh-CN"/>
        </w:rPr>
        <w:t xml:space="preserve">relative </w:t>
      </w:r>
      <w:r w:rsidRPr="00F54CCC">
        <w:rPr>
          <w:rFonts w:eastAsiaTheme="minorEastAsia"/>
          <w:b/>
          <w:lang w:eastAsia="zh-CN"/>
        </w:rPr>
        <w:t xml:space="preserve">loss of </w:t>
      </w:r>
      <w:r w:rsidRPr="00F54CCC">
        <w:rPr>
          <w:rFonts w:eastAsiaTheme="minorEastAsia" w:hint="eastAsia"/>
          <w:b/>
          <w:lang w:eastAsia="zh-CN"/>
        </w:rPr>
        <w:t xml:space="preserve">RMS DS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τ'</m:t>
            </m:r>
          </m:e>
          <m:sub>
            <m:r>
              <m:rPr>
                <m:sty m:val="bi"/>
              </m:rPr>
              <w:rPr>
                <w:rFonts w:ascii="Cambria Math" w:eastAsiaTheme="minorEastAsia" w:hAnsi="Cambria Math"/>
                <w:lang w:eastAsia="zh-CN"/>
              </w:rPr>
              <m:t>RMS</m:t>
            </m:r>
          </m:sub>
        </m:sSub>
      </m:oMath>
      <w:r w:rsidRPr="00F54CCC">
        <w:rPr>
          <w:rFonts w:eastAsiaTheme="minorEastAsia" w:hint="eastAsia"/>
          <w:b/>
          <w:lang w:eastAsia="zh-CN"/>
        </w:rPr>
        <w:t xml:space="preserve"> with path dropping</w:t>
      </w:r>
      <w:r w:rsidRPr="00F54CCC">
        <w:rPr>
          <w:rFonts w:eastAsiaTheme="minorEastAsia"/>
          <w:b/>
          <w:lang w:eastAsia="zh-CN"/>
        </w:rPr>
        <w:t xml:space="preserve"> and the loss of</w:t>
      </w:r>
      <w:r w:rsidRPr="00F54CCC">
        <w:rPr>
          <w:rFonts w:eastAsiaTheme="minorEastAsia" w:hint="eastAsia"/>
          <w:b/>
          <w:lang w:eastAsia="zh-CN"/>
        </w:rPr>
        <w:t xml:space="preserve">  RMS AS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θ'</m:t>
            </m:r>
          </m:e>
          <m:sub>
            <m:r>
              <m:rPr>
                <m:sty m:val="bi"/>
              </m:rPr>
              <w:rPr>
                <w:rFonts w:ascii="Cambria Math" w:eastAsiaTheme="minorEastAsia" w:hAnsi="Cambria Math"/>
                <w:lang w:eastAsia="zh-CN"/>
              </w:rPr>
              <m:t>RMS</m:t>
            </m:r>
          </m:sub>
        </m:sSub>
      </m:oMath>
      <w:r w:rsidRPr="00F54CCC">
        <w:rPr>
          <w:rFonts w:eastAsiaTheme="minorEastAsia" w:hint="eastAsia"/>
          <w:b/>
          <w:lang w:eastAsia="zh-CN"/>
        </w:rPr>
        <w:t xml:space="preserve"> with path dropping are both less than a given threshold.</w:t>
      </w:r>
      <w:r w:rsidRPr="00F54CCC">
        <w:rPr>
          <w:rFonts w:eastAsiaTheme="minorEastAsia"/>
          <w:b/>
          <w:lang w:eastAsia="zh-CN"/>
        </w:rPr>
        <w:t xml:space="preserve"> </w:t>
      </w:r>
      <w:r w:rsidRPr="00F54CCC">
        <w:rPr>
          <w:rFonts w:eastAsiaTheme="minorEastAsia" w:hint="eastAsia"/>
          <w:b/>
          <w:lang w:eastAsia="zh-CN"/>
        </w:rPr>
        <w:t>F</w:t>
      </w:r>
      <w:r w:rsidRPr="00F54CCC">
        <w:rPr>
          <w:rFonts w:eastAsiaTheme="minorEastAsia"/>
          <w:b/>
          <w:lang w:eastAsia="zh-CN"/>
        </w:rPr>
        <w:t xml:space="preserve">or example, the </w:t>
      </w:r>
      <w:r w:rsidRPr="00F54CCC">
        <w:rPr>
          <w:rFonts w:eastAsiaTheme="minorEastAsia" w:hint="eastAsia"/>
          <w:b/>
          <w:lang w:eastAsia="zh-CN"/>
        </w:rPr>
        <w:t xml:space="preserve">mean relative error (MRE) of RMS DS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MRE</m:t>
            </m:r>
          </m:e>
          <m:sub>
            <m:r>
              <m:rPr>
                <m:sty m:val="bi"/>
              </m:rPr>
              <w:rPr>
                <w:rFonts w:ascii="Cambria Math" w:eastAsiaTheme="minorEastAsia" w:hAnsi="Cambria Math"/>
                <w:lang w:eastAsia="zh-CN"/>
              </w:rPr>
              <m:t>τ</m:t>
            </m:r>
          </m:sub>
        </m:sSub>
        <m:d>
          <m:dPr>
            <m:ctrlPr>
              <w:rPr>
                <w:rFonts w:ascii="Cambria Math" w:eastAsiaTheme="minorEastAsia" w:hAnsi="Cambria Math"/>
                <w:b/>
                <w:lang w:eastAsia="zh-CN"/>
              </w:rPr>
            </m:ctrlPr>
          </m:dPr>
          <m:e>
            <m:sSub>
              <m:sSubPr>
                <m:ctrlPr>
                  <w:rPr>
                    <w:rFonts w:ascii="Cambria Math" w:eastAsiaTheme="minorEastAsia" w:hAnsi="Cambria Math"/>
                    <w:b/>
                    <w:lang w:eastAsia="zh-CN"/>
                  </w:rPr>
                </m:ctrlPr>
              </m:sSubPr>
              <m:e>
                <m:r>
                  <m:rPr>
                    <m:sty m:val="bi"/>
                  </m:rPr>
                  <w:rPr>
                    <w:rFonts w:ascii="Cambria Math" w:eastAsiaTheme="minorEastAsia" w:hAnsi="Cambria Math" w:hint="eastAsia"/>
                    <w:lang w:eastAsia="zh-CN"/>
                  </w:rPr>
                  <m:t>P</m:t>
                </m:r>
              </m:e>
              <m:sub>
                <m:r>
                  <m:rPr>
                    <m:sty m:val="b"/>
                  </m:rPr>
                  <w:rPr>
                    <w:rFonts w:ascii="Cambria Math" w:eastAsiaTheme="minorEastAsia" w:hAnsi="Cambria Math" w:hint="eastAsia"/>
                    <w:lang w:eastAsia="zh-CN"/>
                  </w:rPr>
                  <m:t>th</m:t>
                </m:r>
              </m:sub>
            </m:sSub>
          </m:e>
        </m:d>
      </m:oMath>
      <w:r w:rsidRPr="00F54CCC">
        <w:rPr>
          <w:rFonts w:eastAsiaTheme="minorEastAsia" w:hint="eastAsia"/>
          <w:b/>
          <w:lang w:eastAsia="zh-CN"/>
        </w:rPr>
        <w:t xml:space="preserve"> is 5% and MRE of RMS AS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MRE</m:t>
            </m:r>
          </m:e>
          <m:sub>
            <m:r>
              <m:rPr>
                <m:sty m:val="bi"/>
              </m:rPr>
              <w:rPr>
                <w:rFonts w:ascii="Cambria Math" w:eastAsiaTheme="minorEastAsia" w:hAnsi="Cambria Math"/>
                <w:lang w:eastAsia="zh-CN"/>
              </w:rPr>
              <m:t>θ</m:t>
            </m:r>
          </m:sub>
        </m:sSub>
        <m:d>
          <m:dPr>
            <m:ctrlPr>
              <w:rPr>
                <w:rFonts w:ascii="Cambria Math" w:eastAsiaTheme="minorEastAsia" w:hAnsi="Cambria Math"/>
                <w:b/>
                <w:lang w:eastAsia="zh-CN"/>
              </w:rPr>
            </m:ctrlPr>
          </m:dPr>
          <m:e>
            <m:sSub>
              <m:sSubPr>
                <m:ctrlPr>
                  <w:rPr>
                    <w:rFonts w:ascii="Cambria Math" w:eastAsiaTheme="minorEastAsia" w:hAnsi="Cambria Math"/>
                    <w:b/>
                    <w:lang w:eastAsia="zh-CN"/>
                  </w:rPr>
                </m:ctrlPr>
              </m:sSubPr>
              <m:e>
                <m:r>
                  <m:rPr>
                    <m:sty m:val="bi"/>
                  </m:rPr>
                  <w:rPr>
                    <w:rFonts w:ascii="Cambria Math" w:eastAsiaTheme="minorEastAsia" w:hAnsi="Cambria Math" w:hint="eastAsia"/>
                    <w:lang w:eastAsia="zh-CN"/>
                  </w:rPr>
                  <m:t>P</m:t>
                </m:r>
              </m:e>
              <m:sub>
                <m:r>
                  <m:rPr>
                    <m:sty m:val="b"/>
                  </m:rPr>
                  <w:rPr>
                    <w:rFonts w:ascii="Cambria Math" w:eastAsiaTheme="minorEastAsia" w:hAnsi="Cambria Math" w:hint="eastAsia"/>
                    <w:lang w:eastAsia="zh-CN"/>
                  </w:rPr>
                  <m:t>th</m:t>
                </m:r>
              </m:sub>
            </m:sSub>
          </m:e>
        </m:d>
      </m:oMath>
      <w:r w:rsidRPr="00C41836">
        <w:rPr>
          <w:rFonts w:eastAsiaTheme="minorEastAsia"/>
          <w:b/>
          <w:lang w:eastAsia="zh-CN"/>
        </w:rPr>
        <w:t xml:space="preserve"> is 5%.</w:t>
      </w:r>
    </w:p>
    <w:p w14:paraId="34088B7A" w14:textId="77777777" w:rsidR="00C41836" w:rsidRPr="002A7AFE" w:rsidRDefault="00C41836" w:rsidP="00C41836">
      <w:pPr>
        <w:numPr>
          <w:ilvl w:val="2"/>
          <w:numId w:val="21"/>
        </w:numPr>
        <w:tabs>
          <w:tab w:val="clear" w:pos="0"/>
        </w:tabs>
        <w:spacing w:after="120"/>
        <w:rPr>
          <w:rFonts w:eastAsia="宋体"/>
          <w:b/>
          <w:color w:val="000000" w:themeColor="text1"/>
          <w:lang w:eastAsia="zh-CN"/>
        </w:rPr>
      </w:pPr>
      <w:r w:rsidRPr="002A7AFE">
        <w:rPr>
          <w:rFonts w:eastAsia="宋体"/>
          <w:b/>
          <w:color w:val="000000" w:themeColor="text1"/>
          <w:lang w:eastAsia="zh-CN"/>
        </w:rPr>
        <w:t xml:space="preserve">X </w:t>
      </w:r>
      <w:r w:rsidRPr="002A7AFE">
        <w:rPr>
          <w:rFonts w:eastAsia="宋体" w:hint="eastAsia"/>
          <w:b/>
          <w:color w:val="000000" w:themeColor="text1"/>
          <w:lang w:eastAsia="zh-CN"/>
        </w:rPr>
        <w:t xml:space="preserve">can be </w:t>
      </w:r>
      <w:r w:rsidRPr="002A7AFE">
        <w:rPr>
          <w:rFonts w:eastAsia="宋体"/>
          <w:b/>
          <w:color w:val="000000" w:themeColor="text1"/>
          <w:lang w:eastAsia="zh-CN"/>
        </w:rPr>
        <w:t>less than -25dB.</w:t>
      </w:r>
    </w:p>
    <w:p w14:paraId="46DB8B5B" w14:textId="279E1A4C" w:rsidR="00C41836" w:rsidRPr="00945DB2" w:rsidRDefault="00C41836" w:rsidP="00C41836">
      <w:pPr>
        <w:pStyle w:val="Proposal0"/>
        <w:numPr>
          <w:ilvl w:val="0"/>
          <w:numId w:val="13"/>
        </w:numPr>
        <w:tabs>
          <w:tab w:val="num" w:pos="1276"/>
        </w:tabs>
        <w:spacing w:afterLines="50"/>
        <w:ind w:left="1276" w:hanging="1276"/>
        <w:rPr>
          <w:rFonts w:eastAsia="宋体"/>
          <w:b w:val="0"/>
        </w:rPr>
      </w:pPr>
      <w:r w:rsidRPr="002A7AFE">
        <w:rPr>
          <w:rFonts w:ascii="Times New Roman" w:eastAsia="宋体" w:hAnsi="Times New Roman" w:hint="eastAsia"/>
          <w:color w:val="000000" w:themeColor="text1"/>
        </w:rPr>
        <w:t>For</w:t>
      </w:r>
      <w:r w:rsidRPr="00E26C0E">
        <w:rPr>
          <w:rFonts w:ascii="Times New Roman" w:eastAsia="宋体" w:hAnsi="Times New Roman" w:hint="eastAsia"/>
        </w:rPr>
        <w:t xml:space="preserve"> Option 0 and Option 3,</w:t>
      </w:r>
      <w:r>
        <w:rPr>
          <w:rFonts w:ascii="Times New Roman" w:eastAsia="宋体" w:hAnsi="Times New Roman" w:hint="eastAsia"/>
        </w:rPr>
        <w:t xml:space="preserve"> support</w:t>
      </w:r>
      <w:r w:rsidRPr="00945DB2">
        <w:rPr>
          <w:rFonts w:ascii="Times New Roman" w:eastAsia="宋体" w:hAnsi="Times New Roman"/>
        </w:rPr>
        <w:t xml:space="preserve"> power normalization of target channel after path dropping</w:t>
      </w:r>
      <w:r>
        <w:rPr>
          <w:rFonts w:ascii="Times New Roman" w:eastAsia="宋体" w:hAnsi="Times New Roman" w:hint="eastAsia"/>
        </w:rPr>
        <w:t>, and the following</w:t>
      </w:r>
      <w:r w:rsidRPr="00945DB2">
        <w:rPr>
          <w:rFonts w:ascii="Times New Roman" w:eastAsia="宋体" w:hAnsi="Times New Roman"/>
        </w:rPr>
        <w:t xml:space="preserve"> Method 1 is preferred</w:t>
      </w:r>
      <w:r>
        <w:rPr>
          <w:rFonts w:ascii="Times New Roman" w:eastAsia="宋体" w:hAnsi="Times New Roman" w:hint="eastAsia"/>
        </w:rPr>
        <w:t>.</w:t>
      </w:r>
    </w:p>
    <w:p w14:paraId="6F7DF933" w14:textId="77777777" w:rsidR="00C41836" w:rsidRPr="005C6789" w:rsidRDefault="00C41836" w:rsidP="00C41836">
      <w:pPr>
        <w:numPr>
          <w:ilvl w:val="2"/>
          <w:numId w:val="21"/>
        </w:numPr>
        <w:spacing w:after="120"/>
        <w:rPr>
          <w:rFonts w:eastAsia="宋体"/>
          <w:b/>
          <w:lang w:eastAsia="zh-CN"/>
        </w:rPr>
      </w:pPr>
      <w:r w:rsidRPr="005C6789">
        <w:rPr>
          <w:rFonts w:eastAsia="宋体"/>
          <w:b/>
          <w:lang w:eastAsia="zh-CN"/>
        </w:rPr>
        <w:t>Method 1</w:t>
      </w:r>
      <w:r w:rsidRPr="005C6789">
        <w:rPr>
          <w:rFonts w:eastAsia="宋体" w:hint="eastAsia"/>
          <w:b/>
          <w:lang w:eastAsia="zh-CN"/>
        </w:rPr>
        <w:t>:</w:t>
      </w:r>
      <w:r w:rsidRPr="005C6789">
        <w:rPr>
          <w:rFonts w:eastAsia="宋体"/>
          <w:b/>
          <w:lang w:eastAsia="zh-CN"/>
        </w:rPr>
        <w:t xml:space="preserve"> Normalize the total power of small-scale channel coefficients for all paths (direct path</w:t>
      </w:r>
      <w:r w:rsidRPr="005C6789">
        <w:rPr>
          <w:rFonts w:eastAsia="宋体" w:hint="eastAsia"/>
          <w:b/>
          <w:lang w:eastAsia="zh-CN"/>
        </w:rPr>
        <w:t xml:space="preserve">, if present, and </w:t>
      </w:r>
      <w:r w:rsidRPr="005C6789">
        <w:rPr>
          <w:rFonts w:eastAsia="宋体"/>
          <w:b/>
          <w:lang w:eastAsia="zh-CN"/>
        </w:rPr>
        <w:t>indirect path) to 1</w:t>
      </w:r>
      <w:r>
        <w:rPr>
          <w:rFonts w:eastAsia="宋体" w:hint="eastAsia"/>
          <w:b/>
          <w:lang w:eastAsia="zh-CN"/>
        </w:rPr>
        <w:t>.</w:t>
      </w:r>
    </w:p>
    <w:p w14:paraId="4ECDFCE2" w14:textId="77777777" w:rsidR="00C41836" w:rsidRDefault="00C41836" w:rsidP="00C41836">
      <w:pPr>
        <w:pStyle w:val="ad"/>
        <w:numPr>
          <w:ilvl w:val="0"/>
          <w:numId w:val="13"/>
        </w:numPr>
        <w:spacing w:after="120"/>
        <w:ind w:leftChars="0"/>
        <w:rPr>
          <w:rFonts w:ascii="Times New Roman" w:eastAsia="宋体" w:hAnsi="Times New Roman"/>
          <w:b/>
          <w:bCs/>
          <w:color w:val="000000" w:themeColor="text1"/>
          <w:szCs w:val="20"/>
          <w:lang w:val="en-US" w:eastAsia="zh-CN"/>
        </w:rPr>
      </w:pPr>
      <w:r w:rsidRPr="002A7AFE">
        <w:rPr>
          <w:rFonts w:ascii="Times New Roman" w:eastAsia="宋体" w:hAnsi="Times New Roman"/>
          <w:b/>
          <w:bCs/>
          <w:color w:val="000000" w:themeColor="text1"/>
          <w:szCs w:val="20"/>
          <w:lang w:val="en-US" w:eastAsia="zh-CN"/>
        </w:rPr>
        <w:t xml:space="preserve">The set of remaining indirect paths is not updated during movement of </w:t>
      </w:r>
      <w:proofErr w:type="spellStart"/>
      <w:proofErr w:type="gramStart"/>
      <w:r w:rsidRPr="002A7AFE">
        <w:rPr>
          <w:rFonts w:ascii="Times New Roman" w:eastAsia="宋体" w:hAnsi="Times New Roman"/>
          <w:b/>
          <w:bCs/>
          <w:color w:val="000000" w:themeColor="text1"/>
          <w:szCs w:val="20"/>
          <w:lang w:val="en-US" w:eastAsia="zh-CN"/>
        </w:rPr>
        <w:t>Tx</w:t>
      </w:r>
      <w:proofErr w:type="spellEnd"/>
      <w:proofErr w:type="gramEnd"/>
      <w:r w:rsidRPr="002A7AFE">
        <w:rPr>
          <w:rFonts w:ascii="Times New Roman" w:eastAsia="宋体" w:hAnsi="Times New Roman"/>
          <w:b/>
          <w:bCs/>
          <w:color w:val="000000" w:themeColor="text1"/>
          <w:szCs w:val="20"/>
          <w:lang w:val="en-US" w:eastAsia="zh-CN"/>
        </w:rPr>
        <w:t>, target or Rx, within a correlation distance.</w:t>
      </w:r>
    </w:p>
    <w:p w14:paraId="7CBB2BDA" w14:textId="101E8250" w:rsidR="00C41836" w:rsidRDefault="00C41836" w:rsidP="00C41836">
      <w:pPr>
        <w:pStyle w:val="Proposal0"/>
        <w:numPr>
          <w:ilvl w:val="0"/>
          <w:numId w:val="13"/>
        </w:numPr>
        <w:spacing w:after="156"/>
        <w:rPr>
          <w:rFonts w:ascii="Times New Roman" w:eastAsia="宋体" w:hAnsi="Times New Roman" w:hint="eastAsia"/>
        </w:rPr>
      </w:pPr>
      <w:r>
        <w:rPr>
          <w:rFonts w:ascii="Times New Roman" w:eastAsia="宋体" w:hAnsi="Times New Roman" w:hint="eastAsia"/>
        </w:rPr>
        <w:t>Support the followin</w:t>
      </w:r>
      <w:r w:rsidRPr="006F49D3">
        <w:rPr>
          <w:rFonts w:ascii="Times New Roman" w:eastAsia="宋体" w:hAnsi="Times New Roman" w:hint="eastAsia"/>
        </w:rPr>
        <w:t>g Table 2 for o</w:t>
      </w:r>
      <w:r w:rsidRPr="006F49D3">
        <w:rPr>
          <w:rFonts w:ascii="Times New Roman" w:eastAsia="宋体" w:hAnsi="Times New Roman"/>
        </w:rPr>
        <w:t>peration for</w:t>
      </w:r>
      <w:r w:rsidRPr="006F49D3">
        <w:rPr>
          <w:rFonts w:ascii="Times New Roman" w:eastAsia="宋体" w:hAnsi="Times New Roman" w:hint="eastAsia"/>
        </w:rPr>
        <w:t xml:space="preserve"> remaining issues of concatenation based small scale </w:t>
      </w:r>
      <w:r w:rsidRPr="006F49D3">
        <w:rPr>
          <w:rFonts w:ascii="Times New Roman" w:eastAsia="宋体" w:hAnsi="Times New Roman"/>
        </w:rPr>
        <w:t xml:space="preserve">channel </w:t>
      </w:r>
      <w:r w:rsidRPr="006F49D3">
        <w:rPr>
          <w:rFonts w:ascii="Times New Roman" w:eastAsia="宋体" w:hAnsi="Times New Roman" w:hint="eastAsia"/>
        </w:rPr>
        <w:t xml:space="preserve">for </w:t>
      </w:r>
      <w:r w:rsidRPr="006F49D3">
        <w:rPr>
          <w:rFonts w:ascii="Times New Roman" w:eastAsia="宋体" w:hAnsi="Times New Roman"/>
        </w:rPr>
        <w:t>sensing target</w:t>
      </w:r>
      <w:r>
        <w:rPr>
          <w:rFonts w:ascii="Times New Roman" w:eastAsia="宋体" w:hAnsi="Times New Roman" w:hint="eastAsia"/>
        </w:rPr>
        <w:t>.</w:t>
      </w:r>
    </w:p>
    <w:p w14:paraId="3BF317BF" w14:textId="77777777" w:rsidR="00D81A6B" w:rsidRPr="00527451" w:rsidRDefault="00D81A6B" w:rsidP="00D81A6B">
      <w:pPr>
        <w:pStyle w:val="ae"/>
        <w:spacing w:after="120"/>
        <w:jc w:val="center"/>
        <w:rPr>
          <w:rFonts w:eastAsia="宋体"/>
          <w:lang w:eastAsia="zh-CN"/>
        </w:rPr>
      </w:pPr>
      <w:r w:rsidRPr="001D2576">
        <w:t xml:space="preserve">Table </w:t>
      </w:r>
      <w:r w:rsidRPr="00527451">
        <w:rPr>
          <w:noProof/>
        </w:rPr>
        <w:fldChar w:fldCharType="begin"/>
      </w:r>
      <w:r w:rsidRPr="00527451">
        <w:rPr>
          <w:noProof/>
        </w:rPr>
        <w:instrText xml:space="preserve"> SEQ Table \* ARABIC </w:instrText>
      </w:r>
      <w:r w:rsidRPr="00527451">
        <w:rPr>
          <w:noProof/>
        </w:rPr>
        <w:fldChar w:fldCharType="separate"/>
      </w:r>
      <w:r w:rsidRPr="00527451">
        <w:rPr>
          <w:noProof/>
        </w:rPr>
        <w:t>2</w:t>
      </w:r>
      <w:r w:rsidRPr="00527451">
        <w:rPr>
          <w:noProof/>
        </w:rPr>
        <w:fldChar w:fldCharType="end"/>
      </w:r>
      <w:r w:rsidRPr="00527451">
        <w:rPr>
          <w:rFonts w:eastAsiaTheme="minorEastAsia" w:hint="eastAsia"/>
          <w:noProof/>
          <w:lang w:eastAsia="zh-CN"/>
        </w:rPr>
        <w:t>:</w:t>
      </w:r>
      <w:r w:rsidRPr="00527451">
        <w:rPr>
          <w:rFonts w:eastAsia="宋体" w:hint="eastAsia"/>
          <w:lang w:eastAsia="zh-CN"/>
        </w:rPr>
        <w:t xml:space="preserve"> </w:t>
      </w:r>
      <w:r>
        <w:rPr>
          <w:rFonts w:eastAsia="宋体" w:hint="eastAsia"/>
          <w:lang w:eastAsia="zh-CN"/>
        </w:rPr>
        <w:t>O</w:t>
      </w:r>
      <w:r w:rsidRPr="00527451">
        <w:rPr>
          <w:rFonts w:eastAsia="宋体" w:hint="eastAsia"/>
          <w:lang w:eastAsia="zh-CN"/>
        </w:rPr>
        <w:t xml:space="preserve">peration </w:t>
      </w:r>
      <w:r w:rsidRPr="0083140F">
        <w:rPr>
          <w:rFonts w:eastAsia="宋体"/>
          <w:lang w:eastAsia="zh-CN"/>
        </w:rPr>
        <w:t xml:space="preserve">for remaining issues </w:t>
      </w:r>
      <w:r w:rsidRPr="00527451">
        <w:rPr>
          <w:rFonts w:eastAsia="宋体" w:hint="eastAsia"/>
          <w:lang w:eastAsia="zh-CN"/>
        </w:rPr>
        <w:t xml:space="preserve">of concatenation based small scale </w:t>
      </w:r>
      <w:r w:rsidRPr="00527451">
        <w:rPr>
          <w:rFonts w:eastAsia="宋体"/>
          <w:lang w:eastAsia="zh-CN"/>
        </w:rPr>
        <w:t xml:space="preserve">channel </w:t>
      </w:r>
      <w:r w:rsidRPr="00527451">
        <w:rPr>
          <w:rFonts w:eastAsia="宋体" w:hint="eastAsia"/>
          <w:lang w:eastAsia="zh-CN"/>
        </w:rPr>
        <w:t xml:space="preserve">for </w:t>
      </w:r>
      <w:r w:rsidRPr="00527451">
        <w:rPr>
          <w:rFonts w:eastAsia="宋体"/>
          <w:lang w:eastAsia="zh-CN"/>
        </w:rPr>
        <w:t>sensing target</w:t>
      </w:r>
    </w:p>
    <w:tbl>
      <w:tblPr>
        <w:tblW w:w="9031" w:type="dxa"/>
        <w:jc w:val="center"/>
        <w:tblInd w:w="-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61"/>
        <w:gridCol w:w="1502"/>
        <w:gridCol w:w="1420"/>
        <w:gridCol w:w="1570"/>
        <w:gridCol w:w="1418"/>
        <w:gridCol w:w="1660"/>
      </w:tblGrid>
      <w:tr w:rsidR="00D81A6B" w:rsidRPr="00527451" w14:paraId="5DA9284C" w14:textId="77777777" w:rsidTr="00D81A6B">
        <w:trPr>
          <w:trHeight w:val="541"/>
          <w:jc w:val="center"/>
        </w:trPr>
        <w:tc>
          <w:tcPr>
            <w:tcW w:w="1461" w:type="dxa"/>
            <w:shd w:val="clear" w:color="auto" w:fill="DAEEF3"/>
            <w:tcMar>
              <w:top w:w="0" w:type="dxa"/>
              <w:left w:w="108" w:type="dxa"/>
              <w:bottom w:w="0" w:type="dxa"/>
              <w:right w:w="108" w:type="dxa"/>
            </w:tcMar>
            <w:hideMark/>
          </w:tcPr>
          <w:p w14:paraId="77E2D20D" w14:textId="77777777" w:rsidR="00D81A6B" w:rsidRPr="00527451" w:rsidRDefault="00D81A6B" w:rsidP="008E67D1">
            <w:pPr>
              <w:spacing w:after="120"/>
              <w:rPr>
                <w:rFonts w:eastAsiaTheme="minorEastAsia"/>
                <w:b/>
                <w:lang w:eastAsia="zh-CN"/>
              </w:rPr>
            </w:pPr>
            <w:r w:rsidRPr="00527451">
              <w:rPr>
                <w:b/>
              </w:rPr>
              <w:t>Concatenation</w:t>
            </w:r>
            <w:r w:rsidRPr="00527451">
              <w:rPr>
                <w:rFonts w:eastAsiaTheme="minorEastAsia" w:hint="eastAsia"/>
                <w:b/>
                <w:lang w:eastAsia="zh-CN"/>
              </w:rPr>
              <w:t xml:space="preserve"> Option Number</w:t>
            </w:r>
          </w:p>
        </w:tc>
        <w:tc>
          <w:tcPr>
            <w:tcW w:w="1504" w:type="dxa"/>
            <w:shd w:val="clear" w:color="auto" w:fill="DAEEF3"/>
            <w:tcMar>
              <w:top w:w="0" w:type="dxa"/>
              <w:left w:w="108" w:type="dxa"/>
              <w:bottom w:w="0" w:type="dxa"/>
              <w:right w:w="108" w:type="dxa"/>
            </w:tcMar>
            <w:hideMark/>
          </w:tcPr>
          <w:p w14:paraId="53A12A7E" w14:textId="77777777" w:rsidR="00D81A6B" w:rsidRPr="00527451" w:rsidRDefault="00D81A6B" w:rsidP="008E67D1">
            <w:pPr>
              <w:spacing w:after="120"/>
              <w:rPr>
                <w:rFonts w:eastAsia="宋体"/>
                <w:b/>
              </w:rPr>
            </w:pPr>
            <w:r>
              <w:rPr>
                <w:rFonts w:eastAsiaTheme="minorEastAsia" w:hint="eastAsia"/>
                <w:b/>
                <w:lang w:eastAsia="zh-CN"/>
              </w:rPr>
              <w:t>Issue 1: Whether to r</w:t>
            </w:r>
            <w:r>
              <w:rPr>
                <w:b/>
              </w:rPr>
              <w:t>emov</w:t>
            </w:r>
            <w:r>
              <w:rPr>
                <w:rFonts w:eastAsiaTheme="minorEastAsia" w:hint="eastAsia"/>
                <w:b/>
                <w:lang w:eastAsia="zh-CN"/>
              </w:rPr>
              <w:t>e</w:t>
            </w:r>
            <w:r w:rsidRPr="00527451">
              <w:rPr>
                <w:b/>
              </w:rPr>
              <w:t xml:space="preserve"> clusters with the power threshold (-25dB) in step 6 in section 7.5 of TR 38.901</w:t>
            </w:r>
          </w:p>
        </w:tc>
        <w:tc>
          <w:tcPr>
            <w:tcW w:w="1413" w:type="dxa"/>
            <w:shd w:val="clear" w:color="auto" w:fill="DAEEF3"/>
            <w:tcMar>
              <w:top w:w="0" w:type="dxa"/>
              <w:left w:w="108" w:type="dxa"/>
              <w:bottom w:w="0" w:type="dxa"/>
              <w:right w:w="108" w:type="dxa"/>
            </w:tcMar>
            <w:hideMark/>
          </w:tcPr>
          <w:p w14:paraId="68E801A8" w14:textId="77777777" w:rsidR="00D81A6B" w:rsidRPr="00527451" w:rsidRDefault="00D81A6B" w:rsidP="008E67D1">
            <w:pPr>
              <w:spacing w:after="120"/>
              <w:rPr>
                <w:rFonts w:eastAsiaTheme="minorEastAsia"/>
                <w:b/>
                <w:lang w:eastAsia="zh-CN"/>
              </w:rPr>
            </w:pPr>
            <w:r>
              <w:rPr>
                <w:rFonts w:eastAsiaTheme="minorEastAsia" w:hint="eastAsia"/>
                <w:b/>
                <w:lang w:eastAsia="zh-CN"/>
              </w:rPr>
              <w:t>Issue 2: Whether to do p</w:t>
            </w:r>
            <w:r w:rsidRPr="00527451">
              <w:rPr>
                <w:b/>
              </w:rPr>
              <w:t xml:space="preserve">ower normalization before path dropping, </w:t>
            </w:r>
            <w:r w:rsidRPr="0083140F">
              <w:rPr>
                <w:b/>
                <w:u w:val="single"/>
              </w:rPr>
              <w:t xml:space="preserve">only for NLOS+NLOS </w:t>
            </w:r>
            <w:r w:rsidRPr="00B146C1">
              <w:rPr>
                <w:b/>
                <w:u w:val="single"/>
              </w:rPr>
              <w:t>indirect paths</w:t>
            </w:r>
            <w:r w:rsidRPr="00B146C1">
              <w:rPr>
                <w:rFonts w:eastAsiaTheme="minorEastAsia" w:hint="eastAsia"/>
                <w:b/>
                <w:u w:val="single"/>
                <w:lang w:eastAsia="zh-CN"/>
              </w:rPr>
              <w:t xml:space="preserve"> for</w:t>
            </w:r>
            <w:r w:rsidRPr="0083140F">
              <w:rPr>
                <w:rFonts w:eastAsiaTheme="minorEastAsia"/>
                <w:b/>
                <w:u w:val="single"/>
                <w:lang w:eastAsia="zh-CN"/>
              </w:rPr>
              <w:t xml:space="preserve"> Option 3</w:t>
            </w:r>
          </w:p>
        </w:tc>
        <w:tc>
          <w:tcPr>
            <w:tcW w:w="1571" w:type="dxa"/>
            <w:shd w:val="clear" w:color="auto" w:fill="DAEEF3"/>
            <w:tcMar>
              <w:top w:w="0" w:type="dxa"/>
              <w:left w:w="108" w:type="dxa"/>
              <w:bottom w:w="0" w:type="dxa"/>
              <w:right w:w="108" w:type="dxa"/>
            </w:tcMar>
            <w:hideMark/>
          </w:tcPr>
          <w:p w14:paraId="0634EC3E" w14:textId="25137806" w:rsidR="00D81A6B" w:rsidRPr="00D81A6B" w:rsidRDefault="00D81A6B" w:rsidP="008E67D1">
            <w:pPr>
              <w:spacing w:after="120"/>
              <w:rPr>
                <w:rFonts w:eastAsiaTheme="minorEastAsia" w:hint="eastAsia"/>
                <w:b/>
                <w:lang w:eastAsia="zh-CN"/>
              </w:rPr>
            </w:pPr>
            <w:r>
              <w:rPr>
                <w:rFonts w:eastAsiaTheme="minorEastAsia" w:hint="eastAsia"/>
                <w:b/>
                <w:lang w:eastAsia="zh-CN"/>
              </w:rPr>
              <w:t>Issue 3: Whether to do p</w:t>
            </w:r>
            <w:r w:rsidRPr="00527451">
              <w:rPr>
                <w:b/>
              </w:rPr>
              <w:t>ath dropping after concatenation</w:t>
            </w:r>
          </w:p>
        </w:tc>
        <w:tc>
          <w:tcPr>
            <w:tcW w:w="1418" w:type="dxa"/>
            <w:shd w:val="clear" w:color="auto" w:fill="DAEEF3"/>
            <w:tcMar>
              <w:top w:w="0" w:type="dxa"/>
              <w:left w:w="108" w:type="dxa"/>
              <w:bottom w:w="0" w:type="dxa"/>
              <w:right w:w="108" w:type="dxa"/>
            </w:tcMar>
            <w:hideMark/>
          </w:tcPr>
          <w:p w14:paraId="3757C29E" w14:textId="77777777" w:rsidR="00D81A6B" w:rsidRPr="00527451" w:rsidRDefault="00D81A6B" w:rsidP="008E67D1">
            <w:pPr>
              <w:spacing w:after="120"/>
              <w:rPr>
                <w:rFonts w:eastAsia="宋体"/>
                <w:b/>
              </w:rPr>
            </w:pPr>
            <w:r>
              <w:rPr>
                <w:rFonts w:eastAsiaTheme="minorEastAsia" w:hint="eastAsia"/>
                <w:b/>
                <w:lang w:eastAsia="zh-CN"/>
              </w:rPr>
              <w:t>Issue 4: Whether to do p</w:t>
            </w:r>
            <w:r w:rsidRPr="00527451">
              <w:rPr>
                <w:b/>
              </w:rPr>
              <w:t xml:space="preserve">ower normalization after path dropping </w:t>
            </w:r>
          </w:p>
        </w:tc>
        <w:tc>
          <w:tcPr>
            <w:tcW w:w="1664" w:type="dxa"/>
            <w:shd w:val="clear" w:color="auto" w:fill="DAEEF3"/>
          </w:tcPr>
          <w:p w14:paraId="3CD1F4CD" w14:textId="77777777" w:rsidR="00D81A6B" w:rsidRDefault="00D81A6B" w:rsidP="008E67D1">
            <w:pPr>
              <w:spacing w:after="120"/>
              <w:rPr>
                <w:rFonts w:eastAsiaTheme="minorEastAsia"/>
                <w:b/>
                <w:lang w:eastAsia="zh-CN"/>
              </w:rPr>
            </w:pPr>
            <w:r>
              <w:rPr>
                <w:rFonts w:eastAsiaTheme="minorEastAsia" w:hint="eastAsia"/>
                <w:b/>
                <w:lang w:eastAsia="zh-CN"/>
              </w:rPr>
              <w:t xml:space="preserve">Issue 5: </w:t>
            </w:r>
            <w:r w:rsidRPr="00FE0C2A">
              <w:rPr>
                <w:rFonts w:eastAsiaTheme="minorEastAsia"/>
                <w:b/>
                <w:lang w:eastAsia="zh-CN"/>
              </w:rPr>
              <w:t xml:space="preserve">Whether to update the set of remaining indirect paths during movement of </w:t>
            </w:r>
            <w:proofErr w:type="spellStart"/>
            <w:r w:rsidRPr="00FE0C2A">
              <w:rPr>
                <w:rFonts w:eastAsiaTheme="minorEastAsia"/>
                <w:b/>
                <w:lang w:eastAsia="zh-CN"/>
              </w:rPr>
              <w:t>Tx</w:t>
            </w:r>
            <w:proofErr w:type="spellEnd"/>
            <w:r w:rsidRPr="00FE0C2A">
              <w:rPr>
                <w:rFonts w:eastAsiaTheme="minorEastAsia"/>
                <w:b/>
                <w:lang w:eastAsia="zh-CN"/>
              </w:rPr>
              <w:t>, target or Rx</w:t>
            </w:r>
          </w:p>
        </w:tc>
      </w:tr>
      <w:tr w:rsidR="00D81A6B" w:rsidRPr="00527451" w14:paraId="64210159" w14:textId="77777777" w:rsidTr="00D81A6B">
        <w:trPr>
          <w:trHeight w:val="258"/>
          <w:jc w:val="center"/>
        </w:trPr>
        <w:tc>
          <w:tcPr>
            <w:tcW w:w="1461" w:type="dxa"/>
            <w:tcMar>
              <w:top w:w="0" w:type="dxa"/>
              <w:left w:w="108" w:type="dxa"/>
              <w:bottom w:w="0" w:type="dxa"/>
              <w:right w:w="108" w:type="dxa"/>
            </w:tcMar>
            <w:hideMark/>
          </w:tcPr>
          <w:p w14:paraId="3D7BE4EB" w14:textId="77777777" w:rsidR="00D81A6B" w:rsidRPr="00527451" w:rsidRDefault="00D81A6B" w:rsidP="008E67D1">
            <w:pPr>
              <w:spacing w:after="120"/>
              <w:rPr>
                <w:rFonts w:eastAsiaTheme="minorEastAsia"/>
                <w:lang w:eastAsia="zh-CN"/>
              </w:rPr>
            </w:pPr>
            <w:r w:rsidRPr="00527451">
              <w:t>Option 0</w:t>
            </w:r>
            <w:r>
              <w:rPr>
                <w:rFonts w:eastAsiaTheme="minorEastAsia" w:hint="eastAsia"/>
                <w:lang w:eastAsia="zh-CN"/>
              </w:rPr>
              <w:t xml:space="preserve"> (</w:t>
            </w:r>
            <w:r w:rsidRPr="001D2576">
              <w:rPr>
                <w:rFonts w:eastAsia="宋体" w:hint="eastAsia"/>
                <w:lang w:eastAsia="zh-CN"/>
              </w:rPr>
              <w:t>R</w:t>
            </w:r>
            <w:r w:rsidRPr="006D59A0">
              <w:rPr>
                <w:rFonts w:eastAsia="宋体"/>
                <w:lang w:eastAsia="zh-CN"/>
              </w:rPr>
              <w:t xml:space="preserve">ay level </w:t>
            </w:r>
            <w:r w:rsidRPr="006D59A0">
              <w:rPr>
                <w:rFonts w:eastAsia="宋体" w:hint="eastAsia"/>
                <w:lang w:eastAsia="zh-CN"/>
              </w:rPr>
              <w:t>f</w:t>
            </w:r>
            <w:r w:rsidRPr="00527451">
              <w:t>ull convolution</w:t>
            </w:r>
            <w:r>
              <w:rPr>
                <w:rFonts w:eastAsiaTheme="minorEastAsia" w:hint="eastAsia"/>
                <w:lang w:eastAsia="zh-CN"/>
              </w:rPr>
              <w:t>)</w:t>
            </w:r>
          </w:p>
        </w:tc>
        <w:tc>
          <w:tcPr>
            <w:tcW w:w="1504" w:type="dxa"/>
            <w:tcMar>
              <w:top w:w="0" w:type="dxa"/>
              <w:left w:w="108" w:type="dxa"/>
              <w:bottom w:w="0" w:type="dxa"/>
              <w:right w:w="108" w:type="dxa"/>
            </w:tcMar>
            <w:hideMark/>
          </w:tcPr>
          <w:p w14:paraId="5509E822" w14:textId="77777777" w:rsidR="00D81A6B" w:rsidRPr="00527451" w:rsidRDefault="00D81A6B" w:rsidP="008E67D1">
            <w:pPr>
              <w:spacing w:after="120"/>
              <w:rPr>
                <w:rFonts w:eastAsia="宋体"/>
              </w:rPr>
            </w:pPr>
            <w:r w:rsidRPr="00527451">
              <w:t>Do not remove</w:t>
            </w:r>
          </w:p>
        </w:tc>
        <w:tc>
          <w:tcPr>
            <w:tcW w:w="1413" w:type="dxa"/>
            <w:tcMar>
              <w:top w:w="0" w:type="dxa"/>
              <w:left w:w="108" w:type="dxa"/>
              <w:bottom w:w="0" w:type="dxa"/>
              <w:right w:w="108" w:type="dxa"/>
            </w:tcMar>
            <w:hideMark/>
          </w:tcPr>
          <w:p w14:paraId="781B353E" w14:textId="77777777" w:rsidR="00D81A6B" w:rsidRPr="00527451" w:rsidRDefault="00D81A6B" w:rsidP="008E67D1">
            <w:pPr>
              <w:spacing w:after="120"/>
              <w:rPr>
                <w:rFonts w:eastAsiaTheme="minorEastAsia"/>
                <w:lang w:eastAsia="zh-CN"/>
              </w:rPr>
            </w:pPr>
            <w:r>
              <w:rPr>
                <w:rFonts w:eastAsiaTheme="minorEastAsia" w:hint="eastAsia"/>
                <w:lang w:eastAsia="zh-CN"/>
              </w:rPr>
              <w:t>——</w:t>
            </w:r>
          </w:p>
        </w:tc>
        <w:tc>
          <w:tcPr>
            <w:tcW w:w="1571" w:type="dxa"/>
            <w:tcMar>
              <w:top w:w="0" w:type="dxa"/>
              <w:left w:w="108" w:type="dxa"/>
              <w:bottom w:w="0" w:type="dxa"/>
              <w:right w:w="108" w:type="dxa"/>
            </w:tcMar>
            <w:hideMark/>
          </w:tcPr>
          <w:p w14:paraId="46D68402" w14:textId="77777777" w:rsidR="00D81A6B" w:rsidRPr="00527451" w:rsidRDefault="00D81A6B" w:rsidP="008E67D1">
            <w:pPr>
              <w:spacing w:after="120"/>
              <w:rPr>
                <w:rFonts w:eastAsia="宋体"/>
              </w:rPr>
            </w:pPr>
            <w:r w:rsidRPr="00527451">
              <w:t>Dropping based on Rule 1</w:t>
            </w:r>
          </w:p>
        </w:tc>
        <w:tc>
          <w:tcPr>
            <w:tcW w:w="1418" w:type="dxa"/>
            <w:tcMar>
              <w:top w:w="0" w:type="dxa"/>
              <w:left w:w="108" w:type="dxa"/>
              <w:bottom w:w="0" w:type="dxa"/>
              <w:right w:w="108" w:type="dxa"/>
            </w:tcMar>
            <w:hideMark/>
          </w:tcPr>
          <w:p w14:paraId="2E931D90" w14:textId="77777777" w:rsidR="00D81A6B" w:rsidRPr="00527451" w:rsidRDefault="00D81A6B" w:rsidP="008E67D1">
            <w:pPr>
              <w:spacing w:after="120"/>
              <w:rPr>
                <w:rFonts w:eastAsia="宋体"/>
              </w:rPr>
            </w:pPr>
            <w:r w:rsidRPr="00527451">
              <w:t xml:space="preserve">Yes, to all paths (direct path, if present, and </w:t>
            </w:r>
            <w:r w:rsidRPr="00527451">
              <w:lastRenderedPageBreak/>
              <w:t>indirect path)</w:t>
            </w:r>
          </w:p>
        </w:tc>
        <w:tc>
          <w:tcPr>
            <w:tcW w:w="1664" w:type="dxa"/>
          </w:tcPr>
          <w:p w14:paraId="5CE1F92C" w14:textId="77777777" w:rsidR="00D81A6B" w:rsidRPr="00527451" w:rsidRDefault="00D81A6B" w:rsidP="008E67D1">
            <w:pPr>
              <w:spacing w:after="120"/>
              <w:rPr>
                <w:rFonts w:eastAsiaTheme="minorEastAsia"/>
                <w:lang w:eastAsia="zh-CN"/>
              </w:rPr>
            </w:pPr>
            <w:r>
              <w:rPr>
                <w:rFonts w:eastAsiaTheme="minorEastAsia" w:hint="eastAsia"/>
                <w:lang w:eastAsia="zh-CN"/>
              </w:rPr>
              <w:lastRenderedPageBreak/>
              <w:t>Do not</w:t>
            </w:r>
            <w:r w:rsidRPr="00527451">
              <w:rPr>
                <w:rFonts w:eastAsiaTheme="minorEastAsia"/>
                <w:lang w:eastAsia="zh-CN"/>
              </w:rPr>
              <w:t xml:space="preserve"> updated during movement of </w:t>
            </w:r>
            <w:proofErr w:type="spellStart"/>
            <w:r w:rsidRPr="00527451">
              <w:rPr>
                <w:rFonts w:eastAsiaTheme="minorEastAsia"/>
                <w:lang w:eastAsia="zh-CN"/>
              </w:rPr>
              <w:t>Tx</w:t>
            </w:r>
            <w:proofErr w:type="spellEnd"/>
            <w:r w:rsidRPr="00527451">
              <w:rPr>
                <w:rFonts w:eastAsiaTheme="minorEastAsia"/>
                <w:lang w:eastAsia="zh-CN"/>
              </w:rPr>
              <w:t xml:space="preserve">, target or Rx, within a correlation </w:t>
            </w:r>
            <w:r w:rsidRPr="00527451">
              <w:rPr>
                <w:rFonts w:eastAsiaTheme="minorEastAsia"/>
                <w:lang w:eastAsia="zh-CN"/>
              </w:rPr>
              <w:lastRenderedPageBreak/>
              <w:t>distance</w:t>
            </w:r>
          </w:p>
        </w:tc>
      </w:tr>
      <w:tr w:rsidR="00D81A6B" w:rsidRPr="00527451" w14:paraId="380B587E" w14:textId="77777777" w:rsidTr="00D81A6B">
        <w:trPr>
          <w:trHeight w:val="142"/>
          <w:jc w:val="center"/>
        </w:trPr>
        <w:tc>
          <w:tcPr>
            <w:tcW w:w="1461" w:type="dxa"/>
            <w:tcMar>
              <w:top w:w="0" w:type="dxa"/>
              <w:left w:w="108" w:type="dxa"/>
              <w:bottom w:w="0" w:type="dxa"/>
              <w:right w:w="108" w:type="dxa"/>
            </w:tcMar>
            <w:hideMark/>
          </w:tcPr>
          <w:p w14:paraId="613D908B" w14:textId="77777777" w:rsidR="00D81A6B" w:rsidRPr="00527451" w:rsidRDefault="00D81A6B" w:rsidP="008E67D1">
            <w:pPr>
              <w:spacing w:after="120"/>
              <w:rPr>
                <w:rFonts w:eastAsiaTheme="minorEastAsia"/>
                <w:lang w:eastAsia="zh-CN"/>
              </w:rPr>
            </w:pPr>
            <w:r w:rsidRPr="00527451">
              <w:lastRenderedPageBreak/>
              <w:t>Option 3</w:t>
            </w:r>
            <w:r>
              <w:rPr>
                <w:rFonts w:eastAsiaTheme="minorEastAsia" w:hint="eastAsia"/>
                <w:lang w:eastAsia="zh-CN"/>
              </w:rPr>
              <w:t xml:space="preserve"> (</w:t>
            </w:r>
            <w:r w:rsidRPr="001D2576">
              <w:rPr>
                <w:rFonts w:eastAsia="宋体" w:hint="eastAsia"/>
                <w:lang w:eastAsia="zh-CN"/>
              </w:rPr>
              <w:t>R</w:t>
            </w:r>
            <w:r w:rsidRPr="006D59A0">
              <w:rPr>
                <w:rFonts w:eastAsia="宋体"/>
                <w:lang w:eastAsia="zh-CN"/>
              </w:rPr>
              <w:t>ay level 1-by-1 random coupling</w:t>
            </w:r>
            <w:r>
              <w:rPr>
                <w:rFonts w:eastAsiaTheme="minorEastAsia" w:hint="eastAsia"/>
                <w:lang w:eastAsia="zh-CN"/>
              </w:rPr>
              <w:t>)</w:t>
            </w:r>
          </w:p>
        </w:tc>
        <w:tc>
          <w:tcPr>
            <w:tcW w:w="1504" w:type="dxa"/>
            <w:tcMar>
              <w:top w:w="0" w:type="dxa"/>
              <w:left w:w="108" w:type="dxa"/>
              <w:bottom w:w="0" w:type="dxa"/>
              <w:right w:w="108" w:type="dxa"/>
            </w:tcMar>
            <w:hideMark/>
          </w:tcPr>
          <w:p w14:paraId="11DEFCD7" w14:textId="77777777" w:rsidR="00D81A6B" w:rsidRPr="00527451" w:rsidRDefault="00D81A6B" w:rsidP="008E67D1">
            <w:pPr>
              <w:spacing w:after="120"/>
              <w:rPr>
                <w:rFonts w:eastAsia="宋体"/>
              </w:rPr>
            </w:pPr>
            <w:r w:rsidRPr="00527451">
              <w:t>Do not remove</w:t>
            </w:r>
          </w:p>
        </w:tc>
        <w:tc>
          <w:tcPr>
            <w:tcW w:w="1413" w:type="dxa"/>
            <w:tcMar>
              <w:top w:w="0" w:type="dxa"/>
              <w:left w:w="108" w:type="dxa"/>
              <w:bottom w:w="0" w:type="dxa"/>
              <w:right w:w="108" w:type="dxa"/>
            </w:tcMar>
            <w:hideMark/>
          </w:tcPr>
          <w:p w14:paraId="32967D80" w14:textId="77777777" w:rsidR="00D81A6B" w:rsidRPr="00527451" w:rsidRDefault="00D81A6B" w:rsidP="008E67D1">
            <w:pPr>
              <w:spacing w:after="120"/>
              <w:rPr>
                <w:rFonts w:eastAsia="宋体"/>
              </w:rPr>
            </w:pPr>
            <w:r w:rsidRPr="00527451">
              <w:t>No power normalization</w:t>
            </w:r>
          </w:p>
        </w:tc>
        <w:tc>
          <w:tcPr>
            <w:tcW w:w="1571" w:type="dxa"/>
            <w:tcMar>
              <w:top w:w="0" w:type="dxa"/>
              <w:left w:w="108" w:type="dxa"/>
              <w:bottom w:w="0" w:type="dxa"/>
              <w:right w:w="108" w:type="dxa"/>
            </w:tcMar>
            <w:hideMark/>
          </w:tcPr>
          <w:p w14:paraId="52597695" w14:textId="77777777" w:rsidR="00D81A6B" w:rsidRPr="00527451" w:rsidRDefault="00D81A6B" w:rsidP="008E67D1">
            <w:pPr>
              <w:spacing w:after="120"/>
              <w:rPr>
                <w:rFonts w:eastAsia="宋体"/>
              </w:rPr>
            </w:pPr>
            <w:r w:rsidRPr="00527451">
              <w:t>No dropping</w:t>
            </w:r>
          </w:p>
        </w:tc>
        <w:tc>
          <w:tcPr>
            <w:tcW w:w="1418" w:type="dxa"/>
            <w:tcMar>
              <w:top w:w="0" w:type="dxa"/>
              <w:left w:w="108" w:type="dxa"/>
              <w:bottom w:w="0" w:type="dxa"/>
              <w:right w:w="108" w:type="dxa"/>
            </w:tcMar>
            <w:hideMark/>
          </w:tcPr>
          <w:p w14:paraId="4D271F39" w14:textId="77777777" w:rsidR="00D81A6B" w:rsidRPr="00527451" w:rsidRDefault="00D81A6B" w:rsidP="008E67D1">
            <w:pPr>
              <w:spacing w:after="120"/>
              <w:rPr>
                <w:rFonts w:eastAsia="宋体"/>
              </w:rPr>
            </w:pPr>
            <w:r w:rsidRPr="00527451">
              <w:t>Yes, to all paths (direct path, if present, and indirect path)</w:t>
            </w:r>
          </w:p>
        </w:tc>
        <w:tc>
          <w:tcPr>
            <w:tcW w:w="1664" w:type="dxa"/>
          </w:tcPr>
          <w:p w14:paraId="70E5B987" w14:textId="77777777" w:rsidR="00D81A6B" w:rsidRPr="00527451" w:rsidRDefault="00D81A6B" w:rsidP="008E67D1">
            <w:pPr>
              <w:spacing w:after="120"/>
              <w:rPr>
                <w:rFonts w:eastAsiaTheme="minorEastAsia"/>
                <w:b/>
                <w:lang w:eastAsia="zh-CN"/>
              </w:rPr>
            </w:pPr>
            <w:r>
              <w:rPr>
                <w:rFonts w:eastAsiaTheme="minorEastAsia" w:hint="eastAsia"/>
                <w:lang w:eastAsia="zh-CN"/>
              </w:rPr>
              <w:t>Do not</w:t>
            </w:r>
            <w:r w:rsidRPr="00527451">
              <w:rPr>
                <w:rFonts w:eastAsiaTheme="minorEastAsia"/>
                <w:lang w:eastAsia="zh-CN"/>
              </w:rPr>
              <w:t xml:space="preserve"> updated during movement of </w:t>
            </w:r>
            <w:proofErr w:type="spellStart"/>
            <w:r w:rsidRPr="00527451">
              <w:rPr>
                <w:rFonts w:eastAsiaTheme="minorEastAsia"/>
                <w:lang w:eastAsia="zh-CN"/>
              </w:rPr>
              <w:t>Tx</w:t>
            </w:r>
            <w:proofErr w:type="spellEnd"/>
            <w:r w:rsidRPr="00527451">
              <w:rPr>
                <w:rFonts w:eastAsiaTheme="minorEastAsia"/>
                <w:lang w:eastAsia="zh-CN"/>
              </w:rPr>
              <w:t>, target or Rx, within a correlation distance</w:t>
            </w:r>
          </w:p>
        </w:tc>
      </w:tr>
    </w:tbl>
    <w:p w14:paraId="67AA362F" w14:textId="77777777" w:rsidR="00C41836" w:rsidRPr="00387613" w:rsidRDefault="00C41836" w:rsidP="00D81A6B">
      <w:pPr>
        <w:pStyle w:val="ad"/>
        <w:numPr>
          <w:ilvl w:val="0"/>
          <w:numId w:val="84"/>
        </w:numPr>
        <w:spacing w:before="240" w:afterLines="0"/>
        <w:ind w:leftChars="0" w:left="1276" w:hanging="1276"/>
        <w:jc w:val="both"/>
        <w:rPr>
          <w:rFonts w:eastAsiaTheme="minorEastAsia"/>
          <w:b/>
          <w:color w:val="000000" w:themeColor="text1"/>
          <w:lang w:eastAsia="zh-CN"/>
        </w:rPr>
      </w:pPr>
      <w:r w:rsidRPr="002A7AFE">
        <w:rPr>
          <w:rFonts w:eastAsiaTheme="minorEastAsia"/>
          <w:b/>
          <w:color w:val="000000" w:themeColor="text1"/>
          <w:lang w:eastAsia="zh-CN"/>
        </w:rPr>
        <w:t xml:space="preserve">Only LOS condition is considered when modelling ground reflection in TR 38.901. Whether/how to model the impact of deterministic reflection in NLOS condition is absent </w:t>
      </w:r>
      <w:proofErr w:type="gramStart"/>
      <w:r w:rsidRPr="002A7AFE">
        <w:rPr>
          <w:rFonts w:eastAsiaTheme="minorEastAsia"/>
          <w:b/>
          <w:color w:val="000000" w:themeColor="text1"/>
          <w:lang w:eastAsia="zh-CN"/>
        </w:rPr>
        <w:t>in</w:t>
      </w:r>
      <w:proofErr w:type="gramEnd"/>
      <w:r w:rsidRPr="002A7AFE">
        <w:rPr>
          <w:rFonts w:eastAsiaTheme="minorEastAsia"/>
          <w:b/>
          <w:color w:val="000000" w:themeColor="text1"/>
          <w:lang w:eastAsia="zh-CN"/>
        </w:rPr>
        <w:t xml:space="preserve"> legacy TRs</w:t>
      </w:r>
      <w:r w:rsidRPr="00387613">
        <w:rPr>
          <w:rFonts w:eastAsiaTheme="minorEastAsia"/>
          <w:b/>
          <w:color w:val="000000" w:themeColor="text1"/>
          <w:lang w:eastAsia="zh-CN"/>
        </w:rPr>
        <w:t>.</w:t>
      </w:r>
    </w:p>
    <w:p w14:paraId="07EDA84E" w14:textId="77777777" w:rsidR="00C41836" w:rsidRPr="00BD6BDF" w:rsidRDefault="00C41836" w:rsidP="00C41836">
      <w:pPr>
        <w:pStyle w:val="Proposal0"/>
        <w:numPr>
          <w:ilvl w:val="0"/>
          <w:numId w:val="13"/>
        </w:numPr>
        <w:tabs>
          <w:tab w:val="num" w:pos="1276"/>
        </w:tabs>
        <w:spacing w:afterLines="50"/>
        <w:ind w:left="1276" w:hanging="1276"/>
        <w:rPr>
          <w:rFonts w:ascii="Times New Roman" w:eastAsia="宋体" w:hAnsi="Times New Roman"/>
          <w:color w:val="000000" w:themeColor="text1"/>
        </w:rPr>
      </w:pPr>
      <w:r w:rsidRPr="00BD6BDF">
        <w:rPr>
          <w:rFonts w:ascii="Times New Roman" w:eastAsia="宋体" w:hAnsi="Times New Roman" w:hint="eastAsia"/>
          <w:color w:val="000000" w:themeColor="text1"/>
        </w:rPr>
        <w:t>Further study the following EO type-2 model</w:t>
      </w:r>
      <w:r>
        <w:rPr>
          <w:rFonts w:ascii="Times New Roman" w:eastAsia="宋体" w:hAnsi="Times New Roman" w:hint="eastAsia"/>
          <w:color w:val="000000" w:themeColor="text1"/>
        </w:rPr>
        <w:t>l</w:t>
      </w:r>
      <w:r w:rsidRPr="00BD6BDF">
        <w:rPr>
          <w:rFonts w:ascii="Times New Roman" w:eastAsia="宋体" w:hAnsi="Times New Roman" w:hint="eastAsia"/>
          <w:color w:val="000000" w:themeColor="text1"/>
        </w:rPr>
        <w:t xml:space="preserve">ing </w:t>
      </w:r>
      <w:r>
        <w:rPr>
          <w:rFonts w:ascii="Times New Roman" w:eastAsia="宋体" w:hAnsi="Times New Roman" w:hint="eastAsia"/>
          <w:color w:val="000000" w:themeColor="text1"/>
        </w:rPr>
        <w:t>options</w:t>
      </w:r>
      <w:r w:rsidRPr="00BD6BDF">
        <w:rPr>
          <w:rFonts w:ascii="Times New Roman" w:eastAsia="宋体" w:hAnsi="Times New Roman" w:hint="eastAsia"/>
          <w:color w:val="000000" w:themeColor="text1"/>
        </w:rPr>
        <w:t xml:space="preserve"> in the target channel when NLOS condition is determined for a certain path:</w:t>
      </w:r>
    </w:p>
    <w:p w14:paraId="435E7C25" w14:textId="77777777" w:rsidR="00C41836" w:rsidRPr="008807C5" w:rsidRDefault="00C41836" w:rsidP="00C41836">
      <w:pPr>
        <w:numPr>
          <w:ilvl w:val="2"/>
          <w:numId w:val="21"/>
        </w:numPr>
        <w:tabs>
          <w:tab w:val="clear" w:pos="0"/>
        </w:tabs>
        <w:spacing w:after="120"/>
        <w:rPr>
          <w:rFonts w:eastAsia="宋体"/>
          <w:b/>
          <w:color w:val="000000" w:themeColor="text1"/>
          <w:lang w:eastAsia="zh-CN"/>
        </w:rPr>
      </w:pPr>
      <w:r w:rsidRPr="008807C5">
        <w:rPr>
          <w:rFonts w:eastAsia="宋体" w:hint="eastAsia"/>
          <w:b/>
          <w:color w:val="000000" w:themeColor="text1"/>
          <w:lang w:eastAsia="zh-CN"/>
        </w:rPr>
        <w:t xml:space="preserve">Option 1: </w:t>
      </w:r>
      <w:r w:rsidRPr="008807C5">
        <w:rPr>
          <w:rFonts w:eastAsia="宋体"/>
          <w:b/>
          <w:color w:val="000000" w:themeColor="text1"/>
          <w:lang w:eastAsia="zh-CN"/>
        </w:rPr>
        <w:t>EO type-2</w:t>
      </w:r>
      <w:r w:rsidRPr="008807C5">
        <w:rPr>
          <w:rFonts w:eastAsia="宋体" w:hint="eastAsia"/>
          <w:b/>
          <w:color w:val="000000" w:themeColor="text1"/>
          <w:lang w:eastAsia="zh-CN"/>
        </w:rPr>
        <w:t xml:space="preserve"> is not modelled when NLOS condition is determined for a certain path.</w:t>
      </w:r>
    </w:p>
    <w:p w14:paraId="1ACD800B" w14:textId="77777777" w:rsidR="00C41836" w:rsidRPr="008807C5" w:rsidRDefault="00C41836" w:rsidP="00C41836">
      <w:pPr>
        <w:numPr>
          <w:ilvl w:val="2"/>
          <w:numId w:val="21"/>
        </w:numPr>
        <w:tabs>
          <w:tab w:val="clear" w:pos="0"/>
        </w:tabs>
        <w:spacing w:after="120"/>
        <w:jc w:val="both"/>
        <w:rPr>
          <w:rFonts w:eastAsia="宋体"/>
          <w:b/>
          <w:color w:val="000000" w:themeColor="text1"/>
          <w:lang w:eastAsia="zh-CN"/>
        </w:rPr>
      </w:pPr>
      <w:r w:rsidRPr="008807C5">
        <w:rPr>
          <w:rFonts w:eastAsia="宋体" w:hint="eastAsia"/>
          <w:b/>
          <w:color w:val="000000" w:themeColor="text1"/>
          <w:lang w:eastAsia="zh-CN"/>
        </w:rPr>
        <w:t>Option 2: EO type-2 is still modelled when NLOS condition is determined for a certain path. Further study the modelling method based on the ground reflection modelling for LOS condition in section 7.6.8 of TR 38.901.</w:t>
      </w:r>
    </w:p>
    <w:p w14:paraId="58B5EF5A" w14:textId="7E0C95C2" w:rsidR="00C41836" w:rsidRPr="0089762B" w:rsidRDefault="00C41836" w:rsidP="00C41836">
      <w:pPr>
        <w:pStyle w:val="Proposal0"/>
        <w:numPr>
          <w:ilvl w:val="0"/>
          <w:numId w:val="13"/>
        </w:numPr>
        <w:spacing w:afterLines="50"/>
        <w:rPr>
          <w:rFonts w:ascii="Times New Roman" w:eastAsia="宋体" w:hAnsi="Times New Roman"/>
        </w:rPr>
      </w:pPr>
      <w:r w:rsidRPr="00C41836">
        <w:rPr>
          <w:rFonts w:ascii="Times New Roman" w:eastAsia="宋体" w:hAnsi="Times New Roman"/>
        </w:rPr>
        <w:t>For background channel of bi-static sensing, for the power threshold for removing clusters in step 6 of 7.5 in TR 38.901, -25dB power threshold can be kept being consistent with the communication channel</w:t>
      </w:r>
      <w:r w:rsidRPr="0089762B">
        <w:rPr>
          <w:rFonts w:ascii="Times New Roman" w:eastAsia="宋体" w:hAnsi="Times New Roman" w:hint="eastAsia"/>
        </w:rPr>
        <w:t>.</w:t>
      </w:r>
      <w:r w:rsidRPr="0089762B">
        <w:rPr>
          <w:rFonts w:ascii="Times New Roman" w:eastAsia="宋体" w:hAnsi="Times New Roman"/>
        </w:rPr>
        <w:t xml:space="preserve"> </w:t>
      </w:r>
    </w:p>
    <w:p w14:paraId="56AC22DD" w14:textId="77777777" w:rsidR="00C41836" w:rsidRPr="00E30DD9" w:rsidRDefault="00C41836" w:rsidP="00C41836">
      <w:pPr>
        <w:pStyle w:val="Proposal0"/>
        <w:numPr>
          <w:ilvl w:val="0"/>
          <w:numId w:val="13"/>
        </w:numPr>
        <w:rPr>
          <w:rFonts w:ascii="Times New Roman" w:eastAsia="宋体" w:hAnsi="Times New Roman"/>
          <w:color w:val="000000" w:themeColor="text1"/>
        </w:rPr>
      </w:pPr>
      <w:r w:rsidRPr="002A7AFE">
        <w:rPr>
          <w:rFonts w:ascii="Times New Roman" w:eastAsia="宋体" w:hAnsi="Times New Roman"/>
          <w:lang w:val="en-GB"/>
        </w:rPr>
        <w:t>There is no need to resolve the inconsistency between TRP-TRP channel according to TR 38.858 and the TRP-target (UAV) channel according to TR 36.777 when UAV and TRP are set to the same height. The TRP-TRP channel should be generated following TR 38.858 in UAV scenario</w:t>
      </w:r>
      <w:r w:rsidRPr="00E30DD9">
        <w:rPr>
          <w:rFonts w:ascii="Times New Roman" w:eastAsia="宋体" w:hAnsi="Times New Roman"/>
          <w:color w:val="000000" w:themeColor="text1"/>
        </w:rPr>
        <w:t>.</w:t>
      </w:r>
    </w:p>
    <w:p w14:paraId="24C269F4" w14:textId="7DBD9CD5" w:rsidR="00C41836" w:rsidRDefault="00C41836" w:rsidP="00C41836">
      <w:pPr>
        <w:pStyle w:val="Proposal0"/>
        <w:numPr>
          <w:ilvl w:val="0"/>
          <w:numId w:val="13"/>
        </w:numPr>
        <w:spacing w:afterLines="50"/>
        <w:rPr>
          <w:rFonts w:ascii="Times New Roman" w:eastAsia="宋体" w:hAnsi="Times New Roman"/>
        </w:rPr>
      </w:pPr>
      <w:r>
        <w:rPr>
          <w:rFonts w:ascii="Times New Roman" w:eastAsia="宋体" w:hAnsi="Times New Roman" w:hint="eastAsia"/>
          <w:lang w:val="en-GB"/>
        </w:rPr>
        <w:t xml:space="preserve">For background channel of mono-static sensing, </w:t>
      </w:r>
      <w:r w:rsidRPr="002A7AFE">
        <w:rPr>
          <w:rFonts w:ascii="Times New Roman" w:eastAsia="宋体" w:hAnsi="Times New Roman"/>
        </w:rPr>
        <w:t>support the method of randomly dropping N reference points (Solution A), with N=1 as baseline</w:t>
      </w:r>
      <w:r>
        <w:rPr>
          <w:rFonts w:ascii="Times New Roman" w:eastAsia="宋体" w:hAnsi="Times New Roman" w:hint="eastAsia"/>
        </w:rPr>
        <w:t>.</w:t>
      </w:r>
    </w:p>
    <w:p w14:paraId="51677E2C" w14:textId="77777777" w:rsidR="00C41836" w:rsidRPr="00397162" w:rsidRDefault="00C41836" w:rsidP="00C41836">
      <w:pPr>
        <w:pStyle w:val="Proposal0"/>
        <w:numPr>
          <w:ilvl w:val="0"/>
          <w:numId w:val="13"/>
        </w:numPr>
        <w:spacing w:afterLines="50"/>
        <w:rPr>
          <w:rFonts w:ascii="Times New Roman" w:eastAsia="宋体" w:hAnsi="Times New Roman"/>
        </w:rPr>
      </w:pPr>
      <w:r w:rsidRPr="002A7AFE">
        <w:rPr>
          <w:rFonts w:ascii="Times New Roman" w:eastAsia="宋体" w:hAnsi="Times New Roman"/>
        </w:rPr>
        <w:t>Supports Option 1, with no power normalization between the target channel and the background channel</w:t>
      </w:r>
      <w:r>
        <w:rPr>
          <w:rFonts w:ascii="Times New Roman" w:eastAsia="宋体" w:hAnsi="Times New Roman" w:hint="eastAsia"/>
        </w:rPr>
        <w:t>.</w:t>
      </w:r>
    </w:p>
    <w:p w14:paraId="0A60313C" w14:textId="77777777" w:rsidR="00C41836" w:rsidRDefault="00C41836" w:rsidP="00C41836">
      <w:pPr>
        <w:pStyle w:val="Proposal0"/>
        <w:numPr>
          <w:ilvl w:val="0"/>
          <w:numId w:val="13"/>
        </w:numPr>
        <w:tabs>
          <w:tab w:val="num" w:pos="1276"/>
        </w:tabs>
        <w:spacing w:afterLines="50"/>
        <w:ind w:left="1276" w:hanging="1276"/>
        <w:rPr>
          <w:rFonts w:ascii="Times New Roman" w:eastAsia="宋体" w:hAnsi="Times New Roman"/>
        </w:rPr>
      </w:pPr>
      <w:r>
        <w:rPr>
          <w:rFonts w:ascii="Times New Roman" w:eastAsia="宋体" w:hAnsi="Times New Roman"/>
        </w:rPr>
        <w:t>2D spatial consistency is considered with higher priority.</w:t>
      </w:r>
    </w:p>
    <w:p w14:paraId="7B50E9A2" w14:textId="26E60298" w:rsidR="006F4A15" w:rsidRPr="00445D36" w:rsidRDefault="00C41836" w:rsidP="00C41836">
      <w:pPr>
        <w:pStyle w:val="Proposal0"/>
        <w:numPr>
          <w:ilvl w:val="0"/>
          <w:numId w:val="13"/>
        </w:numPr>
        <w:spacing w:afterLines="50"/>
        <w:rPr>
          <w:rFonts w:eastAsia="宋体"/>
          <w:b w:val="0"/>
        </w:rPr>
      </w:pPr>
      <w:r w:rsidRPr="002A7AFE">
        <w:rPr>
          <w:rFonts w:ascii="Times New Roman" w:eastAsia="宋体" w:hAnsi="Times New Roman"/>
        </w:rPr>
        <w:t xml:space="preserve">Support Option 2 or Option 3 by generating site-specific grid first, and obtaining </w:t>
      </w:r>
      <w:r>
        <w:rPr>
          <w:rFonts w:ascii="Times New Roman" w:eastAsia="宋体" w:hAnsi="Times New Roman" w:hint="eastAsia"/>
        </w:rPr>
        <w:t xml:space="preserve">either </w:t>
      </w:r>
      <w:r w:rsidRPr="002A7AFE">
        <w:rPr>
          <w:rFonts w:ascii="Times New Roman" w:eastAsia="宋体" w:hAnsi="Times New Roman"/>
        </w:rPr>
        <w:t>RX-specific or ST specific grid by shifting the related site grid</w:t>
      </w:r>
      <w:r w:rsidR="006F4A15" w:rsidRPr="00445D36">
        <w:rPr>
          <w:rFonts w:ascii="Times New Roman" w:eastAsia="宋体" w:hAnsi="Times New Roman"/>
        </w:rPr>
        <w:t>.</w:t>
      </w:r>
    </w:p>
    <w:p w14:paraId="558D18BD" w14:textId="77777777" w:rsidR="006F4A15" w:rsidRPr="006F4A15" w:rsidRDefault="006F4A15" w:rsidP="006F4A15">
      <w:pPr>
        <w:pStyle w:val="Proposal0"/>
        <w:spacing w:afterLines="50"/>
        <w:ind w:left="1276"/>
        <w:rPr>
          <w:rFonts w:ascii="Times New Roman" w:eastAsia="宋体" w:hAnsi="Times New Roman"/>
        </w:rPr>
      </w:pPr>
    </w:p>
    <w:p w14:paraId="22F0C800" w14:textId="77777777" w:rsidR="0086263D" w:rsidRDefault="0007136D">
      <w:pPr>
        <w:pStyle w:val="1"/>
        <w:spacing w:afterLines="0"/>
        <w:jc w:val="both"/>
      </w:pPr>
      <w:r>
        <w:t>References</w:t>
      </w:r>
    </w:p>
    <w:p w14:paraId="3D19FC73" w14:textId="6B43CFD9" w:rsidR="0086263D" w:rsidRDefault="000B0E85" w:rsidP="000B0E85">
      <w:pPr>
        <w:pStyle w:val="ad"/>
        <w:numPr>
          <w:ilvl w:val="0"/>
          <w:numId w:val="5"/>
        </w:numPr>
        <w:spacing w:beforeLines="50" w:before="120" w:afterLines="0" w:after="120"/>
        <w:ind w:leftChars="0"/>
        <w:jc w:val="both"/>
        <w:rPr>
          <w:rFonts w:eastAsia="宋体"/>
          <w:szCs w:val="21"/>
        </w:rPr>
      </w:pPr>
      <w:bookmarkStart w:id="12" w:name="_Ref100845500"/>
      <w:bookmarkStart w:id="13" w:name="_Ref156395902"/>
      <w:bookmarkStart w:id="14" w:name="_Ref64637089"/>
      <w:bookmarkStart w:id="15" w:name="_Ref64636111"/>
      <w:r>
        <w:rPr>
          <w:rFonts w:eastAsia="宋体" w:hint="eastAsia"/>
          <w:szCs w:val="21"/>
          <w:lang w:eastAsia="zh-CN"/>
        </w:rPr>
        <w:t>RP-</w:t>
      </w:r>
      <w:r w:rsidRPr="000B0E85">
        <w:rPr>
          <w:rFonts w:eastAsia="宋体"/>
          <w:szCs w:val="21"/>
          <w:lang w:eastAsia="zh-CN"/>
        </w:rPr>
        <w:t>234069</w:t>
      </w:r>
      <w:r w:rsidR="0007136D">
        <w:rPr>
          <w:rFonts w:eastAsia="宋体" w:hint="eastAsia"/>
          <w:szCs w:val="21"/>
          <w:lang w:eastAsia="zh-CN"/>
        </w:rPr>
        <w:t xml:space="preserve">, </w:t>
      </w:r>
      <w:r w:rsidRPr="000B0E85">
        <w:rPr>
          <w:rFonts w:eastAsia="宋体"/>
          <w:szCs w:val="21"/>
          <w:lang w:eastAsia="zh-CN"/>
        </w:rPr>
        <w:t xml:space="preserve">New SID: Study on channel </w:t>
      </w:r>
      <w:r w:rsidR="007B294C">
        <w:rPr>
          <w:rFonts w:eastAsia="宋体"/>
          <w:szCs w:val="21"/>
          <w:lang w:eastAsia="zh-CN"/>
        </w:rPr>
        <w:t>modelling</w:t>
      </w:r>
      <w:r w:rsidRPr="000B0E85">
        <w:rPr>
          <w:rFonts w:eastAsia="宋体"/>
          <w:szCs w:val="21"/>
          <w:lang w:eastAsia="zh-CN"/>
        </w:rPr>
        <w:t xml:space="preserve"> for Integrated Sensing And Communication (ISAC) for NR</w:t>
      </w:r>
      <w:r w:rsidR="0007136D">
        <w:rPr>
          <w:rFonts w:eastAsia="宋体" w:hint="eastAsia"/>
          <w:szCs w:val="21"/>
          <w:lang w:eastAsia="zh-CN"/>
        </w:rPr>
        <w:t xml:space="preserve">, </w:t>
      </w:r>
      <w:r>
        <w:rPr>
          <w:rFonts w:eastAsia="宋体" w:hint="eastAsia"/>
          <w:szCs w:val="21"/>
          <w:lang w:eastAsia="zh-CN"/>
        </w:rPr>
        <w:t xml:space="preserve">RAN#102, </w:t>
      </w:r>
      <w:r w:rsidRPr="000B0E85">
        <w:rPr>
          <w:rFonts w:eastAsia="宋体"/>
          <w:szCs w:val="21"/>
          <w:lang w:eastAsia="zh-CN"/>
        </w:rPr>
        <w:t xml:space="preserve">Edinburgh, </w:t>
      </w:r>
      <w:r>
        <w:rPr>
          <w:rFonts w:eastAsia="宋体" w:hint="eastAsia"/>
          <w:szCs w:val="21"/>
          <w:lang w:eastAsia="zh-CN"/>
        </w:rPr>
        <w:t>Scotland</w:t>
      </w:r>
      <w:r w:rsidRPr="000B0E85">
        <w:rPr>
          <w:rFonts w:eastAsia="宋体"/>
          <w:szCs w:val="21"/>
          <w:lang w:eastAsia="zh-CN"/>
        </w:rPr>
        <w:t>, December 11th – 15th, 2023</w:t>
      </w:r>
      <w:r w:rsidR="0007136D">
        <w:rPr>
          <w:rFonts w:eastAsia="宋体" w:hint="eastAsia"/>
          <w:szCs w:val="21"/>
          <w:lang w:eastAsia="zh-CN"/>
        </w:rPr>
        <w:t>.</w:t>
      </w:r>
      <w:bookmarkEnd w:id="12"/>
      <w:bookmarkEnd w:id="13"/>
    </w:p>
    <w:p w14:paraId="28F6910F" w14:textId="162E4E2B" w:rsidR="003C0579" w:rsidRDefault="0036043D" w:rsidP="00920558">
      <w:pPr>
        <w:pStyle w:val="ad"/>
        <w:numPr>
          <w:ilvl w:val="0"/>
          <w:numId w:val="5"/>
        </w:numPr>
        <w:spacing w:beforeLines="50" w:before="120" w:afterLines="0" w:after="120"/>
        <w:ind w:leftChars="0"/>
        <w:jc w:val="both"/>
        <w:rPr>
          <w:rFonts w:eastAsia="宋体"/>
          <w:szCs w:val="21"/>
        </w:rPr>
      </w:pPr>
      <w:bookmarkStart w:id="16" w:name="_Ref156396733"/>
      <w:r w:rsidRPr="0036043D">
        <w:rPr>
          <w:rFonts w:eastAsia="宋体"/>
          <w:szCs w:val="21"/>
          <w:lang w:eastAsia="zh-CN"/>
        </w:rPr>
        <w:t>R1-</w:t>
      </w:r>
      <w:r w:rsidR="00B21433" w:rsidRPr="0036043D">
        <w:rPr>
          <w:rFonts w:eastAsia="宋体"/>
          <w:szCs w:val="21"/>
          <w:lang w:eastAsia="zh-CN"/>
        </w:rPr>
        <w:t>2</w:t>
      </w:r>
      <w:r w:rsidR="00B21433">
        <w:rPr>
          <w:rFonts w:eastAsia="宋体" w:hint="eastAsia"/>
          <w:szCs w:val="21"/>
          <w:lang w:eastAsia="zh-CN"/>
        </w:rPr>
        <w:t>500234</w:t>
      </w:r>
      <w:r w:rsidR="003C0579">
        <w:rPr>
          <w:rFonts w:eastAsia="宋体" w:hint="eastAsia"/>
          <w:szCs w:val="21"/>
          <w:lang w:eastAsia="zh-CN"/>
        </w:rPr>
        <w:t xml:space="preserve">, </w:t>
      </w:r>
      <w:r w:rsidR="003C0579" w:rsidRPr="003C0579">
        <w:rPr>
          <w:rFonts w:eastAsia="宋体"/>
          <w:szCs w:val="21"/>
          <w:lang w:eastAsia="zh-CN"/>
        </w:rPr>
        <w:t xml:space="preserve">Discussion on ISAC </w:t>
      </w:r>
      <w:r w:rsidR="00920558" w:rsidRPr="00920558">
        <w:rPr>
          <w:rFonts w:eastAsia="宋体"/>
          <w:szCs w:val="21"/>
          <w:lang w:eastAsia="zh-CN"/>
        </w:rPr>
        <w:t>deployment scenarios</w:t>
      </w:r>
      <w:r w:rsidR="003C0579">
        <w:rPr>
          <w:rFonts w:eastAsia="宋体" w:hint="eastAsia"/>
          <w:szCs w:val="21"/>
          <w:lang w:eastAsia="zh-CN"/>
        </w:rPr>
        <w:t xml:space="preserve">, CATT, </w:t>
      </w:r>
      <w:r>
        <w:rPr>
          <w:rFonts w:eastAsia="宋体" w:hint="eastAsia"/>
          <w:szCs w:val="21"/>
          <w:lang w:eastAsia="zh-CN"/>
        </w:rPr>
        <w:t xml:space="preserve">CICTCI, </w:t>
      </w:r>
      <w:r w:rsidR="00B21433">
        <w:rPr>
          <w:rFonts w:eastAsia="宋体" w:hint="eastAsia"/>
          <w:szCs w:val="21"/>
          <w:lang w:eastAsia="zh-CN"/>
        </w:rPr>
        <w:t xml:space="preserve">RAN1#120, </w:t>
      </w:r>
      <w:r w:rsidR="00B21433" w:rsidRPr="008E67D1">
        <w:rPr>
          <w:rFonts w:eastAsia="宋体"/>
          <w:szCs w:val="21"/>
          <w:lang w:eastAsia="zh-CN"/>
        </w:rPr>
        <w:t>Athens, Greece, February 17th – 21st, 202</w:t>
      </w:r>
      <w:r w:rsidR="00B21433">
        <w:rPr>
          <w:rFonts w:eastAsia="宋体" w:hint="eastAsia"/>
          <w:szCs w:val="21"/>
          <w:lang w:eastAsia="zh-CN"/>
        </w:rPr>
        <w:t>5</w:t>
      </w:r>
      <w:r w:rsidR="003C0579">
        <w:rPr>
          <w:rFonts w:eastAsia="宋体" w:hint="eastAsia"/>
          <w:szCs w:val="21"/>
          <w:lang w:eastAsia="zh-CN"/>
        </w:rPr>
        <w:t>.</w:t>
      </w:r>
      <w:bookmarkEnd w:id="16"/>
    </w:p>
    <w:p w14:paraId="053D2D28" w14:textId="599A33AC" w:rsidR="00C43B59" w:rsidRDefault="00C43B59" w:rsidP="001C74EA">
      <w:pPr>
        <w:pStyle w:val="ad"/>
        <w:numPr>
          <w:ilvl w:val="0"/>
          <w:numId w:val="5"/>
        </w:numPr>
        <w:spacing w:beforeLines="50" w:before="120" w:afterLines="0" w:after="120"/>
        <w:ind w:leftChars="0"/>
        <w:jc w:val="both"/>
        <w:rPr>
          <w:rFonts w:eastAsia="宋体"/>
          <w:szCs w:val="21"/>
        </w:rPr>
      </w:pPr>
      <w:bookmarkStart w:id="17" w:name="_Ref158283354"/>
      <w:r>
        <w:rPr>
          <w:rFonts w:eastAsia="宋体"/>
          <w:szCs w:val="21"/>
        </w:rPr>
        <w:t xml:space="preserve">TR 36.873, </w:t>
      </w:r>
      <w:r w:rsidRPr="00C43B59">
        <w:rPr>
          <w:rFonts w:eastAsia="宋体"/>
          <w:szCs w:val="21"/>
        </w:rPr>
        <w:t>Study on 3D channel model for LTE</w:t>
      </w:r>
      <w:r>
        <w:rPr>
          <w:rFonts w:eastAsia="宋体"/>
          <w:szCs w:val="21"/>
        </w:rPr>
        <w:t>, V12.7.0</w:t>
      </w:r>
      <w:bookmarkEnd w:id="17"/>
      <w:r w:rsidR="00113F87">
        <w:rPr>
          <w:rFonts w:eastAsia="宋体" w:hint="eastAsia"/>
          <w:szCs w:val="21"/>
          <w:lang w:eastAsia="zh-CN"/>
        </w:rPr>
        <w:t>.</w:t>
      </w:r>
    </w:p>
    <w:p w14:paraId="1627B8A7" w14:textId="7B52629E" w:rsidR="000B0E85" w:rsidRDefault="0084428F" w:rsidP="001C74EA">
      <w:pPr>
        <w:pStyle w:val="ad"/>
        <w:numPr>
          <w:ilvl w:val="0"/>
          <w:numId w:val="5"/>
        </w:numPr>
        <w:spacing w:beforeLines="50" w:before="120" w:afterLines="0" w:after="120"/>
        <w:ind w:leftChars="0"/>
        <w:jc w:val="both"/>
        <w:rPr>
          <w:rFonts w:eastAsia="宋体"/>
          <w:szCs w:val="21"/>
        </w:rPr>
      </w:pPr>
      <w:bookmarkStart w:id="18" w:name="_Ref158283359"/>
      <w:r>
        <w:rPr>
          <w:rFonts w:eastAsia="宋体" w:hint="eastAsia"/>
          <w:szCs w:val="21"/>
          <w:lang w:eastAsia="zh-CN"/>
        </w:rPr>
        <w:t>TR 38.901,</w:t>
      </w:r>
      <w:r w:rsidR="001C74EA">
        <w:rPr>
          <w:rFonts w:eastAsia="宋体" w:hint="eastAsia"/>
          <w:szCs w:val="21"/>
          <w:lang w:eastAsia="zh-CN"/>
        </w:rPr>
        <w:t xml:space="preserve"> </w:t>
      </w:r>
      <w:r w:rsidR="001C74EA" w:rsidRPr="001C74EA">
        <w:rPr>
          <w:rFonts w:eastAsia="宋体"/>
          <w:szCs w:val="21"/>
          <w:lang w:eastAsia="zh-CN"/>
        </w:rPr>
        <w:t>Study on channel model for frequencies from 0.5 to 100 GHz</w:t>
      </w:r>
      <w:r w:rsidR="001C74EA">
        <w:rPr>
          <w:rFonts w:eastAsia="宋体" w:hint="eastAsia"/>
          <w:szCs w:val="21"/>
          <w:lang w:eastAsia="zh-CN"/>
        </w:rPr>
        <w:t xml:space="preserve">, </w:t>
      </w:r>
      <w:r w:rsidR="00113F87">
        <w:rPr>
          <w:rFonts w:eastAsia="宋体" w:hint="eastAsia"/>
          <w:szCs w:val="21"/>
          <w:lang w:eastAsia="zh-CN"/>
        </w:rPr>
        <w:t>V17</w:t>
      </w:r>
      <w:r w:rsidR="001C74EA">
        <w:rPr>
          <w:rFonts w:eastAsia="宋体" w:hint="eastAsia"/>
          <w:szCs w:val="21"/>
          <w:lang w:eastAsia="zh-CN"/>
        </w:rPr>
        <w:t>.0.0.</w:t>
      </w:r>
      <w:bookmarkEnd w:id="18"/>
    </w:p>
    <w:p w14:paraId="0D707464" w14:textId="4491D38E" w:rsidR="00FE2122" w:rsidRDefault="00FE2122" w:rsidP="00C42AB5">
      <w:pPr>
        <w:pStyle w:val="ad"/>
        <w:numPr>
          <w:ilvl w:val="0"/>
          <w:numId w:val="5"/>
        </w:numPr>
        <w:spacing w:beforeLines="50" w:before="120" w:afterLines="0" w:after="120"/>
        <w:ind w:leftChars="0"/>
        <w:jc w:val="both"/>
        <w:rPr>
          <w:rFonts w:eastAsia="宋体"/>
          <w:szCs w:val="21"/>
        </w:rPr>
      </w:pPr>
      <w:bookmarkStart w:id="19" w:name="_Ref158299322"/>
      <w:bookmarkStart w:id="20" w:name="_Ref165379341"/>
      <w:bookmarkEnd w:id="14"/>
      <w:bookmarkEnd w:id="15"/>
      <w:r>
        <w:rPr>
          <w:rFonts w:eastAsia="宋体"/>
          <w:szCs w:val="21"/>
          <w:lang w:eastAsia="zh-CN"/>
        </w:rPr>
        <w:t xml:space="preserve">TR 37.885, </w:t>
      </w:r>
      <w:r w:rsidRPr="00FE2122">
        <w:rPr>
          <w:rFonts w:eastAsia="宋体"/>
          <w:szCs w:val="21"/>
          <w:lang w:eastAsia="zh-CN"/>
        </w:rPr>
        <w:t>Study on evaluation methodology of new Vehicle-to</w:t>
      </w:r>
      <w:r>
        <w:rPr>
          <w:rFonts w:eastAsia="宋体"/>
          <w:szCs w:val="21"/>
          <w:lang w:eastAsia="zh-CN"/>
        </w:rPr>
        <w:t>-Everything</w:t>
      </w:r>
      <w:r w:rsidR="00C9376A">
        <w:rPr>
          <w:rFonts w:eastAsia="宋体" w:hint="eastAsia"/>
          <w:szCs w:val="21"/>
          <w:lang w:eastAsia="zh-CN"/>
        </w:rPr>
        <w:t xml:space="preserve"> </w:t>
      </w:r>
      <w:r w:rsidRPr="00FE2122">
        <w:rPr>
          <w:rFonts w:eastAsia="宋体"/>
          <w:szCs w:val="21"/>
          <w:lang w:eastAsia="zh-CN"/>
        </w:rPr>
        <w:t>(V2X) use cases for LTE and NR</w:t>
      </w:r>
      <w:bookmarkEnd w:id="19"/>
      <w:r w:rsidR="00D45F99" w:rsidRPr="0088450A">
        <w:rPr>
          <w:rFonts w:eastAsia="宋体"/>
          <w:noProof/>
          <w:lang w:eastAsia="zh-CN"/>
        </w:rPr>
        <w:t>, V1</w:t>
      </w:r>
      <w:r w:rsidR="001F7D1F">
        <w:rPr>
          <w:rFonts w:eastAsia="宋体" w:hint="eastAsia"/>
          <w:noProof/>
          <w:lang w:eastAsia="zh-CN"/>
        </w:rPr>
        <w:t>5</w:t>
      </w:r>
      <w:r w:rsidR="00D45F99" w:rsidRPr="0088450A">
        <w:rPr>
          <w:rFonts w:eastAsia="宋体"/>
          <w:noProof/>
          <w:lang w:eastAsia="zh-CN"/>
        </w:rPr>
        <w:t>.</w:t>
      </w:r>
      <w:r w:rsidR="00D45F99">
        <w:rPr>
          <w:rFonts w:eastAsia="宋体" w:hint="eastAsia"/>
          <w:noProof/>
          <w:lang w:eastAsia="zh-CN"/>
        </w:rPr>
        <w:t>3</w:t>
      </w:r>
      <w:r w:rsidR="00D45F99" w:rsidRPr="0088450A">
        <w:rPr>
          <w:rFonts w:eastAsia="宋体"/>
          <w:noProof/>
          <w:lang w:eastAsia="zh-CN"/>
        </w:rPr>
        <w:t>.0</w:t>
      </w:r>
      <w:r w:rsidR="00113F87">
        <w:rPr>
          <w:rFonts w:eastAsia="宋体" w:hint="eastAsia"/>
          <w:szCs w:val="21"/>
          <w:lang w:eastAsia="zh-CN"/>
        </w:rPr>
        <w:t>.</w:t>
      </w:r>
      <w:bookmarkEnd w:id="20"/>
    </w:p>
    <w:p w14:paraId="6A27F0AE" w14:textId="4C06271F" w:rsidR="00280ACD" w:rsidRPr="00607E3D" w:rsidRDefault="00280ACD" w:rsidP="00C42AB5">
      <w:pPr>
        <w:pStyle w:val="ad"/>
        <w:numPr>
          <w:ilvl w:val="0"/>
          <w:numId w:val="5"/>
        </w:numPr>
        <w:spacing w:beforeLines="50" w:before="120" w:afterLines="0" w:after="120"/>
        <w:ind w:leftChars="0"/>
        <w:jc w:val="both"/>
        <w:rPr>
          <w:rFonts w:eastAsia="宋体"/>
          <w:szCs w:val="21"/>
        </w:rPr>
      </w:pPr>
      <w:bookmarkStart w:id="21" w:name="_Ref157419167"/>
      <w:bookmarkStart w:id="22" w:name="_Ref165379347"/>
      <w:r w:rsidRPr="0088450A">
        <w:rPr>
          <w:rFonts w:eastAsia="宋体"/>
          <w:noProof/>
          <w:lang w:eastAsia="zh-CN"/>
        </w:rPr>
        <w:t>TR 36.777, “Study on Enhanced LTE Support for Aerial Vehicles”, V15.0.0</w:t>
      </w:r>
      <w:bookmarkEnd w:id="21"/>
      <w:r w:rsidR="00113F87">
        <w:rPr>
          <w:rFonts w:eastAsia="宋体" w:hint="eastAsia"/>
          <w:noProof/>
          <w:lang w:eastAsia="zh-CN"/>
        </w:rPr>
        <w:t>.</w:t>
      </w:r>
      <w:bookmarkEnd w:id="22"/>
    </w:p>
    <w:p w14:paraId="2317B079" w14:textId="632AA770" w:rsidR="00607E3D" w:rsidRPr="00AD64DB" w:rsidRDefault="00607E3D" w:rsidP="00C42AB5">
      <w:pPr>
        <w:pStyle w:val="ad"/>
        <w:numPr>
          <w:ilvl w:val="0"/>
          <w:numId w:val="5"/>
        </w:numPr>
        <w:spacing w:beforeLines="50" w:before="120" w:afterLines="0" w:after="120"/>
        <w:ind w:leftChars="0"/>
        <w:jc w:val="both"/>
        <w:rPr>
          <w:rFonts w:eastAsia="宋体"/>
          <w:szCs w:val="21"/>
        </w:rPr>
      </w:pPr>
      <w:bookmarkStart w:id="23" w:name="_Ref166069069"/>
      <w:r>
        <w:rPr>
          <w:rFonts w:eastAsia="宋体" w:hint="eastAsia"/>
          <w:noProof/>
          <w:lang w:eastAsia="zh-CN"/>
        </w:rPr>
        <w:t>T</w:t>
      </w:r>
      <w:r>
        <w:rPr>
          <w:rFonts w:eastAsia="宋体"/>
          <w:noProof/>
          <w:lang w:eastAsia="zh-CN"/>
        </w:rPr>
        <w:t>R 38.858, “</w:t>
      </w:r>
      <w:r w:rsidRPr="00607E3D">
        <w:rPr>
          <w:rFonts w:eastAsia="宋体"/>
          <w:noProof/>
          <w:lang w:eastAsia="zh-CN"/>
        </w:rPr>
        <w:t>Study on Evolution of NR Duplex Operation</w:t>
      </w:r>
      <w:r>
        <w:rPr>
          <w:rFonts w:eastAsia="宋体"/>
          <w:noProof/>
          <w:lang w:eastAsia="zh-CN"/>
        </w:rPr>
        <w:t>”, V18.1.0.</w:t>
      </w:r>
      <w:bookmarkEnd w:id="23"/>
    </w:p>
    <w:p w14:paraId="78CB98DE" w14:textId="77777777" w:rsidR="00AD64DB" w:rsidRDefault="00AD64DB" w:rsidP="00AD64DB">
      <w:pPr>
        <w:pStyle w:val="ad"/>
        <w:numPr>
          <w:ilvl w:val="0"/>
          <w:numId w:val="5"/>
        </w:numPr>
        <w:spacing w:after="120"/>
        <w:ind w:leftChars="0"/>
        <w:rPr>
          <w:rFonts w:eastAsia="宋体"/>
          <w:szCs w:val="21"/>
        </w:rPr>
      </w:pPr>
      <w:bookmarkStart w:id="24" w:name="_Ref162336993"/>
      <w:r w:rsidRPr="000874DF">
        <w:rPr>
          <w:rFonts w:eastAsia="宋体"/>
          <w:szCs w:val="21"/>
        </w:rPr>
        <w:t>Chairman’s Notes RAN1#116, Athens, Greece, February 26th – March 1st, 2024.</w:t>
      </w:r>
      <w:bookmarkEnd w:id="24"/>
    </w:p>
    <w:p w14:paraId="7D16CAA2" w14:textId="550358E0" w:rsidR="00AD64DB" w:rsidRDefault="00AD64DB" w:rsidP="00AD64DB">
      <w:pPr>
        <w:pStyle w:val="ad"/>
        <w:numPr>
          <w:ilvl w:val="0"/>
          <w:numId w:val="5"/>
        </w:numPr>
        <w:spacing w:after="120"/>
        <w:ind w:leftChars="0"/>
        <w:rPr>
          <w:rFonts w:eastAsia="宋体"/>
          <w:szCs w:val="21"/>
        </w:rPr>
      </w:pPr>
      <w:bookmarkStart w:id="25" w:name="_Ref164959211"/>
      <w:r w:rsidRPr="000874DF">
        <w:rPr>
          <w:rFonts w:eastAsia="宋体"/>
          <w:szCs w:val="21"/>
        </w:rPr>
        <w:t>Chairman’s Notes RAN1#116</w:t>
      </w:r>
      <w:r>
        <w:rPr>
          <w:rFonts w:eastAsia="宋体" w:hint="eastAsia"/>
          <w:szCs w:val="21"/>
          <w:lang w:eastAsia="zh-CN"/>
        </w:rPr>
        <w:t>bis</w:t>
      </w:r>
      <w:r w:rsidRPr="000874DF">
        <w:rPr>
          <w:rFonts w:eastAsia="宋体"/>
          <w:szCs w:val="21"/>
        </w:rPr>
        <w:t xml:space="preserve">, </w:t>
      </w:r>
      <w:r>
        <w:rPr>
          <w:rFonts w:eastAsia="宋体" w:hint="eastAsia"/>
          <w:szCs w:val="21"/>
          <w:lang w:eastAsia="zh-CN"/>
        </w:rPr>
        <w:t>Changsha</w:t>
      </w:r>
      <w:r w:rsidRPr="000874DF">
        <w:rPr>
          <w:rFonts w:eastAsia="宋体"/>
          <w:szCs w:val="21"/>
        </w:rPr>
        <w:t xml:space="preserve">, </w:t>
      </w:r>
      <w:r>
        <w:rPr>
          <w:rFonts w:eastAsia="宋体" w:hint="eastAsia"/>
          <w:szCs w:val="21"/>
          <w:lang w:eastAsia="zh-CN"/>
        </w:rPr>
        <w:t>China</w:t>
      </w:r>
      <w:r w:rsidRPr="000874DF">
        <w:rPr>
          <w:rFonts w:eastAsia="宋体"/>
          <w:szCs w:val="21"/>
        </w:rPr>
        <w:t xml:space="preserve">, </w:t>
      </w:r>
      <w:r>
        <w:rPr>
          <w:rFonts w:eastAsia="宋体" w:hint="eastAsia"/>
          <w:szCs w:val="21"/>
          <w:lang w:eastAsia="zh-CN"/>
        </w:rPr>
        <w:t>April</w:t>
      </w:r>
      <w:r>
        <w:rPr>
          <w:rFonts w:eastAsia="宋体"/>
          <w:szCs w:val="21"/>
        </w:rPr>
        <w:t xml:space="preserve"> </w:t>
      </w:r>
      <w:r>
        <w:rPr>
          <w:rFonts w:eastAsia="宋体" w:hint="eastAsia"/>
          <w:szCs w:val="21"/>
          <w:lang w:eastAsia="zh-CN"/>
        </w:rPr>
        <w:t>15</w:t>
      </w:r>
      <w:r>
        <w:rPr>
          <w:rFonts w:eastAsia="宋体"/>
          <w:szCs w:val="21"/>
        </w:rPr>
        <w:t xml:space="preserve">th – </w:t>
      </w:r>
      <w:r>
        <w:rPr>
          <w:rFonts w:eastAsia="宋体" w:hint="eastAsia"/>
          <w:szCs w:val="21"/>
          <w:lang w:eastAsia="zh-CN"/>
        </w:rPr>
        <w:t>19th</w:t>
      </w:r>
      <w:r>
        <w:rPr>
          <w:rFonts w:eastAsia="宋体"/>
          <w:szCs w:val="21"/>
        </w:rPr>
        <w:t>, 2024</w:t>
      </w:r>
      <w:r>
        <w:rPr>
          <w:rFonts w:eastAsia="宋体" w:hint="eastAsia"/>
          <w:szCs w:val="21"/>
          <w:lang w:eastAsia="zh-CN"/>
        </w:rPr>
        <w:t>.</w:t>
      </w:r>
      <w:bookmarkEnd w:id="25"/>
    </w:p>
    <w:p w14:paraId="179AB8B8" w14:textId="4D616B26" w:rsidR="00406845" w:rsidRDefault="00406845" w:rsidP="00406845">
      <w:pPr>
        <w:pStyle w:val="ad"/>
        <w:numPr>
          <w:ilvl w:val="0"/>
          <w:numId w:val="5"/>
        </w:numPr>
        <w:spacing w:after="120"/>
        <w:ind w:leftChars="0"/>
        <w:rPr>
          <w:rFonts w:eastAsia="宋体"/>
          <w:szCs w:val="21"/>
          <w:lang w:eastAsia="zh-CN"/>
        </w:rPr>
      </w:pPr>
      <w:bookmarkStart w:id="26" w:name="_Ref173851149"/>
      <w:r w:rsidRPr="0036043D">
        <w:rPr>
          <w:rFonts w:eastAsia="宋体"/>
          <w:szCs w:val="21"/>
          <w:lang w:eastAsia="zh-CN"/>
        </w:rPr>
        <w:t>R1-240</w:t>
      </w:r>
      <w:r>
        <w:rPr>
          <w:rFonts w:eastAsia="宋体" w:hint="eastAsia"/>
          <w:szCs w:val="21"/>
          <w:lang w:eastAsia="zh-CN"/>
        </w:rPr>
        <w:t xml:space="preserve">4636, </w:t>
      </w:r>
      <w:r w:rsidRPr="009E2189">
        <w:rPr>
          <w:rFonts w:eastAsia="宋体"/>
          <w:szCs w:val="21"/>
          <w:lang w:eastAsia="zh-CN"/>
        </w:rPr>
        <w:t>Summary #</w:t>
      </w:r>
      <w:r>
        <w:rPr>
          <w:rFonts w:eastAsia="宋体" w:hint="eastAsia"/>
          <w:szCs w:val="21"/>
          <w:lang w:eastAsia="zh-CN"/>
        </w:rPr>
        <w:t>4</w:t>
      </w:r>
      <w:r w:rsidRPr="00F45E98">
        <w:rPr>
          <w:rFonts w:eastAsia="宋体"/>
          <w:szCs w:val="21"/>
          <w:lang w:eastAsia="zh-CN"/>
        </w:rPr>
        <w:t xml:space="preserve"> on ISAC channel modelling</w:t>
      </w:r>
      <w:r>
        <w:rPr>
          <w:rFonts w:eastAsia="宋体" w:hint="eastAsia"/>
          <w:szCs w:val="21"/>
          <w:lang w:eastAsia="zh-CN"/>
        </w:rPr>
        <w:t xml:space="preserve">, </w:t>
      </w:r>
      <w:r>
        <w:t>Moderator (Xiaomi)</w:t>
      </w:r>
      <w:r>
        <w:rPr>
          <w:rFonts w:eastAsiaTheme="minorEastAsia" w:hint="eastAsia"/>
          <w:lang w:eastAsia="zh-CN"/>
        </w:rPr>
        <w:t xml:space="preserve">, </w:t>
      </w:r>
      <w:r>
        <w:rPr>
          <w:rFonts w:eastAsia="宋体" w:hint="eastAsia"/>
          <w:szCs w:val="21"/>
          <w:lang w:eastAsia="zh-CN"/>
        </w:rPr>
        <w:t xml:space="preserve">RAN1#117, </w:t>
      </w:r>
      <w:r w:rsidRPr="00D05CF0">
        <w:rPr>
          <w:rFonts w:eastAsia="宋体"/>
          <w:szCs w:val="21"/>
          <w:lang w:eastAsia="zh-CN"/>
        </w:rPr>
        <w:t>Fukuoka, Japan, May 20th – 24th, 2024</w:t>
      </w:r>
      <w:r>
        <w:rPr>
          <w:rFonts w:eastAsia="宋体" w:hint="eastAsia"/>
          <w:szCs w:val="21"/>
          <w:lang w:eastAsia="zh-CN"/>
        </w:rPr>
        <w:t>.</w:t>
      </w:r>
      <w:bookmarkEnd w:id="26"/>
    </w:p>
    <w:p w14:paraId="53F188C3" w14:textId="77777777" w:rsidR="008F0D54" w:rsidRDefault="008F0D54" w:rsidP="008F0D54">
      <w:pPr>
        <w:pStyle w:val="ad"/>
        <w:numPr>
          <w:ilvl w:val="0"/>
          <w:numId w:val="5"/>
        </w:numPr>
        <w:spacing w:after="120"/>
        <w:ind w:leftChars="0"/>
        <w:rPr>
          <w:rFonts w:eastAsia="宋体"/>
          <w:szCs w:val="21"/>
          <w:lang w:eastAsia="zh-CN"/>
        </w:rPr>
      </w:pPr>
      <w:r>
        <w:rPr>
          <w:rFonts w:eastAsia="宋体"/>
          <w:szCs w:val="21"/>
          <w:lang w:eastAsia="zh-CN"/>
        </w:rPr>
        <w:lastRenderedPageBreak/>
        <w:t>Chairman’s Notes RAN1#11</w:t>
      </w:r>
      <w:r>
        <w:rPr>
          <w:rFonts w:eastAsia="宋体" w:hint="eastAsia"/>
          <w:szCs w:val="21"/>
          <w:lang w:eastAsia="zh-CN"/>
        </w:rPr>
        <w:t>7</w:t>
      </w:r>
      <w:r w:rsidRPr="0049474F">
        <w:rPr>
          <w:rFonts w:eastAsia="宋体"/>
          <w:szCs w:val="21"/>
          <w:lang w:eastAsia="zh-CN"/>
        </w:rPr>
        <w:t>, Fukuoka City,</w:t>
      </w:r>
      <w:r>
        <w:rPr>
          <w:rFonts w:eastAsia="宋体"/>
          <w:szCs w:val="21"/>
          <w:lang w:eastAsia="zh-CN"/>
        </w:rPr>
        <w:t xml:space="preserve"> </w:t>
      </w:r>
      <w:r w:rsidRPr="0049474F">
        <w:rPr>
          <w:rFonts w:eastAsia="宋体"/>
          <w:szCs w:val="21"/>
          <w:lang w:eastAsia="zh-CN"/>
        </w:rPr>
        <w:t>Fukuoka, Japan, May 20th – 24th, 2024.</w:t>
      </w:r>
    </w:p>
    <w:p w14:paraId="6589EE56" w14:textId="77777777" w:rsidR="00E3141D" w:rsidRDefault="00E3141D" w:rsidP="00E3141D">
      <w:pPr>
        <w:pStyle w:val="ad"/>
        <w:numPr>
          <w:ilvl w:val="0"/>
          <w:numId w:val="5"/>
        </w:numPr>
        <w:spacing w:after="120"/>
        <w:ind w:leftChars="0"/>
        <w:rPr>
          <w:rFonts w:eastAsia="宋体"/>
          <w:szCs w:val="21"/>
          <w:lang w:eastAsia="zh-CN"/>
        </w:rPr>
      </w:pPr>
      <w:r>
        <w:rPr>
          <w:rFonts w:eastAsia="宋体"/>
          <w:szCs w:val="21"/>
          <w:lang w:eastAsia="zh-CN"/>
        </w:rPr>
        <w:t>Chairman’s Notes RAN1#11</w:t>
      </w:r>
      <w:r>
        <w:rPr>
          <w:rFonts w:eastAsia="宋体" w:hint="eastAsia"/>
          <w:szCs w:val="21"/>
          <w:lang w:eastAsia="zh-CN"/>
        </w:rPr>
        <w:t>8</w:t>
      </w:r>
      <w:r w:rsidRPr="0049474F">
        <w:rPr>
          <w:rFonts w:eastAsia="宋体"/>
          <w:szCs w:val="21"/>
          <w:lang w:eastAsia="zh-CN"/>
        </w:rPr>
        <w:t xml:space="preserve">, </w:t>
      </w:r>
      <w:r w:rsidRPr="008F0D54">
        <w:rPr>
          <w:rFonts w:eastAsia="宋体"/>
          <w:szCs w:val="21"/>
          <w:lang w:eastAsia="zh-CN"/>
        </w:rPr>
        <w:t>Maastricht, NL, August 19th – 23rd, 2024</w:t>
      </w:r>
      <w:r w:rsidRPr="0049474F">
        <w:rPr>
          <w:rFonts w:eastAsia="宋体"/>
          <w:szCs w:val="21"/>
          <w:lang w:eastAsia="zh-CN"/>
        </w:rPr>
        <w:t>.</w:t>
      </w:r>
    </w:p>
    <w:p w14:paraId="46C11E69" w14:textId="77777777" w:rsidR="00752E6A" w:rsidRDefault="00752E6A" w:rsidP="007E7A78">
      <w:pPr>
        <w:pStyle w:val="ad"/>
        <w:numPr>
          <w:ilvl w:val="0"/>
          <w:numId w:val="5"/>
        </w:numPr>
        <w:spacing w:after="120"/>
        <w:ind w:leftChars="0"/>
        <w:rPr>
          <w:rFonts w:eastAsia="宋体"/>
          <w:szCs w:val="21"/>
          <w:lang w:eastAsia="zh-CN"/>
        </w:rPr>
      </w:pPr>
      <w:r w:rsidRPr="00036E35">
        <w:rPr>
          <w:rFonts w:eastAsia="宋体"/>
          <w:szCs w:val="21"/>
          <w:lang w:eastAsia="zh-CN"/>
        </w:rPr>
        <w:t xml:space="preserve">R1- </w:t>
      </w:r>
      <w:r w:rsidRPr="00B078A9">
        <w:rPr>
          <w:rFonts w:eastAsia="宋体"/>
          <w:szCs w:val="21"/>
          <w:lang w:eastAsia="zh-CN"/>
        </w:rPr>
        <w:t>R1-2406975</w:t>
      </w:r>
      <w:r>
        <w:rPr>
          <w:rFonts w:eastAsia="宋体" w:hint="eastAsia"/>
          <w:szCs w:val="21"/>
          <w:lang w:eastAsia="zh-CN"/>
        </w:rPr>
        <w:t xml:space="preserve">, </w:t>
      </w:r>
      <w:r w:rsidRPr="00B078A9">
        <w:rPr>
          <w:rFonts w:eastAsia="宋体"/>
          <w:szCs w:val="21"/>
          <w:lang w:eastAsia="zh-CN"/>
        </w:rPr>
        <w:t>Channel modelling for ISAC</w:t>
      </w:r>
      <w:r>
        <w:rPr>
          <w:rFonts w:eastAsia="宋体" w:hint="eastAsia"/>
          <w:szCs w:val="21"/>
          <w:lang w:eastAsia="zh-CN"/>
        </w:rPr>
        <w:t xml:space="preserve">, </w:t>
      </w:r>
      <w:r w:rsidRPr="00B078A9">
        <w:rPr>
          <w:rFonts w:eastAsia="宋体"/>
          <w:szCs w:val="21"/>
          <w:lang w:eastAsia="zh-CN"/>
        </w:rPr>
        <w:t>Huawei, HiSilicon</w:t>
      </w:r>
      <w:r>
        <w:rPr>
          <w:rFonts w:eastAsia="宋体" w:hint="eastAsia"/>
          <w:szCs w:val="21"/>
          <w:lang w:eastAsia="zh-CN"/>
        </w:rPr>
        <w:t xml:space="preserve">, RAN1#118, </w:t>
      </w:r>
      <w:r w:rsidRPr="00036E35">
        <w:rPr>
          <w:rFonts w:eastAsia="宋体"/>
          <w:szCs w:val="21"/>
          <w:lang w:eastAsia="zh-CN"/>
        </w:rPr>
        <w:t>Maastricht, NL</w:t>
      </w:r>
      <w:r w:rsidRPr="00036E35">
        <w:rPr>
          <w:rFonts w:eastAsia="宋体" w:hint="eastAsia"/>
          <w:szCs w:val="21"/>
          <w:lang w:eastAsia="zh-CN"/>
        </w:rPr>
        <w:t xml:space="preserve"> </w:t>
      </w:r>
      <w:r w:rsidRPr="00036E35">
        <w:rPr>
          <w:rFonts w:eastAsia="宋体"/>
          <w:szCs w:val="21"/>
          <w:lang w:eastAsia="zh-CN"/>
        </w:rPr>
        <w:t xml:space="preserve"> Aug </w:t>
      </w:r>
      <w:r w:rsidRPr="00036E35">
        <w:rPr>
          <w:rFonts w:eastAsia="宋体" w:hint="eastAsia"/>
          <w:szCs w:val="21"/>
          <w:lang w:eastAsia="zh-CN"/>
        </w:rPr>
        <w:t>19</w:t>
      </w:r>
      <w:r w:rsidRPr="00036E35">
        <w:rPr>
          <w:rFonts w:eastAsia="宋体"/>
          <w:szCs w:val="21"/>
          <w:lang w:eastAsia="zh-CN"/>
        </w:rPr>
        <w:t xml:space="preserve">th – Aug </w:t>
      </w:r>
      <w:r w:rsidRPr="00036E35">
        <w:rPr>
          <w:rFonts w:eastAsia="宋体" w:hint="eastAsia"/>
          <w:szCs w:val="21"/>
          <w:lang w:eastAsia="zh-CN"/>
        </w:rPr>
        <w:t>23</w:t>
      </w:r>
      <w:r w:rsidRPr="00036E35">
        <w:rPr>
          <w:rFonts w:eastAsia="宋体"/>
          <w:szCs w:val="21"/>
          <w:lang w:eastAsia="zh-CN"/>
        </w:rPr>
        <w:t>th, 2024</w:t>
      </w:r>
      <w:r>
        <w:rPr>
          <w:rFonts w:eastAsia="宋体" w:hint="eastAsia"/>
          <w:szCs w:val="21"/>
          <w:lang w:eastAsia="zh-CN"/>
        </w:rPr>
        <w:t>.</w:t>
      </w:r>
    </w:p>
    <w:p w14:paraId="79B88FB0" w14:textId="77777777" w:rsidR="00752E6A" w:rsidRPr="00B078A9" w:rsidRDefault="00752E6A" w:rsidP="00357C7A">
      <w:pPr>
        <w:pStyle w:val="ad"/>
        <w:numPr>
          <w:ilvl w:val="0"/>
          <w:numId w:val="5"/>
        </w:numPr>
        <w:spacing w:after="120"/>
        <w:ind w:leftChars="0"/>
        <w:rPr>
          <w:rFonts w:eastAsia="宋体"/>
          <w:szCs w:val="21"/>
          <w:lang w:eastAsia="zh-CN"/>
        </w:rPr>
      </w:pPr>
      <w:r w:rsidRPr="00B078A9">
        <w:rPr>
          <w:rFonts w:eastAsia="宋体"/>
          <w:szCs w:val="21"/>
          <w:lang w:eastAsia="zh-CN"/>
        </w:rPr>
        <w:t>R1-2406960</w:t>
      </w:r>
      <w:r>
        <w:rPr>
          <w:rFonts w:eastAsia="宋体" w:hint="eastAsia"/>
          <w:szCs w:val="21"/>
          <w:lang w:eastAsia="zh-CN"/>
        </w:rPr>
        <w:t xml:space="preserve">, </w:t>
      </w:r>
      <w:r w:rsidRPr="00B078A9">
        <w:rPr>
          <w:rFonts w:eastAsia="宋体"/>
          <w:szCs w:val="21"/>
          <w:lang w:eastAsia="zh-CN"/>
        </w:rPr>
        <w:t>Discussion on channel modelling for ISAC</w:t>
      </w:r>
      <w:r>
        <w:rPr>
          <w:rFonts w:eastAsia="宋体" w:hint="eastAsia"/>
          <w:szCs w:val="21"/>
          <w:lang w:eastAsia="zh-CN"/>
        </w:rPr>
        <w:t xml:space="preserve">, </w:t>
      </w:r>
      <w:r w:rsidRPr="00B078A9">
        <w:rPr>
          <w:rFonts w:eastAsia="宋体"/>
          <w:szCs w:val="21"/>
          <w:lang w:eastAsia="zh-CN"/>
        </w:rPr>
        <w:t>ZTE</w:t>
      </w:r>
      <w:r w:rsidRPr="00B078A9">
        <w:rPr>
          <w:rFonts w:eastAsia="宋体" w:hint="eastAsia"/>
          <w:szCs w:val="21"/>
          <w:lang w:eastAsia="zh-CN"/>
        </w:rPr>
        <w:t xml:space="preserve"> Corporation, Sanechips</w:t>
      </w:r>
      <w:r>
        <w:rPr>
          <w:rFonts w:eastAsia="宋体" w:hint="eastAsia"/>
          <w:szCs w:val="21"/>
          <w:lang w:eastAsia="zh-CN"/>
        </w:rPr>
        <w:t xml:space="preserve">, RAN1#118, </w:t>
      </w:r>
      <w:r w:rsidRPr="00036E35">
        <w:rPr>
          <w:rFonts w:eastAsia="宋体"/>
          <w:szCs w:val="21"/>
          <w:lang w:eastAsia="zh-CN"/>
        </w:rPr>
        <w:t>Maastricht, NL</w:t>
      </w:r>
      <w:r w:rsidRPr="00036E35">
        <w:rPr>
          <w:rFonts w:eastAsia="宋体" w:hint="eastAsia"/>
          <w:szCs w:val="21"/>
          <w:lang w:eastAsia="zh-CN"/>
        </w:rPr>
        <w:t xml:space="preserve"> </w:t>
      </w:r>
      <w:r w:rsidRPr="00036E35">
        <w:rPr>
          <w:rFonts w:eastAsia="宋体"/>
          <w:szCs w:val="21"/>
          <w:lang w:eastAsia="zh-CN"/>
        </w:rPr>
        <w:t xml:space="preserve"> Aug </w:t>
      </w:r>
      <w:r w:rsidRPr="00036E35">
        <w:rPr>
          <w:rFonts w:eastAsia="宋体" w:hint="eastAsia"/>
          <w:szCs w:val="21"/>
          <w:lang w:eastAsia="zh-CN"/>
        </w:rPr>
        <w:t>19</w:t>
      </w:r>
      <w:r w:rsidRPr="00036E35">
        <w:rPr>
          <w:rFonts w:eastAsia="宋体"/>
          <w:szCs w:val="21"/>
          <w:lang w:eastAsia="zh-CN"/>
        </w:rPr>
        <w:t xml:space="preserve">th – Aug </w:t>
      </w:r>
      <w:r w:rsidRPr="00036E35">
        <w:rPr>
          <w:rFonts w:eastAsia="宋体" w:hint="eastAsia"/>
          <w:szCs w:val="21"/>
          <w:lang w:eastAsia="zh-CN"/>
        </w:rPr>
        <w:t>23</w:t>
      </w:r>
      <w:r w:rsidRPr="00036E35">
        <w:rPr>
          <w:rFonts w:eastAsia="宋体"/>
          <w:szCs w:val="21"/>
          <w:lang w:eastAsia="zh-CN"/>
        </w:rPr>
        <w:t>th, 2024</w:t>
      </w:r>
      <w:r>
        <w:rPr>
          <w:rFonts w:eastAsia="宋体" w:hint="eastAsia"/>
          <w:szCs w:val="21"/>
          <w:lang w:eastAsia="zh-CN"/>
        </w:rPr>
        <w:t>.</w:t>
      </w:r>
    </w:p>
    <w:p w14:paraId="386D4235" w14:textId="0856759E" w:rsidR="00752E6A" w:rsidRDefault="00752E6A" w:rsidP="00357C7A">
      <w:pPr>
        <w:pStyle w:val="ad"/>
        <w:numPr>
          <w:ilvl w:val="0"/>
          <w:numId w:val="5"/>
        </w:numPr>
        <w:spacing w:after="120"/>
        <w:ind w:leftChars="0"/>
        <w:rPr>
          <w:rFonts w:eastAsia="宋体"/>
          <w:szCs w:val="21"/>
          <w:lang w:eastAsia="zh-CN"/>
        </w:rPr>
      </w:pPr>
      <w:r w:rsidRPr="00B078A9">
        <w:rPr>
          <w:rFonts w:eastAsia="宋体"/>
          <w:szCs w:val="21"/>
          <w:lang w:eastAsia="zh-CN"/>
        </w:rPr>
        <w:t>R1- 2406107</w:t>
      </w:r>
      <w:r>
        <w:rPr>
          <w:rFonts w:eastAsia="宋体" w:hint="eastAsia"/>
          <w:szCs w:val="21"/>
          <w:lang w:eastAsia="zh-CN"/>
        </w:rPr>
        <w:t xml:space="preserve">, </w:t>
      </w:r>
      <w:r w:rsidRPr="00B078A9">
        <w:rPr>
          <w:rFonts w:eastAsia="宋体"/>
          <w:szCs w:val="21"/>
          <w:lang w:eastAsia="zh-CN"/>
        </w:rPr>
        <w:t xml:space="preserve">ISAC </w:t>
      </w:r>
      <w:r w:rsidRPr="00B078A9">
        <w:rPr>
          <w:rFonts w:eastAsia="宋体" w:hint="eastAsia"/>
          <w:szCs w:val="21"/>
          <w:lang w:eastAsia="zh-CN"/>
        </w:rPr>
        <w:t>C</w:t>
      </w:r>
      <w:r w:rsidRPr="00B078A9">
        <w:rPr>
          <w:rFonts w:eastAsia="宋体"/>
          <w:szCs w:val="21"/>
          <w:lang w:eastAsia="zh-CN"/>
        </w:rPr>
        <w:t>hannel</w:t>
      </w:r>
      <w:r w:rsidRPr="00B078A9">
        <w:rPr>
          <w:rFonts w:eastAsia="宋体" w:hint="eastAsia"/>
          <w:szCs w:val="21"/>
          <w:lang w:eastAsia="zh-CN"/>
        </w:rPr>
        <w:t xml:space="preserve"> Measurements and Modeling</w:t>
      </w:r>
      <w:r>
        <w:rPr>
          <w:rFonts w:eastAsia="宋体" w:hint="eastAsia"/>
          <w:szCs w:val="21"/>
          <w:lang w:eastAsia="zh-CN"/>
        </w:rPr>
        <w:t xml:space="preserve">, </w:t>
      </w:r>
      <w:r w:rsidRPr="00B078A9">
        <w:rPr>
          <w:rFonts w:eastAsia="宋体"/>
          <w:szCs w:val="21"/>
          <w:lang w:eastAsia="zh-CN"/>
        </w:rPr>
        <w:t xml:space="preserve">BUPT, </w:t>
      </w:r>
      <w:r w:rsidRPr="00B078A9">
        <w:rPr>
          <w:rFonts w:eastAsia="宋体" w:hint="eastAsia"/>
          <w:szCs w:val="21"/>
          <w:lang w:eastAsia="zh-CN"/>
        </w:rPr>
        <w:t>CMCC, VIVO</w:t>
      </w:r>
      <w:r>
        <w:rPr>
          <w:rFonts w:eastAsia="宋体" w:hint="eastAsia"/>
          <w:szCs w:val="21"/>
          <w:lang w:eastAsia="zh-CN"/>
        </w:rPr>
        <w:t xml:space="preserve">, RAN1#118, </w:t>
      </w:r>
      <w:r w:rsidRPr="00B078A9">
        <w:rPr>
          <w:rFonts w:eastAsia="宋体"/>
          <w:szCs w:val="21"/>
          <w:lang w:eastAsia="zh-CN"/>
        </w:rPr>
        <w:t xml:space="preserve">Maastricht, NL Aug </w:t>
      </w:r>
      <w:r w:rsidRPr="00B078A9">
        <w:rPr>
          <w:rFonts w:eastAsia="宋体" w:hint="eastAsia"/>
          <w:szCs w:val="21"/>
          <w:lang w:eastAsia="zh-CN"/>
        </w:rPr>
        <w:t>19</w:t>
      </w:r>
      <w:r w:rsidRPr="00B078A9">
        <w:rPr>
          <w:rFonts w:eastAsia="宋体"/>
          <w:szCs w:val="21"/>
          <w:lang w:eastAsia="zh-CN"/>
        </w:rPr>
        <w:t xml:space="preserve">th – Aug </w:t>
      </w:r>
      <w:r w:rsidRPr="00B078A9">
        <w:rPr>
          <w:rFonts w:eastAsia="宋体" w:hint="eastAsia"/>
          <w:szCs w:val="21"/>
          <w:lang w:eastAsia="zh-CN"/>
        </w:rPr>
        <w:t>23</w:t>
      </w:r>
      <w:r w:rsidRPr="00B078A9">
        <w:rPr>
          <w:rFonts w:eastAsia="宋体"/>
          <w:szCs w:val="21"/>
          <w:lang w:eastAsia="zh-CN"/>
        </w:rPr>
        <w:t>th, 2024</w:t>
      </w:r>
      <w:r>
        <w:rPr>
          <w:rFonts w:eastAsia="宋体" w:hint="eastAsia"/>
          <w:szCs w:val="21"/>
          <w:lang w:eastAsia="zh-CN"/>
        </w:rPr>
        <w:t>.</w:t>
      </w:r>
    </w:p>
    <w:p w14:paraId="5291BB0D" w14:textId="77777777" w:rsidR="00752E6A" w:rsidRPr="007415CC" w:rsidRDefault="00752E6A" w:rsidP="00357C7A">
      <w:pPr>
        <w:pStyle w:val="ad"/>
        <w:numPr>
          <w:ilvl w:val="0"/>
          <w:numId w:val="5"/>
        </w:numPr>
        <w:spacing w:after="120"/>
        <w:ind w:leftChars="0"/>
        <w:rPr>
          <w:rFonts w:eastAsia="宋体"/>
          <w:szCs w:val="21"/>
          <w:lang w:eastAsia="zh-CN"/>
        </w:rPr>
      </w:pPr>
      <w:r w:rsidRPr="00B27F2C">
        <w:rPr>
          <w:rFonts w:eastAsia="宋体"/>
          <w:szCs w:val="21"/>
          <w:lang w:eastAsia="zh-CN"/>
        </w:rPr>
        <w:t>P. Hou, L. Yin, N. Ding, S. Zuo and S. Jiang, "Research on Component RCS Analysis for Unmanned Aerial Vehicle," 2024 International Applied Computational Electromagnetics Society Symposium (ACES-China), Xi'an, China, 2024, pp. 1-3</w:t>
      </w:r>
    </w:p>
    <w:p w14:paraId="08C03270" w14:textId="35D77BEF" w:rsidR="00671A53" w:rsidRPr="00691573" w:rsidRDefault="00671A53" w:rsidP="007E7A78">
      <w:pPr>
        <w:pStyle w:val="ad"/>
        <w:numPr>
          <w:ilvl w:val="0"/>
          <w:numId w:val="5"/>
        </w:numPr>
        <w:spacing w:after="120"/>
        <w:ind w:leftChars="0"/>
        <w:rPr>
          <w:rFonts w:eastAsia="宋体"/>
          <w:szCs w:val="21"/>
          <w:lang w:eastAsia="zh-CN"/>
        </w:rPr>
      </w:pPr>
      <w:r>
        <w:t>R1-2408515</w:t>
      </w:r>
      <w:r>
        <w:rPr>
          <w:rFonts w:eastAsiaTheme="minorEastAsia" w:hint="eastAsia"/>
          <w:lang w:eastAsia="zh-CN"/>
        </w:rPr>
        <w:t xml:space="preserve">, </w:t>
      </w:r>
      <w:r>
        <w:t>Discussion on channel modelling for ISAC</w:t>
      </w:r>
      <w:r>
        <w:rPr>
          <w:rFonts w:eastAsiaTheme="minorEastAsia" w:hint="eastAsia"/>
          <w:lang w:eastAsia="zh-CN"/>
        </w:rPr>
        <w:t xml:space="preserve">, ZTE, </w:t>
      </w:r>
      <w:r>
        <w:rPr>
          <w:rFonts w:eastAsia="宋体" w:hint="eastAsia"/>
          <w:szCs w:val="21"/>
          <w:lang w:eastAsia="zh-CN"/>
        </w:rPr>
        <w:t xml:space="preserve">RAN1#118b, </w:t>
      </w:r>
      <w:r>
        <w:t>Hefei, China, October 14th – 18th, 2024</w:t>
      </w:r>
      <w:r>
        <w:rPr>
          <w:rFonts w:eastAsiaTheme="minorEastAsia" w:hint="eastAsia"/>
          <w:lang w:eastAsia="zh-CN"/>
        </w:rPr>
        <w:t>.</w:t>
      </w:r>
    </w:p>
    <w:p w14:paraId="41E641A7" w14:textId="7AE2EA19" w:rsidR="00BA0A11" w:rsidRPr="0089762B" w:rsidRDefault="00691573" w:rsidP="00B078A9">
      <w:pPr>
        <w:pStyle w:val="ad"/>
        <w:numPr>
          <w:ilvl w:val="0"/>
          <w:numId w:val="5"/>
        </w:numPr>
        <w:spacing w:after="120"/>
        <w:ind w:leftChars="0"/>
        <w:rPr>
          <w:rFonts w:eastAsia="宋体"/>
          <w:szCs w:val="21"/>
          <w:lang w:eastAsia="zh-CN"/>
        </w:rPr>
      </w:pPr>
      <w:r>
        <w:rPr>
          <w:rFonts w:eastAsia="宋体"/>
          <w:szCs w:val="21"/>
          <w:lang w:eastAsia="zh-CN"/>
        </w:rPr>
        <w:t>Chairman’s Notes RAN1#11</w:t>
      </w:r>
      <w:r>
        <w:rPr>
          <w:rFonts w:eastAsia="宋体" w:hint="eastAsia"/>
          <w:szCs w:val="21"/>
          <w:lang w:eastAsia="zh-CN"/>
        </w:rPr>
        <w:t>8</w:t>
      </w:r>
      <w:r w:rsidRPr="0049474F">
        <w:rPr>
          <w:rFonts w:eastAsia="宋体"/>
          <w:szCs w:val="21"/>
          <w:lang w:eastAsia="zh-CN"/>
        </w:rPr>
        <w:t xml:space="preserve">, </w:t>
      </w:r>
      <w:r w:rsidRPr="008F0D54">
        <w:rPr>
          <w:rFonts w:eastAsia="宋体"/>
          <w:szCs w:val="21"/>
          <w:lang w:eastAsia="zh-CN"/>
        </w:rPr>
        <w:t>Maastricht, NL, August 19th – 23rd, 2024</w:t>
      </w:r>
      <w:r w:rsidRPr="0049474F">
        <w:rPr>
          <w:rFonts w:eastAsia="宋体"/>
          <w:szCs w:val="21"/>
          <w:lang w:eastAsia="zh-CN"/>
        </w:rPr>
        <w:t>.</w:t>
      </w:r>
    </w:p>
    <w:p w14:paraId="257441BA" w14:textId="1500D626" w:rsidR="00FD2C9A" w:rsidRPr="00B21433" w:rsidRDefault="00847DCA" w:rsidP="00E34783">
      <w:pPr>
        <w:pStyle w:val="ad"/>
        <w:numPr>
          <w:ilvl w:val="0"/>
          <w:numId w:val="5"/>
        </w:numPr>
        <w:spacing w:after="120"/>
        <w:ind w:leftChars="0"/>
        <w:jc w:val="both"/>
        <w:rPr>
          <w:rFonts w:eastAsia="宋体"/>
          <w:szCs w:val="21"/>
          <w:lang w:eastAsia="zh-CN"/>
        </w:rPr>
      </w:pPr>
      <w:r w:rsidRPr="00C41836">
        <w:rPr>
          <w:rFonts w:eastAsia="宋体"/>
          <w:lang w:eastAsia="zh-CN"/>
        </w:rPr>
        <w:t>Zhang Y, Zhang J, Smith P, et al. Reduced Complexity Channel Models for IMT-Advanced Evaluation[J].Eurasip Journal on Wireless Communications &amp; Networking, 2009, 2009(1): 1-13. DOI:10.1155/2009/195480.</w:t>
      </w:r>
      <w:r w:rsidR="00FD2C9A" w:rsidRPr="00B21433">
        <w:rPr>
          <w:rFonts w:eastAsia="宋体"/>
          <w:szCs w:val="21"/>
          <w:lang w:eastAsia="zh-CN"/>
        </w:rPr>
        <w:t xml:space="preserve"> </w:t>
      </w:r>
    </w:p>
    <w:p w14:paraId="50FAAC21" w14:textId="19E1990F" w:rsidR="00847DCA" w:rsidRPr="00731D32" w:rsidRDefault="00FD2C9A" w:rsidP="00FD2C9A">
      <w:pPr>
        <w:pStyle w:val="ad"/>
        <w:numPr>
          <w:ilvl w:val="0"/>
          <w:numId w:val="5"/>
        </w:numPr>
        <w:spacing w:after="120"/>
        <w:ind w:leftChars="0"/>
        <w:jc w:val="both"/>
        <w:rPr>
          <w:rFonts w:eastAsia="宋体"/>
          <w:lang w:eastAsia="zh-CN"/>
        </w:rPr>
      </w:pPr>
      <w:r>
        <w:rPr>
          <w:rFonts w:eastAsia="宋体"/>
          <w:szCs w:val="21"/>
          <w:lang w:eastAsia="zh-CN"/>
        </w:rPr>
        <w:t>Chairman’s Notes RAN1#11</w:t>
      </w:r>
      <w:r>
        <w:rPr>
          <w:rFonts w:eastAsia="宋体" w:hint="eastAsia"/>
          <w:szCs w:val="21"/>
          <w:lang w:eastAsia="zh-CN"/>
        </w:rPr>
        <w:t>9</w:t>
      </w:r>
      <w:r w:rsidRPr="0049474F">
        <w:rPr>
          <w:rFonts w:eastAsia="宋体"/>
          <w:szCs w:val="21"/>
          <w:lang w:eastAsia="zh-CN"/>
        </w:rPr>
        <w:t xml:space="preserve">, </w:t>
      </w:r>
      <w:r w:rsidRPr="00FD2C9A">
        <w:rPr>
          <w:rFonts w:eastAsia="宋体"/>
          <w:szCs w:val="21"/>
          <w:lang w:eastAsia="zh-CN"/>
        </w:rPr>
        <w:t>Orlando</w:t>
      </w:r>
      <w:r>
        <w:rPr>
          <w:rFonts w:eastAsia="宋体"/>
          <w:szCs w:val="21"/>
          <w:lang w:eastAsia="zh-CN"/>
        </w:rPr>
        <w:t>, US, November 18th – 22nd</w:t>
      </w:r>
      <w:r w:rsidRPr="008F0D54">
        <w:rPr>
          <w:rFonts w:eastAsia="宋体"/>
          <w:szCs w:val="21"/>
          <w:lang w:eastAsia="zh-CN"/>
        </w:rPr>
        <w:t>, 2024</w:t>
      </w:r>
      <w:r w:rsidRPr="0049474F">
        <w:rPr>
          <w:rFonts w:eastAsia="宋体"/>
          <w:szCs w:val="21"/>
          <w:lang w:eastAsia="zh-CN"/>
        </w:rPr>
        <w:t>.</w:t>
      </w:r>
    </w:p>
    <w:p w14:paraId="15AEE7A5" w14:textId="77777777" w:rsidR="00C13751" w:rsidRDefault="00C13751" w:rsidP="00C13751">
      <w:pPr>
        <w:spacing w:after="120"/>
        <w:rPr>
          <w:rFonts w:eastAsia="宋体"/>
          <w:szCs w:val="21"/>
          <w:lang w:eastAsia="zh-CN"/>
        </w:rPr>
      </w:pPr>
    </w:p>
    <w:sectPr w:rsidR="00C13751">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AB971A" w15:done="0"/>
  <w15:commentEx w15:paraId="797A61D9" w15:done="0"/>
  <w15:commentEx w15:paraId="38BDC12A" w15:paraIdParent="797A61D9" w15:done="0"/>
  <w15:commentEx w15:paraId="7978D5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1E2D8D" w16cex:dateUtc="2025-02-07T0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AB971A" w16cid:durableId="14AB971A"/>
  <w16cid:commentId w16cid:paraId="797A61D9" w16cid:durableId="797A61D9"/>
  <w16cid:commentId w16cid:paraId="38BDC12A" w16cid:durableId="591E2D8D"/>
  <w16cid:commentId w16cid:paraId="7978D541" w16cid:durableId="7978D5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C938CC" w14:textId="77777777" w:rsidR="008F13EE" w:rsidRDefault="008F13EE">
      <w:pPr>
        <w:spacing w:after="120"/>
        <w:ind w:leftChars="-1" w:left="-2"/>
      </w:pPr>
      <w:r>
        <w:separator/>
      </w:r>
    </w:p>
  </w:endnote>
  <w:endnote w:type="continuationSeparator" w:id="0">
    <w:p w14:paraId="1EFA80CA" w14:textId="77777777" w:rsidR="008F13EE" w:rsidRDefault="008F13EE">
      <w:pPr>
        <w:spacing w:after="120"/>
        <w:ind w:leftChars="-1" w:left="-2"/>
      </w:pPr>
      <w:r>
        <w:continuationSeparator/>
      </w:r>
    </w:p>
  </w:endnote>
  <w:endnote w:type="continuationNotice" w:id="1">
    <w:p w14:paraId="208E78A8" w14:textId="77777777" w:rsidR="008F13EE" w:rsidRDefault="008F13EE"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B41D83" w14:textId="77777777" w:rsidR="006D59A0" w:rsidRDefault="006D59A0"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CD31D" w14:textId="77777777" w:rsidR="006D59A0" w:rsidRDefault="006D59A0">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552FDB" w14:textId="77777777" w:rsidR="006D59A0" w:rsidRDefault="006D59A0"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4227D4" w14:textId="77777777" w:rsidR="008F13EE" w:rsidRDefault="008F13EE" w:rsidP="009F1FFD">
      <w:pPr>
        <w:spacing w:after="120"/>
        <w:ind w:leftChars="-1" w:left="-2"/>
      </w:pPr>
      <w:r>
        <w:separator/>
      </w:r>
    </w:p>
  </w:footnote>
  <w:footnote w:type="continuationSeparator" w:id="0">
    <w:p w14:paraId="1CF71845" w14:textId="77777777" w:rsidR="008F13EE" w:rsidRDefault="008F13EE">
      <w:pPr>
        <w:spacing w:after="120"/>
        <w:ind w:leftChars="-1" w:left="-2"/>
      </w:pPr>
      <w:r>
        <w:continuationSeparator/>
      </w:r>
    </w:p>
  </w:footnote>
  <w:footnote w:type="continuationNotice" w:id="1">
    <w:p w14:paraId="759B67C7" w14:textId="77777777" w:rsidR="008F13EE" w:rsidRDefault="008F13EE"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503BF" w14:textId="77777777" w:rsidR="006D59A0" w:rsidRDefault="006D59A0"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826A8" w14:textId="77777777" w:rsidR="006D59A0" w:rsidRDefault="006D59A0" w:rsidP="005632EE">
    <w:pPr>
      <w:pStyle w:val="a3"/>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0E201" w14:textId="77777777" w:rsidR="006D59A0" w:rsidRDefault="006D59A0"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3EF4"/>
    <w:multiLevelType w:val="multilevel"/>
    <w:tmpl w:val="CAD61AD6"/>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eastAsiaTheme="minorEastAsia"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i w:val="0"/>
        <w:iCs/>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nsid w:val="046D0863"/>
    <w:multiLevelType w:val="multilevel"/>
    <w:tmpl w:val="046D0863"/>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nsid w:val="052B6855"/>
    <w:multiLevelType w:val="hybridMultilevel"/>
    <w:tmpl w:val="A17482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E4335D"/>
    <w:multiLevelType w:val="hybridMultilevel"/>
    <w:tmpl w:val="F1A29170"/>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06911497"/>
    <w:multiLevelType w:val="hybridMultilevel"/>
    <w:tmpl w:val="5284F86C"/>
    <w:lvl w:ilvl="0" w:tplc="C328648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08F1485B"/>
    <w:multiLevelType w:val="multilevel"/>
    <w:tmpl w:val="08F1485B"/>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7">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70C64D8"/>
    <w:multiLevelType w:val="hybridMultilevel"/>
    <w:tmpl w:val="F1A29170"/>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nsid w:val="1EBD7A15"/>
    <w:multiLevelType w:val="hybridMultilevel"/>
    <w:tmpl w:val="7910B968"/>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4">
    <w:nsid w:val="1F400E02"/>
    <w:multiLevelType w:val="hybridMultilevel"/>
    <w:tmpl w:val="0DC0E756"/>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nsid w:val="22CD5890"/>
    <w:multiLevelType w:val="hybridMultilevel"/>
    <w:tmpl w:val="450C3CB2"/>
    <w:lvl w:ilvl="0" w:tplc="A25057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3B213EF"/>
    <w:multiLevelType w:val="multilevel"/>
    <w:tmpl w:val="23B213EF"/>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nsid w:val="240A3F9C"/>
    <w:multiLevelType w:val="hybridMultilevel"/>
    <w:tmpl w:val="2760101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nsid w:val="271D32D8"/>
    <w:multiLevelType w:val="hybridMultilevel"/>
    <w:tmpl w:val="D8C8E7B8"/>
    <w:lvl w:ilvl="0" w:tplc="FC1C6A64">
      <w:start w:val="1"/>
      <w:numFmt w:val="decimal"/>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1">
    <w:nsid w:val="28644D58"/>
    <w:multiLevelType w:val="hybridMultilevel"/>
    <w:tmpl w:val="F5623630"/>
    <w:lvl w:ilvl="0" w:tplc="502056B2">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nsid w:val="28FF723F"/>
    <w:multiLevelType w:val="multilevel"/>
    <w:tmpl w:val="28FF723F"/>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nsid w:val="2A9B3B9E"/>
    <w:multiLevelType w:val="hybridMultilevel"/>
    <w:tmpl w:val="95542012"/>
    <w:lvl w:ilvl="0" w:tplc="038EA360">
      <w:start w:val="1"/>
      <w:numFmt w:val="decimal"/>
      <w:lvlText w:val="Proposal %1"/>
      <w:lvlJc w:val="left"/>
      <w:pPr>
        <w:tabs>
          <w:tab w:val="num" w:pos="1304"/>
        </w:tabs>
        <w:ind w:left="1304" w:hanging="1304"/>
      </w:pPr>
      <w:rPr>
        <w:rFonts w:ascii="Times New Roman" w:hAnsi="Times New Roman" w:cs="Times New Roman" w:hint="default"/>
        <w:b/>
        <w:bCs/>
        <w:lang w:val="en-US"/>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4">
    <w:nsid w:val="2D387DA4"/>
    <w:multiLevelType w:val="hybridMultilevel"/>
    <w:tmpl w:val="7BB41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E5121D9"/>
    <w:multiLevelType w:val="hybridMultilevel"/>
    <w:tmpl w:val="9828D0A6"/>
    <w:lvl w:ilvl="0" w:tplc="502056B2">
      <w:start w:val="4"/>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6">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27">
    <w:nsid w:val="31721705"/>
    <w:multiLevelType w:val="multilevel"/>
    <w:tmpl w:val="3172170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nsid w:val="31890D46"/>
    <w:multiLevelType w:val="multilevel"/>
    <w:tmpl w:val="D390B544"/>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nsid w:val="32BA385F"/>
    <w:multiLevelType w:val="hybridMultilevel"/>
    <w:tmpl w:val="95A0B176"/>
    <w:lvl w:ilvl="0" w:tplc="769A66A8">
      <w:start w:val="1"/>
      <w:numFmt w:val="bullet"/>
      <w:lvlText w:val="•"/>
      <w:lvlJc w:val="left"/>
      <w:pPr>
        <w:ind w:left="480" w:hanging="440"/>
      </w:pPr>
      <w:rPr>
        <w:rFonts w:ascii="Arial" w:hAnsi="Arial" w:hint="default"/>
        <w:i w:val="0"/>
        <w:iCs/>
        <w:noProof w:val="0"/>
      </w:rPr>
    </w:lvl>
    <w:lvl w:ilvl="1" w:tplc="04090003">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31">
    <w:nsid w:val="33101838"/>
    <w:multiLevelType w:val="hybridMultilevel"/>
    <w:tmpl w:val="99D29488"/>
    <w:lvl w:ilvl="0" w:tplc="04090011">
      <w:start w:val="1"/>
      <w:numFmt w:val="decimal"/>
      <w:lvlText w:val="%1)"/>
      <w:lvlJc w:val="left"/>
      <w:pPr>
        <w:ind w:left="420" w:hanging="420"/>
      </w:pPr>
    </w:lvl>
    <w:lvl w:ilvl="1" w:tplc="4E5CA9E4">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4">
    <w:nsid w:val="3C973E21"/>
    <w:multiLevelType w:val="hybridMultilevel"/>
    <w:tmpl w:val="F1A29170"/>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3CA24FEB"/>
    <w:multiLevelType w:val="hybridMultilevel"/>
    <w:tmpl w:val="4422439A"/>
    <w:lvl w:ilvl="0" w:tplc="E77AF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3DF054CC"/>
    <w:multiLevelType w:val="hybridMultilevel"/>
    <w:tmpl w:val="B5EE0E7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38C20AB"/>
    <w:multiLevelType w:val="hybridMultilevel"/>
    <w:tmpl w:val="D8C8E7B8"/>
    <w:lvl w:ilvl="0" w:tplc="FC1C6A64">
      <w:start w:val="1"/>
      <w:numFmt w:val="decimal"/>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38">
    <w:nsid w:val="45EF24B2"/>
    <w:multiLevelType w:val="hybridMultilevel"/>
    <w:tmpl w:val="D4624CA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nsid w:val="4D4351D4"/>
    <w:multiLevelType w:val="hybridMultilevel"/>
    <w:tmpl w:val="33607160"/>
    <w:lvl w:ilvl="0" w:tplc="FFFFFFFF">
      <w:numFmt w:val="bullet"/>
      <w:lvlText w:val="-"/>
      <w:lvlJc w:val="left"/>
      <w:pPr>
        <w:ind w:left="840" w:hanging="440"/>
      </w:pPr>
      <w:rPr>
        <w:rFonts w:ascii="Times New Roman" w:eastAsia="MS Mincho" w:hAnsi="Times New Roman" w:cs="Times New Roman"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42">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43">
    <w:nsid w:val="4FCF0D60"/>
    <w:multiLevelType w:val="hybridMultilevel"/>
    <w:tmpl w:val="A7FE6408"/>
    <w:lvl w:ilvl="0" w:tplc="50F2CCEA">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4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52D75286"/>
    <w:multiLevelType w:val="hybridMultilevel"/>
    <w:tmpl w:val="406E3B94"/>
    <w:lvl w:ilvl="0" w:tplc="502056B2">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nsid w:val="54DE00A1"/>
    <w:multiLevelType w:val="hybridMultilevel"/>
    <w:tmpl w:val="95A08742"/>
    <w:lvl w:ilvl="0" w:tplc="502056B2">
      <w:start w:val="4"/>
      <w:numFmt w:val="bullet"/>
      <w:lvlText w:val="-"/>
      <w:lvlJc w:val="left"/>
      <w:pPr>
        <w:ind w:left="1040" w:hanging="440"/>
      </w:pPr>
      <w:rPr>
        <w:rFonts w:ascii="Times New Roman" w:eastAsia="Times New Roman" w:hAnsi="Times New Roman" w:cs="Times New Roman" w:hint="default"/>
      </w:rPr>
    </w:lvl>
    <w:lvl w:ilvl="1" w:tplc="04090003" w:tentative="1">
      <w:start w:val="1"/>
      <w:numFmt w:val="bullet"/>
      <w:lvlText w:val=""/>
      <w:lvlJc w:val="left"/>
      <w:pPr>
        <w:ind w:left="1480" w:hanging="440"/>
      </w:pPr>
      <w:rPr>
        <w:rFonts w:ascii="Wingdings" w:hAnsi="Wingdings" w:hint="default"/>
      </w:rPr>
    </w:lvl>
    <w:lvl w:ilvl="2" w:tplc="04090005" w:tentative="1">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47">
    <w:nsid w:val="5535095F"/>
    <w:multiLevelType w:val="multilevel"/>
    <w:tmpl w:val="5535095F"/>
    <w:lvl w:ilvl="0">
      <w:start w:val="1"/>
      <w:numFmt w:val="bullet"/>
      <w:lvlText w:val="•"/>
      <w:lvlJc w:val="left"/>
      <w:pPr>
        <w:ind w:left="420" w:hanging="420"/>
      </w:pPr>
      <w:rPr>
        <w:rFonts w:ascii="Calibri" w:hAnsi="Calibri" w:cs="Times New Roman"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55D92A9B"/>
    <w:multiLevelType w:val="multilevel"/>
    <w:tmpl w:val="8112016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57035BE3"/>
    <w:multiLevelType w:val="hybridMultilevel"/>
    <w:tmpl w:val="CF127CD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57896B2E"/>
    <w:multiLevelType w:val="hybridMultilevel"/>
    <w:tmpl w:val="49E2D850"/>
    <w:lvl w:ilvl="0" w:tplc="04090003">
      <w:start w:val="1"/>
      <w:numFmt w:val="bullet"/>
      <w:lvlText w:val="o"/>
      <w:lvlJc w:val="left"/>
      <w:pPr>
        <w:ind w:left="1645" w:hanging="440"/>
      </w:pPr>
      <w:rPr>
        <w:rFonts w:ascii="Courier New" w:hAnsi="Courier New" w:cs="Courier New" w:hint="default"/>
      </w:rPr>
    </w:lvl>
    <w:lvl w:ilvl="1" w:tplc="04090003" w:tentative="1">
      <w:start w:val="1"/>
      <w:numFmt w:val="bullet"/>
      <w:lvlText w:val=""/>
      <w:lvlJc w:val="left"/>
      <w:pPr>
        <w:ind w:left="2085" w:hanging="440"/>
      </w:pPr>
      <w:rPr>
        <w:rFonts w:ascii="Wingdings" w:hAnsi="Wingdings" w:hint="default"/>
      </w:rPr>
    </w:lvl>
    <w:lvl w:ilvl="2" w:tplc="04090005" w:tentative="1">
      <w:start w:val="1"/>
      <w:numFmt w:val="bullet"/>
      <w:lvlText w:val=""/>
      <w:lvlJc w:val="left"/>
      <w:pPr>
        <w:ind w:left="2525" w:hanging="440"/>
      </w:pPr>
      <w:rPr>
        <w:rFonts w:ascii="Wingdings" w:hAnsi="Wingdings" w:hint="default"/>
      </w:rPr>
    </w:lvl>
    <w:lvl w:ilvl="3" w:tplc="04090001" w:tentative="1">
      <w:start w:val="1"/>
      <w:numFmt w:val="bullet"/>
      <w:lvlText w:val=""/>
      <w:lvlJc w:val="left"/>
      <w:pPr>
        <w:ind w:left="2965" w:hanging="440"/>
      </w:pPr>
      <w:rPr>
        <w:rFonts w:ascii="Wingdings" w:hAnsi="Wingdings" w:hint="default"/>
      </w:rPr>
    </w:lvl>
    <w:lvl w:ilvl="4" w:tplc="04090003" w:tentative="1">
      <w:start w:val="1"/>
      <w:numFmt w:val="bullet"/>
      <w:lvlText w:val=""/>
      <w:lvlJc w:val="left"/>
      <w:pPr>
        <w:ind w:left="3405" w:hanging="440"/>
      </w:pPr>
      <w:rPr>
        <w:rFonts w:ascii="Wingdings" w:hAnsi="Wingdings" w:hint="default"/>
      </w:rPr>
    </w:lvl>
    <w:lvl w:ilvl="5" w:tplc="04090005" w:tentative="1">
      <w:start w:val="1"/>
      <w:numFmt w:val="bullet"/>
      <w:lvlText w:val=""/>
      <w:lvlJc w:val="left"/>
      <w:pPr>
        <w:ind w:left="3845" w:hanging="440"/>
      </w:pPr>
      <w:rPr>
        <w:rFonts w:ascii="Wingdings" w:hAnsi="Wingdings" w:hint="default"/>
      </w:rPr>
    </w:lvl>
    <w:lvl w:ilvl="6" w:tplc="04090001" w:tentative="1">
      <w:start w:val="1"/>
      <w:numFmt w:val="bullet"/>
      <w:lvlText w:val=""/>
      <w:lvlJc w:val="left"/>
      <w:pPr>
        <w:ind w:left="4285" w:hanging="440"/>
      </w:pPr>
      <w:rPr>
        <w:rFonts w:ascii="Wingdings" w:hAnsi="Wingdings" w:hint="default"/>
      </w:rPr>
    </w:lvl>
    <w:lvl w:ilvl="7" w:tplc="04090003" w:tentative="1">
      <w:start w:val="1"/>
      <w:numFmt w:val="bullet"/>
      <w:lvlText w:val=""/>
      <w:lvlJc w:val="left"/>
      <w:pPr>
        <w:ind w:left="4725" w:hanging="440"/>
      </w:pPr>
      <w:rPr>
        <w:rFonts w:ascii="Wingdings" w:hAnsi="Wingdings" w:hint="default"/>
      </w:rPr>
    </w:lvl>
    <w:lvl w:ilvl="8" w:tplc="04090005" w:tentative="1">
      <w:start w:val="1"/>
      <w:numFmt w:val="bullet"/>
      <w:lvlText w:val=""/>
      <w:lvlJc w:val="left"/>
      <w:pPr>
        <w:ind w:left="5165" w:hanging="440"/>
      </w:pPr>
      <w:rPr>
        <w:rFonts w:ascii="Wingdings" w:hAnsi="Wingdings" w:hint="default"/>
      </w:rPr>
    </w:lvl>
  </w:abstractNum>
  <w:abstractNum w:abstractNumId="51">
    <w:nsid w:val="5A5B0F08"/>
    <w:multiLevelType w:val="hybridMultilevel"/>
    <w:tmpl w:val="FB0A5456"/>
    <w:lvl w:ilvl="0" w:tplc="857EC2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5DDB5598"/>
    <w:multiLevelType w:val="hybridMultilevel"/>
    <w:tmpl w:val="F662D53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F2F5604"/>
    <w:multiLevelType w:val="multilevel"/>
    <w:tmpl w:val="5F2F5604"/>
    <w:lvl w:ilvl="0">
      <w:start w:val="1"/>
      <w:numFmt w:val="bullet"/>
      <w:lvlText w:val="•"/>
      <w:lvlJc w:val="left"/>
      <w:pPr>
        <w:ind w:left="420" w:hanging="420"/>
      </w:pPr>
      <w:rPr>
        <w:rFonts w:ascii="Calibri" w:hAnsi="Calibri" w:cs="Times New Roman"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609E65D9"/>
    <w:multiLevelType w:val="hybridMultilevel"/>
    <w:tmpl w:val="720A618C"/>
    <w:lvl w:ilvl="0" w:tplc="66E4ACF4">
      <w:start w:val="1"/>
      <w:numFmt w:val="decimal"/>
      <w:lvlText w:val="Proposal %1"/>
      <w:lvlJc w:val="left"/>
      <w:pPr>
        <w:tabs>
          <w:tab w:val="num" w:pos="1304"/>
        </w:tabs>
        <w:ind w:left="1304"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56">
    <w:nsid w:val="61804778"/>
    <w:multiLevelType w:val="hybridMultilevel"/>
    <w:tmpl w:val="DB0CDC0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63823248"/>
    <w:multiLevelType w:val="hybridMultilevel"/>
    <w:tmpl w:val="D8C8E7B8"/>
    <w:lvl w:ilvl="0" w:tplc="FC1C6A64">
      <w:start w:val="1"/>
      <w:numFmt w:val="decimal"/>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58">
    <w:nsid w:val="66A17B15"/>
    <w:multiLevelType w:val="hybridMultilevel"/>
    <w:tmpl w:val="1E76F212"/>
    <w:lvl w:ilvl="0" w:tplc="FFFFFFFF">
      <w:start w:val="1"/>
      <w:numFmt w:val="bullet"/>
      <w:lvlText w:val="•"/>
      <w:lvlJc w:val="left"/>
      <w:pPr>
        <w:ind w:left="480" w:hanging="440"/>
      </w:pPr>
      <w:rPr>
        <w:rFonts w:ascii="Arial" w:hAnsi="Arial"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tentative="1">
      <w:start w:val="1"/>
      <w:numFmt w:val="bullet"/>
      <w:lvlText w:val=""/>
      <w:lvlJc w:val="left"/>
      <w:pPr>
        <w:ind w:left="1800" w:hanging="440"/>
      </w:pPr>
      <w:rPr>
        <w:rFonts w:ascii="Wingdings" w:hAnsi="Wingdings" w:hint="default"/>
      </w:rPr>
    </w:lvl>
    <w:lvl w:ilvl="4" w:tplc="FFFFFFFF" w:tentative="1">
      <w:start w:val="1"/>
      <w:numFmt w:val="bullet"/>
      <w:lvlText w:val=""/>
      <w:lvlJc w:val="left"/>
      <w:pPr>
        <w:ind w:left="2240" w:hanging="440"/>
      </w:pPr>
      <w:rPr>
        <w:rFonts w:ascii="Wingdings" w:hAnsi="Wingdings" w:hint="default"/>
      </w:rPr>
    </w:lvl>
    <w:lvl w:ilvl="5" w:tplc="FFFFFFFF" w:tentative="1">
      <w:start w:val="1"/>
      <w:numFmt w:val="bullet"/>
      <w:lvlText w:val=""/>
      <w:lvlJc w:val="left"/>
      <w:pPr>
        <w:ind w:left="2680" w:hanging="440"/>
      </w:pPr>
      <w:rPr>
        <w:rFonts w:ascii="Wingdings" w:hAnsi="Wingdings" w:hint="default"/>
      </w:rPr>
    </w:lvl>
    <w:lvl w:ilvl="6" w:tplc="FFFFFFFF" w:tentative="1">
      <w:start w:val="1"/>
      <w:numFmt w:val="bullet"/>
      <w:lvlText w:val=""/>
      <w:lvlJc w:val="left"/>
      <w:pPr>
        <w:ind w:left="3120" w:hanging="440"/>
      </w:pPr>
      <w:rPr>
        <w:rFonts w:ascii="Wingdings" w:hAnsi="Wingdings" w:hint="default"/>
      </w:rPr>
    </w:lvl>
    <w:lvl w:ilvl="7" w:tplc="FFFFFFFF" w:tentative="1">
      <w:start w:val="1"/>
      <w:numFmt w:val="bullet"/>
      <w:lvlText w:val=""/>
      <w:lvlJc w:val="left"/>
      <w:pPr>
        <w:ind w:left="3560" w:hanging="440"/>
      </w:pPr>
      <w:rPr>
        <w:rFonts w:ascii="Wingdings" w:hAnsi="Wingdings" w:hint="default"/>
      </w:rPr>
    </w:lvl>
    <w:lvl w:ilvl="8" w:tplc="FFFFFFFF" w:tentative="1">
      <w:start w:val="1"/>
      <w:numFmt w:val="bullet"/>
      <w:lvlText w:val=""/>
      <w:lvlJc w:val="left"/>
      <w:pPr>
        <w:ind w:left="4000" w:hanging="440"/>
      </w:pPr>
      <w:rPr>
        <w:rFonts w:ascii="Wingdings" w:hAnsi="Wingdings" w:hint="default"/>
      </w:rPr>
    </w:lvl>
  </w:abstractNum>
  <w:abstractNum w:abstractNumId="59">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60">
    <w:nsid w:val="6B35303F"/>
    <w:multiLevelType w:val="hybridMultilevel"/>
    <w:tmpl w:val="4C88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CA552E7"/>
    <w:multiLevelType w:val="hybridMultilevel"/>
    <w:tmpl w:val="4AEC99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6CC50FA0"/>
    <w:multiLevelType w:val="hybridMultilevel"/>
    <w:tmpl w:val="22742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ED36AF0"/>
    <w:multiLevelType w:val="hybridMultilevel"/>
    <w:tmpl w:val="625A9EAA"/>
    <w:lvl w:ilvl="0" w:tplc="769A66A8">
      <w:start w:val="1"/>
      <w:numFmt w:val="bullet"/>
      <w:lvlText w:val="•"/>
      <w:lvlJc w:val="left"/>
      <w:pPr>
        <w:ind w:left="480" w:hanging="440"/>
      </w:pPr>
      <w:rPr>
        <w:rFonts w:ascii="Arial" w:hAnsi="Arial"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64">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nsid w:val="6FB839A7"/>
    <w:multiLevelType w:val="hybridMultilevel"/>
    <w:tmpl w:val="D7DCCB30"/>
    <w:lvl w:ilvl="0" w:tplc="04090003">
      <w:start w:val="1"/>
      <w:numFmt w:val="bullet"/>
      <w:lvlText w:val="o"/>
      <w:lvlJc w:val="left"/>
      <w:pPr>
        <w:ind w:left="1223" w:hanging="420"/>
      </w:pPr>
      <w:rPr>
        <w:rFonts w:ascii="Courier New" w:hAnsi="Courier New" w:cs="Courier New" w:hint="default"/>
      </w:rPr>
    </w:lvl>
    <w:lvl w:ilvl="1" w:tplc="04090003" w:tentative="1">
      <w:start w:val="1"/>
      <w:numFmt w:val="bullet"/>
      <w:lvlText w:val=""/>
      <w:lvlJc w:val="left"/>
      <w:pPr>
        <w:ind w:left="1643" w:hanging="420"/>
      </w:pPr>
      <w:rPr>
        <w:rFonts w:ascii="Wingdings" w:hAnsi="Wingdings" w:hint="default"/>
      </w:rPr>
    </w:lvl>
    <w:lvl w:ilvl="2" w:tplc="04090005" w:tentative="1">
      <w:start w:val="1"/>
      <w:numFmt w:val="bullet"/>
      <w:lvlText w:val=""/>
      <w:lvlJc w:val="left"/>
      <w:pPr>
        <w:ind w:left="2063" w:hanging="420"/>
      </w:pPr>
      <w:rPr>
        <w:rFonts w:ascii="Wingdings" w:hAnsi="Wingdings" w:hint="default"/>
      </w:rPr>
    </w:lvl>
    <w:lvl w:ilvl="3" w:tplc="04090001" w:tentative="1">
      <w:start w:val="1"/>
      <w:numFmt w:val="bullet"/>
      <w:lvlText w:val=""/>
      <w:lvlJc w:val="left"/>
      <w:pPr>
        <w:ind w:left="2483" w:hanging="420"/>
      </w:pPr>
      <w:rPr>
        <w:rFonts w:ascii="Wingdings" w:hAnsi="Wingdings" w:hint="default"/>
      </w:rPr>
    </w:lvl>
    <w:lvl w:ilvl="4" w:tplc="04090003" w:tentative="1">
      <w:start w:val="1"/>
      <w:numFmt w:val="bullet"/>
      <w:lvlText w:val=""/>
      <w:lvlJc w:val="left"/>
      <w:pPr>
        <w:ind w:left="2903" w:hanging="420"/>
      </w:pPr>
      <w:rPr>
        <w:rFonts w:ascii="Wingdings" w:hAnsi="Wingdings" w:hint="default"/>
      </w:rPr>
    </w:lvl>
    <w:lvl w:ilvl="5" w:tplc="04090005" w:tentative="1">
      <w:start w:val="1"/>
      <w:numFmt w:val="bullet"/>
      <w:lvlText w:val=""/>
      <w:lvlJc w:val="left"/>
      <w:pPr>
        <w:ind w:left="3323" w:hanging="420"/>
      </w:pPr>
      <w:rPr>
        <w:rFonts w:ascii="Wingdings" w:hAnsi="Wingdings" w:hint="default"/>
      </w:rPr>
    </w:lvl>
    <w:lvl w:ilvl="6" w:tplc="04090001" w:tentative="1">
      <w:start w:val="1"/>
      <w:numFmt w:val="bullet"/>
      <w:lvlText w:val=""/>
      <w:lvlJc w:val="left"/>
      <w:pPr>
        <w:ind w:left="3743" w:hanging="420"/>
      </w:pPr>
      <w:rPr>
        <w:rFonts w:ascii="Wingdings" w:hAnsi="Wingdings" w:hint="default"/>
      </w:rPr>
    </w:lvl>
    <w:lvl w:ilvl="7" w:tplc="04090003" w:tentative="1">
      <w:start w:val="1"/>
      <w:numFmt w:val="bullet"/>
      <w:lvlText w:val=""/>
      <w:lvlJc w:val="left"/>
      <w:pPr>
        <w:ind w:left="4163" w:hanging="420"/>
      </w:pPr>
      <w:rPr>
        <w:rFonts w:ascii="Wingdings" w:hAnsi="Wingdings" w:hint="default"/>
      </w:rPr>
    </w:lvl>
    <w:lvl w:ilvl="8" w:tplc="04090005" w:tentative="1">
      <w:start w:val="1"/>
      <w:numFmt w:val="bullet"/>
      <w:lvlText w:val=""/>
      <w:lvlJc w:val="left"/>
      <w:pPr>
        <w:ind w:left="4583" w:hanging="420"/>
      </w:pPr>
      <w:rPr>
        <w:rFonts w:ascii="Wingdings" w:hAnsi="Wingdings" w:hint="default"/>
      </w:rPr>
    </w:lvl>
  </w:abstractNum>
  <w:abstractNum w:abstractNumId="66">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67">
    <w:nsid w:val="71B503EA"/>
    <w:multiLevelType w:val="hybridMultilevel"/>
    <w:tmpl w:val="A65242B4"/>
    <w:lvl w:ilvl="0" w:tplc="04090011">
      <w:start w:val="1"/>
      <w:numFmt w:val="decimal"/>
      <w:lvlText w:val="%1)"/>
      <w:lvlJc w:val="left"/>
      <w:pPr>
        <w:ind w:left="466" w:hanging="420"/>
      </w:pPr>
    </w:lvl>
    <w:lvl w:ilvl="1" w:tplc="04090019" w:tentative="1">
      <w:start w:val="1"/>
      <w:numFmt w:val="lowerLetter"/>
      <w:lvlText w:val="%2)"/>
      <w:lvlJc w:val="left"/>
      <w:pPr>
        <w:ind w:left="886" w:hanging="420"/>
      </w:pPr>
    </w:lvl>
    <w:lvl w:ilvl="2" w:tplc="0409001B" w:tentative="1">
      <w:start w:val="1"/>
      <w:numFmt w:val="lowerRoman"/>
      <w:lvlText w:val="%3."/>
      <w:lvlJc w:val="right"/>
      <w:pPr>
        <w:ind w:left="1306" w:hanging="420"/>
      </w:pPr>
    </w:lvl>
    <w:lvl w:ilvl="3" w:tplc="0409000F" w:tentative="1">
      <w:start w:val="1"/>
      <w:numFmt w:val="decimal"/>
      <w:lvlText w:val="%4."/>
      <w:lvlJc w:val="left"/>
      <w:pPr>
        <w:ind w:left="1726" w:hanging="420"/>
      </w:pPr>
    </w:lvl>
    <w:lvl w:ilvl="4" w:tplc="04090019" w:tentative="1">
      <w:start w:val="1"/>
      <w:numFmt w:val="lowerLetter"/>
      <w:lvlText w:val="%5)"/>
      <w:lvlJc w:val="left"/>
      <w:pPr>
        <w:ind w:left="2146" w:hanging="420"/>
      </w:pPr>
    </w:lvl>
    <w:lvl w:ilvl="5" w:tplc="0409001B" w:tentative="1">
      <w:start w:val="1"/>
      <w:numFmt w:val="lowerRoman"/>
      <w:lvlText w:val="%6."/>
      <w:lvlJc w:val="right"/>
      <w:pPr>
        <w:ind w:left="2566" w:hanging="420"/>
      </w:pPr>
    </w:lvl>
    <w:lvl w:ilvl="6" w:tplc="0409000F" w:tentative="1">
      <w:start w:val="1"/>
      <w:numFmt w:val="decimal"/>
      <w:lvlText w:val="%7."/>
      <w:lvlJc w:val="left"/>
      <w:pPr>
        <w:ind w:left="2986" w:hanging="420"/>
      </w:pPr>
    </w:lvl>
    <w:lvl w:ilvl="7" w:tplc="04090019" w:tentative="1">
      <w:start w:val="1"/>
      <w:numFmt w:val="lowerLetter"/>
      <w:lvlText w:val="%8)"/>
      <w:lvlJc w:val="left"/>
      <w:pPr>
        <w:ind w:left="3406" w:hanging="420"/>
      </w:pPr>
    </w:lvl>
    <w:lvl w:ilvl="8" w:tplc="0409001B" w:tentative="1">
      <w:start w:val="1"/>
      <w:numFmt w:val="lowerRoman"/>
      <w:lvlText w:val="%9."/>
      <w:lvlJc w:val="right"/>
      <w:pPr>
        <w:ind w:left="3826" w:hanging="420"/>
      </w:pPr>
    </w:lvl>
  </w:abstractNum>
  <w:abstractNum w:abstractNumId="68">
    <w:nsid w:val="726C6F67"/>
    <w:multiLevelType w:val="hybridMultilevel"/>
    <w:tmpl w:val="2A1E28C8"/>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9">
    <w:nsid w:val="751D23CD"/>
    <w:multiLevelType w:val="multilevel"/>
    <w:tmpl w:val="8786835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strike w:val="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3">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39"/>
  </w:num>
  <w:num w:numId="3">
    <w:abstractNumId w:val="66"/>
  </w:num>
  <w:num w:numId="4">
    <w:abstractNumId w:val="72"/>
  </w:num>
  <w:num w:numId="5">
    <w:abstractNumId w:val="9"/>
  </w:num>
  <w:num w:numId="6">
    <w:abstractNumId w:val="44"/>
  </w:num>
  <w:num w:numId="7">
    <w:abstractNumId w:val="52"/>
  </w:num>
  <w:num w:numId="8">
    <w:abstractNumId w:val="12"/>
  </w:num>
  <w:num w:numId="9">
    <w:abstractNumId w:val="56"/>
  </w:num>
  <w:num w:numId="10">
    <w:abstractNumId w:val="62"/>
  </w:num>
  <w:num w:numId="11">
    <w:abstractNumId w:val="60"/>
  </w:num>
  <w:num w:numId="12">
    <w:abstractNumId w:val="23"/>
  </w:num>
  <w:num w:numId="13">
    <w:abstractNumId w:val="55"/>
  </w:num>
  <w:num w:numId="14">
    <w:abstractNumId w:val="33"/>
  </w:num>
  <w:num w:numId="15">
    <w:abstractNumId w:val="4"/>
  </w:num>
  <w:num w:numId="16">
    <w:abstractNumId w:val="11"/>
  </w:num>
  <w:num w:numId="17">
    <w:abstractNumId w:val="57"/>
  </w:num>
  <w:num w:numId="18">
    <w:abstractNumId w:val="35"/>
  </w:num>
  <w:num w:numId="19">
    <w:abstractNumId w:val="37"/>
  </w:num>
  <w:num w:numId="20">
    <w:abstractNumId w:val="19"/>
  </w:num>
  <w:num w:numId="21">
    <w:abstractNumId w:val="7"/>
  </w:num>
  <w:num w:numId="22">
    <w:abstractNumId w:val="15"/>
  </w:num>
  <w:num w:numId="23">
    <w:abstractNumId w:val="1"/>
  </w:num>
  <w:num w:numId="24">
    <w:abstractNumId w:val="43"/>
  </w:num>
  <w:num w:numId="25">
    <w:abstractNumId w:val="24"/>
  </w:num>
  <w:num w:numId="26">
    <w:abstractNumId w:val="18"/>
  </w:num>
  <w:num w:numId="27">
    <w:abstractNumId w:val="61"/>
  </w:num>
  <w:num w:numId="28">
    <w:abstractNumId w:val="10"/>
  </w:num>
  <w:num w:numId="29">
    <w:abstractNumId w:val="3"/>
  </w:num>
  <w:num w:numId="30">
    <w:abstractNumId w:val="31"/>
    <w:lvlOverride w:ilvl="0">
      <w:startOverride w:val="1"/>
    </w:lvlOverride>
    <w:lvlOverride w:ilvl="1"/>
    <w:lvlOverride w:ilvl="2"/>
    <w:lvlOverride w:ilvl="3"/>
    <w:lvlOverride w:ilvl="4"/>
    <w:lvlOverride w:ilvl="5"/>
    <w:lvlOverride w:ilvl="6"/>
    <w:lvlOverride w:ilvl="7"/>
    <w:lvlOverride w:ilvl="8"/>
  </w:num>
  <w:num w:numId="31">
    <w:abstractNumId w:val="7"/>
  </w:num>
  <w:num w:numId="32">
    <w:abstractNumId w:val="54"/>
  </w:num>
  <w:num w:numId="33">
    <w:abstractNumId w:val="47"/>
  </w:num>
  <w:num w:numId="34">
    <w:abstractNumId w:val="31"/>
  </w:num>
  <w:num w:numId="35">
    <w:abstractNumId w:val="8"/>
  </w:num>
  <w:num w:numId="36">
    <w:abstractNumId w:val="28"/>
  </w:num>
  <w:num w:numId="37">
    <w:abstractNumId w:val="6"/>
  </w:num>
  <w:num w:numId="38">
    <w:abstractNumId w:val="70"/>
  </w:num>
  <w:num w:numId="39">
    <w:abstractNumId w:val="67"/>
  </w:num>
  <w:num w:numId="40">
    <w:abstractNumId w:val="73"/>
  </w:num>
  <w:num w:numId="41">
    <w:abstractNumId w:val="5"/>
  </w:num>
  <w:num w:numId="42">
    <w:abstractNumId w:val="28"/>
  </w:num>
  <w:num w:numId="43">
    <w:abstractNumId w:val="28"/>
  </w:num>
  <w:num w:numId="44">
    <w:abstractNumId w:val="28"/>
  </w:num>
  <w:num w:numId="45">
    <w:abstractNumId w:val="28"/>
  </w:num>
  <w:num w:numId="46">
    <w:abstractNumId w:val="28"/>
  </w:num>
  <w:num w:numId="47">
    <w:abstractNumId w:val="28"/>
  </w:num>
  <w:num w:numId="48">
    <w:abstractNumId w:val="28"/>
  </w:num>
  <w:num w:numId="49">
    <w:abstractNumId w:val="16"/>
  </w:num>
  <w:num w:numId="50">
    <w:abstractNumId w:val="51"/>
  </w:num>
  <w:num w:numId="51">
    <w:abstractNumId w:val="13"/>
  </w:num>
  <w:num w:numId="52">
    <w:abstractNumId w:val="25"/>
  </w:num>
  <w:num w:numId="53">
    <w:abstractNumId w:val="20"/>
  </w:num>
  <w:num w:numId="54">
    <w:abstractNumId w:val="32"/>
  </w:num>
  <w:num w:numId="55">
    <w:abstractNumId w:val="53"/>
  </w:num>
  <w:num w:numId="56">
    <w:abstractNumId w:val="40"/>
  </w:num>
  <w:num w:numId="57">
    <w:abstractNumId w:val="27"/>
  </w:num>
  <w:num w:numId="58">
    <w:abstractNumId w:val="29"/>
  </w:num>
  <w:num w:numId="59">
    <w:abstractNumId w:val="26"/>
  </w:num>
  <w:num w:numId="60">
    <w:abstractNumId w:val="30"/>
  </w:num>
  <w:num w:numId="61">
    <w:abstractNumId w:val="58"/>
  </w:num>
  <w:num w:numId="62">
    <w:abstractNumId w:val="71"/>
  </w:num>
  <w:num w:numId="63">
    <w:abstractNumId w:val="63"/>
  </w:num>
  <w:num w:numId="64">
    <w:abstractNumId w:val="45"/>
  </w:num>
  <w:num w:numId="65">
    <w:abstractNumId w:val="41"/>
  </w:num>
  <w:num w:numId="66">
    <w:abstractNumId w:val="46"/>
  </w:num>
  <w:num w:numId="67">
    <w:abstractNumId w:val="21"/>
  </w:num>
  <w:num w:numId="68">
    <w:abstractNumId w:val="38"/>
  </w:num>
  <w:num w:numId="69">
    <w:abstractNumId w:val="50"/>
  </w:num>
  <w:num w:numId="70">
    <w:abstractNumId w:val="69"/>
  </w:num>
  <w:num w:numId="71">
    <w:abstractNumId w:val="17"/>
  </w:num>
  <w:num w:numId="72">
    <w:abstractNumId w:val="64"/>
  </w:num>
  <w:num w:numId="73">
    <w:abstractNumId w:val="59"/>
  </w:num>
  <w:num w:numId="74">
    <w:abstractNumId w:val="42"/>
  </w:num>
  <w:num w:numId="75">
    <w:abstractNumId w:val="22"/>
  </w:num>
  <w:num w:numId="76">
    <w:abstractNumId w:val="48"/>
  </w:num>
  <w:num w:numId="77">
    <w:abstractNumId w:val="36"/>
  </w:num>
  <w:num w:numId="78">
    <w:abstractNumId w:val="2"/>
  </w:num>
  <w:num w:numId="79">
    <w:abstractNumId w:val="14"/>
  </w:num>
  <w:num w:numId="80">
    <w:abstractNumId w:val="49"/>
  </w:num>
  <w:num w:numId="81">
    <w:abstractNumId w:val="65"/>
  </w:num>
  <w:num w:numId="82">
    <w:abstractNumId w:val="68"/>
  </w:num>
  <w:num w:numId="83">
    <w:abstractNumId w:val="0"/>
  </w:num>
  <w:num w:numId="84">
    <w:abstractNumId w:val="34"/>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xr">
    <w15:presenceInfo w15:providerId="None" w15:userId="wx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04E"/>
    <w:rsid w:val="00002156"/>
    <w:rsid w:val="00003F14"/>
    <w:rsid w:val="000055FF"/>
    <w:rsid w:val="0000672D"/>
    <w:rsid w:val="00007492"/>
    <w:rsid w:val="00011FD8"/>
    <w:rsid w:val="00012A7C"/>
    <w:rsid w:val="00014BD6"/>
    <w:rsid w:val="00015917"/>
    <w:rsid w:val="00017559"/>
    <w:rsid w:val="00021D7F"/>
    <w:rsid w:val="00022B87"/>
    <w:rsid w:val="00023666"/>
    <w:rsid w:val="00025281"/>
    <w:rsid w:val="00026859"/>
    <w:rsid w:val="00026FC6"/>
    <w:rsid w:val="00027173"/>
    <w:rsid w:val="00027190"/>
    <w:rsid w:val="00031151"/>
    <w:rsid w:val="000317F9"/>
    <w:rsid w:val="00032586"/>
    <w:rsid w:val="000329EE"/>
    <w:rsid w:val="000350AA"/>
    <w:rsid w:val="000355DB"/>
    <w:rsid w:val="0003581E"/>
    <w:rsid w:val="0003658B"/>
    <w:rsid w:val="00037652"/>
    <w:rsid w:val="00037AFE"/>
    <w:rsid w:val="00037E32"/>
    <w:rsid w:val="0004057A"/>
    <w:rsid w:val="00041469"/>
    <w:rsid w:val="0004162A"/>
    <w:rsid w:val="00042577"/>
    <w:rsid w:val="00042591"/>
    <w:rsid w:val="00042E0A"/>
    <w:rsid w:val="00045B9E"/>
    <w:rsid w:val="00045DAC"/>
    <w:rsid w:val="0004721C"/>
    <w:rsid w:val="00047B69"/>
    <w:rsid w:val="00047C87"/>
    <w:rsid w:val="00047D4C"/>
    <w:rsid w:val="00047D84"/>
    <w:rsid w:val="00050836"/>
    <w:rsid w:val="00052535"/>
    <w:rsid w:val="000529C7"/>
    <w:rsid w:val="00053177"/>
    <w:rsid w:val="00053202"/>
    <w:rsid w:val="000534F2"/>
    <w:rsid w:val="000544B1"/>
    <w:rsid w:val="00054660"/>
    <w:rsid w:val="00054844"/>
    <w:rsid w:val="00056181"/>
    <w:rsid w:val="00057056"/>
    <w:rsid w:val="00060C19"/>
    <w:rsid w:val="00063ACD"/>
    <w:rsid w:val="000650C8"/>
    <w:rsid w:val="000659D7"/>
    <w:rsid w:val="00067ED8"/>
    <w:rsid w:val="00070280"/>
    <w:rsid w:val="0007066D"/>
    <w:rsid w:val="000706CD"/>
    <w:rsid w:val="000707F0"/>
    <w:rsid w:val="0007136D"/>
    <w:rsid w:val="00072B2B"/>
    <w:rsid w:val="000739E9"/>
    <w:rsid w:val="00073C1F"/>
    <w:rsid w:val="00074BB3"/>
    <w:rsid w:val="00076C1F"/>
    <w:rsid w:val="00076CCA"/>
    <w:rsid w:val="00076EC9"/>
    <w:rsid w:val="000805D2"/>
    <w:rsid w:val="000830AD"/>
    <w:rsid w:val="000837B1"/>
    <w:rsid w:val="00085B3D"/>
    <w:rsid w:val="00086D30"/>
    <w:rsid w:val="00086D80"/>
    <w:rsid w:val="00087218"/>
    <w:rsid w:val="00087447"/>
    <w:rsid w:val="00087CB1"/>
    <w:rsid w:val="000900A2"/>
    <w:rsid w:val="00092F81"/>
    <w:rsid w:val="0009394B"/>
    <w:rsid w:val="00094E6A"/>
    <w:rsid w:val="00095912"/>
    <w:rsid w:val="0009661A"/>
    <w:rsid w:val="00096E63"/>
    <w:rsid w:val="0009710E"/>
    <w:rsid w:val="000A0DC4"/>
    <w:rsid w:val="000A12B2"/>
    <w:rsid w:val="000A39B1"/>
    <w:rsid w:val="000A450D"/>
    <w:rsid w:val="000A51A3"/>
    <w:rsid w:val="000A52D0"/>
    <w:rsid w:val="000A5884"/>
    <w:rsid w:val="000A7A3D"/>
    <w:rsid w:val="000A7BA9"/>
    <w:rsid w:val="000B0927"/>
    <w:rsid w:val="000B0E85"/>
    <w:rsid w:val="000B1469"/>
    <w:rsid w:val="000B1DAB"/>
    <w:rsid w:val="000B36F1"/>
    <w:rsid w:val="000B3BB1"/>
    <w:rsid w:val="000B406B"/>
    <w:rsid w:val="000B59DF"/>
    <w:rsid w:val="000B5F18"/>
    <w:rsid w:val="000B601E"/>
    <w:rsid w:val="000B641E"/>
    <w:rsid w:val="000B6515"/>
    <w:rsid w:val="000C12BE"/>
    <w:rsid w:val="000C2304"/>
    <w:rsid w:val="000C2FA1"/>
    <w:rsid w:val="000C3575"/>
    <w:rsid w:val="000C4581"/>
    <w:rsid w:val="000C4B05"/>
    <w:rsid w:val="000C60EF"/>
    <w:rsid w:val="000C630C"/>
    <w:rsid w:val="000C6847"/>
    <w:rsid w:val="000C7310"/>
    <w:rsid w:val="000C792A"/>
    <w:rsid w:val="000C7A2B"/>
    <w:rsid w:val="000D011A"/>
    <w:rsid w:val="000D0B25"/>
    <w:rsid w:val="000D10EB"/>
    <w:rsid w:val="000D1677"/>
    <w:rsid w:val="000D23B0"/>
    <w:rsid w:val="000D2C36"/>
    <w:rsid w:val="000D2DF2"/>
    <w:rsid w:val="000D431B"/>
    <w:rsid w:val="000D5000"/>
    <w:rsid w:val="000D56B8"/>
    <w:rsid w:val="000D56C6"/>
    <w:rsid w:val="000D68CB"/>
    <w:rsid w:val="000D6B9D"/>
    <w:rsid w:val="000E13C8"/>
    <w:rsid w:val="000E201E"/>
    <w:rsid w:val="000E2F14"/>
    <w:rsid w:val="000E6CDB"/>
    <w:rsid w:val="000F287C"/>
    <w:rsid w:val="000F2A80"/>
    <w:rsid w:val="000F2EE2"/>
    <w:rsid w:val="000F3160"/>
    <w:rsid w:val="000F3342"/>
    <w:rsid w:val="000F4FCD"/>
    <w:rsid w:val="000F59B5"/>
    <w:rsid w:val="000F6FEA"/>
    <w:rsid w:val="000F7A66"/>
    <w:rsid w:val="00100F65"/>
    <w:rsid w:val="0010139F"/>
    <w:rsid w:val="00102313"/>
    <w:rsid w:val="0010241A"/>
    <w:rsid w:val="0010286A"/>
    <w:rsid w:val="0010342F"/>
    <w:rsid w:val="001047C2"/>
    <w:rsid w:val="001049A5"/>
    <w:rsid w:val="001059CF"/>
    <w:rsid w:val="00105ACE"/>
    <w:rsid w:val="001060FA"/>
    <w:rsid w:val="00106272"/>
    <w:rsid w:val="00106B07"/>
    <w:rsid w:val="00107B15"/>
    <w:rsid w:val="0011070B"/>
    <w:rsid w:val="001110F2"/>
    <w:rsid w:val="00111CF8"/>
    <w:rsid w:val="00111DD4"/>
    <w:rsid w:val="00111FAF"/>
    <w:rsid w:val="0011227E"/>
    <w:rsid w:val="00112933"/>
    <w:rsid w:val="00112D29"/>
    <w:rsid w:val="0011320C"/>
    <w:rsid w:val="001132AF"/>
    <w:rsid w:val="00113ADA"/>
    <w:rsid w:val="00113B2C"/>
    <w:rsid w:val="00113F87"/>
    <w:rsid w:val="0011403D"/>
    <w:rsid w:val="0011495C"/>
    <w:rsid w:val="00115381"/>
    <w:rsid w:val="00115CD7"/>
    <w:rsid w:val="00117784"/>
    <w:rsid w:val="00117B12"/>
    <w:rsid w:val="00117B99"/>
    <w:rsid w:val="00120562"/>
    <w:rsid w:val="00121261"/>
    <w:rsid w:val="0012146E"/>
    <w:rsid w:val="0012222E"/>
    <w:rsid w:val="00124514"/>
    <w:rsid w:val="0012520D"/>
    <w:rsid w:val="00125821"/>
    <w:rsid w:val="00125DC1"/>
    <w:rsid w:val="00126355"/>
    <w:rsid w:val="00127208"/>
    <w:rsid w:val="0012776D"/>
    <w:rsid w:val="00130D46"/>
    <w:rsid w:val="00131571"/>
    <w:rsid w:val="0013220C"/>
    <w:rsid w:val="001325DE"/>
    <w:rsid w:val="00132B00"/>
    <w:rsid w:val="00134C55"/>
    <w:rsid w:val="0013599E"/>
    <w:rsid w:val="001374E9"/>
    <w:rsid w:val="00137CB9"/>
    <w:rsid w:val="0014073C"/>
    <w:rsid w:val="00141DF3"/>
    <w:rsid w:val="00142116"/>
    <w:rsid w:val="0014266F"/>
    <w:rsid w:val="00142B07"/>
    <w:rsid w:val="001437F7"/>
    <w:rsid w:val="00143FB6"/>
    <w:rsid w:val="001442C6"/>
    <w:rsid w:val="00145642"/>
    <w:rsid w:val="00145841"/>
    <w:rsid w:val="00145E71"/>
    <w:rsid w:val="001468A0"/>
    <w:rsid w:val="00146A5C"/>
    <w:rsid w:val="00150CEB"/>
    <w:rsid w:val="00151178"/>
    <w:rsid w:val="001512C0"/>
    <w:rsid w:val="00151D03"/>
    <w:rsid w:val="001520A1"/>
    <w:rsid w:val="0015390F"/>
    <w:rsid w:val="00153EA0"/>
    <w:rsid w:val="0015643C"/>
    <w:rsid w:val="00156D3F"/>
    <w:rsid w:val="00160223"/>
    <w:rsid w:val="0016089C"/>
    <w:rsid w:val="00160C58"/>
    <w:rsid w:val="00160FD7"/>
    <w:rsid w:val="001624C1"/>
    <w:rsid w:val="001625BD"/>
    <w:rsid w:val="001640CB"/>
    <w:rsid w:val="0016527C"/>
    <w:rsid w:val="001663AF"/>
    <w:rsid w:val="00167EDF"/>
    <w:rsid w:val="0017193A"/>
    <w:rsid w:val="00172F58"/>
    <w:rsid w:val="00173505"/>
    <w:rsid w:val="001752AC"/>
    <w:rsid w:val="0017553E"/>
    <w:rsid w:val="001763C0"/>
    <w:rsid w:val="00176CCA"/>
    <w:rsid w:val="00176E9B"/>
    <w:rsid w:val="00180C92"/>
    <w:rsid w:val="00180E80"/>
    <w:rsid w:val="00181E8A"/>
    <w:rsid w:val="00184D21"/>
    <w:rsid w:val="0018518D"/>
    <w:rsid w:val="00185B73"/>
    <w:rsid w:val="00185DBE"/>
    <w:rsid w:val="00186180"/>
    <w:rsid w:val="001869CF"/>
    <w:rsid w:val="00190875"/>
    <w:rsid w:val="00192B20"/>
    <w:rsid w:val="001933A4"/>
    <w:rsid w:val="0019463B"/>
    <w:rsid w:val="00194C38"/>
    <w:rsid w:val="001952FE"/>
    <w:rsid w:val="00195BA0"/>
    <w:rsid w:val="00196216"/>
    <w:rsid w:val="00196888"/>
    <w:rsid w:val="001A20DF"/>
    <w:rsid w:val="001A254B"/>
    <w:rsid w:val="001A2CBE"/>
    <w:rsid w:val="001A3B31"/>
    <w:rsid w:val="001A4049"/>
    <w:rsid w:val="001A6595"/>
    <w:rsid w:val="001A6C69"/>
    <w:rsid w:val="001B1911"/>
    <w:rsid w:val="001B3732"/>
    <w:rsid w:val="001B3984"/>
    <w:rsid w:val="001B4241"/>
    <w:rsid w:val="001B7031"/>
    <w:rsid w:val="001B7DCA"/>
    <w:rsid w:val="001C02DE"/>
    <w:rsid w:val="001C0D19"/>
    <w:rsid w:val="001C1536"/>
    <w:rsid w:val="001C1E5E"/>
    <w:rsid w:val="001C201A"/>
    <w:rsid w:val="001C228B"/>
    <w:rsid w:val="001C33C6"/>
    <w:rsid w:val="001C3F4E"/>
    <w:rsid w:val="001C4850"/>
    <w:rsid w:val="001C4B10"/>
    <w:rsid w:val="001C708B"/>
    <w:rsid w:val="001C7295"/>
    <w:rsid w:val="001C74EA"/>
    <w:rsid w:val="001C792E"/>
    <w:rsid w:val="001D03AC"/>
    <w:rsid w:val="001D110F"/>
    <w:rsid w:val="001D2576"/>
    <w:rsid w:val="001D342C"/>
    <w:rsid w:val="001D3552"/>
    <w:rsid w:val="001D3B35"/>
    <w:rsid w:val="001D5430"/>
    <w:rsid w:val="001D5DF1"/>
    <w:rsid w:val="001E082B"/>
    <w:rsid w:val="001E0889"/>
    <w:rsid w:val="001E0D66"/>
    <w:rsid w:val="001E24FF"/>
    <w:rsid w:val="001E27B8"/>
    <w:rsid w:val="001E2FE0"/>
    <w:rsid w:val="001E391A"/>
    <w:rsid w:val="001E4155"/>
    <w:rsid w:val="001E43F1"/>
    <w:rsid w:val="001E4E00"/>
    <w:rsid w:val="001E5C4E"/>
    <w:rsid w:val="001E6A17"/>
    <w:rsid w:val="001E6BB0"/>
    <w:rsid w:val="001E6DA6"/>
    <w:rsid w:val="001E6E07"/>
    <w:rsid w:val="001E7970"/>
    <w:rsid w:val="001E7CC2"/>
    <w:rsid w:val="001F05D3"/>
    <w:rsid w:val="001F12ED"/>
    <w:rsid w:val="001F1C18"/>
    <w:rsid w:val="001F2B3A"/>
    <w:rsid w:val="001F54F7"/>
    <w:rsid w:val="001F5601"/>
    <w:rsid w:val="001F68DB"/>
    <w:rsid w:val="001F7455"/>
    <w:rsid w:val="001F7B85"/>
    <w:rsid w:val="001F7D1F"/>
    <w:rsid w:val="002003FC"/>
    <w:rsid w:val="00200A76"/>
    <w:rsid w:val="00200B7F"/>
    <w:rsid w:val="00200D0C"/>
    <w:rsid w:val="002022CE"/>
    <w:rsid w:val="00202A7E"/>
    <w:rsid w:val="00202B35"/>
    <w:rsid w:val="002033F1"/>
    <w:rsid w:val="002045D0"/>
    <w:rsid w:val="002054C1"/>
    <w:rsid w:val="002055C4"/>
    <w:rsid w:val="00205BEC"/>
    <w:rsid w:val="00205D18"/>
    <w:rsid w:val="00205DBB"/>
    <w:rsid w:val="00206246"/>
    <w:rsid w:val="002070A6"/>
    <w:rsid w:val="0020715D"/>
    <w:rsid w:val="0020789A"/>
    <w:rsid w:val="0021002B"/>
    <w:rsid w:val="002107AC"/>
    <w:rsid w:val="00213AAF"/>
    <w:rsid w:val="00213F07"/>
    <w:rsid w:val="002141BD"/>
    <w:rsid w:val="0021421E"/>
    <w:rsid w:val="00214A4C"/>
    <w:rsid w:val="002155BB"/>
    <w:rsid w:val="00221D85"/>
    <w:rsid w:val="00223140"/>
    <w:rsid w:val="00223C6C"/>
    <w:rsid w:val="00225236"/>
    <w:rsid w:val="00225C9B"/>
    <w:rsid w:val="00225E2F"/>
    <w:rsid w:val="0022606E"/>
    <w:rsid w:val="00226586"/>
    <w:rsid w:val="00226F07"/>
    <w:rsid w:val="00227D56"/>
    <w:rsid w:val="002317C3"/>
    <w:rsid w:val="002319D5"/>
    <w:rsid w:val="00231E04"/>
    <w:rsid w:val="0023384E"/>
    <w:rsid w:val="00233E16"/>
    <w:rsid w:val="0023407F"/>
    <w:rsid w:val="0023434E"/>
    <w:rsid w:val="002354FA"/>
    <w:rsid w:val="002355CD"/>
    <w:rsid w:val="00235D09"/>
    <w:rsid w:val="00236166"/>
    <w:rsid w:val="002365C8"/>
    <w:rsid w:val="0023756B"/>
    <w:rsid w:val="00237E72"/>
    <w:rsid w:val="002400A4"/>
    <w:rsid w:val="00240C62"/>
    <w:rsid w:val="0024119B"/>
    <w:rsid w:val="002416EB"/>
    <w:rsid w:val="00243730"/>
    <w:rsid w:val="00245818"/>
    <w:rsid w:val="00251538"/>
    <w:rsid w:val="0025195C"/>
    <w:rsid w:val="00253C2A"/>
    <w:rsid w:val="00253DBF"/>
    <w:rsid w:val="00254C3C"/>
    <w:rsid w:val="00256FEF"/>
    <w:rsid w:val="00260A1B"/>
    <w:rsid w:val="00260FFC"/>
    <w:rsid w:val="00261AE3"/>
    <w:rsid w:val="00263534"/>
    <w:rsid w:val="00264250"/>
    <w:rsid w:val="002644F4"/>
    <w:rsid w:val="00264597"/>
    <w:rsid w:val="002649E4"/>
    <w:rsid w:val="00266D07"/>
    <w:rsid w:val="00266E76"/>
    <w:rsid w:val="00267BFC"/>
    <w:rsid w:val="00267D93"/>
    <w:rsid w:val="002700D9"/>
    <w:rsid w:val="0027032D"/>
    <w:rsid w:val="0027094F"/>
    <w:rsid w:val="00273413"/>
    <w:rsid w:val="002756C9"/>
    <w:rsid w:val="00275737"/>
    <w:rsid w:val="00275D4E"/>
    <w:rsid w:val="002763D7"/>
    <w:rsid w:val="00276B41"/>
    <w:rsid w:val="00276D29"/>
    <w:rsid w:val="00277BA8"/>
    <w:rsid w:val="00280ACD"/>
    <w:rsid w:val="00282BC4"/>
    <w:rsid w:val="00283C56"/>
    <w:rsid w:val="00284064"/>
    <w:rsid w:val="002841D2"/>
    <w:rsid w:val="00285692"/>
    <w:rsid w:val="00286613"/>
    <w:rsid w:val="0028674F"/>
    <w:rsid w:val="00287089"/>
    <w:rsid w:val="002876C3"/>
    <w:rsid w:val="00290C4A"/>
    <w:rsid w:val="002920AB"/>
    <w:rsid w:val="0029276A"/>
    <w:rsid w:val="00293875"/>
    <w:rsid w:val="0029432E"/>
    <w:rsid w:val="00294967"/>
    <w:rsid w:val="00294E0C"/>
    <w:rsid w:val="00295C8D"/>
    <w:rsid w:val="002960C9"/>
    <w:rsid w:val="0029611E"/>
    <w:rsid w:val="002979BD"/>
    <w:rsid w:val="002A054D"/>
    <w:rsid w:val="002A1825"/>
    <w:rsid w:val="002A1E46"/>
    <w:rsid w:val="002A1EA0"/>
    <w:rsid w:val="002A27AB"/>
    <w:rsid w:val="002A27EA"/>
    <w:rsid w:val="002A3645"/>
    <w:rsid w:val="002A38FC"/>
    <w:rsid w:val="002A5359"/>
    <w:rsid w:val="002A5D33"/>
    <w:rsid w:val="002A70F8"/>
    <w:rsid w:val="002A76D4"/>
    <w:rsid w:val="002A7D6E"/>
    <w:rsid w:val="002A7E95"/>
    <w:rsid w:val="002B139E"/>
    <w:rsid w:val="002B186B"/>
    <w:rsid w:val="002B304F"/>
    <w:rsid w:val="002B40B0"/>
    <w:rsid w:val="002B458C"/>
    <w:rsid w:val="002B5F3C"/>
    <w:rsid w:val="002C00ED"/>
    <w:rsid w:val="002C0726"/>
    <w:rsid w:val="002C0A6E"/>
    <w:rsid w:val="002C10B4"/>
    <w:rsid w:val="002C1376"/>
    <w:rsid w:val="002C1786"/>
    <w:rsid w:val="002C1914"/>
    <w:rsid w:val="002C19FF"/>
    <w:rsid w:val="002C31EA"/>
    <w:rsid w:val="002C352A"/>
    <w:rsid w:val="002C3842"/>
    <w:rsid w:val="002C38A6"/>
    <w:rsid w:val="002C3DFE"/>
    <w:rsid w:val="002C6226"/>
    <w:rsid w:val="002C62C8"/>
    <w:rsid w:val="002C6917"/>
    <w:rsid w:val="002C7125"/>
    <w:rsid w:val="002C7674"/>
    <w:rsid w:val="002D0475"/>
    <w:rsid w:val="002D064F"/>
    <w:rsid w:val="002D1425"/>
    <w:rsid w:val="002D18C1"/>
    <w:rsid w:val="002D282A"/>
    <w:rsid w:val="002D2D1F"/>
    <w:rsid w:val="002D2EC5"/>
    <w:rsid w:val="002D387F"/>
    <w:rsid w:val="002D3E75"/>
    <w:rsid w:val="002D482C"/>
    <w:rsid w:val="002D4E12"/>
    <w:rsid w:val="002D5A51"/>
    <w:rsid w:val="002D5D88"/>
    <w:rsid w:val="002D6493"/>
    <w:rsid w:val="002D6CC8"/>
    <w:rsid w:val="002D6D1D"/>
    <w:rsid w:val="002D7B0C"/>
    <w:rsid w:val="002E06C4"/>
    <w:rsid w:val="002E0D8D"/>
    <w:rsid w:val="002E1D96"/>
    <w:rsid w:val="002E3350"/>
    <w:rsid w:val="002E3E82"/>
    <w:rsid w:val="002E445A"/>
    <w:rsid w:val="002E53EE"/>
    <w:rsid w:val="002E58D1"/>
    <w:rsid w:val="002E7481"/>
    <w:rsid w:val="002E7AB3"/>
    <w:rsid w:val="002F0AD7"/>
    <w:rsid w:val="002F0EFF"/>
    <w:rsid w:val="002F0F47"/>
    <w:rsid w:val="002F2A23"/>
    <w:rsid w:val="002F30A8"/>
    <w:rsid w:val="002F3418"/>
    <w:rsid w:val="002F3659"/>
    <w:rsid w:val="002F3B0B"/>
    <w:rsid w:val="002F4D30"/>
    <w:rsid w:val="002F5251"/>
    <w:rsid w:val="002F58A5"/>
    <w:rsid w:val="002F7759"/>
    <w:rsid w:val="00301CCD"/>
    <w:rsid w:val="00301F54"/>
    <w:rsid w:val="003033CD"/>
    <w:rsid w:val="003060D9"/>
    <w:rsid w:val="00306286"/>
    <w:rsid w:val="003063C2"/>
    <w:rsid w:val="003072EA"/>
    <w:rsid w:val="00307FA8"/>
    <w:rsid w:val="00310084"/>
    <w:rsid w:val="00312DD9"/>
    <w:rsid w:val="00312F2E"/>
    <w:rsid w:val="00313B19"/>
    <w:rsid w:val="003141AE"/>
    <w:rsid w:val="003144BC"/>
    <w:rsid w:val="00315572"/>
    <w:rsid w:val="00315AB4"/>
    <w:rsid w:val="003163C6"/>
    <w:rsid w:val="003172EC"/>
    <w:rsid w:val="0031750A"/>
    <w:rsid w:val="00317913"/>
    <w:rsid w:val="0032064C"/>
    <w:rsid w:val="00322733"/>
    <w:rsid w:val="00322E37"/>
    <w:rsid w:val="003247A4"/>
    <w:rsid w:val="00324A38"/>
    <w:rsid w:val="00325997"/>
    <w:rsid w:val="00325B34"/>
    <w:rsid w:val="00325DB6"/>
    <w:rsid w:val="00325ED0"/>
    <w:rsid w:val="00326F9E"/>
    <w:rsid w:val="00327084"/>
    <w:rsid w:val="003300E6"/>
    <w:rsid w:val="00332B20"/>
    <w:rsid w:val="00333679"/>
    <w:rsid w:val="00334301"/>
    <w:rsid w:val="003348EF"/>
    <w:rsid w:val="00336FE0"/>
    <w:rsid w:val="003372FB"/>
    <w:rsid w:val="00337556"/>
    <w:rsid w:val="0033760B"/>
    <w:rsid w:val="00337A68"/>
    <w:rsid w:val="00337D10"/>
    <w:rsid w:val="00340AE8"/>
    <w:rsid w:val="00341C82"/>
    <w:rsid w:val="00342CE8"/>
    <w:rsid w:val="00343191"/>
    <w:rsid w:val="00344AA0"/>
    <w:rsid w:val="00344BA7"/>
    <w:rsid w:val="003451AA"/>
    <w:rsid w:val="0034572C"/>
    <w:rsid w:val="003464BE"/>
    <w:rsid w:val="003475E6"/>
    <w:rsid w:val="00350C1C"/>
    <w:rsid w:val="003516DE"/>
    <w:rsid w:val="00352185"/>
    <w:rsid w:val="00352451"/>
    <w:rsid w:val="00352683"/>
    <w:rsid w:val="003526DC"/>
    <w:rsid w:val="00353C14"/>
    <w:rsid w:val="003543E7"/>
    <w:rsid w:val="0035594C"/>
    <w:rsid w:val="00355D78"/>
    <w:rsid w:val="003563DD"/>
    <w:rsid w:val="00356496"/>
    <w:rsid w:val="00357C7A"/>
    <w:rsid w:val="00357D07"/>
    <w:rsid w:val="0036038A"/>
    <w:rsid w:val="003603FE"/>
    <w:rsid w:val="0036043D"/>
    <w:rsid w:val="00360C22"/>
    <w:rsid w:val="00361937"/>
    <w:rsid w:val="0036194B"/>
    <w:rsid w:val="00361A72"/>
    <w:rsid w:val="00361D49"/>
    <w:rsid w:val="00361DEB"/>
    <w:rsid w:val="00362C33"/>
    <w:rsid w:val="00363574"/>
    <w:rsid w:val="00363863"/>
    <w:rsid w:val="00363E9D"/>
    <w:rsid w:val="00364290"/>
    <w:rsid w:val="00364756"/>
    <w:rsid w:val="003652DF"/>
    <w:rsid w:val="00366851"/>
    <w:rsid w:val="00372031"/>
    <w:rsid w:val="00372235"/>
    <w:rsid w:val="0037251A"/>
    <w:rsid w:val="00372A0A"/>
    <w:rsid w:val="00373239"/>
    <w:rsid w:val="003735F5"/>
    <w:rsid w:val="00373947"/>
    <w:rsid w:val="00373F08"/>
    <w:rsid w:val="003741DA"/>
    <w:rsid w:val="0037558A"/>
    <w:rsid w:val="00375CCD"/>
    <w:rsid w:val="00376371"/>
    <w:rsid w:val="003771E3"/>
    <w:rsid w:val="0037765F"/>
    <w:rsid w:val="00381858"/>
    <w:rsid w:val="00382D38"/>
    <w:rsid w:val="003840E1"/>
    <w:rsid w:val="0038437B"/>
    <w:rsid w:val="00387613"/>
    <w:rsid w:val="003877BF"/>
    <w:rsid w:val="00390264"/>
    <w:rsid w:val="0039196D"/>
    <w:rsid w:val="00391E9F"/>
    <w:rsid w:val="0039243B"/>
    <w:rsid w:val="0039254A"/>
    <w:rsid w:val="00392C23"/>
    <w:rsid w:val="00392DE7"/>
    <w:rsid w:val="003932B6"/>
    <w:rsid w:val="00393AEA"/>
    <w:rsid w:val="003949DB"/>
    <w:rsid w:val="003968F8"/>
    <w:rsid w:val="003A03C8"/>
    <w:rsid w:val="003A0D10"/>
    <w:rsid w:val="003A1586"/>
    <w:rsid w:val="003A1685"/>
    <w:rsid w:val="003A1A74"/>
    <w:rsid w:val="003A394D"/>
    <w:rsid w:val="003A3CE9"/>
    <w:rsid w:val="003A43C3"/>
    <w:rsid w:val="003A67A6"/>
    <w:rsid w:val="003A6A57"/>
    <w:rsid w:val="003A7020"/>
    <w:rsid w:val="003A7955"/>
    <w:rsid w:val="003A7BBB"/>
    <w:rsid w:val="003A7E39"/>
    <w:rsid w:val="003B01AC"/>
    <w:rsid w:val="003B0BF7"/>
    <w:rsid w:val="003B2921"/>
    <w:rsid w:val="003B36E8"/>
    <w:rsid w:val="003B3BE4"/>
    <w:rsid w:val="003B6F6A"/>
    <w:rsid w:val="003C0579"/>
    <w:rsid w:val="003C1E06"/>
    <w:rsid w:val="003C2157"/>
    <w:rsid w:val="003C244D"/>
    <w:rsid w:val="003C3D22"/>
    <w:rsid w:val="003C4AAA"/>
    <w:rsid w:val="003C6251"/>
    <w:rsid w:val="003C66D4"/>
    <w:rsid w:val="003C6751"/>
    <w:rsid w:val="003C7090"/>
    <w:rsid w:val="003C785C"/>
    <w:rsid w:val="003D0A27"/>
    <w:rsid w:val="003D11AF"/>
    <w:rsid w:val="003D17FF"/>
    <w:rsid w:val="003D2264"/>
    <w:rsid w:val="003D44D3"/>
    <w:rsid w:val="003D592B"/>
    <w:rsid w:val="003D66AD"/>
    <w:rsid w:val="003D6B7F"/>
    <w:rsid w:val="003D6C3C"/>
    <w:rsid w:val="003D7B23"/>
    <w:rsid w:val="003E0DD6"/>
    <w:rsid w:val="003E19E5"/>
    <w:rsid w:val="003E1CE1"/>
    <w:rsid w:val="003E24F8"/>
    <w:rsid w:val="003E3043"/>
    <w:rsid w:val="003E3C80"/>
    <w:rsid w:val="003E3CBA"/>
    <w:rsid w:val="003E3E1B"/>
    <w:rsid w:val="003E5093"/>
    <w:rsid w:val="003E5FF2"/>
    <w:rsid w:val="003F0A4A"/>
    <w:rsid w:val="003F1314"/>
    <w:rsid w:val="003F28BD"/>
    <w:rsid w:val="003F2F0B"/>
    <w:rsid w:val="003F4646"/>
    <w:rsid w:val="003F5F24"/>
    <w:rsid w:val="003F7AD1"/>
    <w:rsid w:val="00400558"/>
    <w:rsid w:val="00401B00"/>
    <w:rsid w:val="00402F95"/>
    <w:rsid w:val="004030B8"/>
    <w:rsid w:val="00403122"/>
    <w:rsid w:val="00403EA4"/>
    <w:rsid w:val="00404605"/>
    <w:rsid w:val="004048E1"/>
    <w:rsid w:val="00404C3A"/>
    <w:rsid w:val="004051B7"/>
    <w:rsid w:val="004055C7"/>
    <w:rsid w:val="004065C0"/>
    <w:rsid w:val="00406845"/>
    <w:rsid w:val="00411529"/>
    <w:rsid w:val="00411A24"/>
    <w:rsid w:val="00411A2D"/>
    <w:rsid w:val="00411CC3"/>
    <w:rsid w:val="00412167"/>
    <w:rsid w:val="0041290F"/>
    <w:rsid w:val="00413186"/>
    <w:rsid w:val="0041369A"/>
    <w:rsid w:val="00413D57"/>
    <w:rsid w:val="00414E5C"/>
    <w:rsid w:val="00415463"/>
    <w:rsid w:val="00416104"/>
    <w:rsid w:val="00416815"/>
    <w:rsid w:val="00421C50"/>
    <w:rsid w:val="00423729"/>
    <w:rsid w:val="0042385A"/>
    <w:rsid w:val="0042404E"/>
    <w:rsid w:val="004244D7"/>
    <w:rsid w:val="0042561F"/>
    <w:rsid w:val="004259D9"/>
    <w:rsid w:val="004265EF"/>
    <w:rsid w:val="0042699B"/>
    <w:rsid w:val="00426C2F"/>
    <w:rsid w:val="00426E5D"/>
    <w:rsid w:val="0042788C"/>
    <w:rsid w:val="00430410"/>
    <w:rsid w:val="00433078"/>
    <w:rsid w:val="00433174"/>
    <w:rsid w:val="0043319E"/>
    <w:rsid w:val="00434A37"/>
    <w:rsid w:val="00434E1E"/>
    <w:rsid w:val="00436597"/>
    <w:rsid w:val="00436617"/>
    <w:rsid w:val="00436C8E"/>
    <w:rsid w:val="00437015"/>
    <w:rsid w:val="004408E0"/>
    <w:rsid w:val="00440B32"/>
    <w:rsid w:val="00440C0E"/>
    <w:rsid w:val="0044124D"/>
    <w:rsid w:val="0044160E"/>
    <w:rsid w:val="00441CD8"/>
    <w:rsid w:val="00442A38"/>
    <w:rsid w:val="00443974"/>
    <w:rsid w:val="00443A45"/>
    <w:rsid w:val="00443F0F"/>
    <w:rsid w:val="004445AE"/>
    <w:rsid w:val="00445D36"/>
    <w:rsid w:val="00447614"/>
    <w:rsid w:val="00450618"/>
    <w:rsid w:val="00451048"/>
    <w:rsid w:val="004516BA"/>
    <w:rsid w:val="00451F45"/>
    <w:rsid w:val="00451FFB"/>
    <w:rsid w:val="00453242"/>
    <w:rsid w:val="004535C7"/>
    <w:rsid w:val="00453D67"/>
    <w:rsid w:val="004544EE"/>
    <w:rsid w:val="00455FEC"/>
    <w:rsid w:val="00456215"/>
    <w:rsid w:val="004571CA"/>
    <w:rsid w:val="00457B75"/>
    <w:rsid w:val="00460DF9"/>
    <w:rsid w:val="00460E74"/>
    <w:rsid w:val="00462638"/>
    <w:rsid w:val="00462834"/>
    <w:rsid w:val="004636D5"/>
    <w:rsid w:val="004662EA"/>
    <w:rsid w:val="004668D1"/>
    <w:rsid w:val="00467140"/>
    <w:rsid w:val="004675E5"/>
    <w:rsid w:val="00470EB4"/>
    <w:rsid w:val="00471510"/>
    <w:rsid w:val="00471D8B"/>
    <w:rsid w:val="00471F19"/>
    <w:rsid w:val="00472140"/>
    <w:rsid w:val="00472272"/>
    <w:rsid w:val="004725D0"/>
    <w:rsid w:val="00472E4B"/>
    <w:rsid w:val="00472FE8"/>
    <w:rsid w:val="004732ED"/>
    <w:rsid w:val="0047397B"/>
    <w:rsid w:val="004743A4"/>
    <w:rsid w:val="0047565C"/>
    <w:rsid w:val="00476E18"/>
    <w:rsid w:val="00477D19"/>
    <w:rsid w:val="00480477"/>
    <w:rsid w:val="00480BFA"/>
    <w:rsid w:val="00481EC2"/>
    <w:rsid w:val="00482A8F"/>
    <w:rsid w:val="00483792"/>
    <w:rsid w:val="004839F5"/>
    <w:rsid w:val="004849D6"/>
    <w:rsid w:val="00485183"/>
    <w:rsid w:val="0048556A"/>
    <w:rsid w:val="004856F2"/>
    <w:rsid w:val="00486D3A"/>
    <w:rsid w:val="00487E8F"/>
    <w:rsid w:val="00492459"/>
    <w:rsid w:val="00492862"/>
    <w:rsid w:val="00492CFF"/>
    <w:rsid w:val="004946D4"/>
    <w:rsid w:val="0049474F"/>
    <w:rsid w:val="0049485D"/>
    <w:rsid w:val="004954B9"/>
    <w:rsid w:val="00495ED7"/>
    <w:rsid w:val="004960A4"/>
    <w:rsid w:val="004968B3"/>
    <w:rsid w:val="0049717A"/>
    <w:rsid w:val="004977BA"/>
    <w:rsid w:val="004A0060"/>
    <w:rsid w:val="004A1A28"/>
    <w:rsid w:val="004A3F76"/>
    <w:rsid w:val="004A62D5"/>
    <w:rsid w:val="004A6355"/>
    <w:rsid w:val="004A6AC8"/>
    <w:rsid w:val="004A7986"/>
    <w:rsid w:val="004B0503"/>
    <w:rsid w:val="004B07A0"/>
    <w:rsid w:val="004B128E"/>
    <w:rsid w:val="004B14C0"/>
    <w:rsid w:val="004B4C8B"/>
    <w:rsid w:val="004B4D24"/>
    <w:rsid w:val="004B500F"/>
    <w:rsid w:val="004B59AB"/>
    <w:rsid w:val="004C0B42"/>
    <w:rsid w:val="004C0CE5"/>
    <w:rsid w:val="004C1EAC"/>
    <w:rsid w:val="004C2703"/>
    <w:rsid w:val="004C301E"/>
    <w:rsid w:val="004C346F"/>
    <w:rsid w:val="004C4B01"/>
    <w:rsid w:val="004C59E1"/>
    <w:rsid w:val="004C73E1"/>
    <w:rsid w:val="004C73F3"/>
    <w:rsid w:val="004D0090"/>
    <w:rsid w:val="004D0B64"/>
    <w:rsid w:val="004D2AE6"/>
    <w:rsid w:val="004D2AEC"/>
    <w:rsid w:val="004D3E0D"/>
    <w:rsid w:val="004D4731"/>
    <w:rsid w:val="004D5D81"/>
    <w:rsid w:val="004D61C9"/>
    <w:rsid w:val="004D6C19"/>
    <w:rsid w:val="004E16DF"/>
    <w:rsid w:val="004E2236"/>
    <w:rsid w:val="004E3341"/>
    <w:rsid w:val="004E36A8"/>
    <w:rsid w:val="004E6D56"/>
    <w:rsid w:val="004E7EFC"/>
    <w:rsid w:val="004F0654"/>
    <w:rsid w:val="004F06CC"/>
    <w:rsid w:val="004F1133"/>
    <w:rsid w:val="004F1305"/>
    <w:rsid w:val="004F1F43"/>
    <w:rsid w:val="004F2AAC"/>
    <w:rsid w:val="004F3D87"/>
    <w:rsid w:val="004F3FC7"/>
    <w:rsid w:val="004F4E5B"/>
    <w:rsid w:val="004F55CF"/>
    <w:rsid w:val="004F5E94"/>
    <w:rsid w:val="004F714A"/>
    <w:rsid w:val="0050049A"/>
    <w:rsid w:val="00500E97"/>
    <w:rsid w:val="005017F0"/>
    <w:rsid w:val="0050306C"/>
    <w:rsid w:val="005030CC"/>
    <w:rsid w:val="005034A3"/>
    <w:rsid w:val="0050388C"/>
    <w:rsid w:val="005049A5"/>
    <w:rsid w:val="005058DE"/>
    <w:rsid w:val="005061CB"/>
    <w:rsid w:val="005062BD"/>
    <w:rsid w:val="00506D4C"/>
    <w:rsid w:val="00506E62"/>
    <w:rsid w:val="00507107"/>
    <w:rsid w:val="005109EB"/>
    <w:rsid w:val="0051117C"/>
    <w:rsid w:val="00511E4E"/>
    <w:rsid w:val="005125D4"/>
    <w:rsid w:val="00512F63"/>
    <w:rsid w:val="005131AE"/>
    <w:rsid w:val="0051331C"/>
    <w:rsid w:val="00514EF6"/>
    <w:rsid w:val="00515B61"/>
    <w:rsid w:val="00516844"/>
    <w:rsid w:val="00520292"/>
    <w:rsid w:val="00524E38"/>
    <w:rsid w:val="00525CCE"/>
    <w:rsid w:val="005263AA"/>
    <w:rsid w:val="0052646C"/>
    <w:rsid w:val="0052685F"/>
    <w:rsid w:val="00526CF0"/>
    <w:rsid w:val="0052706B"/>
    <w:rsid w:val="005307DB"/>
    <w:rsid w:val="00530AF6"/>
    <w:rsid w:val="00530F1C"/>
    <w:rsid w:val="00530F65"/>
    <w:rsid w:val="005328F9"/>
    <w:rsid w:val="0053384D"/>
    <w:rsid w:val="00536FFF"/>
    <w:rsid w:val="0053758C"/>
    <w:rsid w:val="00540077"/>
    <w:rsid w:val="00540A7B"/>
    <w:rsid w:val="00540C7E"/>
    <w:rsid w:val="00541889"/>
    <w:rsid w:val="00541DA9"/>
    <w:rsid w:val="00543116"/>
    <w:rsid w:val="00544C0B"/>
    <w:rsid w:val="00545412"/>
    <w:rsid w:val="0054573A"/>
    <w:rsid w:val="00545FF7"/>
    <w:rsid w:val="00546765"/>
    <w:rsid w:val="00547E01"/>
    <w:rsid w:val="00550CCF"/>
    <w:rsid w:val="00551636"/>
    <w:rsid w:val="0055184B"/>
    <w:rsid w:val="005523C1"/>
    <w:rsid w:val="0055278F"/>
    <w:rsid w:val="005531CB"/>
    <w:rsid w:val="005545B8"/>
    <w:rsid w:val="005549A7"/>
    <w:rsid w:val="00555566"/>
    <w:rsid w:val="0055608A"/>
    <w:rsid w:val="00556262"/>
    <w:rsid w:val="0055673D"/>
    <w:rsid w:val="00561B7D"/>
    <w:rsid w:val="005632EE"/>
    <w:rsid w:val="005633EA"/>
    <w:rsid w:val="005643C2"/>
    <w:rsid w:val="00565F9F"/>
    <w:rsid w:val="00566DC5"/>
    <w:rsid w:val="0056708E"/>
    <w:rsid w:val="005675D4"/>
    <w:rsid w:val="00567D91"/>
    <w:rsid w:val="00570C18"/>
    <w:rsid w:val="00570CCE"/>
    <w:rsid w:val="00570D12"/>
    <w:rsid w:val="00572593"/>
    <w:rsid w:val="005730F7"/>
    <w:rsid w:val="005736B7"/>
    <w:rsid w:val="00573BAC"/>
    <w:rsid w:val="00574430"/>
    <w:rsid w:val="005747FB"/>
    <w:rsid w:val="00574C2D"/>
    <w:rsid w:val="0057569C"/>
    <w:rsid w:val="00575C95"/>
    <w:rsid w:val="00575E4A"/>
    <w:rsid w:val="0057604E"/>
    <w:rsid w:val="00576D32"/>
    <w:rsid w:val="005779A7"/>
    <w:rsid w:val="005803C3"/>
    <w:rsid w:val="005805F7"/>
    <w:rsid w:val="00581889"/>
    <w:rsid w:val="00581AC7"/>
    <w:rsid w:val="00582F7C"/>
    <w:rsid w:val="00583B49"/>
    <w:rsid w:val="0058413B"/>
    <w:rsid w:val="00584358"/>
    <w:rsid w:val="00585AE8"/>
    <w:rsid w:val="00585C3E"/>
    <w:rsid w:val="00585F0F"/>
    <w:rsid w:val="00587510"/>
    <w:rsid w:val="0059184D"/>
    <w:rsid w:val="00591CE4"/>
    <w:rsid w:val="00592D28"/>
    <w:rsid w:val="00593215"/>
    <w:rsid w:val="00593B87"/>
    <w:rsid w:val="005942B3"/>
    <w:rsid w:val="00595013"/>
    <w:rsid w:val="00595386"/>
    <w:rsid w:val="00595AC1"/>
    <w:rsid w:val="0059662F"/>
    <w:rsid w:val="00596C1F"/>
    <w:rsid w:val="005A03DC"/>
    <w:rsid w:val="005A08B7"/>
    <w:rsid w:val="005A127A"/>
    <w:rsid w:val="005A1284"/>
    <w:rsid w:val="005A36A8"/>
    <w:rsid w:val="005A451E"/>
    <w:rsid w:val="005A728F"/>
    <w:rsid w:val="005A74BD"/>
    <w:rsid w:val="005A777D"/>
    <w:rsid w:val="005A7877"/>
    <w:rsid w:val="005B0456"/>
    <w:rsid w:val="005B0BF2"/>
    <w:rsid w:val="005B12C8"/>
    <w:rsid w:val="005B1583"/>
    <w:rsid w:val="005B28DF"/>
    <w:rsid w:val="005B33D1"/>
    <w:rsid w:val="005B353F"/>
    <w:rsid w:val="005B3F5A"/>
    <w:rsid w:val="005B43CB"/>
    <w:rsid w:val="005B4AE7"/>
    <w:rsid w:val="005B644E"/>
    <w:rsid w:val="005B757E"/>
    <w:rsid w:val="005B7D9B"/>
    <w:rsid w:val="005C0A2D"/>
    <w:rsid w:val="005C133B"/>
    <w:rsid w:val="005C1DC9"/>
    <w:rsid w:val="005C3ECF"/>
    <w:rsid w:val="005C407C"/>
    <w:rsid w:val="005C4381"/>
    <w:rsid w:val="005C4939"/>
    <w:rsid w:val="005C558A"/>
    <w:rsid w:val="005C73C8"/>
    <w:rsid w:val="005D1B30"/>
    <w:rsid w:val="005D2586"/>
    <w:rsid w:val="005D3358"/>
    <w:rsid w:val="005D473F"/>
    <w:rsid w:val="005D4826"/>
    <w:rsid w:val="005D5907"/>
    <w:rsid w:val="005D69C1"/>
    <w:rsid w:val="005D72D6"/>
    <w:rsid w:val="005E151D"/>
    <w:rsid w:val="005E1FAD"/>
    <w:rsid w:val="005E584C"/>
    <w:rsid w:val="005E58D1"/>
    <w:rsid w:val="005E59AB"/>
    <w:rsid w:val="005E6C72"/>
    <w:rsid w:val="005E6EA6"/>
    <w:rsid w:val="005F065A"/>
    <w:rsid w:val="005F371C"/>
    <w:rsid w:val="005F568C"/>
    <w:rsid w:val="005F6395"/>
    <w:rsid w:val="005F744B"/>
    <w:rsid w:val="005F7769"/>
    <w:rsid w:val="005F7ED3"/>
    <w:rsid w:val="00600189"/>
    <w:rsid w:val="0060037B"/>
    <w:rsid w:val="006006D4"/>
    <w:rsid w:val="00601DD5"/>
    <w:rsid w:val="00603545"/>
    <w:rsid w:val="0060387F"/>
    <w:rsid w:val="00603D71"/>
    <w:rsid w:val="00604399"/>
    <w:rsid w:val="00605A46"/>
    <w:rsid w:val="00605C08"/>
    <w:rsid w:val="0060699D"/>
    <w:rsid w:val="00606C4A"/>
    <w:rsid w:val="006077CD"/>
    <w:rsid w:val="00607926"/>
    <w:rsid w:val="00607E3D"/>
    <w:rsid w:val="00610647"/>
    <w:rsid w:val="00611DA0"/>
    <w:rsid w:val="0061264A"/>
    <w:rsid w:val="0061299C"/>
    <w:rsid w:val="00613D11"/>
    <w:rsid w:val="006156D7"/>
    <w:rsid w:val="00615811"/>
    <w:rsid w:val="00615D90"/>
    <w:rsid w:val="0062064C"/>
    <w:rsid w:val="006213D1"/>
    <w:rsid w:val="0062194A"/>
    <w:rsid w:val="00623ABA"/>
    <w:rsid w:val="00624780"/>
    <w:rsid w:val="006253E7"/>
    <w:rsid w:val="0062647C"/>
    <w:rsid w:val="006264CF"/>
    <w:rsid w:val="00626ABE"/>
    <w:rsid w:val="00626E6C"/>
    <w:rsid w:val="00627621"/>
    <w:rsid w:val="00627A0A"/>
    <w:rsid w:val="00630289"/>
    <w:rsid w:val="006306E5"/>
    <w:rsid w:val="00630F20"/>
    <w:rsid w:val="0063162E"/>
    <w:rsid w:val="006316D6"/>
    <w:rsid w:val="00631981"/>
    <w:rsid w:val="006322A5"/>
    <w:rsid w:val="00632380"/>
    <w:rsid w:val="00632CC5"/>
    <w:rsid w:val="006335D5"/>
    <w:rsid w:val="006335FC"/>
    <w:rsid w:val="00633716"/>
    <w:rsid w:val="00633E64"/>
    <w:rsid w:val="006343A8"/>
    <w:rsid w:val="00634DFF"/>
    <w:rsid w:val="006350AB"/>
    <w:rsid w:val="006414D6"/>
    <w:rsid w:val="00641918"/>
    <w:rsid w:val="00642CC5"/>
    <w:rsid w:val="006436F8"/>
    <w:rsid w:val="00643E71"/>
    <w:rsid w:val="00644821"/>
    <w:rsid w:val="00645298"/>
    <w:rsid w:val="00647B69"/>
    <w:rsid w:val="00651013"/>
    <w:rsid w:val="00651655"/>
    <w:rsid w:val="006517BD"/>
    <w:rsid w:val="00651F73"/>
    <w:rsid w:val="00652701"/>
    <w:rsid w:val="00652AD9"/>
    <w:rsid w:val="00652F73"/>
    <w:rsid w:val="00653667"/>
    <w:rsid w:val="00653E6D"/>
    <w:rsid w:val="00654671"/>
    <w:rsid w:val="006549EA"/>
    <w:rsid w:val="00655C1E"/>
    <w:rsid w:val="006563B8"/>
    <w:rsid w:val="00656BFB"/>
    <w:rsid w:val="00661526"/>
    <w:rsid w:val="00661561"/>
    <w:rsid w:val="00662FD8"/>
    <w:rsid w:val="0066395E"/>
    <w:rsid w:val="00663C80"/>
    <w:rsid w:val="00664CAA"/>
    <w:rsid w:val="00664F25"/>
    <w:rsid w:val="0067017D"/>
    <w:rsid w:val="006712B3"/>
    <w:rsid w:val="00671A53"/>
    <w:rsid w:val="006747F2"/>
    <w:rsid w:val="00675B31"/>
    <w:rsid w:val="00676450"/>
    <w:rsid w:val="00676D66"/>
    <w:rsid w:val="00677911"/>
    <w:rsid w:val="006809FC"/>
    <w:rsid w:val="0068165A"/>
    <w:rsid w:val="00683677"/>
    <w:rsid w:val="00683898"/>
    <w:rsid w:val="00684097"/>
    <w:rsid w:val="0068551B"/>
    <w:rsid w:val="00685596"/>
    <w:rsid w:val="0068567E"/>
    <w:rsid w:val="0068590E"/>
    <w:rsid w:val="00685A35"/>
    <w:rsid w:val="00686547"/>
    <w:rsid w:val="00686BF9"/>
    <w:rsid w:val="00686D6A"/>
    <w:rsid w:val="006871B6"/>
    <w:rsid w:val="00687B88"/>
    <w:rsid w:val="00687CF5"/>
    <w:rsid w:val="00687F88"/>
    <w:rsid w:val="0069009B"/>
    <w:rsid w:val="00690AF1"/>
    <w:rsid w:val="00690D89"/>
    <w:rsid w:val="00691573"/>
    <w:rsid w:val="00691AFF"/>
    <w:rsid w:val="00691D66"/>
    <w:rsid w:val="00692CDF"/>
    <w:rsid w:val="00692D87"/>
    <w:rsid w:val="0069356E"/>
    <w:rsid w:val="00693A58"/>
    <w:rsid w:val="0069447C"/>
    <w:rsid w:val="00694680"/>
    <w:rsid w:val="00694F79"/>
    <w:rsid w:val="0069577F"/>
    <w:rsid w:val="006961DE"/>
    <w:rsid w:val="0069630F"/>
    <w:rsid w:val="006966A1"/>
    <w:rsid w:val="0069674D"/>
    <w:rsid w:val="00697026"/>
    <w:rsid w:val="006970B4"/>
    <w:rsid w:val="006971D5"/>
    <w:rsid w:val="00697284"/>
    <w:rsid w:val="00697ABA"/>
    <w:rsid w:val="006A0AC2"/>
    <w:rsid w:val="006A17E0"/>
    <w:rsid w:val="006A324F"/>
    <w:rsid w:val="006A3DDD"/>
    <w:rsid w:val="006A4F4C"/>
    <w:rsid w:val="006A52B2"/>
    <w:rsid w:val="006A5EFD"/>
    <w:rsid w:val="006A629A"/>
    <w:rsid w:val="006A6A09"/>
    <w:rsid w:val="006A6D9D"/>
    <w:rsid w:val="006B198D"/>
    <w:rsid w:val="006B393A"/>
    <w:rsid w:val="006B4023"/>
    <w:rsid w:val="006B45AA"/>
    <w:rsid w:val="006B5EB7"/>
    <w:rsid w:val="006B7B2E"/>
    <w:rsid w:val="006B7D53"/>
    <w:rsid w:val="006C0312"/>
    <w:rsid w:val="006C1872"/>
    <w:rsid w:val="006C1964"/>
    <w:rsid w:val="006C4959"/>
    <w:rsid w:val="006C5BC6"/>
    <w:rsid w:val="006C5C48"/>
    <w:rsid w:val="006C5D9D"/>
    <w:rsid w:val="006C5EA1"/>
    <w:rsid w:val="006C67F3"/>
    <w:rsid w:val="006C7F8A"/>
    <w:rsid w:val="006D0664"/>
    <w:rsid w:val="006D28DB"/>
    <w:rsid w:val="006D2ADC"/>
    <w:rsid w:val="006D3FBA"/>
    <w:rsid w:val="006D4706"/>
    <w:rsid w:val="006D585B"/>
    <w:rsid w:val="006D59A0"/>
    <w:rsid w:val="006D5C88"/>
    <w:rsid w:val="006D625C"/>
    <w:rsid w:val="006E263A"/>
    <w:rsid w:val="006E2B5A"/>
    <w:rsid w:val="006E3060"/>
    <w:rsid w:val="006E42A3"/>
    <w:rsid w:val="006E4A73"/>
    <w:rsid w:val="006E6020"/>
    <w:rsid w:val="006E70AA"/>
    <w:rsid w:val="006F1197"/>
    <w:rsid w:val="006F17B4"/>
    <w:rsid w:val="006F49D3"/>
    <w:rsid w:val="006F4A15"/>
    <w:rsid w:val="006F7871"/>
    <w:rsid w:val="00700D1C"/>
    <w:rsid w:val="00700E8C"/>
    <w:rsid w:val="00701300"/>
    <w:rsid w:val="007027D7"/>
    <w:rsid w:val="007027FE"/>
    <w:rsid w:val="007032E6"/>
    <w:rsid w:val="0070404E"/>
    <w:rsid w:val="007043A0"/>
    <w:rsid w:val="00704B7D"/>
    <w:rsid w:val="00705880"/>
    <w:rsid w:val="00706F06"/>
    <w:rsid w:val="007075E0"/>
    <w:rsid w:val="00710E88"/>
    <w:rsid w:val="00711438"/>
    <w:rsid w:val="0071148F"/>
    <w:rsid w:val="00711AEB"/>
    <w:rsid w:val="00712B79"/>
    <w:rsid w:val="00714F90"/>
    <w:rsid w:val="00715B8E"/>
    <w:rsid w:val="00715BAC"/>
    <w:rsid w:val="00715E3C"/>
    <w:rsid w:val="007206FA"/>
    <w:rsid w:val="0072132F"/>
    <w:rsid w:val="00723BE7"/>
    <w:rsid w:val="0072494E"/>
    <w:rsid w:val="00725481"/>
    <w:rsid w:val="007265C4"/>
    <w:rsid w:val="00727A1D"/>
    <w:rsid w:val="00727E19"/>
    <w:rsid w:val="00733C9B"/>
    <w:rsid w:val="00734B8D"/>
    <w:rsid w:val="00736C4F"/>
    <w:rsid w:val="00737ABF"/>
    <w:rsid w:val="0074065E"/>
    <w:rsid w:val="0074070E"/>
    <w:rsid w:val="0074141E"/>
    <w:rsid w:val="00743289"/>
    <w:rsid w:val="00744342"/>
    <w:rsid w:val="00744D10"/>
    <w:rsid w:val="007456C5"/>
    <w:rsid w:val="00745F7D"/>
    <w:rsid w:val="0074634D"/>
    <w:rsid w:val="00746477"/>
    <w:rsid w:val="00746D88"/>
    <w:rsid w:val="00747D2E"/>
    <w:rsid w:val="007510E0"/>
    <w:rsid w:val="007527C5"/>
    <w:rsid w:val="00752814"/>
    <w:rsid w:val="00752E6A"/>
    <w:rsid w:val="0075336E"/>
    <w:rsid w:val="00753CB0"/>
    <w:rsid w:val="00753FF9"/>
    <w:rsid w:val="00754754"/>
    <w:rsid w:val="00754908"/>
    <w:rsid w:val="0075656A"/>
    <w:rsid w:val="0075685B"/>
    <w:rsid w:val="00756E8C"/>
    <w:rsid w:val="0075742E"/>
    <w:rsid w:val="00757765"/>
    <w:rsid w:val="007604D7"/>
    <w:rsid w:val="0076098F"/>
    <w:rsid w:val="007625DE"/>
    <w:rsid w:val="007633B2"/>
    <w:rsid w:val="007650C5"/>
    <w:rsid w:val="007666CA"/>
    <w:rsid w:val="00766D9B"/>
    <w:rsid w:val="0076773C"/>
    <w:rsid w:val="00767A18"/>
    <w:rsid w:val="0077110C"/>
    <w:rsid w:val="00771825"/>
    <w:rsid w:val="007733A6"/>
    <w:rsid w:val="0077374A"/>
    <w:rsid w:val="007743CE"/>
    <w:rsid w:val="00774B3E"/>
    <w:rsid w:val="007752E2"/>
    <w:rsid w:val="007764FA"/>
    <w:rsid w:val="007770BD"/>
    <w:rsid w:val="007805B8"/>
    <w:rsid w:val="00780D46"/>
    <w:rsid w:val="00780ECF"/>
    <w:rsid w:val="00782275"/>
    <w:rsid w:val="0078246E"/>
    <w:rsid w:val="0078499D"/>
    <w:rsid w:val="00784B42"/>
    <w:rsid w:val="00784DA0"/>
    <w:rsid w:val="00784F24"/>
    <w:rsid w:val="00786627"/>
    <w:rsid w:val="0078752A"/>
    <w:rsid w:val="00787588"/>
    <w:rsid w:val="007875B7"/>
    <w:rsid w:val="00787704"/>
    <w:rsid w:val="007879EF"/>
    <w:rsid w:val="00787A5D"/>
    <w:rsid w:val="0079000B"/>
    <w:rsid w:val="0079047F"/>
    <w:rsid w:val="00790792"/>
    <w:rsid w:val="007918ED"/>
    <w:rsid w:val="007935CA"/>
    <w:rsid w:val="00793991"/>
    <w:rsid w:val="00794333"/>
    <w:rsid w:val="00795190"/>
    <w:rsid w:val="00795C07"/>
    <w:rsid w:val="0079617E"/>
    <w:rsid w:val="00796926"/>
    <w:rsid w:val="007977CE"/>
    <w:rsid w:val="0079781A"/>
    <w:rsid w:val="00797985"/>
    <w:rsid w:val="00797B66"/>
    <w:rsid w:val="007A0163"/>
    <w:rsid w:val="007A21CD"/>
    <w:rsid w:val="007A3326"/>
    <w:rsid w:val="007A36DA"/>
    <w:rsid w:val="007A3A99"/>
    <w:rsid w:val="007A6AC4"/>
    <w:rsid w:val="007A7916"/>
    <w:rsid w:val="007B07CF"/>
    <w:rsid w:val="007B0866"/>
    <w:rsid w:val="007B16D8"/>
    <w:rsid w:val="007B294C"/>
    <w:rsid w:val="007B3C5B"/>
    <w:rsid w:val="007B4407"/>
    <w:rsid w:val="007B441E"/>
    <w:rsid w:val="007B4A49"/>
    <w:rsid w:val="007B7BCC"/>
    <w:rsid w:val="007B7DD6"/>
    <w:rsid w:val="007C0AC6"/>
    <w:rsid w:val="007C25CF"/>
    <w:rsid w:val="007C39B2"/>
    <w:rsid w:val="007C652C"/>
    <w:rsid w:val="007C6A99"/>
    <w:rsid w:val="007C7042"/>
    <w:rsid w:val="007D23D3"/>
    <w:rsid w:val="007D2CF6"/>
    <w:rsid w:val="007D2FEF"/>
    <w:rsid w:val="007D3382"/>
    <w:rsid w:val="007D3438"/>
    <w:rsid w:val="007D4165"/>
    <w:rsid w:val="007D44F8"/>
    <w:rsid w:val="007D6F5B"/>
    <w:rsid w:val="007D74E5"/>
    <w:rsid w:val="007D7718"/>
    <w:rsid w:val="007D7FBB"/>
    <w:rsid w:val="007E079C"/>
    <w:rsid w:val="007E1976"/>
    <w:rsid w:val="007E2BA6"/>
    <w:rsid w:val="007E3E73"/>
    <w:rsid w:val="007E3FC8"/>
    <w:rsid w:val="007E471F"/>
    <w:rsid w:val="007E4916"/>
    <w:rsid w:val="007E59F0"/>
    <w:rsid w:val="007E5ED2"/>
    <w:rsid w:val="007E5F38"/>
    <w:rsid w:val="007E7A78"/>
    <w:rsid w:val="007E7CAD"/>
    <w:rsid w:val="007F0352"/>
    <w:rsid w:val="007F2163"/>
    <w:rsid w:val="007F30EB"/>
    <w:rsid w:val="007F4DFB"/>
    <w:rsid w:val="007F59D1"/>
    <w:rsid w:val="007F7E24"/>
    <w:rsid w:val="008002FD"/>
    <w:rsid w:val="008022B9"/>
    <w:rsid w:val="00803B97"/>
    <w:rsid w:val="00804ED8"/>
    <w:rsid w:val="00805377"/>
    <w:rsid w:val="00805404"/>
    <w:rsid w:val="00806445"/>
    <w:rsid w:val="0081170B"/>
    <w:rsid w:val="0081267F"/>
    <w:rsid w:val="008134E3"/>
    <w:rsid w:val="00814001"/>
    <w:rsid w:val="00814631"/>
    <w:rsid w:val="0081499D"/>
    <w:rsid w:val="00814E81"/>
    <w:rsid w:val="00816821"/>
    <w:rsid w:val="008177AE"/>
    <w:rsid w:val="00817ECB"/>
    <w:rsid w:val="008202B2"/>
    <w:rsid w:val="00820333"/>
    <w:rsid w:val="0082134F"/>
    <w:rsid w:val="00822F61"/>
    <w:rsid w:val="0082418A"/>
    <w:rsid w:val="008248D6"/>
    <w:rsid w:val="00824B50"/>
    <w:rsid w:val="00825D7D"/>
    <w:rsid w:val="00825FBB"/>
    <w:rsid w:val="0082625B"/>
    <w:rsid w:val="00826531"/>
    <w:rsid w:val="0083008B"/>
    <w:rsid w:val="008306E0"/>
    <w:rsid w:val="00831260"/>
    <w:rsid w:val="0083140F"/>
    <w:rsid w:val="00831FFF"/>
    <w:rsid w:val="0083233E"/>
    <w:rsid w:val="00833201"/>
    <w:rsid w:val="0083364E"/>
    <w:rsid w:val="00833822"/>
    <w:rsid w:val="00833D4E"/>
    <w:rsid w:val="00834098"/>
    <w:rsid w:val="008349D1"/>
    <w:rsid w:val="00835099"/>
    <w:rsid w:val="00836F5E"/>
    <w:rsid w:val="00836F98"/>
    <w:rsid w:val="00837BF6"/>
    <w:rsid w:val="00837C44"/>
    <w:rsid w:val="00840331"/>
    <w:rsid w:val="0084317F"/>
    <w:rsid w:val="00843D75"/>
    <w:rsid w:val="008441A7"/>
    <w:rsid w:val="0084428F"/>
    <w:rsid w:val="00844E32"/>
    <w:rsid w:val="00845B5B"/>
    <w:rsid w:val="00847671"/>
    <w:rsid w:val="00847DCA"/>
    <w:rsid w:val="00850E87"/>
    <w:rsid w:val="00850F1C"/>
    <w:rsid w:val="00853105"/>
    <w:rsid w:val="00855F9C"/>
    <w:rsid w:val="00856305"/>
    <w:rsid w:val="00856B12"/>
    <w:rsid w:val="008573AB"/>
    <w:rsid w:val="00857497"/>
    <w:rsid w:val="0085774B"/>
    <w:rsid w:val="0086003D"/>
    <w:rsid w:val="00860B72"/>
    <w:rsid w:val="00860DCE"/>
    <w:rsid w:val="008612BF"/>
    <w:rsid w:val="008613BC"/>
    <w:rsid w:val="0086263D"/>
    <w:rsid w:val="00862B6F"/>
    <w:rsid w:val="00864BDE"/>
    <w:rsid w:val="00866A77"/>
    <w:rsid w:val="00867DA8"/>
    <w:rsid w:val="00870446"/>
    <w:rsid w:val="00871046"/>
    <w:rsid w:val="00871132"/>
    <w:rsid w:val="00871E0B"/>
    <w:rsid w:val="008721C2"/>
    <w:rsid w:val="00872FC6"/>
    <w:rsid w:val="00873067"/>
    <w:rsid w:val="008738C8"/>
    <w:rsid w:val="0087598F"/>
    <w:rsid w:val="00875CF8"/>
    <w:rsid w:val="00875EE7"/>
    <w:rsid w:val="008760D5"/>
    <w:rsid w:val="0087683A"/>
    <w:rsid w:val="00876B9A"/>
    <w:rsid w:val="00877B12"/>
    <w:rsid w:val="008803CE"/>
    <w:rsid w:val="008807C5"/>
    <w:rsid w:val="00880956"/>
    <w:rsid w:val="00880F09"/>
    <w:rsid w:val="0088227C"/>
    <w:rsid w:val="0088267F"/>
    <w:rsid w:val="00884A81"/>
    <w:rsid w:val="0088534C"/>
    <w:rsid w:val="00885D60"/>
    <w:rsid w:val="00885FE9"/>
    <w:rsid w:val="00886583"/>
    <w:rsid w:val="00886FD0"/>
    <w:rsid w:val="0088752F"/>
    <w:rsid w:val="00890550"/>
    <w:rsid w:val="00890B42"/>
    <w:rsid w:val="00891022"/>
    <w:rsid w:val="00892433"/>
    <w:rsid w:val="00892B0E"/>
    <w:rsid w:val="0089381F"/>
    <w:rsid w:val="00893DDA"/>
    <w:rsid w:val="008946AD"/>
    <w:rsid w:val="00894F58"/>
    <w:rsid w:val="0089502C"/>
    <w:rsid w:val="00895B3A"/>
    <w:rsid w:val="00896C62"/>
    <w:rsid w:val="00896C9D"/>
    <w:rsid w:val="0089762B"/>
    <w:rsid w:val="0089763F"/>
    <w:rsid w:val="00897FC2"/>
    <w:rsid w:val="008A0CCC"/>
    <w:rsid w:val="008A12CE"/>
    <w:rsid w:val="008A14D1"/>
    <w:rsid w:val="008A1804"/>
    <w:rsid w:val="008A1A42"/>
    <w:rsid w:val="008A3044"/>
    <w:rsid w:val="008A4033"/>
    <w:rsid w:val="008A462F"/>
    <w:rsid w:val="008A4A99"/>
    <w:rsid w:val="008A5997"/>
    <w:rsid w:val="008A711D"/>
    <w:rsid w:val="008B2966"/>
    <w:rsid w:val="008B35A9"/>
    <w:rsid w:val="008B482E"/>
    <w:rsid w:val="008B5AFC"/>
    <w:rsid w:val="008B629F"/>
    <w:rsid w:val="008B6372"/>
    <w:rsid w:val="008B6B4F"/>
    <w:rsid w:val="008B6CA6"/>
    <w:rsid w:val="008B761A"/>
    <w:rsid w:val="008C0352"/>
    <w:rsid w:val="008C173E"/>
    <w:rsid w:val="008C1953"/>
    <w:rsid w:val="008C4A5C"/>
    <w:rsid w:val="008C5265"/>
    <w:rsid w:val="008C6C63"/>
    <w:rsid w:val="008D2478"/>
    <w:rsid w:val="008D2525"/>
    <w:rsid w:val="008D2890"/>
    <w:rsid w:val="008D2ED3"/>
    <w:rsid w:val="008D302C"/>
    <w:rsid w:val="008D39EB"/>
    <w:rsid w:val="008D3FD0"/>
    <w:rsid w:val="008D46CE"/>
    <w:rsid w:val="008D698B"/>
    <w:rsid w:val="008D6A5E"/>
    <w:rsid w:val="008D79BC"/>
    <w:rsid w:val="008E039D"/>
    <w:rsid w:val="008E0900"/>
    <w:rsid w:val="008E09C3"/>
    <w:rsid w:val="008E0EBA"/>
    <w:rsid w:val="008E14D9"/>
    <w:rsid w:val="008E1D97"/>
    <w:rsid w:val="008E23B3"/>
    <w:rsid w:val="008E3E53"/>
    <w:rsid w:val="008E4BC4"/>
    <w:rsid w:val="008E4C31"/>
    <w:rsid w:val="008E533E"/>
    <w:rsid w:val="008F0D54"/>
    <w:rsid w:val="008F13EE"/>
    <w:rsid w:val="008F17EF"/>
    <w:rsid w:val="008F1CFE"/>
    <w:rsid w:val="008F1DC3"/>
    <w:rsid w:val="008F32EA"/>
    <w:rsid w:val="008F52D3"/>
    <w:rsid w:val="008F568C"/>
    <w:rsid w:val="008F5E77"/>
    <w:rsid w:val="008F6243"/>
    <w:rsid w:val="008F65AA"/>
    <w:rsid w:val="008F683B"/>
    <w:rsid w:val="008F6AA9"/>
    <w:rsid w:val="008F7B60"/>
    <w:rsid w:val="0090104C"/>
    <w:rsid w:val="00901235"/>
    <w:rsid w:val="0090132B"/>
    <w:rsid w:val="0090164C"/>
    <w:rsid w:val="009016FE"/>
    <w:rsid w:val="00901B1C"/>
    <w:rsid w:val="00903822"/>
    <w:rsid w:val="009064A0"/>
    <w:rsid w:val="00906BEA"/>
    <w:rsid w:val="00906F80"/>
    <w:rsid w:val="009078C9"/>
    <w:rsid w:val="00907E69"/>
    <w:rsid w:val="00907F65"/>
    <w:rsid w:val="009120CD"/>
    <w:rsid w:val="00912BF1"/>
    <w:rsid w:val="00912DC0"/>
    <w:rsid w:val="009144CD"/>
    <w:rsid w:val="00914FDD"/>
    <w:rsid w:val="009155AA"/>
    <w:rsid w:val="009175F2"/>
    <w:rsid w:val="009177EE"/>
    <w:rsid w:val="00920558"/>
    <w:rsid w:val="00922DA4"/>
    <w:rsid w:val="00923029"/>
    <w:rsid w:val="00923C3E"/>
    <w:rsid w:val="00924303"/>
    <w:rsid w:val="00926D91"/>
    <w:rsid w:val="00927ECE"/>
    <w:rsid w:val="0093039A"/>
    <w:rsid w:val="0093056D"/>
    <w:rsid w:val="0093098E"/>
    <w:rsid w:val="00930B3A"/>
    <w:rsid w:val="00930DF3"/>
    <w:rsid w:val="00931FD4"/>
    <w:rsid w:val="00932B00"/>
    <w:rsid w:val="00932E77"/>
    <w:rsid w:val="0093333E"/>
    <w:rsid w:val="009347BD"/>
    <w:rsid w:val="009361E5"/>
    <w:rsid w:val="00936FAB"/>
    <w:rsid w:val="00940105"/>
    <w:rsid w:val="00944303"/>
    <w:rsid w:val="009446BC"/>
    <w:rsid w:val="00944AE0"/>
    <w:rsid w:val="009458D7"/>
    <w:rsid w:val="00945DB2"/>
    <w:rsid w:val="009464AD"/>
    <w:rsid w:val="00946C55"/>
    <w:rsid w:val="00947C3A"/>
    <w:rsid w:val="00947CE9"/>
    <w:rsid w:val="00951461"/>
    <w:rsid w:val="009516B1"/>
    <w:rsid w:val="00951C73"/>
    <w:rsid w:val="00953E3E"/>
    <w:rsid w:val="0095421E"/>
    <w:rsid w:val="00954F51"/>
    <w:rsid w:val="00955520"/>
    <w:rsid w:val="00956D0D"/>
    <w:rsid w:val="00956E13"/>
    <w:rsid w:val="00957DFE"/>
    <w:rsid w:val="00961168"/>
    <w:rsid w:val="00962158"/>
    <w:rsid w:val="00962458"/>
    <w:rsid w:val="0096251B"/>
    <w:rsid w:val="00962889"/>
    <w:rsid w:val="00962B59"/>
    <w:rsid w:val="00963C71"/>
    <w:rsid w:val="00965C7D"/>
    <w:rsid w:val="00965FA2"/>
    <w:rsid w:val="00966134"/>
    <w:rsid w:val="00966D54"/>
    <w:rsid w:val="00966F5B"/>
    <w:rsid w:val="009679E6"/>
    <w:rsid w:val="0097226D"/>
    <w:rsid w:val="009725C2"/>
    <w:rsid w:val="0097550E"/>
    <w:rsid w:val="00975A8D"/>
    <w:rsid w:val="00975F86"/>
    <w:rsid w:val="00976EA6"/>
    <w:rsid w:val="00977B0B"/>
    <w:rsid w:val="0098095D"/>
    <w:rsid w:val="00980C8C"/>
    <w:rsid w:val="009810F0"/>
    <w:rsid w:val="00981A88"/>
    <w:rsid w:val="00981DC8"/>
    <w:rsid w:val="00981E12"/>
    <w:rsid w:val="00982E20"/>
    <w:rsid w:val="00984174"/>
    <w:rsid w:val="009878CC"/>
    <w:rsid w:val="00987DBE"/>
    <w:rsid w:val="00993562"/>
    <w:rsid w:val="00993574"/>
    <w:rsid w:val="009949E9"/>
    <w:rsid w:val="009955DF"/>
    <w:rsid w:val="00995C11"/>
    <w:rsid w:val="00995F36"/>
    <w:rsid w:val="00996D73"/>
    <w:rsid w:val="00997309"/>
    <w:rsid w:val="009A0863"/>
    <w:rsid w:val="009A0AD7"/>
    <w:rsid w:val="009A3033"/>
    <w:rsid w:val="009A3400"/>
    <w:rsid w:val="009A34B0"/>
    <w:rsid w:val="009A3DA0"/>
    <w:rsid w:val="009A4AC4"/>
    <w:rsid w:val="009A531C"/>
    <w:rsid w:val="009A5EFF"/>
    <w:rsid w:val="009B1030"/>
    <w:rsid w:val="009B10F1"/>
    <w:rsid w:val="009B1755"/>
    <w:rsid w:val="009B1BD3"/>
    <w:rsid w:val="009B2511"/>
    <w:rsid w:val="009B37BB"/>
    <w:rsid w:val="009B494A"/>
    <w:rsid w:val="009B5F5C"/>
    <w:rsid w:val="009B624E"/>
    <w:rsid w:val="009B7226"/>
    <w:rsid w:val="009C121F"/>
    <w:rsid w:val="009C13DE"/>
    <w:rsid w:val="009C3942"/>
    <w:rsid w:val="009C3F82"/>
    <w:rsid w:val="009C4C04"/>
    <w:rsid w:val="009C5647"/>
    <w:rsid w:val="009C57BD"/>
    <w:rsid w:val="009C5B62"/>
    <w:rsid w:val="009C5BE5"/>
    <w:rsid w:val="009C61B0"/>
    <w:rsid w:val="009C6458"/>
    <w:rsid w:val="009C7BBE"/>
    <w:rsid w:val="009D12B6"/>
    <w:rsid w:val="009D1BD5"/>
    <w:rsid w:val="009D62D9"/>
    <w:rsid w:val="009D6E63"/>
    <w:rsid w:val="009D7BD5"/>
    <w:rsid w:val="009E1170"/>
    <w:rsid w:val="009E17A1"/>
    <w:rsid w:val="009E2E2B"/>
    <w:rsid w:val="009E302A"/>
    <w:rsid w:val="009E36EE"/>
    <w:rsid w:val="009E3B4E"/>
    <w:rsid w:val="009E4842"/>
    <w:rsid w:val="009E5C15"/>
    <w:rsid w:val="009E6249"/>
    <w:rsid w:val="009E632A"/>
    <w:rsid w:val="009E6E67"/>
    <w:rsid w:val="009F10DB"/>
    <w:rsid w:val="009F1979"/>
    <w:rsid w:val="009F1FFD"/>
    <w:rsid w:val="009F28EE"/>
    <w:rsid w:val="009F2AC1"/>
    <w:rsid w:val="009F3383"/>
    <w:rsid w:val="009F36D6"/>
    <w:rsid w:val="009F4425"/>
    <w:rsid w:val="009F4A66"/>
    <w:rsid w:val="009F4B6D"/>
    <w:rsid w:val="009F5FBC"/>
    <w:rsid w:val="009F7431"/>
    <w:rsid w:val="009F76D4"/>
    <w:rsid w:val="00A00764"/>
    <w:rsid w:val="00A00814"/>
    <w:rsid w:val="00A01027"/>
    <w:rsid w:val="00A01244"/>
    <w:rsid w:val="00A01274"/>
    <w:rsid w:val="00A019CA"/>
    <w:rsid w:val="00A02559"/>
    <w:rsid w:val="00A02758"/>
    <w:rsid w:val="00A02BB4"/>
    <w:rsid w:val="00A037C0"/>
    <w:rsid w:val="00A03ED5"/>
    <w:rsid w:val="00A041B7"/>
    <w:rsid w:val="00A041FA"/>
    <w:rsid w:val="00A068FD"/>
    <w:rsid w:val="00A0709D"/>
    <w:rsid w:val="00A10397"/>
    <w:rsid w:val="00A1116C"/>
    <w:rsid w:val="00A115C8"/>
    <w:rsid w:val="00A11788"/>
    <w:rsid w:val="00A135BF"/>
    <w:rsid w:val="00A13AF4"/>
    <w:rsid w:val="00A13F14"/>
    <w:rsid w:val="00A146A7"/>
    <w:rsid w:val="00A153E7"/>
    <w:rsid w:val="00A15791"/>
    <w:rsid w:val="00A15BCB"/>
    <w:rsid w:val="00A16A5D"/>
    <w:rsid w:val="00A17834"/>
    <w:rsid w:val="00A178BD"/>
    <w:rsid w:val="00A212E1"/>
    <w:rsid w:val="00A2202F"/>
    <w:rsid w:val="00A22431"/>
    <w:rsid w:val="00A246A5"/>
    <w:rsid w:val="00A24CDD"/>
    <w:rsid w:val="00A253E4"/>
    <w:rsid w:val="00A274AA"/>
    <w:rsid w:val="00A27722"/>
    <w:rsid w:val="00A2776C"/>
    <w:rsid w:val="00A27BA9"/>
    <w:rsid w:val="00A304A5"/>
    <w:rsid w:val="00A3059D"/>
    <w:rsid w:val="00A33D6D"/>
    <w:rsid w:val="00A34909"/>
    <w:rsid w:val="00A34F4F"/>
    <w:rsid w:val="00A36FD6"/>
    <w:rsid w:val="00A4052D"/>
    <w:rsid w:val="00A40AEA"/>
    <w:rsid w:val="00A40EDC"/>
    <w:rsid w:val="00A40F5B"/>
    <w:rsid w:val="00A4212D"/>
    <w:rsid w:val="00A424EE"/>
    <w:rsid w:val="00A42DA9"/>
    <w:rsid w:val="00A434F7"/>
    <w:rsid w:val="00A43910"/>
    <w:rsid w:val="00A43B13"/>
    <w:rsid w:val="00A44164"/>
    <w:rsid w:val="00A4495A"/>
    <w:rsid w:val="00A458B1"/>
    <w:rsid w:val="00A45E74"/>
    <w:rsid w:val="00A4620D"/>
    <w:rsid w:val="00A46417"/>
    <w:rsid w:val="00A46A2B"/>
    <w:rsid w:val="00A50135"/>
    <w:rsid w:val="00A5039E"/>
    <w:rsid w:val="00A50885"/>
    <w:rsid w:val="00A50CB4"/>
    <w:rsid w:val="00A51082"/>
    <w:rsid w:val="00A51226"/>
    <w:rsid w:val="00A5148B"/>
    <w:rsid w:val="00A51553"/>
    <w:rsid w:val="00A518A6"/>
    <w:rsid w:val="00A5281C"/>
    <w:rsid w:val="00A54B8C"/>
    <w:rsid w:val="00A5595B"/>
    <w:rsid w:val="00A55FEF"/>
    <w:rsid w:val="00A5669F"/>
    <w:rsid w:val="00A56D89"/>
    <w:rsid w:val="00A57C50"/>
    <w:rsid w:val="00A60CB8"/>
    <w:rsid w:val="00A60D80"/>
    <w:rsid w:val="00A6165B"/>
    <w:rsid w:val="00A617EC"/>
    <w:rsid w:val="00A61F7C"/>
    <w:rsid w:val="00A62705"/>
    <w:rsid w:val="00A62D09"/>
    <w:rsid w:val="00A62EF1"/>
    <w:rsid w:val="00A63317"/>
    <w:rsid w:val="00A63511"/>
    <w:rsid w:val="00A640F7"/>
    <w:rsid w:val="00A64E6C"/>
    <w:rsid w:val="00A64ECF"/>
    <w:rsid w:val="00A64F24"/>
    <w:rsid w:val="00A65FAE"/>
    <w:rsid w:val="00A663A2"/>
    <w:rsid w:val="00A66DE1"/>
    <w:rsid w:val="00A67E07"/>
    <w:rsid w:val="00A7035D"/>
    <w:rsid w:val="00A70D89"/>
    <w:rsid w:val="00A70E86"/>
    <w:rsid w:val="00A71E1F"/>
    <w:rsid w:val="00A7212D"/>
    <w:rsid w:val="00A72FEA"/>
    <w:rsid w:val="00A73D88"/>
    <w:rsid w:val="00A74E93"/>
    <w:rsid w:val="00A75BA4"/>
    <w:rsid w:val="00A75D8B"/>
    <w:rsid w:val="00A7714A"/>
    <w:rsid w:val="00A807EF"/>
    <w:rsid w:val="00A81641"/>
    <w:rsid w:val="00A81CA1"/>
    <w:rsid w:val="00A829B3"/>
    <w:rsid w:val="00A8375E"/>
    <w:rsid w:val="00A85D1C"/>
    <w:rsid w:val="00A868D8"/>
    <w:rsid w:val="00A870D5"/>
    <w:rsid w:val="00A9001B"/>
    <w:rsid w:val="00A9166B"/>
    <w:rsid w:val="00A93173"/>
    <w:rsid w:val="00A932CB"/>
    <w:rsid w:val="00A93B95"/>
    <w:rsid w:val="00A94643"/>
    <w:rsid w:val="00A94CE5"/>
    <w:rsid w:val="00A95927"/>
    <w:rsid w:val="00A95EB5"/>
    <w:rsid w:val="00A9607F"/>
    <w:rsid w:val="00A96A6E"/>
    <w:rsid w:val="00A975CF"/>
    <w:rsid w:val="00AA0735"/>
    <w:rsid w:val="00AA0924"/>
    <w:rsid w:val="00AA19B8"/>
    <w:rsid w:val="00AA3145"/>
    <w:rsid w:val="00AA3282"/>
    <w:rsid w:val="00AA4463"/>
    <w:rsid w:val="00AA4A7F"/>
    <w:rsid w:val="00AA51CD"/>
    <w:rsid w:val="00AA5D6E"/>
    <w:rsid w:val="00AA5FD6"/>
    <w:rsid w:val="00AA6241"/>
    <w:rsid w:val="00AA655C"/>
    <w:rsid w:val="00AA661E"/>
    <w:rsid w:val="00AA6663"/>
    <w:rsid w:val="00AA672F"/>
    <w:rsid w:val="00AA6FDD"/>
    <w:rsid w:val="00AA71A8"/>
    <w:rsid w:val="00AA73D7"/>
    <w:rsid w:val="00AA79C1"/>
    <w:rsid w:val="00AA7FD1"/>
    <w:rsid w:val="00AB030B"/>
    <w:rsid w:val="00AB0733"/>
    <w:rsid w:val="00AB0CA3"/>
    <w:rsid w:val="00AB0FB4"/>
    <w:rsid w:val="00AB3F55"/>
    <w:rsid w:val="00AC0367"/>
    <w:rsid w:val="00AC1389"/>
    <w:rsid w:val="00AC39F7"/>
    <w:rsid w:val="00AC626D"/>
    <w:rsid w:val="00AC677F"/>
    <w:rsid w:val="00AC6A10"/>
    <w:rsid w:val="00AC7ECF"/>
    <w:rsid w:val="00AD06BF"/>
    <w:rsid w:val="00AD17E7"/>
    <w:rsid w:val="00AD2465"/>
    <w:rsid w:val="00AD2B2C"/>
    <w:rsid w:val="00AD3615"/>
    <w:rsid w:val="00AD3DAB"/>
    <w:rsid w:val="00AD5369"/>
    <w:rsid w:val="00AD5537"/>
    <w:rsid w:val="00AD5EB5"/>
    <w:rsid w:val="00AD64DB"/>
    <w:rsid w:val="00AD6768"/>
    <w:rsid w:val="00AD764C"/>
    <w:rsid w:val="00AD7665"/>
    <w:rsid w:val="00AE1075"/>
    <w:rsid w:val="00AE209C"/>
    <w:rsid w:val="00AE2289"/>
    <w:rsid w:val="00AE3EFE"/>
    <w:rsid w:val="00AE460C"/>
    <w:rsid w:val="00AE4738"/>
    <w:rsid w:val="00AE59BB"/>
    <w:rsid w:val="00AE62DF"/>
    <w:rsid w:val="00AE63DF"/>
    <w:rsid w:val="00AE6D63"/>
    <w:rsid w:val="00AF00EF"/>
    <w:rsid w:val="00AF16DD"/>
    <w:rsid w:val="00AF2BAA"/>
    <w:rsid w:val="00AF3511"/>
    <w:rsid w:val="00AF5AF3"/>
    <w:rsid w:val="00B002E7"/>
    <w:rsid w:val="00B00DAA"/>
    <w:rsid w:val="00B01998"/>
    <w:rsid w:val="00B029F0"/>
    <w:rsid w:val="00B02C1D"/>
    <w:rsid w:val="00B03040"/>
    <w:rsid w:val="00B050A9"/>
    <w:rsid w:val="00B06421"/>
    <w:rsid w:val="00B06AAD"/>
    <w:rsid w:val="00B078A9"/>
    <w:rsid w:val="00B07A20"/>
    <w:rsid w:val="00B113A3"/>
    <w:rsid w:val="00B11D8D"/>
    <w:rsid w:val="00B12DF0"/>
    <w:rsid w:val="00B14095"/>
    <w:rsid w:val="00B144CD"/>
    <w:rsid w:val="00B146C1"/>
    <w:rsid w:val="00B17B2D"/>
    <w:rsid w:val="00B2040C"/>
    <w:rsid w:val="00B211EF"/>
    <w:rsid w:val="00B213CD"/>
    <w:rsid w:val="00B21433"/>
    <w:rsid w:val="00B2334C"/>
    <w:rsid w:val="00B236F0"/>
    <w:rsid w:val="00B23AD6"/>
    <w:rsid w:val="00B23ECF"/>
    <w:rsid w:val="00B256EF"/>
    <w:rsid w:val="00B25C6E"/>
    <w:rsid w:val="00B26C2E"/>
    <w:rsid w:val="00B30096"/>
    <w:rsid w:val="00B301B2"/>
    <w:rsid w:val="00B30D43"/>
    <w:rsid w:val="00B313F3"/>
    <w:rsid w:val="00B328E9"/>
    <w:rsid w:val="00B33339"/>
    <w:rsid w:val="00B3448F"/>
    <w:rsid w:val="00B355DD"/>
    <w:rsid w:val="00B3596F"/>
    <w:rsid w:val="00B35AB4"/>
    <w:rsid w:val="00B35D5B"/>
    <w:rsid w:val="00B36212"/>
    <w:rsid w:val="00B362DF"/>
    <w:rsid w:val="00B36AA7"/>
    <w:rsid w:val="00B37011"/>
    <w:rsid w:val="00B419BF"/>
    <w:rsid w:val="00B43303"/>
    <w:rsid w:val="00B434DA"/>
    <w:rsid w:val="00B4392B"/>
    <w:rsid w:val="00B43E7D"/>
    <w:rsid w:val="00B46A39"/>
    <w:rsid w:val="00B47023"/>
    <w:rsid w:val="00B477A3"/>
    <w:rsid w:val="00B51695"/>
    <w:rsid w:val="00B5268F"/>
    <w:rsid w:val="00B53DC7"/>
    <w:rsid w:val="00B53F25"/>
    <w:rsid w:val="00B54091"/>
    <w:rsid w:val="00B543BD"/>
    <w:rsid w:val="00B5552D"/>
    <w:rsid w:val="00B555A7"/>
    <w:rsid w:val="00B55C5D"/>
    <w:rsid w:val="00B56B21"/>
    <w:rsid w:val="00B56C82"/>
    <w:rsid w:val="00B57E69"/>
    <w:rsid w:val="00B60323"/>
    <w:rsid w:val="00B6042E"/>
    <w:rsid w:val="00B60556"/>
    <w:rsid w:val="00B60E51"/>
    <w:rsid w:val="00B613C3"/>
    <w:rsid w:val="00B61FF9"/>
    <w:rsid w:val="00B6246C"/>
    <w:rsid w:val="00B6552A"/>
    <w:rsid w:val="00B65B67"/>
    <w:rsid w:val="00B664DA"/>
    <w:rsid w:val="00B66625"/>
    <w:rsid w:val="00B678E1"/>
    <w:rsid w:val="00B705D8"/>
    <w:rsid w:val="00B71E36"/>
    <w:rsid w:val="00B733D3"/>
    <w:rsid w:val="00B73CEE"/>
    <w:rsid w:val="00B73DB1"/>
    <w:rsid w:val="00B73EED"/>
    <w:rsid w:val="00B74068"/>
    <w:rsid w:val="00B75626"/>
    <w:rsid w:val="00B75D51"/>
    <w:rsid w:val="00B75D6B"/>
    <w:rsid w:val="00B8069A"/>
    <w:rsid w:val="00B814E3"/>
    <w:rsid w:val="00B82197"/>
    <w:rsid w:val="00B83D0D"/>
    <w:rsid w:val="00B83D30"/>
    <w:rsid w:val="00B849B7"/>
    <w:rsid w:val="00B85468"/>
    <w:rsid w:val="00B85894"/>
    <w:rsid w:val="00B859CD"/>
    <w:rsid w:val="00B85D02"/>
    <w:rsid w:val="00B868E9"/>
    <w:rsid w:val="00B875AA"/>
    <w:rsid w:val="00B87D2E"/>
    <w:rsid w:val="00B87D83"/>
    <w:rsid w:val="00B9033F"/>
    <w:rsid w:val="00B905CC"/>
    <w:rsid w:val="00B9086E"/>
    <w:rsid w:val="00B910BF"/>
    <w:rsid w:val="00B9219A"/>
    <w:rsid w:val="00B92328"/>
    <w:rsid w:val="00B93285"/>
    <w:rsid w:val="00B933C6"/>
    <w:rsid w:val="00B93443"/>
    <w:rsid w:val="00B93DFF"/>
    <w:rsid w:val="00B96570"/>
    <w:rsid w:val="00B96B9C"/>
    <w:rsid w:val="00B970A0"/>
    <w:rsid w:val="00B976D3"/>
    <w:rsid w:val="00BA05E3"/>
    <w:rsid w:val="00BA0A11"/>
    <w:rsid w:val="00BA1A40"/>
    <w:rsid w:val="00BA1B65"/>
    <w:rsid w:val="00BA1BC4"/>
    <w:rsid w:val="00BA1C21"/>
    <w:rsid w:val="00BA2AA9"/>
    <w:rsid w:val="00BA315D"/>
    <w:rsid w:val="00BA31C8"/>
    <w:rsid w:val="00BA3200"/>
    <w:rsid w:val="00BA6D4B"/>
    <w:rsid w:val="00BA6DD2"/>
    <w:rsid w:val="00BA722E"/>
    <w:rsid w:val="00BB0169"/>
    <w:rsid w:val="00BB14E9"/>
    <w:rsid w:val="00BB222D"/>
    <w:rsid w:val="00BB237F"/>
    <w:rsid w:val="00BB280C"/>
    <w:rsid w:val="00BB46CF"/>
    <w:rsid w:val="00BB5AE0"/>
    <w:rsid w:val="00BB5DC5"/>
    <w:rsid w:val="00BC01F1"/>
    <w:rsid w:val="00BC1261"/>
    <w:rsid w:val="00BC16C6"/>
    <w:rsid w:val="00BC1FCA"/>
    <w:rsid w:val="00BC2D5E"/>
    <w:rsid w:val="00BC4005"/>
    <w:rsid w:val="00BC4E6F"/>
    <w:rsid w:val="00BC5F05"/>
    <w:rsid w:val="00BC6754"/>
    <w:rsid w:val="00BC6B4A"/>
    <w:rsid w:val="00BC7535"/>
    <w:rsid w:val="00BC7A91"/>
    <w:rsid w:val="00BC7EA7"/>
    <w:rsid w:val="00BD0012"/>
    <w:rsid w:val="00BD15B9"/>
    <w:rsid w:val="00BD1792"/>
    <w:rsid w:val="00BD269D"/>
    <w:rsid w:val="00BD2BC3"/>
    <w:rsid w:val="00BD4793"/>
    <w:rsid w:val="00BD62AC"/>
    <w:rsid w:val="00BD6BDF"/>
    <w:rsid w:val="00BD70CB"/>
    <w:rsid w:val="00BE0DB3"/>
    <w:rsid w:val="00BE3A5A"/>
    <w:rsid w:val="00BE3C5E"/>
    <w:rsid w:val="00BE42A3"/>
    <w:rsid w:val="00BE4D7A"/>
    <w:rsid w:val="00BE507E"/>
    <w:rsid w:val="00BE65CE"/>
    <w:rsid w:val="00BF0711"/>
    <w:rsid w:val="00BF0C06"/>
    <w:rsid w:val="00BF0CB3"/>
    <w:rsid w:val="00BF170F"/>
    <w:rsid w:val="00BF1B5A"/>
    <w:rsid w:val="00BF2834"/>
    <w:rsid w:val="00BF3F52"/>
    <w:rsid w:val="00BF52CB"/>
    <w:rsid w:val="00BF588E"/>
    <w:rsid w:val="00BF6AAD"/>
    <w:rsid w:val="00BF7252"/>
    <w:rsid w:val="00C00733"/>
    <w:rsid w:val="00C00B43"/>
    <w:rsid w:val="00C00ED5"/>
    <w:rsid w:val="00C03F3F"/>
    <w:rsid w:val="00C04FED"/>
    <w:rsid w:val="00C058FB"/>
    <w:rsid w:val="00C059AA"/>
    <w:rsid w:val="00C0698B"/>
    <w:rsid w:val="00C10023"/>
    <w:rsid w:val="00C10BE4"/>
    <w:rsid w:val="00C10EA1"/>
    <w:rsid w:val="00C1157F"/>
    <w:rsid w:val="00C11A87"/>
    <w:rsid w:val="00C11C0D"/>
    <w:rsid w:val="00C13751"/>
    <w:rsid w:val="00C14652"/>
    <w:rsid w:val="00C15779"/>
    <w:rsid w:val="00C15EF0"/>
    <w:rsid w:val="00C1667E"/>
    <w:rsid w:val="00C2291F"/>
    <w:rsid w:val="00C23826"/>
    <w:rsid w:val="00C23CD5"/>
    <w:rsid w:val="00C24A62"/>
    <w:rsid w:val="00C24B3A"/>
    <w:rsid w:val="00C256A8"/>
    <w:rsid w:val="00C258E1"/>
    <w:rsid w:val="00C25D77"/>
    <w:rsid w:val="00C26D3A"/>
    <w:rsid w:val="00C27B01"/>
    <w:rsid w:val="00C30E6F"/>
    <w:rsid w:val="00C31E6A"/>
    <w:rsid w:val="00C32D0D"/>
    <w:rsid w:val="00C338A5"/>
    <w:rsid w:val="00C347DF"/>
    <w:rsid w:val="00C3519F"/>
    <w:rsid w:val="00C354CF"/>
    <w:rsid w:val="00C35559"/>
    <w:rsid w:val="00C35C79"/>
    <w:rsid w:val="00C35FA1"/>
    <w:rsid w:val="00C3773C"/>
    <w:rsid w:val="00C37903"/>
    <w:rsid w:val="00C41836"/>
    <w:rsid w:val="00C4235C"/>
    <w:rsid w:val="00C4252C"/>
    <w:rsid w:val="00C42AB5"/>
    <w:rsid w:val="00C43B59"/>
    <w:rsid w:val="00C448A0"/>
    <w:rsid w:val="00C44A5C"/>
    <w:rsid w:val="00C46481"/>
    <w:rsid w:val="00C46558"/>
    <w:rsid w:val="00C4685E"/>
    <w:rsid w:val="00C46A0D"/>
    <w:rsid w:val="00C479A7"/>
    <w:rsid w:val="00C501F7"/>
    <w:rsid w:val="00C5060B"/>
    <w:rsid w:val="00C50DF5"/>
    <w:rsid w:val="00C5107F"/>
    <w:rsid w:val="00C53B93"/>
    <w:rsid w:val="00C56BB4"/>
    <w:rsid w:val="00C56CA0"/>
    <w:rsid w:val="00C573C3"/>
    <w:rsid w:val="00C6012A"/>
    <w:rsid w:val="00C607D3"/>
    <w:rsid w:val="00C61553"/>
    <w:rsid w:val="00C617BB"/>
    <w:rsid w:val="00C63B3B"/>
    <w:rsid w:val="00C643B9"/>
    <w:rsid w:val="00C645EB"/>
    <w:rsid w:val="00C64B3A"/>
    <w:rsid w:val="00C64C17"/>
    <w:rsid w:val="00C64EFB"/>
    <w:rsid w:val="00C67ADC"/>
    <w:rsid w:val="00C67EF4"/>
    <w:rsid w:val="00C70398"/>
    <w:rsid w:val="00C717D3"/>
    <w:rsid w:val="00C7269F"/>
    <w:rsid w:val="00C72BF6"/>
    <w:rsid w:val="00C73C20"/>
    <w:rsid w:val="00C75846"/>
    <w:rsid w:val="00C77158"/>
    <w:rsid w:val="00C80060"/>
    <w:rsid w:val="00C80081"/>
    <w:rsid w:val="00C80261"/>
    <w:rsid w:val="00C80A39"/>
    <w:rsid w:val="00C8129E"/>
    <w:rsid w:val="00C819F5"/>
    <w:rsid w:val="00C83DE3"/>
    <w:rsid w:val="00C84651"/>
    <w:rsid w:val="00C85EF2"/>
    <w:rsid w:val="00C8626E"/>
    <w:rsid w:val="00C86983"/>
    <w:rsid w:val="00C876E6"/>
    <w:rsid w:val="00C87906"/>
    <w:rsid w:val="00C87933"/>
    <w:rsid w:val="00C87C57"/>
    <w:rsid w:val="00C87D81"/>
    <w:rsid w:val="00C90BED"/>
    <w:rsid w:val="00C90F2B"/>
    <w:rsid w:val="00C917E3"/>
    <w:rsid w:val="00C91986"/>
    <w:rsid w:val="00C92697"/>
    <w:rsid w:val="00C9376A"/>
    <w:rsid w:val="00C93B1E"/>
    <w:rsid w:val="00C93BDB"/>
    <w:rsid w:val="00C9469A"/>
    <w:rsid w:val="00C95466"/>
    <w:rsid w:val="00C95DA7"/>
    <w:rsid w:val="00C9657D"/>
    <w:rsid w:val="00C96860"/>
    <w:rsid w:val="00CA049C"/>
    <w:rsid w:val="00CA0ADA"/>
    <w:rsid w:val="00CA1913"/>
    <w:rsid w:val="00CA194A"/>
    <w:rsid w:val="00CA35AD"/>
    <w:rsid w:val="00CA3E88"/>
    <w:rsid w:val="00CA40EA"/>
    <w:rsid w:val="00CA4874"/>
    <w:rsid w:val="00CA6515"/>
    <w:rsid w:val="00CA68B8"/>
    <w:rsid w:val="00CA6DED"/>
    <w:rsid w:val="00CA7BA2"/>
    <w:rsid w:val="00CB0B13"/>
    <w:rsid w:val="00CB0F0B"/>
    <w:rsid w:val="00CB1704"/>
    <w:rsid w:val="00CB22DE"/>
    <w:rsid w:val="00CB31EE"/>
    <w:rsid w:val="00CB4ECA"/>
    <w:rsid w:val="00CB500A"/>
    <w:rsid w:val="00CB5318"/>
    <w:rsid w:val="00CB59CF"/>
    <w:rsid w:val="00CB7372"/>
    <w:rsid w:val="00CC0446"/>
    <w:rsid w:val="00CC0664"/>
    <w:rsid w:val="00CC0912"/>
    <w:rsid w:val="00CC131E"/>
    <w:rsid w:val="00CC1560"/>
    <w:rsid w:val="00CC1920"/>
    <w:rsid w:val="00CC2309"/>
    <w:rsid w:val="00CC29E6"/>
    <w:rsid w:val="00CC2AD1"/>
    <w:rsid w:val="00CC3187"/>
    <w:rsid w:val="00CC4EED"/>
    <w:rsid w:val="00CC5081"/>
    <w:rsid w:val="00CC5092"/>
    <w:rsid w:val="00CC5CBA"/>
    <w:rsid w:val="00CC60FB"/>
    <w:rsid w:val="00CC70F7"/>
    <w:rsid w:val="00CC7295"/>
    <w:rsid w:val="00CD1082"/>
    <w:rsid w:val="00CD13DE"/>
    <w:rsid w:val="00CD16BD"/>
    <w:rsid w:val="00CD6140"/>
    <w:rsid w:val="00CD782A"/>
    <w:rsid w:val="00CD794C"/>
    <w:rsid w:val="00CE01C8"/>
    <w:rsid w:val="00CE1032"/>
    <w:rsid w:val="00CE14EC"/>
    <w:rsid w:val="00CE4765"/>
    <w:rsid w:val="00CE49DC"/>
    <w:rsid w:val="00CE54F1"/>
    <w:rsid w:val="00CE68B3"/>
    <w:rsid w:val="00CE7440"/>
    <w:rsid w:val="00CE7A66"/>
    <w:rsid w:val="00CE7F5E"/>
    <w:rsid w:val="00CF00B9"/>
    <w:rsid w:val="00CF030D"/>
    <w:rsid w:val="00CF0CA8"/>
    <w:rsid w:val="00CF1B35"/>
    <w:rsid w:val="00CF1B39"/>
    <w:rsid w:val="00CF1C7E"/>
    <w:rsid w:val="00CF1DAB"/>
    <w:rsid w:val="00CF3740"/>
    <w:rsid w:val="00CF60BC"/>
    <w:rsid w:val="00CF6B2D"/>
    <w:rsid w:val="00D00E2F"/>
    <w:rsid w:val="00D0192C"/>
    <w:rsid w:val="00D0228C"/>
    <w:rsid w:val="00D02AE6"/>
    <w:rsid w:val="00D03AFC"/>
    <w:rsid w:val="00D04616"/>
    <w:rsid w:val="00D0516D"/>
    <w:rsid w:val="00D0525C"/>
    <w:rsid w:val="00D0553F"/>
    <w:rsid w:val="00D06AE7"/>
    <w:rsid w:val="00D07C9C"/>
    <w:rsid w:val="00D10682"/>
    <w:rsid w:val="00D10B44"/>
    <w:rsid w:val="00D1118C"/>
    <w:rsid w:val="00D15953"/>
    <w:rsid w:val="00D16BF8"/>
    <w:rsid w:val="00D16F10"/>
    <w:rsid w:val="00D174DB"/>
    <w:rsid w:val="00D17728"/>
    <w:rsid w:val="00D22D28"/>
    <w:rsid w:val="00D23D3F"/>
    <w:rsid w:val="00D24211"/>
    <w:rsid w:val="00D25129"/>
    <w:rsid w:val="00D25610"/>
    <w:rsid w:val="00D25C5C"/>
    <w:rsid w:val="00D2781C"/>
    <w:rsid w:val="00D31126"/>
    <w:rsid w:val="00D3213F"/>
    <w:rsid w:val="00D3377E"/>
    <w:rsid w:val="00D34CA9"/>
    <w:rsid w:val="00D35F2A"/>
    <w:rsid w:val="00D361D4"/>
    <w:rsid w:val="00D3710C"/>
    <w:rsid w:val="00D3786D"/>
    <w:rsid w:val="00D415AB"/>
    <w:rsid w:val="00D43AE7"/>
    <w:rsid w:val="00D43CA0"/>
    <w:rsid w:val="00D449EA"/>
    <w:rsid w:val="00D45B11"/>
    <w:rsid w:val="00D45C22"/>
    <w:rsid w:val="00D45F99"/>
    <w:rsid w:val="00D46219"/>
    <w:rsid w:val="00D463BC"/>
    <w:rsid w:val="00D46E65"/>
    <w:rsid w:val="00D47413"/>
    <w:rsid w:val="00D47585"/>
    <w:rsid w:val="00D47A85"/>
    <w:rsid w:val="00D5038E"/>
    <w:rsid w:val="00D50B0A"/>
    <w:rsid w:val="00D51BF7"/>
    <w:rsid w:val="00D5599B"/>
    <w:rsid w:val="00D55F28"/>
    <w:rsid w:val="00D56AEB"/>
    <w:rsid w:val="00D57C8E"/>
    <w:rsid w:val="00D60635"/>
    <w:rsid w:val="00D60ED9"/>
    <w:rsid w:val="00D61250"/>
    <w:rsid w:val="00D621C7"/>
    <w:rsid w:val="00D62493"/>
    <w:rsid w:val="00D62780"/>
    <w:rsid w:val="00D63711"/>
    <w:rsid w:val="00D65EA0"/>
    <w:rsid w:val="00D67337"/>
    <w:rsid w:val="00D67B83"/>
    <w:rsid w:val="00D70CF3"/>
    <w:rsid w:val="00D71194"/>
    <w:rsid w:val="00D71984"/>
    <w:rsid w:val="00D71C41"/>
    <w:rsid w:val="00D7393C"/>
    <w:rsid w:val="00D751EC"/>
    <w:rsid w:val="00D753CC"/>
    <w:rsid w:val="00D75CE9"/>
    <w:rsid w:val="00D767FA"/>
    <w:rsid w:val="00D76C5A"/>
    <w:rsid w:val="00D80241"/>
    <w:rsid w:val="00D81629"/>
    <w:rsid w:val="00D81A6B"/>
    <w:rsid w:val="00D81D89"/>
    <w:rsid w:val="00D828DC"/>
    <w:rsid w:val="00D83786"/>
    <w:rsid w:val="00D83F4D"/>
    <w:rsid w:val="00D84725"/>
    <w:rsid w:val="00D8498B"/>
    <w:rsid w:val="00D85CD1"/>
    <w:rsid w:val="00D860B0"/>
    <w:rsid w:val="00D861D2"/>
    <w:rsid w:val="00D86A77"/>
    <w:rsid w:val="00D877CE"/>
    <w:rsid w:val="00D87BB8"/>
    <w:rsid w:val="00D87D56"/>
    <w:rsid w:val="00D9054B"/>
    <w:rsid w:val="00D91267"/>
    <w:rsid w:val="00D91763"/>
    <w:rsid w:val="00D92911"/>
    <w:rsid w:val="00D932A0"/>
    <w:rsid w:val="00D9672C"/>
    <w:rsid w:val="00DA18C8"/>
    <w:rsid w:val="00DA1B51"/>
    <w:rsid w:val="00DA1C12"/>
    <w:rsid w:val="00DA2971"/>
    <w:rsid w:val="00DA54B1"/>
    <w:rsid w:val="00DA5EF3"/>
    <w:rsid w:val="00DA649D"/>
    <w:rsid w:val="00DA6D35"/>
    <w:rsid w:val="00DB0DE1"/>
    <w:rsid w:val="00DB12F5"/>
    <w:rsid w:val="00DB2084"/>
    <w:rsid w:val="00DB3926"/>
    <w:rsid w:val="00DB499D"/>
    <w:rsid w:val="00DB58F3"/>
    <w:rsid w:val="00DB6163"/>
    <w:rsid w:val="00DB649F"/>
    <w:rsid w:val="00DB69E7"/>
    <w:rsid w:val="00DB6FFC"/>
    <w:rsid w:val="00DC1B8C"/>
    <w:rsid w:val="00DC1E26"/>
    <w:rsid w:val="00DC35F5"/>
    <w:rsid w:val="00DC3FD6"/>
    <w:rsid w:val="00DC4108"/>
    <w:rsid w:val="00DC62CB"/>
    <w:rsid w:val="00DC6365"/>
    <w:rsid w:val="00DC6CAE"/>
    <w:rsid w:val="00DC70E5"/>
    <w:rsid w:val="00DC776E"/>
    <w:rsid w:val="00DC7DD1"/>
    <w:rsid w:val="00DC7FB8"/>
    <w:rsid w:val="00DD12C4"/>
    <w:rsid w:val="00DD1F17"/>
    <w:rsid w:val="00DD2098"/>
    <w:rsid w:val="00DD217B"/>
    <w:rsid w:val="00DD2239"/>
    <w:rsid w:val="00DD26A4"/>
    <w:rsid w:val="00DD2D1D"/>
    <w:rsid w:val="00DD2D29"/>
    <w:rsid w:val="00DD44CB"/>
    <w:rsid w:val="00DD44F4"/>
    <w:rsid w:val="00DD466A"/>
    <w:rsid w:val="00DD47C6"/>
    <w:rsid w:val="00DD51F7"/>
    <w:rsid w:val="00DD66C9"/>
    <w:rsid w:val="00DD6B4F"/>
    <w:rsid w:val="00DE2F73"/>
    <w:rsid w:val="00DE34F6"/>
    <w:rsid w:val="00DE3688"/>
    <w:rsid w:val="00DE39B9"/>
    <w:rsid w:val="00DE44E1"/>
    <w:rsid w:val="00DE4F3D"/>
    <w:rsid w:val="00DE60E8"/>
    <w:rsid w:val="00DE7D5D"/>
    <w:rsid w:val="00DF051B"/>
    <w:rsid w:val="00DF1743"/>
    <w:rsid w:val="00DF17C5"/>
    <w:rsid w:val="00DF2309"/>
    <w:rsid w:val="00DF27CD"/>
    <w:rsid w:val="00DF4B75"/>
    <w:rsid w:val="00DF4E51"/>
    <w:rsid w:val="00DF7740"/>
    <w:rsid w:val="00DF7C6D"/>
    <w:rsid w:val="00E0117C"/>
    <w:rsid w:val="00E01A71"/>
    <w:rsid w:val="00E0297B"/>
    <w:rsid w:val="00E0312F"/>
    <w:rsid w:val="00E03940"/>
    <w:rsid w:val="00E04085"/>
    <w:rsid w:val="00E049A9"/>
    <w:rsid w:val="00E04DED"/>
    <w:rsid w:val="00E04E5E"/>
    <w:rsid w:val="00E05EA5"/>
    <w:rsid w:val="00E06DDD"/>
    <w:rsid w:val="00E07297"/>
    <w:rsid w:val="00E07C24"/>
    <w:rsid w:val="00E07D40"/>
    <w:rsid w:val="00E11E9F"/>
    <w:rsid w:val="00E12719"/>
    <w:rsid w:val="00E13517"/>
    <w:rsid w:val="00E1535F"/>
    <w:rsid w:val="00E1673C"/>
    <w:rsid w:val="00E16998"/>
    <w:rsid w:val="00E1796C"/>
    <w:rsid w:val="00E20C68"/>
    <w:rsid w:val="00E20E9C"/>
    <w:rsid w:val="00E22155"/>
    <w:rsid w:val="00E23599"/>
    <w:rsid w:val="00E277B6"/>
    <w:rsid w:val="00E300C5"/>
    <w:rsid w:val="00E305BD"/>
    <w:rsid w:val="00E30D3A"/>
    <w:rsid w:val="00E30DD9"/>
    <w:rsid w:val="00E3141D"/>
    <w:rsid w:val="00E31F5C"/>
    <w:rsid w:val="00E32A5C"/>
    <w:rsid w:val="00E32B40"/>
    <w:rsid w:val="00E3329D"/>
    <w:rsid w:val="00E34783"/>
    <w:rsid w:val="00E347FE"/>
    <w:rsid w:val="00E348A0"/>
    <w:rsid w:val="00E34D27"/>
    <w:rsid w:val="00E368E8"/>
    <w:rsid w:val="00E37437"/>
    <w:rsid w:val="00E3751D"/>
    <w:rsid w:val="00E37F6D"/>
    <w:rsid w:val="00E40CBC"/>
    <w:rsid w:val="00E4188F"/>
    <w:rsid w:val="00E42167"/>
    <w:rsid w:val="00E42AB4"/>
    <w:rsid w:val="00E42DD1"/>
    <w:rsid w:val="00E46361"/>
    <w:rsid w:val="00E46575"/>
    <w:rsid w:val="00E46AE1"/>
    <w:rsid w:val="00E47101"/>
    <w:rsid w:val="00E47AED"/>
    <w:rsid w:val="00E51287"/>
    <w:rsid w:val="00E516D2"/>
    <w:rsid w:val="00E52AB4"/>
    <w:rsid w:val="00E52D77"/>
    <w:rsid w:val="00E541F1"/>
    <w:rsid w:val="00E548D1"/>
    <w:rsid w:val="00E55127"/>
    <w:rsid w:val="00E56BCC"/>
    <w:rsid w:val="00E56D3B"/>
    <w:rsid w:val="00E56FCB"/>
    <w:rsid w:val="00E57360"/>
    <w:rsid w:val="00E5743F"/>
    <w:rsid w:val="00E57642"/>
    <w:rsid w:val="00E57CDA"/>
    <w:rsid w:val="00E60536"/>
    <w:rsid w:val="00E61234"/>
    <w:rsid w:val="00E62A6C"/>
    <w:rsid w:val="00E63162"/>
    <w:rsid w:val="00E6360A"/>
    <w:rsid w:val="00E64415"/>
    <w:rsid w:val="00E671AF"/>
    <w:rsid w:val="00E67885"/>
    <w:rsid w:val="00E678A9"/>
    <w:rsid w:val="00E6794A"/>
    <w:rsid w:val="00E67B8D"/>
    <w:rsid w:val="00E709F1"/>
    <w:rsid w:val="00E71C65"/>
    <w:rsid w:val="00E72781"/>
    <w:rsid w:val="00E73637"/>
    <w:rsid w:val="00E73E18"/>
    <w:rsid w:val="00E75E26"/>
    <w:rsid w:val="00E77642"/>
    <w:rsid w:val="00E803FE"/>
    <w:rsid w:val="00E8223D"/>
    <w:rsid w:val="00E82DCB"/>
    <w:rsid w:val="00E83862"/>
    <w:rsid w:val="00E842C8"/>
    <w:rsid w:val="00E846D5"/>
    <w:rsid w:val="00E853B1"/>
    <w:rsid w:val="00E8570D"/>
    <w:rsid w:val="00E8622D"/>
    <w:rsid w:val="00E87B09"/>
    <w:rsid w:val="00E87ECF"/>
    <w:rsid w:val="00E90A36"/>
    <w:rsid w:val="00E90F41"/>
    <w:rsid w:val="00E91242"/>
    <w:rsid w:val="00E9221C"/>
    <w:rsid w:val="00E929C5"/>
    <w:rsid w:val="00E92C78"/>
    <w:rsid w:val="00E93AD1"/>
    <w:rsid w:val="00E93D78"/>
    <w:rsid w:val="00E94A51"/>
    <w:rsid w:val="00E94BF7"/>
    <w:rsid w:val="00E94C8B"/>
    <w:rsid w:val="00EA02C1"/>
    <w:rsid w:val="00EA0CED"/>
    <w:rsid w:val="00EA2123"/>
    <w:rsid w:val="00EA22E1"/>
    <w:rsid w:val="00EA2421"/>
    <w:rsid w:val="00EA2D79"/>
    <w:rsid w:val="00EA3C6D"/>
    <w:rsid w:val="00EA4FE9"/>
    <w:rsid w:val="00EA52AB"/>
    <w:rsid w:val="00EA78F9"/>
    <w:rsid w:val="00EB0304"/>
    <w:rsid w:val="00EB062F"/>
    <w:rsid w:val="00EB0DEA"/>
    <w:rsid w:val="00EB175E"/>
    <w:rsid w:val="00EB1922"/>
    <w:rsid w:val="00EB2B65"/>
    <w:rsid w:val="00EB3197"/>
    <w:rsid w:val="00EB3D9A"/>
    <w:rsid w:val="00EB6EC5"/>
    <w:rsid w:val="00EB72FE"/>
    <w:rsid w:val="00EB78BA"/>
    <w:rsid w:val="00EB7948"/>
    <w:rsid w:val="00EB7B82"/>
    <w:rsid w:val="00EB7E4A"/>
    <w:rsid w:val="00EC01D0"/>
    <w:rsid w:val="00EC0693"/>
    <w:rsid w:val="00EC0A96"/>
    <w:rsid w:val="00EC0CAF"/>
    <w:rsid w:val="00EC1B09"/>
    <w:rsid w:val="00EC35DB"/>
    <w:rsid w:val="00EC394D"/>
    <w:rsid w:val="00EC3F61"/>
    <w:rsid w:val="00EC541A"/>
    <w:rsid w:val="00EC5944"/>
    <w:rsid w:val="00EC64E3"/>
    <w:rsid w:val="00EC7F3B"/>
    <w:rsid w:val="00ED09AB"/>
    <w:rsid w:val="00ED0C00"/>
    <w:rsid w:val="00ED13E4"/>
    <w:rsid w:val="00ED1593"/>
    <w:rsid w:val="00ED28D3"/>
    <w:rsid w:val="00ED3A23"/>
    <w:rsid w:val="00ED4BAD"/>
    <w:rsid w:val="00ED4F13"/>
    <w:rsid w:val="00ED5E16"/>
    <w:rsid w:val="00ED6235"/>
    <w:rsid w:val="00ED636F"/>
    <w:rsid w:val="00ED780E"/>
    <w:rsid w:val="00ED7EF1"/>
    <w:rsid w:val="00EE03D9"/>
    <w:rsid w:val="00EE079A"/>
    <w:rsid w:val="00EE1737"/>
    <w:rsid w:val="00EE3828"/>
    <w:rsid w:val="00EE3BD5"/>
    <w:rsid w:val="00EE4193"/>
    <w:rsid w:val="00EE4880"/>
    <w:rsid w:val="00EE5953"/>
    <w:rsid w:val="00EE5AE9"/>
    <w:rsid w:val="00EE6A17"/>
    <w:rsid w:val="00EE6DEA"/>
    <w:rsid w:val="00EE7A52"/>
    <w:rsid w:val="00EE7CF4"/>
    <w:rsid w:val="00EF0712"/>
    <w:rsid w:val="00EF2249"/>
    <w:rsid w:val="00EF301E"/>
    <w:rsid w:val="00EF3D20"/>
    <w:rsid w:val="00EF4039"/>
    <w:rsid w:val="00EF46FC"/>
    <w:rsid w:val="00EF5788"/>
    <w:rsid w:val="00EF6230"/>
    <w:rsid w:val="00EF6619"/>
    <w:rsid w:val="00EF7C17"/>
    <w:rsid w:val="00F00517"/>
    <w:rsid w:val="00F005B3"/>
    <w:rsid w:val="00F0359C"/>
    <w:rsid w:val="00F049F6"/>
    <w:rsid w:val="00F0598A"/>
    <w:rsid w:val="00F0714F"/>
    <w:rsid w:val="00F1143D"/>
    <w:rsid w:val="00F1147E"/>
    <w:rsid w:val="00F120F3"/>
    <w:rsid w:val="00F127D4"/>
    <w:rsid w:val="00F128EF"/>
    <w:rsid w:val="00F12FC2"/>
    <w:rsid w:val="00F13046"/>
    <w:rsid w:val="00F13106"/>
    <w:rsid w:val="00F1407D"/>
    <w:rsid w:val="00F15653"/>
    <w:rsid w:val="00F1611F"/>
    <w:rsid w:val="00F1749C"/>
    <w:rsid w:val="00F17FC1"/>
    <w:rsid w:val="00F21131"/>
    <w:rsid w:val="00F222ED"/>
    <w:rsid w:val="00F22E5E"/>
    <w:rsid w:val="00F2463A"/>
    <w:rsid w:val="00F24FAC"/>
    <w:rsid w:val="00F25005"/>
    <w:rsid w:val="00F2585C"/>
    <w:rsid w:val="00F259D9"/>
    <w:rsid w:val="00F3056D"/>
    <w:rsid w:val="00F311F0"/>
    <w:rsid w:val="00F316D3"/>
    <w:rsid w:val="00F31C06"/>
    <w:rsid w:val="00F32C5F"/>
    <w:rsid w:val="00F33B70"/>
    <w:rsid w:val="00F34363"/>
    <w:rsid w:val="00F34B4C"/>
    <w:rsid w:val="00F354D1"/>
    <w:rsid w:val="00F357B5"/>
    <w:rsid w:val="00F371DC"/>
    <w:rsid w:val="00F37B9C"/>
    <w:rsid w:val="00F40EA5"/>
    <w:rsid w:val="00F41326"/>
    <w:rsid w:val="00F41BCA"/>
    <w:rsid w:val="00F423F7"/>
    <w:rsid w:val="00F427B9"/>
    <w:rsid w:val="00F434B0"/>
    <w:rsid w:val="00F43CBD"/>
    <w:rsid w:val="00F4461D"/>
    <w:rsid w:val="00F448D6"/>
    <w:rsid w:val="00F44F30"/>
    <w:rsid w:val="00F455A0"/>
    <w:rsid w:val="00F45D50"/>
    <w:rsid w:val="00F4726B"/>
    <w:rsid w:val="00F47871"/>
    <w:rsid w:val="00F50F5B"/>
    <w:rsid w:val="00F52497"/>
    <w:rsid w:val="00F52827"/>
    <w:rsid w:val="00F54CCC"/>
    <w:rsid w:val="00F56063"/>
    <w:rsid w:val="00F56848"/>
    <w:rsid w:val="00F61EEA"/>
    <w:rsid w:val="00F61EFA"/>
    <w:rsid w:val="00F62182"/>
    <w:rsid w:val="00F6258A"/>
    <w:rsid w:val="00F62C04"/>
    <w:rsid w:val="00F63546"/>
    <w:rsid w:val="00F63A38"/>
    <w:rsid w:val="00F6408B"/>
    <w:rsid w:val="00F65FB8"/>
    <w:rsid w:val="00F66E95"/>
    <w:rsid w:val="00F67590"/>
    <w:rsid w:val="00F71A78"/>
    <w:rsid w:val="00F73957"/>
    <w:rsid w:val="00F74255"/>
    <w:rsid w:val="00F74729"/>
    <w:rsid w:val="00F75995"/>
    <w:rsid w:val="00F816BF"/>
    <w:rsid w:val="00F82025"/>
    <w:rsid w:val="00F828FA"/>
    <w:rsid w:val="00F83211"/>
    <w:rsid w:val="00F8322F"/>
    <w:rsid w:val="00F83BFB"/>
    <w:rsid w:val="00F84021"/>
    <w:rsid w:val="00F84D8D"/>
    <w:rsid w:val="00F854CF"/>
    <w:rsid w:val="00F865E7"/>
    <w:rsid w:val="00F905DB"/>
    <w:rsid w:val="00F90AEE"/>
    <w:rsid w:val="00F921E0"/>
    <w:rsid w:val="00F93FB4"/>
    <w:rsid w:val="00F942A9"/>
    <w:rsid w:val="00F9529E"/>
    <w:rsid w:val="00F96E8B"/>
    <w:rsid w:val="00F975A4"/>
    <w:rsid w:val="00F978E4"/>
    <w:rsid w:val="00F97F8A"/>
    <w:rsid w:val="00FA12FE"/>
    <w:rsid w:val="00FA50EE"/>
    <w:rsid w:val="00FA6839"/>
    <w:rsid w:val="00FA6AC3"/>
    <w:rsid w:val="00FA6C7F"/>
    <w:rsid w:val="00FA6E96"/>
    <w:rsid w:val="00FB0BBD"/>
    <w:rsid w:val="00FB0FAA"/>
    <w:rsid w:val="00FB0FDA"/>
    <w:rsid w:val="00FB12B5"/>
    <w:rsid w:val="00FB19A7"/>
    <w:rsid w:val="00FB2309"/>
    <w:rsid w:val="00FB530F"/>
    <w:rsid w:val="00FB5F89"/>
    <w:rsid w:val="00FB75D2"/>
    <w:rsid w:val="00FC00E1"/>
    <w:rsid w:val="00FC0D82"/>
    <w:rsid w:val="00FC1CE7"/>
    <w:rsid w:val="00FC2042"/>
    <w:rsid w:val="00FC21C0"/>
    <w:rsid w:val="00FC4BCC"/>
    <w:rsid w:val="00FC55C5"/>
    <w:rsid w:val="00FC5DC4"/>
    <w:rsid w:val="00FC6A0E"/>
    <w:rsid w:val="00FD0B65"/>
    <w:rsid w:val="00FD1B60"/>
    <w:rsid w:val="00FD2411"/>
    <w:rsid w:val="00FD255F"/>
    <w:rsid w:val="00FD2C4F"/>
    <w:rsid w:val="00FD2C9A"/>
    <w:rsid w:val="00FD5241"/>
    <w:rsid w:val="00FD59EE"/>
    <w:rsid w:val="00FD691C"/>
    <w:rsid w:val="00FE0C2A"/>
    <w:rsid w:val="00FE2122"/>
    <w:rsid w:val="00FE2140"/>
    <w:rsid w:val="00FE25AB"/>
    <w:rsid w:val="00FE2641"/>
    <w:rsid w:val="00FE3B33"/>
    <w:rsid w:val="00FE42F0"/>
    <w:rsid w:val="00FE534E"/>
    <w:rsid w:val="00FE544D"/>
    <w:rsid w:val="00FE5C45"/>
    <w:rsid w:val="00FE6005"/>
    <w:rsid w:val="00FE683A"/>
    <w:rsid w:val="00FF0779"/>
    <w:rsid w:val="00FF2ABF"/>
    <w:rsid w:val="00FF31F6"/>
    <w:rsid w:val="00FF3CBF"/>
    <w:rsid w:val="00FF4C3A"/>
    <w:rsid w:val="00FF5652"/>
    <w:rsid w:val="00FF5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C7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EF6619"/>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
    <w:name w:val="heading 3"/>
    <w:basedOn w:val="a"/>
    <w:next w:val="a"/>
    <w:autoRedefine/>
    <w:qFormat/>
    <w:rsid w:val="00DE2F73"/>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566DC5"/>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EF6619"/>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2"/>
    <w:qFormat/>
  </w:style>
  <w:style w:type="character" w:customStyle="1" w:styleId="Char2">
    <w:name w:val="批注文字 Char2"/>
    <w:link w:val="a8"/>
    <w:uiPriority w:val="99"/>
    <w:qFormat/>
    <w:rPr>
      <w:rFonts w:eastAsia="Times New Roman"/>
      <w:lang w:eastAsia="en-US"/>
    </w:rPr>
  </w:style>
  <w:style w:type="paragraph" w:styleId="a9">
    <w:name w:val="annotation subject"/>
    <w:basedOn w:val="a8"/>
    <w:next w:val="a8"/>
    <w:link w:val="Char0"/>
    <w:rPr>
      <w:b/>
      <w:bCs/>
    </w:rPr>
  </w:style>
  <w:style w:type="character" w:customStyle="1" w:styleId="Char0">
    <w:name w:val="批注主题 Char"/>
    <w:link w:val="a9"/>
    <w:rPr>
      <w:rFonts w:eastAsia="Times New Roman"/>
      <w:b/>
      <w:bCs/>
      <w:lang w:eastAsia="en-US"/>
    </w:rPr>
  </w:style>
  <w:style w:type="paragraph" w:styleId="aa">
    <w:name w:val="Balloon Text"/>
    <w:basedOn w:val="a"/>
    <w:link w:val="Char1"/>
    <w:rPr>
      <w:sz w:val="18"/>
      <w:szCs w:val="18"/>
    </w:rPr>
  </w:style>
  <w:style w:type="character" w:customStyle="1" w:styleId="Char1">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B,列表段,P,?"/>
    <w:basedOn w:val="a"/>
    <w:link w:val="Char11"/>
    <w:uiPriority w:val="34"/>
    <w:qFormat/>
    <w:pPr>
      <w:ind w:leftChars="400" w:left="840"/>
    </w:pPr>
    <w:rPr>
      <w:rFonts w:ascii="Times" w:eastAsia="Batang" w:hAnsi="Times"/>
      <w:szCs w:val="24"/>
      <w:lang w:val="en-GB" w:eastAsia="x-none"/>
    </w:rPr>
  </w:style>
  <w:style w:type="character" w:customStyle="1" w:styleId="Char11">
    <w:name w:val="列出段落 Char1"/>
    <w:aliases w:val="- Bullets Char1,リスト段落 Char1,Lista1 Char1,?? ?? Char1,????? Char1,???? Char1,列出段落1 Char1,中等深浅网格 1 - 着色 21 Char1,¥¡¡¡¡ì¬º¥¹¥È¶ÎÂä Char1,ÁÐ³ö¶ÎÂä Char1,列表段落1 Char1,—ño’i—Ž Char1,¥ê¥¹¥È¶ÎÂä Char1,목록 단락 Char,Lettre d'introduction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5"/>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566DC5"/>
    <w:rPr>
      <w:rFonts w:ascii="Arial" w:eastAsia="Arial" w:hAnsi="Arial"/>
      <w:b/>
      <w:sz w:val="21"/>
      <w:lang w:eastAsia="en-US"/>
    </w:rPr>
  </w:style>
  <w:style w:type="character" w:customStyle="1" w:styleId="Char5">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Proposal0">
    <w:name w:val="Proposal"/>
    <w:basedOn w:val="ac"/>
    <w:qFormat/>
    <w:rsid w:val="00BB46CF"/>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paragraph" w:styleId="11">
    <w:name w:val="toc 1"/>
    <w:basedOn w:val="a"/>
    <w:next w:val="a"/>
    <w:uiPriority w:val="39"/>
    <w:unhideWhenUsed/>
    <w:qFormat/>
    <w:rsid w:val="00BE65CE"/>
    <w:pPr>
      <w:widowControl w:val="0"/>
      <w:spacing w:afterLines="0" w:after="0"/>
      <w:jc w:val="both"/>
    </w:pPr>
    <w:rPr>
      <w:rFonts w:asciiTheme="minorHAnsi" w:eastAsiaTheme="minorEastAsia" w:hAnsiTheme="minorHAnsi" w:cstheme="minorBidi"/>
      <w:kern w:val="2"/>
      <w:sz w:val="21"/>
      <w:szCs w:val="22"/>
      <w:lang w:eastAsia="zh-CN"/>
    </w:rPr>
  </w:style>
  <w:style w:type="character" w:customStyle="1" w:styleId="0MaintextChar">
    <w:name w:val="0 Main text Char"/>
    <w:link w:val="0Maintext"/>
    <w:qFormat/>
    <w:locked/>
    <w:rsid w:val="001663AF"/>
    <w:rPr>
      <w:lang w:val="en-GB" w:eastAsia="en-US"/>
    </w:rPr>
  </w:style>
  <w:style w:type="paragraph" w:customStyle="1" w:styleId="0Maintext">
    <w:name w:val="0 Main text"/>
    <w:basedOn w:val="a"/>
    <w:link w:val="0MaintextChar"/>
    <w:qFormat/>
    <w:rsid w:val="001663AF"/>
    <w:pPr>
      <w:spacing w:afterLines="0" w:after="0"/>
      <w:jc w:val="both"/>
    </w:pPr>
    <w:rPr>
      <w:rFonts w:eastAsia="宋体"/>
      <w:lang w:val="en-GB"/>
    </w:rPr>
  </w:style>
  <w:style w:type="paragraph" w:styleId="af5">
    <w:name w:val="Plain Text"/>
    <w:basedOn w:val="a"/>
    <w:link w:val="Char6"/>
    <w:uiPriority w:val="99"/>
    <w:semiHidden/>
    <w:unhideWhenUsed/>
    <w:rsid w:val="00877B12"/>
    <w:pPr>
      <w:widowControl w:val="0"/>
      <w:spacing w:afterLines="0" w:after="0"/>
    </w:pPr>
    <w:rPr>
      <w:rFonts w:ascii="Calibri" w:eastAsia="宋体" w:hAnsi="Courier New" w:cs="Courier New"/>
      <w:kern w:val="2"/>
      <w:sz w:val="21"/>
      <w:szCs w:val="21"/>
      <w:lang w:eastAsia="zh-CN"/>
    </w:rPr>
  </w:style>
  <w:style w:type="character" w:customStyle="1" w:styleId="Char6">
    <w:name w:val="纯文本 Char"/>
    <w:basedOn w:val="a0"/>
    <w:link w:val="af5"/>
    <w:uiPriority w:val="99"/>
    <w:semiHidden/>
    <w:rsid w:val="00877B12"/>
    <w:rPr>
      <w:rFonts w:ascii="Calibri" w:hAnsi="Courier New" w:cs="Courier New"/>
      <w:kern w:val="2"/>
      <w:sz w:val="21"/>
      <w:szCs w:val="21"/>
    </w:rPr>
  </w:style>
  <w:style w:type="character" w:customStyle="1" w:styleId="Char7">
    <w:name w:val="正文缩进 Char"/>
    <w:aliases w:val="正文（首行缩进两字） Char Char Char Char,d Char,正文缩进 Char1 Char,正文缩进3 Char,表正文3 Char,正文非缩进3 Char Char Char,正文非缩进3 Char,正文缩进21 Char,正文（首行缩进两字）21 Char,正文缩进121 Char,正文（首行缩进两字）121 Char,正文缩进 Char Char Char Char Char Char Char Char121 Char,四 Char"/>
    <w:basedOn w:val="a0"/>
    <w:link w:val="af6"/>
    <w:semiHidden/>
    <w:locked/>
    <w:rsid w:val="00BC16C6"/>
  </w:style>
  <w:style w:type="paragraph" w:styleId="af6">
    <w:name w:val="Normal Indent"/>
    <w:aliases w:val="正文（首行缩进两字） Char Char Char,d,正文缩进 Char1,正文缩进3,表正文3,正文非缩进3 Char Char,正文非缩进3,正文缩进21,正文（首行缩进两字）21,正文缩进121,正文（首行缩进两字）121,正文缩进 Char Char Char Char Char Char Char Char121,正文（首行缩进两字） Char121,正文缩进 Char Char Char121,正文（首行缩进两字） Char Char Char1,四"/>
    <w:basedOn w:val="a"/>
    <w:link w:val="Char7"/>
    <w:semiHidden/>
    <w:unhideWhenUsed/>
    <w:rsid w:val="00BC16C6"/>
    <w:pPr>
      <w:spacing w:afterLines="0" w:after="0"/>
      <w:ind w:firstLine="420"/>
      <w:jc w:val="both"/>
    </w:pPr>
    <w:rPr>
      <w:rFonts w:eastAsia="宋体"/>
      <w:lang w:eastAsia="zh-CN"/>
    </w:rPr>
  </w:style>
  <w:style w:type="character" w:styleId="af7">
    <w:name w:val="Hyperlink"/>
    <w:basedOn w:val="a0"/>
    <w:uiPriority w:val="99"/>
    <w:unhideWhenUsed/>
    <w:rsid w:val="00E46AE1"/>
    <w:rPr>
      <w:color w:val="0000FF" w:themeColor="hyperlink"/>
      <w:u w:val="single"/>
    </w:rPr>
  </w:style>
  <w:style w:type="character" w:customStyle="1" w:styleId="12">
    <w:name w:val="未处理的提及1"/>
    <w:basedOn w:val="a0"/>
    <w:uiPriority w:val="99"/>
    <w:semiHidden/>
    <w:unhideWhenUsed/>
    <w:rsid w:val="00E46AE1"/>
    <w:rPr>
      <w:color w:val="605E5C"/>
      <w:shd w:val="clear" w:color="auto" w:fill="E1DFDD"/>
    </w:rPr>
  </w:style>
  <w:style w:type="character" w:customStyle="1" w:styleId="Char12">
    <w:name w:val="批注文字 Char1"/>
    <w:uiPriority w:val="99"/>
    <w:qFormat/>
    <w:rsid w:val="004571CA"/>
    <w:rPr>
      <w:rFonts w:eastAsia="Times New Roman"/>
      <w:lang w:eastAsia="en-US"/>
    </w:rPr>
  </w:style>
  <w:style w:type="character" w:customStyle="1" w:styleId="Char8">
    <w:name w:val="批注文字 Char"/>
    <w:qFormat/>
    <w:rsid w:val="00404C3A"/>
    <w:rPr>
      <w:rFonts w:ascii="Times" w:eastAsia="Batang" w:hAnsi="Times"/>
      <w:lang w:val="en-GB" w:eastAsia="en-US"/>
    </w:rPr>
  </w:style>
  <w:style w:type="paragraph" w:customStyle="1" w:styleId="af8">
    <w:basedOn w:val="a"/>
    <w:next w:val="ad"/>
    <w:link w:val="Char9"/>
    <w:uiPriority w:val="34"/>
    <w:qFormat/>
    <w:rsid w:val="00404C3A"/>
    <w:pPr>
      <w:spacing w:afterLines="0" w:after="0"/>
      <w:ind w:leftChars="400" w:left="840"/>
    </w:pPr>
    <w:rPr>
      <w:rFonts w:ascii="Times" w:eastAsia="Batang" w:hAnsi="Times"/>
      <w:szCs w:val="24"/>
      <w:lang w:val="en-GB" w:eastAsia="x-none"/>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uiPriority w:val="34"/>
    <w:qFormat/>
    <w:rsid w:val="00404C3A"/>
    <w:rPr>
      <w:rFonts w:ascii="Times" w:eastAsia="Batang" w:hAnsi="Times"/>
      <w:szCs w:val="24"/>
      <w:lang w:val="en-GB" w:eastAsia="x-none"/>
    </w:rPr>
  </w:style>
  <w:style w:type="paragraph" w:customStyle="1" w:styleId="13">
    <w:name w:val="1"/>
    <w:basedOn w:val="a"/>
    <w:next w:val="ad"/>
    <w:uiPriority w:val="34"/>
    <w:qFormat/>
    <w:rsid w:val="00E4188F"/>
    <w:pPr>
      <w:spacing w:afterLines="0" w:after="0"/>
      <w:ind w:leftChars="400" w:left="840"/>
    </w:pPr>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EF6619"/>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
    <w:name w:val="heading 3"/>
    <w:basedOn w:val="a"/>
    <w:next w:val="a"/>
    <w:autoRedefine/>
    <w:qFormat/>
    <w:rsid w:val="00DE2F73"/>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566DC5"/>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EF6619"/>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2"/>
    <w:qFormat/>
  </w:style>
  <w:style w:type="character" w:customStyle="1" w:styleId="Char2">
    <w:name w:val="批注文字 Char2"/>
    <w:link w:val="a8"/>
    <w:uiPriority w:val="99"/>
    <w:qFormat/>
    <w:rPr>
      <w:rFonts w:eastAsia="Times New Roman"/>
      <w:lang w:eastAsia="en-US"/>
    </w:rPr>
  </w:style>
  <w:style w:type="paragraph" w:styleId="a9">
    <w:name w:val="annotation subject"/>
    <w:basedOn w:val="a8"/>
    <w:next w:val="a8"/>
    <w:link w:val="Char0"/>
    <w:rPr>
      <w:b/>
      <w:bCs/>
    </w:rPr>
  </w:style>
  <w:style w:type="character" w:customStyle="1" w:styleId="Char0">
    <w:name w:val="批注主题 Char"/>
    <w:link w:val="a9"/>
    <w:rPr>
      <w:rFonts w:eastAsia="Times New Roman"/>
      <w:b/>
      <w:bCs/>
      <w:lang w:eastAsia="en-US"/>
    </w:rPr>
  </w:style>
  <w:style w:type="paragraph" w:styleId="aa">
    <w:name w:val="Balloon Text"/>
    <w:basedOn w:val="a"/>
    <w:link w:val="Char1"/>
    <w:rPr>
      <w:sz w:val="18"/>
      <w:szCs w:val="18"/>
    </w:rPr>
  </w:style>
  <w:style w:type="character" w:customStyle="1" w:styleId="Char1">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B,列表段,P,?"/>
    <w:basedOn w:val="a"/>
    <w:link w:val="Char11"/>
    <w:uiPriority w:val="34"/>
    <w:qFormat/>
    <w:pPr>
      <w:ind w:leftChars="400" w:left="840"/>
    </w:pPr>
    <w:rPr>
      <w:rFonts w:ascii="Times" w:eastAsia="Batang" w:hAnsi="Times"/>
      <w:szCs w:val="24"/>
      <w:lang w:val="en-GB" w:eastAsia="x-none"/>
    </w:rPr>
  </w:style>
  <w:style w:type="character" w:customStyle="1" w:styleId="Char11">
    <w:name w:val="列出段落 Char1"/>
    <w:aliases w:val="- Bullets Char1,リスト段落 Char1,Lista1 Char1,?? ?? Char1,????? Char1,???? Char1,列出段落1 Char1,中等深浅网格 1 - 着色 21 Char1,¥¡¡¡¡ì¬º¥¹¥È¶ÎÂä Char1,ÁÐ³ö¶ÎÂä Char1,列表段落1 Char1,—ño’i—Ž Char1,¥ê¥¹¥È¶ÎÂä Char1,목록 단락 Char,Lettre d'introduction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5"/>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566DC5"/>
    <w:rPr>
      <w:rFonts w:ascii="Arial" w:eastAsia="Arial" w:hAnsi="Arial"/>
      <w:b/>
      <w:sz w:val="21"/>
      <w:lang w:eastAsia="en-US"/>
    </w:rPr>
  </w:style>
  <w:style w:type="character" w:customStyle="1" w:styleId="Char5">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Proposal0">
    <w:name w:val="Proposal"/>
    <w:basedOn w:val="ac"/>
    <w:qFormat/>
    <w:rsid w:val="00BB46CF"/>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paragraph" w:styleId="11">
    <w:name w:val="toc 1"/>
    <w:basedOn w:val="a"/>
    <w:next w:val="a"/>
    <w:uiPriority w:val="39"/>
    <w:unhideWhenUsed/>
    <w:qFormat/>
    <w:rsid w:val="00BE65CE"/>
    <w:pPr>
      <w:widowControl w:val="0"/>
      <w:spacing w:afterLines="0" w:after="0"/>
      <w:jc w:val="both"/>
    </w:pPr>
    <w:rPr>
      <w:rFonts w:asciiTheme="minorHAnsi" w:eastAsiaTheme="minorEastAsia" w:hAnsiTheme="minorHAnsi" w:cstheme="minorBidi"/>
      <w:kern w:val="2"/>
      <w:sz w:val="21"/>
      <w:szCs w:val="22"/>
      <w:lang w:eastAsia="zh-CN"/>
    </w:rPr>
  </w:style>
  <w:style w:type="character" w:customStyle="1" w:styleId="0MaintextChar">
    <w:name w:val="0 Main text Char"/>
    <w:link w:val="0Maintext"/>
    <w:qFormat/>
    <w:locked/>
    <w:rsid w:val="001663AF"/>
    <w:rPr>
      <w:lang w:val="en-GB" w:eastAsia="en-US"/>
    </w:rPr>
  </w:style>
  <w:style w:type="paragraph" w:customStyle="1" w:styleId="0Maintext">
    <w:name w:val="0 Main text"/>
    <w:basedOn w:val="a"/>
    <w:link w:val="0MaintextChar"/>
    <w:qFormat/>
    <w:rsid w:val="001663AF"/>
    <w:pPr>
      <w:spacing w:afterLines="0" w:after="0"/>
      <w:jc w:val="both"/>
    </w:pPr>
    <w:rPr>
      <w:rFonts w:eastAsia="宋体"/>
      <w:lang w:val="en-GB"/>
    </w:rPr>
  </w:style>
  <w:style w:type="paragraph" w:styleId="af5">
    <w:name w:val="Plain Text"/>
    <w:basedOn w:val="a"/>
    <w:link w:val="Char6"/>
    <w:uiPriority w:val="99"/>
    <w:semiHidden/>
    <w:unhideWhenUsed/>
    <w:rsid w:val="00877B12"/>
    <w:pPr>
      <w:widowControl w:val="0"/>
      <w:spacing w:afterLines="0" w:after="0"/>
    </w:pPr>
    <w:rPr>
      <w:rFonts w:ascii="Calibri" w:eastAsia="宋体" w:hAnsi="Courier New" w:cs="Courier New"/>
      <w:kern w:val="2"/>
      <w:sz w:val="21"/>
      <w:szCs w:val="21"/>
      <w:lang w:eastAsia="zh-CN"/>
    </w:rPr>
  </w:style>
  <w:style w:type="character" w:customStyle="1" w:styleId="Char6">
    <w:name w:val="纯文本 Char"/>
    <w:basedOn w:val="a0"/>
    <w:link w:val="af5"/>
    <w:uiPriority w:val="99"/>
    <w:semiHidden/>
    <w:rsid w:val="00877B12"/>
    <w:rPr>
      <w:rFonts w:ascii="Calibri" w:hAnsi="Courier New" w:cs="Courier New"/>
      <w:kern w:val="2"/>
      <w:sz w:val="21"/>
      <w:szCs w:val="21"/>
    </w:rPr>
  </w:style>
  <w:style w:type="character" w:customStyle="1" w:styleId="Char7">
    <w:name w:val="正文缩进 Char"/>
    <w:aliases w:val="正文（首行缩进两字） Char Char Char Char,d Char,正文缩进 Char1 Char,正文缩进3 Char,表正文3 Char,正文非缩进3 Char Char Char,正文非缩进3 Char,正文缩进21 Char,正文（首行缩进两字）21 Char,正文缩进121 Char,正文（首行缩进两字）121 Char,正文缩进 Char Char Char Char Char Char Char Char121 Char,四 Char"/>
    <w:basedOn w:val="a0"/>
    <w:link w:val="af6"/>
    <w:semiHidden/>
    <w:locked/>
    <w:rsid w:val="00BC16C6"/>
  </w:style>
  <w:style w:type="paragraph" w:styleId="af6">
    <w:name w:val="Normal Indent"/>
    <w:aliases w:val="正文（首行缩进两字） Char Char Char,d,正文缩进 Char1,正文缩进3,表正文3,正文非缩进3 Char Char,正文非缩进3,正文缩进21,正文（首行缩进两字）21,正文缩进121,正文（首行缩进两字）121,正文缩进 Char Char Char Char Char Char Char Char121,正文（首行缩进两字） Char121,正文缩进 Char Char Char121,正文（首行缩进两字） Char Char Char1,四"/>
    <w:basedOn w:val="a"/>
    <w:link w:val="Char7"/>
    <w:semiHidden/>
    <w:unhideWhenUsed/>
    <w:rsid w:val="00BC16C6"/>
    <w:pPr>
      <w:spacing w:afterLines="0" w:after="0"/>
      <w:ind w:firstLine="420"/>
      <w:jc w:val="both"/>
    </w:pPr>
    <w:rPr>
      <w:rFonts w:eastAsia="宋体"/>
      <w:lang w:eastAsia="zh-CN"/>
    </w:rPr>
  </w:style>
  <w:style w:type="character" w:styleId="af7">
    <w:name w:val="Hyperlink"/>
    <w:basedOn w:val="a0"/>
    <w:uiPriority w:val="99"/>
    <w:unhideWhenUsed/>
    <w:rsid w:val="00E46AE1"/>
    <w:rPr>
      <w:color w:val="0000FF" w:themeColor="hyperlink"/>
      <w:u w:val="single"/>
    </w:rPr>
  </w:style>
  <w:style w:type="character" w:customStyle="1" w:styleId="12">
    <w:name w:val="未处理的提及1"/>
    <w:basedOn w:val="a0"/>
    <w:uiPriority w:val="99"/>
    <w:semiHidden/>
    <w:unhideWhenUsed/>
    <w:rsid w:val="00E46AE1"/>
    <w:rPr>
      <w:color w:val="605E5C"/>
      <w:shd w:val="clear" w:color="auto" w:fill="E1DFDD"/>
    </w:rPr>
  </w:style>
  <w:style w:type="character" w:customStyle="1" w:styleId="Char12">
    <w:name w:val="批注文字 Char1"/>
    <w:uiPriority w:val="99"/>
    <w:qFormat/>
    <w:rsid w:val="004571CA"/>
    <w:rPr>
      <w:rFonts w:eastAsia="Times New Roman"/>
      <w:lang w:eastAsia="en-US"/>
    </w:rPr>
  </w:style>
  <w:style w:type="character" w:customStyle="1" w:styleId="Char8">
    <w:name w:val="批注文字 Char"/>
    <w:qFormat/>
    <w:rsid w:val="00404C3A"/>
    <w:rPr>
      <w:rFonts w:ascii="Times" w:eastAsia="Batang" w:hAnsi="Times"/>
      <w:lang w:val="en-GB" w:eastAsia="en-US"/>
    </w:rPr>
  </w:style>
  <w:style w:type="paragraph" w:customStyle="1" w:styleId="af8">
    <w:basedOn w:val="a"/>
    <w:next w:val="ad"/>
    <w:link w:val="Char9"/>
    <w:uiPriority w:val="34"/>
    <w:qFormat/>
    <w:rsid w:val="00404C3A"/>
    <w:pPr>
      <w:spacing w:afterLines="0" w:after="0"/>
      <w:ind w:leftChars="400" w:left="840"/>
    </w:pPr>
    <w:rPr>
      <w:rFonts w:ascii="Times" w:eastAsia="Batang" w:hAnsi="Times"/>
      <w:szCs w:val="24"/>
      <w:lang w:val="en-GB" w:eastAsia="x-none"/>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uiPriority w:val="34"/>
    <w:qFormat/>
    <w:rsid w:val="00404C3A"/>
    <w:rPr>
      <w:rFonts w:ascii="Times" w:eastAsia="Batang" w:hAnsi="Times"/>
      <w:szCs w:val="24"/>
      <w:lang w:val="en-GB" w:eastAsia="x-none"/>
    </w:rPr>
  </w:style>
  <w:style w:type="paragraph" w:customStyle="1" w:styleId="13">
    <w:name w:val="1"/>
    <w:basedOn w:val="a"/>
    <w:next w:val="ad"/>
    <w:uiPriority w:val="34"/>
    <w:qFormat/>
    <w:rsid w:val="00E4188F"/>
    <w:pPr>
      <w:spacing w:afterLines="0" w:after="0"/>
      <w:ind w:leftChars="400" w:left="840"/>
    </w:pPr>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7536809">
      <w:bodyDiv w:val="1"/>
      <w:marLeft w:val="0"/>
      <w:marRight w:val="0"/>
      <w:marTop w:val="0"/>
      <w:marBottom w:val="0"/>
      <w:divBdr>
        <w:top w:val="none" w:sz="0" w:space="0" w:color="auto"/>
        <w:left w:val="none" w:sz="0" w:space="0" w:color="auto"/>
        <w:bottom w:val="none" w:sz="0" w:space="0" w:color="auto"/>
        <w:right w:val="none" w:sz="0" w:space="0" w:color="auto"/>
      </w:divBdr>
      <w:divsChild>
        <w:div w:id="839320779">
          <w:marLeft w:val="274"/>
          <w:marRight w:val="0"/>
          <w:marTop w:val="0"/>
          <w:marBottom w:val="0"/>
          <w:divBdr>
            <w:top w:val="none" w:sz="0" w:space="0" w:color="auto"/>
            <w:left w:val="none" w:sz="0" w:space="0" w:color="auto"/>
            <w:bottom w:val="none" w:sz="0" w:space="0" w:color="auto"/>
            <w:right w:val="none" w:sz="0" w:space="0" w:color="auto"/>
          </w:divBdr>
        </w:div>
        <w:div w:id="592396701">
          <w:marLeft w:val="274"/>
          <w:marRight w:val="0"/>
          <w:marTop w:val="0"/>
          <w:marBottom w:val="0"/>
          <w:divBdr>
            <w:top w:val="none" w:sz="0" w:space="0" w:color="auto"/>
            <w:left w:val="none" w:sz="0" w:space="0" w:color="auto"/>
            <w:bottom w:val="none" w:sz="0" w:space="0" w:color="auto"/>
            <w:right w:val="none" w:sz="0" w:space="0" w:color="auto"/>
          </w:divBdr>
        </w:div>
        <w:div w:id="2076050541">
          <w:marLeft w:val="432"/>
          <w:marRight w:val="0"/>
          <w:marTop w:val="0"/>
          <w:marBottom w:val="0"/>
          <w:divBdr>
            <w:top w:val="none" w:sz="0" w:space="0" w:color="auto"/>
            <w:left w:val="none" w:sz="0" w:space="0" w:color="auto"/>
            <w:bottom w:val="none" w:sz="0" w:space="0" w:color="auto"/>
            <w:right w:val="none" w:sz="0" w:space="0" w:color="auto"/>
          </w:divBdr>
        </w:div>
        <w:div w:id="692153932">
          <w:marLeft w:val="274"/>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2964547">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1381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9895912">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3508076">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6159456">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6806360">
      <w:bodyDiv w:val="1"/>
      <w:marLeft w:val="0"/>
      <w:marRight w:val="0"/>
      <w:marTop w:val="0"/>
      <w:marBottom w:val="0"/>
      <w:divBdr>
        <w:top w:val="none" w:sz="0" w:space="0" w:color="auto"/>
        <w:left w:val="none" w:sz="0" w:space="0" w:color="auto"/>
        <w:bottom w:val="none" w:sz="0" w:space="0" w:color="auto"/>
        <w:right w:val="none" w:sz="0" w:space="0" w:color="auto"/>
      </w:divBdr>
      <w:divsChild>
        <w:div w:id="663819063">
          <w:marLeft w:val="562"/>
          <w:marRight w:val="0"/>
          <w:marTop w:val="120"/>
          <w:marBottom w:val="120"/>
          <w:divBdr>
            <w:top w:val="none" w:sz="0" w:space="0" w:color="auto"/>
            <w:left w:val="none" w:sz="0" w:space="0" w:color="auto"/>
            <w:bottom w:val="none" w:sz="0" w:space="0" w:color="auto"/>
            <w:right w:val="none" w:sz="0" w:space="0" w:color="auto"/>
          </w:divBdr>
        </w:div>
        <w:div w:id="1350181959">
          <w:marLeft w:val="547"/>
          <w:marRight w:val="0"/>
          <w:marTop w:val="120"/>
          <w:marBottom w:val="0"/>
          <w:divBdr>
            <w:top w:val="none" w:sz="0" w:space="0" w:color="auto"/>
            <w:left w:val="none" w:sz="0" w:space="0" w:color="auto"/>
            <w:bottom w:val="none" w:sz="0" w:space="0" w:color="auto"/>
            <w:right w:val="none" w:sz="0" w:space="0" w:color="auto"/>
          </w:divBdr>
        </w:div>
        <w:div w:id="1165391296">
          <w:marLeft w:val="1166"/>
          <w:marRight w:val="0"/>
          <w:marTop w:val="120"/>
          <w:marBottom w:val="0"/>
          <w:divBdr>
            <w:top w:val="none" w:sz="0" w:space="0" w:color="auto"/>
            <w:left w:val="none" w:sz="0" w:space="0" w:color="auto"/>
            <w:bottom w:val="none" w:sz="0" w:space="0" w:color="auto"/>
            <w:right w:val="none" w:sz="0" w:space="0" w:color="auto"/>
          </w:divBdr>
        </w:div>
        <w:div w:id="833687849">
          <w:marLeft w:val="547"/>
          <w:marRight w:val="0"/>
          <w:marTop w:val="120"/>
          <w:marBottom w:val="0"/>
          <w:divBdr>
            <w:top w:val="none" w:sz="0" w:space="0" w:color="auto"/>
            <w:left w:val="none" w:sz="0" w:space="0" w:color="auto"/>
            <w:bottom w:val="none" w:sz="0" w:space="0" w:color="auto"/>
            <w:right w:val="none" w:sz="0" w:space="0" w:color="auto"/>
          </w:divBdr>
        </w:div>
        <w:div w:id="1765766118">
          <w:marLeft w:val="1166"/>
          <w:marRight w:val="0"/>
          <w:marTop w:val="120"/>
          <w:marBottom w:val="0"/>
          <w:divBdr>
            <w:top w:val="none" w:sz="0" w:space="0" w:color="auto"/>
            <w:left w:val="none" w:sz="0" w:space="0" w:color="auto"/>
            <w:bottom w:val="none" w:sz="0" w:space="0" w:color="auto"/>
            <w:right w:val="none" w:sz="0" w:space="0" w:color="auto"/>
          </w:divBdr>
        </w:div>
        <w:div w:id="1232084976">
          <w:marLeft w:val="547"/>
          <w:marRight w:val="0"/>
          <w:marTop w:val="120"/>
          <w:marBottom w:val="0"/>
          <w:divBdr>
            <w:top w:val="none" w:sz="0" w:space="0" w:color="auto"/>
            <w:left w:val="none" w:sz="0" w:space="0" w:color="auto"/>
            <w:bottom w:val="none" w:sz="0" w:space="0" w:color="auto"/>
            <w:right w:val="none" w:sz="0" w:space="0" w:color="auto"/>
          </w:divBdr>
        </w:div>
        <w:div w:id="1638996777">
          <w:marLeft w:val="1166"/>
          <w:marRight w:val="0"/>
          <w:marTop w:val="120"/>
          <w:marBottom w:val="0"/>
          <w:divBdr>
            <w:top w:val="none" w:sz="0" w:space="0" w:color="auto"/>
            <w:left w:val="none" w:sz="0" w:space="0" w:color="auto"/>
            <w:bottom w:val="none" w:sz="0" w:space="0" w:color="auto"/>
            <w:right w:val="none" w:sz="0" w:space="0" w:color="auto"/>
          </w:divBdr>
        </w:div>
        <w:div w:id="1912695418">
          <w:marLeft w:val="547"/>
          <w:marRight w:val="0"/>
          <w:marTop w:val="120"/>
          <w:marBottom w:val="0"/>
          <w:divBdr>
            <w:top w:val="none" w:sz="0" w:space="0" w:color="auto"/>
            <w:left w:val="none" w:sz="0" w:space="0" w:color="auto"/>
            <w:bottom w:val="none" w:sz="0" w:space="0" w:color="auto"/>
            <w:right w:val="none" w:sz="0" w:space="0" w:color="auto"/>
          </w:divBdr>
        </w:div>
        <w:div w:id="1321079646">
          <w:marLeft w:val="562"/>
          <w:marRight w:val="0"/>
          <w:marTop w:val="120"/>
          <w:marBottom w:val="0"/>
          <w:divBdr>
            <w:top w:val="none" w:sz="0" w:space="0" w:color="auto"/>
            <w:left w:val="none" w:sz="0" w:space="0" w:color="auto"/>
            <w:bottom w:val="none" w:sz="0" w:space="0" w:color="auto"/>
            <w:right w:val="none" w:sz="0" w:space="0" w:color="auto"/>
          </w:divBdr>
        </w:div>
      </w:divsChild>
    </w:div>
    <w:div w:id="402407629">
      <w:bodyDiv w:val="1"/>
      <w:marLeft w:val="0"/>
      <w:marRight w:val="0"/>
      <w:marTop w:val="0"/>
      <w:marBottom w:val="0"/>
      <w:divBdr>
        <w:top w:val="none" w:sz="0" w:space="0" w:color="auto"/>
        <w:left w:val="none" w:sz="0" w:space="0" w:color="auto"/>
        <w:bottom w:val="none" w:sz="0" w:space="0" w:color="auto"/>
        <w:right w:val="none" w:sz="0" w:space="0" w:color="auto"/>
      </w:divBdr>
      <w:divsChild>
        <w:div w:id="750809126">
          <w:marLeft w:val="274"/>
          <w:marRight w:val="0"/>
          <w:marTop w:val="0"/>
          <w:marBottom w:val="0"/>
          <w:divBdr>
            <w:top w:val="none" w:sz="0" w:space="0" w:color="auto"/>
            <w:left w:val="none" w:sz="0" w:space="0" w:color="auto"/>
            <w:bottom w:val="none" w:sz="0" w:space="0" w:color="auto"/>
            <w:right w:val="none" w:sz="0" w:space="0" w:color="auto"/>
          </w:divBdr>
        </w:div>
        <w:div w:id="593320076">
          <w:marLeft w:val="274"/>
          <w:marRight w:val="0"/>
          <w:marTop w:val="0"/>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2790643">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9152288">
      <w:bodyDiv w:val="1"/>
      <w:marLeft w:val="0"/>
      <w:marRight w:val="0"/>
      <w:marTop w:val="0"/>
      <w:marBottom w:val="0"/>
      <w:divBdr>
        <w:top w:val="none" w:sz="0" w:space="0" w:color="auto"/>
        <w:left w:val="none" w:sz="0" w:space="0" w:color="auto"/>
        <w:bottom w:val="none" w:sz="0" w:space="0" w:color="auto"/>
        <w:right w:val="none" w:sz="0" w:space="0" w:color="auto"/>
      </w:divBdr>
      <w:divsChild>
        <w:div w:id="1007682446">
          <w:marLeft w:val="274"/>
          <w:marRight w:val="0"/>
          <w:marTop w:val="0"/>
          <w:marBottom w:val="0"/>
          <w:divBdr>
            <w:top w:val="none" w:sz="0" w:space="0" w:color="auto"/>
            <w:left w:val="none" w:sz="0" w:space="0" w:color="auto"/>
            <w:bottom w:val="none" w:sz="0" w:space="0" w:color="auto"/>
            <w:right w:val="none" w:sz="0" w:space="0" w:color="auto"/>
          </w:divBdr>
        </w:div>
        <w:div w:id="64838113">
          <w:marLeft w:val="274"/>
          <w:marRight w:val="0"/>
          <w:marTop w:val="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155389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7059524">
      <w:bodyDiv w:val="1"/>
      <w:marLeft w:val="0"/>
      <w:marRight w:val="0"/>
      <w:marTop w:val="0"/>
      <w:marBottom w:val="0"/>
      <w:divBdr>
        <w:top w:val="none" w:sz="0" w:space="0" w:color="auto"/>
        <w:left w:val="none" w:sz="0" w:space="0" w:color="auto"/>
        <w:bottom w:val="none" w:sz="0" w:space="0" w:color="auto"/>
        <w:right w:val="none" w:sz="0" w:space="0" w:color="auto"/>
      </w:divBdr>
      <w:divsChild>
        <w:div w:id="731974638">
          <w:marLeft w:val="1454"/>
          <w:marRight w:val="0"/>
          <w:marTop w:val="12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8751373">
      <w:bodyDiv w:val="1"/>
      <w:marLeft w:val="0"/>
      <w:marRight w:val="0"/>
      <w:marTop w:val="0"/>
      <w:marBottom w:val="0"/>
      <w:divBdr>
        <w:top w:val="none" w:sz="0" w:space="0" w:color="auto"/>
        <w:left w:val="none" w:sz="0" w:space="0" w:color="auto"/>
        <w:bottom w:val="none" w:sz="0" w:space="0" w:color="auto"/>
        <w:right w:val="none" w:sz="0" w:space="0" w:color="auto"/>
      </w:divBdr>
      <w:divsChild>
        <w:div w:id="245070454">
          <w:marLeft w:val="0"/>
          <w:marRight w:val="0"/>
          <w:marTop w:val="0"/>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862213">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70394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1554478">
      <w:bodyDiv w:val="1"/>
      <w:marLeft w:val="0"/>
      <w:marRight w:val="0"/>
      <w:marTop w:val="0"/>
      <w:marBottom w:val="0"/>
      <w:divBdr>
        <w:top w:val="none" w:sz="0" w:space="0" w:color="auto"/>
        <w:left w:val="none" w:sz="0" w:space="0" w:color="auto"/>
        <w:bottom w:val="none" w:sz="0" w:space="0" w:color="auto"/>
        <w:right w:val="none" w:sz="0" w:space="0" w:color="auto"/>
      </w:divBdr>
    </w:div>
    <w:div w:id="845677439">
      <w:bodyDiv w:val="1"/>
      <w:marLeft w:val="0"/>
      <w:marRight w:val="0"/>
      <w:marTop w:val="0"/>
      <w:marBottom w:val="0"/>
      <w:divBdr>
        <w:top w:val="none" w:sz="0" w:space="0" w:color="auto"/>
        <w:left w:val="none" w:sz="0" w:space="0" w:color="auto"/>
        <w:bottom w:val="none" w:sz="0" w:space="0" w:color="auto"/>
        <w:right w:val="none" w:sz="0" w:space="0" w:color="auto"/>
      </w:divBdr>
      <w:divsChild>
        <w:div w:id="905067595">
          <w:marLeft w:val="821"/>
          <w:marRight w:val="0"/>
          <w:marTop w:val="12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8908270">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1209954">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1523458">
      <w:bodyDiv w:val="1"/>
      <w:marLeft w:val="0"/>
      <w:marRight w:val="0"/>
      <w:marTop w:val="0"/>
      <w:marBottom w:val="0"/>
      <w:divBdr>
        <w:top w:val="none" w:sz="0" w:space="0" w:color="auto"/>
        <w:left w:val="none" w:sz="0" w:space="0" w:color="auto"/>
        <w:bottom w:val="none" w:sz="0" w:space="0" w:color="auto"/>
        <w:right w:val="none" w:sz="0" w:space="0" w:color="auto"/>
      </w:divBdr>
      <w:divsChild>
        <w:div w:id="1757820499">
          <w:marLeft w:val="562"/>
          <w:marRight w:val="0"/>
          <w:marTop w:val="120"/>
          <w:marBottom w:val="120"/>
          <w:divBdr>
            <w:top w:val="none" w:sz="0" w:space="0" w:color="auto"/>
            <w:left w:val="none" w:sz="0" w:space="0" w:color="auto"/>
            <w:bottom w:val="none" w:sz="0" w:space="0" w:color="auto"/>
            <w:right w:val="none" w:sz="0" w:space="0" w:color="auto"/>
          </w:divBdr>
        </w:div>
        <w:div w:id="269897581">
          <w:marLeft w:val="547"/>
          <w:marRight w:val="0"/>
          <w:marTop w:val="120"/>
          <w:marBottom w:val="0"/>
          <w:divBdr>
            <w:top w:val="none" w:sz="0" w:space="0" w:color="auto"/>
            <w:left w:val="none" w:sz="0" w:space="0" w:color="auto"/>
            <w:bottom w:val="none" w:sz="0" w:space="0" w:color="auto"/>
            <w:right w:val="none" w:sz="0" w:space="0" w:color="auto"/>
          </w:divBdr>
        </w:div>
        <w:div w:id="440952631">
          <w:marLeft w:val="1166"/>
          <w:marRight w:val="0"/>
          <w:marTop w:val="120"/>
          <w:marBottom w:val="0"/>
          <w:divBdr>
            <w:top w:val="none" w:sz="0" w:space="0" w:color="auto"/>
            <w:left w:val="none" w:sz="0" w:space="0" w:color="auto"/>
            <w:bottom w:val="none" w:sz="0" w:space="0" w:color="auto"/>
            <w:right w:val="none" w:sz="0" w:space="0" w:color="auto"/>
          </w:divBdr>
        </w:div>
        <w:div w:id="1786923853">
          <w:marLeft w:val="547"/>
          <w:marRight w:val="0"/>
          <w:marTop w:val="120"/>
          <w:marBottom w:val="0"/>
          <w:divBdr>
            <w:top w:val="none" w:sz="0" w:space="0" w:color="auto"/>
            <w:left w:val="none" w:sz="0" w:space="0" w:color="auto"/>
            <w:bottom w:val="none" w:sz="0" w:space="0" w:color="auto"/>
            <w:right w:val="none" w:sz="0" w:space="0" w:color="auto"/>
          </w:divBdr>
        </w:div>
        <w:div w:id="1193881990">
          <w:marLeft w:val="1166"/>
          <w:marRight w:val="0"/>
          <w:marTop w:val="120"/>
          <w:marBottom w:val="0"/>
          <w:divBdr>
            <w:top w:val="none" w:sz="0" w:space="0" w:color="auto"/>
            <w:left w:val="none" w:sz="0" w:space="0" w:color="auto"/>
            <w:bottom w:val="none" w:sz="0" w:space="0" w:color="auto"/>
            <w:right w:val="none" w:sz="0" w:space="0" w:color="auto"/>
          </w:divBdr>
        </w:div>
        <w:div w:id="1073968673">
          <w:marLeft w:val="547"/>
          <w:marRight w:val="0"/>
          <w:marTop w:val="120"/>
          <w:marBottom w:val="0"/>
          <w:divBdr>
            <w:top w:val="none" w:sz="0" w:space="0" w:color="auto"/>
            <w:left w:val="none" w:sz="0" w:space="0" w:color="auto"/>
            <w:bottom w:val="none" w:sz="0" w:space="0" w:color="auto"/>
            <w:right w:val="none" w:sz="0" w:space="0" w:color="auto"/>
          </w:divBdr>
        </w:div>
        <w:div w:id="586041035">
          <w:marLeft w:val="1166"/>
          <w:marRight w:val="0"/>
          <w:marTop w:val="120"/>
          <w:marBottom w:val="0"/>
          <w:divBdr>
            <w:top w:val="none" w:sz="0" w:space="0" w:color="auto"/>
            <w:left w:val="none" w:sz="0" w:space="0" w:color="auto"/>
            <w:bottom w:val="none" w:sz="0" w:space="0" w:color="auto"/>
            <w:right w:val="none" w:sz="0" w:space="0" w:color="auto"/>
          </w:divBdr>
        </w:div>
        <w:div w:id="767043127">
          <w:marLeft w:val="547"/>
          <w:marRight w:val="0"/>
          <w:marTop w:val="120"/>
          <w:marBottom w:val="0"/>
          <w:divBdr>
            <w:top w:val="none" w:sz="0" w:space="0" w:color="auto"/>
            <w:left w:val="none" w:sz="0" w:space="0" w:color="auto"/>
            <w:bottom w:val="none" w:sz="0" w:space="0" w:color="auto"/>
            <w:right w:val="none" w:sz="0" w:space="0" w:color="auto"/>
          </w:divBdr>
        </w:div>
        <w:div w:id="1666202469">
          <w:marLeft w:val="562"/>
          <w:marRight w:val="0"/>
          <w:marTop w:val="12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1832479">
      <w:bodyDiv w:val="1"/>
      <w:marLeft w:val="0"/>
      <w:marRight w:val="0"/>
      <w:marTop w:val="0"/>
      <w:marBottom w:val="0"/>
      <w:divBdr>
        <w:top w:val="none" w:sz="0" w:space="0" w:color="auto"/>
        <w:left w:val="none" w:sz="0" w:space="0" w:color="auto"/>
        <w:bottom w:val="none" w:sz="0" w:space="0" w:color="auto"/>
        <w:right w:val="none" w:sz="0" w:space="0" w:color="auto"/>
      </w:divBdr>
    </w:div>
    <w:div w:id="1030958210">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66761863">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7117735">
      <w:bodyDiv w:val="1"/>
      <w:marLeft w:val="0"/>
      <w:marRight w:val="0"/>
      <w:marTop w:val="0"/>
      <w:marBottom w:val="0"/>
      <w:divBdr>
        <w:top w:val="none" w:sz="0" w:space="0" w:color="auto"/>
        <w:left w:val="none" w:sz="0" w:space="0" w:color="auto"/>
        <w:bottom w:val="none" w:sz="0" w:space="0" w:color="auto"/>
        <w:right w:val="none" w:sz="0" w:space="0" w:color="auto"/>
      </w:divBdr>
      <w:divsChild>
        <w:div w:id="1910309343">
          <w:marLeft w:val="1800"/>
          <w:marRight w:val="0"/>
          <w:marTop w:val="100"/>
          <w:marBottom w:val="6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096654">
      <w:bodyDiv w:val="1"/>
      <w:marLeft w:val="0"/>
      <w:marRight w:val="0"/>
      <w:marTop w:val="0"/>
      <w:marBottom w:val="0"/>
      <w:divBdr>
        <w:top w:val="none" w:sz="0" w:space="0" w:color="auto"/>
        <w:left w:val="none" w:sz="0" w:space="0" w:color="auto"/>
        <w:bottom w:val="none" w:sz="0" w:space="0" w:color="auto"/>
        <w:right w:val="none" w:sz="0" w:space="0" w:color="auto"/>
      </w:divBdr>
      <w:divsChild>
        <w:div w:id="1588033379">
          <w:marLeft w:val="274"/>
          <w:marRight w:val="0"/>
          <w:marTop w:val="0"/>
          <w:marBottom w:val="0"/>
          <w:divBdr>
            <w:top w:val="none" w:sz="0" w:space="0" w:color="auto"/>
            <w:left w:val="none" w:sz="0" w:space="0" w:color="auto"/>
            <w:bottom w:val="none" w:sz="0" w:space="0" w:color="auto"/>
            <w:right w:val="none" w:sz="0" w:space="0" w:color="auto"/>
          </w:divBdr>
        </w:div>
        <w:div w:id="791098016">
          <w:marLeft w:val="274"/>
          <w:marRight w:val="0"/>
          <w:marTop w:val="0"/>
          <w:marBottom w:val="0"/>
          <w:divBdr>
            <w:top w:val="none" w:sz="0" w:space="0" w:color="auto"/>
            <w:left w:val="none" w:sz="0" w:space="0" w:color="auto"/>
            <w:bottom w:val="none" w:sz="0" w:space="0" w:color="auto"/>
            <w:right w:val="none" w:sz="0" w:space="0" w:color="auto"/>
          </w:divBdr>
        </w:div>
      </w:divsChild>
    </w:div>
    <w:div w:id="1224365714">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6217866">
      <w:bodyDiv w:val="1"/>
      <w:marLeft w:val="0"/>
      <w:marRight w:val="0"/>
      <w:marTop w:val="0"/>
      <w:marBottom w:val="0"/>
      <w:divBdr>
        <w:top w:val="none" w:sz="0" w:space="0" w:color="auto"/>
        <w:left w:val="none" w:sz="0" w:space="0" w:color="auto"/>
        <w:bottom w:val="none" w:sz="0" w:space="0" w:color="auto"/>
        <w:right w:val="none" w:sz="0" w:space="0" w:color="auto"/>
      </w:divBdr>
      <w:divsChild>
        <w:div w:id="622032849">
          <w:marLeft w:val="274"/>
          <w:marRight w:val="0"/>
          <w:marTop w:val="0"/>
          <w:marBottom w:val="0"/>
          <w:divBdr>
            <w:top w:val="none" w:sz="0" w:space="0" w:color="auto"/>
            <w:left w:val="none" w:sz="0" w:space="0" w:color="auto"/>
            <w:bottom w:val="none" w:sz="0" w:space="0" w:color="auto"/>
            <w:right w:val="none" w:sz="0" w:space="0" w:color="auto"/>
          </w:divBdr>
        </w:div>
        <w:div w:id="312678911">
          <w:marLeft w:val="274"/>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8170189">
      <w:bodyDiv w:val="1"/>
      <w:marLeft w:val="0"/>
      <w:marRight w:val="0"/>
      <w:marTop w:val="0"/>
      <w:marBottom w:val="0"/>
      <w:divBdr>
        <w:top w:val="none" w:sz="0" w:space="0" w:color="auto"/>
        <w:left w:val="none" w:sz="0" w:space="0" w:color="auto"/>
        <w:bottom w:val="none" w:sz="0" w:space="0" w:color="auto"/>
        <w:right w:val="none" w:sz="0" w:space="0" w:color="auto"/>
      </w:divBdr>
    </w:div>
    <w:div w:id="1402024076">
      <w:bodyDiv w:val="1"/>
      <w:marLeft w:val="0"/>
      <w:marRight w:val="0"/>
      <w:marTop w:val="0"/>
      <w:marBottom w:val="0"/>
      <w:divBdr>
        <w:top w:val="none" w:sz="0" w:space="0" w:color="auto"/>
        <w:left w:val="none" w:sz="0" w:space="0" w:color="auto"/>
        <w:bottom w:val="none" w:sz="0" w:space="0" w:color="auto"/>
        <w:right w:val="none" w:sz="0" w:space="0" w:color="auto"/>
      </w:divBdr>
    </w:div>
    <w:div w:id="140918445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68859152">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49486523">
      <w:bodyDiv w:val="1"/>
      <w:marLeft w:val="0"/>
      <w:marRight w:val="0"/>
      <w:marTop w:val="0"/>
      <w:marBottom w:val="0"/>
      <w:divBdr>
        <w:top w:val="none" w:sz="0" w:space="0" w:color="auto"/>
        <w:left w:val="none" w:sz="0" w:space="0" w:color="auto"/>
        <w:bottom w:val="none" w:sz="0" w:space="0" w:color="auto"/>
        <w:right w:val="none" w:sz="0" w:space="0" w:color="auto"/>
      </w:divBdr>
    </w:div>
    <w:div w:id="1553686966">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5527913">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8364763">
      <w:bodyDiv w:val="1"/>
      <w:marLeft w:val="0"/>
      <w:marRight w:val="0"/>
      <w:marTop w:val="0"/>
      <w:marBottom w:val="0"/>
      <w:divBdr>
        <w:top w:val="none" w:sz="0" w:space="0" w:color="auto"/>
        <w:left w:val="none" w:sz="0" w:space="0" w:color="auto"/>
        <w:bottom w:val="none" w:sz="0" w:space="0" w:color="auto"/>
        <w:right w:val="none" w:sz="0" w:space="0" w:color="auto"/>
      </w:divBdr>
      <w:divsChild>
        <w:div w:id="1005789540">
          <w:marLeft w:val="274"/>
          <w:marRight w:val="0"/>
          <w:marTop w:val="0"/>
          <w:marBottom w:val="0"/>
          <w:divBdr>
            <w:top w:val="none" w:sz="0" w:space="0" w:color="auto"/>
            <w:left w:val="none" w:sz="0" w:space="0" w:color="auto"/>
            <w:bottom w:val="none" w:sz="0" w:space="0" w:color="auto"/>
            <w:right w:val="none" w:sz="0" w:space="0" w:color="auto"/>
          </w:divBdr>
        </w:div>
        <w:div w:id="974218115">
          <w:marLeft w:val="432"/>
          <w:marRight w:val="0"/>
          <w:marTop w:val="0"/>
          <w:marBottom w:val="0"/>
          <w:divBdr>
            <w:top w:val="none" w:sz="0" w:space="0" w:color="auto"/>
            <w:left w:val="none" w:sz="0" w:space="0" w:color="auto"/>
            <w:bottom w:val="none" w:sz="0" w:space="0" w:color="auto"/>
            <w:right w:val="none" w:sz="0" w:space="0" w:color="auto"/>
          </w:divBdr>
        </w:div>
        <w:div w:id="1638800611">
          <w:marLeft w:val="432"/>
          <w:marRight w:val="0"/>
          <w:marTop w:val="0"/>
          <w:marBottom w:val="0"/>
          <w:divBdr>
            <w:top w:val="none" w:sz="0" w:space="0" w:color="auto"/>
            <w:left w:val="none" w:sz="0" w:space="0" w:color="auto"/>
            <w:bottom w:val="none" w:sz="0" w:space="0" w:color="auto"/>
            <w:right w:val="none" w:sz="0" w:space="0" w:color="auto"/>
          </w:divBdr>
        </w:div>
        <w:div w:id="2060662433">
          <w:marLeft w:val="274"/>
          <w:marRight w:val="0"/>
          <w:marTop w:val="0"/>
          <w:marBottom w:val="0"/>
          <w:divBdr>
            <w:top w:val="none" w:sz="0" w:space="0" w:color="auto"/>
            <w:left w:val="none" w:sz="0" w:space="0" w:color="auto"/>
            <w:bottom w:val="none" w:sz="0" w:space="0" w:color="auto"/>
            <w:right w:val="none" w:sz="0" w:space="0" w:color="auto"/>
          </w:divBdr>
        </w:div>
      </w:divsChild>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1010179">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1341344">
      <w:bodyDiv w:val="1"/>
      <w:marLeft w:val="0"/>
      <w:marRight w:val="0"/>
      <w:marTop w:val="0"/>
      <w:marBottom w:val="0"/>
      <w:divBdr>
        <w:top w:val="none" w:sz="0" w:space="0" w:color="auto"/>
        <w:left w:val="none" w:sz="0" w:space="0" w:color="auto"/>
        <w:bottom w:val="none" w:sz="0" w:space="0" w:color="auto"/>
        <w:right w:val="none" w:sz="0" w:space="0" w:color="auto"/>
      </w:divBdr>
      <w:divsChild>
        <w:div w:id="1203054638">
          <w:marLeft w:val="274"/>
          <w:marRight w:val="0"/>
          <w:marTop w:val="0"/>
          <w:marBottom w:val="0"/>
          <w:divBdr>
            <w:top w:val="none" w:sz="0" w:space="0" w:color="auto"/>
            <w:left w:val="none" w:sz="0" w:space="0" w:color="auto"/>
            <w:bottom w:val="none" w:sz="0" w:space="0" w:color="auto"/>
            <w:right w:val="none" w:sz="0" w:space="0" w:color="auto"/>
          </w:divBdr>
        </w:div>
        <w:div w:id="252276922">
          <w:marLeft w:val="432"/>
          <w:marRight w:val="0"/>
          <w:marTop w:val="0"/>
          <w:marBottom w:val="0"/>
          <w:divBdr>
            <w:top w:val="none" w:sz="0" w:space="0" w:color="auto"/>
            <w:left w:val="none" w:sz="0" w:space="0" w:color="auto"/>
            <w:bottom w:val="none" w:sz="0" w:space="0" w:color="auto"/>
            <w:right w:val="none" w:sz="0" w:space="0" w:color="auto"/>
          </w:divBdr>
        </w:div>
        <w:div w:id="1762602273">
          <w:marLeft w:val="274"/>
          <w:marRight w:val="0"/>
          <w:marTop w:val="0"/>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2602095">
      <w:bodyDiv w:val="1"/>
      <w:marLeft w:val="0"/>
      <w:marRight w:val="0"/>
      <w:marTop w:val="0"/>
      <w:marBottom w:val="0"/>
      <w:divBdr>
        <w:top w:val="none" w:sz="0" w:space="0" w:color="auto"/>
        <w:left w:val="none" w:sz="0" w:space="0" w:color="auto"/>
        <w:bottom w:val="none" w:sz="0" w:space="0" w:color="auto"/>
        <w:right w:val="none" w:sz="0" w:space="0" w:color="auto"/>
      </w:divBdr>
      <w:divsChild>
        <w:div w:id="146096526">
          <w:marLeft w:val="274"/>
          <w:marRight w:val="0"/>
          <w:marTop w:val="0"/>
          <w:marBottom w:val="0"/>
          <w:divBdr>
            <w:top w:val="none" w:sz="0" w:space="0" w:color="auto"/>
            <w:left w:val="none" w:sz="0" w:space="0" w:color="auto"/>
            <w:bottom w:val="none" w:sz="0" w:space="0" w:color="auto"/>
            <w:right w:val="none" w:sz="0" w:space="0" w:color="auto"/>
          </w:divBdr>
        </w:div>
        <w:div w:id="1869296219">
          <w:marLeft w:val="562"/>
          <w:marRight w:val="0"/>
          <w:marTop w:val="0"/>
          <w:marBottom w:val="0"/>
          <w:divBdr>
            <w:top w:val="none" w:sz="0" w:space="0" w:color="auto"/>
            <w:left w:val="none" w:sz="0" w:space="0" w:color="auto"/>
            <w:bottom w:val="none" w:sz="0" w:space="0" w:color="auto"/>
            <w:right w:val="none" w:sz="0" w:space="0" w:color="auto"/>
          </w:divBdr>
        </w:div>
        <w:div w:id="2093698636">
          <w:marLeft w:val="274"/>
          <w:marRight w:val="0"/>
          <w:marTop w:val="0"/>
          <w:marBottom w:val="0"/>
          <w:divBdr>
            <w:top w:val="none" w:sz="0" w:space="0" w:color="auto"/>
            <w:left w:val="none" w:sz="0" w:space="0" w:color="auto"/>
            <w:bottom w:val="none" w:sz="0" w:space="0" w:color="auto"/>
            <w:right w:val="none" w:sz="0" w:space="0" w:color="auto"/>
          </w:divBdr>
        </w:div>
        <w:div w:id="1645623746">
          <w:marLeft w:val="562"/>
          <w:marRight w:val="0"/>
          <w:marTop w:val="0"/>
          <w:marBottom w:val="0"/>
          <w:divBdr>
            <w:top w:val="none" w:sz="0" w:space="0" w:color="auto"/>
            <w:left w:val="none" w:sz="0" w:space="0" w:color="auto"/>
            <w:bottom w:val="none" w:sz="0" w:space="0" w:color="auto"/>
            <w:right w:val="none" w:sz="0" w:space="0" w:color="auto"/>
          </w:divBdr>
        </w:div>
        <w:div w:id="54859894">
          <w:marLeft w:val="562"/>
          <w:marRight w:val="0"/>
          <w:marTop w:val="0"/>
          <w:marBottom w:val="0"/>
          <w:divBdr>
            <w:top w:val="none" w:sz="0" w:space="0" w:color="auto"/>
            <w:left w:val="none" w:sz="0" w:space="0" w:color="auto"/>
            <w:bottom w:val="none" w:sz="0" w:space="0" w:color="auto"/>
            <w:right w:val="none" w:sz="0" w:space="0" w:color="auto"/>
          </w:divBdr>
        </w:div>
      </w:divsChild>
    </w:div>
    <w:div w:id="1787849175">
      <w:bodyDiv w:val="1"/>
      <w:marLeft w:val="0"/>
      <w:marRight w:val="0"/>
      <w:marTop w:val="0"/>
      <w:marBottom w:val="0"/>
      <w:divBdr>
        <w:top w:val="none" w:sz="0" w:space="0" w:color="auto"/>
        <w:left w:val="none" w:sz="0" w:space="0" w:color="auto"/>
        <w:bottom w:val="none" w:sz="0" w:space="0" w:color="auto"/>
        <w:right w:val="none" w:sz="0" w:space="0" w:color="auto"/>
      </w:divBdr>
      <w:divsChild>
        <w:div w:id="1948005321">
          <w:marLeft w:val="274"/>
          <w:marRight w:val="0"/>
          <w:marTop w:val="0"/>
          <w:marBottom w:val="0"/>
          <w:divBdr>
            <w:top w:val="none" w:sz="0" w:space="0" w:color="auto"/>
            <w:left w:val="none" w:sz="0" w:space="0" w:color="auto"/>
            <w:bottom w:val="none" w:sz="0" w:space="0" w:color="auto"/>
            <w:right w:val="none" w:sz="0" w:space="0" w:color="auto"/>
          </w:divBdr>
        </w:div>
        <w:div w:id="1786076606">
          <w:marLeft w:val="562"/>
          <w:marRight w:val="0"/>
          <w:marTop w:val="0"/>
          <w:marBottom w:val="0"/>
          <w:divBdr>
            <w:top w:val="none" w:sz="0" w:space="0" w:color="auto"/>
            <w:left w:val="none" w:sz="0" w:space="0" w:color="auto"/>
            <w:bottom w:val="none" w:sz="0" w:space="0" w:color="auto"/>
            <w:right w:val="none" w:sz="0" w:space="0" w:color="auto"/>
          </w:divBdr>
        </w:div>
        <w:div w:id="2130930273">
          <w:marLeft w:val="274"/>
          <w:marRight w:val="0"/>
          <w:marTop w:val="0"/>
          <w:marBottom w:val="0"/>
          <w:divBdr>
            <w:top w:val="none" w:sz="0" w:space="0" w:color="auto"/>
            <w:left w:val="none" w:sz="0" w:space="0" w:color="auto"/>
            <w:bottom w:val="none" w:sz="0" w:space="0" w:color="auto"/>
            <w:right w:val="none" w:sz="0" w:space="0" w:color="auto"/>
          </w:divBdr>
        </w:div>
        <w:div w:id="1679111291">
          <w:marLeft w:val="562"/>
          <w:marRight w:val="0"/>
          <w:marTop w:val="0"/>
          <w:marBottom w:val="0"/>
          <w:divBdr>
            <w:top w:val="none" w:sz="0" w:space="0" w:color="auto"/>
            <w:left w:val="none" w:sz="0" w:space="0" w:color="auto"/>
            <w:bottom w:val="none" w:sz="0" w:space="0" w:color="auto"/>
            <w:right w:val="none" w:sz="0" w:space="0" w:color="auto"/>
          </w:divBdr>
        </w:div>
        <w:div w:id="1440103541">
          <w:marLeft w:val="562"/>
          <w:marRight w:val="0"/>
          <w:marTop w:val="0"/>
          <w:marBottom w:val="0"/>
          <w:divBdr>
            <w:top w:val="none" w:sz="0" w:space="0" w:color="auto"/>
            <w:left w:val="none" w:sz="0" w:space="0" w:color="auto"/>
            <w:bottom w:val="none" w:sz="0" w:space="0" w:color="auto"/>
            <w:right w:val="none" w:sz="0" w:space="0" w:color="auto"/>
          </w:divBdr>
        </w:div>
      </w:divsChild>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1977481">
      <w:bodyDiv w:val="1"/>
      <w:marLeft w:val="0"/>
      <w:marRight w:val="0"/>
      <w:marTop w:val="0"/>
      <w:marBottom w:val="0"/>
      <w:divBdr>
        <w:top w:val="none" w:sz="0" w:space="0" w:color="auto"/>
        <w:left w:val="none" w:sz="0" w:space="0" w:color="auto"/>
        <w:bottom w:val="none" w:sz="0" w:space="0" w:color="auto"/>
        <w:right w:val="none" w:sz="0" w:space="0" w:color="auto"/>
      </w:divBdr>
      <w:divsChild>
        <w:div w:id="1114668017">
          <w:marLeft w:val="274"/>
          <w:marRight w:val="0"/>
          <w:marTop w:val="0"/>
          <w:marBottom w:val="0"/>
          <w:divBdr>
            <w:top w:val="none" w:sz="0" w:space="0" w:color="auto"/>
            <w:left w:val="none" w:sz="0" w:space="0" w:color="auto"/>
            <w:bottom w:val="none" w:sz="0" w:space="0" w:color="auto"/>
            <w:right w:val="none" w:sz="0" w:space="0" w:color="auto"/>
          </w:divBdr>
        </w:div>
        <w:div w:id="878510464">
          <w:marLeft w:val="562"/>
          <w:marRight w:val="0"/>
          <w:marTop w:val="0"/>
          <w:marBottom w:val="0"/>
          <w:divBdr>
            <w:top w:val="none" w:sz="0" w:space="0" w:color="auto"/>
            <w:left w:val="none" w:sz="0" w:space="0" w:color="auto"/>
            <w:bottom w:val="none" w:sz="0" w:space="0" w:color="auto"/>
            <w:right w:val="none" w:sz="0" w:space="0" w:color="auto"/>
          </w:divBdr>
        </w:div>
        <w:div w:id="1998994034">
          <w:marLeft w:val="274"/>
          <w:marRight w:val="0"/>
          <w:marTop w:val="0"/>
          <w:marBottom w:val="0"/>
          <w:divBdr>
            <w:top w:val="none" w:sz="0" w:space="0" w:color="auto"/>
            <w:left w:val="none" w:sz="0" w:space="0" w:color="auto"/>
            <w:bottom w:val="none" w:sz="0" w:space="0" w:color="auto"/>
            <w:right w:val="none" w:sz="0" w:space="0" w:color="auto"/>
          </w:divBdr>
        </w:div>
        <w:div w:id="1926918471">
          <w:marLeft w:val="562"/>
          <w:marRight w:val="0"/>
          <w:marTop w:val="0"/>
          <w:marBottom w:val="0"/>
          <w:divBdr>
            <w:top w:val="none" w:sz="0" w:space="0" w:color="auto"/>
            <w:left w:val="none" w:sz="0" w:space="0" w:color="auto"/>
            <w:bottom w:val="none" w:sz="0" w:space="0" w:color="auto"/>
            <w:right w:val="none" w:sz="0" w:space="0" w:color="auto"/>
          </w:divBdr>
        </w:div>
        <w:div w:id="1435632612">
          <w:marLeft w:val="562"/>
          <w:marRight w:val="0"/>
          <w:marTop w:val="0"/>
          <w:marBottom w:val="0"/>
          <w:divBdr>
            <w:top w:val="none" w:sz="0" w:space="0" w:color="auto"/>
            <w:left w:val="none" w:sz="0" w:space="0" w:color="auto"/>
            <w:bottom w:val="none" w:sz="0" w:space="0" w:color="auto"/>
            <w:right w:val="none" w:sz="0" w:space="0" w:color="auto"/>
          </w:divBdr>
        </w:div>
        <w:div w:id="1929078654">
          <w:marLeft w:val="562"/>
          <w:marRight w:val="0"/>
          <w:marTop w:val="0"/>
          <w:marBottom w:val="0"/>
          <w:divBdr>
            <w:top w:val="none" w:sz="0" w:space="0" w:color="auto"/>
            <w:left w:val="none" w:sz="0" w:space="0" w:color="auto"/>
            <w:bottom w:val="none" w:sz="0" w:space="0" w:color="auto"/>
            <w:right w:val="none" w:sz="0" w:space="0" w:color="auto"/>
          </w:divBdr>
        </w:div>
        <w:div w:id="853031959">
          <w:marLeft w:val="562"/>
          <w:marRight w:val="0"/>
          <w:marTop w:val="0"/>
          <w:marBottom w:val="0"/>
          <w:divBdr>
            <w:top w:val="none" w:sz="0" w:space="0" w:color="auto"/>
            <w:left w:val="none" w:sz="0" w:space="0" w:color="auto"/>
            <w:bottom w:val="none" w:sz="0" w:space="0" w:color="auto"/>
            <w:right w:val="none" w:sz="0" w:space="0" w:color="auto"/>
          </w:divBdr>
        </w:div>
      </w:divsChild>
    </w:div>
    <w:div w:id="179320562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262631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3400671">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4848247">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878399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8477560">
      <w:bodyDiv w:val="1"/>
      <w:marLeft w:val="0"/>
      <w:marRight w:val="0"/>
      <w:marTop w:val="0"/>
      <w:marBottom w:val="0"/>
      <w:divBdr>
        <w:top w:val="none" w:sz="0" w:space="0" w:color="auto"/>
        <w:left w:val="none" w:sz="0" w:space="0" w:color="auto"/>
        <w:bottom w:val="none" w:sz="0" w:space="0" w:color="auto"/>
        <w:right w:val="none" w:sz="0" w:space="0" w:color="auto"/>
      </w:divBdr>
      <w:divsChild>
        <w:div w:id="1979219173">
          <w:marLeft w:val="274"/>
          <w:marRight w:val="0"/>
          <w:marTop w:val="0"/>
          <w:marBottom w:val="0"/>
          <w:divBdr>
            <w:top w:val="none" w:sz="0" w:space="0" w:color="auto"/>
            <w:left w:val="none" w:sz="0" w:space="0" w:color="auto"/>
            <w:bottom w:val="none" w:sz="0" w:space="0" w:color="auto"/>
            <w:right w:val="none" w:sz="0" w:space="0" w:color="auto"/>
          </w:divBdr>
        </w:div>
        <w:div w:id="859122863">
          <w:marLeft w:val="274"/>
          <w:marRight w:val="0"/>
          <w:marTop w:val="0"/>
          <w:marBottom w:val="0"/>
          <w:divBdr>
            <w:top w:val="none" w:sz="0" w:space="0" w:color="auto"/>
            <w:left w:val="none" w:sz="0" w:space="0" w:color="auto"/>
            <w:bottom w:val="none" w:sz="0" w:space="0" w:color="auto"/>
            <w:right w:val="none" w:sz="0" w:space="0" w:color="auto"/>
          </w:divBdr>
        </w:div>
        <w:div w:id="3559094">
          <w:marLeft w:val="274"/>
          <w:marRight w:val="0"/>
          <w:marTop w:val="0"/>
          <w:marBottom w:val="0"/>
          <w:divBdr>
            <w:top w:val="none" w:sz="0" w:space="0" w:color="auto"/>
            <w:left w:val="none" w:sz="0" w:space="0" w:color="auto"/>
            <w:bottom w:val="none" w:sz="0" w:space="0" w:color="auto"/>
            <w:right w:val="none" w:sz="0" w:space="0" w:color="auto"/>
          </w:divBdr>
        </w:div>
        <w:div w:id="1282998827">
          <w:marLeft w:val="432"/>
          <w:marRight w:val="0"/>
          <w:marTop w:val="0"/>
          <w:marBottom w:val="0"/>
          <w:divBdr>
            <w:top w:val="none" w:sz="0" w:space="0" w:color="auto"/>
            <w:left w:val="none" w:sz="0" w:space="0" w:color="auto"/>
            <w:bottom w:val="none" w:sz="0" w:space="0" w:color="auto"/>
            <w:right w:val="none" w:sz="0" w:space="0" w:color="auto"/>
          </w:divBdr>
        </w:div>
        <w:div w:id="974677597">
          <w:marLeft w:val="432"/>
          <w:marRight w:val="0"/>
          <w:marTop w:val="0"/>
          <w:marBottom w:val="0"/>
          <w:divBdr>
            <w:top w:val="none" w:sz="0" w:space="0" w:color="auto"/>
            <w:left w:val="none" w:sz="0" w:space="0" w:color="auto"/>
            <w:bottom w:val="none" w:sz="0" w:space="0" w:color="auto"/>
            <w:right w:val="none" w:sz="0" w:space="0" w:color="auto"/>
          </w:divBdr>
        </w:div>
        <w:div w:id="1551041209">
          <w:marLeft w:val="432"/>
          <w:marRight w:val="0"/>
          <w:marTop w:val="0"/>
          <w:marBottom w:val="0"/>
          <w:divBdr>
            <w:top w:val="none" w:sz="0" w:space="0" w:color="auto"/>
            <w:left w:val="none" w:sz="0" w:space="0" w:color="auto"/>
            <w:bottom w:val="none" w:sz="0" w:space="0" w:color="auto"/>
            <w:right w:val="none" w:sz="0" w:space="0" w:color="auto"/>
          </w:divBdr>
        </w:div>
      </w:divsChild>
    </w:div>
    <w:div w:id="2032146105">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0640983">
      <w:bodyDiv w:val="1"/>
      <w:marLeft w:val="0"/>
      <w:marRight w:val="0"/>
      <w:marTop w:val="0"/>
      <w:marBottom w:val="0"/>
      <w:divBdr>
        <w:top w:val="none" w:sz="0" w:space="0" w:color="auto"/>
        <w:left w:val="none" w:sz="0" w:space="0" w:color="auto"/>
        <w:bottom w:val="none" w:sz="0" w:space="0" w:color="auto"/>
        <w:right w:val="none" w:sz="0" w:space="0" w:color="auto"/>
      </w:divBdr>
      <w:divsChild>
        <w:div w:id="1804150353">
          <w:marLeft w:val="274"/>
          <w:marRight w:val="0"/>
          <w:marTop w:val="0"/>
          <w:marBottom w:val="0"/>
          <w:divBdr>
            <w:top w:val="none" w:sz="0" w:space="0" w:color="auto"/>
            <w:left w:val="none" w:sz="0" w:space="0" w:color="auto"/>
            <w:bottom w:val="none" w:sz="0" w:space="0" w:color="auto"/>
            <w:right w:val="none" w:sz="0" w:space="0" w:color="auto"/>
          </w:divBdr>
        </w:div>
        <w:div w:id="238906646">
          <w:marLeft w:val="562"/>
          <w:marRight w:val="0"/>
          <w:marTop w:val="0"/>
          <w:marBottom w:val="0"/>
          <w:divBdr>
            <w:top w:val="none" w:sz="0" w:space="0" w:color="auto"/>
            <w:left w:val="none" w:sz="0" w:space="0" w:color="auto"/>
            <w:bottom w:val="none" w:sz="0" w:space="0" w:color="auto"/>
            <w:right w:val="none" w:sz="0" w:space="0" w:color="auto"/>
          </w:divBdr>
        </w:div>
        <w:div w:id="1387995455">
          <w:marLeft w:val="274"/>
          <w:marRight w:val="0"/>
          <w:marTop w:val="0"/>
          <w:marBottom w:val="0"/>
          <w:divBdr>
            <w:top w:val="none" w:sz="0" w:space="0" w:color="auto"/>
            <w:left w:val="none" w:sz="0" w:space="0" w:color="auto"/>
            <w:bottom w:val="none" w:sz="0" w:space="0" w:color="auto"/>
            <w:right w:val="none" w:sz="0" w:space="0" w:color="auto"/>
          </w:divBdr>
        </w:div>
        <w:div w:id="1183126482">
          <w:marLeft w:val="562"/>
          <w:marRight w:val="0"/>
          <w:marTop w:val="0"/>
          <w:marBottom w:val="0"/>
          <w:divBdr>
            <w:top w:val="none" w:sz="0" w:space="0" w:color="auto"/>
            <w:left w:val="none" w:sz="0" w:space="0" w:color="auto"/>
            <w:bottom w:val="none" w:sz="0" w:space="0" w:color="auto"/>
            <w:right w:val="none" w:sz="0" w:space="0" w:color="auto"/>
          </w:divBdr>
        </w:div>
        <w:div w:id="1685159848">
          <w:marLeft w:val="562"/>
          <w:marRight w:val="0"/>
          <w:marTop w:val="0"/>
          <w:marBottom w:val="0"/>
          <w:divBdr>
            <w:top w:val="none" w:sz="0" w:space="0" w:color="auto"/>
            <w:left w:val="none" w:sz="0" w:space="0" w:color="auto"/>
            <w:bottom w:val="none" w:sz="0" w:space="0" w:color="auto"/>
            <w:right w:val="none" w:sz="0" w:space="0" w:color="auto"/>
          </w:divBdr>
        </w:div>
        <w:div w:id="234165554">
          <w:marLeft w:val="562"/>
          <w:marRight w:val="0"/>
          <w:marTop w:val="0"/>
          <w:marBottom w:val="0"/>
          <w:divBdr>
            <w:top w:val="none" w:sz="0" w:space="0" w:color="auto"/>
            <w:left w:val="none" w:sz="0" w:space="0" w:color="auto"/>
            <w:bottom w:val="none" w:sz="0" w:space="0" w:color="auto"/>
            <w:right w:val="none" w:sz="0" w:space="0" w:color="auto"/>
          </w:divBdr>
        </w:div>
        <w:div w:id="812260714">
          <w:marLeft w:val="562"/>
          <w:marRight w:val="0"/>
          <w:marTop w:val="0"/>
          <w:marBottom w:val="0"/>
          <w:divBdr>
            <w:top w:val="none" w:sz="0" w:space="0" w:color="auto"/>
            <w:left w:val="none" w:sz="0" w:space="0" w:color="auto"/>
            <w:bottom w:val="none" w:sz="0" w:space="0" w:color="auto"/>
            <w:right w:val="none" w:sz="0" w:space="0" w:color="auto"/>
          </w:divBdr>
        </w:div>
      </w:divsChild>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97940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16FA0-3F7C-4D76-AFA8-3032E1F85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9395</Words>
  <Characters>53556</Characters>
  <Application>Microsoft Office Word</Application>
  <DocSecurity>0</DocSecurity>
  <PresentationFormat/>
  <Lines>446</Lines>
  <Paragraphs>125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李晓皎</cp:lastModifiedBy>
  <cp:revision>3</cp:revision>
  <dcterms:created xsi:type="dcterms:W3CDTF">2025-02-07T09:17:00Z</dcterms:created>
  <dcterms:modified xsi:type="dcterms:W3CDTF">2025-02-07T09:40:00Z</dcterms:modified>
</cp:coreProperties>
</file>