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46EA1F4C"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5E2C4E">
        <w:rPr>
          <w:b/>
          <w:noProof/>
          <w:lang w:eastAsia="zh-CN"/>
        </w:rPr>
        <w:t>1</w:t>
      </w:r>
      <w:r w:rsidRPr="008E2019">
        <w:rPr>
          <w:b/>
          <w:bCs/>
          <w:lang w:eastAsia="zh-CN"/>
        </w:rPr>
        <w:t> </w:t>
      </w:r>
      <w:r w:rsidRPr="00CF195E">
        <w:rPr>
          <w:b/>
          <w:kern w:val="2"/>
          <w:lang w:eastAsia="zh-CN"/>
        </w:rPr>
        <w:tab/>
      </w:r>
      <w:r w:rsidR="00436789" w:rsidRPr="00436789">
        <w:rPr>
          <w:b/>
          <w:kern w:val="2"/>
          <w:lang w:eastAsia="zh-CN"/>
        </w:rPr>
        <w:t>R1-221090</w:t>
      </w:r>
      <w:r w:rsidR="00436789">
        <w:rPr>
          <w:b/>
          <w:kern w:val="2"/>
          <w:lang w:eastAsia="zh-CN"/>
        </w:rPr>
        <w:t>4</w:t>
      </w:r>
    </w:p>
    <w:p w14:paraId="2E876DCB" w14:textId="293A1E03" w:rsidR="006C08E1" w:rsidRPr="00810DC4" w:rsidRDefault="005E2C4E" w:rsidP="006C08E1">
      <w:pPr>
        <w:rPr>
          <w:b/>
          <w:kern w:val="2"/>
          <w:lang w:eastAsia="zh-CN"/>
        </w:rPr>
      </w:pPr>
      <w:r>
        <w:rPr>
          <w:b/>
          <w:kern w:val="2"/>
          <w:lang w:eastAsia="zh-CN"/>
        </w:rPr>
        <w:t>Toulouse</w:t>
      </w:r>
      <w:r w:rsidR="008E0B31">
        <w:rPr>
          <w:b/>
          <w:kern w:val="2"/>
          <w:lang w:eastAsia="zh-CN"/>
        </w:rPr>
        <w:t>,</w:t>
      </w:r>
      <w:r w:rsidR="00545368" w:rsidRPr="00545368">
        <w:rPr>
          <w:b/>
          <w:kern w:val="2"/>
          <w:lang w:eastAsia="zh-CN"/>
        </w:rPr>
        <w:t xml:space="preserve"> </w:t>
      </w:r>
      <w:r>
        <w:rPr>
          <w:b/>
          <w:kern w:val="2"/>
          <w:lang w:eastAsia="zh-CN"/>
        </w:rPr>
        <w:t>France, November</w:t>
      </w:r>
      <w:r w:rsidR="00545368" w:rsidRPr="00545368">
        <w:rPr>
          <w:b/>
          <w:kern w:val="2"/>
          <w:lang w:eastAsia="zh-CN"/>
        </w:rPr>
        <w:t xml:space="preserve"> </w:t>
      </w:r>
      <w:r w:rsidR="008E0B31">
        <w:rPr>
          <w:b/>
          <w:kern w:val="2"/>
          <w:lang w:eastAsia="zh-CN"/>
        </w:rPr>
        <w:t>1</w:t>
      </w:r>
      <w:r>
        <w:rPr>
          <w:b/>
          <w:kern w:val="2"/>
          <w:lang w:eastAsia="zh-CN"/>
        </w:rPr>
        <w:t>4</w:t>
      </w:r>
      <w:r w:rsidR="00545368" w:rsidRPr="00545368">
        <w:rPr>
          <w:b/>
          <w:kern w:val="2"/>
          <w:lang w:eastAsia="zh-CN"/>
        </w:rPr>
        <w:t xml:space="preserve"> – </w:t>
      </w:r>
      <w:r w:rsidR="008E0B31">
        <w:rPr>
          <w:b/>
          <w:kern w:val="2"/>
          <w:lang w:eastAsia="zh-CN"/>
        </w:rPr>
        <w:t>1</w:t>
      </w:r>
      <w:r>
        <w:rPr>
          <w:b/>
          <w:kern w:val="2"/>
          <w:lang w:eastAsia="zh-CN"/>
        </w:rPr>
        <w:t>8</w:t>
      </w:r>
      <w:r w:rsidR="00545368" w:rsidRPr="00545368">
        <w:rPr>
          <w:b/>
          <w:kern w:val="2"/>
          <w:lang w:eastAsia="zh-CN"/>
        </w:rPr>
        <w:t>,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6D0A4EA0"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FA49E5">
        <w:rPr>
          <w:b/>
          <w:color w:val="000000" w:themeColor="text1"/>
          <w:kern w:val="2"/>
          <w:lang w:eastAsia="zh-CN"/>
        </w:rPr>
        <w:t>2.3</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70FFC88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FA49E5" w:rsidRPr="00FA49E5">
        <w:rPr>
          <w:b/>
          <w:color w:val="000000" w:themeColor="text1"/>
          <w:kern w:val="2"/>
          <w:lang w:eastAsia="zh-CN"/>
        </w:rPr>
        <w:t>Remaining issues for LPHAP</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5A7C0D1F" w14:textId="3467FB08" w:rsidR="001A3BC9" w:rsidRDefault="001A3BC9" w:rsidP="001A3BC9">
      <w:pPr>
        <w:rPr>
          <w:lang w:eastAsia="zh-CN"/>
        </w:rPr>
      </w:pPr>
      <w:r>
        <w:rPr>
          <w:lang w:eastAsia="zh-CN"/>
        </w:rPr>
        <w:t>In RAN1#110bis-e, the evaluation assumptions were finalized for LPHAP power consumption evaluation.</w:t>
      </w:r>
    </w:p>
    <w:p w14:paraId="64104F40" w14:textId="77777777" w:rsidR="001A3BC9" w:rsidRPr="005E15BC" w:rsidRDefault="001A3BC9" w:rsidP="001A3BC9">
      <w:pPr>
        <w:rPr>
          <w:lang w:eastAsia="zh-CN"/>
        </w:rPr>
      </w:pPr>
      <w:r w:rsidRPr="005E15BC">
        <w:rPr>
          <w:lang w:eastAsia="zh-CN"/>
        </w:rPr>
        <w:t xml:space="preserve">In this paper, we </w:t>
      </w:r>
      <w:r>
        <w:rPr>
          <w:lang w:eastAsia="zh-CN"/>
        </w:rPr>
        <w:t>present our evaluations for the battery life of LPHAP and propose the enhancements to overcome the limitation of the existing RAN functionality.</w:t>
      </w:r>
    </w:p>
    <w:p w14:paraId="60BD4727" w14:textId="77777777" w:rsidR="001A3BC9" w:rsidRDefault="001A3BC9" w:rsidP="001A3BC9">
      <w:pPr>
        <w:rPr>
          <w:lang w:eastAsia="zh-CN"/>
        </w:rPr>
      </w:pPr>
    </w:p>
    <w:p w14:paraId="318CA143" w14:textId="77777777" w:rsidR="001A3BC9" w:rsidRPr="005E15BC" w:rsidRDefault="001A3BC9" w:rsidP="001A3BC9">
      <w:pPr>
        <w:pStyle w:val="Heading1"/>
        <w:rPr>
          <w:lang w:eastAsia="zh-CN"/>
        </w:rPr>
      </w:pPr>
      <w:r>
        <w:rPr>
          <w:lang w:eastAsia="zh-CN"/>
        </w:rPr>
        <w:t>Power evaluation results</w:t>
      </w:r>
    </w:p>
    <w:p w14:paraId="7B13539D" w14:textId="77777777" w:rsidR="001A3BC9" w:rsidRDefault="001A3BC9" w:rsidP="001A3BC9">
      <w:pPr>
        <w:pStyle w:val="Heading2"/>
        <w:rPr>
          <w:lang w:eastAsia="zh-CN"/>
        </w:rPr>
      </w:pPr>
      <w:r>
        <w:rPr>
          <w:lang w:eastAsia="zh-CN"/>
        </w:rPr>
        <w:t>Cell access procedure</w:t>
      </w:r>
    </w:p>
    <w:p w14:paraId="2F7BAACB" w14:textId="77777777" w:rsidR="001A3BC9" w:rsidRDefault="001A3BC9" w:rsidP="001A3BC9">
      <w:pPr>
        <w:rPr>
          <w:lang w:eastAsia="zh-CN"/>
        </w:rPr>
      </w:pPr>
      <w:r>
        <w:rPr>
          <w:lang w:eastAsia="zh-CN"/>
        </w:rPr>
        <w:t>The cell access procedure is based on the timeline as exemplified in the Appendix of this paper. The basic assumption is</w:t>
      </w:r>
    </w:p>
    <w:p w14:paraId="3653F1DB" w14:textId="62F95741" w:rsidR="001A3BC9" w:rsidRDefault="001A3BC9" w:rsidP="001A3BC9">
      <w:pPr>
        <w:pStyle w:val="3GPPAgreements"/>
        <w:rPr>
          <w:lang w:eastAsia="zh-CN"/>
        </w:rPr>
      </w:pPr>
      <w:r>
        <w:rPr>
          <w:lang w:eastAsia="zh-CN"/>
        </w:rPr>
        <w:t>The UE uses RA-SDT to initiate the cell access procedure towards a new serving cell, when the trigger events for the deferred MT-LR procedure is detected, e.g. cell change.</w:t>
      </w:r>
    </w:p>
    <w:p w14:paraId="4D723CAB" w14:textId="77777777" w:rsidR="001A3BC9" w:rsidRDefault="001A3BC9" w:rsidP="001A3BC9">
      <w:pPr>
        <w:pStyle w:val="3GPPAgreements"/>
        <w:rPr>
          <w:lang w:eastAsia="zh-CN"/>
        </w:rPr>
      </w:pPr>
      <w:r>
        <w:rPr>
          <w:rFonts w:hint="eastAsia"/>
          <w:lang w:eastAsia="zh-CN"/>
        </w:rPr>
        <w:t>O</w:t>
      </w:r>
      <w:r>
        <w:rPr>
          <w:lang w:eastAsia="zh-CN"/>
        </w:rPr>
        <w:t xml:space="preserve">nly four messages are considered in the procedures, which is terminated by the msg-4 that contains the contention resolution MAC CE, </w:t>
      </w:r>
      <w:proofErr w:type="spellStart"/>
      <w:r>
        <w:rPr>
          <w:lang w:eastAsia="zh-CN"/>
        </w:rPr>
        <w:t>RRCRelease</w:t>
      </w:r>
      <w:proofErr w:type="spellEnd"/>
      <w:r>
        <w:rPr>
          <w:lang w:eastAsia="zh-CN"/>
        </w:rPr>
        <w:t xml:space="preserve"> message that may include the new SRS configuration for the new serving cell, and potentially a NAS message for the event report acknowledgement or for a new triggered event report configuration.</w:t>
      </w:r>
    </w:p>
    <w:p w14:paraId="328E4B5B" w14:textId="77777777" w:rsidR="001A3BC9" w:rsidRDefault="001A3BC9" w:rsidP="001A3BC9">
      <w:pPr>
        <w:pStyle w:val="3GPPAgreements"/>
        <w:rPr>
          <w:lang w:eastAsia="zh-CN"/>
        </w:rPr>
      </w:pPr>
      <w:r>
        <w:rPr>
          <w:lang w:eastAsia="zh-CN"/>
        </w:rPr>
        <w:t xml:space="preserve">In general, the </w:t>
      </w:r>
      <w:proofErr w:type="spellStart"/>
      <w:r>
        <w:rPr>
          <w:lang w:eastAsia="zh-CN"/>
        </w:rPr>
        <w:t>RRCRelease</w:t>
      </w:r>
      <w:proofErr w:type="spellEnd"/>
      <w:r>
        <w:rPr>
          <w:lang w:eastAsia="zh-CN"/>
        </w:rPr>
        <w:t xml:space="preserve"> message should be acknowledged by RLC, which requires a follow-up UL, but is omitted for simplicity.</w:t>
      </w:r>
    </w:p>
    <w:p w14:paraId="17EDB6BB" w14:textId="1CD7441C" w:rsidR="001A3BC9" w:rsidRDefault="001A3BC9" w:rsidP="001A3BC9">
      <w:pPr>
        <w:pStyle w:val="3GPPAgreements"/>
        <w:numPr>
          <w:ilvl w:val="0"/>
          <w:numId w:val="0"/>
        </w:numPr>
        <w:rPr>
          <w:lang w:eastAsia="zh-CN"/>
        </w:rPr>
      </w:pPr>
      <w:r>
        <w:rPr>
          <w:rFonts w:hint="eastAsia"/>
          <w:lang w:eastAsia="zh-CN"/>
        </w:rPr>
        <w:t>T</w:t>
      </w:r>
      <w:r>
        <w:rPr>
          <w:lang w:eastAsia="zh-CN"/>
        </w:rPr>
        <w:t xml:space="preserve">he overall cell access procedure can be simplified by the following model, as shown in </w:t>
      </w:r>
      <w:r>
        <w:rPr>
          <w:lang w:eastAsia="zh-CN"/>
        </w:rPr>
        <w:fldChar w:fldCharType="begin"/>
      </w:r>
      <w:r>
        <w:rPr>
          <w:lang w:eastAsia="zh-CN"/>
        </w:rPr>
        <w:instrText xml:space="preserve"> REF _Ref114577346 \h </w:instrText>
      </w:r>
      <w:r>
        <w:rPr>
          <w:lang w:eastAsia="zh-CN"/>
        </w:rPr>
      </w:r>
      <w:r>
        <w:rPr>
          <w:lang w:eastAsia="zh-CN"/>
        </w:rPr>
        <w:fldChar w:fldCharType="separate"/>
      </w:r>
      <w:r w:rsidR="001B505D">
        <w:t xml:space="preserve">Table </w:t>
      </w:r>
      <w:r w:rsidR="001B505D">
        <w:rPr>
          <w:noProof/>
        </w:rPr>
        <w:t>1</w:t>
      </w:r>
      <w:r>
        <w:rPr>
          <w:lang w:eastAsia="zh-CN"/>
        </w:rPr>
        <w:fldChar w:fldCharType="end"/>
      </w:r>
      <w:r>
        <w:rPr>
          <w:lang w:eastAsia="zh-CN"/>
        </w:rPr>
        <w:t>.</w:t>
      </w:r>
    </w:p>
    <w:p w14:paraId="1587E127" w14:textId="77777777" w:rsidR="001A3BC9" w:rsidRDefault="001A3BC9" w:rsidP="001A3BC9">
      <w:pPr>
        <w:pStyle w:val="3GPPAgreements"/>
        <w:numPr>
          <w:ilvl w:val="0"/>
          <w:numId w:val="0"/>
        </w:numPr>
        <w:rPr>
          <w:lang w:eastAsia="zh-CN"/>
        </w:rPr>
      </w:pPr>
    </w:p>
    <w:p w14:paraId="18D55802" w14:textId="48AACFB7" w:rsidR="001A3BC9" w:rsidRDefault="001A3BC9" w:rsidP="001A3BC9">
      <w:pPr>
        <w:pStyle w:val="Caption"/>
        <w:keepNext/>
      </w:pPr>
      <w:bookmarkStart w:id="0" w:name="_Ref114577346"/>
      <w:r>
        <w:t xml:space="preserve">Table </w:t>
      </w:r>
      <w:r w:rsidR="00345329">
        <w:fldChar w:fldCharType="begin"/>
      </w:r>
      <w:r w:rsidR="00345329">
        <w:instrText xml:space="preserve"> SEQ Table \* ARABIC </w:instrText>
      </w:r>
      <w:r w:rsidR="00345329">
        <w:fldChar w:fldCharType="separate"/>
      </w:r>
      <w:r w:rsidR="001B505D">
        <w:rPr>
          <w:noProof/>
        </w:rPr>
        <w:t>1</w:t>
      </w:r>
      <w:r w:rsidR="00345329">
        <w:fldChar w:fldCharType="end"/>
      </w:r>
      <w:bookmarkEnd w:id="0"/>
      <w:r>
        <w:t xml:space="preserve"> Power consumption for cell access procedure</w:t>
      </w:r>
    </w:p>
    <w:tbl>
      <w:tblPr>
        <w:tblW w:w="4840" w:type="dxa"/>
        <w:jc w:val="center"/>
        <w:tblLook w:val="04A0" w:firstRow="1" w:lastRow="0" w:firstColumn="1" w:lastColumn="0" w:noHBand="0" w:noVBand="1"/>
      </w:tblPr>
      <w:tblGrid>
        <w:gridCol w:w="2480"/>
        <w:gridCol w:w="1280"/>
        <w:gridCol w:w="1080"/>
      </w:tblGrid>
      <w:tr w:rsidR="001A3BC9" w:rsidRPr="00037451" w14:paraId="649B770C" w14:textId="77777777" w:rsidTr="001A3BC9">
        <w:trPr>
          <w:trHeight w:val="285"/>
          <w:jc w:val="center"/>
        </w:trPr>
        <w:tc>
          <w:tcPr>
            <w:tcW w:w="2480" w:type="dxa"/>
            <w:tcBorders>
              <w:top w:val="single" w:sz="8" w:space="0" w:color="auto"/>
              <w:left w:val="single" w:sz="8" w:space="0" w:color="auto"/>
              <w:bottom w:val="nil"/>
              <w:right w:val="nil"/>
            </w:tcBorders>
            <w:shd w:val="clear" w:color="000000" w:fill="E7E6E6"/>
            <w:noWrap/>
            <w:vAlign w:val="center"/>
            <w:hideMark/>
          </w:tcPr>
          <w:p w14:paraId="4B9DF91A" w14:textId="77777777" w:rsidR="001A3BC9" w:rsidRPr="00037451" w:rsidRDefault="001A3BC9" w:rsidP="001A3BC9">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Cell access</w:t>
            </w:r>
          </w:p>
        </w:tc>
        <w:tc>
          <w:tcPr>
            <w:tcW w:w="1280" w:type="dxa"/>
            <w:tcBorders>
              <w:top w:val="single" w:sz="8" w:space="0" w:color="auto"/>
              <w:left w:val="nil"/>
              <w:bottom w:val="nil"/>
              <w:right w:val="nil"/>
            </w:tcBorders>
            <w:shd w:val="clear" w:color="000000" w:fill="E7E6E6"/>
            <w:noWrap/>
            <w:vAlign w:val="center"/>
            <w:hideMark/>
          </w:tcPr>
          <w:p w14:paraId="066A3304" w14:textId="77777777" w:rsidR="001A3BC9" w:rsidRPr="00037451" w:rsidRDefault="001A3BC9" w:rsidP="001A3BC9">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Duration (ms)</w:t>
            </w:r>
          </w:p>
        </w:tc>
        <w:tc>
          <w:tcPr>
            <w:tcW w:w="1080" w:type="dxa"/>
            <w:tcBorders>
              <w:top w:val="single" w:sz="8" w:space="0" w:color="auto"/>
              <w:left w:val="nil"/>
              <w:bottom w:val="nil"/>
              <w:right w:val="single" w:sz="8" w:space="0" w:color="auto"/>
            </w:tcBorders>
            <w:shd w:val="clear" w:color="000000" w:fill="E7E6E6"/>
            <w:noWrap/>
            <w:vAlign w:val="center"/>
            <w:hideMark/>
          </w:tcPr>
          <w:p w14:paraId="3333C864" w14:textId="77777777" w:rsidR="001A3BC9" w:rsidRPr="00037451" w:rsidRDefault="001A3BC9" w:rsidP="001A3BC9">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Power</w:t>
            </w:r>
          </w:p>
        </w:tc>
      </w:tr>
      <w:tr w:rsidR="001A3BC9" w:rsidRPr="00037451" w14:paraId="4039B0C0" w14:textId="77777777" w:rsidTr="001A3BC9">
        <w:trPr>
          <w:trHeight w:val="285"/>
          <w:jc w:val="center"/>
        </w:trPr>
        <w:tc>
          <w:tcPr>
            <w:tcW w:w="2480" w:type="dxa"/>
            <w:tcBorders>
              <w:top w:val="nil"/>
              <w:left w:val="single" w:sz="8" w:space="0" w:color="auto"/>
              <w:bottom w:val="nil"/>
              <w:right w:val="nil"/>
            </w:tcBorders>
            <w:shd w:val="clear" w:color="auto" w:fill="auto"/>
            <w:noWrap/>
            <w:vAlign w:val="center"/>
            <w:hideMark/>
          </w:tcPr>
          <w:p w14:paraId="3B32F594" w14:textId="77777777" w:rsidR="001A3BC9" w:rsidRPr="00037451" w:rsidRDefault="001A3BC9" w:rsidP="001A3BC9">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Micro sleep</w:t>
            </w:r>
          </w:p>
        </w:tc>
        <w:tc>
          <w:tcPr>
            <w:tcW w:w="1280" w:type="dxa"/>
            <w:tcBorders>
              <w:top w:val="nil"/>
              <w:left w:val="nil"/>
              <w:bottom w:val="nil"/>
              <w:right w:val="nil"/>
            </w:tcBorders>
            <w:shd w:val="clear" w:color="auto" w:fill="auto"/>
            <w:noWrap/>
            <w:vAlign w:val="center"/>
            <w:hideMark/>
          </w:tcPr>
          <w:p w14:paraId="2D041006" w14:textId="77777777" w:rsidR="001A3BC9" w:rsidRPr="00037451" w:rsidRDefault="001A3BC9" w:rsidP="001A3BC9">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22</w:t>
            </w:r>
          </w:p>
        </w:tc>
        <w:tc>
          <w:tcPr>
            <w:tcW w:w="1080" w:type="dxa"/>
            <w:tcBorders>
              <w:top w:val="nil"/>
              <w:left w:val="nil"/>
              <w:bottom w:val="nil"/>
              <w:right w:val="single" w:sz="8" w:space="0" w:color="auto"/>
            </w:tcBorders>
            <w:shd w:val="clear" w:color="auto" w:fill="auto"/>
            <w:noWrap/>
            <w:vAlign w:val="center"/>
            <w:hideMark/>
          </w:tcPr>
          <w:p w14:paraId="0FE7872E" w14:textId="77777777" w:rsidR="001A3BC9" w:rsidRPr="00037451" w:rsidRDefault="001A3BC9" w:rsidP="001A3BC9">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1980</w:t>
            </w:r>
          </w:p>
        </w:tc>
      </w:tr>
      <w:tr w:rsidR="001A3BC9" w:rsidRPr="00037451" w14:paraId="6DC32D22" w14:textId="77777777" w:rsidTr="001A3BC9">
        <w:trPr>
          <w:trHeight w:val="285"/>
          <w:jc w:val="center"/>
        </w:trPr>
        <w:tc>
          <w:tcPr>
            <w:tcW w:w="2480" w:type="dxa"/>
            <w:tcBorders>
              <w:top w:val="nil"/>
              <w:left w:val="single" w:sz="8" w:space="0" w:color="auto"/>
              <w:bottom w:val="nil"/>
              <w:right w:val="nil"/>
            </w:tcBorders>
            <w:shd w:val="clear" w:color="auto" w:fill="auto"/>
            <w:noWrap/>
            <w:vAlign w:val="center"/>
            <w:hideMark/>
          </w:tcPr>
          <w:p w14:paraId="003E82B5" w14:textId="77777777" w:rsidR="001A3BC9" w:rsidRPr="00037451" w:rsidRDefault="001A3BC9" w:rsidP="001A3BC9">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SSB RRM/Cell Search</w:t>
            </w:r>
          </w:p>
        </w:tc>
        <w:tc>
          <w:tcPr>
            <w:tcW w:w="1280" w:type="dxa"/>
            <w:tcBorders>
              <w:top w:val="nil"/>
              <w:left w:val="nil"/>
              <w:bottom w:val="nil"/>
              <w:right w:val="nil"/>
            </w:tcBorders>
            <w:shd w:val="clear" w:color="auto" w:fill="auto"/>
            <w:noWrap/>
            <w:vAlign w:val="center"/>
            <w:hideMark/>
          </w:tcPr>
          <w:p w14:paraId="7928FBC5" w14:textId="77777777" w:rsidR="001A3BC9" w:rsidRPr="00037451" w:rsidRDefault="001A3BC9" w:rsidP="001A3BC9">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2</w:t>
            </w:r>
          </w:p>
        </w:tc>
        <w:tc>
          <w:tcPr>
            <w:tcW w:w="1080" w:type="dxa"/>
            <w:tcBorders>
              <w:top w:val="nil"/>
              <w:left w:val="nil"/>
              <w:bottom w:val="nil"/>
              <w:right w:val="single" w:sz="8" w:space="0" w:color="auto"/>
            </w:tcBorders>
            <w:shd w:val="clear" w:color="auto" w:fill="auto"/>
            <w:noWrap/>
            <w:vAlign w:val="center"/>
            <w:hideMark/>
          </w:tcPr>
          <w:p w14:paraId="344FA03E" w14:textId="77777777" w:rsidR="001A3BC9" w:rsidRPr="00037451" w:rsidRDefault="001A3BC9" w:rsidP="001A3BC9">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200</w:t>
            </w:r>
          </w:p>
        </w:tc>
      </w:tr>
      <w:tr w:rsidR="001A3BC9" w:rsidRPr="00037451" w14:paraId="389E9D2E" w14:textId="77777777" w:rsidTr="001A3BC9">
        <w:trPr>
          <w:trHeight w:val="285"/>
          <w:jc w:val="center"/>
        </w:trPr>
        <w:tc>
          <w:tcPr>
            <w:tcW w:w="2480" w:type="dxa"/>
            <w:tcBorders>
              <w:top w:val="nil"/>
              <w:left w:val="single" w:sz="8" w:space="0" w:color="auto"/>
              <w:bottom w:val="nil"/>
              <w:right w:val="nil"/>
            </w:tcBorders>
            <w:shd w:val="clear" w:color="auto" w:fill="auto"/>
            <w:noWrap/>
            <w:vAlign w:val="center"/>
            <w:hideMark/>
          </w:tcPr>
          <w:p w14:paraId="73A75D8C" w14:textId="77777777" w:rsidR="001A3BC9" w:rsidRPr="00037451" w:rsidRDefault="001A3BC9" w:rsidP="001A3BC9">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SIB1</w:t>
            </w:r>
          </w:p>
        </w:tc>
        <w:tc>
          <w:tcPr>
            <w:tcW w:w="1280" w:type="dxa"/>
            <w:tcBorders>
              <w:top w:val="nil"/>
              <w:left w:val="nil"/>
              <w:bottom w:val="nil"/>
              <w:right w:val="nil"/>
            </w:tcBorders>
            <w:shd w:val="clear" w:color="auto" w:fill="auto"/>
            <w:noWrap/>
            <w:vAlign w:val="center"/>
            <w:hideMark/>
          </w:tcPr>
          <w:p w14:paraId="76BCA8C9" w14:textId="77777777" w:rsidR="001A3BC9" w:rsidRPr="00037451" w:rsidRDefault="001A3BC9" w:rsidP="001A3BC9">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noWrap/>
            <w:vAlign w:val="center"/>
            <w:hideMark/>
          </w:tcPr>
          <w:p w14:paraId="3EA41AA2" w14:textId="77777777" w:rsidR="001A3BC9" w:rsidRPr="00037451" w:rsidRDefault="001A3BC9" w:rsidP="001A3BC9">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120</w:t>
            </w:r>
          </w:p>
        </w:tc>
      </w:tr>
      <w:tr w:rsidR="001A3BC9" w:rsidRPr="00037451" w14:paraId="0D650FDD" w14:textId="77777777" w:rsidTr="001A3BC9">
        <w:trPr>
          <w:trHeight w:val="285"/>
          <w:jc w:val="center"/>
        </w:trPr>
        <w:tc>
          <w:tcPr>
            <w:tcW w:w="2480" w:type="dxa"/>
            <w:tcBorders>
              <w:top w:val="nil"/>
              <w:left w:val="single" w:sz="8" w:space="0" w:color="auto"/>
              <w:bottom w:val="nil"/>
              <w:right w:val="nil"/>
            </w:tcBorders>
            <w:shd w:val="clear" w:color="auto" w:fill="auto"/>
            <w:noWrap/>
            <w:vAlign w:val="center"/>
            <w:hideMark/>
          </w:tcPr>
          <w:p w14:paraId="3800CFDE" w14:textId="77777777" w:rsidR="001A3BC9" w:rsidRPr="00037451" w:rsidRDefault="001A3BC9" w:rsidP="001A3BC9">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PRACH</w:t>
            </w:r>
          </w:p>
        </w:tc>
        <w:tc>
          <w:tcPr>
            <w:tcW w:w="1280" w:type="dxa"/>
            <w:tcBorders>
              <w:top w:val="nil"/>
              <w:left w:val="nil"/>
              <w:bottom w:val="nil"/>
              <w:right w:val="nil"/>
            </w:tcBorders>
            <w:shd w:val="clear" w:color="auto" w:fill="auto"/>
            <w:noWrap/>
            <w:vAlign w:val="center"/>
            <w:hideMark/>
          </w:tcPr>
          <w:p w14:paraId="12334F8B" w14:textId="77777777" w:rsidR="001A3BC9" w:rsidRPr="00037451" w:rsidRDefault="001A3BC9" w:rsidP="001A3BC9">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noWrap/>
            <w:vAlign w:val="center"/>
            <w:hideMark/>
          </w:tcPr>
          <w:p w14:paraId="557F3D72" w14:textId="77777777" w:rsidR="001A3BC9" w:rsidRPr="00037451" w:rsidRDefault="001A3BC9" w:rsidP="001A3BC9">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210</w:t>
            </w:r>
          </w:p>
        </w:tc>
      </w:tr>
      <w:tr w:rsidR="001A3BC9" w:rsidRPr="00037451" w14:paraId="16E3E94F" w14:textId="77777777" w:rsidTr="001A3BC9">
        <w:trPr>
          <w:trHeight w:val="285"/>
          <w:jc w:val="center"/>
        </w:trPr>
        <w:tc>
          <w:tcPr>
            <w:tcW w:w="2480" w:type="dxa"/>
            <w:tcBorders>
              <w:top w:val="nil"/>
              <w:left w:val="single" w:sz="8" w:space="0" w:color="auto"/>
              <w:bottom w:val="nil"/>
              <w:right w:val="nil"/>
            </w:tcBorders>
            <w:shd w:val="clear" w:color="auto" w:fill="auto"/>
            <w:noWrap/>
            <w:vAlign w:val="center"/>
            <w:hideMark/>
          </w:tcPr>
          <w:p w14:paraId="791E55C4" w14:textId="77777777" w:rsidR="001A3BC9" w:rsidRPr="00037451" w:rsidRDefault="001A3BC9" w:rsidP="001A3BC9">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PDCCH-only</w:t>
            </w:r>
          </w:p>
        </w:tc>
        <w:tc>
          <w:tcPr>
            <w:tcW w:w="1280" w:type="dxa"/>
            <w:tcBorders>
              <w:top w:val="nil"/>
              <w:left w:val="nil"/>
              <w:bottom w:val="nil"/>
              <w:right w:val="nil"/>
            </w:tcBorders>
            <w:shd w:val="clear" w:color="auto" w:fill="auto"/>
            <w:noWrap/>
            <w:vAlign w:val="center"/>
            <w:hideMark/>
          </w:tcPr>
          <w:p w14:paraId="1BCD4128" w14:textId="77777777" w:rsidR="001A3BC9" w:rsidRPr="00037451" w:rsidRDefault="001A3BC9" w:rsidP="001A3BC9">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8.5</w:t>
            </w:r>
          </w:p>
        </w:tc>
        <w:tc>
          <w:tcPr>
            <w:tcW w:w="1080" w:type="dxa"/>
            <w:tcBorders>
              <w:top w:val="nil"/>
              <w:left w:val="nil"/>
              <w:bottom w:val="nil"/>
              <w:right w:val="single" w:sz="8" w:space="0" w:color="auto"/>
            </w:tcBorders>
            <w:shd w:val="clear" w:color="auto" w:fill="auto"/>
            <w:noWrap/>
            <w:vAlign w:val="center"/>
            <w:hideMark/>
          </w:tcPr>
          <w:p w14:paraId="2C49663C" w14:textId="77777777" w:rsidR="001A3BC9" w:rsidRPr="00037451" w:rsidRDefault="001A3BC9" w:rsidP="001A3BC9">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850</w:t>
            </w:r>
          </w:p>
        </w:tc>
      </w:tr>
      <w:tr w:rsidR="001A3BC9" w:rsidRPr="00037451" w14:paraId="147096DB" w14:textId="77777777" w:rsidTr="001A3BC9">
        <w:trPr>
          <w:trHeight w:val="285"/>
          <w:jc w:val="center"/>
        </w:trPr>
        <w:tc>
          <w:tcPr>
            <w:tcW w:w="2480" w:type="dxa"/>
            <w:tcBorders>
              <w:top w:val="nil"/>
              <w:left w:val="single" w:sz="8" w:space="0" w:color="auto"/>
              <w:bottom w:val="nil"/>
              <w:right w:val="nil"/>
            </w:tcBorders>
            <w:shd w:val="clear" w:color="auto" w:fill="auto"/>
            <w:noWrap/>
            <w:vAlign w:val="center"/>
            <w:hideMark/>
          </w:tcPr>
          <w:p w14:paraId="407A498D" w14:textId="77777777" w:rsidR="001A3BC9" w:rsidRPr="00037451" w:rsidRDefault="001A3BC9" w:rsidP="001A3BC9">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RAR</w:t>
            </w:r>
          </w:p>
        </w:tc>
        <w:tc>
          <w:tcPr>
            <w:tcW w:w="1280" w:type="dxa"/>
            <w:tcBorders>
              <w:top w:val="nil"/>
              <w:left w:val="nil"/>
              <w:bottom w:val="nil"/>
              <w:right w:val="nil"/>
            </w:tcBorders>
            <w:shd w:val="clear" w:color="auto" w:fill="auto"/>
            <w:noWrap/>
            <w:vAlign w:val="center"/>
            <w:hideMark/>
          </w:tcPr>
          <w:p w14:paraId="2E647580" w14:textId="77777777" w:rsidR="001A3BC9" w:rsidRPr="00037451" w:rsidRDefault="001A3BC9" w:rsidP="001A3BC9">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noWrap/>
            <w:vAlign w:val="center"/>
            <w:hideMark/>
          </w:tcPr>
          <w:p w14:paraId="5EFC69B8" w14:textId="77777777" w:rsidR="001A3BC9" w:rsidRPr="00037451" w:rsidRDefault="001A3BC9" w:rsidP="001A3BC9">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120</w:t>
            </w:r>
          </w:p>
        </w:tc>
      </w:tr>
      <w:tr w:rsidR="001A3BC9" w:rsidRPr="00037451" w14:paraId="5992B407" w14:textId="77777777" w:rsidTr="001A3BC9">
        <w:trPr>
          <w:trHeight w:val="285"/>
          <w:jc w:val="center"/>
        </w:trPr>
        <w:tc>
          <w:tcPr>
            <w:tcW w:w="2480" w:type="dxa"/>
            <w:tcBorders>
              <w:top w:val="nil"/>
              <w:left w:val="single" w:sz="8" w:space="0" w:color="auto"/>
              <w:bottom w:val="nil"/>
              <w:right w:val="nil"/>
            </w:tcBorders>
            <w:shd w:val="clear" w:color="auto" w:fill="auto"/>
            <w:noWrap/>
            <w:vAlign w:val="center"/>
            <w:hideMark/>
          </w:tcPr>
          <w:p w14:paraId="3E580F53" w14:textId="77777777" w:rsidR="001A3BC9" w:rsidRPr="00037451" w:rsidRDefault="001A3BC9" w:rsidP="001A3BC9">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Msg-3</w:t>
            </w:r>
          </w:p>
        </w:tc>
        <w:tc>
          <w:tcPr>
            <w:tcW w:w="1280" w:type="dxa"/>
            <w:tcBorders>
              <w:top w:val="nil"/>
              <w:left w:val="nil"/>
              <w:bottom w:val="nil"/>
              <w:right w:val="nil"/>
            </w:tcBorders>
            <w:shd w:val="clear" w:color="auto" w:fill="auto"/>
            <w:noWrap/>
            <w:vAlign w:val="center"/>
            <w:hideMark/>
          </w:tcPr>
          <w:p w14:paraId="5350ACBB" w14:textId="77777777" w:rsidR="001A3BC9" w:rsidRPr="00037451" w:rsidRDefault="001A3BC9" w:rsidP="001A3BC9">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noWrap/>
            <w:vAlign w:val="center"/>
            <w:hideMark/>
          </w:tcPr>
          <w:p w14:paraId="58FF6A02" w14:textId="77777777" w:rsidR="001A3BC9" w:rsidRPr="00037451" w:rsidRDefault="001A3BC9" w:rsidP="001A3BC9">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250</w:t>
            </w:r>
          </w:p>
        </w:tc>
      </w:tr>
      <w:tr w:rsidR="001A3BC9" w:rsidRPr="00037451" w14:paraId="2BA8BB5A" w14:textId="77777777" w:rsidTr="001A3BC9">
        <w:trPr>
          <w:trHeight w:val="285"/>
          <w:jc w:val="center"/>
        </w:trPr>
        <w:tc>
          <w:tcPr>
            <w:tcW w:w="2480" w:type="dxa"/>
            <w:tcBorders>
              <w:top w:val="nil"/>
              <w:left w:val="single" w:sz="8" w:space="0" w:color="auto"/>
              <w:bottom w:val="nil"/>
              <w:right w:val="nil"/>
            </w:tcBorders>
            <w:shd w:val="clear" w:color="auto" w:fill="auto"/>
            <w:noWrap/>
            <w:vAlign w:val="center"/>
            <w:hideMark/>
          </w:tcPr>
          <w:p w14:paraId="6C11608F" w14:textId="77777777" w:rsidR="001A3BC9" w:rsidRPr="00037451" w:rsidRDefault="001A3BC9" w:rsidP="001A3BC9">
            <w:pPr>
              <w:autoSpaceDE/>
              <w:autoSpaceDN/>
              <w:adjustRightInd/>
              <w:snapToGrid/>
              <w:spacing w:after="0"/>
              <w:jc w:val="left"/>
              <w:rPr>
                <w:rFonts w:ascii="Arial" w:hAnsi="Arial" w:cs="Arial"/>
                <w:color w:val="000000"/>
                <w:sz w:val="16"/>
                <w:szCs w:val="16"/>
                <w:lang w:eastAsia="zh-CN"/>
              </w:rPr>
            </w:pPr>
            <w:proofErr w:type="spellStart"/>
            <w:r w:rsidRPr="00037451">
              <w:rPr>
                <w:rFonts w:ascii="Arial" w:hAnsi="Arial" w:cs="Arial"/>
                <w:color w:val="000000"/>
                <w:sz w:val="16"/>
                <w:szCs w:val="16"/>
                <w:lang w:eastAsia="zh-CN"/>
              </w:rPr>
              <w:t>RRCRelease</w:t>
            </w:r>
            <w:proofErr w:type="spellEnd"/>
          </w:p>
        </w:tc>
        <w:tc>
          <w:tcPr>
            <w:tcW w:w="1280" w:type="dxa"/>
            <w:tcBorders>
              <w:top w:val="nil"/>
              <w:left w:val="nil"/>
              <w:bottom w:val="nil"/>
              <w:right w:val="nil"/>
            </w:tcBorders>
            <w:shd w:val="clear" w:color="auto" w:fill="auto"/>
            <w:noWrap/>
            <w:vAlign w:val="center"/>
            <w:hideMark/>
          </w:tcPr>
          <w:p w14:paraId="71B23CFE" w14:textId="77777777" w:rsidR="001A3BC9" w:rsidRPr="00037451" w:rsidRDefault="001A3BC9" w:rsidP="001A3BC9">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noWrap/>
            <w:vAlign w:val="center"/>
            <w:hideMark/>
          </w:tcPr>
          <w:p w14:paraId="5DDABD9B" w14:textId="77777777" w:rsidR="001A3BC9" w:rsidRPr="00037451" w:rsidRDefault="001A3BC9" w:rsidP="001A3BC9">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120</w:t>
            </w:r>
          </w:p>
        </w:tc>
      </w:tr>
      <w:tr w:rsidR="001A3BC9" w:rsidRPr="00037451" w14:paraId="51DCEADE" w14:textId="77777777" w:rsidTr="001A3BC9">
        <w:trPr>
          <w:trHeight w:val="300"/>
          <w:jc w:val="center"/>
        </w:trPr>
        <w:tc>
          <w:tcPr>
            <w:tcW w:w="2480" w:type="dxa"/>
            <w:tcBorders>
              <w:top w:val="nil"/>
              <w:left w:val="single" w:sz="8" w:space="0" w:color="auto"/>
              <w:bottom w:val="single" w:sz="8" w:space="0" w:color="auto"/>
              <w:right w:val="nil"/>
            </w:tcBorders>
            <w:shd w:val="clear" w:color="auto" w:fill="auto"/>
            <w:noWrap/>
            <w:vAlign w:val="center"/>
            <w:hideMark/>
          </w:tcPr>
          <w:p w14:paraId="03282F96" w14:textId="77777777" w:rsidR="001A3BC9" w:rsidRPr="00037451" w:rsidRDefault="001A3BC9" w:rsidP="001A3BC9">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noWrap/>
            <w:vAlign w:val="center"/>
            <w:hideMark/>
          </w:tcPr>
          <w:p w14:paraId="37B63056" w14:textId="77777777" w:rsidR="001A3BC9" w:rsidRPr="00037451" w:rsidRDefault="001A3BC9" w:rsidP="001A3BC9">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35</w:t>
            </w:r>
          </w:p>
        </w:tc>
        <w:tc>
          <w:tcPr>
            <w:tcW w:w="1080" w:type="dxa"/>
            <w:tcBorders>
              <w:top w:val="nil"/>
              <w:left w:val="nil"/>
              <w:bottom w:val="single" w:sz="8" w:space="0" w:color="auto"/>
              <w:right w:val="single" w:sz="8" w:space="0" w:color="auto"/>
            </w:tcBorders>
            <w:shd w:val="clear" w:color="auto" w:fill="auto"/>
            <w:noWrap/>
            <w:vAlign w:val="center"/>
            <w:hideMark/>
          </w:tcPr>
          <w:p w14:paraId="6369187A" w14:textId="77777777" w:rsidR="001A3BC9" w:rsidRPr="00037451" w:rsidRDefault="001A3BC9" w:rsidP="001A3BC9">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3850</w:t>
            </w:r>
          </w:p>
        </w:tc>
      </w:tr>
    </w:tbl>
    <w:p w14:paraId="232B2BBB" w14:textId="77777777" w:rsidR="001A3BC9" w:rsidRDefault="001A3BC9" w:rsidP="001A3BC9">
      <w:pPr>
        <w:pStyle w:val="3GPPAgreements"/>
        <w:numPr>
          <w:ilvl w:val="0"/>
          <w:numId w:val="0"/>
        </w:numPr>
        <w:rPr>
          <w:lang w:eastAsia="zh-CN"/>
        </w:rPr>
      </w:pPr>
    </w:p>
    <w:p w14:paraId="4A3959AF" w14:textId="77777777" w:rsidR="001A3BC9" w:rsidRDefault="001A3BC9" w:rsidP="001A3BC9">
      <w:pPr>
        <w:pStyle w:val="3GPPAgreements"/>
        <w:numPr>
          <w:ilvl w:val="0"/>
          <w:numId w:val="0"/>
        </w:numPr>
        <w:rPr>
          <w:lang w:eastAsia="zh-CN"/>
        </w:rPr>
      </w:pPr>
      <w:r>
        <w:rPr>
          <w:rFonts w:hint="eastAsia"/>
          <w:lang w:eastAsia="zh-CN"/>
        </w:rPr>
        <w:t>F</w:t>
      </w:r>
      <w:r>
        <w:rPr>
          <w:lang w:eastAsia="zh-CN"/>
        </w:rPr>
        <w:t>or cell access rate, we assume a deployment where the ISD equals 50 meters with the speed of LPHAP device being 3km/h, which converts to 60 sec per access, and equivalently 6 SFN periods per access.</w:t>
      </w:r>
    </w:p>
    <w:p w14:paraId="1532639F" w14:textId="05743DC4" w:rsidR="001A3BC9" w:rsidRDefault="001A3BC9" w:rsidP="001A3BC9">
      <w:pPr>
        <w:pStyle w:val="3GPPAgreements"/>
        <w:numPr>
          <w:ilvl w:val="0"/>
          <w:numId w:val="0"/>
        </w:numPr>
        <w:rPr>
          <w:lang w:eastAsia="zh-CN"/>
        </w:rPr>
      </w:pPr>
      <w:r>
        <w:rPr>
          <w:rFonts w:hint="eastAsia"/>
          <w:lang w:eastAsia="zh-CN"/>
        </w:rPr>
        <w:t>I</w:t>
      </w:r>
      <w:r>
        <w:rPr>
          <w:lang w:eastAsia="zh-CN"/>
        </w:rPr>
        <w:t xml:space="preserve">f we take the ramp-up/down period from deep sleep and ultra-deep sleep (option 1) into account, the total power consumption of cell access is as shown in </w:t>
      </w:r>
      <w:r>
        <w:rPr>
          <w:lang w:eastAsia="zh-CN"/>
        </w:rPr>
        <w:fldChar w:fldCharType="begin"/>
      </w:r>
      <w:r>
        <w:rPr>
          <w:lang w:eastAsia="zh-CN"/>
        </w:rPr>
        <w:instrText xml:space="preserve"> REF _Ref114581016 \h </w:instrText>
      </w:r>
      <w:r>
        <w:rPr>
          <w:lang w:eastAsia="zh-CN"/>
        </w:rPr>
      </w:r>
      <w:r>
        <w:rPr>
          <w:lang w:eastAsia="zh-CN"/>
        </w:rPr>
        <w:fldChar w:fldCharType="separate"/>
      </w:r>
      <w:r w:rsidR="001B505D">
        <w:t xml:space="preserve">Table </w:t>
      </w:r>
      <w:r w:rsidR="001B505D">
        <w:rPr>
          <w:noProof/>
        </w:rPr>
        <w:t>2</w:t>
      </w:r>
      <w:r>
        <w:rPr>
          <w:lang w:eastAsia="zh-CN"/>
        </w:rPr>
        <w:fldChar w:fldCharType="end"/>
      </w:r>
      <w:r>
        <w:rPr>
          <w:lang w:eastAsia="zh-CN"/>
        </w:rPr>
        <w:t xml:space="preserve">. For the analysis of ultra-deep sleep, we take </w:t>
      </w:r>
      <w:r>
        <w:rPr>
          <w:lang w:eastAsia="zh-CN"/>
        </w:rPr>
        <w:lastRenderedPageBreak/>
        <w:t>Option 1 because in this case UE is actually targeting communication procedure that requires longer time to ramp up instead of positioning procedure.</w:t>
      </w:r>
    </w:p>
    <w:p w14:paraId="49248475" w14:textId="5AB6C514" w:rsidR="001A3BC9" w:rsidRDefault="001A3BC9" w:rsidP="001A3BC9">
      <w:pPr>
        <w:pStyle w:val="Caption"/>
        <w:keepNext/>
      </w:pPr>
      <w:bookmarkStart w:id="1" w:name="_Ref114581016"/>
      <w:r>
        <w:t xml:space="preserve">Table </w:t>
      </w:r>
      <w:r w:rsidR="00345329">
        <w:fldChar w:fldCharType="begin"/>
      </w:r>
      <w:r w:rsidR="00345329">
        <w:instrText xml:space="preserve"> SEQ Table \* ARABIC </w:instrText>
      </w:r>
      <w:r w:rsidR="00345329">
        <w:fldChar w:fldCharType="separate"/>
      </w:r>
      <w:r w:rsidR="001B505D">
        <w:rPr>
          <w:noProof/>
        </w:rPr>
        <w:t>2</w:t>
      </w:r>
      <w:r w:rsidR="00345329">
        <w:fldChar w:fldCharType="end"/>
      </w:r>
      <w:bookmarkEnd w:id="1"/>
      <w:r>
        <w:t xml:space="preserve"> The power consumption of cell access including ramp-up/down from deep sleep and ultra-deep sleep</w:t>
      </w:r>
    </w:p>
    <w:tbl>
      <w:tblPr>
        <w:tblW w:w="6480" w:type="dxa"/>
        <w:jc w:val="center"/>
        <w:tblCellMar>
          <w:left w:w="0" w:type="dxa"/>
          <w:right w:w="0" w:type="dxa"/>
        </w:tblCellMar>
        <w:tblLook w:val="0420" w:firstRow="1" w:lastRow="0" w:firstColumn="0" w:lastColumn="0" w:noHBand="0" w:noVBand="1"/>
      </w:tblPr>
      <w:tblGrid>
        <w:gridCol w:w="1840"/>
        <w:gridCol w:w="2320"/>
        <w:gridCol w:w="2320"/>
      </w:tblGrid>
      <w:tr w:rsidR="001A3BC9" w:rsidRPr="002F0082" w14:paraId="4A2FBD20" w14:textId="77777777" w:rsidTr="001A3BC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18FA511A" w14:textId="77777777" w:rsidR="001A3BC9" w:rsidRPr="002F0082" w:rsidRDefault="001A3BC9" w:rsidP="001A3BC9">
            <w:pPr>
              <w:autoSpaceDE/>
              <w:autoSpaceDN/>
              <w:adjustRightInd/>
              <w:snapToGrid/>
              <w:spacing w:after="0"/>
              <w:jc w:val="center"/>
              <w:rPr>
                <w:rFonts w:ascii="SimSun" w:hAnsi="SimSun" w:cs="SimSun"/>
                <w:sz w:val="20"/>
                <w:szCs w:val="20"/>
                <w:lang w:eastAsia="zh-CN"/>
              </w:rPr>
            </w:pPr>
            <w:r>
              <w:rPr>
                <w:rFonts w:ascii="Arial" w:eastAsia="Arial" w:hAnsi="Arial" w:cs="Arial"/>
                <w:b/>
                <w:bCs/>
                <w:color w:val="000000"/>
                <w:kern w:val="24"/>
                <w:sz w:val="16"/>
                <w:szCs w:val="16"/>
                <w:lang w:eastAsia="zh-CN"/>
              </w:rPr>
              <w:t>Parameters</w:t>
            </w:r>
          </w:p>
        </w:tc>
        <w:tc>
          <w:tcPr>
            <w:tcW w:w="232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560608B1"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Mean duration of cell access</w:t>
            </w:r>
          </w:p>
        </w:tc>
        <w:tc>
          <w:tcPr>
            <w:tcW w:w="232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Pr>
          <w:p w14:paraId="40885B9F" w14:textId="77777777" w:rsidR="001A3BC9" w:rsidRPr="00F0215F" w:rsidRDefault="001A3BC9" w:rsidP="001A3BC9">
            <w:pPr>
              <w:autoSpaceDE/>
              <w:autoSpaceDN/>
              <w:adjustRightInd/>
              <w:snapToGrid/>
              <w:spacing w:after="0"/>
              <w:jc w:val="center"/>
              <w:rPr>
                <w:rFonts w:ascii="Arial" w:eastAsiaTheme="minorEastAsia" w:hAnsi="Arial" w:cs="Arial"/>
                <w:b/>
                <w:bCs/>
                <w:color w:val="000000"/>
                <w:kern w:val="24"/>
                <w:sz w:val="16"/>
                <w:szCs w:val="16"/>
                <w:lang w:eastAsia="zh-CN"/>
              </w:rPr>
            </w:pPr>
            <w:r>
              <w:rPr>
                <w:rFonts w:ascii="Arial" w:eastAsiaTheme="minorEastAsia" w:hAnsi="Arial" w:cs="Arial" w:hint="eastAsia"/>
                <w:b/>
                <w:bCs/>
                <w:color w:val="000000"/>
                <w:kern w:val="24"/>
                <w:sz w:val="16"/>
                <w:szCs w:val="16"/>
                <w:lang w:eastAsia="zh-CN"/>
              </w:rPr>
              <w:t>M</w:t>
            </w:r>
            <w:r>
              <w:rPr>
                <w:rFonts w:ascii="Arial" w:eastAsiaTheme="minorEastAsia" w:hAnsi="Arial" w:cs="Arial"/>
                <w:b/>
                <w:bCs/>
                <w:color w:val="000000"/>
                <w:kern w:val="24"/>
                <w:sz w:val="16"/>
                <w:szCs w:val="16"/>
                <w:lang w:eastAsia="zh-CN"/>
              </w:rPr>
              <w:t>ean power consumption of cell access</w:t>
            </w:r>
          </w:p>
        </w:tc>
      </w:tr>
      <w:tr w:rsidR="001A3BC9" w:rsidRPr="002F0082" w14:paraId="64D52201" w14:textId="77777777" w:rsidTr="001A3BC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247750B7" w14:textId="77777777" w:rsidR="001A3BC9" w:rsidRPr="00F0215F" w:rsidRDefault="001A3BC9" w:rsidP="001A3BC9">
            <w:pPr>
              <w:autoSpaceDE/>
              <w:autoSpaceDN/>
              <w:adjustRightInd/>
              <w:snapToGrid/>
              <w:spacing w:after="0"/>
              <w:jc w:val="center"/>
              <w:rPr>
                <w:rFonts w:ascii="Arial" w:eastAsia="Arial" w:hAnsi="Arial" w:cs="Arial"/>
                <w:b/>
                <w:bCs/>
                <w:color w:val="000000"/>
                <w:kern w:val="24"/>
                <w:sz w:val="16"/>
                <w:szCs w:val="16"/>
                <w:lang w:eastAsia="zh-CN"/>
              </w:rPr>
            </w:pPr>
            <w:r w:rsidRPr="00F0215F">
              <w:rPr>
                <w:rFonts w:ascii="Arial" w:eastAsia="Arial" w:hAnsi="Arial" w:cs="Arial" w:hint="eastAsia"/>
                <w:b/>
                <w:bCs/>
                <w:color w:val="000000"/>
                <w:kern w:val="24"/>
                <w:sz w:val="16"/>
                <w:szCs w:val="16"/>
                <w:lang w:eastAsia="zh-CN"/>
              </w:rPr>
              <w:t>D</w:t>
            </w:r>
            <w:r w:rsidRPr="00F0215F">
              <w:rPr>
                <w:rFonts w:ascii="Arial" w:eastAsia="Arial" w:hAnsi="Arial" w:cs="Arial"/>
                <w:b/>
                <w:bCs/>
                <w:color w:val="000000"/>
                <w:kern w:val="24"/>
                <w:sz w:val="16"/>
                <w:szCs w:val="16"/>
                <w:lang w:eastAsia="zh-CN"/>
              </w:rPr>
              <w:t>eep sleep</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0603907" w14:textId="77777777" w:rsidR="001A3BC9" w:rsidRPr="00F0215F" w:rsidRDefault="001A3BC9" w:rsidP="001A3BC9">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0+35 = 55ms</w:t>
            </w:r>
          </w:p>
        </w:tc>
        <w:tc>
          <w:tcPr>
            <w:tcW w:w="2320" w:type="dxa"/>
            <w:tcBorders>
              <w:top w:val="single" w:sz="8" w:space="0" w:color="1D1D1A"/>
              <w:left w:val="single" w:sz="8" w:space="0" w:color="1D1D1A"/>
              <w:bottom w:val="single" w:sz="8" w:space="0" w:color="1D1D1A"/>
              <w:right w:val="single" w:sz="8" w:space="0" w:color="1D1D1A"/>
            </w:tcBorders>
            <w:vAlign w:val="center"/>
          </w:tcPr>
          <w:p w14:paraId="56786C07" w14:textId="77777777" w:rsidR="001A3BC9" w:rsidRPr="00F0215F" w:rsidRDefault="001A3BC9" w:rsidP="001A3BC9">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3</w:t>
            </w:r>
            <w:r>
              <w:rPr>
                <w:rFonts w:ascii="Arial" w:eastAsiaTheme="minorEastAsia" w:hAnsi="Arial" w:cs="Arial"/>
                <w:color w:val="000000"/>
                <w:kern w:val="24"/>
                <w:sz w:val="16"/>
                <w:szCs w:val="16"/>
                <w:lang w:eastAsia="zh-CN"/>
              </w:rPr>
              <w:t>850+450 = 4300</w:t>
            </w:r>
          </w:p>
        </w:tc>
      </w:tr>
      <w:tr w:rsidR="001A3BC9" w:rsidRPr="002F0082" w14:paraId="3F4699DC" w14:textId="77777777" w:rsidTr="001A3BC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tcPr>
          <w:p w14:paraId="5F867BEB" w14:textId="77777777" w:rsidR="001A3BC9" w:rsidRPr="00F0215F" w:rsidRDefault="001A3BC9" w:rsidP="001A3BC9">
            <w:pPr>
              <w:autoSpaceDE/>
              <w:autoSpaceDN/>
              <w:adjustRightInd/>
              <w:snapToGrid/>
              <w:spacing w:after="0"/>
              <w:jc w:val="center"/>
              <w:rPr>
                <w:rFonts w:ascii="Arial" w:eastAsia="Arial" w:hAnsi="Arial" w:cs="Arial"/>
                <w:b/>
                <w:bCs/>
                <w:color w:val="000000"/>
                <w:kern w:val="24"/>
                <w:sz w:val="16"/>
                <w:szCs w:val="16"/>
                <w:lang w:eastAsia="zh-CN"/>
              </w:rPr>
            </w:pPr>
            <w:r w:rsidRPr="00F0215F">
              <w:rPr>
                <w:rFonts w:ascii="Arial" w:eastAsia="Arial" w:hAnsi="Arial" w:cs="Arial" w:hint="eastAsia"/>
                <w:b/>
                <w:bCs/>
                <w:color w:val="000000"/>
                <w:kern w:val="24"/>
                <w:sz w:val="16"/>
                <w:szCs w:val="16"/>
                <w:lang w:eastAsia="zh-CN"/>
              </w:rPr>
              <w:t>U</w:t>
            </w:r>
            <w:r w:rsidRPr="00F0215F">
              <w:rPr>
                <w:rFonts w:ascii="Arial" w:eastAsia="Arial" w:hAnsi="Arial" w:cs="Arial"/>
                <w:b/>
                <w:bCs/>
                <w:color w:val="000000"/>
                <w:kern w:val="24"/>
                <w:sz w:val="16"/>
                <w:szCs w:val="16"/>
                <w:lang w:eastAsia="zh-CN"/>
              </w:rPr>
              <w:t>ltra-deep sleep</w:t>
            </w:r>
            <w:r>
              <w:rPr>
                <w:rFonts w:ascii="Arial" w:eastAsia="Arial" w:hAnsi="Arial" w:cs="Arial"/>
                <w:b/>
                <w:bCs/>
                <w:color w:val="000000"/>
                <w:kern w:val="24"/>
                <w:sz w:val="16"/>
                <w:szCs w:val="16"/>
                <w:lang w:eastAsia="zh-CN"/>
              </w:rPr>
              <w:t xml:space="preserve"> with transition time of 400ms and transition energy of 10000</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54CD45E" w14:textId="77777777" w:rsidR="001A3BC9" w:rsidRPr="00F0215F" w:rsidRDefault="001A3BC9" w:rsidP="001A3BC9">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400+35 = 435ms</w:t>
            </w:r>
          </w:p>
        </w:tc>
        <w:tc>
          <w:tcPr>
            <w:tcW w:w="2320" w:type="dxa"/>
            <w:tcBorders>
              <w:top w:val="single" w:sz="8" w:space="0" w:color="1D1D1A"/>
              <w:left w:val="single" w:sz="8" w:space="0" w:color="1D1D1A"/>
              <w:bottom w:val="single" w:sz="8" w:space="0" w:color="1D1D1A"/>
              <w:right w:val="single" w:sz="8" w:space="0" w:color="1D1D1A"/>
            </w:tcBorders>
            <w:vAlign w:val="center"/>
          </w:tcPr>
          <w:p w14:paraId="2F7BE680" w14:textId="77777777" w:rsidR="001A3BC9" w:rsidRPr="00F0215F" w:rsidRDefault="001A3BC9" w:rsidP="001A3BC9">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10000+3850 = 13850</w:t>
            </w:r>
          </w:p>
        </w:tc>
      </w:tr>
    </w:tbl>
    <w:p w14:paraId="12897334" w14:textId="77777777" w:rsidR="001A3BC9" w:rsidRDefault="001A3BC9" w:rsidP="001A3BC9">
      <w:pPr>
        <w:pStyle w:val="3GPPAgreements"/>
        <w:numPr>
          <w:ilvl w:val="0"/>
          <w:numId w:val="0"/>
        </w:numPr>
        <w:rPr>
          <w:lang w:eastAsia="zh-CN"/>
        </w:rPr>
      </w:pPr>
    </w:p>
    <w:p w14:paraId="3E15430B" w14:textId="77777777" w:rsidR="001A3BC9" w:rsidRDefault="001A3BC9" w:rsidP="001A3BC9">
      <w:pPr>
        <w:pStyle w:val="Heading2"/>
        <w:rPr>
          <w:lang w:eastAsia="zh-CN"/>
        </w:rPr>
      </w:pPr>
      <w:r>
        <w:rPr>
          <w:rFonts w:hint="eastAsia"/>
          <w:lang w:eastAsia="zh-CN"/>
        </w:rPr>
        <w:t>Rel-</w:t>
      </w:r>
      <w:r>
        <w:rPr>
          <w:lang w:eastAsia="zh-CN"/>
        </w:rPr>
        <w:t>17 INACTIVE state positioning baseline</w:t>
      </w:r>
    </w:p>
    <w:p w14:paraId="50B9DCD4" w14:textId="77777777" w:rsidR="001A3BC9" w:rsidRDefault="001A3BC9" w:rsidP="001A3BC9">
      <w:pPr>
        <w:pStyle w:val="Heading3"/>
        <w:rPr>
          <w:lang w:eastAsia="zh-CN"/>
        </w:rPr>
      </w:pPr>
      <w:r>
        <w:rPr>
          <w:lang w:eastAsia="zh-CN"/>
        </w:rPr>
        <w:t>UL positioning</w:t>
      </w:r>
    </w:p>
    <w:p w14:paraId="05599712" w14:textId="11DDE9C2" w:rsidR="001A3BC9" w:rsidRDefault="001A3BC9" w:rsidP="001A3BC9">
      <w:r>
        <w:t xml:space="preserve">The assumption of the traffic for the Rel-17 UL positioning in RRC_INACTIVE state is listed in </w:t>
      </w:r>
      <w:r>
        <w:fldChar w:fldCharType="begin"/>
      </w:r>
      <w:r>
        <w:instrText xml:space="preserve"> REF _Ref101963349 \h </w:instrText>
      </w:r>
      <w:r>
        <w:fldChar w:fldCharType="separate"/>
      </w:r>
      <w:r w:rsidR="001B505D">
        <w:t xml:space="preserve">Table </w:t>
      </w:r>
      <w:r w:rsidR="001B505D">
        <w:rPr>
          <w:noProof/>
        </w:rPr>
        <w:t>3</w:t>
      </w:r>
      <w:r>
        <w:fldChar w:fldCharType="end"/>
      </w:r>
      <w:r>
        <w:t>.</w:t>
      </w:r>
    </w:p>
    <w:p w14:paraId="59055026" w14:textId="6C79D9F7" w:rsidR="001A3BC9" w:rsidRDefault="001A3BC9" w:rsidP="001A3BC9">
      <w:pPr>
        <w:pStyle w:val="Caption"/>
        <w:keepNext/>
      </w:pPr>
      <w:bookmarkStart w:id="2" w:name="_Ref101963349"/>
      <w:r>
        <w:t xml:space="preserve">Table </w:t>
      </w:r>
      <w:r w:rsidR="00345329">
        <w:fldChar w:fldCharType="begin"/>
      </w:r>
      <w:r w:rsidR="00345329">
        <w:instrText xml:space="preserve"> SEQ Table \* ARABIC </w:instrText>
      </w:r>
      <w:r w:rsidR="00345329">
        <w:fldChar w:fldCharType="separate"/>
      </w:r>
      <w:r w:rsidR="001B505D">
        <w:rPr>
          <w:noProof/>
        </w:rPr>
        <w:t>3</w:t>
      </w:r>
      <w:r w:rsidR="00345329">
        <w:fldChar w:fldCharType="end"/>
      </w:r>
      <w:bookmarkEnd w:id="2"/>
      <w:r>
        <w:t xml:space="preserve"> Traffic for UL positioning in RRC_INACTIVE state for Rel-17</w:t>
      </w:r>
    </w:p>
    <w:tbl>
      <w:tblPr>
        <w:tblW w:w="4160" w:type="dxa"/>
        <w:jc w:val="center"/>
        <w:tblCellMar>
          <w:left w:w="0" w:type="dxa"/>
          <w:right w:w="0" w:type="dxa"/>
        </w:tblCellMar>
        <w:tblLook w:val="0420" w:firstRow="1" w:lastRow="0" w:firstColumn="0" w:lastColumn="0" w:noHBand="0" w:noVBand="1"/>
      </w:tblPr>
      <w:tblGrid>
        <w:gridCol w:w="1840"/>
        <w:gridCol w:w="2320"/>
      </w:tblGrid>
      <w:tr w:rsidR="001A3BC9" w:rsidRPr="002F0082" w14:paraId="0E95E9A4" w14:textId="77777777" w:rsidTr="001A3BC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3BE0AE00" w14:textId="77777777" w:rsidR="001A3BC9" w:rsidRPr="002F0082" w:rsidRDefault="001A3BC9" w:rsidP="001A3BC9">
            <w:pPr>
              <w:autoSpaceDE/>
              <w:autoSpaceDN/>
              <w:adjustRightInd/>
              <w:snapToGrid/>
              <w:spacing w:after="0"/>
              <w:jc w:val="center"/>
              <w:rPr>
                <w:rFonts w:ascii="SimSun" w:hAnsi="SimSun" w:cs="SimSun"/>
                <w:sz w:val="20"/>
                <w:szCs w:val="20"/>
                <w:lang w:eastAsia="zh-CN"/>
              </w:rPr>
            </w:pPr>
            <w:r>
              <w:rPr>
                <w:rFonts w:ascii="Arial" w:eastAsia="Arial" w:hAnsi="Arial" w:cs="Arial"/>
                <w:b/>
                <w:bCs/>
                <w:color w:val="000000"/>
                <w:kern w:val="24"/>
                <w:sz w:val="16"/>
                <w:szCs w:val="16"/>
                <w:lang w:eastAsia="zh-CN"/>
              </w:rPr>
              <w:t>Parameters</w:t>
            </w:r>
          </w:p>
        </w:tc>
        <w:tc>
          <w:tcPr>
            <w:tcW w:w="232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35801AEE"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Traffic</w:t>
            </w:r>
          </w:p>
        </w:tc>
      </w:tr>
      <w:tr w:rsidR="001A3BC9" w:rsidRPr="002F0082" w14:paraId="379D40D6" w14:textId="77777777" w:rsidTr="001A3BC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2830EF81"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Traffic model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860E0CE"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1A3BC9" w:rsidRPr="002F0082" w14:paraId="702B358D" w14:textId="77777777" w:rsidTr="001A3BC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26CD3147"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Packet Size</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8E83AF9"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1A3BC9" w:rsidRPr="002F0082" w14:paraId="67F096D5" w14:textId="77777777" w:rsidTr="001A3BC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44B24CEC"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Mean interval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73DC664"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1A3BC9" w:rsidRPr="002F0082" w14:paraId="5394C88F" w14:textId="77777777" w:rsidTr="001A3BC9">
        <w:trPr>
          <w:trHeight w:val="499"/>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13D7658A"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DRX setting</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95F11C9" w14:textId="77777777" w:rsidR="001A3BC9" w:rsidRPr="00901F46" w:rsidRDefault="001A3BC9" w:rsidP="001A3BC9">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I</w:t>
            </w:r>
            <w:r>
              <w:rPr>
                <w:rFonts w:ascii="Arial" w:eastAsiaTheme="minorEastAsia" w:hAnsi="Arial" w:cs="Arial"/>
                <w:color w:val="000000"/>
                <w:kern w:val="24"/>
                <w:sz w:val="16"/>
                <w:szCs w:val="16"/>
                <w:lang w:eastAsia="zh-CN"/>
              </w:rPr>
              <w:t>-D</w:t>
            </w:r>
            <w:r>
              <w:rPr>
                <w:rFonts w:ascii="Arial" w:eastAsiaTheme="minorEastAsia" w:hAnsi="Arial" w:cs="Arial" w:hint="eastAsia"/>
                <w:color w:val="000000"/>
                <w:kern w:val="24"/>
                <w:sz w:val="16"/>
                <w:szCs w:val="16"/>
                <w:lang w:eastAsia="zh-CN"/>
              </w:rPr>
              <w:t>R</w:t>
            </w:r>
            <w:r>
              <w:rPr>
                <w:rFonts w:ascii="Arial" w:eastAsiaTheme="minorEastAsia" w:hAnsi="Arial" w:cs="Arial"/>
                <w:color w:val="000000"/>
                <w:kern w:val="24"/>
                <w:sz w:val="16"/>
                <w:szCs w:val="16"/>
                <w:lang w:eastAsia="zh-CN"/>
              </w:rPr>
              <w:t>X with 1.28s</w:t>
            </w:r>
          </w:p>
          <w:p w14:paraId="5F3A1DC4"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 xml:space="preserve">I-DRX with 10.24s </w:t>
            </w:r>
          </w:p>
        </w:tc>
      </w:tr>
      <w:tr w:rsidR="001A3BC9" w:rsidRPr="002F0082" w14:paraId="466257C8" w14:textId="77777777" w:rsidTr="001A3BC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0DDF066C"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Positioning period</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0060300" w14:textId="77777777" w:rsidR="001A3BC9" w:rsidRDefault="001A3BC9" w:rsidP="001A3BC9">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Arial" w:hAnsi="Arial" w:cs="Arial"/>
                <w:color w:val="000000"/>
                <w:kern w:val="24"/>
                <w:sz w:val="16"/>
                <w:szCs w:val="16"/>
                <w:lang w:eastAsia="zh-CN"/>
              </w:rPr>
              <w:t>1.28s for I-DRX with 1.28s</w:t>
            </w:r>
          </w:p>
          <w:p w14:paraId="41ADDF75" w14:textId="77777777" w:rsidR="001A3BC9" w:rsidRPr="00901F46" w:rsidRDefault="001A3BC9" w:rsidP="001A3BC9">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1</w:t>
            </w:r>
            <w:r>
              <w:rPr>
                <w:rFonts w:ascii="Arial" w:eastAsiaTheme="minorEastAsia" w:hAnsi="Arial" w:cs="Arial"/>
                <w:color w:val="000000"/>
                <w:kern w:val="24"/>
                <w:sz w:val="16"/>
                <w:szCs w:val="16"/>
                <w:lang w:eastAsia="zh-CN"/>
              </w:rPr>
              <w:t>0.24s for I-DRX with 1.28s and 10.24s</w:t>
            </w:r>
          </w:p>
        </w:tc>
      </w:tr>
      <w:tr w:rsidR="001A3BC9" w:rsidRPr="002F0082" w14:paraId="67D9419E" w14:textId="77777777" w:rsidTr="001A3BC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45CE6A0C"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RRM</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AC738C3"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Not accounting for RRM</w:t>
            </w:r>
          </w:p>
        </w:tc>
      </w:tr>
      <w:tr w:rsidR="001A3BC9" w:rsidRPr="002F0082" w14:paraId="3ED291E2" w14:textId="77777777" w:rsidTr="001A3BC9">
        <w:trPr>
          <w:trHeight w:val="366"/>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14B72DC2"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Deep sleep power unit</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2631968"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1</w:t>
            </w:r>
          </w:p>
        </w:tc>
      </w:tr>
    </w:tbl>
    <w:p w14:paraId="2F33628B" w14:textId="77777777" w:rsidR="001A3BC9" w:rsidRDefault="001A3BC9" w:rsidP="001A3BC9">
      <w:pPr>
        <w:rPr>
          <w:lang w:eastAsia="zh-CN"/>
        </w:rPr>
      </w:pPr>
    </w:p>
    <w:p w14:paraId="6158475C" w14:textId="2BED5AA1" w:rsidR="001A3BC9" w:rsidRDefault="001A3BC9" w:rsidP="001A3BC9">
      <w:pPr>
        <w:rPr>
          <w:lang w:eastAsia="zh-CN"/>
        </w:rPr>
      </w:pPr>
      <w:r>
        <w:rPr>
          <w:rFonts w:hint="eastAsia"/>
          <w:lang w:eastAsia="zh-CN"/>
        </w:rPr>
        <w:t>T</w:t>
      </w:r>
      <w:r>
        <w:rPr>
          <w:lang w:eastAsia="zh-CN"/>
        </w:rPr>
        <w:t xml:space="preserve">he timeline for UL positioning with paging is modelled as below in </w:t>
      </w:r>
      <w:r>
        <w:rPr>
          <w:lang w:eastAsia="zh-CN"/>
        </w:rPr>
        <w:fldChar w:fldCharType="begin"/>
      </w:r>
      <w:r>
        <w:rPr>
          <w:lang w:eastAsia="zh-CN"/>
        </w:rPr>
        <w:instrText xml:space="preserve"> REF _Ref109746270 \h </w:instrText>
      </w:r>
      <w:r>
        <w:rPr>
          <w:lang w:eastAsia="zh-CN"/>
        </w:rPr>
      </w:r>
      <w:r>
        <w:rPr>
          <w:lang w:eastAsia="zh-CN"/>
        </w:rPr>
        <w:fldChar w:fldCharType="separate"/>
      </w:r>
      <w:r w:rsidR="001B505D">
        <w:t xml:space="preserve">Figure </w:t>
      </w:r>
      <w:r w:rsidR="001B505D">
        <w:rPr>
          <w:noProof/>
        </w:rPr>
        <w:t>1</w:t>
      </w:r>
      <w:r>
        <w:rPr>
          <w:lang w:eastAsia="zh-CN"/>
        </w:rPr>
        <w:fldChar w:fldCharType="end"/>
      </w:r>
      <w:r>
        <w:rPr>
          <w:lang w:eastAsia="zh-CN"/>
        </w:rPr>
        <w:t>.</w:t>
      </w:r>
    </w:p>
    <w:p w14:paraId="12B67E99" w14:textId="77777777" w:rsidR="001A3BC9" w:rsidRDefault="001A3BC9" w:rsidP="001A3BC9">
      <w:pPr>
        <w:keepNext/>
        <w:jc w:val="center"/>
      </w:pPr>
      <w:r>
        <w:rPr>
          <w:noProof/>
          <w:lang w:eastAsia="zh-CN"/>
        </w:rPr>
        <w:lastRenderedPageBreak/>
        <mc:AlternateContent>
          <mc:Choice Requires="wpc">
            <w:drawing>
              <wp:inline distT="0" distB="0" distL="0" distR="0" wp14:anchorId="406A2ED5" wp14:editId="449382B6">
                <wp:extent cx="5486400" cy="2780033"/>
                <wp:effectExtent l="0" t="0" r="0" b="0"/>
                <wp:docPr id="22" name="画布 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矩形 25"/>
                        <wps:cNvSpPr/>
                        <wps:spPr bwMode="auto">
                          <a:xfrm>
                            <a:off x="2099407" y="1088452"/>
                            <a:ext cx="1304279" cy="78730"/>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 name="直接箭头连接符 26"/>
                        <wps:cNvCnPr/>
                        <wps:spPr bwMode="auto">
                          <a:xfrm>
                            <a:off x="932133" y="1167182"/>
                            <a:ext cx="4136732"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7" name="矩形 27"/>
                        <wps:cNvSpPr/>
                        <wps:spPr bwMode="auto">
                          <a:xfrm>
                            <a:off x="1527323" y="878978"/>
                            <a:ext cx="576000" cy="288000"/>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8" name="矩形 28"/>
                        <wps:cNvSpPr/>
                        <wps:spPr bwMode="auto">
                          <a:xfrm>
                            <a:off x="1023973" y="1111440"/>
                            <a:ext cx="499122" cy="55742"/>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9" name="矩形 29"/>
                        <wps:cNvSpPr/>
                        <wps:spPr bwMode="auto">
                          <a:xfrm>
                            <a:off x="2539687" y="528848"/>
                            <a:ext cx="144000" cy="638334"/>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0" name="矩形 30"/>
                        <wps:cNvSpPr/>
                        <wps:spPr bwMode="auto">
                          <a:xfrm>
                            <a:off x="3845988" y="1129633"/>
                            <a:ext cx="756000"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1" name="矩形 31"/>
                        <wps:cNvSpPr/>
                        <wps:spPr bwMode="auto">
                          <a:xfrm>
                            <a:off x="180000" y="1129633"/>
                            <a:ext cx="843973"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2" name="矩形 32"/>
                        <wps:cNvSpPr/>
                        <wps:spPr bwMode="auto">
                          <a:xfrm>
                            <a:off x="3678082" y="1114411"/>
                            <a:ext cx="216000" cy="5277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3" name="文本框 83"/>
                        <wps:cNvSpPr txBox="1"/>
                        <wps:spPr>
                          <a:xfrm>
                            <a:off x="3894082" y="791727"/>
                            <a:ext cx="759460" cy="384918"/>
                          </a:xfrm>
                          <a:prstGeom prst="rect">
                            <a:avLst/>
                          </a:prstGeom>
                          <a:noFill/>
                        </wps:spPr>
                        <wps:txbx>
                          <w:txbxContent>
                            <w:p w14:paraId="67561FD1"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34" name="文本框 84"/>
                        <wps:cNvSpPr txBox="1"/>
                        <wps:spPr>
                          <a:xfrm>
                            <a:off x="3586084" y="804511"/>
                            <a:ext cx="503555" cy="325120"/>
                          </a:xfrm>
                          <a:prstGeom prst="rect">
                            <a:avLst/>
                          </a:prstGeom>
                          <a:noFill/>
                        </wps:spPr>
                        <wps:txbx>
                          <w:txbxContent>
                            <w:p w14:paraId="6E0F731C"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down</w:t>
                              </w:r>
                            </w:p>
                          </w:txbxContent>
                        </wps:txbx>
                        <wps:bodyPr wrap="square" rtlCol="0">
                          <a:spAutoFit/>
                        </wps:bodyPr>
                      </wps:wsp>
                      <wps:wsp>
                        <wps:cNvPr id="35" name="文本框 85"/>
                        <wps:cNvSpPr txBox="1"/>
                        <wps:spPr>
                          <a:xfrm>
                            <a:off x="2221501" y="333281"/>
                            <a:ext cx="833022" cy="208185"/>
                          </a:xfrm>
                          <a:prstGeom prst="rect">
                            <a:avLst/>
                          </a:prstGeom>
                          <a:noFill/>
                        </wps:spPr>
                        <wps:txbx>
                          <w:txbxContent>
                            <w:p w14:paraId="61BFDF5F"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SRS [23dBm]</w:t>
                              </w:r>
                            </w:p>
                          </w:txbxContent>
                        </wps:txbx>
                        <wps:bodyPr wrap="square" rtlCol="0">
                          <a:spAutoFit/>
                        </wps:bodyPr>
                      </wps:wsp>
                      <wps:wsp>
                        <wps:cNvPr id="36" name="文本框 86"/>
                        <wps:cNvSpPr txBox="1"/>
                        <wps:spPr>
                          <a:xfrm>
                            <a:off x="1641512" y="670794"/>
                            <a:ext cx="409527" cy="208185"/>
                          </a:xfrm>
                          <a:prstGeom prst="rect">
                            <a:avLst/>
                          </a:prstGeom>
                          <a:noFill/>
                        </wps:spPr>
                        <wps:txbx>
                          <w:txbxContent>
                            <w:p w14:paraId="18E9366D"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SSB</w:t>
                              </w:r>
                            </w:p>
                          </w:txbxContent>
                        </wps:txbx>
                        <wps:bodyPr wrap="square" rtlCol="0">
                          <a:spAutoFit/>
                        </wps:bodyPr>
                      </wps:wsp>
                      <wps:wsp>
                        <wps:cNvPr id="37" name="文本框 87"/>
                        <wps:cNvSpPr txBox="1"/>
                        <wps:spPr>
                          <a:xfrm>
                            <a:off x="2051039" y="763332"/>
                            <a:ext cx="556260" cy="325120"/>
                          </a:xfrm>
                          <a:prstGeom prst="rect">
                            <a:avLst/>
                          </a:prstGeom>
                          <a:noFill/>
                        </wps:spPr>
                        <wps:txbx>
                          <w:txbxContent>
                            <w:p w14:paraId="45D9B130"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Micro sleep</w:t>
                              </w:r>
                            </w:p>
                          </w:txbxContent>
                        </wps:txbx>
                        <wps:bodyPr wrap="square" rtlCol="0">
                          <a:spAutoFit/>
                        </wps:bodyPr>
                      </wps:wsp>
                      <wps:wsp>
                        <wps:cNvPr id="38" name="文本框 88"/>
                        <wps:cNvSpPr txBox="1"/>
                        <wps:spPr>
                          <a:xfrm>
                            <a:off x="975929" y="898978"/>
                            <a:ext cx="626671" cy="208185"/>
                          </a:xfrm>
                          <a:prstGeom prst="rect">
                            <a:avLst/>
                          </a:prstGeom>
                          <a:noFill/>
                        </wps:spPr>
                        <wps:txbx>
                          <w:txbxContent>
                            <w:p w14:paraId="4B6F641D"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up</w:t>
                              </w:r>
                            </w:p>
                          </w:txbxContent>
                        </wps:txbx>
                        <wps:bodyPr wrap="square" rtlCol="0">
                          <a:spAutoFit/>
                        </wps:bodyPr>
                      </wps:wsp>
                      <wps:wsp>
                        <wps:cNvPr id="39" name="文本框 89"/>
                        <wps:cNvSpPr txBox="1"/>
                        <wps:spPr>
                          <a:xfrm>
                            <a:off x="230772" y="806995"/>
                            <a:ext cx="742315" cy="384918"/>
                          </a:xfrm>
                          <a:prstGeom prst="rect">
                            <a:avLst/>
                          </a:prstGeom>
                          <a:noFill/>
                        </wps:spPr>
                        <wps:txbx>
                          <w:txbxContent>
                            <w:p w14:paraId="0B609909"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40" name="直接箭头连接符 40"/>
                        <wps:cNvCnPr/>
                        <wps:spPr bwMode="auto">
                          <a:xfrm>
                            <a:off x="1537067" y="1275894"/>
                            <a:ext cx="569165"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1" name="文本框 91"/>
                        <wps:cNvSpPr txBox="1"/>
                        <wps:spPr>
                          <a:xfrm>
                            <a:off x="1410684" y="1287405"/>
                            <a:ext cx="844938" cy="208185"/>
                          </a:xfrm>
                          <a:prstGeom prst="rect">
                            <a:avLst/>
                          </a:prstGeom>
                          <a:noFill/>
                        </wps:spPr>
                        <wps:txbx>
                          <w:txbxContent>
                            <w:p w14:paraId="13DBA259"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2ms</w:t>
                              </w:r>
                            </w:p>
                          </w:txbxContent>
                        </wps:txbx>
                        <wps:bodyPr wrap="square" rtlCol="0">
                          <a:spAutoFit/>
                        </wps:bodyPr>
                      </wps:wsp>
                      <wps:wsp>
                        <wps:cNvPr id="42" name="文本框 92"/>
                        <wps:cNvSpPr txBox="1"/>
                        <wps:spPr>
                          <a:xfrm>
                            <a:off x="1569100" y="1160214"/>
                            <a:ext cx="387828" cy="112345"/>
                          </a:xfrm>
                          <a:prstGeom prst="rect">
                            <a:avLst/>
                          </a:prstGeom>
                          <a:noFill/>
                        </wps:spPr>
                        <wps:bodyPr wrap="square" rtlCol="0">
                          <a:spAutoFit/>
                        </wps:bodyPr>
                      </wps:wsp>
                      <wps:wsp>
                        <wps:cNvPr id="43" name="直接箭头连接符 43"/>
                        <wps:cNvCnPr/>
                        <wps:spPr bwMode="auto">
                          <a:xfrm>
                            <a:off x="2123920" y="1275894"/>
                            <a:ext cx="415767"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4" name="文本框 91"/>
                        <wps:cNvSpPr txBox="1"/>
                        <wps:spPr>
                          <a:xfrm>
                            <a:off x="2081846" y="1287405"/>
                            <a:ext cx="546158" cy="208185"/>
                          </a:xfrm>
                          <a:prstGeom prst="rect">
                            <a:avLst/>
                          </a:prstGeom>
                          <a:noFill/>
                        </wps:spPr>
                        <wps:txbx>
                          <w:txbxContent>
                            <w:p w14:paraId="6BEFED06"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1.5ms</w:t>
                              </w:r>
                            </w:p>
                          </w:txbxContent>
                        </wps:txbx>
                        <wps:bodyPr wrap="square" rtlCol="0">
                          <a:spAutoFit/>
                        </wps:bodyPr>
                      </wps:wsp>
                      <wps:wsp>
                        <wps:cNvPr id="45" name="矩形 45"/>
                        <wps:cNvSpPr/>
                        <wps:spPr bwMode="auto">
                          <a:xfrm>
                            <a:off x="3403687" y="794727"/>
                            <a:ext cx="288000" cy="367352"/>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6" name="直接箭头连接符 46"/>
                        <wps:cNvCnPr/>
                        <wps:spPr bwMode="auto">
                          <a:xfrm>
                            <a:off x="2705018" y="1275894"/>
                            <a:ext cx="698668"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7" name="文本框 91"/>
                        <wps:cNvSpPr txBox="1"/>
                        <wps:spPr>
                          <a:xfrm>
                            <a:off x="2785667" y="1287405"/>
                            <a:ext cx="546158" cy="208185"/>
                          </a:xfrm>
                          <a:prstGeom prst="rect">
                            <a:avLst/>
                          </a:prstGeom>
                          <a:noFill/>
                        </wps:spPr>
                        <wps:txbx>
                          <w:txbxContent>
                            <w:p w14:paraId="6E64DDF6"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2.5ms</w:t>
                              </w:r>
                            </w:p>
                          </w:txbxContent>
                        </wps:txbx>
                        <wps:bodyPr wrap="square" rtlCol="0">
                          <a:spAutoFit/>
                        </wps:bodyPr>
                      </wps:wsp>
                      <wps:wsp>
                        <wps:cNvPr id="48" name="文本框 86"/>
                        <wps:cNvSpPr txBox="1"/>
                        <wps:spPr>
                          <a:xfrm>
                            <a:off x="3239563" y="586447"/>
                            <a:ext cx="606425" cy="208280"/>
                          </a:xfrm>
                          <a:prstGeom prst="rect">
                            <a:avLst/>
                          </a:prstGeom>
                          <a:noFill/>
                        </wps:spPr>
                        <wps:txbx>
                          <w:txbxContent>
                            <w:p w14:paraId="2EA41E07"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Paging</w:t>
                              </w:r>
                            </w:p>
                          </w:txbxContent>
                        </wps:txbx>
                        <wps:bodyPr wrap="square" rtlCol="0">
                          <a:spAutoFit/>
                        </wps:bodyPr>
                      </wps:wsp>
                      <wps:wsp>
                        <wps:cNvPr id="75" name="文本框 87"/>
                        <wps:cNvSpPr txBox="1"/>
                        <wps:spPr>
                          <a:xfrm>
                            <a:off x="2775565" y="763332"/>
                            <a:ext cx="556260" cy="325120"/>
                          </a:xfrm>
                          <a:prstGeom prst="rect">
                            <a:avLst/>
                          </a:prstGeom>
                          <a:noFill/>
                        </wps:spPr>
                        <wps:txbx>
                          <w:txbxContent>
                            <w:p w14:paraId="6920CF87"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Micro sleep</w:t>
                              </w:r>
                            </w:p>
                          </w:txbxContent>
                        </wps:txbx>
                        <wps:bodyPr wrap="square" rtlCol="0">
                          <a:spAutoFit/>
                        </wps:bodyPr>
                      </wps:wsp>
                      <wps:wsp>
                        <wps:cNvPr id="76" name="直接箭头连接符 76"/>
                        <wps:cNvCnPr/>
                        <wps:spPr bwMode="auto">
                          <a:xfrm>
                            <a:off x="3403686" y="1275894"/>
                            <a:ext cx="288001"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7" name="文本框 91"/>
                        <wps:cNvSpPr txBox="1"/>
                        <wps:spPr>
                          <a:xfrm>
                            <a:off x="3278036" y="1287405"/>
                            <a:ext cx="546158" cy="208185"/>
                          </a:xfrm>
                          <a:prstGeom prst="rect">
                            <a:avLst/>
                          </a:prstGeom>
                          <a:noFill/>
                        </wps:spPr>
                        <wps:txbx>
                          <w:txbxContent>
                            <w:p w14:paraId="2AC657D8"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1ms</w:t>
                              </w:r>
                            </w:p>
                          </w:txbxContent>
                        </wps:txbx>
                        <wps:bodyPr wrap="square" rtlCol="0">
                          <a:spAutoFit/>
                        </wps:bodyPr>
                      </wps:wsp>
                      <wps:wsp>
                        <wps:cNvPr id="78" name="文本框 91"/>
                        <wps:cNvSpPr txBox="1"/>
                        <wps:spPr>
                          <a:xfrm>
                            <a:off x="2388025" y="1287405"/>
                            <a:ext cx="546158" cy="208185"/>
                          </a:xfrm>
                          <a:prstGeom prst="rect">
                            <a:avLst/>
                          </a:prstGeom>
                          <a:noFill/>
                        </wps:spPr>
                        <wps:txbx>
                          <w:txbxContent>
                            <w:p w14:paraId="1624BF3B"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0.5ms</w:t>
                              </w:r>
                            </w:p>
                          </w:txbxContent>
                        </wps:txbx>
                        <wps:bodyPr wrap="square" rtlCol="0">
                          <a:spAutoFit/>
                        </wps:bodyPr>
                      </wps:wsp>
                      <wps:wsp>
                        <wps:cNvPr id="23" name="矩形 23"/>
                        <wps:cNvSpPr/>
                        <wps:spPr>
                          <a:xfrm>
                            <a:off x="15230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矩形 80"/>
                        <wps:cNvSpPr/>
                        <wps:spPr>
                          <a:xfrm>
                            <a:off x="16670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18107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矩形 96"/>
                        <wps:cNvSpPr/>
                        <wps:spPr>
                          <a:xfrm>
                            <a:off x="19547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矩形 97"/>
                        <wps:cNvSpPr/>
                        <wps:spPr>
                          <a:xfrm>
                            <a:off x="20983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矩形 99"/>
                        <wps:cNvSpPr/>
                        <wps:spPr>
                          <a:xfrm>
                            <a:off x="22423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矩形 100"/>
                        <wps:cNvSpPr/>
                        <wps:spPr>
                          <a:xfrm>
                            <a:off x="23860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矩形 101"/>
                        <wps:cNvSpPr/>
                        <wps:spPr>
                          <a:xfrm>
                            <a:off x="2530044" y="43364"/>
                            <a:ext cx="144000" cy="206404"/>
                          </a:xfrm>
                          <a:prstGeom prst="rect">
                            <a:avLst/>
                          </a:prstGeom>
                          <a:gradFill flip="none" rotWithShape="1">
                            <a:gsLst>
                              <a:gs pos="0">
                                <a:schemeClr val="accent6">
                                  <a:lumMod val="40000"/>
                                  <a:lumOff val="60000"/>
                                </a:schemeClr>
                              </a:gs>
                              <a:gs pos="100000">
                                <a:schemeClr val="accent5">
                                  <a:lumMod val="40000"/>
                                  <a:lumOff val="60000"/>
                                </a:schemeClr>
                              </a:gs>
                            </a:gsLst>
                            <a:lin ang="0" scaled="1"/>
                            <a:tileRect/>
                          </a:gra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矩形 102"/>
                        <wps:cNvSpPr/>
                        <wps:spPr>
                          <a:xfrm>
                            <a:off x="2673694" y="43364"/>
                            <a:ext cx="144000" cy="206404"/>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矩形 104"/>
                        <wps:cNvSpPr/>
                        <wps:spPr>
                          <a:xfrm>
                            <a:off x="2817594" y="43364"/>
                            <a:ext cx="144000" cy="206404"/>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矩形 105"/>
                        <wps:cNvSpPr/>
                        <wps:spPr>
                          <a:xfrm>
                            <a:off x="29612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矩形 106"/>
                        <wps:cNvSpPr/>
                        <wps:spPr>
                          <a:xfrm>
                            <a:off x="31052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矩形 107"/>
                        <wps:cNvSpPr/>
                        <wps:spPr>
                          <a:xfrm>
                            <a:off x="32488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矩形 108"/>
                        <wps:cNvSpPr/>
                        <wps:spPr>
                          <a:xfrm>
                            <a:off x="33928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矩形 109"/>
                        <wps:cNvSpPr/>
                        <wps:spPr>
                          <a:xfrm>
                            <a:off x="35365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矩形 110"/>
                        <wps:cNvSpPr/>
                        <wps:spPr>
                          <a:xfrm>
                            <a:off x="36805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矩形 111"/>
                        <wps:cNvSpPr/>
                        <wps:spPr>
                          <a:xfrm>
                            <a:off x="38241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矩形 112"/>
                        <wps:cNvSpPr/>
                        <wps:spPr>
                          <a:xfrm>
                            <a:off x="3968194" y="43364"/>
                            <a:ext cx="144000" cy="206404"/>
                          </a:xfrm>
                          <a:prstGeom prst="rect">
                            <a:avLst/>
                          </a:prstGeom>
                          <a:gradFill flip="none" rotWithShape="1">
                            <a:gsLst>
                              <a:gs pos="0">
                                <a:schemeClr val="accent6">
                                  <a:lumMod val="40000"/>
                                  <a:lumOff val="60000"/>
                                </a:schemeClr>
                              </a:gs>
                              <a:gs pos="100000">
                                <a:schemeClr val="accent5">
                                  <a:lumMod val="40000"/>
                                  <a:lumOff val="60000"/>
                                </a:schemeClr>
                              </a:gs>
                            </a:gsLst>
                            <a:lin ang="0" scaled="1"/>
                            <a:tileRect/>
                          </a:gra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矩形 113"/>
                        <wps:cNvSpPr/>
                        <wps:spPr>
                          <a:xfrm>
                            <a:off x="4111844" y="43364"/>
                            <a:ext cx="144000" cy="206404"/>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矩形 114"/>
                        <wps:cNvSpPr/>
                        <wps:spPr>
                          <a:xfrm>
                            <a:off x="4255744" y="43364"/>
                            <a:ext cx="144000" cy="206404"/>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矩形 115"/>
                        <wps:cNvSpPr/>
                        <wps:spPr bwMode="auto">
                          <a:xfrm>
                            <a:off x="2099407" y="2373099"/>
                            <a:ext cx="1304279" cy="78730"/>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16" name="直接箭头连接符 116"/>
                        <wps:cNvCnPr/>
                        <wps:spPr bwMode="auto">
                          <a:xfrm>
                            <a:off x="932133" y="2451829"/>
                            <a:ext cx="4136732"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7" name="矩形 117"/>
                        <wps:cNvSpPr/>
                        <wps:spPr bwMode="auto">
                          <a:xfrm>
                            <a:off x="1527323" y="2163625"/>
                            <a:ext cx="576000" cy="288000"/>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18" name="矩形 118"/>
                        <wps:cNvSpPr/>
                        <wps:spPr bwMode="auto">
                          <a:xfrm>
                            <a:off x="1023973" y="2396087"/>
                            <a:ext cx="499122" cy="55742"/>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20" name="矩形 120"/>
                        <wps:cNvSpPr/>
                        <wps:spPr bwMode="auto">
                          <a:xfrm>
                            <a:off x="3845988" y="2414280"/>
                            <a:ext cx="756000"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21" name="矩形 121"/>
                        <wps:cNvSpPr/>
                        <wps:spPr bwMode="auto">
                          <a:xfrm>
                            <a:off x="180000" y="2414280"/>
                            <a:ext cx="843973"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22" name="矩形 122"/>
                        <wps:cNvSpPr/>
                        <wps:spPr bwMode="auto">
                          <a:xfrm>
                            <a:off x="3678082" y="2399058"/>
                            <a:ext cx="216000" cy="5277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23" name="文本框 83"/>
                        <wps:cNvSpPr txBox="1"/>
                        <wps:spPr>
                          <a:xfrm>
                            <a:off x="3894082" y="2076372"/>
                            <a:ext cx="759460" cy="384918"/>
                          </a:xfrm>
                          <a:prstGeom prst="rect">
                            <a:avLst/>
                          </a:prstGeom>
                          <a:noFill/>
                        </wps:spPr>
                        <wps:txbx>
                          <w:txbxContent>
                            <w:p w14:paraId="1AC8F208"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124" name="文本框 84"/>
                        <wps:cNvSpPr txBox="1"/>
                        <wps:spPr>
                          <a:xfrm>
                            <a:off x="3586084" y="2089160"/>
                            <a:ext cx="503555" cy="325120"/>
                          </a:xfrm>
                          <a:prstGeom prst="rect">
                            <a:avLst/>
                          </a:prstGeom>
                          <a:noFill/>
                        </wps:spPr>
                        <wps:txbx>
                          <w:txbxContent>
                            <w:p w14:paraId="29F9EE35"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down</w:t>
                              </w:r>
                            </w:p>
                          </w:txbxContent>
                        </wps:txbx>
                        <wps:bodyPr wrap="square" rtlCol="0">
                          <a:spAutoFit/>
                        </wps:bodyPr>
                      </wps:wsp>
                      <wps:wsp>
                        <wps:cNvPr id="126" name="文本框 86"/>
                        <wps:cNvSpPr txBox="1"/>
                        <wps:spPr>
                          <a:xfrm>
                            <a:off x="1641512" y="1955441"/>
                            <a:ext cx="409527" cy="208185"/>
                          </a:xfrm>
                          <a:prstGeom prst="rect">
                            <a:avLst/>
                          </a:prstGeom>
                          <a:noFill/>
                        </wps:spPr>
                        <wps:txbx>
                          <w:txbxContent>
                            <w:p w14:paraId="74341DCD"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SSB</w:t>
                              </w:r>
                            </w:p>
                          </w:txbxContent>
                        </wps:txbx>
                        <wps:bodyPr wrap="square" rtlCol="0">
                          <a:spAutoFit/>
                        </wps:bodyPr>
                      </wps:wsp>
                      <wps:wsp>
                        <wps:cNvPr id="128" name="文本框 88"/>
                        <wps:cNvSpPr txBox="1"/>
                        <wps:spPr>
                          <a:xfrm>
                            <a:off x="975929" y="2183625"/>
                            <a:ext cx="626671" cy="208185"/>
                          </a:xfrm>
                          <a:prstGeom prst="rect">
                            <a:avLst/>
                          </a:prstGeom>
                          <a:noFill/>
                        </wps:spPr>
                        <wps:txbx>
                          <w:txbxContent>
                            <w:p w14:paraId="0E68244E"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up</w:t>
                              </w:r>
                            </w:p>
                          </w:txbxContent>
                        </wps:txbx>
                        <wps:bodyPr wrap="square" rtlCol="0">
                          <a:spAutoFit/>
                        </wps:bodyPr>
                      </wps:wsp>
                      <wps:wsp>
                        <wps:cNvPr id="129" name="文本框 89"/>
                        <wps:cNvSpPr txBox="1"/>
                        <wps:spPr>
                          <a:xfrm>
                            <a:off x="230772" y="2091640"/>
                            <a:ext cx="742315" cy="384918"/>
                          </a:xfrm>
                          <a:prstGeom prst="rect">
                            <a:avLst/>
                          </a:prstGeom>
                          <a:noFill/>
                        </wps:spPr>
                        <wps:txbx>
                          <w:txbxContent>
                            <w:p w14:paraId="4C458E4A"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130" name="直接箭头连接符 130"/>
                        <wps:cNvCnPr/>
                        <wps:spPr bwMode="auto">
                          <a:xfrm>
                            <a:off x="1537067" y="2560541"/>
                            <a:ext cx="569165"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31" name="文本框 91"/>
                        <wps:cNvSpPr txBox="1"/>
                        <wps:spPr>
                          <a:xfrm>
                            <a:off x="1410684" y="2572052"/>
                            <a:ext cx="844938" cy="208185"/>
                          </a:xfrm>
                          <a:prstGeom prst="rect">
                            <a:avLst/>
                          </a:prstGeom>
                          <a:noFill/>
                        </wps:spPr>
                        <wps:txbx>
                          <w:txbxContent>
                            <w:p w14:paraId="23709170"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2ms</w:t>
                              </w:r>
                            </w:p>
                          </w:txbxContent>
                        </wps:txbx>
                        <wps:bodyPr wrap="square" rtlCol="0">
                          <a:spAutoFit/>
                        </wps:bodyPr>
                      </wps:wsp>
                      <wps:wsp>
                        <wps:cNvPr id="132" name="文本框 92"/>
                        <wps:cNvSpPr txBox="1"/>
                        <wps:spPr>
                          <a:xfrm>
                            <a:off x="1569100" y="2444861"/>
                            <a:ext cx="387828" cy="112345"/>
                          </a:xfrm>
                          <a:prstGeom prst="rect">
                            <a:avLst/>
                          </a:prstGeom>
                          <a:noFill/>
                        </wps:spPr>
                        <wps:bodyPr wrap="square" rtlCol="0">
                          <a:spAutoFit/>
                        </wps:bodyPr>
                      </wps:wsp>
                      <wps:wsp>
                        <wps:cNvPr id="135" name="矩形 135"/>
                        <wps:cNvSpPr/>
                        <wps:spPr bwMode="auto">
                          <a:xfrm>
                            <a:off x="3403687" y="2079374"/>
                            <a:ext cx="288000" cy="367352"/>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36" name="直接箭头连接符 136"/>
                        <wps:cNvCnPr/>
                        <wps:spPr bwMode="auto">
                          <a:xfrm>
                            <a:off x="2123920" y="2560353"/>
                            <a:ext cx="1279766"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37" name="文本框 91"/>
                        <wps:cNvSpPr txBox="1"/>
                        <wps:spPr>
                          <a:xfrm>
                            <a:off x="2559086" y="2572052"/>
                            <a:ext cx="546158" cy="208185"/>
                          </a:xfrm>
                          <a:prstGeom prst="rect">
                            <a:avLst/>
                          </a:prstGeom>
                          <a:noFill/>
                        </wps:spPr>
                        <wps:txbx>
                          <w:txbxContent>
                            <w:p w14:paraId="30884663"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4.5ms</w:t>
                              </w:r>
                            </w:p>
                          </w:txbxContent>
                        </wps:txbx>
                        <wps:bodyPr wrap="square" rtlCol="0">
                          <a:spAutoFit/>
                        </wps:bodyPr>
                      </wps:wsp>
                      <wps:wsp>
                        <wps:cNvPr id="138" name="文本框 86"/>
                        <wps:cNvSpPr txBox="1"/>
                        <wps:spPr>
                          <a:xfrm>
                            <a:off x="3239563" y="1871094"/>
                            <a:ext cx="606425" cy="208280"/>
                          </a:xfrm>
                          <a:prstGeom prst="rect">
                            <a:avLst/>
                          </a:prstGeom>
                          <a:noFill/>
                        </wps:spPr>
                        <wps:txbx>
                          <w:txbxContent>
                            <w:p w14:paraId="77010F7D"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Paging</w:t>
                              </w:r>
                            </w:p>
                          </w:txbxContent>
                        </wps:txbx>
                        <wps:bodyPr wrap="square" rtlCol="0">
                          <a:spAutoFit/>
                        </wps:bodyPr>
                      </wps:wsp>
                      <wps:wsp>
                        <wps:cNvPr id="139" name="文本框 87"/>
                        <wps:cNvSpPr txBox="1"/>
                        <wps:spPr>
                          <a:xfrm>
                            <a:off x="2548984" y="2047979"/>
                            <a:ext cx="556260" cy="325120"/>
                          </a:xfrm>
                          <a:prstGeom prst="rect">
                            <a:avLst/>
                          </a:prstGeom>
                          <a:noFill/>
                        </wps:spPr>
                        <wps:txbx>
                          <w:txbxContent>
                            <w:p w14:paraId="7EBC3235"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Micro sleep</w:t>
                              </w:r>
                            </w:p>
                          </w:txbxContent>
                        </wps:txbx>
                        <wps:bodyPr wrap="square" rtlCol="0">
                          <a:spAutoFit/>
                        </wps:bodyPr>
                      </wps:wsp>
                      <wps:wsp>
                        <wps:cNvPr id="140" name="直接箭头连接符 140"/>
                        <wps:cNvCnPr/>
                        <wps:spPr bwMode="auto">
                          <a:xfrm>
                            <a:off x="3403686" y="2560541"/>
                            <a:ext cx="288001"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1" name="文本框 91"/>
                        <wps:cNvSpPr txBox="1"/>
                        <wps:spPr>
                          <a:xfrm>
                            <a:off x="3278036" y="2572052"/>
                            <a:ext cx="546158" cy="208185"/>
                          </a:xfrm>
                          <a:prstGeom prst="rect">
                            <a:avLst/>
                          </a:prstGeom>
                          <a:noFill/>
                        </wps:spPr>
                        <wps:txbx>
                          <w:txbxContent>
                            <w:p w14:paraId="14DF0894"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1ms</w:t>
                              </w:r>
                            </w:p>
                          </w:txbxContent>
                        </wps:txbx>
                        <wps:bodyPr wrap="square" rtlCol="0">
                          <a:spAutoFit/>
                        </wps:bodyPr>
                      </wps:wsp>
                    </wpc:wpc>
                  </a:graphicData>
                </a:graphic>
              </wp:inline>
            </w:drawing>
          </mc:Choice>
          <mc:Fallback>
            <w:pict>
              <v:group w14:anchorId="406A2ED5" id="画布 22" o:spid="_x0000_s1026" editas="canvas" style="width:6in;height:218.9pt;mso-position-horizontal-relative:char;mso-position-vertical-relative:line" coordsize="54864,27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7800;visibility:visible;mso-wrap-style:square">
                  <v:fill o:detectmouseclick="t"/>
                  <v:path o:connecttype="none"/>
                </v:shape>
                <v:rect id="矩形 25" o:spid="_x0000_s1028" style="position:absolute;left:20994;top:10884;width:13042;height: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" fillcolor="#f0f0f0"/>
                <v:shapetype id="_x0000_t32" coordsize="21600,21600" o:spt="32" o:oned="t" path="m,l21600,21600e" filled="f">
                  <v:path arrowok="t" fillok="f" o:connecttype="none"/>
                  <o:lock v:ext="edit" shapetype="t"/>
                </v:shapetype>
                <v:shape id="直接箭头连接符 26" o:spid="_x0000_s1029" type="#_x0000_t32" style="position:absolute;left:9321;top:11671;width:413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" fillcolor="#4f81bd [3204]">
                  <v:stroke endarrow="block"/>
                  <v:shadow color="#eeece1 [3214]"/>
                </v:shape>
                <v:rect id="矩形 27" o:spid="_x0000_s1030" style="position:absolute;left:15273;top:8789;width:576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" fillcolor="yellow"/>
                <v:rect id="矩形 28" o:spid="_x0000_s1031" style="position:absolute;left:10239;top:11114;width:4991;height: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" fillcolor="#ffc000"/>
                <v:rect id="矩形 29" o:spid="_x0000_s1032" style="position:absolute;left:25396;top:5288;width:1440;height:6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" fillcolor="#00b0f0"/>
                <v:rect id="矩形 30" o:spid="_x0000_s1033" style="position:absolute;left:38459;top:11296;width:7560;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" fillcolor="black"/>
                <v:rect id="矩形 31" o:spid="_x0000_s1034" style="position:absolute;left:1800;top:11296;width:8439;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" fillcolor="black"/>
                <v:rect id="矩形 32" o:spid="_x0000_s1035" style="position:absolute;left:36780;top:11144;width:2160;height: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" fillcolor="#ffc000"/>
                <v:shapetype id="_x0000_t202" coordsize="21600,21600" o:spt="202" path="m,l,21600r21600,l21600,xe">
                  <v:stroke joinstyle="miter"/>
                  <v:path gradientshapeok="t" o:connecttype="rect"/>
                </v:shapetype>
                <v:shape id="文本框 83" o:spid="_x0000_s1036" type="#_x0000_t202" style="position:absolute;left:38940;top:7917;width:7595;height:3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67561FD1"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037" type="#_x0000_t202" style="position:absolute;left:35860;top:8045;width:5036;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6E0F731C"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5" o:spid="_x0000_s1038" type="#_x0000_t202" style="position:absolute;left:22215;top:3332;width:8330;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61BFDF5F"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SRS [23dBm]</w:t>
                        </w:r>
                      </w:p>
                    </w:txbxContent>
                  </v:textbox>
                </v:shape>
                <v:shape id="文本框 86" o:spid="_x0000_s1039" type="#_x0000_t202" style="position:absolute;left:16415;top:6707;width:409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18E9366D"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7" o:spid="_x0000_s1040" type="#_x0000_t202" style="position:absolute;left:20510;top:7633;width:556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45D9B130"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文本框 88" o:spid="_x0000_s1041" type="#_x0000_t202" style="position:absolute;left:9759;top:8989;width:6267;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4B6F641D"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042" type="#_x0000_t202" style="position:absolute;left:2307;top:8069;width:7423;height:3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0B609909"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40" o:spid="_x0000_s1043" type="#_x0000_t32" style="position:absolute;left:15370;top:12758;width:5692;height: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" fillcolor="#4f81bd [3204]">
                  <v:stroke startarrow="block" endarrow="block"/>
                  <v:shadow color="#eeece1 [3214]"/>
                </v:shape>
                <v:shape id="文本框 91" o:spid="_x0000_s1044" type="#_x0000_t202" style="position:absolute;left:14106;top:12874;width:8450;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13DBA259"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045" type="#_x0000_t202" style="position:absolute;left:15691;top:11602;width:387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v:shape>
                <v:shape id="直接箭头连接符 43" o:spid="_x0000_s1046" type="#_x0000_t32" style="position:absolute;left:21239;top:12758;width:41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" fillcolor="#4f81bd [3204]">
                  <v:stroke startarrow="block" endarrow="block"/>
                  <v:shadow color="#eeece1 [3214]"/>
                </v:shape>
                <v:shape id="文本框 91" o:spid="_x0000_s1047" type="#_x0000_t202" style="position:absolute;left:20818;top:12874;width:5462;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6BEFED06"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1.5ms</w:t>
                        </w:r>
                      </w:p>
                    </w:txbxContent>
                  </v:textbox>
                </v:shape>
                <v:rect id="矩形 45" o:spid="_x0000_s1048" style="position:absolute;left:34036;top:7947;width:2880;height:3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" fillcolor="#92d050"/>
                <v:shape id="直接箭头连接符 46" o:spid="_x0000_s1049" type="#_x0000_t32" style="position:absolute;left:27050;top:12758;width:69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" fillcolor="#4f81bd [3204]">
                  <v:stroke startarrow="block" endarrow="block"/>
                  <v:shadow color="#eeece1 [3214]"/>
                </v:shape>
                <v:shape id="文本框 91" o:spid="_x0000_s1050" type="#_x0000_t202" style="position:absolute;left:27856;top:12874;width:5462;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6E64DDF6"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2.5ms</w:t>
                        </w:r>
                      </w:p>
                    </w:txbxContent>
                  </v:textbox>
                </v:shape>
                <v:shape id="文本框 86" o:spid="_x0000_s1051" type="#_x0000_t202" style="position:absolute;left:32395;top:5864;width:6064;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2EA41E07"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Paging</w:t>
                        </w:r>
                      </w:p>
                    </w:txbxContent>
                  </v:textbox>
                </v:shape>
                <v:shape id="文本框 87" o:spid="_x0000_s1052" type="#_x0000_t202" style="position:absolute;left:27755;top:7633;width:5563;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" filled="f" stroked="f">
                  <v:textbox style="mso-fit-shape-to-text:t">
                    <w:txbxContent>
                      <w:p w14:paraId="6920CF87"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直接箭头连接符 76" o:spid="_x0000_s1053" type="#_x0000_t32" style="position:absolute;left:34036;top:12758;width:28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" fillcolor="#4f81bd [3204]">
                  <v:stroke startarrow="block" endarrow="block"/>
                  <v:shadow color="#eeece1 [3214]"/>
                </v:shape>
                <v:shape id="文本框 91" o:spid="_x0000_s1054" type="#_x0000_t202" style="position:absolute;left:32780;top:12874;width:5461;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" filled="f" stroked="f">
                  <v:textbox style="mso-fit-shape-to-text:t">
                    <w:txbxContent>
                      <w:p w14:paraId="2AC657D8"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1ms</w:t>
                        </w:r>
                      </w:p>
                    </w:txbxContent>
                  </v:textbox>
                </v:shape>
                <v:shape id="文本框 91" o:spid="_x0000_s1055" type="#_x0000_t202" style="position:absolute;left:23880;top:12874;width:5461;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" filled="f" stroked="f">
                  <v:textbox style="mso-fit-shape-to-text:t">
                    <w:txbxContent>
                      <w:p w14:paraId="1624BF3B"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0.5ms</w:t>
                        </w:r>
                      </w:p>
                    </w:txbxContent>
                  </v:textbox>
                </v:shape>
                <v:rect id="矩形 23" o:spid="_x0000_s1056" style="position:absolute;left:15230;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" fillcolor="#fbd4b4 [1305]" strokecolor="black [3213]" strokeweight="1pt"/>
                <v:rect id="矩形 80" o:spid="_x0000_s1057" style="position:absolute;left:16670;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" fillcolor="#fbd4b4 [1305]" strokecolor="black [3213]" strokeweight="1pt"/>
                <v:rect id="矩形 92" o:spid="_x0000_s1058" style="position:absolute;left:18107;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" fillcolor="#fbd4b4 [1305]" strokecolor="black [3213]" strokeweight="1pt"/>
                <v:rect id="矩形 96" o:spid="_x0000_s1059" style="position:absolute;left:19547;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" fillcolor="#fbd4b4 [1305]" strokecolor="black [3213]" strokeweight="1pt"/>
                <v:rect id="矩形 97" o:spid="_x0000_s1060" style="position:absolute;left:20983;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" fillcolor="#fbd4b4 [1305]" strokecolor="black [3213]" strokeweight="1pt"/>
                <v:rect id="矩形 99" o:spid="_x0000_s1061" style="position:absolute;left:22423;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" fillcolor="#fbd4b4 [1305]" strokecolor="black [3213]" strokeweight="1pt"/>
                <v:rect id="矩形 100" o:spid="_x0000_s1062" style="position:absolute;left:23860;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" fillcolor="#fbd4b4 [1305]" strokecolor="black [3213]" strokeweight="1pt"/>
                <v:rect id="矩形 101" o:spid="_x0000_s1063" style="position:absolute;left:25300;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" fillcolor="#fbd4b4 [1305]" strokecolor="black [3213]" strokeweight="1pt">
                  <v:fill color2="#b6dde8 [1304]" rotate="t" angle="90" focus="100%" type="gradient"/>
                </v:rect>
                <v:rect id="矩形 102" o:spid="_x0000_s1064" style="position:absolute;left:26736;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" fillcolor="#92cddc [1944]" strokecolor="black [3213]" strokeweight="1pt"/>
                <v:rect id="矩形 104" o:spid="_x0000_s1065" style="position:absolute;left:28175;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" fillcolor="#92cddc [1944]" strokecolor="black [3213]" strokeweight="1pt"/>
                <v:rect id="矩形 105" o:spid="_x0000_s1066" style="position:absolute;left:29612;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" fillcolor="#fbd4b4 [1305]" strokecolor="black [3213]" strokeweight="1pt"/>
                <v:rect id="矩形 106" o:spid="_x0000_s1067" style="position:absolute;left:31052;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" fillcolor="#fbd4b4 [1305]" strokecolor="black [3213]" strokeweight="1pt"/>
                <v:rect id="矩形 107" o:spid="_x0000_s1068" style="position:absolute;left:32488;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" fillcolor="#fbd4b4 [1305]" strokecolor="black [3213]" strokeweight="1pt"/>
                <v:rect id="矩形 108" o:spid="_x0000_s1069" style="position:absolute;left:33928;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" fillcolor="#fbd4b4 [1305]" strokecolor="black [3213]" strokeweight="1pt"/>
                <v:rect id="矩形 109" o:spid="_x0000_s1070" style="position:absolute;left:35365;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" fillcolor="#fbd4b4 [1305]" strokecolor="black [3213]" strokeweight="1pt"/>
                <v:rect id="矩形 110" o:spid="_x0000_s1071" style="position:absolute;left:36805;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" fillcolor="#fbd4b4 [1305]" strokecolor="black [3213]" strokeweight="1pt"/>
                <v:rect id="矩形 111" o:spid="_x0000_s1072" style="position:absolute;left:38241;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" fillcolor="#fbd4b4 [1305]" strokecolor="black [3213]" strokeweight="1pt"/>
                <v:rect id="矩形 112" o:spid="_x0000_s1073" style="position:absolute;left:39681;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" fillcolor="#fbd4b4 [1305]" strokecolor="black [3213]" strokeweight="1pt">
                  <v:fill color2="#b6dde8 [1304]" rotate="t" angle="90" focus="100%" type="gradient"/>
                </v:rect>
                <v:rect id="矩形 113" o:spid="_x0000_s1074" style="position:absolute;left:41118;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" fillcolor="#92cddc [1944]" strokecolor="black [3213]" strokeweight="1pt"/>
                <v:rect id="矩形 114" o:spid="_x0000_s1075" style="position:absolute;left:42557;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" fillcolor="#92cddc [1944]" strokecolor="black [3213]" strokeweight="1pt"/>
                <v:rect id="矩形 115" o:spid="_x0000_s1076" style="position:absolute;left:20994;top:23730;width:13042;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" fillcolor="#f0f0f0"/>
                <v:shape id="直接箭头连接符 116" o:spid="_x0000_s1077" type="#_x0000_t32" style="position:absolute;left:9321;top:24518;width:413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" fillcolor="#4f81bd [3204]">
                  <v:stroke endarrow="block"/>
                  <v:shadow color="#eeece1 [3214]"/>
                </v:shape>
                <v:rect id="矩形 117" o:spid="_x0000_s1078" style="position:absolute;left:15273;top:21636;width:576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" fillcolor="yellow"/>
                <v:rect id="矩形 118" o:spid="_x0000_s1079" style="position:absolute;left:10239;top:23960;width:4991;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" fillcolor="#ffc000"/>
                <v:rect id="矩形 120" o:spid="_x0000_s1080" style="position:absolute;left:38459;top:24142;width:7560;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" fillcolor="black"/>
                <v:rect id="矩形 121" o:spid="_x0000_s1081" style="position:absolute;left:1800;top:24142;width:8439;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" fillcolor="black"/>
                <v:rect id="矩形 122" o:spid="_x0000_s1082" style="position:absolute;left:36780;top:23990;width:2160;height: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" fillcolor="#ffc000"/>
                <v:shape id="文本框 83" o:spid="_x0000_s1083" type="#_x0000_t202" style="position:absolute;left:38940;top:20763;width:7595;height:3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1AC8F208"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084" type="#_x0000_t202" style="position:absolute;left:35860;top:20891;width:5036;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" filled="f" stroked="f">
                  <v:textbox style="mso-fit-shape-to-text:t">
                    <w:txbxContent>
                      <w:p w14:paraId="29F9EE35"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6" o:spid="_x0000_s1085" type="#_x0000_t202" style="position:absolute;left:16415;top:19554;width:409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" filled="f" stroked="f">
                  <v:textbox style="mso-fit-shape-to-text:t">
                    <w:txbxContent>
                      <w:p w14:paraId="74341DCD"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8" o:spid="_x0000_s1086" type="#_x0000_t202" style="position:absolute;left:9759;top:21836;width:6267;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" filled="f" stroked="f">
                  <v:textbox style="mso-fit-shape-to-text:t">
                    <w:txbxContent>
                      <w:p w14:paraId="0E68244E"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087" type="#_x0000_t202" style="position:absolute;left:2307;top:20916;width:7423;height:3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14:paraId="4C458E4A"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130" o:spid="_x0000_s1088" type="#_x0000_t32" style="position:absolute;left:15370;top:25605;width:5692;height: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" fillcolor="#4f81bd [3204]">
                  <v:stroke startarrow="block" endarrow="block"/>
                  <v:shadow color="#eeece1 [3214]"/>
                </v:shape>
                <v:shape id="文本框 91" o:spid="_x0000_s1089" type="#_x0000_t202" style="position:absolute;left:14106;top:25720;width:8450;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" filled="f" stroked="f">
                  <v:textbox style="mso-fit-shape-to-text:t">
                    <w:txbxContent>
                      <w:p w14:paraId="23709170"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090" type="#_x0000_t202" style="position:absolute;left:15691;top:24448;width:3878;height:1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OowAAAANwAAAAPAAAAZHJzL2Rvd25yZXYueG1sRE9La8JA&#10;EL4X/A/LFHqrGy0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zyZDqMAAAADcAAAADwAAAAAA&#10;AAAAAAAAAAAHAgAAZHJzL2Rvd25yZXYueG1sUEsFBgAAAAADAAMAtwAAAPQCAAAAAA==&#10;" filled="f" stroked="f">
                  <v:textbox style="mso-fit-shape-to-text:t"/>
                </v:shape>
                <v:rect id="矩形 135" o:spid="_x0000_s1091" style="position:absolute;left:34036;top:20793;width:2880;height:3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" fillcolor="#92d050"/>
                <v:shape id="直接箭头连接符 136" o:spid="_x0000_s1092" type="#_x0000_t32" style="position:absolute;left:21239;top:25603;width:127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" fillcolor="#4f81bd [3204]">
                  <v:stroke startarrow="block" endarrow="block"/>
                  <v:shadow color="#eeece1 [3214]"/>
                </v:shape>
                <v:shape id="文本框 91" o:spid="_x0000_s1093" type="#_x0000_t202" style="position:absolute;left:25590;top:25720;width:5462;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" filled="f" stroked="f">
                  <v:textbox style="mso-fit-shape-to-text:t">
                    <w:txbxContent>
                      <w:p w14:paraId="30884663"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4.5ms</w:t>
                        </w:r>
                      </w:p>
                    </w:txbxContent>
                  </v:textbox>
                </v:shape>
                <v:shape id="文本框 86" o:spid="_x0000_s1094" type="#_x0000_t202" style="position:absolute;left:32395;top:18710;width:6064;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" filled="f" stroked="f">
                  <v:textbox style="mso-fit-shape-to-text:t">
                    <w:txbxContent>
                      <w:p w14:paraId="77010F7D"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Paging</w:t>
                        </w:r>
                      </w:p>
                    </w:txbxContent>
                  </v:textbox>
                </v:shape>
                <v:shape id="文本框 87" o:spid="_x0000_s1095" type="#_x0000_t202" style="position:absolute;left:25489;top:20479;width:5563;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" filled="f" stroked="f">
                  <v:textbox style="mso-fit-shape-to-text:t">
                    <w:txbxContent>
                      <w:p w14:paraId="7EBC3235"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直接箭头连接符 140" o:spid="_x0000_s1096" type="#_x0000_t32" style="position:absolute;left:34036;top:25605;width:28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" fillcolor="#4f81bd [3204]">
                  <v:stroke startarrow="block" endarrow="block"/>
                  <v:shadow color="#eeece1 [3214]"/>
                </v:shape>
                <v:shape id="文本框 91" o:spid="_x0000_s1097" type="#_x0000_t202" style="position:absolute;left:32780;top:25720;width:546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" filled="f" stroked="f">
                  <v:textbox style="mso-fit-shape-to-text:t">
                    <w:txbxContent>
                      <w:p w14:paraId="14DF0894"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1ms</w:t>
                        </w:r>
                      </w:p>
                    </w:txbxContent>
                  </v:textbox>
                </v:shape>
                <w10:anchorlock/>
              </v:group>
            </w:pict>
          </mc:Fallback>
        </mc:AlternateContent>
      </w:r>
    </w:p>
    <w:p w14:paraId="7E2375D1" w14:textId="424E6AA5" w:rsidR="001A3BC9" w:rsidRDefault="001A3BC9" w:rsidP="001A3BC9">
      <w:pPr>
        <w:pStyle w:val="Caption"/>
      </w:pPr>
      <w:bookmarkStart w:id="3" w:name="_Ref109746270"/>
      <w:r>
        <w:t xml:space="preserve">Figure </w:t>
      </w:r>
      <w:r>
        <w:rPr>
          <w:noProof/>
        </w:rPr>
        <w:fldChar w:fldCharType="begin"/>
      </w:r>
      <w:r>
        <w:rPr>
          <w:noProof/>
        </w:rPr>
        <w:instrText xml:space="preserve"> SEQ Figure \* ARABIC </w:instrText>
      </w:r>
      <w:r>
        <w:rPr>
          <w:noProof/>
        </w:rPr>
        <w:fldChar w:fldCharType="separate"/>
      </w:r>
      <w:r w:rsidR="001B505D">
        <w:rPr>
          <w:noProof/>
        </w:rPr>
        <w:t>1</w:t>
      </w:r>
      <w:r>
        <w:rPr>
          <w:noProof/>
        </w:rPr>
        <w:fldChar w:fldCharType="end"/>
      </w:r>
      <w:bookmarkEnd w:id="3"/>
      <w:r>
        <w:t xml:space="preserve"> </w:t>
      </w:r>
      <w:bookmarkStart w:id="4" w:name="_Hlk115281593"/>
      <w:r>
        <w:t>UL positioning timeline with paging (</w:t>
      </w:r>
      <w:proofErr w:type="spellStart"/>
      <w:r>
        <w:t>SRS+Paging</w:t>
      </w:r>
      <w:proofErr w:type="spellEnd"/>
      <w:r>
        <w:t xml:space="preserve"> and paging only)</w:t>
      </w:r>
      <w:bookmarkEnd w:id="4"/>
    </w:p>
    <w:p w14:paraId="316BC2A5" w14:textId="77777777" w:rsidR="001A3BC9" w:rsidRDefault="001A3BC9" w:rsidP="001A3BC9">
      <w:pPr>
        <w:rPr>
          <w:lang w:eastAsia="zh-CN"/>
        </w:rPr>
      </w:pPr>
    </w:p>
    <w:p w14:paraId="0E170731" w14:textId="2601FEBE" w:rsidR="001A3BC9" w:rsidRDefault="001A3BC9" w:rsidP="001A3BC9">
      <w:pPr>
        <w:rPr>
          <w:lang w:eastAsia="zh-CN"/>
        </w:rPr>
      </w:pPr>
      <w:r>
        <w:rPr>
          <w:rFonts w:hint="eastAsia"/>
          <w:lang w:eastAsia="zh-CN"/>
        </w:rPr>
        <w:t>The</w:t>
      </w:r>
      <w:r>
        <w:rPr>
          <w:lang w:eastAsia="zh-CN"/>
        </w:rPr>
        <w:t xml:space="preserve"> power consumption for the </w:t>
      </w:r>
      <w:proofErr w:type="spellStart"/>
      <w:r>
        <w:rPr>
          <w:lang w:eastAsia="zh-CN"/>
        </w:rPr>
        <w:t>SRS+paging</w:t>
      </w:r>
      <w:proofErr w:type="spellEnd"/>
      <w:r>
        <w:rPr>
          <w:lang w:eastAsia="zh-CN"/>
        </w:rPr>
        <w:t xml:space="preserve"> and paging only are shown in </w:t>
      </w:r>
      <w:r>
        <w:rPr>
          <w:lang w:eastAsia="zh-CN"/>
        </w:rPr>
        <w:fldChar w:fldCharType="begin"/>
      </w:r>
      <w:r>
        <w:rPr>
          <w:lang w:eastAsia="zh-CN"/>
        </w:rPr>
        <w:instrText xml:space="preserve"> REF _Ref109748039 \h </w:instrText>
      </w:r>
      <w:r>
        <w:rPr>
          <w:lang w:eastAsia="zh-CN"/>
        </w:rPr>
      </w:r>
      <w:r>
        <w:rPr>
          <w:lang w:eastAsia="zh-CN"/>
        </w:rPr>
        <w:fldChar w:fldCharType="separate"/>
      </w:r>
      <w:r w:rsidR="001B505D">
        <w:t xml:space="preserve">Table </w:t>
      </w:r>
      <w:r w:rsidR="001B505D">
        <w:rPr>
          <w:noProof/>
        </w:rPr>
        <w:t>4</w:t>
      </w:r>
      <w:r>
        <w:rPr>
          <w:lang w:eastAsia="zh-CN"/>
        </w:rPr>
        <w:fldChar w:fldCharType="end"/>
      </w:r>
      <w:r>
        <w:rPr>
          <w:lang w:eastAsia="zh-CN"/>
        </w:rPr>
        <w:t>.</w:t>
      </w:r>
    </w:p>
    <w:p w14:paraId="247B8EB6" w14:textId="293F3487" w:rsidR="001A3BC9" w:rsidRDefault="001A3BC9" w:rsidP="001A3BC9">
      <w:pPr>
        <w:pStyle w:val="Caption"/>
        <w:keepNext/>
      </w:pPr>
      <w:bookmarkStart w:id="5" w:name="_Ref109748039"/>
      <w:r>
        <w:t xml:space="preserve">Table </w:t>
      </w:r>
      <w:r w:rsidR="00345329">
        <w:fldChar w:fldCharType="begin"/>
      </w:r>
      <w:r w:rsidR="00345329">
        <w:instrText xml:space="preserve"> SEQ Table \* ARABIC </w:instrText>
      </w:r>
      <w:r w:rsidR="00345329">
        <w:fldChar w:fldCharType="separate"/>
      </w:r>
      <w:r w:rsidR="001B505D">
        <w:rPr>
          <w:noProof/>
        </w:rPr>
        <w:t>4</w:t>
      </w:r>
      <w:r w:rsidR="00345329">
        <w:fldChar w:fldCharType="end"/>
      </w:r>
      <w:bookmarkEnd w:id="5"/>
      <w:r>
        <w:t xml:space="preserve"> Power consumption for </w:t>
      </w:r>
      <w:proofErr w:type="spellStart"/>
      <w:r>
        <w:t>SRS+paging</w:t>
      </w:r>
      <w:proofErr w:type="spellEnd"/>
      <w:r>
        <w:t xml:space="preserve"> and paging only</w:t>
      </w:r>
    </w:p>
    <w:tbl>
      <w:tblPr>
        <w:tblW w:w="4840" w:type="dxa"/>
        <w:jc w:val="center"/>
        <w:tblLook w:val="04A0" w:firstRow="1" w:lastRow="0" w:firstColumn="1" w:lastColumn="0" w:noHBand="0" w:noVBand="1"/>
      </w:tblPr>
      <w:tblGrid>
        <w:gridCol w:w="2480"/>
        <w:gridCol w:w="1280"/>
        <w:gridCol w:w="1080"/>
      </w:tblGrid>
      <w:tr w:rsidR="001A3BC9" w:rsidRPr="00075080" w14:paraId="199B9766" w14:textId="77777777" w:rsidTr="001A3BC9">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331EA087"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 + Paging</w:t>
            </w:r>
          </w:p>
        </w:tc>
        <w:tc>
          <w:tcPr>
            <w:tcW w:w="1280" w:type="dxa"/>
            <w:tcBorders>
              <w:top w:val="single" w:sz="8" w:space="0" w:color="auto"/>
              <w:left w:val="nil"/>
              <w:bottom w:val="nil"/>
              <w:right w:val="nil"/>
            </w:tcBorders>
            <w:shd w:val="clear" w:color="000000" w:fill="D9D9D9"/>
            <w:vAlign w:val="center"/>
            <w:hideMark/>
          </w:tcPr>
          <w:p w14:paraId="39012EAA"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Duration (ms)</w:t>
            </w:r>
          </w:p>
        </w:tc>
        <w:tc>
          <w:tcPr>
            <w:tcW w:w="1080" w:type="dxa"/>
            <w:tcBorders>
              <w:top w:val="single" w:sz="8" w:space="0" w:color="auto"/>
              <w:left w:val="nil"/>
              <w:bottom w:val="nil"/>
              <w:right w:val="single" w:sz="8" w:space="0" w:color="auto"/>
            </w:tcBorders>
            <w:shd w:val="clear" w:color="000000" w:fill="D9D9D9"/>
            <w:vAlign w:val="center"/>
            <w:hideMark/>
          </w:tcPr>
          <w:p w14:paraId="7D67FE81"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w:t>
            </w:r>
          </w:p>
        </w:tc>
      </w:tr>
      <w:tr w:rsidR="001A3BC9" w:rsidRPr="00075080" w14:paraId="6831315D"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010BD357"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Micro sleep</w:t>
            </w:r>
          </w:p>
        </w:tc>
        <w:tc>
          <w:tcPr>
            <w:tcW w:w="1280" w:type="dxa"/>
            <w:tcBorders>
              <w:top w:val="nil"/>
              <w:left w:val="nil"/>
              <w:bottom w:val="nil"/>
              <w:right w:val="nil"/>
            </w:tcBorders>
            <w:shd w:val="clear" w:color="auto" w:fill="auto"/>
            <w:vAlign w:val="center"/>
            <w:hideMark/>
          </w:tcPr>
          <w:p w14:paraId="3DB75552"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4</w:t>
            </w:r>
          </w:p>
        </w:tc>
        <w:tc>
          <w:tcPr>
            <w:tcW w:w="1080" w:type="dxa"/>
            <w:tcBorders>
              <w:top w:val="nil"/>
              <w:left w:val="nil"/>
              <w:bottom w:val="nil"/>
              <w:right w:val="single" w:sz="8" w:space="0" w:color="auto"/>
            </w:tcBorders>
            <w:shd w:val="clear" w:color="auto" w:fill="auto"/>
            <w:vAlign w:val="center"/>
            <w:hideMark/>
          </w:tcPr>
          <w:p w14:paraId="3D5104C8"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360</w:t>
            </w:r>
          </w:p>
        </w:tc>
      </w:tr>
      <w:tr w:rsidR="001A3BC9" w:rsidRPr="00075080" w14:paraId="2E1EB753"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423FAC47"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SSB Sync</w:t>
            </w:r>
          </w:p>
        </w:tc>
        <w:tc>
          <w:tcPr>
            <w:tcW w:w="1280" w:type="dxa"/>
            <w:tcBorders>
              <w:top w:val="nil"/>
              <w:left w:val="nil"/>
              <w:bottom w:val="nil"/>
              <w:right w:val="nil"/>
            </w:tcBorders>
            <w:shd w:val="clear" w:color="auto" w:fill="auto"/>
            <w:vAlign w:val="center"/>
            <w:hideMark/>
          </w:tcPr>
          <w:p w14:paraId="1FC1046D"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w:t>
            </w:r>
          </w:p>
        </w:tc>
        <w:tc>
          <w:tcPr>
            <w:tcW w:w="1080" w:type="dxa"/>
            <w:tcBorders>
              <w:top w:val="nil"/>
              <w:left w:val="nil"/>
              <w:bottom w:val="nil"/>
              <w:right w:val="single" w:sz="8" w:space="0" w:color="auto"/>
            </w:tcBorders>
            <w:shd w:val="clear" w:color="auto" w:fill="auto"/>
            <w:vAlign w:val="center"/>
            <w:hideMark/>
          </w:tcPr>
          <w:p w14:paraId="4AD37AE6"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200</w:t>
            </w:r>
          </w:p>
        </w:tc>
      </w:tr>
      <w:tr w:rsidR="001A3BC9" w:rsidRPr="00075080" w14:paraId="1557FF2E"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6B6BC8F6"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 (23dBm)</w:t>
            </w:r>
          </w:p>
        </w:tc>
        <w:tc>
          <w:tcPr>
            <w:tcW w:w="1280" w:type="dxa"/>
            <w:tcBorders>
              <w:top w:val="nil"/>
              <w:left w:val="nil"/>
              <w:bottom w:val="nil"/>
              <w:right w:val="nil"/>
            </w:tcBorders>
            <w:shd w:val="clear" w:color="auto" w:fill="auto"/>
            <w:vAlign w:val="center"/>
            <w:hideMark/>
          </w:tcPr>
          <w:p w14:paraId="21096F18"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01F7AA96"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210</w:t>
            </w:r>
          </w:p>
        </w:tc>
      </w:tr>
      <w:tr w:rsidR="001A3BC9" w:rsidRPr="00075080" w14:paraId="29AAA461"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6BE55483"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Paging</w:t>
            </w:r>
          </w:p>
        </w:tc>
        <w:tc>
          <w:tcPr>
            <w:tcW w:w="1280" w:type="dxa"/>
            <w:tcBorders>
              <w:top w:val="nil"/>
              <w:left w:val="nil"/>
              <w:bottom w:val="nil"/>
              <w:right w:val="nil"/>
            </w:tcBorders>
            <w:shd w:val="clear" w:color="auto" w:fill="auto"/>
            <w:vAlign w:val="center"/>
            <w:hideMark/>
          </w:tcPr>
          <w:p w14:paraId="57E81D66"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single" w:sz="8" w:space="0" w:color="auto"/>
            </w:tcBorders>
            <w:shd w:val="clear" w:color="auto" w:fill="auto"/>
            <w:vAlign w:val="center"/>
            <w:hideMark/>
          </w:tcPr>
          <w:p w14:paraId="7EBCBCF9"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107</w:t>
            </w:r>
          </w:p>
        </w:tc>
      </w:tr>
      <w:tr w:rsidR="001A3BC9" w:rsidRPr="00075080" w14:paraId="3C957B15" w14:textId="77777777" w:rsidTr="001A3BC9">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1270E3E6"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0FE3AD0C"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7.5</w:t>
            </w:r>
          </w:p>
        </w:tc>
        <w:tc>
          <w:tcPr>
            <w:tcW w:w="1080" w:type="dxa"/>
            <w:tcBorders>
              <w:top w:val="nil"/>
              <w:left w:val="nil"/>
              <w:bottom w:val="single" w:sz="8" w:space="0" w:color="auto"/>
              <w:right w:val="single" w:sz="8" w:space="0" w:color="auto"/>
            </w:tcBorders>
            <w:shd w:val="clear" w:color="auto" w:fill="auto"/>
            <w:vAlign w:val="center"/>
            <w:hideMark/>
          </w:tcPr>
          <w:p w14:paraId="2C726B92"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877</w:t>
            </w:r>
          </w:p>
        </w:tc>
      </w:tr>
      <w:tr w:rsidR="001A3BC9" w:rsidRPr="00075080" w14:paraId="67C6B1BB" w14:textId="77777777" w:rsidTr="001A3BC9">
        <w:trPr>
          <w:trHeight w:val="240"/>
          <w:jc w:val="center"/>
        </w:trPr>
        <w:tc>
          <w:tcPr>
            <w:tcW w:w="2480" w:type="dxa"/>
            <w:tcBorders>
              <w:top w:val="nil"/>
              <w:left w:val="nil"/>
              <w:bottom w:val="nil"/>
              <w:right w:val="nil"/>
            </w:tcBorders>
            <w:shd w:val="clear" w:color="auto" w:fill="auto"/>
            <w:vAlign w:val="center"/>
            <w:hideMark/>
          </w:tcPr>
          <w:p w14:paraId="4D9FB390"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p>
        </w:tc>
        <w:tc>
          <w:tcPr>
            <w:tcW w:w="1280" w:type="dxa"/>
            <w:tcBorders>
              <w:top w:val="nil"/>
              <w:left w:val="nil"/>
              <w:bottom w:val="nil"/>
              <w:right w:val="nil"/>
            </w:tcBorders>
            <w:shd w:val="clear" w:color="auto" w:fill="auto"/>
            <w:vAlign w:val="center"/>
            <w:hideMark/>
          </w:tcPr>
          <w:p w14:paraId="02B87A7A" w14:textId="77777777" w:rsidR="001A3BC9" w:rsidRPr="00075080" w:rsidRDefault="001A3BC9" w:rsidP="001A3BC9">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7A3F41A8" w14:textId="77777777" w:rsidR="001A3BC9" w:rsidRPr="00075080" w:rsidRDefault="001A3BC9" w:rsidP="001A3BC9">
            <w:pPr>
              <w:autoSpaceDE/>
              <w:autoSpaceDN/>
              <w:adjustRightInd/>
              <w:snapToGrid/>
              <w:spacing w:after="0"/>
              <w:jc w:val="left"/>
              <w:rPr>
                <w:rFonts w:eastAsia="Times New Roman"/>
                <w:sz w:val="20"/>
                <w:szCs w:val="20"/>
                <w:lang w:eastAsia="zh-CN"/>
              </w:rPr>
            </w:pPr>
          </w:p>
        </w:tc>
      </w:tr>
      <w:tr w:rsidR="001A3BC9" w:rsidRPr="00075080" w14:paraId="5ADAF279" w14:textId="77777777" w:rsidTr="001A3BC9">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4C9D52D6"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Paging</w:t>
            </w:r>
          </w:p>
        </w:tc>
        <w:tc>
          <w:tcPr>
            <w:tcW w:w="1280" w:type="dxa"/>
            <w:tcBorders>
              <w:top w:val="single" w:sz="8" w:space="0" w:color="auto"/>
              <w:left w:val="nil"/>
              <w:bottom w:val="nil"/>
              <w:right w:val="nil"/>
            </w:tcBorders>
            <w:shd w:val="clear" w:color="000000" w:fill="D9D9D9"/>
            <w:vAlign w:val="center"/>
            <w:hideMark/>
          </w:tcPr>
          <w:p w14:paraId="4A7FB7E7"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Duration (ms)</w:t>
            </w:r>
          </w:p>
        </w:tc>
        <w:tc>
          <w:tcPr>
            <w:tcW w:w="1080" w:type="dxa"/>
            <w:tcBorders>
              <w:top w:val="single" w:sz="8" w:space="0" w:color="auto"/>
              <w:left w:val="nil"/>
              <w:bottom w:val="nil"/>
              <w:right w:val="single" w:sz="8" w:space="0" w:color="auto"/>
            </w:tcBorders>
            <w:shd w:val="clear" w:color="000000" w:fill="D9D9D9"/>
            <w:vAlign w:val="center"/>
            <w:hideMark/>
          </w:tcPr>
          <w:p w14:paraId="20BF02CB"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w:t>
            </w:r>
          </w:p>
        </w:tc>
      </w:tr>
      <w:tr w:rsidR="001A3BC9" w:rsidRPr="00075080" w14:paraId="2FC11896"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1C94E5CC"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Micro sleep</w:t>
            </w:r>
          </w:p>
        </w:tc>
        <w:tc>
          <w:tcPr>
            <w:tcW w:w="1280" w:type="dxa"/>
            <w:tcBorders>
              <w:top w:val="nil"/>
              <w:left w:val="nil"/>
              <w:bottom w:val="nil"/>
              <w:right w:val="nil"/>
            </w:tcBorders>
            <w:shd w:val="clear" w:color="auto" w:fill="auto"/>
            <w:vAlign w:val="center"/>
            <w:hideMark/>
          </w:tcPr>
          <w:p w14:paraId="174094C9"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4.5</w:t>
            </w:r>
          </w:p>
        </w:tc>
        <w:tc>
          <w:tcPr>
            <w:tcW w:w="1080" w:type="dxa"/>
            <w:tcBorders>
              <w:top w:val="nil"/>
              <w:left w:val="nil"/>
              <w:bottom w:val="nil"/>
              <w:right w:val="single" w:sz="8" w:space="0" w:color="auto"/>
            </w:tcBorders>
            <w:shd w:val="clear" w:color="auto" w:fill="auto"/>
            <w:vAlign w:val="center"/>
            <w:hideMark/>
          </w:tcPr>
          <w:p w14:paraId="2398960C"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405</w:t>
            </w:r>
          </w:p>
        </w:tc>
      </w:tr>
      <w:tr w:rsidR="001A3BC9" w:rsidRPr="00075080" w14:paraId="3710FB24"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1DD8FE3F"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SSB Sync</w:t>
            </w:r>
          </w:p>
        </w:tc>
        <w:tc>
          <w:tcPr>
            <w:tcW w:w="1280" w:type="dxa"/>
            <w:tcBorders>
              <w:top w:val="nil"/>
              <w:left w:val="nil"/>
              <w:bottom w:val="nil"/>
              <w:right w:val="nil"/>
            </w:tcBorders>
            <w:shd w:val="clear" w:color="auto" w:fill="auto"/>
            <w:vAlign w:val="center"/>
            <w:hideMark/>
          </w:tcPr>
          <w:p w14:paraId="289E82DE"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w:t>
            </w:r>
          </w:p>
        </w:tc>
        <w:tc>
          <w:tcPr>
            <w:tcW w:w="1080" w:type="dxa"/>
            <w:tcBorders>
              <w:top w:val="nil"/>
              <w:left w:val="nil"/>
              <w:bottom w:val="nil"/>
              <w:right w:val="single" w:sz="8" w:space="0" w:color="auto"/>
            </w:tcBorders>
            <w:shd w:val="clear" w:color="auto" w:fill="auto"/>
            <w:vAlign w:val="center"/>
            <w:hideMark/>
          </w:tcPr>
          <w:p w14:paraId="640F392A"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200</w:t>
            </w:r>
          </w:p>
        </w:tc>
      </w:tr>
      <w:tr w:rsidR="001A3BC9" w:rsidRPr="00075080" w14:paraId="6F896DD5"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217F69B9"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Paging</w:t>
            </w:r>
          </w:p>
        </w:tc>
        <w:tc>
          <w:tcPr>
            <w:tcW w:w="1280" w:type="dxa"/>
            <w:tcBorders>
              <w:top w:val="nil"/>
              <w:left w:val="nil"/>
              <w:bottom w:val="nil"/>
              <w:right w:val="nil"/>
            </w:tcBorders>
            <w:shd w:val="clear" w:color="auto" w:fill="auto"/>
            <w:vAlign w:val="center"/>
            <w:hideMark/>
          </w:tcPr>
          <w:p w14:paraId="3007A949"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single" w:sz="8" w:space="0" w:color="auto"/>
            </w:tcBorders>
            <w:shd w:val="clear" w:color="auto" w:fill="auto"/>
            <w:vAlign w:val="center"/>
            <w:hideMark/>
          </w:tcPr>
          <w:p w14:paraId="30F62F82"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107</w:t>
            </w:r>
          </w:p>
        </w:tc>
      </w:tr>
      <w:tr w:rsidR="001A3BC9" w:rsidRPr="00075080" w14:paraId="07A84D09" w14:textId="77777777" w:rsidTr="001A3BC9">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06477BE5"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7F68A8E0"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7.5</w:t>
            </w:r>
          </w:p>
        </w:tc>
        <w:tc>
          <w:tcPr>
            <w:tcW w:w="1080" w:type="dxa"/>
            <w:tcBorders>
              <w:top w:val="nil"/>
              <w:left w:val="nil"/>
              <w:bottom w:val="single" w:sz="8" w:space="0" w:color="auto"/>
              <w:right w:val="single" w:sz="8" w:space="0" w:color="auto"/>
            </w:tcBorders>
            <w:shd w:val="clear" w:color="auto" w:fill="auto"/>
            <w:vAlign w:val="center"/>
            <w:hideMark/>
          </w:tcPr>
          <w:p w14:paraId="6D238B6A"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712</w:t>
            </w:r>
          </w:p>
        </w:tc>
      </w:tr>
    </w:tbl>
    <w:p w14:paraId="5E9FF88E" w14:textId="77777777" w:rsidR="001A3BC9" w:rsidRDefault="001A3BC9" w:rsidP="001A3BC9">
      <w:pPr>
        <w:rPr>
          <w:lang w:eastAsia="zh-CN"/>
        </w:rPr>
      </w:pPr>
    </w:p>
    <w:p w14:paraId="3A0F58D2" w14:textId="77777777" w:rsidR="001A3BC9" w:rsidRDefault="001A3BC9" w:rsidP="001A3BC9">
      <w:pPr>
        <w:rPr>
          <w:lang w:eastAsia="zh-CN"/>
        </w:rPr>
      </w:pPr>
      <w:r>
        <w:rPr>
          <w:rFonts w:hint="eastAsia"/>
          <w:lang w:eastAsia="zh-CN"/>
        </w:rPr>
        <w:t>The</w:t>
      </w:r>
      <w:r>
        <w:rPr>
          <w:lang w:eastAsia="zh-CN"/>
        </w:rPr>
        <w:t xml:space="preserve"> power consumption for the following three cases are shown</w:t>
      </w:r>
      <w:r>
        <w:rPr>
          <w:rFonts w:hint="eastAsia"/>
          <w:lang w:eastAsia="zh-CN"/>
        </w:rPr>
        <w:t>:</w:t>
      </w:r>
    </w:p>
    <w:p w14:paraId="79CF4614" w14:textId="77777777" w:rsidR="001A3BC9" w:rsidRDefault="001A3BC9" w:rsidP="001A3BC9">
      <w:pPr>
        <w:pStyle w:val="3GPPAgreements"/>
        <w:rPr>
          <w:lang w:eastAsia="zh-CN"/>
        </w:rPr>
      </w:pPr>
      <w:r>
        <w:rPr>
          <w:rFonts w:hint="eastAsia"/>
          <w:lang w:eastAsia="zh-CN"/>
        </w:rPr>
        <w:t>S</w:t>
      </w:r>
      <w:r>
        <w:rPr>
          <w:lang w:eastAsia="zh-CN"/>
        </w:rPr>
        <w:t>RS periodicity 1.28 sec, and I-DRX periodicity 1.28 sec</w:t>
      </w:r>
    </w:p>
    <w:p w14:paraId="1FC06CA5" w14:textId="77777777" w:rsidR="001A3BC9" w:rsidRDefault="001A3BC9" w:rsidP="001A3BC9">
      <w:pPr>
        <w:pStyle w:val="3GPPAgreements"/>
        <w:rPr>
          <w:lang w:eastAsia="zh-CN"/>
        </w:rPr>
      </w:pPr>
      <w:r>
        <w:rPr>
          <w:rFonts w:hint="eastAsia"/>
          <w:lang w:eastAsia="zh-CN"/>
        </w:rPr>
        <w:t>S</w:t>
      </w:r>
      <w:r>
        <w:rPr>
          <w:lang w:eastAsia="zh-CN"/>
        </w:rPr>
        <w:t>RS periodicity 10.24 sec, and I-DRX periodicity 1.28 sec</w:t>
      </w:r>
    </w:p>
    <w:p w14:paraId="3414C7B0" w14:textId="77777777" w:rsidR="001A3BC9" w:rsidRDefault="001A3BC9" w:rsidP="001A3BC9">
      <w:pPr>
        <w:pStyle w:val="3GPPAgreements"/>
        <w:rPr>
          <w:lang w:eastAsia="zh-CN"/>
        </w:rPr>
      </w:pPr>
      <w:r>
        <w:rPr>
          <w:rFonts w:hint="eastAsia"/>
          <w:lang w:eastAsia="zh-CN"/>
        </w:rPr>
        <w:t>S</w:t>
      </w:r>
      <w:r>
        <w:rPr>
          <w:lang w:eastAsia="zh-CN"/>
        </w:rPr>
        <w:t>RS periodicity 10.24 sec, and I-DRX periodicity 10.24 sec</w:t>
      </w:r>
    </w:p>
    <w:p w14:paraId="1C3D8B4C" w14:textId="7D2CE3E9" w:rsidR="001A3BC9" w:rsidRDefault="001A3BC9" w:rsidP="001A3BC9">
      <w:pPr>
        <w:pStyle w:val="Caption"/>
        <w:keepNext/>
      </w:pPr>
      <w:bookmarkStart w:id="6" w:name="_Ref109750751"/>
      <w:r>
        <w:t xml:space="preserve">Table </w:t>
      </w:r>
      <w:r w:rsidR="00345329">
        <w:fldChar w:fldCharType="begin"/>
      </w:r>
      <w:r w:rsidR="00345329">
        <w:instrText xml:space="preserve"> SEQ Table \* ARABIC </w:instrText>
      </w:r>
      <w:r w:rsidR="00345329">
        <w:fldChar w:fldCharType="separate"/>
      </w:r>
      <w:r w:rsidR="001B505D">
        <w:rPr>
          <w:noProof/>
        </w:rPr>
        <w:t>5</w:t>
      </w:r>
      <w:r w:rsidR="00345329">
        <w:fldChar w:fldCharType="end"/>
      </w:r>
      <w:bookmarkEnd w:id="6"/>
      <w:r>
        <w:t xml:space="preserve"> Power consumption for Rel-17 UL positioning in RRC_INACTIVE state</w:t>
      </w:r>
    </w:p>
    <w:tbl>
      <w:tblPr>
        <w:tblW w:w="0" w:type="auto"/>
        <w:jc w:val="center"/>
        <w:tblLook w:val="04A0" w:firstRow="1" w:lastRow="0" w:firstColumn="1" w:lastColumn="0" w:noHBand="0" w:noVBand="1"/>
      </w:tblPr>
      <w:tblGrid>
        <w:gridCol w:w="2449"/>
        <w:gridCol w:w="972"/>
        <w:gridCol w:w="821"/>
        <w:gridCol w:w="1151"/>
        <w:gridCol w:w="1168"/>
        <w:gridCol w:w="1026"/>
        <w:gridCol w:w="1026"/>
      </w:tblGrid>
      <w:tr w:rsidR="00207A27" w:rsidRPr="00207A27" w14:paraId="3036C469" w14:textId="77777777" w:rsidTr="00207A27">
        <w:trPr>
          <w:trHeight w:val="216"/>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6B3D7823" w14:textId="58BB0DEF"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 </w:t>
            </w:r>
            <w:r w:rsidRPr="00207A27">
              <w:rPr>
                <w:rFonts w:ascii="Arial" w:hAnsi="Arial" w:cs="Arial"/>
                <w:color w:val="000000"/>
                <w:sz w:val="16"/>
                <w:szCs w:val="16"/>
                <w:lang w:eastAsia="zh-CN"/>
              </w:rPr>
              <w:t>INACTIVE state UL every 10.24s (SRS 1.28s, paging 1.28)</w:t>
            </w:r>
          </w:p>
        </w:tc>
      </w:tr>
      <w:tr w:rsidR="00207A27" w:rsidRPr="00207A27" w14:paraId="3461F674"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4019C6FD"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37F39F6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1836A41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0342856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2A04F2A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1ADE8F0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672292A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3BB7ED38"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2D38806E"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w:t>
            </w:r>
          </w:p>
        </w:tc>
        <w:tc>
          <w:tcPr>
            <w:tcW w:w="0" w:type="auto"/>
            <w:tcBorders>
              <w:top w:val="nil"/>
              <w:left w:val="nil"/>
              <w:bottom w:val="nil"/>
              <w:right w:val="nil"/>
            </w:tcBorders>
            <w:shd w:val="clear" w:color="auto" w:fill="auto"/>
            <w:vAlign w:val="center"/>
            <w:hideMark/>
          </w:tcPr>
          <w:p w14:paraId="6BA3CFF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450</w:t>
            </w:r>
          </w:p>
        </w:tc>
        <w:tc>
          <w:tcPr>
            <w:tcW w:w="0" w:type="auto"/>
            <w:tcBorders>
              <w:top w:val="nil"/>
              <w:left w:val="nil"/>
              <w:bottom w:val="nil"/>
              <w:right w:val="nil"/>
            </w:tcBorders>
            <w:shd w:val="clear" w:color="auto" w:fill="auto"/>
            <w:vAlign w:val="center"/>
            <w:hideMark/>
          </w:tcPr>
          <w:p w14:paraId="066DB53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39CE805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w:t>
            </w:r>
          </w:p>
        </w:tc>
        <w:tc>
          <w:tcPr>
            <w:tcW w:w="0" w:type="auto"/>
            <w:tcBorders>
              <w:top w:val="nil"/>
              <w:left w:val="nil"/>
              <w:bottom w:val="nil"/>
              <w:right w:val="nil"/>
            </w:tcBorders>
            <w:shd w:val="clear" w:color="auto" w:fill="auto"/>
            <w:vAlign w:val="center"/>
            <w:hideMark/>
          </w:tcPr>
          <w:p w14:paraId="421F20C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160.0 </w:t>
            </w:r>
          </w:p>
        </w:tc>
        <w:tc>
          <w:tcPr>
            <w:tcW w:w="0" w:type="auto"/>
            <w:tcBorders>
              <w:top w:val="nil"/>
              <w:left w:val="nil"/>
              <w:bottom w:val="nil"/>
              <w:right w:val="nil"/>
            </w:tcBorders>
            <w:shd w:val="clear" w:color="auto" w:fill="auto"/>
            <w:vAlign w:val="center"/>
            <w:hideMark/>
          </w:tcPr>
          <w:p w14:paraId="3F39B74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3600.00 </w:t>
            </w:r>
          </w:p>
        </w:tc>
        <w:tc>
          <w:tcPr>
            <w:tcW w:w="0" w:type="auto"/>
            <w:tcBorders>
              <w:top w:val="nil"/>
              <w:left w:val="nil"/>
              <w:bottom w:val="nil"/>
              <w:right w:val="single" w:sz="8" w:space="0" w:color="auto"/>
            </w:tcBorders>
            <w:shd w:val="clear" w:color="auto" w:fill="auto"/>
            <w:vAlign w:val="center"/>
            <w:hideMark/>
          </w:tcPr>
          <w:p w14:paraId="24390D1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11.4817%</w:t>
            </w:r>
          </w:p>
        </w:tc>
      </w:tr>
      <w:tr w:rsidR="00207A27" w:rsidRPr="00207A27" w14:paraId="296AF991"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1A144A39"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 + Paging</w:t>
            </w:r>
          </w:p>
        </w:tc>
        <w:tc>
          <w:tcPr>
            <w:tcW w:w="0" w:type="auto"/>
            <w:tcBorders>
              <w:top w:val="nil"/>
              <w:left w:val="nil"/>
              <w:bottom w:val="nil"/>
              <w:right w:val="nil"/>
            </w:tcBorders>
            <w:shd w:val="clear" w:color="auto" w:fill="auto"/>
            <w:vAlign w:val="center"/>
            <w:hideMark/>
          </w:tcPr>
          <w:p w14:paraId="17702E1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877</w:t>
            </w:r>
          </w:p>
        </w:tc>
        <w:tc>
          <w:tcPr>
            <w:tcW w:w="0" w:type="auto"/>
            <w:tcBorders>
              <w:top w:val="nil"/>
              <w:left w:val="nil"/>
              <w:bottom w:val="nil"/>
              <w:right w:val="nil"/>
            </w:tcBorders>
            <w:shd w:val="clear" w:color="auto" w:fill="auto"/>
            <w:vAlign w:val="center"/>
            <w:hideMark/>
          </w:tcPr>
          <w:p w14:paraId="45A624B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7.5</w:t>
            </w:r>
          </w:p>
        </w:tc>
        <w:tc>
          <w:tcPr>
            <w:tcW w:w="0" w:type="auto"/>
            <w:tcBorders>
              <w:top w:val="nil"/>
              <w:left w:val="nil"/>
              <w:bottom w:val="nil"/>
              <w:right w:val="nil"/>
            </w:tcBorders>
            <w:shd w:val="clear" w:color="auto" w:fill="auto"/>
            <w:vAlign w:val="center"/>
            <w:hideMark/>
          </w:tcPr>
          <w:p w14:paraId="11DA747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w:t>
            </w:r>
          </w:p>
        </w:tc>
        <w:tc>
          <w:tcPr>
            <w:tcW w:w="0" w:type="auto"/>
            <w:tcBorders>
              <w:top w:val="nil"/>
              <w:left w:val="nil"/>
              <w:bottom w:val="nil"/>
              <w:right w:val="nil"/>
            </w:tcBorders>
            <w:shd w:val="clear" w:color="auto" w:fill="auto"/>
            <w:vAlign w:val="center"/>
            <w:hideMark/>
          </w:tcPr>
          <w:p w14:paraId="04B1DA3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60.0 </w:t>
            </w:r>
          </w:p>
        </w:tc>
        <w:tc>
          <w:tcPr>
            <w:tcW w:w="0" w:type="auto"/>
            <w:tcBorders>
              <w:top w:val="nil"/>
              <w:left w:val="nil"/>
              <w:bottom w:val="nil"/>
              <w:right w:val="nil"/>
            </w:tcBorders>
            <w:shd w:val="clear" w:color="auto" w:fill="auto"/>
            <w:vAlign w:val="center"/>
            <w:hideMark/>
          </w:tcPr>
          <w:p w14:paraId="360DF8B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7016.00 </w:t>
            </w:r>
          </w:p>
        </w:tc>
        <w:tc>
          <w:tcPr>
            <w:tcW w:w="0" w:type="auto"/>
            <w:tcBorders>
              <w:top w:val="nil"/>
              <w:left w:val="nil"/>
              <w:bottom w:val="nil"/>
              <w:right w:val="single" w:sz="8" w:space="0" w:color="auto"/>
            </w:tcBorders>
            <w:shd w:val="clear" w:color="auto" w:fill="auto"/>
            <w:vAlign w:val="center"/>
            <w:hideMark/>
          </w:tcPr>
          <w:p w14:paraId="510AE11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22.3765%</w:t>
            </w:r>
          </w:p>
        </w:tc>
      </w:tr>
      <w:tr w:rsidR="00207A27" w:rsidRPr="00207A27" w14:paraId="7DFE644D" w14:textId="77777777" w:rsidTr="00207A27">
        <w:trPr>
          <w:trHeight w:val="408"/>
          <w:jc w:val="center"/>
        </w:trPr>
        <w:tc>
          <w:tcPr>
            <w:tcW w:w="0" w:type="auto"/>
            <w:tcBorders>
              <w:top w:val="nil"/>
              <w:left w:val="single" w:sz="8" w:space="0" w:color="auto"/>
              <w:bottom w:val="nil"/>
              <w:right w:val="nil"/>
            </w:tcBorders>
            <w:shd w:val="clear" w:color="auto" w:fill="auto"/>
            <w:vAlign w:val="center"/>
            <w:hideMark/>
          </w:tcPr>
          <w:p w14:paraId="07F4F5F6"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Cell access (including ramp up)</w:t>
            </w:r>
          </w:p>
        </w:tc>
        <w:tc>
          <w:tcPr>
            <w:tcW w:w="0" w:type="auto"/>
            <w:tcBorders>
              <w:top w:val="nil"/>
              <w:left w:val="nil"/>
              <w:bottom w:val="nil"/>
              <w:right w:val="nil"/>
            </w:tcBorders>
            <w:shd w:val="clear" w:color="auto" w:fill="auto"/>
            <w:vAlign w:val="center"/>
            <w:hideMark/>
          </w:tcPr>
          <w:p w14:paraId="5B8CA06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4300</w:t>
            </w:r>
          </w:p>
        </w:tc>
        <w:tc>
          <w:tcPr>
            <w:tcW w:w="0" w:type="auto"/>
            <w:tcBorders>
              <w:top w:val="nil"/>
              <w:left w:val="nil"/>
              <w:bottom w:val="nil"/>
              <w:right w:val="nil"/>
            </w:tcBorders>
            <w:shd w:val="clear" w:color="auto" w:fill="auto"/>
            <w:vAlign w:val="center"/>
            <w:hideMark/>
          </w:tcPr>
          <w:p w14:paraId="3CF1840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55</w:t>
            </w:r>
          </w:p>
        </w:tc>
        <w:tc>
          <w:tcPr>
            <w:tcW w:w="0" w:type="auto"/>
            <w:tcBorders>
              <w:top w:val="nil"/>
              <w:left w:val="nil"/>
              <w:bottom w:val="nil"/>
              <w:right w:val="nil"/>
            </w:tcBorders>
            <w:shd w:val="clear" w:color="auto" w:fill="auto"/>
            <w:vAlign w:val="center"/>
            <w:hideMark/>
          </w:tcPr>
          <w:p w14:paraId="1863C64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0.166666667</w:t>
            </w:r>
          </w:p>
        </w:tc>
        <w:tc>
          <w:tcPr>
            <w:tcW w:w="0" w:type="auto"/>
            <w:tcBorders>
              <w:top w:val="nil"/>
              <w:left w:val="nil"/>
              <w:bottom w:val="nil"/>
              <w:right w:val="nil"/>
            </w:tcBorders>
            <w:shd w:val="clear" w:color="auto" w:fill="auto"/>
            <w:vAlign w:val="center"/>
            <w:hideMark/>
          </w:tcPr>
          <w:p w14:paraId="46B99C2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9.2 </w:t>
            </w:r>
          </w:p>
        </w:tc>
        <w:tc>
          <w:tcPr>
            <w:tcW w:w="0" w:type="auto"/>
            <w:tcBorders>
              <w:top w:val="nil"/>
              <w:left w:val="nil"/>
              <w:bottom w:val="nil"/>
              <w:right w:val="nil"/>
            </w:tcBorders>
            <w:shd w:val="clear" w:color="auto" w:fill="auto"/>
            <w:vAlign w:val="center"/>
            <w:hideMark/>
          </w:tcPr>
          <w:p w14:paraId="59A87DA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716.67 </w:t>
            </w:r>
          </w:p>
        </w:tc>
        <w:tc>
          <w:tcPr>
            <w:tcW w:w="0" w:type="auto"/>
            <w:tcBorders>
              <w:top w:val="nil"/>
              <w:left w:val="nil"/>
              <w:bottom w:val="nil"/>
              <w:right w:val="single" w:sz="8" w:space="0" w:color="auto"/>
            </w:tcBorders>
            <w:shd w:val="clear" w:color="auto" w:fill="auto"/>
            <w:vAlign w:val="center"/>
            <w:hideMark/>
          </w:tcPr>
          <w:p w14:paraId="2FE84DD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2.2857%</w:t>
            </w:r>
          </w:p>
        </w:tc>
      </w:tr>
      <w:tr w:rsidR="00207A27" w:rsidRPr="00207A27" w14:paraId="552DA74B"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235AD73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Deep sleep</w:t>
            </w:r>
          </w:p>
        </w:tc>
        <w:tc>
          <w:tcPr>
            <w:tcW w:w="0" w:type="auto"/>
            <w:tcBorders>
              <w:top w:val="nil"/>
              <w:left w:val="nil"/>
              <w:bottom w:val="nil"/>
              <w:right w:val="nil"/>
            </w:tcBorders>
            <w:shd w:val="clear" w:color="auto" w:fill="auto"/>
            <w:vAlign w:val="center"/>
            <w:hideMark/>
          </w:tcPr>
          <w:p w14:paraId="6EFEE23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w:t>
            </w:r>
          </w:p>
        </w:tc>
        <w:tc>
          <w:tcPr>
            <w:tcW w:w="0" w:type="auto"/>
            <w:tcBorders>
              <w:top w:val="nil"/>
              <w:left w:val="nil"/>
              <w:bottom w:val="nil"/>
              <w:right w:val="nil"/>
            </w:tcBorders>
            <w:shd w:val="clear" w:color="auto" w:fill="auto"/>
            <w:vAlign w:val="center"/>
            <w:hideMark/>
          </w:tcPr>
          <w:p w14:paraId="43387F1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69716B8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10010.8</w:t>
            </w:r>
          </w:p>
        </w:tc>
        <w:tc>
          <w:tcPr>
            <w:tcW w:w="0" w:type="auto"/>
            <w:tcBorders>
              <w:top w:val="nil"/>
              <w:left w:val="nil"/>
              <w:bottom w:val="nil"/>
              <w:right w:val="nil"/>
            </w:tcBorders>
            <w:shd w:val="clear" w:color="auto" w:fill="auto"/>
            <w:vAlign w:val="center"/>
            <w:hideMark/>
          </w:tcPr>
          <w:p w14:paraId="3F37EF4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10010.8 </w:t>
            </w:r>
          </w:p>
        </w:tc>
        <w:tc>
          <w:tcPr>
            <w:tcW w:w="0" w:type="auto"/>
            <w:tcBorders>
              <w:top w:val="nil"/>
              <w:left w:val="nil"/>
              <w:bottom w:val="nil"/>
              <w:right w:val="nil"/>
            </w:tcBorders>
            <w:shd w:val="clear" w:color="auto" w:fill="auto"/>
            <w:vAlign w:val="center"/>
            <w:hideMark/>
          </w:tcPr>
          <w:p w14:paraId="5FE2E4E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20021.60 </w:t>
            </w:r>
          </w:p>
        </w:tc>
        <w:tc>
          <w:tcPr>
            <w:tcW w:w="0" w:type="auto"/>
            <w:tcBorders>
              <w:top w:val="nil"/>
              <w:left w:val="nil"/>
              <w:bottom w:val="nil"/>
              <w:right w:val="single" w:sz="8" w:space="0" w:color="auto"/>
            </w:tcBorders>
            <w:shd w:val="clear" w:color="auto" w:fill="auto"/>
            <w:vAlign w:val="center"/>
            <w:hideMark/>
          </w:tcPr>
          <w:p w14:paraId="1E73A27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63.8561%</w:t>
            </w:r>
          </w:p>
        </w:tc>
      </w:tr>
      <w:tr w:rsidR="00207A27" w:rsidRPr="00207A27" w14:paraId="722E0C51"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5377DB2F"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38208C5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53B4BF8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582429F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7E6A714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5488590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31354.27 </w:t>
            </w:r>
          </w:p>
        </w:tc>
        <w:tc>
          <w:tcPr>
            <w:tcW w:w="0" w:type="auto"/>
            <w:tcBorders>
              <w:top w:val="nil"/>
              <w:left w:val="nil"/>
              <w:bottom w:val="single" w:sz="8" w:space="0" w:color="auto"/>
              <w:right w:val="single" w:sz="8" w:space="0" w:color="auto"/>
            </w:tcBorders>
            <w:shd w:val="clear" w:color="auto" w:fill="auto"/>
            <w:vAlign w:val="center"/>
            <w:hideMark/>
          </w:tcPr>
          <w:p w14:paraId="0DCC503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3941082F" w14:textId="77777777" w:rsidTr="00207A27">
        <w:trPr>
          <w:trHeight w:val="216"/>
          <w:jc w:val="center"/>
        </w:trPr>
        <w:tc>
          <w:tcPr>
            <w:tcW w:w="0" w:type="auto"/>
            <w:tcBorders>
              <w:top w:val="nil"/>
              <w:left w:val="nil"/>
              <w:bottom w:val="nil"/>
              <w:right w:val="nil"/>
            </w:tcBorders>
            <w:shd w:val="clear" w:color="auto" w:fill="auto"/>
            <w:vAlign w:val="center"/>
            <w:hideMark/>
          </w:tcPr>
          <w:p w14:paraId="6B9B846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48340CF5"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FE1F83C"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AFCD87B"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109D9DA"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1F73AB6"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4945300" w14:textId="77777777" w:rsidR="00207A27" w:rsidRPr="00207A27" w:rsidRDefault="00207A27" w:rsidP="00207A27">
            <w:pPr>
              <w:autoSpaceDE/>
              <w:autoSpaceDN/>
              <w:adjustRightInd/>
              <w:snapToGrid/>
              <w:spacing w:after="0"/>
              <w:jc w:val="left"/>
              <w:rPr>
                <w:rFonts w:eastAsia="Times New Roman"/>
                <w:sz w:val="20"/>
                <w:szCs w:val="20"/>
                <w:lang w:eastAsia="zh-CN"/>
              </w:rPr>
            </w:pPr>
          </w:p>
        </w:tc>
      </w:tr>
      <w:tr w:rsidR="00207A27" w:rsidRPr="00207A27" w14:paraId="51DA79F7"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0EE3BD1B" w14:textId="48A6A4D0"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2: </w:t>
            </w:r>
            <w:r w:rsidRPr="00207A27">
              <w:rPr>
                <w:rFonts w:ascii="Arial" w:hAnsi="Arial" w:cs="Arial"/>
                <w:color w:val="000000"/>
                <w:sz w:val="16"/>
                <w:szCs w:val="16"/>
                <w:lang w:eastAsia="zh-CN"/>
              </w:rPr>
              <w:t>INACTIVE state UL every 10.24s (SRS 10.24s, paging 1.28s)</w:t>
            </w:r>
          </w:p>
        </w:tc>
      </w:tr>
      <w:tr w:rsidR="00207A27" w:rsidRPr="00207A27" w14:paraId="2FFB84DE"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4585EBAC"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3DAEF16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7B6F3CE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757F5C6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3207CA9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6FF38BC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6D45F60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24FFBFBB"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5F24FFE7"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w:t>
            </w:r>
          </w:p>
        </w:tc>
        <w:tc>
          <w:tcPr>
            <w:tcW w:w="0" w:type="auto"/>
            <w:tcBorders>
              <w:top w:val="nil"/>
              <w:left w:val="nil"/>
              <w:bottom w:val="nil"/>
              <w:right w:val="nil"/>
            </w:tcBorders>
            <w:shd w:val="clear" w:color="auto" w:fill="auto"/>
            <w:vAlign w:val="center"/>
            <w:hideMark/>
          </w:tcPr>
          <w:p w14:paraId="297A372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450</w:t>
            </w:r>
          </w:p>
        </w:tc>
        <w:tc>
          <w:tcPr>
            <w:tcW w:w="0" w:type="auto"/>
            <w:tcBorders>
              <w:top w:val="nil"/>
              <w:left w:val="nil"/>
              <w:bottom w:val="nil"/>
              <w:right w:val="nil"/>
            </w:tcBorders>
            <w:shd w:val="clear" w:color="auto" w:fill="auto"/>
            <w:vAlign w:val="center"/>
            <w:hideMark/>
          </w:tcPr>
          <w:p w14:paraId="50A2C52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0F718DC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w:t>
            </w:r>
          </w:p>
        </w:tc>
        <w:tc>
          <w:tcPr>
            <w:tcW w:w="0" w:type="auto"/>
            <w:tcBorders>
              <w:top w:val="nil"/>
              <w:left w:val="nil"/>
              <w:bottom w:val="nil"/>
              <w:right w:val="nil"/>
            </w:tcBorders>
            <w:shd w:val="clear" w:color="auto" w:fill="auto"/>
            <w:vAlign w:val="center"/>
            <w:hideMark/>
          </w:tcPr>
          <w:p w14:paraId="12580E3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160.0 </w:t>
            </w:r>
          </w:p>
        </w:tc>
        <w:tc>
          <w:tcPr>
            <w:tcW w:w="0" w:type="auto"/>
            <w:tcBorders>
              <w:top w:val="nil"/>
              <w:left w:val="nil"/>
              <w:bottom w:val="nil"/>
              <w:right w:val="nil"/>
            </w:tcBorders>
            <w:shd w:val="clear" w:color="auto" w:fill="auto"/>
            <w:vAlign w:val="center"/>
            <w:hideMark/>
          </w:tcPr>
          <w:p w14:paraId="57270DE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3600.00 </w:t>
            </w:r>
          </w:p>
        </w:tc>
        <w:tc>
          <w:tcPr>
            <w:tcW w:w="0" w:type="auto"/>
            <w:tcBorders>
              <w:top w:val="nil"/>
              <w:left w:val="nil"/>
              <w:bottom w:val="nil"/>
              <w:right w:val="single" w:sz="8" w:space="0" w:color="auto"/>
            </w:tcBorders>
            <w:shd w:val="clear" w:color="auto" w:fill="auto"/>
            <w:vAlign w:val="center"/>
            <w:hideMark/>
          </w:tcPr>
          <w:p w14:paraId="104E402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11.9208%</w:t>
            </w:r>
          </w:p>
        </w:tc>
      </w:tr>
      <w:tr w:rsidR="00207A27" w:rsidRPr="00207A27" w14:paraId="2295EBD3" w14:textId="77777777" w:rsidTr="00207A27">
        <w:trPr>
          <w:trHeight w:val="216"/>
          <w:jc w:val="center"/>
        </w:trPr>
        <w:tc>
          <w:tcPr>
            <w:tcW w:w="0" w:type="auto"/>
            <w:tcBorders>
              <w:top w:val="nil"/>
              <w:left w:val="single" w:sz="8" w:space="0" w:color="auto"/>
              <w:bottom w:val="nil"/>
              <w:right w:val="nil"/>
            </w:tcBorders>
            <w:shd w:val="clear" w:color="auto" w:fill="auto"/>
            <w:vAlign w:val="center"/>
            <w:hideMark/>
          </w:tcPr>
          <w:p w14:paraId="026B3F2E"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lastRenderedPageBreak/>
              <w:t>SRS Tx + paging</w:t>
            </w:r>
          </w:p>
        </w:tc>
        <w:tc>
          <w:tcPr>
            <w:tcW w:w="0" w:type="auto"/>
            <w:tcBorders>
              <w:top w:val="nil"/>
              <w:left w:val="nil"/>
              <w:bottom w:val="nil"/>
              <w:right w:val="nil"/>
            </w:tcBorders>
            <w:shd w:val="clear" w:color="auto" w:fill="auto"/>
            <w:vAlign w:val="center"/>
            <w:hideMark/>
          </w:tcPr>
          <w:p w14:paraId="67637DC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877</w:t>
            </w:r>
          </w:p>
        </w:tc>
        <w:tc>
          <w:tcPr>
            <w:tcW w:w="0" w:type="auto"/>
            <w:tcBorders>
              <w:top w:val="nil"/>
              <w:left w:val="nil"/>
              <w:bottom w:val="nil"/>
              <w:right w:val="nil"/>
            </w:tcBorders>
            <w:shd w:val="clear" w:color="auto" w:fill="auto"/>
            <w:vAlign w:val="center"/>
            <w:hideMark/>
          </w:tcPr>
          <w:p w14:paraId="6EDE4D9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7.5</w:t>
            </w:r>
          </w:p>
        </w:tc>
        <w:tc>
          <w:tcPr>
            <w:tcW w:w="0" w:type="auto"/>
            <w:tcBorders>
              <w:top w:val="nil"/>
              <w:left w:val="nil"/>
              <w:bottom w:val="nil"/>
              <w:right w:val="nil"/>
            </w:tcBorders>
            <w:shd w:val="clear" w:color="auto" w:fill="auto"/>
            <w:vAlign w:val="center"/>
            <w:hideMark/>
          </w:tcPr>
          <w:p w14:paraId="615346B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52CD930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7.5 </w:t>
            </w:r>
          </w:p>
        </w:tc>
        <w:tc>
          <w:tcPr>
            <w:tcW w:w="0" w:type="auto"/>
            <w:tcBorders>
              <w:top w:val="nil"/>
              <w:left w:val="nil"/>
              <w:bottom w:val="nil"/>
              <w:right w:val="nil"/>
            </w:tcBorders>
            <w:shd w:val="clear" w:color="auto" w:fill="auto"/>
            <w:vAlign w:val="center"/>
            <w:hideMark/>
          </w:tcPr>
          <w:p w14:paraId="338D7F1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877.00 </w:t>
            </w:r>
          </w:p>
        </w:tc>
        <w:tc>
          <w:tcPr>
            <w:tcW w:w="0" w:type="auto"/>
            <w:tcBorders>
              <w:top w:val="nil"/>
              <w:left w:val="nil"/>
              <w:bottom w:val="nil"/>
              <w:right w:val="single" w:sz="8" w:space="0" w:color="auto"/>
            </w:tcBorders>
            <w:shd w:val="clear" w:color="auto" w:fill="auto"/>
            <w:vAlign w:val="center"/>
            <w:hideMark/>
          </w:tcPr>
          <w:p w14:paraId="5651FE4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2.9040%</w:t>
            </w:r>
          </w:p>
        </w:tc>
      </w:tr>
      <w:tr w:rsidR="00207A27" w:rsidRPr="00207A27" w14:paraId="1DDA0A58" w14:textId="77777777" w:rsidTr="00207A27">
        <w:trPr>
          <w:trHeight w:val="216"/>
          <w:jc w:val="center"/>
        </w:trPr>
        <w:tc>
          <w:tcPr>
            <w:tcW w:w="0" w:type="auto"/>
            <w:tcBorders>
              <w:top w:val="nil"/>
              <w:left w:val="single" w:sz="8" w:space="0" w:color="auto"/>
              <w:bottom w:val="nil"/>
              <w:right w:val="nil"/>
            </w:tcBorders>
            <w:shd w:val="clear" w:color="auto" w:fill="auto"/>
            <w:vAlign w:val="center"/>
            <w:hideMark/>
          </w:tcPr>
          <w:p w14:paraId="6C84D04C"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Paging</w:t>
            </w:r>
          </w:p>
        </w:tc>
        <w:tc>
          <w:tcPr>
            <w:tcW w:w="0" w:type="auto"/>
            <w:tcBorders>
              <w:top w:val="nil"/>
              <w:left w:val="nil"/>
              <w:bottom w:val="nil"/>
              <w:right w:val="nil"/>
            </w:tcBorders>
            <w:shd w:val="clear" w:color="auto" w:fill="auto"/>
            <w:vAlign w:val="center"/>
            <w:hideMark/>
          </w:tcPr>
          <w:p w14:paraId="3E37DAD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712</w:t>
            </w:r>
          </w:p>
        </w:tc>
        <w:tc>
          <w:tcPr>
            <w:tcW w:w="0" w:type="auto"/>
            <w:tcBorders>
              <w:top w:val="nil"/>
              <w:left w:val="nil"/>
              <w:bottom w:val="nil"/>
              <w:right w:val="nil"/>
            </w:tcBorders>
            <w:shd w:val="clear" w:color="auto" w:fill="auto"/>
            <w:vAlign w:val="center"/>
            <w:hideMark/>
          </w:tcPr>
          <w:p w14:paraId="7FD40F7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7.5</w:t>
            </w:r>
          </w:p>
        </w:tc>
        <w:tc>
          <w:tcPr>
            <w:tcW w:w="0" w:type="auto"/>
            <w:tcBorders>
              <w:top w:val="nil"/>
              <w:left w:val="nil"/>
              <w:bottom w:val="nil"/>
              <w:right w:val="nil"/>
            </w:tcBorders>
            <w:shd w:val="clear" w:color="auto" w:fill="auto"/>
            <w:vAlign w:val="center"/>
            <w:hideMark/>
          </w:tcPr>
          <w:p w14:paraId="05618D5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w:t>
            </w:r>
          </w:p>
        </w:tc>
        <w:tc>
          <w:tcPr>
            <w:tcW w:w="0" w:type="auto"/>
            <w:tcBorders>
              <w:top w:val="nil"/>
              <w:left w:val="nil"/>
              <w:bottom w:val="nil"/>
              <w:right w:val="nil"/>
            </w:tcBorders>
            <w:shd w:val="clear" w:color="auto" w:fill="auto"/>
            <w:vAlign w:val="center"/>
            <w:hideMark/>
          </w:tcPr>
          <w:p w14:paraId="0A77FF1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52.5 </w:t>
            </w:r>
          </w:p>
        </w:tc>
        <w:tc>
          <w:tcPr>
            <w:tcW w:w="0" w:type="auto"/>
            <w:tcBorders>
              <w:top w:val="nil"/>
              <w:left w:val="nil"/>
              <w:bottom w:val="nil"/>
              <w:right w:val="nil"/>
            </w:tcBorders>
            <w:shd w:val="clear" w:color="auto" w:fill="auto"/>
            <w:vAlign w:val="center"/>
            <w:hideMark/>
          </w:tcPr>
          <w:p w14:paraId="388145C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4984.00 </w:t>
            </w:r>
          </w:p>
        </w:tc>
        <w:tc>
          <w:tcPr>
            <w:tcW w:w="0" w:type="auto"/>
            <w:tcBorders>
              <w:top w:val="nil"/>
              <w:left w:val="nil"/>
              <w:bottom w:val="nil"/>
              <w:right w:val="single" w:sz="8" w:space="0" w:color="auto"/>
            </w:tcBorders>
            <w:shd w:val="clear" w:color="auto" w:fill="auto"/>
            <w:vAlign w:val="center"/>
            <w:hideMark/>
          </w:tcPr>
          <w:p w14:paraId="525EE73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16.5037%</w:t>
            </w:r>
          </w:p>
        </w:tc>
      </w:tr>
      <w:tr w:rsidR="00207A27" w:rsidRPr="00207A27" w14:paraId="6B29C175" w14:textId="77777777" w:rsidTr="00207A27">
        <w:trPr>
          <w:trHeight w:val="408"/>
          <w:jc w:val="center"/>
        </w:trPr>
        <w:tc>
          <w:tcPr>
            <w:tcW w:w="0" w:type="auto"/>
            <w:tcBorders>
              <w:top w:val="nil"/>
              <w:left w:val="single" w:sz="8" w:space="0" w:color="auto"/>
              <w:bottom w:val="nil"/>
              <w:right w:val="nil"/>
            </w:tcBorders>
            <w:shd w:val="clear" w:color="auto" w:fill="auto"/>
            <w:vAlign w:val="center"/>
            <w:hideMark/>
          </w:tcPr>
          <w:p w14:paraId="50CB9D1F"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Cell access (including ramp up)</w:t>
            </w:r>
          </w:p>
        </w:tc>
        <w:tc>
          <w:tcPr>
            <w:tcW w:w="0" w:type="auto"/>
            <w:tcBorders>
              <w:top w:val="nil"/>
              <w:left w:val="nil"/>
              <w:bottom w:val="nil"/>
              <w:right w:val="nil"/>
            </w:tcBorders>
            <w:shd w:val="clear" w:color="auto" w:fill="auto"/>
            <w:vAlign w:val="center"/>
            <w:hideMark/>
          </w:tcPr>
          <w:p w14:paraId="2E578F3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4300</w:t>
            </w:r>
          </w:p>
        </w:tc>
        <w:tc>
          <w:tcPr>
            <w:tcW w:w="0" w:type="auto"/>
            <w:tcBorders>
              <w:top w:val="nil"/>
              <w:left w:val="nil"/>
              <w:bottom w:val="nil"/>
              <w:right w:val="nil"/>
            </w:tcBorders>
            <w:shd w:val="clear" w:color="auto" w:fill="auto"/>
            <w:vAlign w:val="center"/>
            <w:hideMark/>
          </w:tcPr>
          <w:p w14:paraId="701E32D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55</w:t>
            </w:r>
          </w:p>
        </w:tc>
        <w:tc>
          <w:tcPr>
            <w:tcW w:w="0" w:type="auto"/>
            <w:tcBorders>
              <w:top w:val="nil"/>
              <w:left w:val="nil"/>
              <w:bottom w:val="nil"/>
              <w:right w:val="nil"/>
            </w:tcBorders>
            <w:shd w:val="clear" w:color="auto" w:fill="auto"/>
            <w:vAlign w:val="center"/>
            <w:hideMark/>
          </w:tcPr>
          <w:p w14:paraId="5190E6E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0.166666667</w:t>
            </w:r>
          </w:p>
        </w:tc>
        <w:tc>
          <w:tcPr>
            <w:tcW w:w="0" w:type="auto"/>
            <w:tcBorders>
              <w:top w:val="nil"/>
              <w:left w:val="nil"/>
              <w:bottom w:val="nil"/>
              <w:right w:val="nil"/>
            </w:tcBorders>
            <w:shd w:val="clear" w:color="auto" w:fill="auto"/>
            <w:vAlign w:val="center"/>
            <w:hideMark/>
          </w:tcPr>
          <w:p w14:paraId="3EF6F75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9.2 </w:t>
            </w:r>
          </w:p>
        </w:tc>
        <w:tc>
          <w:tcPr>
            <w:tcW w:w="0" w:type="auto"/>
            <w:tcBorders>
              <w:top w:val="nil"/>
              <w:left w:val="nil"/>
              <w:bottom w:val="nil"/>
              <w:right w:val="nil"/>
            </w:tcBorders>
            <w:shd w:val="clear" w:color="auto" w:fill="auto"/>
            <w:vAlign w:val="center"/>
            <w:hideMark/>
          </w:tcPr>
          <w:p w14:paraId="237CCDF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716.67 </w:t>
            </w:r>
          </w:p>
        </w:tc>
        <w:tc>
          <w:tcPr>
            <w:tcW w:w="0" w:type="auto"/>
            <w:tcBorders>
              <w:top w:val="nil"/>
              <w:left w:val="nil"/>
              <w:bottom w:val="nil"/>
              <w:right w:val="single" w:sz="8" w:space="0" w:color="auto"/>
            </w:tcBorders>
            <w:shd w:val="clear" w:color="auto" w:fill="auto"/>
            <w:vAlign w:val="center"/>
            <w:hideMark/>
          </w:tcPr>
          <w:p w14:paraId="05F6E13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2.3731%</w:t>
            </w:r>
          </w:p>
        </w:tc>
      </w:tr>
      <w:tr w:rsidR="00207A27" w:rsidRPr="00207A27" w14:paraId="2D4D605E"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3BEF893C"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Deep sleep</w:t>
            </w:r>
          </w:p>
        </w:tc>
        <w:tc>
          <w:tcPr>
            <w:tcW w:w="0" w:type="auto"/>
            <w:tcBorders>
              <w:top w:val="nil"/>
              <w:left w:val="nil"/>
              <w:bottom w:val="nil"/>
              <w:right w:val="nil"/>
            </w:tcBorders>
            <w:shd w:val="clear" w:color="auto" w:fill="auto"/>
            <w:vAlign w:val="center"/>
            <w:hideMark/>
          </w:tcPr>
          <w:p w14:paraId="6F7093A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w:t>
            </w:r>
          </w:p>
        </w:tc>
        <w:tc>
          <w:tcPr>
            <w:tcW w:w="0" w:type="auto"/>
            <w:tcBorders>
              <w:top w:val="nil"/>
              <w:left w:val="nil"/>
              <w:bottom w:val="nil"/>
              <w:right w:val="nil"/>
            </w:tcBorders>
            <w:shd w:val="clear" w:color="auto" w:fill="auto"/>
            <w:vAlign w:val="center"/>
            <w:hideMark/>
          </w:tcPr>
          <w:p w14:paraId="4CDCFA6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547F3D2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10010.8</w:t>
            </w:r>
          </w:p>
        </w:tc>
        <w:tc>
          <w:tcPr>
            <w:tcW w:w="0" w:type="auto"/>
            <w:tcBorders>
              <w:top w:val="nil"/>
              <w:left w:val="nil"/>
              <w:bottom w:val="nil"/>
              <w:right w:val="nil"/>
            </w:tcBorders>
            <w:shd w:val="clear" w:color="auto" w:fill="auto"/>
            <w:vAlign w:val="center"/>
            <w:hideMark/>
          </w:tcPr>
          <w:p w14:paraId="3058CA3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10010.8 </w:t>
            </w:r>
          </w:p>
        </w:tc>
        <w:tc>
          <w:tcPr>
            <w:tcW w:w="0" w:type="auto"/>
            <w:tcBorders>
              <w:top w:val="nil"/>
              <w:left w:val="nil"/>
              <w:bottom w:val="nil"/>
              <w:right w:val="nil"/>
            </w:tcBorders>
            <w:shd w:val="clear" w:color="auto" w:fill="auto"/>
            <w:vAlign w:val="center"/>
            <w:hideMark/>
          </w:tcPr>
          <w:p w14:paraId="5951A44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20021.60 </w:t>
            </w:r>
          </w:p>
        </w:tc>
        <w:tc>
          <w:tcPr>
            <w:tcW w:w="0" w:type="auto"/>
            <w:tcBorders>
              <w:top w:val="nil"/>
              <w:left w:val="nil"/>
              <w:bottom w:val="nil"/>
              <w:right w:val="single" w:sz="8" w:space="0" w:color="auto"/>
            </w:tcBorders>
            <w:shd w:val="clear" w:color="auto" w:fill="auto"/>
            <w:vAlign w:val="center"/>
            <w:hideMark/>
          </w:tcPr>
          <w:p w14:paraId="2C17EF8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66.2983%</w:t>
            </w:r>
          </w:p>
        </w:tc>
      </w:tr>
      <w:tr w:rsidR="00207A27" w:rsidRPr="00207A27" w14:paraId="5224B477"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0C76CAD2"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444F978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3C74191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4CF2558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07C8DAC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3F7E45A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30199.27 </w:t>
            </w:r>
          </w:p>
        </w:tc>
        <w:tc>
          <w:tcPr>
            <w:tcW w:w="0" w:type="auto"/>
            <w:tcBorders>
              <w:top w:val="nil"/>
              <w:left w:val="nil"/>
              <w:bottom w:val="single" w:sz="8" w:space="0" w:color="auto"/>
              <w:right w:val="single" w:sz="8" w:space="0" w:color="auto"/>
            </w:tcBorders>
            <w:shd w:val="clear" w:color="auto" w:fill="auto"/>
            <w:vAlign w:val="center"/>
            <w:hideMark/>
          </w:tcPr>
          <w:p w14:paraId="6A441D4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32802B45" w14:textId="77777777" w:rsidTr="00207A27">
        <w:trPr>
          <w:trHeight w:val="216"/>
          <w:jc w:val="center"/>
        </w:trPr>
        <w:tc>
          <w:tcPr>
            <w:tcW w:w="0" w:type="auto"/>
            <w:tcBorders>
              <w:top w:val="nil"/>
              <w:left w:val="nil"/>
              <w:bottom w:val="nil"/>
              <w:right w:val="nil"/>
            </w:tcBorders>
            <w:shd w:val="clear" w:color="auto" w:fill="auto"/>
            <w:vAlign w:val="center"/>
            <w:hideMark/>
          </w:tcPr>
          <w:p w14:paraId="652C1A7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6800FE68"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92CC330"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548AF07"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206F67ED"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CF2B467"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5FFD44C" w14:textId="77777777" w:rsidR="00207A27" w:rsidRPr="00207A27" w:rsidRDefault="00207A27" w:rsidP="00207A27">
            <w:pPr>
              <w:autoSpaceDE/>
              <w:autoSpaceDN/>
              <w:adjustRightInd/>
              <w:snapToGrid/>
              <w:spacing w:after="0"/>
              <w:jc w:val="left"/>
              <w:rPr>
                <w:rFonts w:eastAsia="Times New Roman"/>
                <w:sz w:val="20"/>
                <w:szCs w:val="20"/>
                <w:lang w:eastAsia="zh-CN"/>
              </w:rPr>
            </w:pPr>
          </w:p>
        </w:tc>
      </w:tr>
      <w:tr w:rsidR="00207A27" w:rsidRPr="00207A27" w14:paraId="3F3C6788"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7A08D0BA" w14:textId="36393CE2"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3: </w:t>
            </w:r>
            <w:r w:rsidRPr="00207A27">
              <w:rPr>
                <w:rFonts w:ascii="Arial" w:hAnsi="Arial" w:cs="Arial"/>
                <w:color w:val="000000"/>
                <w:sz w:val="16"/>
                <w:szCs w:val="16"/>
                <w:lang w:eastAsia="zh-CN"/>
              </w:rPr>
              <w:t>INACTIVE state UL every 10.24s (SRS 10.24s, paging 10.24s)</w:t>
            </w:r>
          </w:p>
        </w:tc>
      </w:tr>
      <w:tr w:rsidR="00207A27" w:rsidRPr="00207A27" w14:paraId="60FAC659"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0B5C9EE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7B48DD3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355C0E0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2793FF0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73ABCED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212AEE6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0708358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3632D619"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0F982EA9"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w:t>
            </w:r>
          </w:p>
        </w:tc>
        <w:tc>
          <w:tcPr>
            <w:tcW w:w="0" w:type="auto"/>
            <w:tcBorders>
              <w:top w:val="nil"/>
              <w:left w:val="nil"/>
              <w:bottom w:val="nil"/>
              <w:right w:val="nil"/>
            </w:tcBorders>
            <w:shd w:val="clear" w:color="auto" w:fill="auto"/>
            <w:vAlign w:val="center"/>
            <w:hideMark/>
          </w:tcPr>
          <w:p w14:paraId="5C42B33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450</w:t>
            </w:r>
          </w:p>
        </w:tc>
        <w:tc>
          <w:tcPr>
            <w:tcW w:w="0" w:type="auto"/>
            <w:tcBorders>
              <w:top w:val="nil"/>
              <w:left w:val="nil"/>
              <w:bottom w:val="nil"/>
              <w:right w:val="nil"/>
            </w:tcBorders>
            <w:shd w:val="clear" w:color="auto" w:fill="auto"/>
            <w:vAlign w:val="center"/>
            <w:hideMark/>
          </w:tcPr>
          <w:p w14:paraId="05E1B95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3F911F1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3D61B9C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20.0 </w:t>
            </w:r>
          </w:p>
        </w:tc>
        <w:tc>
          <w:tcPr>
            <w:tcW w:w="0" w:type="auto"/>
            <w:tcBorders>
              <w:top w:val="nil"/>
              <w:left w:val="nil"/>
              <w:bottom w:val="nil"/>
              <w:right w:val="nil"/>
            </w:tcBorders>
            <w:shd w:val="clear" w:color="auto" w:fill="auto"/>
            <w:vAlign w:val="center"/>
            <w:hideMark/>
          </w:tcPr>
          <w:p w14:paraId="6921B32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450.00 </w:t>
            </w:r>
          </w:p>
        </w:tc>
        <w:tc>
          <w:tcPr>
            <w:tcW w:w="0" w:type="auto"/>
            <w:tcBorders>
              <w:top w:val="nil"/>
              <w:left w:val="nil"/>
              <w:bottom w:val="nil"/>
              <w:right w:val="single" w:sz="8" w:space="0" w:color="auto"/>
            </w:tcBorders>
            <w:shd w:val="clear" w:color="auto" w:fill="auto"/>
            <w:vAlign w:val="center"/>
            <w:hideMark/>
          </w:tcPr>
          <w:p w14:paraId="4CE2DC8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2.0044%</w:t>
            </w:r>
          </w:p>
        </w:tc>
      </w:tr>
      <w:tr w:rsidR="00207A27" w:rsidRPr="00207A27" w14:paraId="624033D0"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574C599E"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 + Paging</w:t>
            </w:r>
          </w:p>
        </w:tc>
        <w:tc>
          <w:tcPr>
            <w:tcW w:w="0" w:type="auto"/>
            <w:tcBorders>
              <w:top w:val="nil"/>
              <w:left w:val="nil"/>
              <w:bottom w:val="nil"/>
              <w:right w:val="nil"/>
            </w:tcBorders>
            <w:shd w:val="clear" w:color="auto" w:fill="auto"/>
            <w:vAlign w:val="center"/>
            <w:hideMark/>
          </w:tcPr>
          <w:p w14:paraId="2716E8C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877</w:t>
            </w:r>
          </w:p>
        </w:tc>
        <w:tc>
          <w:tcPr>
            <w:tcW w:w="0" w:type="auto"/>
            <w:tcBorders>
              <w:top w:val="nil"/>
              <w:left w:val="nil"/>
              <w:bottom w:val="nil"/>
              <w:right w:val="nil"/>
            </w:tcBorders>
            <w:shd w:val="clear" w:color="auto" w:fill="auto"/>
            <w:vAlign w:val="center"/>
            <w:hideMark/>
          </w:tcPr>
          <w:p w14:paraId="34EBEC3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7.5</w:t>
            </w:r>
          </w:p>
        </w:tc>
        <w:tc>
          <w:tcPr>
            <w:tcW w:w="0" w:type="auto"/>
            <w:tcBorders>
              <w:top w:val="nil"/>
              <w:left w:val="nil"/>
              <w:bottom w:val="nil"/>
              <w:right w:val="nil"/>
            </w:tcBorders>
            <w:shd w:val="clear" w:color="auto" w:fill="auto"/>
            <w:vAlign w:val="center"/>
            <w:hideMark/>
          </w:tcPr>
          <w:p w14:paraId="59D2958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7EBE82A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7.5 </w:t>
            </w:r>
          </w:p>
        </w:tc>
        <w:tc>
          <w:tcPr>
            <w:tcW w:w="0" w:type="auto"/>
            <w:tcBorders>
              <w:top w:val="nil"/>
              <w:left w:val="nil"/>
              <w:bottom w:val="nil"/>
              <w:right w:val="nil"/>
            </w:tcBorders>
            <w:shd w:val="clear" w:color="auto" w:fill="auto"/>
            <w:vAlign w:val="center"/>
            <w:hideMark/>
          </w:tcPr>
          <w:p w14:paraId="6DA7261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877.00 </w:t>
            </w:r>
          </w:p>
        </w:tc>
        <w:tc>
          <w:tcPr>
            <w:tcW w:w="0" w:type="auto"/>
            <w:tcBorders>
              <w:top w:val="nil"/>
              <w:left w:val="nil"/>
              <w:bottom w:val="nil"/>
              <w:right w:val="single" w:sz="8" w:space="0" w:color="auto"/>
            </w:tcBorders>
            <w:shd w:val="clear" w:color="auto" w:fill="auto"/>
            <w:vAlign w:val="center"/>
            <w:hideMark/>
          </w:tcPr>
          <w:p w14:paraId="406E4B0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3.9064%</w:t>
            </w:r>
          </w:p>
        </w:tc>
      </w:tr>
      <w:tr w:rsidR="00207A27" w:rsidRPr="00207A27" w14:paraId="3BB1F2DC" w14:textId="77777777" w:rsidTr="00207A27">
        <w:trPr>
          <w:trHeight w:val="408"/>
          <w:jc w:val="center"/>
        </w:trPr>
        <w:tc>
          <w:tcPr>
            <w:tcW w:w="0" w:type="auto"/>
            <w:tcBorders>
              <w:top w:val="nil"/>
              <w:left w:val="single" w:sz="8" w:space="0" w:color="auto"/>
              <w:bottom w:val="nil"/>
              <w:right w:val="nil"/>
            </w:tcBorders>
            <w:shd w:val="clear" w:color="auto" w:fill="auto"/>
            <w:vAlign w:val="center"/>
            <w:hideMark/>
          </w:tcPr>
          <w:p w14:paraId="5410933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Cell access (including ramp up)</w:t>
            </w:r>
          </w:p>
        </w:tc>
        <w:tc>
          <w:tcPr>
            <w:tcW w:w="0" w:type="auto"/>
            <w:tcBorders>
              <w:top w:val="nil"/>
              <w:left w:val="nil"/>
              <w:bottom w:val="nil"/>
              <w:right w:val="nil"/>
            </w:tcBorders>
            <w:shd w:val="clear" w:color="auto" w:fill="auto"/>
            <w:vAlign w:val="center"/>
            <w:hideMark/>
          </w:tcPr>
          <w:p w14:paraId="1AECB15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4300</w:t>
            </w:r>
          </w:p>
        </w:tc>
        <w:tc>
          <w:tcPr>
            <w:tcW w:w="0" w:type="auto"/>
            <w:tcBorders>
              <w:top w:val="nil"/>
              <w:left w:val="nil"/>
              <w:bottom w:val="nil"/>
              <w:right w:val="nil"/>
            </w:tcBorders>
            <w:shd w:val="clear" w:color="auto" w:fill="auto"/>
            <w:vAlign w:val="center"/>
            <w:hideMark/>
          </w:tcPr>
          <w:p w14:paraId="055B78C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55</w:t>
            </w:r>
          </w:p>
        </w:tc>
        <w:tc>
          <w:tcPr>
            <w:tcW w:w="0" w:type="auto"/>
            <w:tcBorders>
              <w:top w:val="nil"/>
              <w:left w:val="nil"/>
              <w:bottom w:val="nil"/>
              <w:right w:val="nil"/>
            </w:tcBorders>
            <w:shd w:val="clear" w:color="auto" w:fill="auto"/>
            <w:vAlign w:val="center"/>
            <w:hideMark/>
          </w:tcPr>
          <w:p w14:paraId="2135F41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0.166666667</w:t>
            </w:r>
          </w:p>
        </w:tc>
        <w:tc>
          <w:tcPr>
            <w:tcW w:w="0" w:type="auto"/>
            <w:tcBorders>
              <w:top w:val="nil"/>
              <w:left w:val="nil"/>
              <w:bottom w:val="nil"/>
              <w:right w:val="nil"/>
            </w:tcBorders>
            <w:shd w:val="clear" w:color="auto" w:fill="auto"/>
            <w:vAlign w:val="center"/>
            <w:hideMark/>
          </w:tcPr>
          <w:p w14:paraId="2DE0EE5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9.2 </w:t>
            </w:r>
          </w:p>
        </w:tc>
        <w:tc>
          <w:tcPr>
            <w:tcW w:w="0" w:type="auto"/>
            <w:tcBorders>
              <w:top w:val="nil"/>
              <w:left w:val="nil"/>
              <w:bottom w:val="nil"/>
              <w:right w:val="nil"/>
            </w:tcBorders>
            <w:shd w:val="clear" w:color="auto" w:fill="auto"/>
            <w:vAlign w:val="center"/>
            <w:hideMark/>
          </w:tcPr>
          <w:p w14:paraId="29255CD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716.67 </w:t>
            </w:r>
          </w:p>
        </w:tc>
        <w:tc>
          <w:tcPr>
            <w:tcW w:w="0" w:type="auto"/>
            <w:tcBorders>
              <w:top w:val="nil"/>
              <w:left w:val="nil"/>
              <w:bottom w:val="nil"/>
              <w:right w:val="single" w:sz="8" w:space="0" w:color="auto"/>
            </w:tcBorders>
            <w:shd w:val="clear" w:color="auto" w:fill="auto"/>
            <w:vAlign w:val="center"/>
            <w:hideMark/>
          </w:tcPr>
          <w:p w14:paraId="1967BC5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3.1922%</w:t>
            </w:r>
          </w:p>
        </w:tc>
      </w:tr>
      <w:tr w:rsidR="00207A27" w:rsidRPr="00207A27" w14:paraId="7AD5430F"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34BEA8CE"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Deep sleep</w:t>
            </w:r>
          </w:p>
        </w:tc>
        <w:tc>
          <w:tcPr>
            <w:tcW w:w="0" w:type="auto"/>
            <w:tcBorders>
              <w:top w:val="nil"/>
              <w:left w:val="nil"/>
              <w:bottom w:val="nil"/>
              <w:right w:val="nil"/>
            </w:tcBorders>
            <w:shd w:val="clear" w:color="auto" w:fill="auto"/>
            <w:vAlign w:val="center"/>
            <w:hideMark/>
          </w:tcPr>
          <w:p w14:paraId="115EBA3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w:t>
            </w:r>
          </w:p>
        </w:tc>
        <w:tc>
          <w:tcPr>
            <w:tcW w:w="0" w:type="auto"/>
            <w:tcBorders>
              <w:top w:val="nil"/>
              <w:left w:val="nil"/>
              <w:bottom w:val="nil"/>
              <w:right w:val="nil"/>
            </w:tcBorders>
            <w:shd w:val="clear" w:color="auto" w:fill="auto"/>
            <w:vAlign w:val="center"/>
            <w:hideMark/>
          </w:tcPr>
          <w:p w14:paraId="7A1B49A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03E4FB1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10203.3</w:t>
            </w:r>
          </w:p>
        </w:tc>
        <w:tc>
          <w:tcPr>
            <w:tcW w:w="0" w:type="auto"/>
            <w:tcBorders>
              <w:top w:val="nil"/>
              <w:left w:val="nil"/>
              <w:bottom w:val="nil"/>
              <w:right w:val="nil"/>
            </w:tcBorders>
            <w:shd w:val="clear" w:color="auto" w:fill="auto"/>
            <w:vAlign w:val="center"/>
            <w:hideMark/>
          </w:tcPr>
          <w:p w14:paraId="0282359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10203.3 </w:t>
            </w:r>
          </w:p>
        </w:tc>
        <w:tc>
          <w:tcPr>
            <w:tcW w:w="0" w:type="auto"/>
            <w:tcBorders>
              <w:top w:val="nil"/>
              <w:left w:val="nil"/>
              <w:bottom w:val="nil"/>
              <w:right w:val="nil"/>
            </w:tcBorders>
            <w:shd w:val="clear" w:color="auto" w:fill="auto"/>
            <w:vAlign w:val="center"/>
            <w:hideMark/>
          </w:tcPr>
          <w:p w14:paraId="584FBD1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20406.60 </w:t>
            </w:r>
          </w:p>
        </w:tc>
        <w:tc>
          <w:tcPr>
            <w:tcW w:w="0" w:type="auto"/>
            <w:tcBorders>
              <w:top w:val="nil"/>
              <w:left w:val="nil"/>
              <w:bottom w:val="nil"/>
              <w:right w:val="single" w:sz="8" w:space="0" w:color="auto"/>
            </w:tcBorders>
            <w:shd w:val="clear" w:color="auto" w:fill="auto"/>
            <w:vAlign w:val="center"/>
            <w:hideMark/>
          </w:tcPr>
          <w:p w14:paraId="0615511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90.8969%</w:t>
            </w:r>
          </w:p>
        </w:tc>
      </w:tr>
      <w:tr w:rsidR="00207A27" w:rsidRPr="00207A27" w14:paraId="2C54992F"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627A96E0"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13FAF61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1DC01E6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6E5B694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43E1A48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4272891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22450.27 </w:t>
            </w:r>
          </w:p>
        </w:tc>
        <w:tc>
          <w:tcPr>
            <w:tcW w:w="0" w:type="auto"/>
            <w:tcBorders>
              <w:top w:val="nil"/>
              <w:left w:val="nil"/>
              <w:bottom w:val="single" w:sz="8" w:space="0" w:color="auto"/>
              <w:right w:val="single" w:sz="8" w:space="0" w:color="auto"/>
            </w:tcBorders>
            <w:shd w:val="clear" w:color="auto" w:fill="auto"/>
            <w:vAlign w:val="center"/>
            <w:hideMark/>
          </w:tcPr>
          <w:p w14:paraId="3F0134D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bl>
    <w:p w14:paraId="5F123EDA" w14:textId="77777777" w:rsidR="001A3BC9" w:rsidRPr="00E50888" w:rsidRDefault="001A3BC9" w:rsidP="001A3BC9">
      <w:pPr>
        <w:pStyle w:val="3GPPAgreements"/>
        <w:numPr>
          <w:ilvl w:val="0"/>
          <w:numId w:val="0"/>
        </w:numPr>
        <w:rPr>
          <w:lang w:eastAsia="zh-CN"/>
        </w:rPr>
      </w:pPr>
    </w:p>
    <w:p w14:paraId="5A0218E5" w14:textId="77777777" w:rsidR="001A3BC9" w:rsidRDefault="001A3BC9" w:rsidP="001A3BC9">
      <w:pPr>
        <w:pStyle w:val="Heading3"/>
        <w:rPr>
          <w:lang w:eastAsia="zh-CN"/>
        </w:rPr>
      </w:pPr>
      <w:r>
        <w:rPr>
          <w:lang w:eastAsia="zh-CN"/>
        </w:rPr>
        <w:t>DL positioning</w:t>
      </w:r>
    </w:p>
    <w:p w14:paraId="1D81F205" w14:textId="3B0518C8" w:rsidR="001A3BC9" w:rsidRDefault="001A3BC9" w:rsidP="001A3BC9">
      <w:r>
        <w:t xml:space="preserve">The assumption of the traffic for the Rel-17 UL positioning in RRC_INACTIVE state is listed in </w:t>
      </w:r>
      <w:r>
        <w:fldChar w:fldCharType="begin"/>
      </w:r>
      <w:r>
        <w:instrText xml:space="preserve"> REF _Ref101963349 \h </w:instrText>
      </w:r>
      <w:r>
        <w:fldChar w:fldCharType="separate"/>
      </w:r>
      <w:r w:rsidR="001B505D">
        <w:t xml:space="preserve">Table </w:t>
      </w:r>
      <w:r w:rsidR="001B505D">
        <w:rPr>
          <w:noProof/>
        </w:rPr>
        <w:t>3</w:t>
      </w:r>
      <w:r>
        <w:fldChar w:fldCharType="end"/>
      </w:r>
      <w:r>
        <w:t>.</w:t>
      </w:r>
    </w:p>
    <w:p w14:paraId="1D2E61B7" w14:textId="247029BE" w:rsidR="001A3BC9" w:rsidRDefault="001A3BC9" w:rsidP="001A3BC9">
      <w:pPr>
        <w:pStyle w:val="Caption"/>
        <w:keepNext/>
      </w:pPr>
      <w:r>
        <w:t xml:space="preserve">Table </w:t>
      </w:r>
      <w:r w:rsidR="00345329">
        <w:fldChar w:fldCharType="begin"/>
      </w:r>
      <w:r w:rsidR="00345329">
        <w:instrText xml:space="preserve"> SEQ Table \* ARABIC </w:instrText>
      </w:r>
      <w:r w:rsidR="00345329">
        <w:fldChar w:fldCharType="separate"/>
      </w:r>
      <w:r w:rsidR="001B505D">
        <w:rPr>
          <w:noProof/>
        </w:rPr>
        <w:t>6</w:t>
      </w:r>
      <w:r w:rsidR="00345329">
        <w:fldChar w:fldCharType="end"/>
      </w:r>
      <w:r>
        <w:t xml:space="preserve"> Traffic for DL positioning in RRC_INACTIVE state for Rel-17</w:t>
      </w:r>
    </w:p>
    <w:tbl>
      <w:tblPr>
        <w:tblW w:w="4160" w:type="dxa"/>
        <w:jc w:val="center"/>
        <w:tblCellMar>
          <w:left w:w="0" w:type="dxa"/>
          <w:right w:w="0" w:type="dxa"/>
        </w:tblCellMar>
        <w:tblLook w:val="0420" w:firstRow="1" w:lastRow="0" w:firstColumn="0" w:lastColumn="0" w:noHBand="0" w:noVBand="1"/>
      </w:tblPr>
      <w:tblGrid>
        <w:gridCol w:w="1840"/>
        <w:gridCol w:w="2320"/>
      </w:tblGrid>
      <w:tr w:rsidR="001A3BC9" w:rsidRPr="002F0082" w14:paraId="4C5F2207" w14:textId="77777777" w:rsidTr="001A3BC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1767704A" w14:textId="77777777" w:rsidR="001A3BC9" w:rsidRPr="002F0082" w:rsidRDefault="001A3BC9" w:rsidP="001A3BC9">
            <w:pPr>
              <w:autoSpaceDE/>
              <w:autoSpaceDN/>
              <w:adjustRightInd/>
              <w:snapToGrid/>
              <w:spacing w:after="0"/>
              <w:jc w:val="center"/>
              <w:rPr>
                <w:rFonts w:ascii="SimSun" w:hAnsi="SimSun" w:cs="SimSun"/>
                <w:sz w:val="20"/>
                <w:szCs w:val="20"/>
                <w:lang w:eastAsia="zh-CN"/>
              </w:rPr>
            </w:pPr>
            <w:r>
              <w:rPr>
                <w:rFonts w:ascii="Arial" w:eastAsia="Arial" w:hAnsi="Arial" w:cs="Arial"/>
                <w:b/>
                <w:bCs/>
                <w:color w:val="000000"/>
                <w:kern w:val="24"/>
                <w:sz w:val="16"/>
                <w:szCs w:val="16"/>
                <w:lang w:eastAsia="zh-CN"/>
              </w:rPr>
              <w:t>Parameters</w:t>
            </w:r>
          </w:p>
        </w:tc>
        <w:tc>
          <w:tcPr>
            <w:tcW w:w="232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764B934F"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Traffic</w:t>
            </w:r>
          </w:p>
        </w:tc>
      </w:tr>
      <w:tr w:rsidR="001A3BC9" w:rsidRPr="002F0082" w14:paraId="392CC7B9" w14:textId="77777777" w:rsidTr="001A3BC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78A948C5"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Traffic model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159B2CB"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1A3BC9" w:rsidRPr="002F0082" w14:paraId="35466DA9" w14:textId="77777777" w:rsidTr="001A3BC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05F6E3F8"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Packet Size</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B9459D0"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1A3BC9" w:rsidRPr="002F0082" w14:paraId="7DAEFBB8" w14:textId="77777777" w:rsidTr="001A3BC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69E9B1DA"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Mean interval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558E0A5"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1A3BC9" w:rsidRPr="002F0082" w14:paraId="7BD7FA17" w14:textId="77777777" w:rsidTr="001A3BC9">
        <w:trPr>
          <w:trHeight w:val="499"/>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3CFBC39F"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DRX setting</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18C7551" w14:textId="77777777" w:rsidR="001A3BC9" w:rsidRPr="00901F46" w:rsidRDefault="001A3BC9" w:rsidP="001A3BC9">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I</w:t>
            </w:r>
            <w:r>
              <w:rPr>
                <w:rFonts w:ascii="Arial" w:eastAsiaTheme="minorEastAsia" w:hAnsi="Arial" w:cs="Arial"/>
                <w:color w:val="000000"/>
                <w:kern w:val="24"/>
                <w:sz w:val="16"/>
                <w:szCs w:val="16"/>
                <w:lang w:eastAsia="zh-CN"/>
              </w:rPr>
              <w:t>-D</w:t>
            </w:r>
            <w:r>
              <w:rPr>
                <w:rFonts w:ascii="Arial" w:eastAsiaTheme="minorEastAsia" w:hAnsi="Arial" w:cs="Arial" w:hint="eastAsia"/>
                <w:color w:val="000000"/>
                <w:kern w:val="24"/>
                <w:sz w:val="16"/>
                <w:szCs w:val="16"/>
                <w:lang w:eastAsia="zh-CN"/>
              </w:rPr>
              <w:t>R</w:t>
            </w:r>
            <w:r>
              <w:rPr>
                <w:rFonts w:ascii="Arial" w:eastAsiaTheme="minorEastAsia" w:hAnsi="Arial" w:cs="Arial"/>
                <w:color w:val="000000"/>
                <w:kern w:val="24"/>
                <w:sz w:val="16"/>
                <w:szCs w:val="16"/>
                <w:lang w:eastAsia="zh-CN"/>
              </w:rPr>
              <w:t>X with 1.28s</w:t>
            </w:r>
          </w:p>
          <w:p w14:paraId="247D7400"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 xml:space="preserve">I-DRX with 10.24s </w:t>
            </w:r>
          </w:p>
        </w:tc>
      </w:tr>
      <w:tr w:rsidR="001A3BC9" w:rsidRPr="002F0082" w14:paraId="25C1FBC7" w14:textId="77777777" w:rsidTr="001A3BC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27A2393F"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Positioning period</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57AE727" w14:textId="77777777" w:rsidR="001A3BC9" w:rsidRDefault="001A3BC9" w:rsidP="001A3BC9">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Arial" w:hAnsi="Arial" w:cs="Arial"/>
                <w:color w:val="000000"/>
                <w:kern w:val="24"/>
                <w:sz w:val="16"/>
                <w:szCs w:val="16"/>
                <w:lang w:eastAsia="zh-CN"/>
              </w:rPr>
              <w:t>1.28s for I-DRX with 1.28s</w:t>
            </w:r>
          </w:p>
          <w:p w14:paraId="27027EAA" w14:textId="77777777" w:rsidR="001A3BC9" w:rsidRPr="00901F46" w:rsidRDefault="001A3BC9" w:rsidP="001A3BC9">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1</w:t>
            </w:r>
            <w:r>
              <w:rPr>
                <w:rFonts w:ascii="Arial" w:eastAsiaTheme="minorEastAsia" w:hAnsi="Arial" w:cs="Arial"/>
                <w:color w:val="000000"/>
                <w:kern w:val="24"/>
                <w:sz w:val="16"/>
                <w:szCs w:val="16"/>
                <w:lang w:eastAsia="zh-CN"/>
              </w:rPr>
              <w:t>0.24s for I-DRX with 1.28s and 10.24s</w:t>
            </w:r>
          </w:p>
        </w:tc>
      </w:tr>
      <w:tr w:rsidR="001A3BC9" w:rsidRPr="002F0082" w14:paraId="5B6D92E3" w14:textId="77777777" w:rsidTr="001A3BC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1DE4C7BA"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RRM</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CCEFA84"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Not accounting for RRM</w:t>
            </w:r>
          </w:p>
        </w:tc>
      </w:tr>
      <w:tr w:rsidR="001A3BC9" w:rsidRPr="002F0082" w14:paraId="4B5AEE7E" w14:textId="77777777" w:rsidTr="001A3BC9">
        <w:trPr>
          <w:trHeight w:val="366"/>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15A8EEE7"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Deep sleep power unit</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CE1BEA1" w14:textId="77777777" w:rsidR="001A3BC9" w:rsidRPr="002F0082" w:rsidRDefault="001A3BC9" w:rsidP="001A3BC9">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1</w:t>
            </w:r>
          </w:p>
        </w:tc>
      </w:tr>
    </w:tbl>
    <w:p w14:paraId="7A7C46F7" w14:textId="77777777" w:rsidR="001A3BC9" w:rsidRDefault="001A3BC9" w:rsidP="001A3BC9">
      <w:pPr>
        <w:rPr>
          <w:lang w:eastAsia="zh-CN"/>
        </w:rPr>
      </w:pPr>
    </w:p>
    <w:p w14:paraId="0CBB60DA" w14:textId="39803836" w:rsidR="001A3BC9" w:rsidRDefault="001A3BC9" w:rsidP="001A3BC9">
      <w:pPr>
        <w:rPr>
          <w:lang w:eastAsia="zh-CN"/>
        </w:rPr>
      </w:pPr>
      <w:r>
        <w:rPr>
          <w:rFonts w:hint="eastAsia"/>
          <w:lang w:eastAsia="zh-CN"/>
        </w:rPr>
        <w:t>T</w:t>
      </w:r>
      <w:r>
        <w:rPr>
          <w:lang w:eastAsia="zh-CN"/>
        </w:rPr>
        <w:t xml:space="preserve">he timeline for DL positioning with paging is modelled as below in </w:t>
      </w:r>
      <w:r>
        <w:rPr>
          <w:lang w:eastAsia="zh-CN"/>
        </w:rPr>
        <w:fldChar w:fldCharType="begin"/>
      </w:r>
      <w:r>
        <w:rPr>
          <w:lang w:eastAsia="zh-CN"/>
        </w:rPr>
        <w:instrText xml:space="preserve"> REF _Ref109747057 \h </w:instrText>
      </w:r>
      <w:r>
        <w:rPr>
          <w:lang w:eastAsia="zh-CN"/>
        </w:rPr>
      </w:r>
      <w:r>
        <w:rPr>
          <w:lang w:eastAsia="zh-CN"/>
        </w:rPr>
        <w:fldChar w:fldCharType="separate"/>
      </w:r>
      <w:r w:rsidR="001B505D">
        <w:t xml:space="preserve">Figure </w:t>
      </w:r>
      <w:r w:rsidR="001B505D">
        <w:rPr>
          <w:noProof/>
        </w:rPr>
        <w:t>2</w:t>
      </w:r>
      <w:r>
        <w:rPr>
          <w:lang w:eastAsia="zh-CN"/>
        </w:rPr>
        <w:fldChar w:fldCharType="end"/>
      </w:r>
      <w:r>
        <w:rPr>
          <w:lang w:eastAsia="zh-CN"/>
        </w:rPr>
        <w:t>.</w:t>
      </w:r>
    </w:p>
    <w:p w14:paraId="0B7F4D10" w14:textId="77777777" w:rsidR="001A3BC9" w:rsidRDefault="001A3BC9" w:rsidP="001A3BC9">
      <w:pPr>
        <w:keepNext/>
        <w:jc w:val="center"/>
      </w:pPr>
      <w:r>
        <w:rPr>
          <w:noProof/>
          <w:lang w:eastAsia="zh-CN"/>
        </w:rPr>
        <w:lastRenderedPageBreak/>
        <mc:AlternateContent>
          <mc:Choice Requires="wpc">
            <w:drawing>
              <wp:inline distT="0" distB="0" distL="0" distR="0" wp14:anchorId="6A0A5815" wp14:editId="29E200E9">
                <wp:extent cx="5486400" cy="3848334"/>
                <wp:effectExtent l="0" t="0" r="0" b="0"/>
                <wp:docPr id="283" name="画布 28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41" name="矩形 241"/>
                        <wps:cNvSpPr/>
                        <wps:spPr>
                          <a:xfrm>
                            <a:off x="2337840"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矩形 242"/>
                        <wps:cNvSpPr/>
                        <wps:spPr>
                          <a:xfrm>
                            <a:off x="2448751"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矩形 243"/>
                        <wps:cNvSpPr/>
                        <wps:spPr>
                          <a:xfrm>
                            <a:off x="2559393"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矩形 244"/>
                        <wps:cNvSpPr/>
                        <wps:spPr>
                          <a:xfrm>
                            <a:off x="2670305"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 name="矩形 245"/>
                        <wps:cNvSpPr/>
                        <wps:spPr>
                          <a:xfrm>
                            <a:off x="2780947"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6" name="矩形 246"/>
                        <wps:cNvSpPr/>
                        <wps:spPr>
                          <a:xfrm>
                            <a:off x="2891859"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 name="矩形 247"/>
                        <wps:cNvSpPr/>
                        <wps:spPr>
                          <a:xfrm>
                            <a:off x="3002501"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8" name="矩形 248"/>
                        <wps:cNvSpPr/>
                        <wps:spPr>
                          <a:xfrm>
                            <a:off x="3113413" y="43364"/>
                            <a:ext cx="110912" cy="206388"/>
                          </a:xfrm>
                          <a:prstGeom prst="rect">
                            <a:avLst/>
                          </a:prstGeom>
                          <a:gradFill flip="none" rotWithShape="1">
                            <a:gsLst>
                              <a:gs pos="0">
                                <a:schemeClr val="accent6">
                                  <a:lumMod val="40000"/>
                                  <a:lumOff val="60000"/>
                                </a:schemeClr>
                              </a:gs>
                              <a:gs pos="100000">
                                <a:schemeClr val="accent5">
                                  <a:lumMod val="40000"/>
                                  <a:lumOff val="60000"/>
                                </a:schemeClr>
                              </a:gs>
                            </a:gsLst>
                            <a:lin ang="0" scaled="1"/>
                            <a:tileRect/>
                          </a:gra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9" name="矩形 249"/>
                        <wps:cNvSpPr/>
                        <wps:spPr>
                          <a:xfrm>
                            <a:off x="3224055" y="43364"/>
                            <a:ext cx="110912" cy="206388"/>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 name="矩形 250"/>
                        <wps:cNvSpPr/>
                        <wps:spPr>
                          <a:xfrm>
                            <a:off x="3334890" y="43364"/>
                            <a:ext cx="110912" cy="206388"/>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 name="矩形 251"/>
                        <wps:cNvSpPr/>
                        <wps:spPr>
                          <a:xfrm>
                            <a:off x="3445532"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 name="矩形 252"/>
                        <wps:cNvSpPr/>
                        <wps:spPr>
                          <a:xfrm>
                            <a:off x="3556444"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 name="矩形 253"/>
                        <wps:cNvSpPr/>
                        <wps:spPr>
                          <a:xfrm>
                            <a:off x="3667086"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4" name="矩形 254"/>
                        <wps:cNvSpPr/>
                        <wps:spPr>
                          <a:xfrm>
                            <a:off x="3777998"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5" name="矩形 255"/>
                        <wps:cNvSpPr/>
                        <wps:spPr>
                          <a:xfrm>
                            <a:off x="3888640"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矩形 256"/>
                        <wps:cNvSpPr/>
                        <wps:spPr>
                          <a:xfrm>
                            <a:off x="3999552"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矩形 257"/>
                        <wps:cNvSpPr/>
                        <wps:spPr>
                          <a:xfrm>
                            <a:off x="4110194"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8" name="矩形 258"/>
                        <wps:cNvSpPr/>
                        <wps:spPr>
                          <a:xfrm>
                            <a:off x="4221106" y="43364"/>
                            <a:ext cx="110912" cy="206388"/>
                          </a:xfrm>
                          <a:prstGeom prst="rect">
                            <a:avLst/>
                          </a:prstGeom>
                          <a:gradFill flip="none" rotWithShape="1">
                            <a:gsLst>
                              <a:gs pos="0">
                                <a:schemeClr val="accent6">
                                  <a:lumMod val="40000"/>
                                  <a:lumOff val="60000"/>
                                </a:schemeClr>
                              </a:gs>
                              <a:gs pos="100000">
                                <a:schemeClr val="accent5">
                                  <a:lumMod val="40000"/>
                                  <a:lumOff val="60000"/>
                                </a:schemeClr>
                              </a:gs>
                            </a:gsLst>
                            <a:lin ang="0" scaled="1"/>
                            <a:tileRect/>
                          </a:gra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矩形 259"/>
                        <wps:cNvSpPr/>
                        <wps:spPr>
                          <a:xfrm>
                            <a:off x="4331748" y="43364"/>
                            <a:ext cx="110912" cy="206388"/>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 name="矩形 260"/>
                        <wps:cNvSpPr/>
                        <wps:spPr>
                          <a:xfrm>
                            <a:off x="4442583" y="43364"/>
                            <a:ext cx="110912" cy="206388"/>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1" name="矩形 261"/>
                        <wps:cNvSpPr/>
                        <wps:spPr bwMode="auto">
                          <a:xfrm>
                            <a:off x="2781728" y="3315372"/>
                            <a:ext cx="1004582" cy="78724"/>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2" name="直接箭头连接符 262"/>
                        <wps:cNvCnPr/>
                        <wps:spPr bwMode="auto">
                          <a:xfrm>
                            <a:off x="1882669" y="3394096"/>
                            <a:ext cx="3186196"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63" name="矩形 263"/>
                        <wps:cNvSpPr/>
                        <wps:spPr bwMode="auto">
                          <a:xfrm>
                            <a:off x="2341097" y="3105914"/>
                            <a:ext cx="443647" cy="287978"/>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4" name="矩形 264"/>
                        <wps:cNvSpPr/>
                        <wps:spPr bwMode="auto">
                          <a:xfrm>
                            <a:off x="1953406" y="3338358"/>
                            <a:ext cx="384434" cy="55738"/>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5" name="矩形 265"/>
                        <wps:cNvSpPr/>
                        <wps:spPr bwMode="auto">
                          <a:xfrm>
                            <a:off x="4126980" y="3356550"/>
                            <a:ext cx="582287"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6" name="矩形 266"/>
                        <wps:cNvSpPr/>
                        <wps:spPr bwMode="auto">
                          <a:xfrm>
                            <a:off x="1303361" y="3356550"/>
                            <a:ext cx="650045"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7" name="矩形 267"/>
                        <wps:cNvSpPr/>
                        <wps:spPr bwMode="auto">
                          <a:xfrm>
                            <a:off x="3997655" y="3341329"/>
                            <a:ext cx="166368" cy="5276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8" name="文本框 83"/>
                        <wps:cNvSpPr txBox="1"/>
                        <wps:spPr>
                          <a:xfrm>
                            <a:off x="4221105" y="3006395"/>
                            <a:ext cx="749191" cy="324365"/>
                          </a:xfrm>
                          <a:prstGeom prst="rect">
                            <a:avLst/>
                          </a:prstGeom>
                          <a:noFill/>
                        </wps:spPr>
                        <wps:txbx>
                          <w:txbxContent>
                            <w:p w14:paraId="4B58C9D7"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69" name="文本框 84"/>
                        <wps:cNvSpPr txBox="1"/>
                        <wps:spPr>
                          <a:xfrm>
                            <a:off x="3888910" y="3031452"/>
                            <a:ext cx="520422" cy="325095"/>
                          </a:xfrm>
                          <a:prstGeom prst="rect">
                            <a:avLst/>
                          </a:prstGeom>
                          <a:noFill/>
                        </wps:spPr>
                        <wps:txbx>
                          <w:txbxContent>
                            <w:p w14:paraId="2844202A"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down</w:t>
                              </w:r>
                            </w:p>
                          </w:txbxContent>
                        </wps:txbx>
                        <wps:bodyPr wrap="square" rtlCol="0">
                          <a:noAutofit/>
                        </wps:bodyPr>
                      </wps:wsp>
                      <wps:wsp>
                        <wps:cNvPr id="270" name="文本框 86"/>
                        <wps:cNvSpPr txBox="1"/>
                        <wps:spPr>
                          <a:xfrm>
                            <a:off x="2341097" y="2897743"/>
                            <a:ext cx="491326" cy="208169"/>
                          </a:xfrm>
                          <a:prstGeom prst="rect">
                            <a:avLst/>
                          </a:prstGeom>
                          <a:noFill/>
                        </wps:spPr>
                        <wps:txbx>
                          <w:txbxContent>
                            <w:p w14:paraId="5892A3AD"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SSB</w:t>
                              </w:r>
                            </w:p>
                          </w:txbxContent>
                        </wps:txbx>
                        <wps:bodyPr wrap="square" rtlCol="0">
                          <a:noAutofit/>
                        </wps:bodyPr>
                      </wps:wsp>
                      <wps:wsp>
                        <wps:cNvPr id="271" name="文本框 88"/>
                        <wps:cNvSpPr txBox="1"/>
                        <wps:spPr>
                          <a:xfrm>
                            <a:off x="1916402" y="2990273"/>
                            <a:ext cx="482675" cy="375196"/>
                          </a:xfrm>
                          <a:prstGeom prst="rect">
                            <a:avLst/>
                          </a:prstGeom>
                          <a:noFill/>
                        </wps:spPr>
                        <wps:txbx>
                          <w:txbxContent>
                            <w:p w14:paraId="0C9E1B70"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up</w:t>
                              </w:r>
                            </w:p>
                          </w:txbxContent>
                        </wps:txbx>
                        <wps:bodyPr wrap="square" rtlCol="0">
                          <a:noAutofit/>
                        </wps:bodyPr>
                      </wps:wsp>
                      <wps:wsp>
                        <wps:cNvPr id="272" name="文本框 89"/>
                        <wps:cNvSpPr txBox="1"/>
                        <wps:spPr>
                          <a:xfrm>
                            <a:off x="1221476" y="3021664"/>
                            <a:ext cx="813662" cy="324365"/>
                          </a:xfrm>
                          <a:prstGeom prst="rect">
                            <a:avLst/>
                          </a:prstGeom>
                          <a:noFill/>
                        </wps:spPr>
                        <wps:txbx>
                          <w:txbxContent>
                            <w:p w14:paraId="288F4745"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73" name="直接箭头连接符 273"/>
                        <wps:cNvCnPr/>
                        <wps:spPr bwMode="auto">
                          <a:xfrm>
                            <a:off x="2348602" y="3502800"/>
                            <a:ext cx="438383"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74" name="文本框 91"/>
                        <wps:cNvSpPr txBox="1"/>
                        <wps:spPr>
                          <a:xfrm>
                            <a:off x="2251259" y="3514310"/>
                            <a:ext cx="650789" cy="208169"/>
                          </a:xfrm>
                          <a:prstGeom prst="rect">
                            <a:avLst/>
                          </a:prstGeom>
                          <a:noFill/>
                        </wps:spPr>
                        <wps:txbx>
                          <w:txbxContent>
                            <w:p w14:paraId="1BADE2A8"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2ms</w:t>
                              </w:r>
                            </w:p>
                          </w:txbxContent>
                        </wps:txbx>
                        <wps:bodyPr wrap="square" rtlCol="0">
                          <a:noAutofit/>
                        </wps:bodyPr>
                      </wps:wsp>
                      <wps:wsp>
                        <wps:cNvPr id="275" name="文本框 92"/>
                        <wps:cNvSpPr txBox="1"/>
                        <wps:spPr>
                          <a:xfrm>
                            <a:off x="2373274" y="3387128"/>
                            <a:ext cx="298713" cy="112337"/>
                          </a:xfrm>
                          <a:prstGeom prst="rect">
                            <a:avLst/>
                          </a:prstGeom>
                          <a:noFill/>
                        </wps:spPr>
                        <wps:bodyPr wrap="square" rtlCol="0">
                          <a:noAutofit/>
                        </wps:bodyPr>
                      </wps:wsp>
                      <wps:wsp>
                        <wps:cNvPr id="276" name="矩形 276"/>
                        <wps:cNvSpPr/>
                        <wps:spPr bwMode="auto">
                          <a:xfrm>
                            <a:off x="3786311" y="3021669"/>
                            <a:ext cx="221824" cy="367324"/>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77" name="直接箭头连接符 277"/>
                        <wps:cNvCnPr/>
                        <wps:spPr bwMode="auto">
                          <a:xfrm>
                            <a:off x="2800608" y="3502612"/>
                            <a:ext cx="985702"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78" name="文本框 91"/>
                        <wps:cNvSpPr txBox="1"/>
                        <wps:spPr>
                          <a:xfrm>
                            <a:off x="3135782" y="3514310"/>
                            <a:ext cx="420662" cy="208169"/>
                          </a:xfrm>
                          <a:prstGeom prst="rect">
                            <a:avLst/>
                          </a:prstGeom>
                          <a:noFill/>
                        </wps:spPr>
                        <wps:txbx>
                          <w:txbxContent>
                            <w:p w14:paraId="78DD1088"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4.5ms</w:t>
                              </w:r>
                            </w:p>
                          </w:txbxContent>
                        </wps:txbx>
                        <wps:bodyPr wrap="square" rtlCol="0">
                          <a:noAutofit/>
                        </wps:bodyPr>
                      </wps:wsp>
                      <wps:wsp>
                        <wps:cNvPr id="279" name="文本框 86"/>
                        <wps:cNvSpPr txBox="1"/>
                        <wps:spPr>
                          <a:xfrm>
                            <a:off x="3556445" y="2813403"/>
                            <a:ext cx="673990" cy="208264"/>
                          </a:xfrm>
                          <a:prstGeom prst="rect">
                            <a:avLst/>
                          </a:prstGeom>
                          <a:noFill/>
                        </wps:spPr>
                        <wps:txbx>
                          <w:txbxContent>
                            <w:p w14:paraId="53D038E0"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Paging</w:t>
                              </w:r>
                            </w:p>
                          </w:txbxContent>
                        </wps:txbx>
                        <wps:bodyPr wrap="square" rtlCol="0">
                          <a:noAutofit/>
                        </wps:bodyPr>
                      </wps:wsp>
                      <wps:wsp>
                        <wps:cNvPr id="280" name="文本框 87"/>
                        <wps:cNvSpPr txBox="1"/>
                        <wps:spPr>
                          <a:xfrm>
                            <a:off x="3002771" y="2990272"/>
                            <a:ext cx="678904" cy="325095"/>
                          </a:xfrm>
                          <a:prstGeom prst="rect">
                            <a:avLst/>
                          </a:prstGeom>
                          <a:noFill/>
                        </wps:spPr>
                        <wps:txbx>
                          <w:txbxContent>
                            <w:p w14:paraId="7622D2CC"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Micro sleep</w:t>
                              </w:r>
                            </w:p>
                          </w:txbxContent>
                        </wps:txbx>
                        <wps:bodyPr wrap="square" rtlCol="0">
                          <a:noAutofit/>
                        </wps:bodyPr>
                      </wps:wsp>
                      <wps:wsp>
                        <wps:cNvPr id="281" name="直接箭头连接符 281"/>
                        <wps:cNvCnPr/>
                        <wps:spPr bwMode="auto">
                          <a:xfrm>
                            <a:off x="3786310" y="3502800"/>
                            <a:ext cx="221824"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82" name="文本框 91"/>
                        <wps:cNvSpPr txBox="1"/>
                        <wps:spPr>
                          <a:xfrm>
                            <a:off x="3689532" y="3514310"/>
                            <a:ext cx="420662" cy="208169"/>
                          </a:xfrm>
                          <a:prstGeom prst="rect">
                            <a:avLst/>
                          </a:prstGeom>
                          <a:noFill/>
                        </wps:spPr>
                        <wps:txbx>
                          <w:txbxContent>
                            <w:p w14:paraId="30FDCBC1"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1ms</w:t>
                              </w:r>
                            </w:p>
                          </w:txbxContent>
                        </wps:txbx>
                        <wps:bodyPr wrap="square" rtlCol="0">
                          <a:noAutofit/>
                        </wps:bodyPr>
                      </wps:wsp>
                      <wps:wsp>
                        <wps:cNvPr id="284" name="矩形 284"/>
                        <wps:cNvSpPr/>
                        <wps:spPr bwMode="auto">
                          <a:xfrm>
                            <a:off x="2781728" y="1008250"/>
                            <a:ext cx="1004582" cy="78724"/>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85" name="直接箭头连接符 285"/>
                        <wps:cNvCnPr/>
                        <wps:spPr bwMode="auto">
                          <a:xfrm>
                            <a:off x="122831" y="1086973"/>
                            <a:ext cx="4946034"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86" name="矩形 286"/>
                        <wps:cNvSpPr/>
                        <wps:spPr bwMode="auto">
                          <a:xfrm>
                            <a:off x="2341097" y="798792"/>
                            <a:ext cx="443647" cy="287978"/>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87" name="矩形 287"/>
                        <wps:cNvSpPr/>
                        <wps:spPr bwMode="auto">
                          <a:xfrm>
                            <a:off x="854761" y="1031236"/>
                            <a:ext cx="384434" cy="55738"/>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88" name="矩形 288"/>
                        <wps:cNvSpPr/>
                        <wps:spPr bwMode="auto">
                          <a:xfrm>
                            <a:off x="4126980" y="1049428"/>
                            <a:ext cx="582287"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89" name="矩形 289"/>
                        <wps:cNvSpPr/>
                        <wps:spPr bwMode="auto">
                          <a:xfrm>
                            <a:off x="204716" y="1049428"/>
                            <a:ext cx="650045"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90" name="矩形 290"/>
                        <wps:cNvSpPr/>
                        <wps:spPr bwMode="auto">
                          <a:xfrm>
                            <a:off x="3997655" y="1034207"/>
                            <a:ext cx="166368" cy="5276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91" name="文本框 83"/>
                        <wps:cNvSpPr txBox="1"/>
                        <wps:spPr>
                          <a:xfrm>
                            <a:off x="4164022" y="699278"/>
                            <a:ext cx="761395" cy="324365"/>
                          </a:xfrm>
                          <a:prstGeom prst="rect">
                            <a:avLst/>
                          </a:prstGeom>
                          <a:noFill/>
                        </wps:spPr>
                        <wps:txbx>
                          <w:txbxContent>
                            <w:p w14:paraId="137E7778"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92" name="文本框 84"/>
                        <wps:cNvSpPr txBox="1"/>
                        <wps:spPr>
                          <a:xfrm>
                            <a:off x="3888910" y="724331"/>
                            <a:ext cx="520422" cy="325095"/>
                          </a:xfrm>
                          <a:prstGeom prst="rect">
                            <a:avLst/>
                          </a:prstGeom>
                          <a:noFill/>
                        </wps:spPr>
                        <wps:txbx>
                          <w:txbxContent>
                            <w:p w14:paraId="75B9ED97"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down</w:t>
                              </w:r>
                            </w:p>
                          </w:txbxContent>
                        </wps:txbx>
                        <wps:bodyPr wrap="square" rtlCol="0">
                          <a:noAutofit/>
                        </wps:bodyPr>
                      </wps:wsp>
                      <wps:wsp>
                        <wps:cNvPr id="293" name="文本框 86"/>
                        <wps:cNvSpPr txBox="1"/>
                        <wps:spPr>
                          <a:xfrm>
                            <a:off x="2341097" y="590623"/>
                            <a:ext cx="491326" cy="208169"/>
                          </a:xfrm>
                          <a:prstGeom prst="rect">
                            <a:avLst/>
                          </a:prstGeom>
                          <a:noFill/>
                        </wps:spPr>
                        <wps:txbx>
                          <w:txbxContent>
                            <w:p w14:paraId="78DCA021"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SSB</w:t>
                              </w:r>
                            </w:p>
                          </w:txbxContent>
                        </wps:txbx>
                        <wps:bodyPr wrap="square" rtlCol="0">
                          <a:noAutofit/>
                        </wps:bodyPr>
                      </wps:wsp>
                      <wps:wsp>
                        <wps:cNvPr id="294" name="文本框 88"/>
                        <wps:cNvSpPr txBox="1"/>
                        <wps:spPr>
                          <a:xfrm>
                            <a:off x="833629" y="683153"/>
                            <a:ext cx="482675" cy="375196"/>
                          </a:xfrm>
                          <a:prstGeom prst="rect">
                            <a:avLst/>
                          </a:prstGeom>
                          <a:noFill/>
                        </wps:spPr>
                        <wps:txbx>
                          <w:txbxContent>
                            <w:p w14:paraId="42F80FF1"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up</w:t>
                              </w:r>
                            </w:p>
                          </w:txbxContent>
                        </wps:txbx>
                        <wps:bodyPr wrap="square" rtlCol="0">
                          <a:noAutofit/>
                        </wps:bodyPr>
                      </wps:wsp>
                      <wps:wsp>
                        <wps:cNvPr id="295" name="文本框 89"/>
                        <wps:cNvSpPr txBox="1"/>
                        <wps:spPr>
                          <a:xfrm>
                            <a:off x="122831" y="714545"/>
                            <a:ext cx="813662" cy="324365"/>
                          </a:xfrm>
                          <a:prstGeom prst="rect">
                            <a:avLst/>
                          </a:prstGeom>
                          <a:noFill/>
                        </wps:spPr>
                        <wps:txbx>
                          <w:txbxContent>
                            <w:p w14:paraId="4188776D"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96" name="直接箭头连接符 296"/>
                        <wps:cNvCnPr/>
                        <wps:spPr bwMode="auto">
                          <a:xfrm>
                            <a:off x="2348602" y="1195678"/>
                            <a:ext cx="438383"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97" name="文本框 91"/>
                        <wps:cNvSpPr txBox="1"/>
                        <wps:spPr>
                          <a:xfrm>
                            <a:off x="2251259" y="1207188"/>
                            <a:ext cx="650789" cy="208169"/>
                          </a:xfrm>
                          <a:prstGeom prst="rect">
                            <a:avLst/>
                          </a:prstGeom>
                          <a:noFill/>
                        </wps:spPr>
                        <wps:txbx>
                          <w:txbxContent>
                            <w:p w14:paraId="2B5A7980"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2ms</w:t>
                              </w:r>
                            </w:p>
                          </w:txbxContent>
                        </wps:txbx>
                        <wps:bodyPr wrap="square" rtlCol="0">
                          <a:noAutofit/>
                        </wps:bodyPr>
                      </wps:wsp>
                      <wps:wsp>
                        <wps:cNvPr id="298" name="文本框 92"/>
                        <wps:cNvSpPr txBox="1"/>
                        <wps:spPr>
                          <a:xfrm>
                            <a:off x="2373274" y="1080007"/>
                            <a:ext cx="298713" cy="112337"/>
                          </a:xfrm>
                          <a:prstGeom prst="rect">
                            <a:avLst/>
                          </a:prstGeom>
                          <a:noFill/>
                        </wps:spPr>
                        <wps:bodyPr wrap="square" rtlCol="0">
                          <a:noAutofit/>
                        </wps:bodyPr>
                      </wps:wsp>
                      <wps:wsp>
                        <wps:cNvPr id="299" name="矩形 299"/>
                        <wps:cNvSpPr/>
                        <wps:spPr bwMode="auto">
                          <a:xfrm>
                            <a:off x="3786311" y="714547"/>
                            <a:ext cx="221824" cy="367324"/>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00" name="直接箭头连接符 300"/>
                        <wps:cNvCnPr/>
                        <wps:spPr bwMode="auto">
                          <a:xfrm>
                            <a:off x="2800608" y="1195490"/>
                            <a:ext cx="985702"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01" name="文本框 91"/>
                        <wps:cNvSpPr txBox="1"/>
                        <wps:spPr>
                          <a:xfrm>
                            <a:off x="3135782" y="1207188"/>
                            <a:ext cx="420662" cy="208169"/>
                          </a:xfrm>
                          <a:prstGeom prst="rect">
                            <a:avLst/>
                          </a:prstGeom>
                          <a:noFill/>
                        </wps:spPr>
                        <wps:txbx>
                          <w:txbxContent>
                            <w:p w14:paraId="48F3E25D"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4.5ms</w:t>
                              </w:r>
                            </w:p>
                          </w:txbxContent>
                        </wps:txbx>
                        <wps:bodyPr wrap="square" rtlCol="0">
                          <a:noAutofit/>
                        </wps:bodyPr>
                      </wps:wsp>
                      <wps:wsp>
                        <wps:cNvPr id="302" name="文本框 86"/>
                        <wps:cNvSpPr txBox="1"/>
                        <wps:spPr>
                          <a:xfrm>
                            <a:off x="3556445" y="506282"/>
                            <a:ext cx="673990" cy="208264"/>
                          </a:xfrm>
                          <a:prstGeom prst="rect">
                            <a:avLst/>
                          </a:prstGeom>
                          <a:noFill/>
                        </wps:spPr>
                        <wps:txbx>
                          <w:txbxContent>
                            <w:p w14:paraId="4F3FF2D6"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Paging</w:t>
                              </w:r>
                            </w:p>
                          </w:txbxContent>
                        </wps:txbx>
                        <wps:bodyPr wrap="square" rtlCol="0">
                          <a:noAutofit/>
                        </wps:bodyPr>
                      </wps:wsp>
                      <wps:wsp>
                        <wps:cNvPr id="303" name="文本框 87"/>
                        <wps:cNvSpPr txBox="1"/>
                        <wps:spPr>
                          <a:xfrm>
                            <a:off x="3002771" y="683153"/>
                            <a:ext cx="678904" cy="325095"/>
                          </a:xfrm>
                          <a:prstGeom prst="rect">
                            <a:avLst/>
                          </a:prstGeom>
                          <a:noFill/>
                        </wps:spPr>
                        <wps:txbx>
                          <w:txbxContent>
                            <w:p w14:paraId="6353C88B"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Micro sleep</w:t>
                              </w:r>
                            </w:p>
                          </w:txbxContent>
                        </wps:txbx>
                        <wps:bodyPr wrap="square" rtlCol="0">
                          <a:noAutofit/>
                        </wps:bodyPr>
                      </wps:wsp>
                      <wps:wsp>
                        <wps:cNvPr id="304" name="直接箭头连接符 304"/>
                        <wps:cNvCnPr/>
                        <wps:spPr bwMode="auto">
                          <a:xfrm>
                            <a:off x="3786310" y="1195678"/>
                            <a:ext cx="221824"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05" name="文本框 91"/>
                        <wps:cNvSpPr txBox="1"/>
                        <wps:spPr>
                          <a:xfrm>
                            <a:off x="3689532" y="1207188"/>
                            <a:ext cx="420662" cy="208169"/>
                          </a:xfrm>
                          <a:prstGeom prst="rect">
                            <a:avLst/>
                          </a:prstGeom>
                          <a:noFill/>
                        </wps:spPr>
                        <wps:txbx>
                          <w:txbxContent>
                            <w:p w14:paraId="20415D4E"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1ms</w:t>
                              </w:r>
                            </w:p>
                          </w:txbxContent>
                        </wps:txbx>
                        <wps:bodyPr wrap="square" rtlCol="0">
                          <a:noAutofit/>
                        </wps:bodyPr>
                      </wps:wsp>
                      <wps:wsp>
                        <wps:cNvPr id="308" name="矩形 308"/>
                        <wps:cNvSpPr/>
                        <wps:spPr bwMode="auto">
                          <a:xfrm>
                            <a:off x="1239195" y="554433"/>
                            <a:ext cx="111600" cy="527436"/>
                          </a:xfrm>
                          <a:prstGeom prst="rect">
                            <a:avLst/>
                          </a:prstGeom>
                          <a:solidFill>
                            <a:srgbClr val="0070C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09" name="文本框 88"/>
                        <wps:cNvSpPr txBox="1"/>
                        <wps:spPr>
                          <a:xfrm>
                            <a:off x="1028601" y="331263"/>
                            <a:ext cx="482675" cy="223169"/>
                          </a:xfrm>
                          <a:prstGeom prst="rect">
                            <a:avLst/>
                          </a:prstGeom>
                          <a:noFill/>
                        </wps:spPr>
                        <wps:txbx>
                          <w:txbxContent>
                            <w:p w14:paraId="06A546E4"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PRS</w:t>
                              </w:r>
                            </w:p>
                          </w:txbxContent>
                        </wps:txbx>
                        <wps:bodyPr wrap="square" rtlCol="0">
                          <a:noAutofit/>
                        </wps:bodyPr>
                      </wps:wsp>
                      <wps:wsp>
                        <wps:cNvPr id="310" name="矩形 310"/>
                        <wps:cNvSpPr/>
                        <wps:spPr bwMode="auto">
                          <a:xfrm>
                            <a:off x="1350795" y="1038910"/>
                            <a:ext cx="990302" cy="48061"/>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11" name="文本框 89"/>
                        <wps:cNvSpPr txBox="1"/>
                        <wps:spPr>
                          <a:xfrm>
                            <a:off x="1449187" y="830743"/>
                            <a:ext cx="813662" cy="208169"/>
                          </a:xfrm>
                          <a:prstGeom prst="rect">
                            <a:avLst/>
                          </a:prstGeom>
                          <a:noFill/>
                        </wps:spPr>
                        <wps:txbx>
                          <w:txbxContent>
                            <w:p w14:paraId="0D9D4C3B"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Light sleep</w:t>
                              </w:r>
                            </w:p>
                          </w:txbxContent>
                        </wps:txbx>
                        <wps:bodyPr wrap="square" rtlCol="0">
                          <a:noAutofit/>
                        </wps:bodyPr>
                      </wps:wsp>
                      <wps:wsp>
                        <wps:cNvPr id="312" name="直接箭头连接符 312"/>
                        <wps:cNvCnPr/>
                        <wps:spPr bwMode="auto">
                          <a:xfrm>
                            <a:off x="1367132" y="1197720"/>
                            <a:ext cx="970708"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13" name="文本框 91"/>
                        <wps:cNvSpPr txBox="1"/>
                        <wps:spPr>
                          <a:xfrm>
                            <a:off x="1545354" y="1207188"/>
                            <a:ext cx="650789" cy="208169"/>
                          </a:xfrm>
                          <a:prstGeom prst="rect">
                            <a:avLst/>
                          </a:prstGeom>
                          <a:noFill/>
                        </wps:spPr>
                        <wps:txbx>
                          <w:txbxContent>
                            <w:p w14:paraId="66823E23"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19.5ms</w:t>
                              </w:r>
                            </w:p>
                          </w:txbxContent>
                        </wps:txbx>
                        <wps:bodyPr wrap="square" rtlCol="0">
                          <a:noAutofit/>
                        </wps:bodyPr>
                      </wps:wsp>
                      <wps:wsp>
                        <wps:cNvPr id="200" name="矩形 200"/>
                        <wps:cNvSpPr/>
                        <wps:spPr bwMode="auto">
                          <a:xfrm>
                            <a:off x="2781728" y="2180702"/>
                            <a:ext cx="1004582" cy="78724"/>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01" name="直接箭头连接符 201"/>
                        <wps:cNvCnPr/>
                        <wps:spPr bwMode="auto">
                          <a:xfrm>
                            <a:off x="122831" y="2259425"/>
                            <a:ext cx="4946034"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2" name="矩形 202"/>
                        <wps:cNvSpPr/>
                        <wps:spPr bwMode="auto">
                          <a:xfrm>
                            <a:off x="2341097" y="1971244"/>
                            <a:ext cx="443647" cy="287978"/>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03" name="矩形 203"/>
                        <wps:cNvSpPr/>
                        <wps:spPr bwMode="auto">
                          <a:xfrm>
                            <a:off x="854761" y="2203688"/>
                            <a:ext cx="384434" cy="55738"/>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04" name="矩形 204"/>
                        <wps:cNvSpPr/>
                        <wps:spPr bwMode="auto">
                          <a:xfrm>
                            <a:off x="4249059" y="2221880"/>
                            <a:ext cx="582287"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05" name="矩形 205"/>
                        <wps:cNvSpPr/>
                        <wps:spPr bwMode="auto">
                          <a:xfrm>
                            <a:off x="204716" y="2221880"/>
                            <a:ext cx="650045"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06" name="矩形 206"/>
                        <wps:cNvSpPr/>
                        <wps:spPr bwMode="auto">
                          <a:xfrm>
                            <a:off x="4119734" y="2206659"/>
                            <a:ext cx="166368" cy="5276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07" name="文本框 83"/>
                        <wps:cNvSpPr txBox="1"/>
                        <wps:spPr>
                          <a:xfrm>
                            <a:off x="4286101" y="1871730"/>
                            <a:ext cx="761395" cy="324365"/>
                          </a:xfrm>
                          <a:prstGeom prst="rect">
                            <a:avLst/>
                          </a:prstGeom>
                          <a:noFill/>
                        </wps:spPr>
                        <wps:txbx>
                          <w:txbxContent>
                            <w:p w14:paraId="2D96A23A"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08" name="文本框 84"/>
                        <wps:cNvSpPr txBox="1"/>
                        <wps:spPr>
                          <a:xfrm>
                            <a:off x="3997655" y="1896783"/>
                            <a:ext cx="520422" cy="325095"/>
                          </a:xfrm>
                          <a:prstGeom prst="rect">
                            <a:avLst/>
                          </a:prstGeom>
                          <a:noFill/>
                        </wps:spPr>
                        <wps:txbx>
                          <w:txbxContent>
                            <w:p w14:paraId="06DA58ED"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down</w:t>
                              </w:r>
                            </w:p>
                          </w:txbxContent>
                        </wps:txbx>
                        <wps:bodyPr wrap="square" rtlCol="0">
                          <a:noAutofit/>
                        </wps:bodyPr>
                      </wps:wsp>
                      <wps:wsp>
                        <wps:cNvPr id="209" name="文本框 86"/>
                        <wps:cNvSpPr txBox="1"/>
                        <wps:spPr>
                          <a:xfrm>
                            <a:off x="2341097" y="1763075"/>
                            <a:ext cx="491326" cy="208169"/>
                          </a:xfrm>
                          <a:prstGeom prst="rect">
                            <a:avLst/>
                          </a:prstGeom>
                          <a:noFill/>
                        </wps:spPr>
                        <wps:txbx>
                          <w:txbxContent>
                            <w:p w14:paraId="01922503"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SSB</w:t>
                              </w:r>
                            </w:p>
                          </w:txbxContent>
                        </wps:txbx>
                        <wps:bodyPr wrap="square" rtlCol="0">
                          <a:noAutofit/>
                        </wps:bodyPr>
                      </wps:wsp>
                      <wps:wsp>
                        <wps:cNvPr id="210" name="文本框 88"/>
                        <wps:cNvSpPr txBox="1"/>
                        <wps:spPr>
                          <a:xfrm>
                            <a:off x="833629" y="1855605"/>
                            <a:ext cx="482675" cy="375196"/>
                          </a:xfrm>
                          <a:prstGeom prst="rect">
                            <a:avLst/>
                          </a:prstGeom>
                          <a:noFill/>
                        </wps:spPr>
                        <wps:txbx>
                          <w:txbxContent>
                            <w:p w14:paraId="5EA29E4F"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up</w:t>
                              </w:r>
                            </w:p>
                          </w:txbxContent>
                        </wps:txbx>
                        <wps:bodyPr wrap="square" rtlCol="0">
                          <a:noAutofit/>
                        </wps:bodyPr>
                      </wps:wsp>
                      <wps:wsp>
                        <wps:cNvPr id="211" name="文本框 89"/>
                        <wps:cNvSpPr txBox="1"/>
                        <wps:spPr>
                          <a:xfrm>
                            <a:off x="122831" y="1886997"/>
                            <a:ext cx="813662" cy="324365"/>
                          </a:xfrm>
                          <a:prstGeom prst="rect">
                            <a:avLst/>
                          </a:prstGeom>
                          <a:noFill/>
                        </wps:spPr>
                        <wps:txbx>
                          <w:txbxContent>
                            <w:p w14:paraId="1FA01BB6"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12" name="直接箭头连接符 212"/>
                        <wps:cNvCnPr/>
                        <wps:spPr bwMode="auto">
                          <a:xfrm>
                            <a:off x="2348602" y="2368130"/>
                            <a:ext cx="438383"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13" name="文本框 91"/>
                        <wps:cNvSpPr txBox="1"/>
                        <wps:spPr>
                          <a:xfrm>
                            <a:off x="2251259" y="2379640"/>
                            <a:ext cx="650789" cy="208169"/>
                          </a:xfrm>
                          <a:prstGeom prst="rect">
                            <a:avLst/>
                          </a:prstGeom>
                          <a:noFill/>
                        </wps:spPr>
                        <wps:txbx>
                          <w:txbxContent>
                            <w:p w14:paraId="5C53E058"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2ms</w:t>
                              </w:r>
                            </w:p>
                          </w:txbxContent>
                        </wps:txbx>
                        <wps:bodyPr wrap="square" rtlCol="0">
                          <a:noAutofit/>
                        </wps:bodyPr>
                      </wps:wsp>
                      <wps:wsp>
                        <wps:cNvPr id="214" name="文本框 92"/>
                        <wps:cNvSpPr txBox="1"/>
                        <wps:spPr>
                          <a:xfrm>
                            <a:off x="2373274" y="2252459"/>
                            <a:ext cx="298713" cy="112337"/>
                          </a:xfrm>
                          <a:prstGeom prst="rect">
                            <a:avLst/>
                          </a:prstGeom>
                          <a:noFill/>
                        </wps:spPr>
                        <wps:bodyPr wrap="square" rtlCol="0">
                          <a:noAutofit/>
                        </wps:bodyPr>
                      </wps:wsp>
                      <wps:wsp>
                        <wps:cNvPr id="215" name="矩形 215"/>
                        <wps:cNvSpPr/>
                        <wps:spPr bwMode="auto">
                          <a:xfrm>
                            <a:off x="3786311" y="1886999"/>
                            <a:ext cx="221824" cy="367324"/>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16" name="直接箭头连接符 216"/>
                        <wps:cNvCnPr/>
                        <wps:spPr bwMode="auto">
                          <a:xfrm>
                            <a:off x="2800608" y="2367942"/>
                            <a:ext cx="985702"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17" name="文本框 91"/>
                        <wps:cNvSpPr txBox="1"/>
                        <wps:spPr>
                          <a:xfrm>
                            <a:off x="3135782" y="2379640"/>
                            <a:ext cx="420662" cy="208169"/>
                          </a:xfrm>
                          <a:prstGeom prst="rect">
                            <a:avLst/>
                          </a:prstGeom>
                          <a:noFill/>
                        </wps:spPr>
                        <wps:txbx>
                          <w:txbxContent>
                            <w:p w14:paraId="18D277E6"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4.5ms</w:t>
                              </w:r>
                            </w:p>
                          </w:txbxContent>
                        </wps:txbx>
                        <wps:bodyPr wrap="square" rtlCol="0">
                          <a:noAutofit/>
                        </wps:bodyPr>
                      </wps:wsp>
                      <wps:wsp>
                        <wps:cNvPr id="218" name="文本框 86"/>
                        <wps:cNvSpPr txBox="1"/>
                        <wps:spPr>
                          <a:xfrm>
                            <a:off x="3575467" y="1678530"/>
                            <a:ext cx="503120" cy="208264"/>
                          </a:xfrm>
                          <a:prstGeom prst="rect">
                            <a:avLst/>
                          </a:prstGeom>
                          <a:noFill/>
                        </wps:spPr>
                        <wps:txbx>
                          <w:txbxContent>
                            <w:p w14:paraId="5D4E638E"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Paging</w:t>
                              </w:r>
                            </w:p>
                          </w:txbxContent>
                        </wps:txbx>
                        <wps:bodyPr wrap="square" rtlCol="0">
                          <a:noAutofit/>
                        </wps:bodyPr>
                      </wps:wsp>
                      <wps:wsp>
                        <wps:cNvPr id="220" name="文本框 87"/>
                        <wps:cNvSpPr txBox="1"/>
                        <wps:spPr>
                          <a:xfrm>
                            <a:off x="2716670" y="1855605"/>
                            <a:ext cx="678904" cy="325095"/>
                          </a:xfrm>
                          <a:prstGeom prst="rect">
                            <a:avLst/>
                          </a:prstGeom>
                          <a:noFill/>
                        </wps:spPr>
                        <wps:txbx>
                          <w:txbxContent>
                            <w:p w14:paraId="234E36D9"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Micro sleep</w:t>
                              </w:r>
                            </w:p>
                          </w:txbxContent>
                        </wps:txbx>
                        <wps:bodyPr wrap="square" rtlCol="0">
                          <a:noAutofit/>
                        </wps:bodyPr>
                      </wps:wsp>
                      <wps:wsp>
                        <wps:cNvPr id="227" name="直接箭头连接符 227"/>
                        <wps:cNvCnPr/>
                        <wps:spPr bwMode="auto">
                          <a:xfrm>
                            <a:off x="3786310" y="2368130"/>
                            <a:ext cx="221824"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30" name="文本框 91"/>
                        <wps:cNvSpPr txBox="1"/>
                        <wps:spPr>
                          <a:xfrm>
                            <a:off x="3689532" y="2379640"/>
                            <a:ext cx="420662" cy="208169"/>
                          </a:xfrm>
                          <a:prstGeom prst="rect">
                            <a:avLst/>
                          </a:prstGeom>
                          <a:noFill/>
                        </wps:spPr>
                        <wps:txbx>
                          <w:txbxContent>
                            <w:p w14:paraId="0A9AEAC4"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1ms</w:t>
                              </w:r>
                            </w:p>
                          </w:txbxContent>
                        </wps:txbx>
                        <wps:bodyPr wrap="square" rtlCol="0">
                          <a:noAutofit/>
                        </wps:bodyPr>
                      </wps:wsp>
                      <wps:wsp>
                        <wps:cNvPr id="231" name="矩形 231"/>
                        <wps:cNvSpPr/>
                        <wps:spPr bwMode="auto">
                          <a:xfrm>
                            <a:off x="1239195" y="1726885"/>
                            <a:ext cx="111600" cy="527436"/>
                          </a:xfrm>
                          <a:prstGeom prst="rect">
                            <a:avLst/>
                          </a:prstGeom>
                          <a:solidFill>
                            <a:srgbClr val="0070C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32" name="文本框 88"/>
                        <wps:cNvSpPr txBox="1"/>
                        <wps:spPr>
                          <a:xfrm>
                            <a:off x="1028601" y="1503715"/>
                            <a:ext cx="482675" cy="223169"/>
                          </a:xfrm>
                          <a:prstGeom prst="rect">
                            <a:avLst/>
                          </a:prstGeom>
                          <a:noFill/>
                        </wps:spPr>
                        <wps:txbx>
                          <w:txbxContent>
                            <w:p w14:paraId="742D2310"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PRS</w:t>
                              </w:r>
                            </w:p>
                          </w:txbxContent>
                        </wps:txbx>
                        <wps:bodyPr wrap="square" rtlCol="0">
                          <a:noAutofit/>
                        </wps:bodyPr>
                      </wps:wsp>
                      <wps:wsp>
                        <wps:cNvPr id="233" name="矩形 233"/>
                        <wps:cNvSpPr/>
                        <wps:spPr bwMode="auto">
                          <a:xfrm>
                            <a:off x="1350795" y="2211362"/>
                            <a:ext cx="990302" cy="48061"/>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34" name="文本框 89"/>
                        <wps:cNvSpPr txBox="1"/>
                        <wps:spPr>
                          <a:xfrm>
                            <a:off x="1449187" y="2003195"/>
                            <a:ext cx="813662" cy="208169"/>
                          </a:xfrm>
                          <a:prstGeom prst="rect">
                            <a:avLst/>
                          </a:prstGeom>
                          <a:noFill/>
                        </wps:spPr>
                        <wps:txbx>
                          <w:txbxContent>
                            <w:p w14:paraId="02A7100E"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Light sleep</w:t>
                              </w:r>
                            </w:p>
                          </w:txbxContent>
                        </wps:txbx>
                        <wps:bodyPr wrap="square" rtlCol="0">
                          <a:noAutofit/>
                        </wps:bodyPr>
                      </wps:wsp>
                      <wps:wsp>
                        <wps:cNvPr id="235" name="直接箭头连接符 235"/>
                        <wps:cNvCnPr/>
                        <wps:spPr bwMode="auto">
                          <a:xfrm>
                            <a:off x="1367132" y="2370172"/>
                            <a:ext cx="970708"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36" name="文本框 91"/>
                        <wps:cNvSpPr txBox="1"/>
                        <wps:spPr>
                          <a:xfrm>
                            <a:off x="1545354" y="2379640"/>
                            <a:ext cx="650789" cy="208169"/>
                          </a:xfrm>
                          <a:prstGeom prst="rect">
                            <a:avLst/>
                          </a:prstGeom>
                          <a:noFill/>
                        </wps:spPr>
                        <wps:txbx>
                          <w:txbxContent>
                            <w:p w14:paraId="5E1FAAA6"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19.5ms</w:t>
                              </w:r>
                            </w:p>
                          </w:txbxContent>
                        </wps:txbx>
                        <wps:bodyPr wrap="square" rtlCol="0">
                          <a:noAutofit/>
                        </wps:bodyPr>
                      </wps:wsp>
                      <wps:wsp>
                        <wps:cNvPr id="237" name="矩形 237"/>
                        <wps:cNvSpPr/>
                        <wps:spPr bwMode="auto">
                          <a:xfrm>
                            <a:off x="3330206" y="1579830"/>
                            <a:ext cx="111600" cy="674342"/>
                          </a:xfrm>
                          <a:prstGeom prst="rect">
                            <a:avLst/>
                          </a:prstGeom>
                          <a:solidFill>
                            <a:srgbClr val="00B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38" name="文本框 88"/>
                        <wps:cNvSpPr txBox="1"/>
                        <wps:spPr>
                          <a:xfrm>
                            <a:off x="3064707" y="1397919"/>
                            <a:ext cx="624826" cy="223169"/>
                          </a:xfrm>
                          <a:prstGeom prst="rect">
                            <a:avLst/>
                          </a:prstGeom>
                          <a:noFill/>
                        </wps:spPr>
                        <wps:txbx>
                          <w:txbxContent>
                            <w:p w14:paraId="7FE279AB"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CG-SDT</w:t>
                              </w:r>
                            </w:p>
                          </w:txbxContent>
                        </wps:txbx>
                        <wps:bodyPr wrap="square" rtlCol="0">
                          <a:noAutofit/>
                        </wps:bodyPr>
                      </wps:wsp>
                      <wps:wsp>
                        <wps:cNvPr id="239" name="矩形 239"/>
                        <wps:cNvSpPr/>
                        <wps:spPr bwMode="auto">
                          <a:xfrm>
                            <a:off x="4008134" y="1886884"/>
                            <a:ext cx="111600" cy="367324"/>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19" name="文本框 86"/>
                        <wps:cNvSpPr txBox="1"/>
                        <wps:spPr>
                          <a:xfrm>
                            <a:off x="3733729" y="1498209"/>
                            <a:ext cx="819766" cy="208264"/>
                          </a:xfrm>
                          <a:prstGeom prst="rect">
                            <a:avLst/>
                          </a:prstGeom>
                          <a:noFill/>
                        </wps:spPr>
                        <wps:txbx>
                          <w:txbxContent>
                            <w:p w14:paraId="2E62A463" w14:textId="77777777" w:rsidR="009D5237" w:rsidRDefault="009D5237" w:rsidP="001A3BC9">
                              <w:pPr>
                                <w:pStyle w:val="NormalWeb"/>
                                <w:spacing w:before="0" w:beforeAutospacing="0" w:after="0" w:afterAutospacing="0"/>
                                <w:jc w:val="center"/>
                                <w:textAlignment w:val="baseline"/>
                              </w:pPr>
                              <w:proofErr w:type="spellStart"/>
                              <w:r>
                                <w:rPr>
                                  <w:rFonts w:ascii="Arial" w:hAnsi="Arial"/>
                                  <w:color w:val="000000"/>
                                  <w:sz w:val="16"/>
                                  <w:szCs w:val="16"/>
                                </w:rPr>
                                <w:t>RRCRelease</w:t>
                              </w:r>
                              <w:proofErr w:type="spellEnd"/>
                            </w:p>
                          </w:txbxContent>
                        </wps:txbx>
                        <wps:bodyPr wrap="square" rtlCol="0">
                          <a:noAutofit/>
                        </wps:bodyPr>
                      </wps:wsp>
                    </wpc:wpc>
                  </a:graphicData>
                </a:graphic>
              </wp:inline>
            </w:drawing>
          </mc:Choice>
          <mc:Fallback>
            <w:pict>
              <v:group w14:anchorId="6A0A5815" id="画布 283" o:spid="_x0000_s1098" editas="canvas" style="width:6in;height:303pt;mso-position-horizontal-relative:char;mso-position-vertical-relative:line" coordsize="54864,38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">
                <v:shape id="_x0000_s1099" type="#_x0000_t75" style="position:absolute;width:54864;height:38481;visibility:visible;mso-wrap-style:square">
                  <v:fill o:detectmouseclick="t"/>
                  <v:path o:connecttype="none"/>
                </v:shape>
                <v:rect id="矩形 241" o:spid="_x0000_s1100" style="position:absolute;left:23378;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" fillcolor="#fbd4b4 [1305]" strokecolor="black [3213]" strokeweight="1pt"/>
                <v:rect id="矩形 242" o:spid="_x0000_s1101" style="position:absolute;left:24487;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" fillcolor="#fbd4b4 [1305]" strokecolor="black [3213]" strokeweight="1pt"/>
                <v:rect id="矩形 243" o:spid="_x0000_s1102" style="position:absolute;left:25593;top:433;width:111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" fillcolor="#fbd4b4 [1305]" strokecolor="black [3213]" strokeweight="1pt"/>
                <v:rect id="矩形 244" o:spid="_x0000_s1103" style="position:absolute;left:26703;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" fillcolor="#fbd4b4 [1305]" strokecolor="black [3213]" strokeweight="1pt"/>
                <v:rect id="矩形 245" o:spid="_x0000_s1104" style="position:absolute;left:27809;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" fillcolor="#fbd4b4 [1305]" strokecolor="black [3213]" strokeweight="1pt"/>
                <v:rect id="矩形 246" o:spid="_x0000_s1105" style="position:absolute;left:28918;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" fillcolor="#fbd4b4 [1305]" strokecolor="black [3213]" strokeweight="1pt"/>
                <v:rect id="矩形 247" o:spid="_x0000_s1106" style="position:absolute;left:30025;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" fillcolor="#fbd4b4 [1305]" strokecolor="black [3213]" strokeweight="1pt"/>
                <v:rect id="矩形 248" o:spid="_x0000_s1107" style="position:absolute;left:31134;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" fillcolor="#fbd4b4 [1305]" strokecolor="black [3213]" strokeweight="1pt">
                  <v:fill color2="#b6dde8 [1304]" rotate="t" angle="90" focus="100%" type="gradient"/>
                </v:rect>
                <v:rect id="矩形 249" o:spid="_x0000_s1108" style="position:absolute;left:32240;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" fillcolor="#92cddc [1944]" strokecolor="black [3213]" strokeweight="1pt"/>
                <v:rect id="矩形 250" o:spid="_x0000_s1109" style="position:absolute;left:33348;top:433;width:111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" fillcolor="#92cddc [1944]" strokecolor="black [3213]" strokeweight="1pt"/>
                <v:rect id="矩形 251" o:spid="_x0000_s1110" style="position:absolute;left:34455;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" fillcolor="#fbd4b4 [1305]" strokecolor="black [3213]" strokeweight="1pt"/>
                <v:rect id="矩形 252" o:spid="_x0000_s1111" style="position:absolute;left:35564;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" fillcolor="#fbd4b4 [1305]" strokecolor="black [3213]" strokeweight="1pt"/>
                <v:rect id="矩形 253" o:spid="_x0000_s1112" style="position:absolute;left:36670;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" fillcolor="#fbd4b4 [1305]" strokecolor="black [3213]" strokeweight="1pt"/>
                <v:rect id="矩形 254" o:spid="_x0000_s1113" style="position:absolute;left:37779;top:433;width:111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" fillcolor="#fbd4b4 [1305]" strokecolor="black [3213]" strokeweight="1pt"/>
                <v:rect id="矩形 255" o:spid="_x0000_s1114" style="position:absolute;left:38886;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" fillcolor="#fbd4b4 [1305]" strokecolor="black [3213]" strokeweight="1pt"/>
                <v:rect id="矩形 256" o:spid="_x0000_s1115" style="position:absolute;left:39995;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" fillcolor="#fbd4b4 [1305]" strokecolor="black [3213]" strokeweight="1pt"/>
                <v:rect id="矩形 257" o:spid="_x0000_s1116" style="position:absolute;left:41101;top:433;width:111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" fillcolor="#fbd4b4 [1305]" strokecolor="black [3213]" strokeweight="1pt"/>
                <v:rect id="矩形 258" o:spid="_x0000_s1117" style="position:absolute;left:42211;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" fillcolor="#fbd4b4 [1305]" strokecolor="black [3213]" strokeweight="1pt">
                  <v:fill color2="#b6dde8 [1304]" rotate="t" angle="90" focus="100%" type="gradient"/>
                </v:rect>
                <v:rect id="矩形 259" o:spid="_x0000_s1118" style="position:absolute;left:43317;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" fillcolor="#92cddc [1944]" strokecolor="black [3213]" strokeweight="1pt"/>
                <v:rect id="矩形 260" o:spid="_x0000_s1119" style="position:absolute;left:44425;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" fillcolor="#92cddc [1944]" strokecolor="black [3213]" strokeweight="1pt"/>
                <v:rect id="矩形 261" o:spid="_x0000_s1120" style="position:absolute;left:27817;top:33153;width:10046;height: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" fillcolor="#f0f0f0"/>
                <v:shape id="直接箭头连接符 262" o:spid="_x0000_s1121" type="#_x0000_t32" style="position:absolute;left:18826;top:33940;width:318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" fillcolor="#4f81bd [3204]">
                  <v:stroke endarrow="block"/>
                  <v:shadow color="#eeece1 [3214]"/>
                </v:shape>
                <v:rect id="矩形 263" o:spid="_x0000_s1122" style="position:absolute;left:23410;top:31059;width:4437;height:2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" fillcolor="yellow"/>
                <v:rect id="矩形 264" o:spid="_x0000_s1123" style="position:absolute;left:19534;top:33383;width:3844;height: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" fillcolor="#ffc000"/>
                <v:rect id="矩形 265" o:spid="_x0000_s1124" style="position:absolute;left:41269;top:33565;width:5823;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" fillcolor="black"/>
                <v:rect id="矩形 266" o:spid="_x0000_s1125" style="position:absolute;left:13033;top:33565;width:6501;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" fillcolor="black"/>
                <v:rect id="矩形 267" o:spid="_x0000_s1126" style="position:absolute;left:39976;top:33413;width:1664;height: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" fillcolor="#ffc000"/>
                <v:shape id="文本框 83" o:spid="_x0000_s1127" type="#_x0000_t202" style="position:absolute;left:42211;top:30063;width:7491;height:3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" filled="f" stroked="f">
                  <v:textbox>
                    <w:txbxContent>
                      <w:p w14:paraId="4B58C9D7"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128" type="#_x0000_t202" style="position:absolute;left:38889;top:30314;width:5204;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" filled="f" stroked="f">
                  <v:textbox>
                    <w:txbxContent>
                      <w:p w14:paraId="2844202A"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6" o:spid="_x0000_s1129" type="#_x0000_t202" style="position:absolute;left:23410;top:28977;width:4914;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" filled="f" stroked="f">
                  <v:textbox>
                    <w:txbxContent>
                      <w:p w14:paraId="5892A3AD"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8" o:spid="_x0000_s1130" type="#_x0000_t202" style="position:absolute;left:19164;top:29902;width:4826;height:3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" filled="f" stroked="f">
                  <v:textbox>
                    <w:txbxContent>
                      <w:p w14:paraId="0C9E1B70"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131" type="#_x0000_t202" style="position:absolute;left:12214;top:30216;width:8137;height:3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" filled="f" stroked="f">
                  <v:textbox>
                    <w:txbxContent>
                      <w:p w14:paraId="288F4745"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273" o:spid="_x0000_s1132" type="#_x0000_t32" style="position:absolute;left:23486;top:35028;width:4383;height: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" fillcolor="#4f81bd [3204]">
                  <v:stroke startarrow="block" endarrow="block"/>
                  <v:shadow color="#eeece1 [3214]"/>
                </v:shape>
                <v:shape id="文本框 91" o:spid="_x0000_s1133" type="#_x0000_t202" style="position:absolute;left:22512;top:35143;width:6508;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" filled="f" stroked="f">
                  <v:textbox>
                    <w:txbxContent>
                      <w:p w14:paraId="1BADE2A8"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134" type="#_x0000_t202" style="position:absolute;left:23732;top:33871;width:2987;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" filled="f" stroked="f"/>
                <v:rect id="矩形 276" o:spid="_x0000_s1135" style="position:absolute;left:37863;top:30216;width:2218;height:3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" fillcolor="#92d050"/>
                <v:shape id="直接箭头连接符 277" o:spid="_x0000_s1136" type="#_x0000_t32" style="position:absolute;left:28006;top:35026;width:98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" fillcolor="#4f81bd [3204]">
                  <v:stroke startarrow="block" endarrow="block"/>
                  <v:shadow color="#eeece1 [3214]"/>
                </v:shape>
                <v:shape id="文本框 91" o:spid="_x0000_s1137" type="#_x0000_t202" style="position:absolute;left:31357;top:35143;width:4207;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w:txbxContent>
                      <w:p w14:paraId="78DD1088"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4.5ms</w:t>
                        </w:r>
                      </w:p>
                    </w:txbxContent>
                  </v:textbox>
                </v:shape>
                <v:shape id="文本框 86" o:spid="_x0000_s1138" type="#_x0000_t202" style="position:absolute;left:35564;top:28134;width:6740;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53D038E0"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Paging</w:t>
                        </w:r>
                      </w:p>
                    </w:txbxContent>
                  </v:textbox>
                </v:shape>
                <v:shape id="文本框 87" o:spid="_x0000_s1139" type="#_x0000_t202" style="position:absolute;left:30027;top:29902;width:6789;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7622D2CC"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直接箭头连接符 281" o:spid="_x0000_s1140" type="#_x0000_t32" style="position:absolute;left:37863;top:35028;width:22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" fillcolor="#4f81bd [3204]">
                  <v:stroke startarrow="block" endarrow="block"/>
                  <v:shadow color="#eeece1 [3214]"/>
                </v:shape>
                <v:shape id="文本框 91" o:spid="_x0000_s1141" type="#_x0000_t202" style="position:absolute;left:36895;top:35143;width:4206;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30FDCBC1"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1ms</w:t>
                        </w:r>
                      </w:p>
                    </w:txbxContent>
                  </v:textbox>
                </v:shape>
                <v:rect id="矩形 284" o:spid="_x0000_s1142" style="position:absolute;left:27817;top:10082;width:10046;height: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" fillcolor="#f0f0f0"/>
                <v:shape id="直接箭头连接符 285" o:spid="_x0000_s1143" type="#_x0000_t32" style="position:absolute;left:1228;top:10869;width:494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" fillcolor="#4f81bd [3204]">
                  <v:stroke endarrow="block"/>
                  <v:shadow color="#eeece1 [3214]"/>
                </v:shape>
                <v:rect id="矩形 286" o:spid="_x0000_s1144" style="position:absolute;left:23410;top:7987;width:4437;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" fillcolor="yellow"/>
                <v:rect id="矩形 287" o:spid="_x0000_s1145" style="position:absolute;left:8547;top:10312;width:3844;height: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" fillcolor="#ffc000"/>
                <v:rect id="矩形 288" o:spid="_x0000_s1146" style="position:absolute;left:41269;top:10494;width:5823;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" fillcolor="black"/>
                <v:rect id="矩形 289" o:spid="_x0000_s1147" style="position:absolute;left:2047;top:10494;width:6500;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" fillcolor="black"/>
                <v:rect id="矩形 290" o:spid="_x0000_s1148" style="position:absolute;left:39976;top:10342;width:1664;height: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" fillcolor="#ffc000"/>
                <v:shape id="文本框 83" o:spid="_x0000_s1149" type="#_x0000_t202" style="position:absolute;left:41640;top:6992;width:7614;height:3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" filled="f" stroked="f">
                  <v:textbox>
                    <w:txbxContent>
                      <w:p w14:paraId="137E7778"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150" type="#_x0000_t202" style="position:absolute;left:38889;top:7243;width:5204;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" filled="f" stroked="f">
                  <v:textbox>
                    <w:txbxContent>
                      <w:p w14:paraId="75B9ED97"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6" o:spid="_x0000_s1151" type="#_x0000_t202" style="position:absolute;left:23410;top:5906;width:4914;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14:paraId="78DCA021"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8" o:spid="_x0000_s1152" type="#_x0000_t202" style="position:absolute;left:8336;top:6831;width:4827;height:3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" filled="f" stroked="f">
                  <v:textbox>
                    <w:txbxContent>
                      <w:p w14:paraId="42F80FF1"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153" type="#_x0000_t202" style="position:absolute;left:1228;top:7145;width:8136;height:3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" filled="f" stroked="f">
                  <v:textbox>
                    <w:txbxContent>
                      <w:p w14:paraId="4188776D"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296" o:spid="_x0000_s1154" type="#_x0000_t32" style="position:absolute;left:23486;top:11956;width:4383;height: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" fillcolor="#4f81bd [3204]">
                  <v:stroke startarrow="block" endarrow="block"/>
                  <v:shadow color="#eeece1 [3214]"/>
                </v:shape>
                <v:shape id="文本框 91" o:spid="_x0000_s1155" type="#_x0000_t202" style="position:absolute;left:22512;top:12071;width:6508;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nNv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NoHXmXgE5PIJAAD//wMAUEsBAi0AFAAGAAgAAAAhANvh9svuAAAAhQEAABMAAAAAAAAAAAAA&#10;AAAAAAAAAFtDb250ZW50X1R5cGVzXS54bWxQSwECLQAUAAYACAAAACEAWvQsW78AAAAVAQAACwAA&#10;AAAAAAAAAAAAAAAfAQAAX3JlbHMvLnJlbHNQSwECLQAUAAYACAAAACEAUJZzb8MAAADcAAAADwAA&#10;AAAAAAAAAAAAAAAHAgAAZHJzL2Rvd25yZXYueG1sUEsFBgAAAAADAAMAtwAAAPcCAAAAAA==&#10;" filled="f" stroked="f">
                  <v:textbox>
                    <w:txbxContent>
                      <w:p w14:paraId="2B5A7980"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156" type="#_x0000_t202" style="position:absolute;left:23732;top:10800;width:2987;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" filled="f" stroked="f"/>
                <v:rect id="矩形 299" o:spid="_x0000_s1157" style="position:absolute;left:37863;top:7145;width:2218;height:3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" fillcolor="#92d050"/>
                <v:shape id="直接箭头连接符 300" o:spid="_x0000_s1158" type="#_x0000_t32" style="position:absolute;left:28006;top:11954;width:98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" fillcolor="#4f81bd [3204]">
                  <v:stroke startarrow="block" endarrow="block"/>
                  <v:shadow color="#eeece1 [3214]"/>
                </v:shape>
                <v:shape id="文本框 91" o:spid="_x0000_s1159" type="#_x0000_t202" style="position:absolute;left:31357;top:12071;width:4207;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" filled="f" stroked="f">
                  <v:textbox>
                    <w:txbxContent>
                      <w:p w14:paraId="48F3E25D"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4.5ms</w:t>
                        </w:r>
                      </w:p>
                    </w:txbxContent>
                  </v:textbox>
                </v:shape>
                <v:shape id="文本框 86" o:spid="_x0000_s1160" type="#_x0000_t202" style="position:absolute;left:35564;top:5062;width:6740;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" filled="f" stroked="f">
                  <v:textbox>
                    <w:txbxContent>
                      <w:p w14:paraId="4F3FF2D6"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Paging</w:t>
                        </w:r>
                      </w:p>
                    </w:txbxContent>
                  </v:textbox>
                </v:shape>
                <v:shape id="文本框 87" o:spid="_x0000_s1161" type="#_x0000_t202" style="position:absolute;left:30027;top:6831;width:6789;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" filled="f" stroked="f">
                  <v:textbox>
                    <w:txbxContent>
                      <w:p w14:paraId="6353C88B"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直接箭头连接符 304" o:spid="_x0000_s1162" type="#_x0000_t32" style="position:absolute;left:37863;top:11956;width:22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" fillcolor="#4f81bd [3204]">
                  <v:stroke startarrow="block" endarrow="block"/>
                  <v:shadow color="#eeece1 [3214]"/>
                </v:shape>
                <v:shape id="文本框 91" o:spid="_x0000_s1163" type="#_x0000_t202" style="position:absolute;left:36895;top:12071;width:420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" filled="f" stroked="f">
                  <v:textbox>
                    <w:txbxContent>
                      <w:p w14:paraId="20415D4E"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1ms</w:t>
                        </w:r>
                      </w:p>
                    </w:txbxContent>
                  </v:textbox>
                </v:shape>
                <v:rect id="矩形 308" o:spid="_x0000_s1164" style="position:absolute;left:12391;top:5544;width:1116;height:5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" fillcolor="#0070c0"/>
                <v:shape id="文本框 88" o:spid="_x0000_s1165" type="#_x0000_t202" style="position:absolute;left:10286;top:3312;width:4826;height:2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" filled="f" stroked="f">
                  <v:textbox>
                    <w:txbxContent>
                      <w:p w14:paraId="06A546E4"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PRS</w:t>
                        </w:r>
                      </w:p>
                    </w:txbxContent>
                  </v:textbox>
                </v:shape>
                <v:rect id="矩形 310" o:spid="_x0000_s1166" style="position:absolute;left:13507;top:10389;width:9903;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" fillcolor="#f0f0f0"/>
                <v:shape id="文本框 89" o:spid="_x0000_s1167" type="#_x0000_t202" style="position:absolute;left:14491;top:8307;width:8137;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" filled="f" stroked="f">
                  <v:textbox>
                    <w:txbxContent>
                      <w:p w14:paraId="0D9D4C3B"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Light sleep</w:t>
                        </w:r>
                      </w:p>
                    </w:txbxContent>
                  </v:textbox>
                </v:shape>
                <v:shape id="直接箭头连接符 312" o:spid="_x0000_s1168" type="#_x0000_t32" style="position:absolute;left:13671;top:11977;width:97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" fillcolor="#4f81bd [3204]">
                  <v:stroke startarrow="block" endarrow="block"/>
                  <v:shadow color="#eeece1 [3214]"/>
                </v:shape>
                <v:shape id="文本框 91" o:spid="_x0000_s1169" type="#_x0000_t202" style="position:absolute;left:15453;top:12071;width:6508;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" filled="f" stroked="f">
                  <v:textbox>
                    <w:txbxContent>
                      <w:p w14:paraId="66823E23"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19.5ms</w:t>
                        </w:r>
                      </w:p>
                    </w:txbxContent>
                  </v:textbox>
                </v:shape>
                <v:rect id="矩形 200" o:spid="_x0000_s1170" style="position:absolute;left:27817;top:21807;width:10046;height: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" fillcolor="#f0f0f0"/>
                <v:shape id="直接箭头连接符 201" o:spid="_x0000_s1171" type="#_x0000_t32" style="position:absolute;left:1228;top:22594;width:494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" fillcolor="#4f81bd [3204]">
                  <v:stroke endarrow="block"/>
                  <v:shadow color="#eeece1 [3214]"/>
                </v:shape>
                <v:rect id="矩形 202" o:spid="_x0000_s1172" style="position:absolute;left:23410;top:19712;width:4437;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" fillcolor="yellow"/>
                <v:rect id="矩形 203" o:spid="_x0000_s1173" style="position:absolute;left:8547;top:22036;width:3844;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" fillcolor="#ffc000"/>
                <v:rect id="矩形 204" o:spid="_x0000_s1174" style="position:absolute;left:42490;top:22218;width:5823;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" fillcolor="black"/>
                <v:rect id="矩形 205" o:spid="_x0000_s1175" style="position:absolute;left:2047;top:22218;width:6500;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" fillcolor="black"/>
                <v:rect id="矩形 206" o:spid="_x0000_s1176" style="position:absolute;left:41197;top:22066;width:1664;height: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" fillcolor="#ffc000"/>
                <v:shape id="文本框 83" o:spid="_x0000_s1177" type="#_x0000_t202" style="position:absolute;left:42861;top:18717;width:7613;height:3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14:paraId="2D96A23A"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178" type="#_x0000_t202" style="position:absolute;left:39976;top:18967;width:5204;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" filled="f" stroked="f">
                  <v:textbox>
                    <w:txbxContent>
                      <w:p w14:paraId="06DA58ED"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6" o:spid="_x0000_s1179" type="#_x0000_t202" style="position:absolute;left:23410;top:17630;width:4914;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" filled="f" stroked="f">
                  <v:textbox>
                    <w:txbxContent>
                      <w:p w14:paraId="01922503"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8" o:spid="_x0000_s1180" type="#_x0000_t202" style="position:absolute;left:8336;top:18556;width:4827;height:3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" filled="f" stroked="f">
                  <v:textbox>
                    <w:txbxContent>
                      <w:p w14:paraId="5EA29E4F"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181" type="#_x0000_t202" style="position:absolute;left:1228;top:18869;width:8136;height:3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" filled="f" stroked="f">
                  <v:textbox>
                    <w:txbxContent>
                      <w:p w14:paraId="1FA01BB6"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212" o:spid="_x0000_s1182" type="#_x0000_t32" style="position:absolute;left:23486;top:23681;width:4383;height: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" fillcolor="#4f81bd [3204]">
                  <v:stroke startarrow="block" endarrow="block"/>
                  <v:shadow color="#eeece1 [3214]"/>
                </v:shape>
                <v:shape id="文本框 91" o:spid="_x0000_s1183" type="#_x0000_t202" style="position:absolute;left:22512;top:23796;width:6508;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" filled="f" stroked="f">
                  <v:textbox>
                    <w:txbxContent>
                      <w:p w14:paraId="5C53E058"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184" type="#_x0000_t202" style="position:absolute;left:23732;top:22524;width:2987;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" filled="f" stroked="f"/>
                <v:rect id="矩形 215" o:spid="_x0000_s1185" style="position:absolute;left:37863;top:18869;width:2218;height:3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" fillcolor="#92d050"/>
                <v:shape id="直接箭头连接符 216" o:spid="_x0000_s1186" type="#_x0000_t32" style="position:absolute;left:28006;top:23679;width:98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" fillcolor="#4f81bd [3204]">
                  <v:stroke startarrow="block" endarrow="block"/>
                  <v:shadow color="#eeece1 [3214]"/>
                </v:shape>
                <v:shape id="文本框 91" o:spid="_x0000_s1187" type="#_x0000_t202" style="position:absolute;left:31357;top:23796;width:4207;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8D277E6"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4.5ms</w:t>
                        </w:r>
                      </w:p>
                    </w:txbxContent>
                  </v:textbox>
                </v:shape>
                <v:shape id="文本框 86" o:spid="_x0000_s1188" type="#_x0000_t202" style="position:absolute;left:35754;top:16785;width:503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" filled="f" stroked="f">
                  <v:textbox>
                    <w:txbxContent>
                      <w:p w14:paraId="5D4E638E"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Paging</w:t>
                        </w:r>
                      </w:p>
                    </w:txbxContent>
                  </v:textbox>
                </v:shape>
                <v:shape id="文本框 87" o:spid="_x0000_s1189" type="#_x0000_t202" style="position:absolute;left:27166;top:18556;width:6789;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234E36D9"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直接箭头连接符 227" o:spid="_x0000_s1190" type="#_x0000_t32" style="position:absolute;left:37863;top:23681;width:22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" fillcolor="#4f81bd [3204]">
                  <v:stroke startarrow="block" endarrow="block"/>
                  <v:shadow color="#eeece1 [3214]"/>
                </v:shape>
                <v:shape id="文本框 91" o:spid="_x0000_s1191" type="#_x0000_t202" style="position:absolute;left:36895;top:23796;width:420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" filled="f" stroked="f">
                  <v:textbox>
                    <w:txbxContent>
                      <w:p w14:paraId="0A9AEAC4"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1ms</w:t>
                        </w:r>
                      </w:p>
                    </w:txbxContent>
                  </v:textbox>
                </v:shape>
                <v:rect id="矩形 231" o:spid="_x0000_s1192" style="position:absolute;left:12391;top:17268;width:1116;height:5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" fillcolor="#0070c0"/>
                <v:shape id="文本框 88" o:spid="_x0000_s1193" type="#_x0000_t202" style="position:absolute;left:10286;top:15037;width:4826;height:2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" filled="f" stroked="f">
                  <v:textbox>
                    <w:txbxContent>
                      <w:p w14:paraId="742D2310"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PRS</w:t>
                        </w:r>
                      </w:p>
                    </w:txbxContent>
                  </v:textbox>
                </v:shape>
                <v:rect id="矩形 233" o:spid="_x0000_s1194" style="position:absolute;left:13507;top:22113;width:9903;height: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" fillcolor="#f0f0f0"/>
                <v:shape id="文本框 89" o:spid="_x0000_s1195" type="#_x0000_t202" style="position:absolute;left:14491;top:20031;width:8137;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rIi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" filled="f" stroked="f">
                  <v:textbox>
                    <w:txbxContent>
                      <w:p w14:paraId="02A7100E"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Light sleep</w:t>
                        </w:r>
                      </w:p>
                    </w:txbxContent>
                  </v:textbox>
                </v:shape>
                <v:shape id="直接箭头连接符 235" o:spid="_x0000_s1196" type="#_x0000_t32" style="position:absolute;left:13671;top:23701;width:97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" fillcolor="#4f81bd [3204]">
                  <v:stroke startarrow="block" endarrow="block"/>
                  <v:shadow color="#eeece1 [3214]"/>
                </v:shape>
                <v:shape id="文本框 91" o:spid="_x0000_s1197" type="#_x0000_t202" style="position:absolute;left:15453;top:23796;width:6508;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" filled="f" stroked="f">
                  <v:textbox>
                    <w:txbxContent>
                      <w:p w14:paraId="5E1FAAA6"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19.5ms</w:t>
                        </w:r>
                      </w:p>
                    </w:txbxContent>
                  </v:textbox>
                </v:shape>
                <v:rect id="矩形 237" o:spid="_x0000_s1198" style="position:absolute;left:33302;top:15798;width:1116;height:6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" fillcolor="#00b050"/>
                <v:shape id="文本框 88" o:spid="_x0000_s1199" type="#_x0000_t202" style="position:absolute;left:30647;top:13979;width:6248;height:2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" filled="f" stroked="f">
                  <v:textbox>
                    <w:txbxContent>
                      <w:p w14:paraId="7FE279AB"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CG-SDT</w:t>
                        </w:r>
                      </w:p>
                    </w:txbxContent>
                  </v:textbox>
                </v:shape>
                <v:rect id="矩形 239" o:spid="_x0000_s1200" style="position:absolute;left:40081;top:18868;width:1116;height:3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" fillcolor="#92d050"/>
                <v:shape id="文本框 86" o:spid="_x0000_s1201" type="#_x0000_t202" style="position:absolute;left:37337;top:14982;width:8197;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" filled="f" stroked="f">
                  <v:textbox>
                    <w:txbxContent>
                      <w:p w14:paraId="2E62A463" w14:textId="77777777" w:rsidR="009D5237" w:rsidRDefault="009D5237" w:rsidP="001A3BC9">
                        <w:pPr>
                          <w:pStyle w:val="NormalWeb"/>
                          <w:spacing w:before="0" w:beforeAutospacing="0" w:after="0" w:afterAutospacing="0"/>
                          <w:jc w:val="center"/>
                          <w:textAlignment w:val="baseline"/>
                        </w:pPr>
                        <w:proofErr w:type="spellStart"/>
                        <w:r>
                          <w:rPr>
                            <w:rFonts w:ascii="Arial" w:hAnsi="Arial"/>
                            <w:color w:val="000000"/>
                            <w:sz w:val="16"/>
                            <w:szCs w:val="16"/>
                          </w:rPr>
                          <w:t>RRCRelease</w:t>
                        </w:r>
                        <w:proofErr w:type="spellEnd"/>
                      </w:p>
                    </w:txbxContent>
                  </v:textbox>
                </v:shape>
                <w10:anchorlock/>
              </v:group>
            </w:pict>
          </mc:Fallback>
        </mc:AlternateContent>
      </w:r>
    </w:p>
    <w:p w14:paraId="2DBC0554" w14:textId="5086DC0F" w:rsidR="001A3BC9" w:rsidRDefault="001A3BC9" w:rsidP="001A3BC9">
      <w:pPr>
        <w:pStyle w:val="Caption"/>
      </w:pPr>
      <w:bookmarkStart w:id="7" w:name="_Ref109747057"/>
      <w:r>
        <w:t xml:space="preserve">Figure </w:t>
      </w:r>
      <w:r>
        <w:rPr>
          <w:noProof/>
        </w:rPr>
        <w:fldChar w:fldCharType="begin"/>
      </w:r>
      <w:r>
        <w:rPr>
          <w:noProof/>
        </w:rPr>
        <w:instrText xml:space="preserve"> SEQ Figure \* ARABIC </w:instrText>
      </w:r>
      <w:r>
        <w:rPr>
          <w:noProof/>
        </w:rPr>
        <w:fldChar w:fldCharType="separate"/>
      </w:r>
      <w:r w:rsidR="001B505D">
        <w:rPr>
          <w:noProof/>
        </w:rPr>
        <w:t>2</w:t>
      </w:r>
      <w:r>
        <w:rPr>
          <w:noProof/>
        </w:rPr>
        <w:fldChar w:fldCharType="end"/>
      </w:r>
      <w:bookmarkEnd w:id="7"/>
      <w:r>
        <w:t xml:space="preserve"> </w:t>
      </w:r>
      <w:bookmarkStart w:id="8" w:name="_Hlk115281621"/>
      <w:r>
        <w:rPr>
          <w:rFonts w:hint="eastAsia"/>
          <w:lang w:eastAsia="zh-CN"/>
        </w:rPr>
        <w:t>D</w:t>
      </w:r>
      <w:r>
        <w:t>L positioning timeline with paging (</w:t>
      </w:r>
      <w:proofErr w:type="spellStart"/>
      <w:r>
        <w:t>PRS+Paging</w:t>
      </w:r>
      <w:proofErr w:type="spellEnd"/>
      <w:r>
        <w:t xml:space="preserve">, </w:t>
      </w:r>
      <w:proofErr w:type="spellStart"/>
      <w:r>
        <w:t>PRS+Paging+SDT</w:t>
      </w:r>
      <w:proofErr w:type="spellEnd"/>
      <w:r>
        <w:t>, and paging only)</w:t>
      </w:r>
      <w:bookmarkEnd w:id="8"/>
    </w:p>
    <w:p w14:paraId="212528EE" w14:textId="77777777" w:rsidR="001A3BC9" w:rsidRDefault="001A3BC9" w:rsidP="001A3BC9">
      <w:pPr>
        <w:rPr>
          <w:lang w:eastAsia="zh-CN"/>
        </w:rPr>
      </w:pPr>
    </w:p>
    <w:p w14:paraId="299FFBE4" w14:textId="2CE52ACA" w:rsidR="001A3BC9" w:rsidRDefault="001A3BC9" w:rsidP="001A3BC9">
      <w:pPr>
        <w:rPr>
          <w:lang w:eastAsia="zh-CN"/>
        </w:rPr>
      </w:pPr>
      <w:r>
        <w:rPr>
          <w:rFonts w:hint="eastAsia"/>
          <w:lang w:eastAsia="zh-CN"/>
        </w:rPr>
        <w:t>The</w:t>
      </w:r>
      <w:r>
        <w:rPr>
          <w:lang w:eastAsia="zh-CN"/>
        </w:rPr>
        <w:t xml:space="preserve"> power consumption for the </w:t>
      </w:r>
      <w:proofErr w:type="spellStart"/>
      <w:r>
        <w:rPr>
          <w:lang w:eastAsia="zh-CN"/>
        </w:rPr>
        <w:t>PRS+paging</w:t>
      </w:r>
      <w:proofErr w:type="spellEnd"/>
      <w:r>
        <w:rPr>
          <w:lang w:eastAsia="zh-CN"/>
        </w:rPr>
        <w:t xml:space="preserve"> and paging only are shown in </w:t>
      </w:r>
      <w:r>
        <w:rPr>
          <w:lang w:eastAsia="zh-CN"/>
        </w:rPr>
        <w:fldChar w:fldCharType="begin"/>
      </w:r>
      <w:r>
        <w:rPr>
          <w:lang w:eastAsia="zh-CN"/>
        </w:rPr>
        <w:instrText xml:space="preserve"> REF _Ref109748244 \h </w:instrText>
      </w:r>
      <w:r>
        <w:rPr>
          <w:lang w:eastAsia="zh-CN"/>
        </w:rPr>
      </w:r>
      <w:r>
        <w:rPr>
          <w:lang w:eastAsia="zh-CN"/>
        </w:rPr>
        <w:fldChar w:fldCharType="separate"/>
      </w:r>
      <w:r w:rsidR="001B505D">
        <w:t xml:space="preserve">Table </w:t>
      </w:r>
      <w:r w:rsidR="001B505D">
        <w:rPr>
          <w:noProof/>
        </w:rPr>
        <w:t>7</w:t>
      </w:r>
      <w:r>
        <w:rPr>
          <w:lang w:eastAsia="zh-CN"/>
        </w:rPr>
        <w:fldChar w:fldCharType="end"/>
      </w:r>
      <w:r>
        <w:rPr>
          <w:lang w:eastAsia="zh-CN"/>
        </w:rPr>
        <w:t>.</w:t>
      </w:r>
    </w:p>
    <w:p w14:paraId="798F33F7" w14:textId="77BA0172" w:rsidR="001A3BC9" w:rsidRDefault="001A3BC9" w:rsidP="001A3BC9">
      <w:pPr>
        <w:pStyle w:val="Caption"/>
        <w:keepNext/>
      </w:pPr>
      <w:bookmarkStart w:id="9" w:name="_Ref109748244"/>
      <w:r>
        <w:t xml:space="preserve">Table </w:t>
      </w:r>
      <w:r w:rsidR="00345329">
        <w:fldChar w:fldCharType="begin"/>
      </w:r>
      <w:r w:rsidR="00345329">
        <w:instrText xml:space="preserve"> SEQ Table \* ARABIC </w:instrText>
      </w:r>
      <w:r w:rsidR="00345329">
        <w:fldChar w:fldCharType="separate"/>
      </w:r>
      <w:r w:rsidR="001B505D">
        <w:rPr>
          <w:noProof/>
        </w:rPr>
        <w:t>7</w:t>
      </w:r>
      <w:r w:rsidR="00345329">
        <w:fldChar w:fldCharType="end"/>
      </w:r>
      <w:bookmarkEnd w:id="9"/>
      <w:r>
        <w:t xml:space="preserve"> Power consumption for </w:t>
      </w:r>
      <w:proofErr w:type="spellStart"/>
      <w:r>
        <w:t>PRS+paging</w:t>
      </w:r>
      <w:proofErr w:type="spellEnd"/>
      <w:r>
        <w:t xml:space="preserve">, </w:t>
      </w:r>
      <w:proofErr w:type="spellStart"/>
      <w:r>
        <w:t>PRS+paging+SDT</w:t>
      </w:r>
      <w:proofErr w:type="spellEnd"/>
      <w:r>
        <w:t>, and paging only</w:t>
      </w:r>
    </w:p>
    <w:tbl>
      <w:tblPr>
        <w:tblW w:w="4840" w:type="dxa"/>
        <w:jc w:val="center"/>
        <w:tblLook w:val="04A0" w:firstRow="1" w:lastRow="0" w:firstColumn="1" w:lastColumn="0" w:noHBand="0" w:noVBand="1"/>
      </w:tblPr>
      <w:tblGrid>
        <w:gridCol w:w="2480"/>
        <w:gridCol w:w="1280"/>
        <w:gridCol w:w="1080"/>
      </w:tblGrid>
      <w:tr w:rsidR="001A3BC9" w:rsidRPr="00B65156" w14:paraId="45F77B90" w14:textId="77777777" w:rsidTr="001A3BC9">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05C97848"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PRS Rx + Paging</w:t>
            </w:r>
          </w:p>
        </w:tc>
        <w:tc>
          <w:tcPr>
            <w:tcW w:w="1280" w:type="dxa"/>
            <w:tcBorders>
              <w:top w:val="single" w:sz="8" w:space="0" w:color="auto"/>
              <w:left w:val="nil"/>
              <w:bottom w:val="nil"/>
              <w:right w:val="nil"/>
            </w:tcBorders>
            <w:shd w:val="clear" w:color="000000" w:fill="D9D9D9"/>
            <w:vAlign w:val="center"/>
            <w:hideMark/>
          </w:tcPr>
          <w:p w14:paraId="1D1804DA"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Duration (ms)</w:t>
            </w:r>
          </w:p>
        </w:tc>
        <w:tc>
          <w:tcPr>
            <w:tcW w:w="1080" w:type="dxa"/>
            <w:tcBorders>
              <w:top w:val="single" w:sz="8" w:space="0" w:color="auto"/>
              <w:left w:val="nil"/>
              <w:bottom w:val="nil"/>
              <w:right w:val="single" w:sz="8" w:space="0" w:color="auto"/>
            </w:tcBorders>
            <w:shd w:val="clear" w:color="000000" w:fill="D9D9D9"/>
            <w:vAlign w:val="center"/>
            <w:hideMark/>
          </w:tcPr>
          <w:p w14:paraId="3D7ED67E"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Power</w:t>
            </w:r>
          </w:p>
        </w:tc>
      </w:tr>
      <w:tr w:rsidR="001A3BC9" w:rsidRPr="00B65156" w14:paraId="37C2A29E"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424C0A58"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PRS Rx</w:t>
            </w:r>
          </w:p>
        </w:tc>
        <w:tc>
          <w:tcPr>
            <w:tcW w:w="1280" w:type="dxa"/>
            <w:tcBorders>
              <w:top w:val="nil"/>
              <w:left w:val="nil"/>
              <w:bottom w:val="nil"/>
              <w:right w:val="nil"/>
            </w:tcBorders>
            <w:shd w:val="clear" w:color="auto" w:fill="auto"/>
            <w:vAlign w:val="center"/>
            <w:hideMark/>
          </w:tcPr>
          <w:p w14:paraId="7A35B34C"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792C68EF"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120</w:t>
            </w:r>
          </w:p>
        </w:tc>
      </w:tr>
      <w:tr w:rsidR="001A3BC9" w:rsidRPr="00B65156" w14:paraId="11DD0DDA"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40E562BC"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Light sleep</w:t>
            </w:r>
          </w:p>
        </w:tc>
        <w:tc>
          <w:tcPr>
            <w:tcW w:w="1280" w:type="dxa"/>
            <w:tcBorders>
              <w:top w:val="nil"/>
              <w:left w:val="nil"/>
              <w:bottom w:val="nil"/>
              <w:right w:val="nil"/>
            </w:tcBorders>
            <w:shd w:val="clear" w:color="auto" w:fill="auto"/>
            <w:vAlign w:val="center"/>
            <w:hideMark/>
          </w:tcPr>
          <w:p w14:paraId="3B09B03F"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13.5</w:t>
            </w:r>
          </w:p>
        </w:tc>
        <w:tc>
          <w:tcPr>
            <w:tcW w:w="1080" w:type="dxa"/>
            <w:tcBorders>
              <w:top w:val="nil"/>
              <w:left w:val="nil"/>
              <w:bottom w:val="nil"/>
              <w:right w:val="single" w:sz="8" w:space="0" w:color="auto"/>
            </w:tcBorders>
            <w:shd w:val="clear" w:color="auto" w:fill="auto"/>
            <w:vAlign w:val="center"/>
            <w:hideMark/>
          </w:tcPr>
          <w:p w14:paraId="7DBB3494"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540</w:t>
            </w:r>
          </w:p>
        </w:tc>
      </w:tr>
      <w:tr w:rsidR="001A3BC9" w:rsidRPr="00B65156" w14:paraId="367C7CDF"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68690FE0"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Ramp up/down for light sleep</w:t>
            </w:r>
          </w:p>
        </w:tc>
        <w:tc>
          <w:tcPr>
            <w:tcW w:w="1280" w:type="dxa"/>
            <w:tcBorders>
              <w:top w:val="nil"/>
              <w:left w:val="nil"/>
              <w:bottom w:val="nil"/>
              <w:right w:val="nil"/>
            </w:tcBorders>
            <w:shd w:val="clear" w:color="auto" w:fill="auto"/>
            <w:vAlign w:val="center"/>
            <w:hideMark/>
          </w:tcPr>
          <w:p w14:paraId="2193009C"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6</w:t>
            </w:r>
          </w:p>
        </w:tc>
        <w:tc>
          <w:tcPr>
            <w:tcW w:w="1080" w:type="dxa"/>
            <w:tcBorders>
              <w:top w:val="nil"/>
              <w:left w:val="nil"/>
              <w:bottom w:val="nil"/>
              <w:right w:val="single" w:sz="8" w:space="0" w:color="auto"/>
            </w:tcBorders>
            <w:shd w:val="clear" w:color="auto" w:fill="auto"/>
            <w:vAlign w:val="center"/>
            <w:hideMark/>
          </w:tcPr>
          <w:p w14:paraId="1F8B1A4B"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100</w:t>
            </w:r>
          </w:p>
        </w:tc>
      </w:tr>
      <w:tr w:rsidR="001A3BC9" w:rsidRPr="00B65156" w14:paraId="3C7EF283"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60CF57BE"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SSB Sync</w:t>
            </w:r>
          </w:p>
        </w:tc>
        <w:tc>
          <w:tcPr>
            <w:tcW w:w="1280" w:type="dxa"/>
            <w:tcBorders>
              <w:top w:val="nil"/>
              <w:left w:val="nil"/>
              <w:bottom w:val="nil"/>
              <w:right w:val="nil"/>
            </w:tcBorders>
            <w:shd w:val="clear" w:color="auto" w:fill="auto"/>
            <w:vAlign w:val="center"/>
            <w:hideMark/>
          </w:tcPr>
          <w:p w14:paraId="0D6600F9"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2</w:t>
            </w:r>
          </w:p>
        </w:tc>
        <w:tc>
          <w:tcPr>
            <w:tcW w:w="1080" w:type="dxa"/>
            <w:tcBorders>
              <w:top w:val="nil"/>
              <w:left w:val="nil"/>
              <w:bottom w:val="nil"/>
              <w:right w:val="single" w:sz="8" w:space="0" w:color="auto"/>
            </w:tcBorders>
            <w:shd w:val="clear" w:color="auto" w:fill="auto"/>
            <w:vAlign w:val="center"/>
            <w:hideMark/>
          </w:tcPr>
          <w:p w14:paraId="1D4007FB"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200</w:t>
            </w:r>
          </w:p>
        </w:tc>
      </w:tr>
      <w:tr w:rsidR="001A3BC9" w:rsidRPr="00B65156" w14:paraId="158CF9F5"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6D2A6C9F"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Micro sleep</w:t>
            </w:r>
          </w:p>
        </w:tc>
        <w:tc>
          <w:tcPr>
            <w:tcW w:w="1280" w:type="dxa"/>
            <w:tcBorders>
              <w:top w:val="nil"/>
              <w:left w:val="nil"/>
              <w:bottom w:val="nil"/>
              <w:right w:val="nil"/>
            </w:tcBorders>
            <w:shd w:val="clear" w:color="auto" w:fill="auto"/>
            <w:vAlign w:val="center"/>
            <w:hideMark/>
          </w:tcPr>
          <w:p w14:paraId="0F95F239"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4.5</w:t>
            </w:r>
          </w:p>
        </w:tc>
        <w:tc>
          <w:tcPr>
            <w:tcW w:w="1080" w:type="dxa"/>
            <w:tcBorders>
              <w:top w:val="nil"/>
              <w:left w:val="nil"/>
              <w:bottom w:val="nil"/>
              <w:right w:val="single" w:sz="8" w:space="0" w:color="auto"/>
            </w:tcBorders>
            <w:shd w:val="clear" w:color="auto" w:fill="auto"/>
            <w:vAlign w:val="center"/>
            <w:hideMark/>
          </w:tcPr>
          <w:p w14:paraId="067A1BE6"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405</w:t>
            </w:r>
          </w:p>
        </w:tc>
      </w:tr>
      <w:tr w:rsidR="001A3BC9" w:rsidRPr="00B65156" w14:paraId="6F64CFDC"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5C5DF6B5"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Paging</w:t>
            </w:r>
          </w:p>
        </w:tc>
        <w:tc>
          <w:tcPr>
            <w:tcW w:w="1280" w:type="dxa"/>
            <w:tcBorders>
              <w:top w:val="nil"/>
              <w:left w:val="nil"/>
              <w:bottom w:val="nil"/>
              <w:right w:val="nil"/>
            </w:tcBorders>
            <w:shd w:val="clear" w:color="auto" w:fill="auto"/>
            <w:vAlign w:val="center"/>
            <w:hideMark/>
          </w:tcPr>
          <w:p w14:paraId="1BCE5B44"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w:t>
            </w:r>
          </w:p>
        </w:tc>
        <w:tc>
          <w:tcPr>
            <w:tcW w:w="1080" w:type="dxa"/>
            <w:tcBorders>
              <w:top w:val="nil"/>
              <w:left w:val="nil"/>
              <w:bottom w:val="nil"/>
              <w:right w:val="single" w:sz="8" w:space="0" w:color="auto"/>
            </w:tcBorders>
            <w:shd w:val="clear" w:color="auto" w:fill="auto"/>
            <w:vAlign w:val="center"/>
            <w:hideMark/>
          </w:tcPr>
          <w:p w14:paraId="56900D8D"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107</w:t>
            </w:r>
          </w:p>
        </w:tc>
      </w:tr>
      <w:tr w:rsidR="001A3BC9" w:rsidRPr="00B65156" w14:paraId="295C478D" w14:textId="77777777" w:rsidTr="001A3BC9">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09870B82"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1CD132F3"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27.5</w:t>
            </w:r>
          </w:p>
        </w:tc>
        <w:tc>
          <w:tcPr>
            <w:tcW w:w="1080" w:type="dxa"/>
            <w:tcBorders>
              <w:top w:val="nil"/>
              <w:left w:val="nil"/>
              <w:bottom w:val="single" w:sz="8" w:space="0" w:color="auto"/>
              <w:right w:val="single" w:sz="8" w:space="0" w:color="auto"/>
            </w:tcBorders>
            <w:shd w:val="clear" w:color="auto" w:fill="auto"/>
            <w:vAlign w:val="center"/>
            <w:hideMark/>
          </w:tcPr>
          <w:p w14:paraId="209C5B03"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1472</w:t>
            </w:r>
          </w:p>
        </w:tc>
      </w:tr>
      <w:tr w:rsidR="001A3BC9" w:rsidRPr="00B65156" w14:paraId="479349A3" w14:textId="77777777" w:rsidTr="001A3BC9">
        <w:trPr>
          <w:trHeight w:val="240"/>
          <w:jc w:val="center"/>
        </w:trPr>
        <w:tc>
          <w:tcPr>
            <w:tcW w:w="2480" w:type="dxa"/>
            <w:tcBorders>
              <w:top w:val="nil"/>
              <w:left w:val="nil"/>
              <w:bottom w:val="nil"/>
              <w:right w:val="nil"/>
            </w:tcBorders>
            <w:shd w:val="clear" w:color="auto" w:fill="auto"/>
            <w:vAlign w:val="center"/>
            <w:hideMark/>
          </w:tcPr>
          <w:p w14:paraId="5431AE4F"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p>
        </w:tc>
        <w:tc>
          <w:tcPr>
            <w:tcW w:w="1280" w:type="dxa"/>
            <w:tcBorders>
              <w:top w:val="nil"/>
              <w:left w:val="nil"/>
              <w:bottom w:val="nil"/>
              <w:right w:val="nil"/>
            </w:tcBorders>
            <w:shd w:val="clear" w:color="auto" w:fill="auto"/>
            <w:vAlign w:val="center"/>
            <w:hideMark/>
          </w:tcPr>
          <w:p w14:paraId="10F8EE7C" w14:textId="77777777" w:rsidR="001A3BC9" w:rsidRPr="00B65156" w:rsidRDefault="001A3BC9" w:rsidP="001A3BC9">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38E1C019" w14:textId="77777777" w:rsidR="001A3BC9" w:rsidRPr="00B65156" w:rsidRDefault="001A3BC9" w:rsidP="001A3BC9">
            <w:pPr>
              <w:autoSpaceDE/>
              <w:autoSpaceDN/>
              <w:adjustRightInd/>
              <w:snapToGrid/>
              <w:spacing w:after="0"/>
              <w:jc w:val="left"/>
              <w:rPr>
                <w:rFonts w:eastAsia="Times New Roman"/>
                <w:sz w:val="20"/>
                <w:szCs w:val="20"/>
                <w:lang w:eastAsia="zh-CN"/>
              </w:rPr>
            </w:pPr>
          </w:p>
        </w:tc>
      </w:tr>
      <w:tr w:rsidR="001A3BC9" w:rsidRPr="00B65156" w14:paraId="43BE1BF7" w14:textId="77777777" w:rsidTr="001A3BC9">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787CC1C9"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PRS Rx + Paging + SDT</w:t>
            </w:r>
          </w:p>
        </w:tc>
        <w:tc>
          <w:tcPr>
            <w:tcW w:w="1280" w:type="dxa"/>
            <w:tcBorders>
              <w:top w:val="single" w:sz="8" w:space="0" w:color="auto"/>
              <w:left w:val="nil"/>
              <w:bottom w:val="nil"/>
              <w:right w:val="nil"/>
            </w:tcBorders>
            <w:shd w:val="clear" w:color="000000" w:fill="D9D9D9"/>
            <w:vAlign w:val="center"/>
            <w:hideMark/>
          </w:tcPr>
          <w:p w14:paraId="65233879"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Duration (ms)</w:t>
            </w:r>
          </w:p>
        </w:tc>
        <w:tc>
          <w:tcPr>
            <w:tcW w:w="1080" w:type="dxa"/>
            <w:tcBorders>
              <w:top w:val="single" w:sz="8" w:space="0" w:color="auto"/>
              <w:left w:val="nil"/>
              <w:bottom w:val="nil"/>
              <w:right w:val="single" w:sz="8" w:space="0" w:color="auto"/>
            </w:tcBorders>
            <w:shd w:val="clear" w:color="000000" w:fill="D9D9D9"/>
            <w:vAlign w:val="center"/>
            <w:hideMark/>
          </w:tcPr>
          <w:p w14:paraId="133A6EEC"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Power</w:t>
            </w:r>
          </w:p>
        </w:tc>
      </w:tr>
      <w:tr w:rsidR="001A3BC9" w:rsidRPr="00B65156" w14:paraId="212DB4BD"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6F43B077"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PRS Rx</w:t>
            </w:r>
          </w:p>
        </w:tc>
        <w:tc>
          <w:tcPr>
            <w:tcW w:w="1280" w:type="dxa"/>
            <w:tcBorders>
              <w:top w:val="nil"/>
              <w:left w:val="nil"/>
              <w:bottom w:val="nil"/>
              <w:right w:val="nil"/>
            </w:tcBorders>
            <w:shd w:val="clear" w:color="auto" w:fill="auto"/>
            <w:vAlign w:val="center"/>
            <w:hideMark/>
          </w:tcPr>
          <w:p w14:paraId="12D5A7FD"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299A57F9"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120</w:t>
            </w:r>
          </w:p>
        </w:tc>
      </w:tr>
      <w:tr w:rsidR="001A3BC9" w:rsidRPr="00B65156" w14:paraId="57BA0932"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717B82DC"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Light sleep</w:t>
            </w:r>
          </w:p>
        </w:tc>
        <w:tc>
          <w:tcPr>
            <w:tcW w:w="1280" w:type="dxa"/>
            <w:tcBorders>
              <w:top w:val="nil"/>
              <w:left w:val="nil"/>
              <w:bottom w:val="nil"/>
              <w:right w:val="nil"/>
            </w:tcBorders>
            <w:shd w:val="clear" w:color="auto" w:fill="auto"/>
            <w:vAlign w:val="center"/>
            <w:hideMark/>
          </w:tcPr>
          <w:p w14:paraId="2A5827B6"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13.5</w:t>
            </w:r>
          </w:p>
        </w:tc>
        <w:tc>
          <w:tcPr>
            <w:tcW w:w="1080" w:type="dxa"/>
            <w:tcBorders>
              <w:top w:val="nil"/>
              <w:left w:val="nil"/>
              <w:bottom w:val="nil"/>
              <w:right w:val="single" w:sz="8" w:space="0" w:color="auto"/>
            </w:tcBorders>
            <w:shd w:val="clear" w:color="auto" w:fill="auto"/>
            <w:vAlign w:val="center"/>
            <w:hideMark/>
          </w:tcPr>
          <w:p w14:paraId="12F83947"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540</w:t>
            </w:r>
          </w:p>
        </w:tc>
      </w:tr>
      <w:tr w:rsidR="001A3BC9" w:rsidRPr="00B65156" w14:paraId="2D8597E7"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16FFAA0B"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Ramp up/down for light sleep</w:t>
            </w:r>
          </w:p>
        </w:tc>
        <w:tc>
          <w:tcPr>
            <w:tcW w:w="1280" w:type="dxa"/>
            <w:tcBorders>
              <w:top w:val="nil"/>
              <w:left w:val="nil"/>
              <w:bottom w:val="nil"/>
              <w:right w:val="nil"/>
            </w:tcBorders>
            <w:shd w:val="clear" w:color="auto" w:fill="auto"/>
            <w:vAlign w:val="center"/>
            <w:hideMark/>
          </w:tcPr>
          <w:p w14:paraId="692B2A88"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6</w:t>
            </w:r>
          </w:p>
        </w:tc>
        <w:tc>
          <w:tcPr>
            <w:tcW w:w="1080" w:type="dxa"/>
            <w:tcBorders>
              <w:top w:val="nil"/>
              <w:left w:val="nil"/>
              <w:bottom w:val="nil"/>
              <w:right w:val="single" w:sz="8" w:space="0" w:color="auto"/>
            </w:tcBorders>
            <w:shd w:val="clear" w:color="auto" w:fill="auto"/>
            <w:vAlign w:val="center"/>
            <w:hideMark/>
          </w:tcPr>
          <w:p w14:paraId="380B88A3"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100</w:t>
            </w:r>
          </w:p>
        </w:tc>
      </w:tr>
      <w:tr w:rsidR="001A3BC9" w:rsidRPr="00B65156" w14:paraId="4C82E61B"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792145B7"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SSB Sync</w:t>
            </w:r>
          </w:p>
        </w:tc>
        <w:tc>
          <w:tcPr>
            <w:tcW w:w="1280" w:type="dxa"/>
            <w:tcBorders>
              <w:top w:val="nil"/>
              <w:left w:val="nil"/>
              <w:bottom w:val="nil"/>
              <w:right w:val="nil"/>
            </w:tcBorders>
            <w:shd w:val="clear" w:color="auto" w:fill="auto"/>
            <w:vAlign w:val="center"/>
            <w:hideMark/>
          </w:tcPr>
          <w:p w14:paraId="0C7C84A8"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2</w:t>
            </w:r>
          </w:p>
        </w:tc>
        <w:tc>
          <w:tcPr>
            <w:tcW w:w="1080" w:type="dxa"/>
            <w:tcBorders>
              <w:top w:val="nil"/>
              <w:left w:val="nil"/>
              <w:bottom w:val="nil"/>
              <w:right w:val="single" w:sz="8" w:space="0" w:color="auto"/>
            </w:tcBorders>
            <w:shd w:val="clear" w:color="auto" w:fill="auto"/>
            <w:vAlign w:val="center"/>
            <w:hideMark/>
          </w:tcPr>
          <w:p w14:paraId="1FF9C839"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200</w:t>
            </w:r>
          </w:p>
        </w:tc>
      </w:tr>
      <w:tr w:rsidR="001A3BC9" w:rsidRPr="00B65156" w14:paraId="008E4CB4"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54C28AE0"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CG-SDT</w:t>
            </w:r>
          </w:p>
        </w:tc>
        <w:tc>
          <w:tcPr>
            <w:tcW w:w="1280" w:type="dxa"/>
            <w:tcBorders>
              <w:top w:val="nil"/>
              <w:left w:val="nil"/>
              <w:bottom w:val="nil"/>
              <w:right w:val="nil"/>
            </w:tcBorders>
            <w:shd w:val="clear" w:color="auto" w:fill="auto"/>
            <w:vAlign w:val="center"/>
            <w:hideMark/>
          </w:tcPr>
          <w:p w14:paraId="465690E3"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02012252"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250</w:t>
            </w:r>
          </w:p>
        </w:tc>
      </w:tr>
      <w:tr w:rsidR="001A3BC9" w:rsidRPr="00B65156" w14:paraId="536389D0"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6E214F9C"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Micro sleep</w:t>
            </w:r>
          </w:p>
        </w:tc>
        <w:tc>
          <w:tcPr>
            <w:tcW w:w="1280" w:type="dxa"/>
            <w:tcBorders>
              <w:top w:val="nil"/>
              <w:left w:val="nil"/>
              <w:bottom w:val="nil"/>
              <w:right w:val="nil"/>
            </w:tcBorders>
            <w:shd w:val="clear" w:color="auto" w:fill="auto"/>
            <w:vAlign w:val="center"/>
            <w:hideMark/>
          </w:tcPr>
          <w:p w14:paraId="0EF809AE"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4</w:t>
            </w:r>
          </w:p>
        </w:tc>
        <w:tc>
          <w:tcPr>
            <w:tcW w:w="1080" w:type="dxa"/>
            <w:tcBorders>
              <w:top w:val="nil"/>
              <w:left w:val="nil"/>
              <w:bottom w:val="nil"/>
              <w:right w:val="single" w:sz="8" w:space="0" w:color="auto"/>
            </w:tcBorders>
            <w:shd w:val="clear" w:color="auto" w:fill="auto"/>
            <w:vAlign w:val="center"/>
            <w:hideMark/>
          </w:tcPr>
          <w:p w14:paraId="5C98222A"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360</w:t>
            </w:r>
          </w:p>
        </w:tc>
      </w:tr>
      <w:tr w:rsidR="001A3BC9" w:rsidRPr="00B65156" w14:paraId="382A6EE0"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2CAAC143"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Paging</w:t>
            </w:r>
          </w:p>
        </w:tc>
        <w:tc>
          <w:tcPr>
            <w:tcW w:w="1280" w:type="dxa"/>
            <w:tcBorders>
              <w:top w:val="nil"/>
              <w:left w:val="nil"/>
              <w:bottom w:val="nil"/>
              <w:right w:val="nil"/>
            </w:tcBorders>
            <w:shd w:val="clear" w:color="auto" w:fill="auto"/>
            <w:vAlign w:val="center"/>
            <w:hideMark/>
          </w:tcPr>
          <w:p w14:paraId="2DC4F2DE"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w:t>
            </w:r>
          </w:p>
        </w:tc>
        <w:tc>
          <w:tcPr>
            <w:tcW w:w="1080" w:type="dxa"/>
            <w:tcBorders>
              <w:top w:val="nil"/>
              <w:left w:val="nil"/>
              <w:bottom w:val="nil"/>
              <w:right w:val="single" w:sz="8" w:space="0" w:color="auto"/>
            </w:tcBorders>
            <w:shd w:val="clear" w:color="auto" w:fill="auto"/>
            <w:vAlign w:val="center"/>
            <w:hideMark/>
          </w:tcPr>
          <w:p w14:paraId="77A60C15"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107</w:t>
            </w:r>
          </w:p>
        </w:tc>
      </w:tr>
      <w:tr w:rsidR="001A3BC9" w:rsidRPr="00B65156" w14:paraId="2C08C8A5"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4EEC5AEB"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proofErr w:type="spellStart"/>
            <w:r w:rsidRPr="00B65156">
              <w:rPr>
                <w:rFonts w:ascii="Arial" w:hAnsi="Arial" w:cs="Arial"/>
                <w:color w:val="000000"/>
                <w:sz w:val="16"/>
                <w:szCs w:val="16"/>
                <w:lang w:eastAsia="zh-CN"/>
              </w:rPr>
              <w:t>RRCRelease</w:t>
            </w:r>
            <w:proofErr w:type="spellEnd"/>
          </w:p>
        </w:tc>
        <w:tc>
          <w:tcPr>
            <w:tcW w:w="1280" w:type="dxa"/>
            <w:tcBorders>
              <w:top w:val="nil"/>
              <w:left w:val="nil"/>
              <w:bottom w:val="nil"/>
              <w:right w:val="nil"/>
            </w:tcBorders>
            <w:shd w:val="clear" w:color="auto" w:fill="auto"/>
            <w:vAlign w:val="center"/>
            <w:hideMark/>
          </w:tcPr>
          <w:p w14:paraId="5C68D784"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3D20BD3E"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120</w:t>
            </w:r>
          </w:p>
        </w:tc>
      </w:tr>
      <w:tr w:rsidR="001A3BC9" w:rsidRPr="00B65156" w14:paraId="0EAF6261" w14:textId="77777777" w:rsidTr="001A3BC9">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6806229A"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4E6A64C8"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28</w:t>
            </w:r>
          </w:p>
        </w:tc>
        <w:tc>
          <w:tcPr>
            <w:tcW w:w="1080" w:type="dxa"/>
            <w:tcBorders>
              <w:top w:val="nil"/>
              <w:left w:val="nil"/>
              <w:bottom w:val="single" w:sz="8" w:space="0" w:color="auto"/>
              <w:right w:val="single" w:sz="8" w:space="0" w:color="auto"/>
            </w:tcBorders>
            <w:shd w:val="clear" w:color="auto" w:fill="auto"/>
            <w:vAlign w:val="center"/>
            <w:hideMark/>
          </w:tcPr>
          <w:p w14:paraId="62A929A4"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1797</w:t>
            </w:r>
          </w:p>
        </w:tc>
      </w:tr>
      <w:tr w:rsidR="001A3BC9" w:rsidRPr="00B65156" w14:paraId="36589664" w14:textId="77777777" w:rsidTr="001A3BC9">
        <w:trPr>
          <w:trHeight w:val="240"/>
          <w:jc w:val="center"/>
        </w:trPr>
        <w:tc>
          <w:tcPr>
            <w:tcW w:w="2480" w:type="dxa"/>
            <w:tcBorders>
              <w:top w:val="nil"/>
              <w:left w:val="nil"/>
              <w:bottom w:val="nil"/>
              <w:right w:val="nil"/>
            </w:tcBorders>
            <w:shd w:val="clear" w:color="auto" w:fill="auto"/>
            <w:vAlign w:val="center"/>
            <w:hideMark/>
          </w:tcPr>
          <w:p w14:paraId="795DE8FE"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p>
        </w:tc>
        <w:tc>
          <w:tcPr>
            <w:tcW w:w="1280" w:type="dxa"/>
            <w:tcBorders>
              <w:top w:val="nil"/>
              <w:left w:val="nil"/>
              <w:bottom w:val="nil"/>
              <w:right w:val="nil"/>
            </w:tcBorders>
            <w:shd w:val="clear" w:color="auto" w:fill="auto"/>
            <w:vAlign w:val="center"/>
            <w:hideMark/>
          </w:tcPr>
          <w:p w14:paraId="22C05C99" w14:textId="77777777" w:rsidR="001A3BC9" w:rsidRPr="00B65156" w:rsidRDefault="001A3BC9" w:rsidP="001A3BC9">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48AD2B07" w14:textId="77777777" w:rsidR="001A3BC9" w:rsidRPr="00B65156" w:rsidRDefault="001A3BC9" w:rsidP="001A3BC9">
            <w:pPr>
              <w:autoSpaceDE/>
              <w:autoSpaceDN/>
              <w:adjustRightInd/>
              <w:snapToGrid/>
              <w:spacing w:after="0"/>
              <w:jc w:val="left"/>
              <w:rPr>
                <w:rFonts w:eastAsia="Times New Roman"/>
                <w:sz w:val="20"/>
                <w:szCs w:val="20"/>
                <w:lang w:eastAsia="zh-CN"/>
              </w:rPr>
            </w:pPr>
          </w:p>
        </w:tc>
      </w:tr>
      <w:tr w:rsidR="001A3BC9" w:rsidRPr="00B65156" w14:paraId="0A229A79" w14:textId="77777777" w:rsidTr="001A3BC9">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7F8E54EA"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Paging</w:t>
            </w:r>
          </w:p>
        </w:tc>
        <w:tc>
          <w:tcPr>
            <w:tcW w:w="1280" w:type="dxa"/>
            <w:tcBorders>
              <w:top w:val="single" w:sz="8" w:space="0" w:color="auto"/>
              <w:left w:val="nil"/>
              <w:bottom w:val="nil"/>
              <w:right w:val="nil"/>
            </w:tcBorders>
            <w:shd w:val="clear" w:color="000000" w:fill="D9D9D9"/>
            <w:vAlign w:val="center"/>
            <w:hideMark/>
          </w:tcPr>
          <w:p w14:paraId="125C8601"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Duration (ms)</w:t>
            </w:r>
          </w:p>
        </w:tc>
        <w:tc>
          <w:tcPr>
            <w:tcW w:w="1080" w:type="dxa"/>
            <w:tcBorders>
              <w:top w:val="single" w:sz="8" w:space="0" w:color="auto"/>
              <w:left w:val="nil"/>
              <w:bottom w:val="nil"/>
              <w:right w:val="single" w:sz="8" w:space="0" w:color="auto"/>
            </w:tcBorders>
            <w:shd w:val="clear" w:color="000000" w:fill="D9D9D9"/>
            <w:vAlign w:val="center"/>
            <w:hideMark/>
          </w:tcPr>
          <w:p w14:paraId="028D848C"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Power</w:t>
            </w:r>
          </w:p>
        </w:tc>
      </w:tr>
      <w:tr w:rsidR="001A3BC9" w:rsidRPr="00B65156" w14:paraId="545D165B"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6C8CBC7E"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Micro sleep</w:t>
            </w:r>
          </w:p>
        </w:tc>
        <w:tc>
          <w:tcPr>
            <w:tcW w:w="1280" w:type="dxa"/>
            <w:tcBorders>
              <w:top w:val="nil"/>
              <w:left w:val="nil"/>
              <w:bottom w:val="nil"/>
              <w:right w:val="nil"/>
            </w:tcBorders>
            <w:shd w:val="clear" w:color="auto" w:fill="auto"/>
            <w:vAlign w:val="center"/>
            <w:hideMark/>
          </w:tcPr>
          <w:p w14:paraId="6E2828DE"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4.5</w:t>
            </w:r>
          </w:p>
        </w:tc>
        <w:tc>
          <w:tcPr>
            <w:tcW w:w="1080" w:type="dxa"/>
            <w:tcBorders>
              <w:top w:val="nil"/>
              <w:left w:val="nil"/>
              <w:bottom w:val="nil"/>
              <w:right w:val="single" w:sz="8" w:space="0" w:color="auto"/>
            </w:tcBorders>
            <w:shd w:val="clear" w:color="auto" w:fill="auto"/>
            <w:vAlign w:val="center"/>
            <w:hideMark/>
          </w:tcPr>
          <w:p w14:paraId="15B4CE5A"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405</w:t>
            </w:r>
          </w:p>
        </w:tc>
      </w:tr>
      <w:tr w:rsidR="001A3BC9" w:rsidRPr="00B65156" w14:paraId="00F7C454"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122F7BBA"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SSB Sync</w:t>
            </w:r>
          </w:p>
        </w:tc>
        <w:tc>
          <w:tcPr>
            <w:tcW w:w="1280" w:type="dxa"/>
            <w:tcBorders>
              <w:top w:val="nil"/>
              <w:left w:val="nil"/>
              <w:bottom w:val="nil"/>
              <w:right w:val="nil"/>
            </w:tcBorders>
            <w:shd w:val="clear" w:color="auto" w:fill="auto"/>
            <w:vAlign w:val="center"/>
            <w:hideMark/>
          </w:tcPr>
          <w:p w14:paraId="42AA39CE"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2</w:t>
            </w:r>
          </w:p>
        </w:tc>
        <w:tc>
          <w:tcPr>
            <w:tcW w:w="1080" w:type="dxa"/>
            <w:tcBorders>
              <w:top w:val="nil"/>
              <w:left w:val="nil"/>
              <w:bottom w:val="nil"/>
              <w:right w:val="single" w:sz="8" w:space="0" w:color="auto"/>
            </w:tcBorders>
            <w:shd w:val="clear" w:color="auto" w:fill="auto"/>
            <w:vAlign w:val="center"/>
            <w:hideMark/>
          </w:tcPr>
          <w:p w14:paraId="17786643"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200</w:t>
            </w:r>
          </w:p>
        </w:tc>
      </w:tr>
      <w:tr w:rsidR="001A3BC9" w:rsidRPr="00B65156" w14:paraId="032676A5"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3C336F88"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Paging</w:t>
            </w:r>
          </w:p>
        </w:tc>
        <w:tc>
          <w:tcPr>
            <w:tcW w:w="1280" w:type="dxa"/>
            <w:tcBorders>
              <w:top w:val="nil"/>
              <w:left w:val="nil"/>
              <w:bottom w:val="nil"/>
              <w:right w:val="nil"/>
            </w:tcBorders>
            <w:shd w:val="clear" w:color="auto" w:fill="auto"/>
            <w:vAlign w:val="center"/>
            <w:hideMark/>
          </w:tcPr>
          <w:p w14:paraId="1C4A83E9"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w:t>
            </w:r>
          </w:p>
        </w:tc>
        <w:tc>
          <w:tcPr>
            <w:tcW w:w="1080" w:type="dxa"/>
            <w:tcBorders>
              <w:top w:val="nil"/>
              <w:left w:val="nil"/>
              <w:bottom w:val="nil"/>
              <w:right w:val="single" w:sz="8" w:space="0" w:color="auto"/>
            </w:tcBorders>
            <w:shd w:val="clear" w:color="auto" w:fill="auto"/>
            <w:vAlign w:val="center"/>
            <w:hideMark/>
          </w:tcPr>
          <w:p w14:paraId="71B335DE"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107</w:t>
            </w:r>
          </w:p>
        </w:tc>
      </w:tr>
      <w:tr w:rsidR="001A3BC9" w:rsidRPr="00B65156" w14:paraId="0CCCDC04" w14:textId="77777777" w:rsidTr="001A3BC9">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75A2481E" w14:textId="77777777" w:rsidR="001A3BC9" w:rsidRPr="00B65156" w:rsidRDefault="001A3BC9" w:rsidP="001A3BC9">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6DB59F3C"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7.5</w:t>
            </w:r>
          </w:p>
        </w:tc>
        <w:tc>
          <w:tcPr>
            <w:tcW w:w="1080" w:type="dxa"/>
            <w:tcBorders>
              <w:top w:val="nil"/>
              <w:left w:val="nil"/>
              <w:bottom w:val="single" w:sz="8" w:space="0" w:color="auto"/>
              <w:right w:val="single" w:sz="8" w:space="0" w:color="auto"/>
            </w:tcBorders>
            <w:shd w:val="clear" w:color="auto" w:fill="auto"/>
            <w:vAlign w:val="center"/>
            <w:hideMark/>
          </w:tcPr>
          <w:p w14:paraId="6BAAA6C6" w14:textId="77777777" w:rsidR="001A3BC9" w:rsidRPr="00B65156" w:rsidRDefault="001A3BC9" w:rsidP="001A3BC9">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712</w:t>
            </w:r>
          </w:p>
        </w:tc>
      </w:tr>
    </w:tbl>
    <w:p w14:paraId="2A213017" w14:textId="77777777" w:rsidR="001A3BC9" w:rsidRDefault="001A3BC9" w:rsidP="001A3BC9">
      <w:pPr>
        <w:rPr>
          <w:lang w:eastAsia="zh-CN"/>
        </w:rPr>
      </w:pPr>
    </w:p>
    <w:p w14:paraId="563EA364" w14:textId="0E311EBE" w:rsidR="001A3BC9" w:rsidRDefault="001A3BC9" w:rsidP="001A3BC9">
      <w:pPr>
        <w:rPr>
          <w:lang w:eastAsia="zh-CN"/>
        </w:rPr>
      </w:pPr>
      <w:r>
        <w:rPr>
          <w:rFonts w:hint="eastAsia"/>
          <w:lang w:eastAsia="zh-CN"/>
        </w:rPr>
        <w:lastRenderedPageBreak/>
        <w:t>The</w:t>
      </w:r>
      <w:r>
        <w:rPr>
          <w:lang w:eastAsia="zh-CN"/>
        </w:rPr>
        <w:t xml:space="preserve"> power consumption for the following three cases are shown in </w:t>
      </w:r>
      <w:r>
        <w:rPr>
          <w:lang w:eastAsia="zh-CN"/>
        </w:rPr>
        <w:fldChar w:fldCharType="begin"/>
      </w:r>
      <w:r>
        <w:rPr>
          <w:lang w:eastAsia="zh-CN"/>
        </w:rPr>
        <w:instrText xml:space="preserve"> REF _Ref109748733 \h </w:instrText>
      </w:r>
      <w:r>
        <w:rPr>
          <w:lang w:eastAsia="zh-CN"/>
        </w:rPr>
      </w:r>
      <w:r>
        <w:rPr>
          <w:lang w:eastAsia="zh-CN"/>
        </w:rPr>
        <w:fldChar w:fldCharType="separate"/>
      </w:r>
      <w:r w:rsidR="001B505D">
        <w:t xml:space="preserve">Table </w:t>
      </w:r>
      <w:r w:rsidR="001B505D">
        <w:rPr>
          <w:noProof/>
        </w:rPr>
        <w:t>8</w:t>
      </w:r>
      <w:r>
        <w:rPr>
          <w:lang w:eastAsia="zh-CN"/>
        </w:rPr>
        <w:fldChar w:fldCharType="end"/>
      </w:r>
      <w:r>
        <w:rPr>
          <w:lang w:eastAsia="zh-CN"/>
        </w:rPr>
        <w:t>.</w:t>
      </w:r>
    </w:p>
    <w:p w14:paraId="3C0F26A5" w14:textId="77777777" w:rsidR="001A3BC9" w:rsidRDefault="001A3BC9" w:rsidP="001A3BC9">
      <w:pPr>
        <w:pStyle w:val="3GPPAgreements"/>
        <w:rPr>
          <w:lang w:eastAsia="zh-CN"/>
        </w:rPr>
      </w:pPr>
      <w:r>
        <w:rPr>
          <w:lang w:eastAsia="zh-CN"/>
        </w:rPr>
        <w:t>PRS periodicity 1.28 sec, and I-DRX periodicity 1.28 sec for UE-assisted DL positioning</w:t>
      </w:r>
    </w:p>
    <w:p w14:paraId="2C4A5053" w14:textId="77777777" w:rsidR="001A3BC9" w:rsidRDefault="001A3BC9" w:rsidP="001A3BC9">
      <w:pPr>
        <w:pStyle w:val="3GPPAgreements"/>
        <w:rPr>
          <w:lang w:eastAsia="zh-CN"/>
        </w:rPr>
      </w:pPr>
      <w:r>
        <w:rPr>
          <w:lang w:eastAsia="zh-CN"/>
        </w:rPr>
        <w:t>PRS periodicity 10.24 sec, and I-DRX periodicity 1.28 sec for UE-assisted DL positioning</w:t>
      </w:r>
    </w:p>
    <w:p w14:paraId="39F84576" w14:textId="77777777" w:rsidR="001A3BC9" w:rsidRDefault="001A3BC9" w:rsidP="001A3BC9">
      <w:pPr>
        <w:pStyle w:val="3GPPAgreements"/>
        <w:rPr>
          <w:lang w:eastAsia="zh-CN"/>
        </w:rPr>
      </w:pPr>
      <w:r>
        <w:rPr>
          <w:lang w:eastAsia="zh-CN"/>
        </w:rPr>
        <w:t>PRS periodicity 10.24 sec, and I-DRX periodicity 10.24 sec for UE-assisted DL positioning</w:t>
      </w:r>
    </w:p>
    <w:p w14:paraId="048D9A62" w14:textId="77777777" w:rsidR="001A3BC9" w:rsidRDefault="001A3BC9" w:rsidP="001A3BC9">
      <w:pPr>
        <w:pStyle w:val="3GPPAgreements"/>
        <w:rPr>
          <w:lang w:eastAsia="zh-CN"/>
        </w:rPr>
      </w:pPr>
      <w:r>
        <w:rPr>
          <w:lang w:eastAsia="zh-CN"/>
        </w:rPr>
        <w:t>PRS periodicity 1.28 sec, and I-DRX periodicity 1.28 sec for UE-based DL positioning</w:t>
      </w:r>
    </w:p>
    <w:p w14:paraId="47686543" w14:textId="77777777" w:rsidR="001A3BC9" w:rsidRDefault="001A3BC9" w:rsidP="001A3BC9">
      <w:pPr>
        <w:pStyle w:val="3GPPAgreements"/>
        <w:rPr>
          <w:lang w:eastAsia="zh-CN"/>
        </w:rPr>
      </w:pPr>
      <w:r>
        <w:rPr>
          <w:lang w:eastAsia="zh-CN"/>
        </w:rPr>
        <w:t>PRS periodicity 10.24 sec, and I-DRX periodicity 1.28 sec for UE-based DL positioning</w:t>
      </w:r>
    </w:p>
    <w:p w14:paraId="0B019602" w14:textId="77777777" w:rsidR="001A3BC9" w:rsidRDefault="001A3BC9" w:rsidP="001A3BC9">
      <w:pPr>
        <w:pStyle w:val="3GPPAgreements"/>
        <w:rPr>
          <w:lang w:eastAsia="zh-CN"/>
        </w:rPr>
      </w:pPr>
      <w:r>
        <w:rPr>
          <w:lang w:eastAsia="zh-CN"/>
        </w:rPr>
        <w:t>PRS periodicity 10.24 sec, and I-DRX periodicity 10.24 sec for UE-based DL positioning</w:t>
      </w:r>
    </w:p>
    <w:p w14:paraId="56E475F6" w14:textId="17F71F4E" w:rsidR="001A3BC9" w:rsidRDefault="001A3BC9" w:rsidP="001A3BC9">
      <w:pPr>
        <w:pStyle w:val="Caption"/>
        <w:keepNext/>
      </w:pPr>
      <w:bookmarkStart w:id="10" w:name="_Ref109748733"/>
      <w:r>
        <w:t xml:space="preserve">Table </w:t>
      </w:r>
      <w:r w:rsidR="00345329">
        <w:fldChar w:fldCharType="begin"/>
      </w:r>
      <w:r w:rsidR="00345329">
        <w:instrText xml:space="preserve"> SEQ Table \* ARABIC </w:instrText>
      </w:r>
      <w:r w:rsidR="00345329">
        <w:fldChar w:fldCharType="separate"/>
      </w:r>
      <w:r w:rsidR="001B505D">
        <w:rPr>
          <w:noProof/>
        </w:rPr>
        <w:t>8</w:t>
      </w:r>
      <w:r w:rsidR="00345329">
        <w:fldChar w:fldCharType="end"/>
      </w:r>
      <w:bookmarkEnd w:id="10"/>
      <w:r>
        <w:t xml:space="preserve"> Power consumption for Rel-17 DL positioning in RRC_INACTIVE state</w:t>
      </w:r>
    </w:p>
    <w:tbl>
      <w:tblPr>
        <w:tblW w:w="0" w:type="auto"/>
        <w:jc w:val="center"/>
        <w:tblLook w:val="04A0" w:firstRow="1" w:lastRow="0" w:firstColumn="1" w:lastColumn="0" w:noHBand="0" w:noVBand="1"/>
      </w:tblPr>
      <w:tblGrid>
        <w:gridCol w:w="2449"/>
        <w:gridCol w:w="972"/>
        <w:gridCol w:w="821"/>
        <w:gridCol w:w="1151"/>
        <w:gridCol w:w="1168"/>
        <w:gridCol w:w="1026"/>
        <w:gridCol w:w="1026"/>
      </w:tblGrid>
      <w:tr w:rsidR="00207A27" w:rsidRPr="00207A27" w14:paraId="5D39A6A7"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50E0DAE0" w14:textId="35BE1012"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11: </w:t>
            </w:r>
            <w:r w:rsidRPr="00207A27">
              <w:rPr>
                <w:rFonts w:ascii="Arial" w:hAnsi="Arial" w:cs="Arial"/>
                <w:color w:val="000000"/>
                <w:sz w:val="16"/>
                <w:szCs w:val="16"/>
                <w:lang w:eastAsia="zh-CN"/>
              </w:rPr>
              <w:t>INACTIVE state UE assisted DL every 10.24s (PRS 1.28s, paging 1.28)</w:t>
            </w:r>
          </w:p>
        </w:tc>
      </w:tr>
      <w:tr w:rsidR="00207A27" w:rsidRPr="00207A27" w14:paraId="7E1176BD"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07BB485C"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36D3B64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7304BF3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1828CA1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6FDDD33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2BFC85F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11AB921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455D0472"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7F053BCC"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w:t>
            </w:r>
          </w:p>
        </w:tc>
        <w:tc>
          <w:tcPr>
            <w:tcW w:w="0" w:type="auto"/>
            <w:tcBorders>
              <w:top w:val="nil"/>
              <w:left w:val="nil"/>
              <w:bottom w:val="nil"/>
              <w:right w:val="nil"/>
            </w:tcBorders>
            <w:shd w:val="clear" w:color="auto" w:fill="auto"/>
            <w:vAlign w:val="center"/>
            <w:hideMark/>
          </w:tcPr>
          <w:p w14:paraId="06D40D2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450</w:t>
            </w:r>
          </w:p>
        </w:tc>
        <w:tc>
          <w:tcPr>
            <w:tcW w:w="0" w:type="auto"/>
            <w:tcBorders>
              <w:top w:val="nil"/>
              <w:left w:val="nil"/>
              <w:bottom w:val="nil"/>
              <w:right w:val="nil"/>
            </w:tcBorders>
            <w:shd w:val="clear" w:color="auto" w:fill="auto"/>
            <w:vAlign w:val="center"/>
            <w:hideMark/>
          </w:tcPr>
          <w:p w14:paraId="1009576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5169DF4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w:t>
            </w:r>
          </w:p>
        </w:tc>
        <w:tc>
          <w:tcPr>
            <w:tcW w:w="0" w:type="auto"/>
            <w:tcBorders>
              <w:top w:val="nil"/>
              <w:left w:val="nil"/>
              <w:bottom w:val="nil"/>
              <w:right w:val="nil"/>
            </w:tcBorders>
            <w:shd w:val="clear" w:color="auto" w:fill="auto"/>
            <w:vAlign w:val="center"/>
            <w:hideMark/>
          </w:tcPr>
          <w:p w14:paraId="65A7AC1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160.0 </w:t>
            </w:r>
          </w:p>
        </w:tc>
        <w:tc>
          <w:tcPr>
            <w:tcW w:w="0" w:type="auto"/>
            <w:tcBorders>
              <w:top w:val="nil"/>
              <w:left w:val="nil"/>
              <w:bottom w:val="nil"/>
              <w:right w:val="nil"/>
            </w:tcBorders>
            <w:shd w:val="clear" w:color="auto" w:fill="auto"/>
            <w:vAlign w:val="center"/>
            <w:hideMark/>
          </w:tcPr>
          <w:p w14:paraId="6C81CD8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3600.00 </w:t>
            </w:r>
          </w:p>
        </w:tc>
        <w:tc>
          <w:tcPr>
            <w:tcW w:w="0" w:type="auto"/>
            <w:tcBorders>
              <w:top w:val="nil"/>
              <w:left w:val="nil"/>
              <w:bottom w:val="nil"/>
              <w:right w:val="single" w:sz="8" w:space="0" w:color="auto"/>
            </w:tcBorders>
            <w:shd w:val="clear" w:color="auto" w:fill="auto"/>
            <w:vAlign w:val="center"/>
            <w:hideMark/>
          </w:tcPr>
          <w:p w14:paraId="4AB60EA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9.3784%</w:t>
            </w:r>
          </w:p>
        </w:tc>
      </w:tr>
      <w:tr w:rsidR="00207A27" w:rsidRPr="00207A27" w14:paraId="16B4B7D5"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1C8052D9"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 + Paging + SDT</w:t>
            </w:r>
          </w:p>
        </w:tc>
        <w:tc>
          <w:tcPr>
            <w:tcW w:w="0" w:type="auto"/>
            <w:tcBorders>
              <w:top w:val="nil"/>
              <w:left w:val="nil"/>
              <w:bottom w:val="nil"/>
              <w:right w:val="nil"/>
            </w:tcBorders>
            <w:shd w:val="clear" w:color="auto" w:fill="auto"/>
            <w:vAlign w:val="center"/>
            <w:hideMark/>
          </w:tcPr>
          <w:p w14:paraId="01F7029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1797</w:t>
            </w:r>
          </w:p>
        </w:tc>
        <w:tc>
          <w:tcPr>
            <w:tcW w:w="0" w:type="auto"/>
            <w:tcBorders>
              <w:top w:val="nil"/>
              <w:left w:val="nil"/>
              <w:bottom w:val="nil"/>
              <w:right w:val="nil"/>
            </w:tcBorders>
            <w:shd w:val="clear" w:color="auto" w:fill="auto"/>
            <w:vAlign w:val="center"/>
            <w:hideMark/>
          </w:tcPr>
          <w:p w14:paraId="7C2BE1D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28</w:t>
            </w:r>
          </w:p>
        </w:tc>
        <w:tc>
          <w:tcPr>
            <w:tcW w:w="0" w:type="auto"/>
            <w:tcBorders>
              <w:top w:val="nil"/>
              <w:left w:val="nil"/>
              <w:bottom w:val="nil"/>
              <w:right w:val="nil"/>
            </w:tcBorders>
            <w:shd w:val="clear" w:color="auto" w:fill="auto"/>
            <w:vAlign w:val="center"/>
            <w:hideMark/>
          </w:tcPr>
          <w:p w14:paraId="3A84577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w:t>
            </w:r>
          </w:p>
        </w:tc>
        <w:tc>
          <w:tcPr>
            <w:tcW w:w="0" w:type="auto"/>
            <w:tcBorders>
              <w:top w:val="nil"/>
              <w:left w:val="nil"/>
              <w:bottom w:val="nil"/>
              <w:right w:val="nil"/>
            </w:tcBorders>
            <w:shd w:val="clear" w:color="auto" w:fill="auto"/>
            <w:vAlign w:val="center"/>
            <w:hideMark/>
          </w:tcPr>
          <w:p w14:paraId="021C56F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224.0 </w:t>
            </w:r>
          </w:p>
        </w:tc>
        <w:tc>
          <w:tcPr>
            <w:tcW w:w="0" w:type="auto"/>
            <w:tcBorders>
              <w:top w:val="nil"/>
              <w:left w:val="nil"/>
              <w:bottom w:val="nil"/>
              <w:right w:val="nil"/>
            </w:tcBorders>
            <w:shd w:val="clear" w:color="auto" w:fill="auto"/>
            <w:vAlign w:val="center"/>
            <w:hideMark/>
          </w:tcPr>
          <w:p w14:paraId="1440CFF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14376.00 </w:t>
            </w:r>
          </w:p>
        </w:tc>
        <w:tc>
          <w:tcPr>
            <w:tcW w:w="0" w:type="auto"/>
            <w:tcBorders>
              <w:top w:val="nil"/>
              <w:left w:val="nil"/>
              <w:bottom w:val="nil"/>
              <w:right w:val="single" w:sz="8" w:space="0" w:color="auto"/>
            </w:tcBorders>
            <w:shd w:val="clear" w:color="auto" w:fill="auto"/>
            <w:vAlign w:val="center"/>
            <w:hideMark/>
          </w:tcPr>
          <w:p w14:paraId="1577243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37.4509%</w:t>
            </w:r>
          </w:p>
        </w:tc>
      </w:tr>
      <w:tr w:rsidR="00207A27" w:rsidRPr="00207A27" w14:paraId="6B38F474" w14:textId="77777777" w:rsidTr="00207A27">
        <w:trPr>
          <w:trHeight w:val="408"/>
          <w:jc w:val="center"/>
        </w:trPr>
        <w:tc>
          <w:tcPr>
            <w:tcW w:w="0" w:type="auto"/>
            <w:tcBorders>
              <w:top w:val="nil"/>
              <w:left w:val="single" w:sz="8" w:space="0" w:color="auto"/>
              <w:bottom w:val="nil"/>
              <w:right w:val="nil"/>
            </w:tcBorders>
            <w:shd w:val="clear" w:color="auto" w:fill="auto"/>
            <w:vAlign w:val="center"/>
            <w:hideMark/>
          </w:tcPr>
          <w:p w14:paraId="2DFD3129"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Cell access (including ramp up)</w:t>
            </w:r>
          </w:p>
        </w:tc>
        <w:tc>
          <w:tcPr>
            <w:tcW w:w="0" w:type="auto"/>
            <w:tcBorders>
              <w:top w:val="nil"/>
              <w:left w:val="nil"/>
              <w:bottom w:val="nil"/>
              <w:right w:val="nil"/>
            </w:tcBorders>
            <w:shd w:val="clear" w:color="auto" w:fill="auto"/>
            <w:vAlign w:val="center"/>
            <w:hideMark/>
          </w:tcPr>
          <w:p w14:paraId="6553B00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4300</w:t>
            </w:r>
          </w:p>
        </w:tc>
        <w:tc>
          <w:tcPr>
            <w:tcW w:w="0" w:type="auto"/>
            <w:tcBorders>
              <w:top w:val="nil"/>
              <w:left w:val="nil"/>
              <w:bottom w:val="nil"/>
              <w:right w:val="nil"/>
            </w:tcBorders>
            <w:shd w:val="clear" w:color="auto" w:fill="auto"/>
            <w:vAlign w:val="center"/>
            <w:hideMark/>
          </w:tcPr>
          <w:p w14:paraId="56942CD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55</w:t>
            </w:r>
          </w:p>
        </w:tc>
        <w:tc>
          <w:tcPr>
            <w:tcW w:w="0" w:type="auto"/>
            <w:tcBorders>
              <w:top w:val="nil"/>
              <w:left w:val="nil"/>
              <w:bottom w:val="nil"/>
              <w:right w:val="nil"/>
            </w:tcBorders>
            <w:shd w:val="clear" w:color="auto" w:fill="auto"/>
            <w:vAlign w:val="center"/>
            <w:hideMark/>
          </w:tcPr>
          <w:p w14:paraId="0D8843F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0.166666667</w:t>
            </w:r>
          </w:p>
        </w:tc>
        <w:tc>
          <w:tcPr>
            <w:tcW w:w="0" w:type="auto"/>
            <w:tcBorders>
              <w:top w:val="nil"/>
              <w:left w:val="nil"/>
              <w:bottom w:val="nil"/>
              <w:right w:val="nil"/>
            </w:tcBorders>
            <w:shd w:val="clear" w:color="auto" w:fill="auto"/>
            <w:vAlign w:val="center"/>
            <w:hideMark/>
          </w:tcPr>
          <w:p w14:paraId="3FA32B4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9.2 </w:t>
            </w:r>
          </w:p>
        </w:tc>
        <w:tc>
          <w:tcPr>
            <w:tcW w:w="0" w:type="auto"/>
            <w:tcBorders>
              <w:top w:val="nil"/>
              <w:left w:val="nil"/>
              <w:bottom w:val="nil"/>
              <w:right w:val="nil"/>
            </w:tcBorders>
            <w:shd w:val="clear" w:color="auto" w:fill="auto"/>
            <w:vAlign w:val="center"/>
            <w:hideMark/>
          </w:tcPr>
          <w:p w14:paraId="71BF00A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716.67 </w:t>
            </w:r>
          </w:p>
        </w:tc>
        <w:tc>
          <w:tcPr>
            <w:tcW w:w="0" w:type="auto"/>
            <w:tcBorders>
              <w:top w:val="nil"/>
              <w:left w:val="nil"/>
              <w:bottom w:val="nil"/>
              <w:right w:val="single" w:sz="8" w:space="0" w:color="auto"/>
            </w:tcBorders>
            <w:shd w:val="clear" w:color="auto" w:fill="auto"/>
            <w:vAlign w:val="center"/>
            <w:hideMark/>
          </w:tcPr>
          <w:p w14:paraId="4788EEA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1.8670%</w:t>
            </w:r>
          </w:p>
        </w:tc>
      </w:tr>
      <w:tr w:rsidR="00207A27" w:rsidRPr="00207A27" w14:paraId="3CA8F799"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0306FA49"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Deep sleep</w:t>
            </w:r>
          </w:p>
        </w:tc>
        <w:tc>
          <w:tcPr>
            <w:tcW w:w="0" w:type="auto"/>
            <w:tcBorders>
              <w:top w:val="nil"/>
              <w:left w:val="nil"/>
              <w:bottom w:val="nil"/>
              <w:right w:val="nil"/>
            </w:tcBorders>
            <w:shd w:val="clear" w:color="auto" w:fill="auto"/>
            <w:vAlign w:val="center"/>
            <w:hideMark/>
          </w:tcPr>
          <w:p w14:paraId="3DBC649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w:t>
            </w:r>
          </w:p>
        </w:tc>
        <w:tc>
          <w:tcPr>
            <w:tcW w:w="0" w:type="auto"/>
            <w:tcBorders>
              <w:top w:val="nil"/>
              <w:left w:val="nil"/>
              <w:bottom w:val="nil"/>
              <w:right w:val="nil"/>
            </w:tcBorders>
            <w:shd w:val="clear" w:color="auto" w:fill="auto"/>
            <w:vAlign w:val="center"/>
            <w:hideMark/>
          </w:tcPr>
          <w:p w14:paraId="7F6CA75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065B957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9846.8</w:t>
            </w:r>
          </w:p>
        </w:tc>
        <w:tc>
          <w:tcPr>
            <w:tcW w:w="0" w:type="auto"/>
            <w:tcBorders>
              <w:top w:val="nil"/>
              <w:left w:val="nil"/>
              <w:bottom w:val="nil"/>
              <w:right w:val="nil"/>
            </w:tcBorders>
            <w:shd w:val="clear" w:color="auto" w:fill="auto"/>
            <w:vAlign w:val="center"/>
            <w:hideMark/>
          </w:tcPr>
          <w:p w14:paraId="02818AD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9846.8 </w:t>
            </w:r>
          </w:p>
        </w:tc>
        <w:tc>
          <w:tcPr>
            <w:tcW w:w="0" w:type="auto"/>
            <w:tcBorders>
              <w:top w:val="nil"/>
              <w:left w:val="nil"/>
              <w:bottom w:val="nil"/>
              <w:right w:val="nil"/>
            </w:tcBorders>
            <w:shd w:val="clear" w:color="auto" w:fill="auto"/>
            <w:vAlign w:val="center"/>
            <w:hideMark/>
          </w:tcPr>
          <w:p w14:paraId="3EB80BB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19693.60 </w:t>
            </w:r>
          </w:p>
        </w:tc>
        <w:tc>
          <w:tcPr>
            <w:tcW w:w="0" w:type="auto"/>
            <w:tcBorders>
              <w:top w:val="nil"/>
              <w:left w:val="nil"/>
              <w:bottom w:val="nil"/>
              <w:right w:val="single" w:sz="8" w:space="0" w:color="auto"/>
            </w:tcBorders>
            <w:shd w:val="clear" w:color="auto" w:fill="auto"/>
            <w:vAlign w:val="center"/>
            <w:hideMark/>
          </w:tcPr>
          <w:p w14:paraId="35A6020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51.3038%</w:t>
            </w:r>
          </w:p>
        </w:tc>
      </w:tr>
      <w:tr w:rsidR="00207A27" w:rsidRPr="00207A27" w14:paraId="41E40E9A"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392F8ABD"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6FEA4C8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0A87998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0F19EE3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70D49ED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27DE059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38386.27 </w:t>
            </w:r>
          </w:p>
        </w:tc>
        <w:tc>
          <w:tcPr>
            <w:tcW w:w="0" w:type="auto"/>
            <w:tcBorders>
              <w:top w:val="nil"/>
              <w:left w:val="nil"/>
              <w:bottom w:val="single" w:sz="8" w:space="0" w:color="auto"/>
              <w:right w:val="single" w:sz="8" w:space="0" w:color="auto"/>
            </w:tcBorders>
            <w:shd w:val="clear" w:color="auto" w:fill="auto"/>
            <w:vAlign w:val="center"/>
            <w:hideMark/>
          </w:tcPr>
          <w:p w14:paraId="0B89D60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10347033" w14:textId="77777777" w:rsidTr="00207A27">
        <w:trPr>
          <w:trHeight w:val="216"/>
          <w:jc w:val="center"/>
        </w:trPr>
        <w:tc>
          <w:tcPr>
            <w:tcW w:w="0" w:type="auto"/>
            <w:tcBorders>
              <w:top w:val="nil"/>
              <w:left w:val="nil"/>
              <w:bottom w:val="nil"/>
              <w:right w:val="nil"/>
            </w:tcBorders>
            <w:shd w:val="clear" w:color="auto" w:fill="auto"/>
            <w:vAlign w:val="center"/>
            <w:hideMark/>
          </w:tcPr>
          <w:p w14:paraId="6510F7C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56FF1C62"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3F0BC30"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5703616"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CD7A9C2"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898410E"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4049E2A" w14:textId="77777777" w:rsidR="00207A27" w:rsidRPr="00207A27" w:rsidRDefault="00207A27" w:rsidP="00207A27">
            <w:pPr>
              <w:autoSpaceDE/>
              <w:autoSpaceDN/>
              <w:adjustRightInd/>
              <w:snapToGrid/>
              <w:spacing w:after="0"/>
              <w:jc w:val="left"/>
              <w:rPr>
                <w:rFonts w:eastAsia="Times New Roman"/>
                <w:sz w:val="20"/>
                <w:szCs w:val="20"/>
                <w:lang w:eastAsia="zh-CN"/>
              </w:rPr>
            </w:pPr>
          </w:p>
        </w:tc>
      </w:tr>
      <w:tr w:rsidR="00207A27" w:rsidRPr="00207A27" w14:paraId="79AFB9C0"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46C11E2F" w14:textId="673074A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12: </w:t>
            </w:r>
            <w:r w:rsidRPr="00207A27">
              <w:rPr>
                <w:rFonts w:ascii="Arial" w:hAnsi="Arial" w:cs="Arial"/>
                <w:color w:val="000000"/>
                <w:sz w:val="16"/>
                <w:szCs w:val="16"/>
                <w:lang w:eastAsia="zh-CN"/>
              </w:rPr>
              <w:t>INACTIVE state UE assisted DL every 10.24s (PRS 10.24s, paging 1.28s)</w:t>
            </w:r>
          </w:p>
        </w:tc>
      </w:tr>
      <w:tr w:rsidR="00207A27" w:rsidRPr="00207A27" w14:paraId="36B0D5D2"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6576024B"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7B42E7B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50C0239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7622E02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32FD1E4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337EED3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27605BD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568B1B19"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3907BD6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w:t>
            </w:r>
          </w:p>
        </w:tc>
        <w:tc>
          <w:tcPr>
            <w:tcW w:w="0" w:type="auto"/>
            <w:tcBorders>
              <w:top w:val="nil"/>
              <w:left w:val="nil"/>
              <w:bottom w:val="nil"/>
              <w:right w:val="nil"/>
            </w:tcBorders>
            <w:shd w:val="clear" w:color="auto" w:fill="auto"/>
            <w:vAlign w:val="center"/>
            <w:hideMark/>
          </w:tcPr>
          <w:p w14:paraId="78F998F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450</w:t>
            </w:r>
          </w:p>
        </w:tc>
        <w:tc>
          <w:tcPr>
            <w:tcW w:w="0" w:type="auto"/>
            <w:tcBorders>
              <w:top w:val="nil"/>
              <w:left w:val="nil"/>
              <w:bottom w:val="nil"/>
              <w:right w:val="nil"/>
            </w:tcBorders>
            <w:shd w:val="clear" w:color="auto" w:fill="auto"/>
            <w:vAlign w:val="center"/>
            <w:hideMark/>
          </w:tcPr>
          <w:p w14:paraId="1A6D39C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6B4F6F2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w:t>
            </w:r>
          </w:p>
        </w:tc>
        <w:tc>
          <w:tcPr>
            <w:tcW w:w="0" w:type="auto"/>
            <w:tcBorders>
              <w:top w:val="nil"/>
              <w:left w:val="nil"/>
              <w:bottom w:val="nil"/>
              <w:right w:val="nil"/>
            </w:tcBorders>
            <w:shd w:val="clear" w:color="auto" w:fill="auto"/>
            <w:vAlign w:val="center"/>
            <w:hideMark/>
          </w:tcPr>
          <w:p w14:paraId="6168D4E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160.0 </w:t>
            </w:r>
          </w:p>
        </w:tc>
        <w:tc>
          <w:tcPr>
            <w:tcW w:w="0" w:type="auto"/>
            <w:tcBorders>
              <w:top w:val="nil"/>
              <w:left w:val="nil"/>
              <w:bottom w:val="nil"/>
              <w:right w:val="nil"/>
            </w:tcBorders>
            <w:shd w:val="clear" w:color="auto" w:fill="auto"/>
            <w:vAlign w:val="center"/>
            <w:hideMark/>
          </w:tcPr>
          <w:p w14:paraId="0DBDA8A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3600.00 </w:t>
            </w:r>
          </w:p>
        </w:tc>
        <w:tc>
          <w:tcPr>
            <w:tcW w:w="0" w:type="auto"/>
            <w:tcBorders>
              <w:top w:val="nil"/>
              <w:left w:val="nil"/>
              <w:bottom w:val="nil"/>
              <w:right w:val="single" w:sz="8" w:space="0" w:color="auto"/>
            </w:tcBorders>
            <w:shd w:val="clear" w:color="auto" w:fill="auto"/>
            <w:vAlign w:val="center"/>
            <w:hideMark/>
          </w:tcPr>
          <w:p w14:paraId="3FFC8BC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11.5837%</w:t>
            </w:r>
          </w:p>
        </w:tc>
      </w:tr>
      <w:tr w:rsidR="00207A27" w:rsidRPr="00207A27" w14:paraId="071F7C13"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319B64B3"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 + paging + SDT</w:t>
            </w:r>
          </w:p>
        </w:tc>
        <w:tc>
          <w:tcPr>
            <w:tcW w:w="0" w:type="auto"/>
            <w:tcBorders>
              <w:top w:val="nil"/>
              <w:left w:val="nil"/>
              <w:bottom w:val="nil"/>
              <w:right w:val="nil"/>
            </w:tcBorders>
            <w:shd w:val="clear" w:color="auto" w:fill="auto"/>
            <w:vAlign w:val="center"/>
            <w:hideMark/>
          </w:tcPr>
          <w:p w14:paraId="3172FFF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1797</w:t>
            </w:r>
          </w:p>
        </w:tc>
        <w:tc>
          <w:tcPr>
            <w:tcW w:w="0" w:type="auto"/>
            <w:tcBorders>
              <w:top w:val="nil"/>
              <w:left w:val="nil"/>
              <w:bottom w:val="nil"/>
              <w:right w:val="nil"/>
            </w:tcBorders>
            <w:shd w:val="clear" w:color="auto" w:fill="auto"/>
            <w:vAlign w:val="center"/>
            <w:hideMark/>
          </w:tcPr>
          <w:p w14:paraId="23D297E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28</w:t>
            </w:r>
          </w:p>
        </w:tc>
        <w:tc>
          <w:tcPr>
            <w:tcW w:w="0" w:type="auto"/>
            <w:tcBorders>
              <w:top w:val="nil"/>
              <w:left w:val="nil"/>
              <w:bottom w:val="nil"/>
              <w:right w:val="nil"/>
            </w:tcBorders>
            <w:shd w:val="clear" w:color="auto" w:fill="auto"/>
            <w:vAlign w:val="center"/>
            <w:hideMark/>
          </w:tcPr>
          <w:p w14:paraId="61192A7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1D7FED8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28.0 </w:t>
            </w:r>
          </w:p>
        </w:tc>
        <w:tc>
          <w:tcPr>
            <w:tcW w:w="0" w:type="auto"/>
            <w:tcBorders>
              <w:top w:val="nil"/>
              <w:left w:val="nil"/>
              <w:bottom w:val="nil"/>
              <w:right w:val="nil"/>
            </w:tcBorders>
            <w:shd w:val="clear" w:color="auto" w:fill="auto"/>
            <w:vAlign w:val="center"/>
            <w:hideMark/>
          </w:tcPr>
          <w:p w14:paraId="4FC73D8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1797.00 </w:t>
            </w:r>
          </w:p>
        </w:tc>
        <w:tc>
          <w:tcPr>
            <w:tcW w:w="0" w:type="auto"/>
            <w:tcBorders>
              <w:top w:val="nil"/>
              <w:left w:val="nil"/>
              <w:bottom w:val="nil"/>
              <w:right w:val="single" w:sz="8" w:space="0" w:color="auto"/>
            </w:tcBorders>
            <w:shd w:val="clear" w:color="auto" w:fill="auto"/>
            <w:vAlign w:val="center"/>
            <w:hideMark/>
          </w:tcPr>
          <w:p w14:paraId="298FA7A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5.7822%</w:t>
            </w:r>
          </w:p>
        </w:tc>
      </w:tr>
      <w:tr w:rsidR="00207A27" w:rsidRPr="00207A27" w14:paraId="2A0846D5"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5DE7A68A"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Paging</w:t>
            </w:r>
          </w:p>
        </w:tc>
        <w:tc>
          <w:tcPr>
            <w:tcW w:w="0" w:type="auto"/>
            <w:tcBorders>
              <w:top w:val="nil"/>
              <w:left w:val="nil"/>
              <w:bottom w:val="nil"/>
              <w:right w:val="nil"/>
            </w:tcBorders>
            <w:shd w:val="clear" w:color="auto" w:fill="auto"/>
            <w:vAlign w:val="center"/>
            <w:hideMark/>
          </w:tcPr>
          <w:p w14:paraId="1AECDA7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712</w:t>
            </w:r>
          </w:p>
        </w:tc>
        <w:tc>
          <w:tcPr>
            <w:tcW w:w="0" w:type="auto"/>
            <w:tcBorders>
              <w:top w:val="nil"/>
              <w:left w:val="nil"/>
              <w:bottom w:val="nil"/>
              <w:right w:val="nil"/>
            </w:tcBorders>
            <w:shd w:val="clear" w:color="auto" w:fill="auto"/>
            <w:vAlign w:val="center"/>
            <w:hideMark/>
          </w:tcPr>
          <w:p w14:paraId="0B85FB5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7.5</w:t>
            </w:r>
          </w:p>
        </w:tc>
        <w:tc>
          <w:tcPr>
            <w:tcW w:w="0" w:type="auto"/>
            <w:tcBorders>
              <w:top w:val="nil"/>
              <w:left w:val="nil"/>
              <w:bottom w:val="nil"/>
              <w:right w:val="nil"/>
            </w:tcBorders>
            <w:shd w:val="clear" w:color="auto" w:fill="auto"/>
            <w:vAlign w:val="center"/>
            <w:hideMark/>
          </w:tcPr>
          <w:p w14:paraId="2E0933D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w:t>
            </w:r>
          </w:p>
        </w:tc>
        <w:tc>
          <w:tcPr>
            <w:tcW w:w="0" w:type="auto"/>
            <w:tcBorders>
              <w:top w:val="nil"/>
              <w:left w:val="nil"/>
              <w:bottom w:val="nil"/>
              <w:right w:val="nil"/>
            </w:tcBorders>
            <w:shd w:val="clear" w:color="auto" w:fill="auto"/>
            <w:vAlign w:val="center"/>
            <w:hideMark/>
          </w:tcPr>
          <w:p w14:paraId="3215BDA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52.5 </w:t>
            </w:r>
          </w:p>
        </w:tc>
        <w:tc>
          <w:tcPr>
            <w:tcW w:w="0" w:type="auto"/>
            <w:tcBorders>
              <w:top w:val="nil"/>
              <w:left w:val="nil"/>
              <w:bottom w:val="nil"/>
              <w:right w:val="nil"/>
            </w:tcBorders>
            <w:shd w:val="clear" w:color="auto" w:fill="auto"/>
            <w:vAlign w:val="center"/>
            <w:hideMark/>
          </w:tcPr>
          <w:p w14:paraId="0718A82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4984.00 </w:t>
            </w:r>
          </w:p>
        </w:tc>
        <w:tc>
          <w:tcPr>
            <w:tcW w:w="0" w:type="auto"/>
            <w:tcBorders>
              <w:top w:val="nil"/>
              <w:left w:val="nil"/>
              <w:bottom w:val="nil"/>
              <w:right w:val="single" w:sz="8" w:space="0" w:color="auto"/>
            </w:tcBorders>
            <w:shd w:val="clear" w:color="auto" w:fill="auto"/>
            <w:vAlign w:val="center"/>
            <w:hideMark/>
          </w:tcPr>
          <w:p w14:paraId="57F696E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16.0369%</w:t>
            </w:r>
          </w:p>
        </w:tc>
      </w:tr>
      <w:tr w:rsidR="00207A27" w:rsidRPr="00207A27" w14:paraId="7A548D62" w14:textId="77777777" w:rsidTr="00207A27">
        <w:trPr>
          <w:trHeight w:val="408"/>
          <w:jc w:val="center"/>
        </w:trPr>
        <w:tc>
          <w:tcPr>
            <w:tcW w:w="0" w:type="auto"/>
            <w:tcBorders>
              <w:top w:val="nil"/>
              <w:left w:val="single" w:sz="8" w:space="0" w:color="auto"/>
              <w:bottom w:val="nil"/>
              <w:right w:val="nil"/>
            </w:tcBorders>
            <w:shd w:val="clear" w:color="auto" w:fill="auto"/>
            <w:vAlign w:val="center"/>
            <w:hideMark/>
          </w:tcPr>
          <w:p w14:paraId="1A92193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Cell access (including ramp up)</w:t>
            </w:r>
          </w:p>
        </w:tc>
        <w:tc>
          <w:tcPr>
            <w:tcW w:w="0" w:type="auto"/>
            <w:tcBorders>
              <w:top w:val="nil"/>
              <w:left w:val="nil"/>
              <w:bottom w:val="nil"/>
              <w:right w:val="nil"/>
            </w:tcBorders>
            <w:shd w:val="clear" w:color="auto" w:fill="auto"/>
            <w:vAlign w:val="center"/>
            <w:hideMark/>
          </w:tcPr>
          <w:p w14:paraId="71DE49E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4300</w:t>
            </w:r>
          </w:p>
        </w:tc>
        <w:tc>
          <w:tcPr>
            <w:tcW w:w="0" w:type="auto"/>
            <w:tcBorders>
              <w:top w:val="nil"/>
              <w:left w:val="nil"/>
              <w:bottom w:val="nil"/>
              <w:right w:val="nil"/>
            </w:tcBorders>
            <w:shd w:val="clear" w:color="auto" w:fill="auto"/>
            <w:vAlign w:val="center"/>
            <w:hideMark/>
          </w:tcPr>
          <w:p w14:paraId="77C593C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55</w:t>
            </w:r>
          </w:p>
        </w:tc>
        <w:tc>
          <w:tcPr>
            <w:tcW w:w="0" w:type="auto"/>
            <w:tcBorders>
              <w:top w:val="nil"/>
              <w:left w:val="nil"/>
              <w:bottom w:val="nil"/>
              <w:right w:val="nil"/>
            </w:tcBorders>
            <w:shd w:val="clear" w:color="auto" w:fill="auto"/>
            <w:vAlign w:val="center"/>
            <w:hideMark/>
          </w:tcPr>
          <w:p w14:paraId="71C3457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0.166666667</w:t>
            </w:r>
          </w:p>
        </w:tc>
        <w:tc>
          <w:tcPr>
            <w:tcW w:w="0" w:type="auto"/>
            <w:tcBorders>
              <w:top w:val="nil"/>
              <w:left w:val="nil"/>
              <w:bottom w:val="nil"/>
              <w:right w:val="nil"/>
            </w:tcBorders>
            <w:shd w:val="clear" w:color="auto" w:fill="auto"/>
            <w:vAlign w:val="center"/>
            <w:hideMark/>
          </w:tcPr>
          <w:p w14:paraId="6B4D7A3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9.2 </w:t>
            </w:r>
          </w:p>
        </w:tc>
        <w:tc>
          <w:tcPr>
            <w:tcW w:w="0" w:type="auto"/>
            <w:tcBorders>
              <w:top w:val="nil"/>
              <w:left w:val="nil"/>
              <w:bottom w:val="nil"/>
              <w:right w:val="nil"/>
            </w:tcBorders>
            <w:shd w:val="clear" w:color="auto" w:fill="auto"/>
            <w:vAlign w:val="center"/>
            <w:hideMark/>
          </w:tcPr>
          <w:p w14:paraId="1655830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716.67 </w:t>
            </w:r>
          </w:p>
        </w:tc>
        <w:tc>
          <w:tcPr>
            <w:tcW w:w="0" w:type="auto"/>
            <w:tcBorders>
              <w:top w:val="nil"/>
              <w:left w:val="nil"/>
              <w:bottom w:val="nil"/>
              <w:right w:val="single" w:sz="8" w:space="0" w:color="auto"/>
            </w:tcBorders>
            <w:shd w:val="clear" w:color="auto" w:fill="auto"/>
            <w:vAlign w:val="center"/>
            <w:hideMark/>
          </w:tcPr>
          <w:p w14:paraId="6990FD5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2.3060%</w:t>
            </w:r>
          </w:p>
        </w:tc>
      </w:tr>
      <w:tr w:rsidR="00207A27" w:rsidRPr="00207A27" w14:paraId="7C60B9AE"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18C0D613"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Deep sleep</w:t>
            </w:r>
          </w:p>
        </w:tc>
        <w:tc>
          <w:tcPr>
            <w:tcW w:w="0" w:type="auto"/>
            <w:tcBorders>
              <w:top w:val="nil"/>
              <w:left w:val="nil"/>
              <w:bottom w:val="nil"/>
              <w:right w:val="nil"/>
            </w:tcBorders>
            <w:shd w:val="clear" w:color="auto" w:fill="auto"/>
            <w:vAlign w:val="center"/>
            <w:hideMark/>
          </w:tcPr>
          <w:p w14:paraId="38E158E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w:t>
            </w:r>
          </w:p>
        </w:tc>
        <w:tc>
          <w:tcPr>
            <w:tcW w:w="0" w:type="auto"/>
            <w:tcBorders>
              <w:top w:val="nil"/>
              <w:left w:val="nil"/>
              <w:bottom w:val="nil"/>
              <w:right w:val="nil"/>
            </w:tcBorders>
            <w:shd w:val="clear" w:color="auto" w:fill="auto"/>
            <w:vAlign w:val="center"/>
            <w:hideMark/>
          </w:tcPr>
          <w:p w14:paraId="381CE3D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475CCED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9990.3</w:t>
            </w:r>
          </w:p>
        </w:tc>
        <w:tc>
          <w:tcPr>
            <w:tcW w:w="0" w:type="auto"/>
            <w:tcBorders>
              <w:top w:val="nil"/>
              <w:left w:val="nil"/>
              <w:bottom w:val="nil"/>
              <w:right w:val="nil"/>
            </w:tcBorders>
            <w:shd w:val="clear" w:color="auto" w:fill="auto"/>
            <w:vAlign w:val="center"/>
            <w:hideMark/>
          </w:tcPr>
          <w:p w14:paraId="4E773ED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9990.3 </w:t>
            </w:r>
          </w:p>
        </w:tc>
        <w:tc>
          <w:tcPr>
            <w:tcW w:w="0" w:type="auto"/>
            <w:tcBorders>
              <w:top w:val="nil"/>
              <w:left w:val="nil"/>
              <w:bottom w:val="nil"/>
              <w:right w:val="nil"/>
            </w:tcBorders>
            <w:shd w:val="clear" w:color="auto" w:fill="auto"/>
            <w:vAlign w:val="center"/>
            <w:hideMark/>
          </w:tcPr>
          <w:p w14:paraId="4FB2447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19980.60 </w:t>
            </w:r>
          </w:p>
        </w:tc>
        <w:tc>
          <w:tcPr>
            <w:tcW w:w="0" w:type="auto"/>
            <w:tcBorders>
              <w:top w:val="nil"/>
              <w:left w:val="nil"/>
              <w:bottom w:val="nil"/>
              <w:right w:val="single" w:sz="8" w:space="0" w:color="auto"/>
            </w:tcBorders>
            <w:shd w:val="clear" w:color="auto" w:fill="auto"/>
            <w:vAlign w:val="center"/>
            <w:hideMark/>
          </w:tcPr>
          <w:p w14:paraId="04F9C0A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64.2912%</w:t>
            </w:r>
          </w:p>
        </w:tc>
      </w:tr>
      <w:tr w:rsidR="00207A27" w:rsidRPr="00207A27" w14:paraId="2CD2D2C4"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25C04172"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5B9B885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78CAF20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1CB3269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1FDC766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67B7177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31078.27 </w:t>
            </w:r>
          </w:p>
        </w:tc>
        <w:tc>
          <w:tcPr>
            <w:tcW w:w="0" w:type="auto"/>
            <w:tcBorders>
              <w:top w:val="nil"/>
              <w:left w:val="nil"/>
              <w:bottom w:val="single" w:sz="8" w:space="0" w:color="auto"/>
              <w:right w:val="single" w:sz="8" w:space="0" w:color="auto"/>
            </w:tcBorders>
            <w:shd w:val="clear" w:color="auto" w:fill="auto"/>
            <w:vAlign w:val="center"/>
            <w:hideMark/>
          </w:tcPr>
          <w:p w14:paraId="760B5BE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05030876" w14:textId="77777777" w:rsidTr="00207A27">
        <w:trPr>
          <w:trHeight w:val="225"/>
          <w:jc w:val="center"/>
        </w:trPr>
        <w:tc>
          <w:tcPr>
            <w:tcW w:w="0" w:type="auto"/>
            <w:tcBorders>
              <w:top w:val="nil"/>
              <w:left w:val="nil"/>
              <w:bottom w:val="nil"/>
              <w:right w:val="nil"/>
            </w:tcBorders>
            <w:shd w:val="clear" w:color="auto" w:fill="auto"/>
            <w:vAlign w:val="center"/>
            <w:hideMark/>
          </w:tcPr>
          <w:p w14:paraId="2EEC754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405B2677"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3DF73A2"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2E63BD82"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369EBC8"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51874367"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D31A7E6" w14:textId="77777777" w:rsidR="00207A27" w:rsidRPr="00207A27" w:rsidRDefault="00207A27" w:rsidP="00207A27">
            <w:pPr>
              <w:autoSpaceDE/>
              <w:autoSpaceDN/>
              <w:adjustRightInd/>
              <w:snapToGrid/>
              <w:spacing w:after="0"/>
              <w:jc w:val="left"/>
              <w:rPr>
                <w:rFonts w:eastAsia="Times New Roman"/>
                <w:sz w:val="20"/>
                <w:szCs w:val="20"/>
                <w:lang w:eastAsia="zh-CN"/>
              </w:rPr>
            </w:pPr>
          </w:p>
        </w:tc>
      </w:tr>
      <w:tr w:rsidR="00207A27" w:rsidRPr="00207A27" w14:paraId="1C26E193"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60684B8A" w14:textId="61DC957D"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13: </w:t>
            </w:r>
            <w:r w:rsidRPr="00207A27">
              <w:rPr>
                <w:rFonts w:ascii="Arial" w:hAnsi="Arial" w:cs="Arial"/>
                <w:color w:val="000000"/>
                <w:sz w:val="16"/>
                <w:szCs w:val="16"/>
                <w:lang w:eastAsia="zh-CN"/>
              </w:rPr>
              <w:t>INACTIVE state UE assisted DL every 10.24s (PRS 10.24s, paging 10.24s)</w:t>
            </w:r>
          </w:p>
        </w:tc>
      </w:tr>
      <w:tr w:rsidR="00207A27" w:rsidRPr="00207A27" w14:paraId="7D4C49A7"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1AA88239"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4D98729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6C6FDE7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1AB596F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436DCD7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666FFD2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714EF65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04E99AC4"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72B28FC4"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w:t>
            </w:r>
          </w:p>
        </w:tc>
        <w:tc>
          <w:tcPr>
            <w:tcW w:w="0" w:type="auto"/>
            <w:tcBorders>
              <w:top w:val="nil"/>
              <w:left w:val="nil"/>
              <w:bottom w:val="nil"/>
              <w:right w:val="nil"/>
            </w:tcBorders>
            <w:shd w:val="clear" w:color="auto" w:fill="auto"/>
            <w:vAlign w:val="center"/>
            <w:hideMark/>
          </w:tcPr>
          <w:p w14:paraId="4742350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450</w:t>
            </w:r>
          </w:p>
        </w:tc>
        <w:tc>
          <w:tcPr>
            <w:tcW w:w="0" w:type="auto"/>
            <w:tcBorders>
              <w:top w:val="nil"/>
              <w:left w:val="nil"/>
              <w:bottom w:val="nil"/>
              <w:right w:val="nil"/>
            </w:tcBorders>
            <w:shd w:val="clear" w:color="auto" w:fill="auto"/>
            <w:vAlign w:val="center"/>
            <w:hideMark/>
          </w:tcPr>
          <w:p w14:paraId="51F9643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6786C34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37FDB20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20.0 </w:t>
            </w:r>
          </w:p>
        </w:tc>
        <w:tc>
          <w:tcPr>
            <w:tcW w:w="0" w:type="auto"/>
            <w:tcBorders>
              <w:top w:val="nil"/>
              <w:left w:val="nil"/>
              <w:bottom w:val="nil"/>
              <w:right w:val="nil"/>
            </w:tcBorders>
            <w:shd w:val="clear" w:color="auto" w:fill="auto"/>
            <w:vAlign w:val="center"/>
            <w:hideMark/>
          </w:tcPr>
          <w:p w14:paraId="1AA3F52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450.00 </w:t>
            </w:r>
          </w:p>
        </w:tc>
        <w:tc>
          <w:tcPr>
            <w:tcW w:w="0" w:type="auto"/>
            <w:tcBorders>
              <w:top w:val="nil"/>
              <w:left w:val="nil"/>
              <w:bottom w:val="nil"/>
              <w:right w:val="single" w:sz="8" w:space="0" w:color="auto"/>
            </w:tcBorders>
            <w:shd w:val="clear" w:color="auto" w:fill="auto"/>
            <w:vAlign w:val="center"/>
            <w:hideMark/>
          </w:tcPr>
          <w:p w14:paraId="1F01035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1.9289%</w:t>
            </w:r>
          </w:p>
        </w:tc>
      </w:tr>
      <w:tr w:rsidR="00207A27" w:rsidRPr="00207A27" w14:paraId="2BEAD572"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10E2FE3D"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 + Paging + SDT</w:t>
            </w:r>
          </w:p>
        </w:tc>
        <w:tc>
          <w:tcPr>
            <w:tcW w:w="0" w:type="auto"/>
            <w:tcBorders>
              <w:top w:val="nil"/>
              <w:left w:val="nil"/>
              <w:bottom w:val="nil"/>
              <w:right w:val="nil"/>
            </w:tcBorders>
            <w:shd w:val="clear" w:color="auto" w:fill="auto"/>
            <w:vAlign w:val="center"/>
            <w:hideMark/>
          </w:tcPr>
          <w:p w14:paraId="6F40240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1797</w:t>
            </w:r>
          </w:p>
        </w:tc>
        <w:tc>
          <w:tcPr>
            <w:tcW w:w="0" w:type="auto"/>
            <w:tcBorders>
              <w:top w:val="nil"/>
              <w:left w:val="nil"/>
              <w:bottom w:val="nil"/>
              <w:right w:val="nil"/>
            </w:tcBorders>
            <w:shd w:val="clear" w:color="auto" w:fill="auto"/>
            <w:vAlign w:val="center"/>
            <w:hideMark/>
          </w:tcPr>
          <w:p w14:paraId="0AB21CE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28</w:t>
            </w:r>
          </w:p>
        </w:tc>
        <w:tc>
          <w:tcPr>
            <w:tcW w:w="0" w:type="auto"/>
            <w:tcBorders>
              <w:top w:val="nil"/>
              <w:left w:val="nil"/>
              <w:bottom w:val="nil"/>
              <w:right w:val="nil"/>
            </w:tcBorders>
            <w:shd w:val="clear" w:color="auto" w:fill="auto"/>
            <w:vAlign w:val="center"/>
            <w:hideMark/>
          </w:tcPr>
          <w:p w14:paraId="6E0B51A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4347A8E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28.0 </w:t>
            </w:r>
          </w:p>
        </w:tc>
        <w:tc>
          <w:tcPr>
            <w:tcW w:w="0" w:type="auto"/>
            <w:tcBorders>
              <w:top w:val="nil"/>
              <w:left w:val="nil"/>
              <w:bottom w:val="nil"/>
              <w:right w:val="nil"/>
            </w:tcBorders>
            <w:shd w:val="clear" w:color="auto" w:fill="auto"/>
            <w:vAlign w:val="center"/>
            <w:hideMark/>
          </w:tcPr>
          <w:p w14:paraId="2F27022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1797.00 </w:t>
            </w:r>
          </w:p>
        </w:tc>
        <w:tc>
          <w:tcPr>
            <w:tcW w:w="0" w:type="auto"/>
            <w:tcBorders>
              <w:top w:val="nil"/>
              <w:left w:val="nil"/>
              <w:bottom w:val="nil"/>
              <w:right w:val="single" w:sz="8" w:space="0" w:color="auto"/>
            </w:tcBorders>
            <w:shd w:val="clear" w:color="auto" w:fill="auto"/>
            <w:vAlign w:val="center"/>
            <w:hideMark/>
          </w:tcPr>
          <w:p w14:paraId="068B5FE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7.7028%</w:t>
            </w:r>
          </w:p>
        </w:tc>
      </w:tr>
      <w:tr w:rsidR="00207A27" w:rsidRPr="00207A27" w14:paraId="5F876405" w14:textId="77777777" w:rsidTr="00207A27">
        <w:trPr>
          <w:trHeight w:val="408"/>
          <w:jc w:val="center"/>
        </w:trPr>
        <w:tc>
          <w:tcPr>
            <w:tcW w:w="0" w:type="auto"/>
            <w:tcBorders>
              <w:top w:val="nil"/>
              <w:left w:val="single" w:sz="8" w:space="0" w:color="auto"/>
              <w:bottom w:val="nil"/>
              <w:right w:val="nil"/>
            </w:tcBorders>
            <w:shd w:val="clear" w:color="auto" w:fill="auto"/>
            <w:vAlign w:val="center"/>
            <w:hideMark/>
          </w:tcPr>
          <w:p w14:paraId="6B0B368D"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Cell access (including ramp up)</w:t>
            </w:r>
          </w:p>
        </w:tc>
        <w:tc>
          <w:tcPr>
            <w:tcW w:w="0" w:type="auto"/>
            <w:tcBorders>
              <w:top w:val="nil"/>
              <w:left w:val="nil"/>
              <w:bottom w:val="nil"/>
              <w:right w:val="nil"/>
            </w:tcBorders>
            <w:shd w:val="clear" w:color="auto" w:fill="auto"/>
            <w:vAlign w:val="center"/>
            <w:hideMark/>
          </w:tcPr>
          <w:p w14:paraId="2838ABA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4300</w:t>
            </w:r>
          </w:p>
        </w:tc>
        <w:tc>
          <w:tcPr>
            <w:tcW w:w="0" w:type="auto"/>
            <w:tcBorders>
              <w:top w:val="nil"/>
              <w:left w:val="nil"/>
              <w:bottom w:val="nil"/>
              <w:right w:val="nil"/>
            </w:tcBorders>
            <w:shd w:val="clear" w:color="auto" w:fill="auto"/>
            <w:vAlign w:val="center"/>
            <w:hideMark/>
          </w:tcPr>
          <w:p w14:paraId="211DAC7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55</w:t>
            </w:r>
          </w:p>
        </w:tc>
        <w:tc>
          <w:tcPr>
            <w:tcW w:w="0" w:type="auto"/>
            <w:tcBorders>
              <w:top w:val="nil"/>
              <w:left w:val="nil"/>
              <w:bottom w:val="nil"/>
              <w:right w:val="nil"/>
            </w:tcBorders>
            <w:shd w:val="clear" w:color="auto" w:fill="auto"/>
            <w:vAlign w:val="center"/>
            <w:hideMark/>
          </w:tcPr>
          <w:p w14:paraId="0A6EFF3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0.166666667</w:t>
            </w:r>
          </w:p>
        </w:tc>
        <w:tc>
          <w:tcPr>
            <w:tcW w:w="0" w:type="auto"/>
            <w:tcBorders>
              <w:top w:val="nil"/>
              <w:left w:val="nil"/>
              <w:bottom w:val="nil"/>
              <w:right w:val="nil"/>
            </w:tcBorders>
            <w:shd w:val="clear" w:color="auto" w:fill="auto"/>
            <w:vAlign w:val="center"/>
            <w:hideMark/>
          </w:tcPr>
          <w:p w14:paraId="5F40D51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9.2 </w:t>
            </w:r>
          </w:p>
        </w:tc>
        <w:tc>
          <w:tcPr>
            <w:tcW w:w="0" w:type="auto"/>
            <w:tcBorders>
              <w:top w:val="nil"/>
              <w:left w:val="nil"/>
              <w:bottom w:val="nil"/>
              <w:right w:val="nil"/>
            </w:tcBorders>
            <w:shd w:val="clear" w:color="auto" w:fill="auto"/>
            <w:vAlign w:val="center"/>
            <w:hideMark/>
          </w:tcPr>
          <w:p w14:paraId="553BA87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716.67 </w:t>
            </w:r>
          </w:p>
        </w:tc>
        <w:tc>
          <w:tcPr>
            <w:tcW w:w="0" w:type="auto"/>
            <w:tcBorders>
              <w:top w:val="nil"/>
              <w:left w:val="nil"/>
              <w:bottom w:val="nil"/>
              <w:right w:val="single" w:sz="8" w:space="0" w:color="auto"/>
            </w:tcBorders>
            <w:shd w:val="clear" w:color="auto" w:fill="auto"/>
            <w:vAlign w:val="center"/>
            <w:hideMark/>
          </w:tcPr>
          <w:p w14:paraId="6CBB10F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3.0720%</w:t>
            </w:r>
          </w:p>
        </w:tc>
      </w:tr>
      <w:tr w:rsidR="00207A27" w:rsidRPr="00207A27" w14:paraId="7BB5FC8B"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6814F0F3"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Deep sleep</w:t>
            </w:r>
          </w:p>
        </w:tc>
        <w:tc>
          <w:tcPr>
            <w:tcW w:w="0" w:type="auto"/>
            <w:tcBorders>
              <w:top w:val="nil"/>
              <w:left w:val="nil"/>
              <w:bottom w:val="nil"/>
              <w:right w:val="nil"/>
            </w:tcBorders>
            <w:shd w:val="clear" w:color="auto" w:fill="auto"/>
            <w:vAlign w:val="center"/>
            <w:hideMark/>
          </w:tcPr>
          <w:p w14:paraId="066C920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w:t>
            </w:r>
          </w:p>
        </w:tc>
        <w:tc>
          <w:tcPr>
            <w:tcW w:w="0" w:type="auto"/>
            <w:tcBorders>
              <w:top w:val="nil"/>
              <w:left w:val="nil"/>
              <w:bottom w:val="nil"/>
              <w:right w:val="nil"/>
            </w:tcBorders>
            <w:shd w:val="clear" w:color="auto" w:fill="auto"/>
            <w:vAlign w:val="center"/>
            <w:hideMark/>
          </w:tcPr>
          <w:p w14:paraId="0E2A60F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0AD6E8C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10182.8</w:t>
            </w:r>
          </w:p>
        </w:tc>
        <w:tc>
          <w:tcPr>
            <w:tcW w:w="0" w:type="auto"/>
            <w:tcBorders>
              <w:top w:val="nil"/>
              <w:left w:val="nil"/>
              <w:bottom w:val="nil"/>
              <w:right w:val="nil"/>
            </w:tcBorders>
            <w:shd w:val="clear" w:color="auto" w:fill="auto"/>
            <w:vAlign w:val="center"/>
            <w:hideMark/>
          </w:tcPr>
          <w:p w14:paraId="71ADF11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10182.8 </w:t>
            </w:r>
          </w:p>
        </w:tc>
        <w:tc>
          <w:tcPr>
            <w:tcW w:w="0" w:type="auto"/>
            <w:tcBorders>
              <w:top w:val="nil"/>
              <w:left w:val="nil"/>
              <w:bottom w:val="nil"/>
              <w:right w:val="nil"/>
            </w:tcBorders>
            <w:shd w:val="clear" w:color="auto" w:fill="auto"/>
            <w:vAlign w:val="center"/>
            <w:hideMark/>
          </w:tcPr>
          <w:p w14:paraId="3906D96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20365.60 </w:t>
            </w:r>
          </w:p>
        </w:tc>
        <w:tc>
          <w:tcPr>
            <w:tcW w:w="0" w:type="auto"/>
            <w:tcBorders>
              <w:top w:val="nil"/>
              <w:left w:val="nil"/>
              <w:bottom w:val="nil"/>
              <w:right w:val="single" w:sz="8" w:space="0" w:color="auto"/>
            </w:tcBorders>
            <w:shd w:val="clear" w:color="auto" w:fill="auto"/>
            <w:vAlign w:val="center"/>
            <w:hideMark/>
          </w:tcPr>
          <w:p w14:paraId="56CFC49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87.2964%</w:t>
            </w:r>
          </w:p>
        </w:tc>
      </w:tr>
      <w:tr w:rsidR="00207A27" w:rsidRPr="00207A27" w14:paraId="09400E41" w14:textId="77777777" w:rsidTr="00207A27">
        <w:trPr>
          <w:trHeight w:val="225"/>
          <w:jc w:val="center"/>
        </w:trPr>
        <w:tc>
          <w:tcPr>
            <w:tcW w:w="0" w:type="auto"/>
            <w:tcBorders>
              <w:top w:val="nil"/>
              <w:left w:val="single" w:sz="8" w:space="0" w:color="auto"/>
              <w:bottom w:val="single" w:sz="8" w:space="0" w:color="auto"/>
              <w:right w:val="nil"/>
            </w:tcBorders>
            <w:shd w:val="clear" w:color="auto" w:fill="auto"/>
            <w:vAlign w:val="center"/>
            <w:hideMark/>
          </w:tcPr>
          <w:p w14:paraId="0FA64DF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7A09E51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68A7179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6D420E4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1A2B43C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08D46FA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23329.27 </w:t>
            </w:r>
          </w:p>
        </w:tc>
        <w:tc>
          <w:tcPr>
            <w:tcW w:w="0" w:type="auto"/>
            <w:tcBorders>
              <w:top w:val="nil"/>
              <w:left w:val="nil"/>
              <w:bottom w:val="single" w:sz="8" w:space="0" w:color="auto"/>
              <w:right w:val="single" w:sz="8" w:space="0" w:color="auto"/>
            </w:tcBorders>
            <w:shd w:val="clear" w:color="auto" w:fill="auto"/>
            <w:vAlign w:val="center"/>
            <w:hideMark/>
          </w:tcPr>
          <w:p w14:paraId="58CB45C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06D022C4" w14:textId="77777777" w:rsidTr="00207A27">
        <w:trPr>
          <w:trHeight w:val="216"/>
          <w:jc w:val="center"/>
        </w:trPr>
        <w:tc>
          <w:tcPr>
            <w:tcW w:w="0" w:type="auto"/>
            <w:tcBorders>
              <w:top w:val="nil"/>
              <w:left w:val="nil"/>
              <w:bottom w:val="nil"/>
              <w:right w:val="nil"/>
            </w:tcBorders>
            <w:shd w:val="clear" w:color="auto" w:fill="auto"/>
            <w:vAlign w:val="center"/>
            <w:hideMark/>
          </w:tcPr>
          <w:p w14:paraId="796F80D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45AFB9C3"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1764416"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11EB617"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23C6FBF"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39793C4"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90CB031"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r>
      <w:tr w:rsidR="00207A27" w:rsidRPr="00207A27" w14:paraId="1B913F00"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79D2804F" w14:textId="74537AE5"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21: </w:t>
            </w:r>
            <w:r w:rsidRPr="00207A27">
              <w:rPr>
                <w:rFonts w:ascii="Arial" w:hAnsi="Arial" w:cs="Arial"/>
                <w:color w:val="000000"/>
                <w:sz w:val="16"/>
                <w:szCs w:val="16"/>
                <w:lang w:eastAsia="zh-CN"/>
              </w:rPr>
              <w:t>INACTIVE state UE based DL every 10.24s (PRS 1.28s, paging 1.28)</w:t>
            </w:r>
          </w:p>
        </w:tc>
      </w:tr>
      <w:tr w:rsidR="00207A27" w:rsidRPr="00207A27" w14:paraId="3951FA32"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2E2AB6D9"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37B5602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4435756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51E6D39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1F4FADB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4EC7C38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60A51CE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3C3E8F66"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18F81FD1"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w:t>
            </w:r>
          </w:p>
        </w:tc>
        <w:tc>
          <w:tcPr>
            <w:tcW w:w="0" w:type="auto"/>
            <w:tcBorders>
              <w:top w:val="nil"/>
              <w:left w:val="nil"/>
              <w:bottom w:val="nil"/>
              <w:right w:val="nil"/>
            </w:tcBorders>
            <w:shd w:val="clear" w:color="auto" w:fill="auto"/>
            <w:vAlign w:val="center"/>
            <w:hideMark/>
          </w:tcPr>
          <w:p w14:paraId="01E94BA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450</w:t>
            </w:r>
          </w:p>
        </w:tc>
        <w:tc>
          <w:tcPr>
            <w:tcW w:w="0" w:type="auto"/>
            <w:tcBorders>
              <w:top w:val="nil"/>
              <w:left w:val="nil"/>
              <w:bottom w:val="nil"/>
              <w:right w:val="nil"/>
            </w:tcBorders>
            <w:shd w:val="clear" w:color="auto" w:fill="auto"/>
            <w:vAlign w:val="center"/>
            <w:hideMark/>
          </w:tcPr>
          <w:p w14:paraId="6E07038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1E1F3A0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w:t>
            </w:r>
          </w:p>
        </w:tc>
        <w:tc>
          <w:tcPr>
            <w:tcW w:w="0" w:type="auto"/>
            <w:tcBorders>
              <w:top w:val="nil"/>
              <w:left w:val="nil"/>
              <w:bottom w:val="nil"/>
              <w:right w:val="nil"/>
            </w:tcBorders>
            <w:shd w:val="clear" w:color="auto" w:fill="auto"/>
            <w:vAlign w:val="center"/>
            <w:hideMark/>
          </w:tcPr>
          <w:p w14:paraId="2F02AD6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160.0 </w:t>
            </w:r>
          </w:p>
        </w:tc>
        <w:tc>
          <w:tcPr>
            <w:tcW w:w="0" w:type="auto"/>
            <w:tcBorders>
              <w:top w:val="nil"/>
              <w:left w:val="nil"/>
              <w:bottom w:val="nil"/>
              <w:right w:val="nil"/>
            </w:tcBorders>
            <w:shd w:val="clear" w:color="auto" w:fill="auto"/>
            <w:vAlign w:val="center"/>
            <w:hideMark/>
          </w:tcPr>
          <w:p w14:paraId="14C360D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3600.00 </w:t>
            </w:r>
          </w:p>
        </w:tc>
        <w:tc>
          <w:tcPr>
            <w:tcW w:w="0" w:type="auto"/>
            <w:tcBorders>
              <w:top w:val="nil"/>
              <w:left w:val="nil"/>
              <w:bottom w:val="nil"/>
              <w:right w:val="single" w:sz="8" w:space="0" w:color="auto"/>
            </w:tcBorders>
            <w:shd w:val="clear" w:color="auto" w:fill="auto"/>
            <w:vAlign w:val="center"/>
            <w:hideMark/>
          </w:tcPr>
          <w:p w14:paraId="266643A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10.2576%</w:t>
            </w:r>
          </w:p>
        </w:tc>
      </w:tr>
      <w:tr w:rsidR="00207A27" w:rsidRPr="00207A27" w14:paraId="7BDC4E1B"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47101033"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 + Paging</w:t>
            </w:r>
          </w:p>
        </w:tc>
        <w:tc>
          <w:tcPr>
            <w:tcW w:w="0" w:type="auto"/>
            <w:tcBorders>
              <w:top w:val="nil"/>
              <w:left w:val="nil"/>
              <w:bottom w:val="nil"/>
              <w:right w:val="nil"/>
            </w:tcBorders>
            <w:shd w:val="clear" w:color="auto" w:fill="auto"/>
            <w:vAlign w:val="center"/>
            <w:hideMark/>
          </w:tcPr>
          <w:p w14:paraId="4E4A4DB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1472</w:t>
            </w:r>
          </w:p>
        </w:tc>
        <w:tc>
          <w:tcPr>
            <w:tcW w:w="0" w:type="auto"/>
            <w:tcBorders>
              <w:top w:val="nil"/>
              <w:left w:val="nil"/>
              <w:bottom w:val="nil"/>
              <w:right w:val="nil"/>
            </w:tcBorders>
            <w:shd w:val="clear" w:color="auto" w:fill="auto"/>
            <w:vAlign w:val="center"/>
            <w:hideMark/>
          </w:tcPr>
          <w:p w14:paraId="13935EF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27.5</w:t>
            </w:r>
          </w:p>
        </w:tc>
        <w:tc>
          <w:tcPr>
            <w:tcW w:w="0" w:type="auto"/>
            <w:tcBorders>
              <w:top w:val="nil"/>
              <w:left w:val="nil"/>
              <w:bottom w:val="nil"/>
              <w:right w:val="nil"/>
            </w:tcBorders>
            <w:shd w:val="clear" w:color="auto" w:fill="auto"/>
            <w:vAlign w:val="center"/>
            <w:hideMark/>
          </w:tcPr>
          <w:p w14:paraId="17AFC1A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w:t>
            </w:r>
          </w:p>
        </w:tc>
        <w:tc>
          <w:tcPr>
            <w:tcW w:w="0" w:type="auto"/>
            <w:tcBorders>
              <w:top w:val="nil"/>
              <w:left w:val="nil"/>
              <w:bottom w:val="nil"/>
              <w:right w:val="nil"/>
            </w:tcBorders>
            <w:shd w:val="clear" w:color="auto" w:fill="auto"/>
            <w:vAlign w:val="center"/>
            <w:hideMark/>
          </w:tcPr>
          <w:p w14:paraId="4CA5619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220.0 </w:t>
            </w:r>
          </w:p>
        </w:tc>
        <w:tc>
          <w:tcPr>
            <w:tcW w:w="0" w:type="auto"/>
            <w:tcBorders>
              <w:top w:val="nil"/>
              <w:left w:val="nil"/>
              <w:bottom w:val="nil"/>
              <w:right w:val="nil"/>
            </w:tcBorders>
            <w:shd w:val="clear" w:color="auto" w:fill="auto"/>
            <w:vAlign w:val="center"/>
            <w:hideMark/>
          </w:tcPr>
          <w:p w14:paraId="7F9E891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11776.00 </w:t>
            </w:r>
          </w:p>
        </w:tc>
        <w:tc>
          <w:tcPr>
            <w:tcW w:w="0" w:type="auto"/>
            <w:tcBorders>
              <w:top w:val="nil"/>
              <w:left w:val="nil"/>
              <w:bottom w:val="nil"/>
              <w:right w:val="single" w:sz="8" w:space="0" w:color="auto"/>
            </w:tcBorders>
            <w:shd w:val="clear" w:color="auto" w:fill="auto"/>
            <w:vAlign w:val="center"/>
            <w:hideMark/>
          </w:tcPr>
          <w:p w14:paraId="7FFF2FD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33.5537%</w:t>
            </w:r>
          </w:p>
        </w:tc>
      </w:tr>
      <w:tr w:rsidR="00207A27" w:rsidRPr="00207A27" w14:paraId="157FAFE3"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4DAD68C1"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Deep sleep</w:t>
            </w:r>
          </w:p>
        </w:tc>
        <w:tc>
          <w:tcPr>
            <w:tcW w:w="0" w:type="auto"/>
            <w:tcBorders>
              <w:top w:val="nil"/>
              <w:left w:val="nil"/>
              <w:bottom w:val="nil"/>
              <w:right w:val="nil"/>
            </w:tcBorders>
            <w:shd w:val="clear" w:color="auto" w:fill="auto"/>
            <w:vAlign w:val="center"/>
            <w:hideMark/>
          </w:tcPr>
          <w:p w14:paraId="1098933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w:t>
            </w:r>
          </w:p>
        </w:tc>
        <w:tc>
          <w:tcPr>
            <w:tcW w:w="0" w:type="auto"/>
            <w:tcBorders>
              <w:top w:val="nil"/>
              <w:left w:val="nil"/>
              <w:bottom w:val="nil"/>
              <w:right w:val="nil"/>
            </w:tcBorders>
            <w:shd w:val="clear" w:color="auto" w:fill="auto"/>
            <w:vAlign w:val="center"/>
            <w:hideMark/>
          </w:tcPr>
          <w:p w14:paraId="4853D24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52B619C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9860</w:t>
            </w:r>
          </w:p>
        </w:tc>
        <w:tc>
          <w:tcPr>
            <w:tcW w:w="0" w:type="auto"/>
            <w:tcBorders>
              <w:top w:val="nil"/>
              <w:left w:val="nil"/>
              <w:bottom w:val="nil"/>
              <w:right w:val="nil"/>
            </w:tcBorders>
            <w:shd w:val="clear" w:color="auto" w:fill="auto"/>
            <w:vAlign w:val="center"/>
            <w:hideMark/>
          </w:tcPr>
          <w:p w14:paraId="2F088F9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9860.0 </w:t>
            </w:r>
          </w:p>
        </w:tc>
        <w:tc>
          <w:tcPr>
            <w:tcW w:w="0" w:type="auto"/>
            <w:tcBorders>
              <w:top w:val="nil"/>
              <w:left w:val="nil"/>
              <w:bottom w:val="nil"/>
              <w:right w:val="nil"/>
            </w:tcBorders>
            <w:shd w:val="clear" w:color="auto" w:fill="auto"/>
            <w:vAlign w:val="center"/>
            <w:hideMark/>
          </w:tcPr>
          <w:p w14:paraId="767842B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19720.00 </w:t>
            </w:r>
          </w:p>
        </w:tc>
        <w:tc>
          <w:tcPr>
            <w:tcW w:w="0" w:type="auto"/>
            <w:tcBorders>
              <w:top w:val="nil"/>
              <w:left w:val="nil"/>
              <w:bottom w:val="nil"/>
              <w:right w:val="single" w:sz="8" w:space="0" w:color="auto"/>
            </w:tcBorders>
            <w:shd w:val="clear" w:color="auto" w:fill="auto"/>
            <w:vAlign w:val="center"/>
            <w:hideMark/>
          </w:tcPr>
          <w:p w14:paraId="7EA4DB5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56.1887%</w:t>
            </w:r>
          </w:p>
        </w:tc>
      </w:tr>
      <w:tr w:rsidR="00207A27" w:rsidRPr="00207A27" w14:paraId="6803AD43"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5E8B671D"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24FFA09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7DC0D7F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6A2AC68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060FC73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265996F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35096.00 </w:t>
            </w:r>
          </w:p>
        </w:tc>
        <w:tc>
          <w:tcPr>
            <w:tcW w:w="0" w:type="auto"/>
            <w:tcBorders>
              <w:top w:val="nil"/>
              <w:left w:val="nil"/>
              <w:bottom w:val="single" w:sz="8" w:space="0" w:color="auto"/>
              <w:right w:val="single" w:sz="8" w:space="0" w:color="auto"/>
            </w:tcBorders>
            <w:shd w:val="clear" w:color="auto" w:fill="auto"/>
            <w:vAlign w:val="center"/>
            <w:hideMark/>
          </w:tcPr>
          <w:p w14:paraId="560063D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163AA513" w14:textId="77777777" w:rsidTr="00207A27">
        <w:trPr>
          <w:trHeight w:val="225"/>
          <w:jc w:val="center"/>
        </w:trPr>
        <w:tc>
          <w:tcPr>
            <w:tcW w:w="0" w:type="auto"/>
            <w:tcBorders>
              <w:top w:val="nil"/>
              <w:left w:val="nil"/>
              <w:bottom w:val="nil"/>
              <w:right w:val="nil"/>
            </w:tcBorders>
            <w:shd w:val="clear" w:color="auto" w:fill="auto"/>
            <w:vAlign w:val="center"/>
            <w:hideMark/>
          </w:tcPr>
          <w:p w14:paraId="701AC1F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4D90571B"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56A8525"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5282AA37"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9C8EEA5"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2C783B03"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B7C9A5D" w14:textId="77777777" w:rsidR="00207A27" w:rsidRPr="00207A27" w:rsidRDefault="00207A27" w:rsidP="00207A27">
            <w:pPr>
              <w:autoSpaceDE/>
              <w:autoSpaceDN/>
              <w:adjustRightInd/>
              <w:snapToGrid/>
              <w:spacing w:after="0"/>
              <w:jc w:val="left"/>
              <w:rPr>
                <w:rFonts w:eastAsia="Times New Roman"/>
                <w:sz w:val="20"/>
                <w:szCs w:val="20"/>
                <w:lang w:eastAsia="zh-CN"/>
              </w:rPr>
            </w:pPr>
          </w:p>
        </w:tc>
      </w:tr>
      <w:tr w:rsidR="00207A27" w:rsidRPr="00207A27" w14:paraId="7348334E" w14:textId="77777777" w:rsidTr="0032279B">
        <w:trPr>
          <w:trHeight w:val="225"/>
          <w:jc w:val="center"/>
        </w:trPr>
        <w:tc>
          <w:tcPr>
            <w:tcW w:w="0" w:type="auto"/>
            <w:gridSpan w:val="7"/>
            <w:tcBorders>
              <w:top w:val="single" w:sz="8" w:space="0" w:color="auto"/>
              <w:left w:val="single" w:sz="8" w:space="0" w:color="auto"/>
              <w:bottom w:val="nil"/>
              <w:right w:val="single" w:sz="8" w:space="0" w:color="auto"/>
            </w:tcBorders>
            <w:shd w:val="clear" w:color="auto" w:fill="auto"/>
            <w:vAlign w:val="center"/>
            <w:hideMark/>
          </w:tcPr>
          <w:p w14:paraId="18CB8B21" w14:textId="78527A86"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Pr>
                <w:rFonts w:ascii="Arial" w:hAnsi="Arial" w:cs="Arial" w:hint="eastAsia"/>
                <w:color w:val="000000"/>
                <w:sz w:val="16"/>
                <w:szCs w:val="16"/>
                <w:lang w:eastAsia="zh-CN"/>
              </w:rPr>
              <w:t>Case</w:t>
            </w:r>
            <w:r>
              <w:rPr>
                <w:rFonts w:ascii="Arial" w:hAnsi="Arial" w:cs="Arial"/>
                <w:color w:val="000000"/>
                <w:sz w:val="16"/>
                <w:szCs w:val="16"/>
                <w:lang w:eastAsia="zh-CN"/>
              </w:rPr>
              <w:t xml:space="preserve"> 22: </w:t>
            </w:r>
            <w:r w:rsidRPr="00207A27">
              <w:rPr>
                <w:rFonts w:ascii="Arial" w:hAnsi="Arial" w:cs="Arial"/>
                <w:color w:val="000000"/>
                <w:sz w:val="16"/>
                <w:szCs w:val="16"/>
                <w:lang w:eastAsia="zh-CN"/>
              </w:rPr>
              <w:t>INACTIVE state UE based DL every 10.24s (PRS 10.24s, paging 1.28s)</w:t>
            </w:r>
          </w:p>
          <w:p w14:paraId="57C67375" w14:textId="48A1D73C" w:rsidR="00207A27" w:rsidRPr="00207A27" w:rsidRDefault="00207A27" w:rsidP="00207A27">
            <w:pPr>
              <w:autoSpaceDE/>
              <w:autoSpaceDN/>
              <w:adjustRightInd/>
              <w:snapToGrid/>
              <w:spacing w:after="0"/>
              <w:jc w:val="left"/>
              <w:rPr>
                <w:rFonts w:ascii="Arial" w:hAnsi="Arial" w:cs="Arial"/>
                <w:color w:val="000000"/>
                <w:sz w:val="16"/>
                <w:szCs w:val="16"/>
                <w:lang w:eastAsia="zh-CN"/>
              </w:rPr>
            </w:pPr>
          </w:p>
        </w:tc>
      </w:tr>
      <w:tr w:rsidR="00207A27" w:rsidRPr="00207A27" w14:paraId="0980D6C6" w14:textId="77777777" w:rsidTr="00207A27">
        <w:trPr>
          <w:trHeight w:val="225"/>
          <w:jc w:val="center"/>
        </w:trPr>
        <w:tc>
          <w:tcPr>
            <w:tcW w:w="0" w:type="auto"/>
            <w:tcBorders>
              <w:top w:val="nil"/>
              <w:left w:val="single" w:sz="8" w:space="0" w:color="auto"/>
              <w:bottom w:val="nil"/>
              <w:right w:val="nil"/>
            </w:tcBorders>
            <w:shd w:val="clear" w:color="000000" w:fill="D9D9D9"/>
            <w:vAlign w:val="center"/>
            <w:hideMark/>
          </w:tcPr>
          <w:p w14:paraId="33E53571"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7B3FFE7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6113552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3DB6C5A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27C9ADF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7F24118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25C173B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6F558BD3" w14:textId="77777777" w:rsidTr="00207A27">
        <w:trPr>
          <w:trHeight w:val="225"/>
          <w:jc w:val="center"/>
        </w:trPr>
        <w:tc>
          <w:tcPr>
            <w:tcW w:w="0" w:type="auto"/>
            <w:tcBorders>
              <w:top w:val="nil"/>
              <w:left w:val="single" w:sz="8" w:space="0" w:color="auto"/>
              <w:bottom w:val="nil"/>
              <w:right w:val="nil"/>
            </w:tcBorders>
            <w:shd w:val="clear" w:color="auto" w:fill="auto"/>
            <w:vAlign w:val="center"/>
            <w:hideMark/>
          </w:tcPr>
          <w:p w14:paraId="2EBC329D"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w:t>
            </w:r>
          </w:p>
        </w:tc>
        <w:tc>
          <w:tcPr>
            <w:tcW w:w="0" w:type="auto"/>
            <w:tcBorders>
              <w:top w:val="nil"/>
              <w:left w:val="nil"/>
              <w:bottom w:val="nil"/>
              <w:right w:val="nil"/>
            </w:tcBorders>
            <w:shd w:val="clear" w:color="auto" w:fill="auto"/>
            <w:vAlign w:val="center"/>
            <w:hideMark/>
          </w:tcPr>
          <w:p w14:paraId="04EE6BD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450</w:t>
            </w:r>
          </w:p>
        </w:tc>
        <w:tc>
          <w:tcPr>
            <w:tcW w:w="0" w:type="auto"/>
            <w:tcBorders>
              <w:top w:val="nil"/>
              <w:left w:val="nil"/>
              <w:bottom w:val="nil"/>
              <w:right w:val="nil"/>
            </w:tcBorders>
            <w:shd w:val="clear" w:color="auto" w:fill="auto"/>
            <w:vAlign w:val="center"/>
            <w:hideMark/>
          </w:tcPr>
          <w:p w14:paraId="49AC7A9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78E7B80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w:t>
            </w:r>
          </w:p>
        </w:tc>
        <w:tc>
          <w:tcPr>
            <w:tcW w:w="0" w:type="auto"/>
            <w:tcBorders>
              <w:top w:val="nil"/>
              <w:left w:val="nil"/>
              <w:bottom w:val="nil"/>
              <w:right w:val="nil"/>
            </w:tcBorders>
            <w:shd w:val="clear" w:color="auto" w:fill="auto"/>
            <w:vAlign w:val="center"/>
            <w:hideMark/>
          </w:tcPr>
          <w:p w14:paraId="6C8B3E0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160.0 </w:t>
            </w:r>
          </w:p>
        </w:tc>
        <w:tc>
          <w:tcPr>
            <w:tcW w:w="0" w:type="auto"/>
            <w:tcBorders>
              <w:top w:val="nil"/>
              <w:left w:val="nil"/>
              <w:bottom w:val="nil"/>
              <w:right w:val="nil"/>
            </w:tcBorders>
            <w:shd w:val="clear" w:color="auto" w:fill="auto"/>
            <w:vAlign w:val="center"/>
            <w:hideMark/>
          </w:tcPr>
          <w:p w14:paraId="34D784F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3600.00 </w:t>
            </w:r>
          </w:p>
        </w:tc>
        <w:tc>
          <w:tcPr>
            <w:tcW w:w="0" w:type="auto"/>
            <w:tcBorders>
              <w:top w:val="nil"/>
              <w:left w:val="nil"/>
              <w:bottom w:val="nil"/>
              <w:right w:val="single" w:sz="8" w:space="0" w:color="auto"/>
            </w:tcBorders>
            <w:shd w:val="clear" w:color="auto" w:fill="auto"/>
            <w:vAlign w:val="center"/>
            <w:hideMark/>
          </w:tcPr>
          <w:p w14:paraId="4B1492E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11.9776%</w:t>
            </w:r>
          </w:p>
        </w:tc>
      </w:tr>
      <w:tr w:rsidR="00207A27" w:rsidRPr="00207A27" w14:paraId="45CA5BAE"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3FE215EA"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 + paging</w:t>
            </w:r>
          </w:p>
        </w:tc>
        <w:tc>
          <w:tcPr>
            <w:tcW w:w="0" w:type="auto"/>
            <w:tcBorders>
              <w:top w:val="nil"/>
              <w:left w:val="nil"/>
              <w:bottom w:val="nil"/>
              <w:right w:val="nil"/>
            </w:tcBorders>
            <w:shd w:val="clear" w:color="auto" w:fill="auto"/>
            <w:vAlign w:val="center"/>
            <w:hideMark/>
          </w:tcPr>
          <w:p w14:paraId="5F6F7A0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1472</w:t>
            </w:r>
          </w:p>
        </w:tc>
        <w:tc>
          <w:tcPr>
            <w:tcW w:w="0" w:type="auto"/>
            <w:tcBorders>
              <w:top w:val="nil"/>
              <w:left w:val="nil"/>
              <w:bottom w:val="nil"/>
              <w:right w:val="nil"/>
            </w:tcBorders>
            <w:shd w:val="clear" w:color="auto" w:fill="auto"/>
            <w:vAlign w:val="center"/>
            <w:hideMark/>
          </w:tcPr>
          <w:p w14:paraId="52A8B44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27.5</w:t>
            </w:r>
          </w:p>
        </w:tc>
        <w:tc>
          <w:tcPr>
            <w:tcW w:w="0" w:type="auto"/>
            <w:tcBorders>
              <w:top w:val="nil"/>
              <w:left w:val="nil"/>
              <w:bottom w:val="nil"/>
              <w:right w:val="nil"/>
            </w:tcBorders>
            <w:shd w:val="clear" w:color="auto" w:fill="auto"/>
            <w:vAlign w:val="center"/>
            <w:hideMark/>
          </w:tcPr>
          <w:p w14:paraId="2D191D4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3784EE9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27.5 </w:t>
            </w:r>
          </w:p>
        </w:tc>
        <w:tc>
          <w:tcPr>
            <w:tcW w:w="0" w:type="auto"/>
            <w:tcBorders>
              <w:top w:val="nil"/>
              <w:left w:val="nil"/>
              <w:bottom w:val="nil"/>
              <w:right w:val="nil"/>
            </w:tcBorders>
            <w:shd w:val="clear" w:color="auto" w:fill="auto"/>
            <w:vAlign w:val="center"/>
            <w:hideMark/>
          </w:tcPr>
          <w:p w14:paraId="01C1900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1472.00 </w:t>
            </w:r>
          </w:p>
        </w:tc>
        <w:tc>
          <w:tcPr>
            <w:tcW w:w="0" w:type="auto"/>
            <w:tcBorders>
              <w:top w:val="nil"/>
              <w:left w:val="nil"/>
              <w:bottom w:val="nil"/>
              <w:right w:val="single" w:sz="8" w:space="0" w:color="auto"/>
            </w:tcBorders>
            <w:shd w:val="clear" w:color="auto" w:fill="auto"/>
            <w:vAlign w:val="center"/>
            <w:hideMark/>
          </w:tcPr>
          <w:p w14:paraId="79BF952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4.8975%</w:t>
            </w:r>
          </w:p>
        </w:tc>
      </w:tr>
      <w:tr w:rsidR="00207A27" w:rsidRPr="00207A27" w14:paraId="4F65D763"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7F2BF082"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Paging</w:t>
            </w:r>
          </w:p>
        </w:tc>
        <w:tc>
          <w:tcPr>
            <w:tcW w:w="0" w:type="auto"/>
            <w:tcBorders>
              <w:top w:val="nil"/>
              <w:left w:val="nil"/>
              <w:bottom w:val="nil"/>
              <w:right w:val="nil"/>
            </w:tcBorders>
            <w:shd w:val="clear" w:color="auto" w:fill="auto"/>
            <w:vAlign w:val="center"/>
            <w:hideMark/>
          </w:tcPr>
          <w:p w14:paraId="53B6A44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712</w:t>
            </w:r>
          </w:p>
        </w:tc>
        <w:tc>
          <w:tcPr>
            <w:tcW w:w="0" w:type="auto"/>
            <w:tcBorders>
              <w:top w:val="nil"/>
              <w:left w:val="nil"/>
              <w:bottom w:val="nil"/>
              <w:right w:val="nil"/>
            </w:tcBorders>
            <w:shd w:val="clear" w:color="auto" w:fill="auto"/>
            <w:vAlign w:val="center"/>
            <w:hideMark/>
          </w:tcPr>
          <w:p w14:paraId="20CA58E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7.5</w:t>
            </w:r>
          </w:p>
        </w:tc>
        <w:tc>
          <w:tcPr>
            <w:tcW w:w="0" w:type="auto"/>
            <w:tcBorders>
              <w:top w:val="nil"/>
              <w:left w:val="nil"/>
              <w:bottom w:val="nil"/>
              <w:right w:val="nil"/>
            </w:tcBorders>
            <w:shd w:val="clear" w:color="auto" w:fill="auto"/>
            <w:vAlign w:val="center"/>
            <w:hideMark/>
          </w:tcPr>
          <w:p w14:paraId="0DC210A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w:t>
            </w:r>
          </w:p>
        </w:tc>
        <w:tc>
          <w:tcPr>
            <w:tcW w:w="0" w:type="auto"/>
            <w:tcBorders>
              <w:top w:val="nil"/>
              <w:left w:val="nil"/>
              <w:bottom w:val="nil"/>
              <w:right w:val="nil"/>
            </w:tcBorders>
            <w:shd w:val="clear" w:color="auto" w:fill="auto"/>
            <w:vAlign w:val="center"/>
            <w:hideMark/>
          </w:tcPr>
          <w:p w14:paraId="6904C17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52.5 </w:t>
            </w:r>
          </w:p>
        </w:tc>
        <w:tc>
          <w:tcPr>
            <w:tcW w:w="0" w:type="auto"/>
            <w:tcBorders>
              <w:top w:val="nil"/>
              <w:left w:val="nil"/>
              <w:bottom w:val="nil"/>
              <w:right w:val="nil"/>
            </w:tcBorders>
            <w:shd w:val="clear" w:color="auto" w:fill="auto"/>
            <w:vAlign w:val="center"/>
            <w:hideMark/>
          </w:tcPr>
          <w:p w14:paraId="767F997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4984.00 </w:t>
            </w:r>
          </w:p>
        </w:tc>
        <w:tc>
          <w:tcPr>
            <w:tcW w:w="0" w:type="auto"/>
            <w:tcBorders>
              <w:top w:val="nil"/>
              <w:left w:val="nil"/>
              <w:bottom w:val="nil"/>
              <w:right w:val="single" w:sz="8" w:space="0" w:color="auto"/>
            </w:tcBorders>
            <w:shd w:val="clear" w:color="auto" w:fill="auto"/>
            <w:vAlign w:val="center"/>
            <w:hideMark/>
          </w:tcPr>
          <w:p w14:paraId="182E9DB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16.5824%</w:t>
            </w:r>
          </w:p>
        </w:tc>
      </w:tr>
      <w:tr w:rsidR="00207A27" w:rsidRPr="00207A27" w14:paraId="08BBCBA3"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1104E39C"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Deep sleep</w:t>
            </w:r>
          </w:p>
        </w:tc>
        <w:tc>
          <w:tcPr>
            <w:tcW w:w="0" w:type="auto"/>
            <w:tcBorders>
              <w:top w:val="nil"/>
              <w:left w:val="nil"/>
              <w:bottom w:val="nil"/>
              <w:right w:val="nil"/>
            </w:tcBorders>
            <w:shd w:val="clear" w:color="auto" w:fill="auto"/>
            <w:vAlign w:val="center"/>
            <w:hideMark/>
          </w:tcPr>
          <w:p w14:paraId="039C87B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w:t>
            </w:r>
          </w:p>
        </w:tc>
        <w:tc>
          <w:tcPr>
            <w:tcW w:w="0" w:type="auto"/>
            <w:tcBorders>
              <w:top w:val="nil"/>
              <w:left w:val="nil"/>
              <w:bottom w:val="nil"/>
              <w:right w:val="nil"/>
            </w:tcBorders>
            <w:shd w:val="clear" w:color="auto" w:fill="auto"/>
            <w:vAlign w:val="center"/>
            <w:hideMark/>
          </w:tcPr>
          <w:p w14:paraId="270EC86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7D2BD4B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w:t>
            </w:r>
          </w:p>
        </w:tc>
        <w:tc>
          <w:tcPr>
            <w:tcW w:w="0" w:type="auto"/>
            <w:tcBorders>
              <w:top w:val="nil"/>
              <w:left w:val="nil"/>
              <w:bottom w:val="nil"/>
              <w:right w:val="nil"/>
            </w:tcBorders>
            <w:shd w:val="clear" w:color="auto" w:fill="auto"/>
            <w:vAlign w:val="center"/>
            <w:hideMark/>
          </w:tcPr>
          <w:p w14:paraId="158D3A0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10000.0 </w:t>
            </w:r>
          </w:p>
        </w:tc>
        <w:tc>
          <w:tcPr>
            <w:tcW w:w="0" w:type="auto"/>
            <w:tcBorders>
              <w:top w:val="nil"/>
              <w:left w:val="nil"/>
              <w:bottom w:val="nil"/>
              <w:right w:val="nil"/>
            </w:tcBorders>
            <w:shd w:val="clear" w:color="auto" w:fill="auto"/>
            <w:vAlign w:val="center"/>
            <w:hideMark/>
          </w:tcPr>
          <w:p w14:paraId="65F77FE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20000.00 </w:t>
            </w:r>
          </w:p>
        </w:tc>
        <w:tc>
          <w:tcPr>
            <w:tcW w:w="0" w:type="auto"/>
            <w:tcBorders>
              <w:top w:val="nil"/>
              <w:left w:val="nil"/>
              <w:bottom w:val="nil"/>
              <w:right w:val="single" w:sz="8" w:space="0" w:color="auto"/>
            </w:tcBorders>
            <w:shd w:val="clear" w:color="auto" w:fill="auto"/>
            <w:vAlign w:val="center"/>
            <w:hideMark/>
          </w:tcPr>
          <w:p w14:paraId="62F2693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66.5425%</w:t>
            </w:r>
          </w:p>
        </w:tc>
      </w:tr>
      <w:tr w:rsidR="00207A27" w:rsidRPr="00207A27" w14:paraId="6B07CDE4" w14:textId="77777777" w:rsidTr="00207A27">
        <w:trPr>
          <w:trHeight w:val="225"/>
          <w:jc w:val="center"/>
        </w:trPr>
        <w:tc>
          <w:tcPr>
            <w:tcW w:w="0" w:type="auto"/>
            <w:tcBorders>
              <w:top w:val="nil"/>
              <w:left w:val="single" w:sz="8" w:space="0" w:color="auto"/>
              <w:bottom w:val="single" w:sz="8" w:space="0" w:color="auto"/>
              <w:right w:val="nil"/>
            </w:tcBorders>
            <w:shd w:val="clear" w:color="auto" w:fill="auto"/>
            <w:vAlign w:val="center"/>
            <w:hideMark/>
          </w:tcPr>
          <w:p w14:paraId="277FDF7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6FACBB5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509C9E2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236CF19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257D5ED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55AC12E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30056.00 </w:t>
            </w:r>
          </w:p>
        </w:tc>
        <w:tc>
          <w:tcPr>
            <w:tcW w:w="0" w:type="auto"/>
            <w:tcBorders>
              <w:top w:val="nil"/>
              <w:left w:val="nil"/>
              <w:bottom w:val="single" w:sz="8" w:space="0" w:color="auto"/>
              <w:right w:val="single" w:sz="8" w:space="0" w:color="auto"/>
            </w:tcBorders>
            <w:shd w:val="clear" w:color="auto" w:fill="auto"/>
            <w:vAlign w:val="center"/>
            <w:hideMark/>
          </w:tcPr>
          <w:p w14:paraId="455F107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0027923F" w14:textId="77777777" w:rsidTr="00207A27">
        <w:trPr>
          <w:trHeight w:val="216"/>
          <w:jc w:val="center"/>
        </w:trPr>
        <w:tc>
          <w:tcPr>
            <w:tcW w:w="0" w:type="auto"/>
            <w:tcBorders>
              <w:top w:val="nil"/>
              <w:left w:val="nil"/>
              <w:bottom w:val="nil"/>
              <w:right w:val="nil"/>
            </w:tcBorders>
            <w:shd w:val="clear" w:color="auto" w:fill="auto"/>
            <w:vAlign w:val="center"/>
            <w:hideMark/>
          </w:tcPr>
          <w:p w14:paraId="25729F2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3950C123"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A0E1C00"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A55265C"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FAD62A6"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9AE623A"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1FB48E0" w14:textId="77777777" w:rsidR="00207A27" w:rsidRPr="00207A27" w:rsidRDefault="00207A27" w:rsidP="00207A27">
            <w:pPr>
              <w:autoSpaceDE/>
              <w:autoSpaceDN/>
              <w:adjustRightInd/>
              <w:snapToGrid/>
              <w:spacing w:after="0"/>
              <w:jc w:val="left"/>
              <w:rPr>
                <w:rFonts w:eastAsia="Times New Roman"/>
                <w:sz w:val="20"/>
                <w:szCs w:val="20"/>
                <w:lang w:eastAsia="zh-CN"/>
              </w:rPr>
            </w:pPr>
          </w:p>
        </w:tc>
      </w:tr>
      <w:tr w:rsidR="00207A27" w:rsidRPr="00207A27" w14:paraId="7C0C5D7A"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09221856" w14:textId="12BFB7E0"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Pr>
                <w:rFonts w:ascii="Arial" w:hAnsi="Arial" w:cs="Arial" w:hint="eastAsia"/>
                <w:color w:val="000000"/>
                <w:sz w:val="16"/>
                <w:szCs w:val="16"/>
                <w:lang w:eastAsia="zh-CN"/>
              </w:rPr>
              <w:t>Case</w:t>
            </w:r>
            <w:r>
              <w:rPr>
                <w:rFonts w:ascii="Arial" w:hAnsi="Arial" w:cs="Arial"/>
                <w:color w:val="000000"/>
                <w:sz w:val="16"/>
                <w:szCs w:val="16"/>
                <w:lang w:eastAsia="zh-CN"/>
              </w:rPr>
              <w:t xml:space="preserve"> 23: </w:t>
            </w:r>
            <w:r w:rsidRPr="00207A27">
              <w:rPr>
                <w:rFonts w:ascii="Arial" w:hAnsi="Arial" w:cs="Arial"/>
                <w:color w:val="000000"/>
                <w:sz w:val="16"/>
                <w:szCs w:val="16"/>
                <w:lang w:eastAsia="zh-CN"/>
              </w:rPr>
              <w:t>INACTIVE state UE based DL every 10.24s (PRS 10.24s, paging 10.24s)</w:t>
            </w:r>
          </w:p>
        </w:tc>
      </w:tr>
      <w:tr w:rsidR="00207A27" w:rsidRPr="00207A27" w14:paraId="550539DE"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016B0F6B"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033B3B0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1254A6D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5491013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59E7B51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291C08E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338D766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5B4FDD58"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4489E6AB"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w:t>
            </w:r>
          </w:p>
        </w:tc>
        <w:tc>
          <w:tcPr>
            <w:tcW w:w="0" w:type="auto"/>
            <w:tcBorders>
              <w:top w:val="nil"/>
              <w:left w:val="nil"/>
              <w:bottom w:val="nil"/>
              <w:right w:val="nil"/>
            </w:tcBorders>
            <w:shd w:val="clear" w:color="auto" w:fill="auto"/>
            <w:vAlign w:val="center"/>
            <w:hideMark/>
          </w:tcPr>
          <w:p w14:paraId="796312F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450</w:t>
            </w:r>
          </w:p>
        </w:tc>
        <w:tc>
          <w:tcPr>
            <w:tcW w:w="0" w:type="auto"/>
            <w:tcBorders>
              <w:top w:val="nil"/>
              <w:left w:val="nil"/>
              <w:bottom w:val="nil"/>
              <w:right w:val="nil"/>
            </w:tcBorders>
            <w:shd w:val="clear" w:color="auto" w:fill="auto"/>
            <w:vAlign w:val="center"/>
            <w:hideMark/>
          </w:tcPr>
          <w:p w14:paraId="68DBC70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526F390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0FEB811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20.0 </w:t>
            </w:r>
          </w:p>
        </w:tc>
        <w:tc>
          <w:tcPr>
            <w:tcW w:w="0" w:type="auto"/>
            <w:tcBorders>
              <w:top w:val="nil"/>
              <w:left w:val="nil"/>
              <w:bottom w:val="nil"/>
              <w:right w:val="nil"/>
            </w:tcBorders>
            <w:shd w:val="clear" w:color="auto" w:fill="auto"/>
            <w:vAlign w:val="center"/>
            <w:hideMark/>
          </w:tcPr>
          <w:p w14:paraId="58C3DDA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450.00 </w:t>
            </w:r>
          </w:p>
        </w:tc>
        <w:tc>
          <w:tcPr>
            <w:tcW w:w="0" w:type="auto"/>
            <w:tcBorders>
              <w:top w:val="nil"/>
              <w:left w:val="nil"/>
              <w:bottom w:val="nil"/>
              <w:right w:val="single" w:sz="8" w:space="0" w:color="auto"/>
            </w:tcBorders>
            <w:shd w:val="clear" w:color="auto" w:fill="auto"/>
            <w:vAlign w:val="center"/>
            <w:hideMark/>
          </w:tcPr>
          <w:p w14:paraId="6D1BB73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2.0173%</w:t>
            </w:r>
          </w:p>
        </w:tc>
      </w:tr>
      <w:tr w:rsidR="00207A27" w:rsidRPr="00207A27" w14:paraId="1CC3DD27"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21EB4D44"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lastRenderedPageBreak/>
              <w:t>PRS Rx + Paging</w:t>
            </w:r>
          </w:p>
        </w:tc>
        <w:tc>
          <w:tcPr>
            <w:tcW w:w="0" w:type="auto"/>
            <w:tcBorders>
              <w:top w:val="nil"/>
              <w:left w:val="nil"/>
              <w:bottom w:val="nil"/>
              <w:right w:val="nil"/>
            </w:tcBorders>
            <w:shd w:val="clear" w:color="auto" w:fill="auto"/>
            <w:vAlign w:val="center"/>
            <w:hideMark/>
          </w:tcPr>
          <w:p w14:paraId="5AFFEA7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1472</w:t>
            </w:r>
          </w:p>
        </w:tc>
        <w:tc>
          <w:tcPr>
            <w:tcW w:w="0" w:type="auto"/>
            <w:tcBorders>
              <w:top w:val="nil"/>
              <w:left w:val="nil"/>
              <w:bottom w:val="nil"/>
              <w:right w:val="nil"/>
            </w:tcBorders>
            <w:shd w:val="clear" w:color="auto" w:fill="auto"/>
            <w:vAlign w:val="center"/>
            <w:hideMark/>
          </w:tcPr>
          <w:p w14:paraId="26D1C87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27.5</w:t>
            </w:r>
          </w:p>
        </w:tc>
        <w:tc>
          <w:tcPr>
            <w:tcW w:w="0" w:type="auto"/>
            <w:tcBorders>
              <w:top w:val="nil"/>
              <w:left w:val="nil"/>
              <w:bottom w:val="nil"/>
              <w:right w:val="nil"/>
            </w:tcBorders>
            <w:shd w:val="clear" w:color="auto" w:fill="auto"/>
            <w:vAlign w:val="center"/>
            <w:hideMark/>
          </w:tcPr>
          <w:p w14:paraId="590562A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3EA5F16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27.5 </w:t>
            </w:r>
          </w:p>
        </w:tc>
        <w:tc>
          <w:tcPr>
            <w:tcW w:w="0" w:type="auto"/>
            <w:tcBorders>
              <w:top w:val="nil"/>
              <w:left w:val="nil"/>
              <w:bottom w:val="nil"/>
              <w:right w:val="nil"/>
            </w:tcBorders>
            <w:shd w:val="clear" w:color="auto" w:fill="auto"/>
            <w:vAlign w:val="center"/>
            <w:hideMark/>
          </w:tcPr>
          <w:p w14:paraId="7F2A4B9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1472.00 </w:t>
            </w:r>
          </w:p>
        </w:tc>
        <w:tc>
          <w:tcPr>
            <w:tcW w:w="0" w:type="auto"/>
            <w:tcBorders>
              <w:top w:val="nil"/>
              <w:left w:val="nil"/>
              <w:bottom w:val="nil"/>
              <w:right w:val="single" w:sz="8" w:space="0" w:color="auto"/>
            </w:tcBorders>
            <w:shd w:val="clear" w:color="auto" w:fill="auto"/>
            <w:vAlign w:val="center"/>
            <w:hideMark/>
          </w:tcPr>
          <w:p w14:paraId="14A1C30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6.5988%</w:t>
            </w:r>
          </w:p>
        </w:tc>
      </w:tr>
      <w:tr w:rsidR="00207A27" w:rsidRPr="00207A27" w14:paraId="3F2A798A"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2107F371"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Deep sleep</w:t>
            </w:r>
          </w:p>
        </w:tc>
        <w:tc>
          <w:tcPr>
            <w:tcW w:w="0" w:type="auto"/>
            <w:tcBorders>
              <w:top w:val="nil"/>
              <w:left w:val="nil"/>
              <w:bottom w:val="nil"/>
              <w:right w:val="nil"/>
            </w:tcBorders>
            <w:shd w:val="clear" w:color="auto" w:fill="auto"/>
            <w:vAlign w:val="center"/>
            <w:hideMark/>
          </w:tcPr>
          <w:p w14:paraId="4912FA7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w:t>
            </w:r>
          </w:p>
        </w:tc>
        <w:tc>
          <w:tcPr>
            <w:tcW w:w="0" w:type="auto"/>
            <w:tcBorders>
              <w:top w:val="nil"/>
              <w:left w:val="nil"/>
              <w:bottom w:val="nil"/>
              <w:right w:val="nil"/>
            </w:tcBorders>
            <w:shd w:val="clear" w:color="auto" w:fill="auto"/>
            <w:vAlign w:val="center"/>
            <w:hideMark/>
          </w:tcPr>
          <w:p w14:paraId="781F547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64F90E2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10192.5</w:t>
            </w:r>
          </w:p>
        </w:tc>
        <w:tc>
          <w:tcPr>
            <w:tcW w:w="0" w:type="auto"/>
            <w:tcBorders>
              <w:top w:val="nil"/>
              <w:left w:val="nil"/>
              <w:bottom w:val="nil"/>
              <w:right w:val="nil"/>
            </w:tcBorders>
            <w:shd w:val="clear" w:color="auto" w:fill="auto"/>
            <w:vAlign w:val="center"/>
            <w:hideMark/>
          </w:tcPr>
          <w:p w14:paraId="41A1112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10192.5 </w:t>
            </w:r>
          </w:p>
        </w:tc>
        <w:tc>
          <w:tcPr>
            <w:tcW w:w="0" w:type="auto"/>
            <w:tcBorders>
              <w:top w:val="nil"/>
              <w:left w:val="nil"/>
              <w:bottom w:val="nil"/>
              <w:right w:val="nil"/>
            </w:tcBorders>
            <w:shd w:val="clear" w:color="auto" w:fill="auto"/>
            <w:vAlign w:val="center"/>
            <w:hideMark/>
          </w:tcPr>
          <w:p w14:paraId="5B1B482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20385.00 </w:t>
            </w:r>
          </w:p>
        </w:tc>
        <w:tc>
          <w:tcPr>
            <w:tcW w:w="0" w:type="auto"/>
            <w:tcBorders>
              <w:top w:val="nil"/>
              <w:left w:val="nil"/>
              <w:bottom w:val="nil"/>
              <w:right w:val="single" w:sz="8" w:space="0" w:color="auto"/>
            </w:tcBorders>
            <w:shd w:val="clear" w:color="auto" w:fill="auto"/>
            <w:vAlign w:val="center"/>
            <w:hideMark/>
          </w:tcPr>
          <w:p w14:paraId="40ACC5B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91.3839%</w:t>
            </w:r>
          </w:p>
        </w:tc>
      </w:tr>
      <w:tr w:rsidR="00207A27" w:rsidRPr="00207A27" w14:paraId="482DC75E"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5B857E7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2B51AB8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772EC73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589C788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05C8585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71F2BDA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22307.00 </w:t>
            </w:r>
          </w:p>
        </w:tc>
        <w:tc>
          <w:tcPr>
            <w:tcW w:w="0" w:type="auto"/>
            <w:tcBorders>
              <w:top w:val="nil"/>
              <w:left w:val="nil"/>
              <w:bottom w:val="single" w:sz="8" w:space="0" w:color="auto"/>
              <w:right w:val="single" w:sz="8" w:space="0" w:color="auto"/>
            </w:tcBorders>
            <w:shd w:val="clear" w:color="auto" w:fill="auto"/>
            <w:vAlign w:val="center"/>
            <w:hideMark/>
          </w:tcPr>
          <w:p w14:paraId="08628FA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bl>
    <w:p w14:paraId="55A25793" w14:textId="77777777" w:rsidR="001A3BC9" w:rsidRDefault="001A3BC9" w:rsidP="001A3BC9">
      <w:pPr>
        <w:rPr>
          <w:lang w:eastAsia="zh-CN"/>
        </w:rPr>
      </w:pPr>
    </w:p>
    <w:p w14:paraId="50067473" w14:textId="77777777" w:rsidR="001A3BC9" w:rsidRDefault="001A3BC9" w:rsidP="001A3BC9">
      <w:pPr>
        <w:pStyle w:val="Heading3"/>
        <w:rPr>
          <w:lang w:eastAsia="zh-CN"/>
        </w:rPr>
      </w:pPr>
      <w:r>
        <w:rPr>
          <w:rFonts w:hint="eastAsia"/>
          <w:lang w:eastAsia="zh-CN"/>
        </w:rPr>
        <w:t>S</w:t>
      </w:r>
      <w:r>
        <w:rPr>
          <w:lang w:eastAsia="zh-CN"/>
        </w:rPr>
        <w:t>ummary of Rel-17 baseline</w:t>
      </w:r>
    </w:p>
    <w:p w14:paraId="22AE35A6" w14:textId="6CBD62CB" w:rsidR="001A3BC9" w:rsidRDefault="001A3BC9" w:rsidP="001A3BC9">
      <w:pPr>
        <w:rPr>
          <w:lang w:eastAsia="zh-CN"/>
        </w:rPr>
      </w:pPr>
      <w:r>
        <w:rPr>
          <w:rFonts w:hint="eastAsia"/>
          <w:lang w:eastAsia="zh-CN"/>
        </w:rPr>
        <w:t>W</w:t>
      </w:r>
      <w:r>
        <w:rPr>
          <w:lang w:eastAsia="zh-CN"/>
        </w:rPr>
        <w:t xml:space="preserve">ith the evaluation results shown in  </w:t>
      </w:r>
      <w:r>
        <w:rPr>
          <w:lang w:eastAsia="zh-CN"/>
        </w:rPr>
        <w:fldChar w:fldCharType="begin"/>
      </w:r>
      <w:r>
        <w:rPr>
          <w:lang w:eastAsia="zh-CN"/>
        </w:rPr>
        <w:instrText xml:space="preserve"> REF _Ref109750751 \h </w:instrText>
      </w:r>
      <w:r>
        <w:rPr>
          <w:lang w:eastAsia="zh-CN"/>
        </w:rPr>
      </w:r>
      <w:r>
        <w:rPr>
          <w:lang w:eastAsia="zh-CN"/>
        </w:rPr>
        <w:fldChar w:fldCharType="separate"/>
      </w:r>
      <w:r w:rsidR="001B505D">
        <w:t xml:space="preserve">Table </w:t>
      </w:r>
      <w:r w:rsidR="001B505D">
        <w:rPr>
          <w:noProof/>
        </w:rPr>
        <w:t>5</w:t>
      </w:r>
      <w:r>
        <w:rPr>
          <w:lang w:eastAsia="zh-CN"/>
        </w:rPr>
        <w:fldChar w:fldCharType="end"/>
      </w:r>
      <w:r>
        <w:rPr>
          <w:lang w:eastAsia="zh-CN"/>
        </w:rPr>
        <w:t xml:space="preserve">, and </w:t>
      </w:r>
      <w:r>
        <w:rPr>
          <w:lang w:eastAsia="zh-CN"/>
        </w:rPr>
        <w:fldChar w:fldCharType="begin"/>
      </w:r>
      <w:r>
        <w:rPr>
          <w:lang w:eastAsia="zh-CN"/>
        </w:rPr>
        <w:instrText xml:space="preserve"> REF _Ref109748733 \h </w:instrText>
      </w:r>
      <w:r>
        <w:rPr>
          <w:lang w:eastAsia="zh-CN"/>
        </w:rPr>
      </w:r>
      <w:r>
        <w:rPr>
          <w:lang w:eastAsia="zh-CN"/>
        </w:rPr>
        <w:fldChar w:fldCharType="separate"/>
      </w:r>
      <w:r w:rsidR="001B505D">
        <w:t xml:space="preserve">Table </w:t>
      </w:r>
      <w:r w:rsidR="001B505D">
        <w:rPr>
          <w:noProof/>
        </w:rPr>
        <w:t>8</w:t>
      </w:r>
      <w:r>
        <w:rPr>
          <w:lang w:eastAsia="zh-CN"/>
        </w:rPr>
        <w:fldChar w:fldCharType="end"/>
      </w:r>
      <w:r>
        <w:rPr>
          <w:lang w:eastAsia="zh-CN"/>
        </w:rPr>
        <w:t xml:space="preserve">, the battery life estimation for Rel-17 baseline UL and DL positioning in RRC_INACTIVE state can be found in </w:t>
      </w:r>
      <w:r>
        <w:rPr>
          <w:lang w:eastAsia="zh-CN"/>
        </w:rPr>
        <w:fldChar w:fldCharType="begin"/>
      </w:r>
      <w:r>
        <w:rPr>
          <w:lang w:eastAsia="zh-CN"/>
        </w:rPr>
        <w:instrText xml:space="preserve"> REF _Ref109750857 \h </w:instrText>
      </w:r>
      <w:r>
        <w:rPr>
          <w:lang w:eastAsia="zh-CN"/>
        </w:rPr>
      </w:r>
      <w:r>
        <w:rPr>
          <w:lang w:eastAsia="zh-CN"/>
        </w:rPr>
        <w:fldChar w:fldCharType="separate"/>
      </w:r>
      <w:r w:rsidR="001B505D">
        <w:t xml:space="preserve">Table </w:t>
      </w:r>
      <w:r w:rsidR="001B505D">
        <w:rPr>
          <w:noProof/>
        </w:rPr>
        <w:t>9</w:t>
      </w:r>
      <w:r>
        <w:rPr>
          <w:lang w:eastAsia="zh-CN"/>
        </w:rPr>
        <w:fldChar w:fldCharType="end"/>
      </w:r>
      <w:r>
        <w:rPr>
          <w:lang w:eastAsia="zh-CN"/>
        </w:rPr>
        <w:t>.</w:t>
      </w:r>
    </w:p>
    <w:p w14:paraId="104CDAEE" w14:textId="3B6C8ABA" w:rsidR="001A3BC9" w:rsidRDefault="001A3BC9" w:rsidP="001A3BC9">
      <w:pPr>
        <w:pStyle w:val="Caption"/>
        <w:keepNext/>
      </w:pPr>
      <w:bookmarkStart w:id="11" w:name="_Ref109750857"/>
      <w:r>
        <w:t xml:space="preserve">Table </w:t>
      </w:r>
      <w:r w:rsidR="00345329">
        <w:fldChar w:fldCharType="begin"/>
      </w:r>
      <w:r w:rsidR="00345329">
        <w:instrText xml:space="preserve"> SEQ Table \* ARABIC </w:instrText>
      </w:r>
      <w:r w:rsidR="00345329">
        <w:fldChar w:fldCharType="separate"/>
      </w:r>
      <w:r w:rsidR="001B505D">
        <w:rPr>
          <w:noProof/>
        </w:rPr>
        <w:t>9</w:t>
      </w:r>
      <w:r w:rsidR="00345329">
        <w:fldChar w:fldCharType="end"/>
      </w:r>
      <w:bookmarkEnd w:id="11"/>
      <w:r>
        <w:t xml:space="preserve"> Rel-17 baseline power consumption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821"/>
        <w:gridCol w:w="812"/>
        <w:gridCol w:w="626"/>
        <w:gridCol w:w="785"/>
        <w:gridCol w:w="990"/>
      </w:tblGrid>
      <w:tr w:rsidR="001B505D" w:rsidRPr="004222BB" w14:paraId="5DADCB99" w14:textId="77777777" w:rsidTr="004222BB">
        <w:trPr>
          <w:trHeight w:val="225"/>
          <w:jc w:val="center"/>
        </w:trPr>
        <w:tc>
          <w:tcPr>
            <w:tcW w:w="0" w:type="auto"/>
            <w:shd w:val="clear" w:color="000000" w:fill="D9D9D9"/>
            <w:vAlign w:val="center"/>
            <w:hideMark/>
          </w:tcPr>
          <w:p w14:paraId="533604B4"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w:t>
            </w:r>
          </w:p>
        </w:tc>
        <w:tc>
          <w:tcPr>
            <w:tcW w:w="0" w:type="auto"/>
            <w:shd w:val="clear" w:color="000000" w:fill="D9D9D9"/>
            <w:vAlign w:val="center"/>
            <w:hideMark/>
          </w:tcPr>
          <w:p w14:paraId="5A5F54DE"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P (PU/s)</w:t>
            </w:r>
          </w:p>
        </w:tc>
        <w:tc>
          <w:tcPr>
            <w:tcW w:w="0" w:type="auto"/>
            <w:shd w:val="clear" w:color="000000" w:fill="D9D9D9"/>
            <w:vAlign w:val="center"/>
            <w:hideMark/>
          </w:tcPr>
          <w:p w14:paraId="16479C92"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 (</w:t>
            </w:r>
            <w:proofErr w:type="spellStart"/>
            <w:r w:rsidRPr="004222BB">
              <w:rPr>
                <w:rFonts w:ascii="Arial" w:hAnsi="Arial" w:cs="Arial"/>
                <w:color w:val="000000"/>
                <w:sz w:val="16"/>
                <w:szCs w:val="16"/>
                <w:lang w:eastAsia="zh-CN"/>
              </w:rPr>
              <w:t>mAh</w:t>
            </w:r>
            <w:proofErr w:type="spellEnd"/>
            <w:r w:rsidRPr="004222BB">
              <w:rPr>
                <w:rFonts w:ascii="Arial" w:hAnsi="Arial" w:cs="Arial"/>
                <w:color w:val="000000"/>
                <w:sz w:val="16"/>
                <w:szCs w:val="16"/>
                <w:lang w:eastAsia="zh-CN"/>
              </w:rPr>
              <w:t>)</w:t>
            </w:r>
          </w:p>
        </w:tc>
        <w:tc>
          <w:tcPr>
            <w:tcW w:w="0" w:type="auto"/>
            <w:shd w:val="clear" w:color="000000" w:fill="D9D9D9"/>
            <w:vAlign w:val="center"/>
            <w:hideMark/>
          </w:tcPr>
          <w:p w14:paraId="544E514C"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X</w:t>
            </w:r>
          </w:p>
        </w:tc>
        <w:tc>
          <w:tcPr>
            <w:tcW w:w="0" w:type="auto"/>
            <w:shd w:val="clear" w:color="000000" w:fill="D9D9D9"/>
            <w:vAlign w:val="center"/>
            <w:hideMark/>
          </w:tcPr>
          <w:p w14:paraId="5B91BCA8"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T (hour)</w:t>
            </w:r>
          </w:p>
        </w:tc>
        <w:tc>
          <w:tcPr>
            <w:tcW w:w="0" w:type="auto"/>
            <w:shd w:val="clear" w:color="000000" w:fill="D9D9D9"/>
            <w:vAlign w:val="center"/>
            <w:hideMark/>
          </w:tcPr>
          <w:p w14:paraId="00FF5007"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T (months)</w:t>
            </w:r>
          </w:p>
        </w:tc>
      </w:tr>
      <w:tr w:rsidR="004222BB" w:rsidRPr="004222BB" w14:paraId="7B05C267" w14:textId="77777777" w:rsidTr="004222BB">
        <w:trPr>
          <w:trHeight w:val="225"/>
          <w:jc w:val="center"/>
        </w:trPr>
        <w:tc>
          <w:tcPr>
            <w:tcW w:w="0" w:type="auto"/>
            <w:shd w:val="clear" w:color="auto" w:fill="auto"/>
            <w:noWrap/>
            <w:vAlign w:val="center"/>
            <w:hideMark/>
          </w:tcPr>
          <w:p w14:paraId="6F68891E"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Ref</w:t>
            </w:r>
          </w:p>
        </w:tc>
        <w:tc>
          <w:tcPr>
            <w:tcW w:w="0" w:type="auto"/>
            <w:shd w:val="clear" w:color="auto" w:fill="auto"/>
            <w:vAlign w:val="center"/>
            <w:hideMark/>
          </w:tcPr>
          <w:p w14:paraId="186135B8"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100000 </w:t>
            </w:r>
          </w:p>
        </w:tc>
        <w:tc>
          <w:tcPr>
            <w:tcW w:w="0" w:type="auto"/>
            <w:shd w:val="clear" w:color="auto" w:fill="auto"/>
            <w:vAlign w:val="center"/>
            <w:hideMark/>
          </w:tcPr>
          <w:p w14:paraId="64568405"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4500</w:t>
            </w:r>
          </w:p>
        </w:tc>
        <w:tc>
          <w:tcPr>
            <w:tcW w:w="0" w:type="auto"/>
            <w:shd w:val="clear" w:color="auto" w:fill="auto"/>
            <w:vAlign w:val="center"/>
            <w:hideMark/>
          </w:tcPr>
          <w:p w14:paraId="6613AC26"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20%</w:t>
            </w:r>
          </w:p>
        </w:tc>
        <w:tc>
          <w:tcPr>
            <w:tcW w:w="0" w:type="auto"/>
            <w:shd w:val="clear" w:color="auto" w:fill="auto"/>
            <w:vAlign w:val="center"/>
            <w:hideMark/>
          </w:tcPr>
          <w:p w14:paraId="1BC02312"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12 </w:t>
            </w:r>
          </w:p>
        </w:tc>
        <w:tc>
          <w:tcPr>
            <w:tcW w:w="0" w:type="auto"/>
            <w:shd w:val="clear" w:color="auto" w:fill="auto"/>
            <w:vAlign w:val="center"/>
            <w:hideMark/>
          </w:tcPr>
          <w:p w14:paraId="350E2748"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0.02 </w:t>
            </w:r>
          </w:p>
        </w:tc>
      </w:tr>
      <w:tr w:rsidR="004222BB" w:rsidRPr="004222BB" w14:paraId="614DE421" w14:textId="77777777" w:rsidTr="004222BB">
        <w:trPr>
          <w:trHeight w:val="225"/>
          <w:jc w:val="center"/>
        </w:trPr>
        <w:tc>
          <w:tcPr>
            <w:tcW w:w="0" w:type="auto"/>
            <w:shd w:val="clear" w:color="auto" w:fill="auto"/>
            <w:noWrap/>
            <w:vAlign w:val="center"/>
            <w:hideMark/>
          </w:tcPr>
          <w:p w14:paraId="26FFF40A" w14:textId="0F464076" w:rsidR="004222BB" w:rsidRPr="004222BB" w:rsidRDefault="001B505D" w:rsidP="004222BB">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 </w:t>
            </w:r>
            <w:r w:rsidR="004222BB" w:rsidRPr="004222BB">
              <w:rPr>
                <w:rFonts w:ascii="Arial" w:hAnsi="Arial" w:cs="Arial"/>
                <w:color w:val="000000"/>
                <w:sz w:val="16"/>
                <w:szCs w:val="16"/>
                <w:lang w:eastAsia="zh-CN"/>
              </w:rPr>
              <w:t>UL (1.28/1.28)</w:t>
            </w:r>
          </w:p>
        </w:tc>
        <w:tc>
          <w:tcPr>
            <w:tcW w:w="0" w:type="auto"/>
            <w:shd w:val="clear" w:color="auto" w:fill="auto"/>
            <w:vAlign w:val="center"/>
            <w:hideMark/>
          </w:tcPr>
          <w:p w14:paraId="4441D89B"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3062 </w:t>
            </w:r>
          </w:p>
        </w:tc>
        <w:tc>
          <w:tcPr>
            <w:tcW w:w="0" w:type="auto"/>
            <w:shd w:val="clear" w:color="auto" w:fill="auto"/>
            <w:vAlign w:val="center"/>
            <w:hideMark/>
          </w:tcPr>
          <w:p w14:paraId="2D1F9C42"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0" w:type="auto"/>
            <w:shd w:val="clear" w:color="auto" w:fill="auto"/>
            <w:vAlign w:val="center"/>
            <w:hideMark/>
          </w:tcPr>
          <w:p w14:paraId="30BA63AC"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0" w:type="auto"/>
            <w:shd w:val="clear" w:color="auto" w:fill="auto"/>
            <w:vAlign w:val="center"/>
            <w:hideMark/>
          </w:tcPr>
          <w:p w14:paraId="798E9333"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348 </w:t>
            </w:r>
          </w:p>
        </w:tc>
        <w:tc>
          <w:tcPr>
            <w:tcW w:w="0" w:type="auto"/>
            <w:shd w:val="clear" w:color="auto" w:fill="auto"/>
            <w:vAlign w:val="center"/>
            <w:hideMark/>
          </w:tcPr>
          <w:p w14:paraId="6DB203EF"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0.48 </w:t>
            </w:r>
          </w:p>
        </w:tc>
      </w:tr>
      <w:tr w:rsidR="004222BB" w:rsidRPr="004222BB" w14:paraId="3E53FF49" w14:textId="77777777" w:rsidTr="004222BB">
        <w:trPr>
          <w:trHeight w:val="225"/>
          <w:jc w:val="center"/>
        </w:trPr>
        <w:tc>
          <w:tcPr>
            <w:tcW w:w="0" w:type="auto"/>
            <w:shd w:val="clear" w:color="auto" w:fill="auto"/>
            <w:noWrap/>
            <w:vAlign w:val="center"/>
            <w:hideMark/>
          </w:tcPr>
          <w:p w14:paraId="0435AD05" w14:textId="02CEE36D" w:rsidR="004222BB" w:rsidRPr="004222BB" w:rsidRDefault="001B505D" w:rsidP="004222BB">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2: </w:t>
            </w:r>
            <w:r w:rsidR="004222BB" w:rsidRPr="004222BB">
              <w:rPr>
                <w:rFonts w:ascii="Arial" w:hAnsi="Arial" w:cs="Arial"/>
                <w:color w:val="000000"/>
                <w:sz w:val="16"/>
                <w:szCs w:val="16"/>
                <w:lang w:eastAsia="zh-CN"/>
              </w:rPr>
              <w:t>UL (10.24/1.28)</w:t>
            </w:r>
          </w:p>
        </w:tc>
        <w:tc>
          <w:tcPr>
            <w:tcW w:w="0" w:type="auto"/>
            <w:shd w:val="clear" w:color="auto" w:fill="auto"/>
            <w:vAlign w:val="center"/>
            <w:hideMark/>
          </w:tcPr>
          <w:p w14:paraId="1A3B42EE"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2949 </w:t>
            </w:r>
          </w:p>
        </w:tc>
        <w:tc>
          <w:tcPr>
            <w:tcW w:w="0" w:type="auto"/>
            <w:shd w:val="clear" w:color="auto" w:fill="auto"/>
            <w:vAlign w:val="center"/>
            <w:hideMark/>
          </w:tcPr>
          <w:p w14:paraId="6E835B15"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0" w:type="auto"/>
            <w:shd w:val="clear" w:color="auto" w:fill="auto"/>
            <w:vAlign w:val="center"/>
            <w:hideMark/>
          </w:tcPr>
          <w:p w14:paraId="404A1E6E"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0" w:type="auto"/>
            <w:shd w:val="clear" w:color="auto" w:fill="auto"/>
            <w:vAlign w:val="center"/>
            <w:hideMark/>
          </w:tcPr>
          <w:p w14:paraId="767E27B7"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362 </w:t>
            </w:r>
          </w:p>
        </w:tc>
        <w:tc>
          <w:tcPr>
            <w:tcW w:w="0" w:type="auto"/>
            <w:shd w:val="clear" w:color="auto" w:fill="auto"/>
            <w:vAlign w:val="center"/>
            <w:hideMark/>
          </w:tcPr>
          <w:p w14:paraId="60C69BCD"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0.50 </w:t>
            </w:r>
          </w:p>
        </w:tc>
      </w:tr>
      <w:tr w:rsidR="004222BB" w:rsidRPr="004222BB" w14:paraId="19DD49F4" w14:textId="77777777" w:rsidTr="004222BB">
        <w:trPr>
          <w:trHeight w:val="225"/>
          <w:jc w:val="center"/>
        </w:trPr>
        <w:tc>
          <w:tcPr>
            <w:tcW w:w="0" w:type="auto"/>
            <w:shd w:val="clear" w:color="auto" w:fill="auto"/>
            <w:noWrap/>
            <w:vAlign w:val="center"/>
            <w:hideMark/>
          </w:tcPr>
          <w:p w14:paraId="37755801" w14:textId="6326F6E0" w:rsidR="004222BB" w:rsidRPr="004222BB" w:rsidRDefault="001B505D" w:rsidP="004222BB">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3: </w:t>
            </w:r>
            <w:r w:rsidR="004222BB" w:rsidRPr="004222BB">
              <w:rPr>
                <w:rFonts w:ascii="Arial" w:hAnsi="Arial" w:cs="Arial"/>
                <w:color w:val="000000"/>
                <w:sz w:val="16"/>
                <w:szCs w:val="16"/>
                <w:lang w:eastAsia="zh-CN"/>
              </w:rPr>
              <w:t>UL (10.24/10.24)</w:t>
            </w:r>
          </w:p>
        </w:tc>
        <w:tc>
          <w:tcPr>
            <w:tcW w:w="0" w:type="auto"/>
            <w:shd w:val="clear" w:color="auto" w:fill="auto"/>
            <w:vAlign w:val="center"/>
            <w:hideMark/>
          </w:tcPr>
          <w:p w14:paraId="2BBDF8F4"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2192 </w:t>
            </w:r>
          </w:p>
        </w:tc>
        <w:tc>
          <w:tcPr>
            <w:tcW w:w="0" w:type="auto"/>
            <w:shd w:val="clear" w:color="auto" w:fill="auto"/>
            <w:vAlign w:val="center"/>
            <w:hideMark/>
          </w:tcPr>
          <w:p w14:paraId="32047345"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0" w:type="auto"/>
            <w:shd w:val="clear" w:color="auto" w:fill="auto"/>
            <w:vAlign w:val="center"/>
            <w:hideMark/>
          </w:tcPr>
          <w:p w14:paraId="6FC6F49B"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0" w:type="auto"/>
            <w:shd w:val="clear" w:color="auto" w:fill="auto"/>
            <w:vAlign w:val="center"/>
            <w:hideMark/>
          </w:tcPr>
          <w:p w14:paraId="3EA2D6A5"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487 </w:t>
            </w:r>
          </w:p>
        </w:tc>
        <w:tc>
          <w:tcPr>
            <w:tcW w:w="0" w:type="auto"/>
            <w:shd w:val="clear" w:color="auto" w:fill="auto"/>
            <w:vAlign w:val="center"/>
            <w:hideMark/>
          </w:tcPr>
          <w:p w14:paraId="081146FF"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0.68 </w:t>
            </w:r>
          </w:p>
        </w:tc>
      </w:tr>
      <w:tr w:rsidR="004222BB" w:rsidRPr="004222BB" w14:paraId="13830086" w14:textId="77777777" w:rsidTr="004222BB">
        <w:trPr>
          <w:trHeight w:val="240"/>
          <w:jc w:val="center"/>
        </w:trPr>
        <w:tc>
          <w:tcPr>
            <w:tcW w:w="0" w:type="auto"/>
            <w:shd w:val="clear" w:color="auto" w:fill="auto"/>
            <w:noWrap/>
            <w:vAlign w:val="center"/>
            <w:hideMark/>
          </w:tcPr>
          <w:p w14:paraId="596ADAA6" w14:textId="27EED6C6" w:rsidR="004222BB" w:rsidRPr="004222BB" w:rsidRDefault="001B505D" w:rsidP="004222BB">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11: </w:t>
            </w:r>
            <w:r w:rsidR="004222BB" w:rsidRPr="004222BB">
              <w:rPr>
                <w:rFonts w:ascii="Arial" w:hAnsi="Arial" w:cs="Arial"/>
                <w:color w:val="000000"/>
                <w:sz w:val="16"/>
                <w:szCs w:val="16"/>
                <w:lang w:eastAsia="zh-CN"/>
              </w:rPr>
              <w:t>DL UE-A (1.28/1.28)</w:t>
            </w:r>
          </w:p>
        </w:tc>
        <w:tc>
          <w:tcPr>
            <w:tcW w:w="0" w:type="auto"/>
            <w:shd w:val="clear" w:color="auto" w:fill="auto"/>
            <w:vAlign w:val="center"/>
            <w:hideMark/>
          </w:tcPr>
          <w:p w14:paraId="7352F74E"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3749 </w:t>
            </w:r>
          </w:p>
        </w:tc>
        <w:tc>
          <w:tcPr>
            <w:tcW w:w="0" w:type="auto"/>
            <w:shd w:val="clear" w:color="auto" w:fill="auto"/>
            <w:vAlign w:val="center"/>
            <w:hideMark/>
          </w:tcPr>
          <w:p w14:paraId="50E665D8"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0" w:type="auto"/>
            <w:shd w:val="clear" w:color="auto" w:fill="auto"/>
            <w:vAlign w:val="center"/>
            <w:hideMark/>
          </w:tcPr>
          <w:p w14:paraId="31DDE8B6"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0" w:type="auto"/>
            <w:shd w:val="clear" w:color="auto" w:fill="auto"/>
            <w:vAlign w:val="center"/>
            <w:hideMark/>
          </w:tcPr>
          <w:p w14:paraId="29354E68"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285 </w:t>
            </w:r>
          </w:p>
        </w:tc>
        <w:tc>
          <w:tcPr>
            <w:tcW w:w="0" w:type="auto"/>
            <w:shd w:val="clear" w:color="auto" w:fill="auto"/>
            <w:vAlign w:val="center"/>
            <w:hideMark/>
          </w:tcPr>
          <w:p w14:paraId="7D0DBFC6"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0.40 </w:t>
            </w:r>
          </w:p>
        </w:tc>
      </w:tr>
      <w:tr w:rsidR="004222BB" w:rsidRPr="004222BB" w14:paraId="3B6B3157" w14:textId="77777777" w:rsidTr="004222BB">
        <w:trPr>
          <w:trHeight w:val="240"/>
          <w:jc w:val="center"/>
        </w:trPr>
        <w:tc>
          <w:tcPr>
            <w:tcW w:w="0" w:type="auto"/>
            <w:shd w:val="clear" w:color="auto" w:fill="auto"/>
            <w:noWrap/>
            <w:vAlign w:val="center"/>
            <w:hideMark/>
          </w:tcPr>
          <w:p w14:paraId="23B7D63E" w14:textId="2EE0F7BC" w:rsidR="004222BB" w:rsidRPr="004222BB" w:rsidRDefault="001B505D" w:rsidP="004222BB">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Case 12</w:t>
            </w:r>
            <w:r>
              <w:rPr>
                <w:rFonts w:ascii="Arial" w:hAnsi="Arial" w:cs="Arial" w:hint="eastAsia"/>
                <w:color w:val="000000"/>
                <w:sz w:val="16"/>
                <w:szCs w:val="16"/>
                <w:lang w:eastAsia="zh-CN"/>
              </w:rPr>
              <w:t>:</w:t>
            </w:r>
            <w:r>
              <w:rPr>
                <w:rFonts w:ascii="Arial" w:hAnsi="Arial" w:cs="Arial"/>
                <w:color w:val="000000"/>
                <w:sz w:val="16"/>
                <w:szCs w:val="16"/>
                <w:lang w:eastAsia="zh-CN"/>
              </w:rPr>
              <w:t xml:space="preserve"> </w:t>
            </w:r>
            <w:r w:rsidR="004222BB" w:rsidRPr="004222BB">
              <w:rPr>
                <w:rFonts w:ascii="Arial" w:hAnsi="Arial" w:cs="Arial"/>
                <w:color w:val="000000"/>
                <w:sz w:val="16"/>
                <w:szCs w:val="16"/>
                <w:lang w:eastAsia="zh-CN"/>
              </w:rPr>
              <w:t>DL UE-A (10.24/1.28)</w:t>
            </w:r>
          </w:p>
        </w:tc>
        <w:tc>
          <w:tcPr>
            <w:tcW w:w="0" w:type="auto"/>
            <w:shd w:val="clear" w:color="auto" w:fill="auto"/>
            <w:vAlign w:val="center"/>
            <w:hideMark/>
          </w:tcPr>
          <w:p w14:paraId="5EA2DFE3"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3035 </w:t>
            </w:r>
          </w:p>
        </w:tc>
        <w:tc>
          <w:tcPr>
            <w:tcW w:w="0" w:type="auto"/>
            <w:shd w:val="clear" w:color="auto" w:fill="auto"/>
            <w:vAlign w:val="center"/>
            <w:hideMark/>
          </w:tcPr>
          <w:p w14:paraId="2973FFBA"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0" w:type="auto"/>
            <w:shd w:val="clear" w:color="auto" w:fill="auto"/>
            <w:vAlign w:val="center"/>
            <w:hideMark/>
          </w:tcPr>
          <w:p w14:paraId="62264A80"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0" w:type="auto"/>
            <w:shd w:val="clear" w:color="auto" w:fill="auto"/>
            <w:vAlign w:val="center"/>
            <w:hideMark/>
          </w:tcPr>
          <w:p w14:paraId="7204F8B9"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351 </w:t>
            </w:r>
          </w:p>
        </w:tc>
        <w:tc>
          <w:tcPr>
            <w:tcW w:w="0" w:type="auto"/>
            <w:shd w:val="clear" w:color="auto" w:fill="auto"/>
            <w:vAlign w:val="center"/>
            <w:hideMark/>
          </w:tcPr>
          <w:p w14:paraId="43C6C472"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0.49 </w:t>
            </w:r>
          </w:p>
        </w:tc>
      </w:tr>
      <w:tr w:rsidR="004222BB" w:rsidRPr="004222BB" w14:paraId="729E1E47" w14:textId="77777777" w:rsidTr="004222BB">
        <w:trPr>
          <w:trHeight w:val="225"/>
          <w:jc w:val="center"/>
        </w:trPr>
        <w:tc>
          <w:tcPr>
            <w:tcW w:w="0" w:type="auto"/>
            <w:shd w:val="clear" w:color="auto" w:fill="auto"/>
            <w:noWrap/>
            <w:vAlign w:val="center"/>
            <w:hideMark/>
          </w:tcPr>
          <w:p w14:paraId="1A50ADF9" w14:textId="4A0F61FA" w:rsidR="004222BB" w:rsidRPr="004222BB" w:rsidRDefault="001B505D" w:rsidP="004222BB">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13: </w:t>
            </w:r>
            <w:r w:rsidR="004222BB" w:rsidRPr="004222BB">
              <w:rPr>
                <w:rFonts w:ascii="Arial" w:hAnsi="Arial" w:cs="Arial"/>
                <w:color w:val="000000"/>
                <w:sz w:val="16"/>
                <w:szCs w:val="16"/>
                <w:lang w:eastAsia="zh-CN"/>
              </w:rPr>
              <w:t>DL UE-A (10.24/10.24)</w:t>
            </w:r>
          </w:p>
        </w:tc>
        <w:tc>
          <w:tcPr>
            <w:tcW w:w="0" w:type="auto"/>
            <w:shd w:val="clear" w:color="auto" w:fill="auto"/>
            <w:noWrap/>
            <w:vAlign w:val="center"/>
            <w:hideMark/>
          </w:tcPr>
          <w:p w14:paraId="242EFB5B"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2278 </w:t>
            </w:r>
          </w:p>
        </w:tc>
        <w:tc>
          <w:tcPr>
            <w:tcW w:w="0" w:type="auto"/>
            <w:shd w:val="clear" w:color="auto" w:fill="auto"/>
            <w:noWrap/>
            <w:vAlign w:val="center"/>
            <w:hideMark/>
          </w:tcPr>
          <w:p w14:paraId="396D99FE"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0" w:type="auto"/>
            <w:shd w:val="clear" w:color="auto" w:fill="auto"/>
            <w:vAlign w:val="center"/>
            <w:hideMark/>
          </w:tcPr>
          <w:p w14:paraId="3CB96723"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0" w:type="auto"/>
            <w:shd w:val="clear" w:color="auto" w:fill="auto"/>
            <w:vAlign w:val="center"/>
            <w:hideMark/>
          </w:tcPr>
          <w:p w14:paraId="2FB67698"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468 </w:t>
            </w:r>
          </w:p>
        </w:tc>
        <w:tc>
          <w:tcPr>
            <w:tcW w:w="0" w:type="auto"/>
            <w:shd w:val="clear" w:color="auto" w:fill="auto"/>
            <w:vAlign w:val="center"/>
            <w:hideMark/>
          </w:tcPr>
          <w:p w14:paraId="05F066A3"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0.65 </w:t>
            </w:r>
          </w:p>
        </w:tc>
      </w:tr>
      <w:tr w:rsidR="004222BB" w:rsidRPr="004222BB" w14:paraId="54CFF5AC" w14:textId="77777777" w:rsidTr="004222BB">
        <w:trPr>
          <w:trHeight w:val="225"/>
          <w:jc w:val="center"/>
        </w:trPr>
        <w:tc>
          <w:tcPr>
            <w:tcW w:w="0" w:type="auto"/>
            <w:shd w:val="clear" w:color="auto" w:fill="auto"/>
            <w:noWrap/>
            <w:vAlign w:val="center"/>
            <w:hideMark/>
          </w:tcPr>
          <w:p w14:paraId="36FC8A4C" w14:textId="20A33B1D" w:rsidR="004222BB" w:rsidRPr="004222BB" w:rsidRDefault="001B505D" w:rsidP="004222BB">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21: </w:t>
            </w:r>
            <w:r w:rsidR="004222BB" w:rsidRPr="004222BB">
              <w:rPr>
                <w:rFonts w:ascii="Arial" w:hAnsi="Arial" w:cs="Arial"/>
                <w:color w:val="000000"/>
                <w:sz w:val="16"/>
                <w:szCs w:val="16"/>
                <w:lang w:eastAsia="zh-CN"/>
              </w:rPr>
              <w:t>DL UE-B (1.28/1.28)</w:t>
            </w:r>
          </w:p>
        </w:tc>
        <w:tc>
          <w:tcPr>
            <w:tcW w:w="0" w:type="auto"/>
            <w:shd w:val="clear" w:color="auto" w:fill="auto"/>
            <w:vAlign w:val="center"/>
            <w:hideMark/>
          </w:tcPr>
          <w:p w14:paraId="11524CDF"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3427 </w:t>
            </w:r>
          </w:p>
        </w:tc>
        <w:tc>
          <w:tcPr>
            <w:tcW w:w="0" w:type="auto"/>
            <w:shd w:val="clear" w:color="auto" w:fill="auto"/>
            <w:vAlign w:val="center"/>
            <w:hideMark/>
          </w:tcPr>
          <w:p w14:paraId="1D5BB086"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0" w:type="auto"/>
            <w:shd w:val="clear" w:color="auto" w:fill="auto"/>
            <w:vAlign w:val="center"/>
            <w:hideMark/>
          </w:tcPr>
          <w:p w14:paraId="618FD048"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0" w:type="auto"/>
            <w:shd w:val="clear" w:color="auto" w:fill="auto"/>
            <w:vAlign w:val="center"/>
            <w:hideMark/>
          </w:tcPr>
          <w:p w14:paraId="65363E8F"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311 </w:t>
            </w:r>
          </w:p>
        </w:tc>
        <w:tc>
          <w:tcPr>
            <w:tcW w:w="0" w:type="auto"/>
            <w:shd w:val="clear" w:color="auto" w:fill="auto"/>
            <w:vAlign w:val="center"/>
            <w:hideMark/>
          </w:tcPr>
          <w:p w14:paraId="6D0ADD12"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0.43 </w:t>
            </w:r>
          </w:p>
        </w:tc>
      </w:tr>
      <w:tr w:rsidR="004222BB" w:rsidRPr="004222BB" w14:paraId="00E33F89" w14:textId="77777777" w:rsidTr="004222BB">
        <w:trPr>
          <w:trHeight w:val="225"/>
          <w:jc w:val="center"/>
        </w:trPr>
        <w:tc>
          <w:tcPr>
            <w:tcW w:w="0" w:type="auto"/>
            <w:shd w:val="clear" w:color="auto" w:fill="auto"/>
            <w:noWrap/>
            <w:vAlign w:val="center"/>
            <w:hideMark/>
          </w:tcPr>
          <w:p w14:paraId="4910A452" w14:textId="1D64D09C" w:rsidR="004222BB" w:rsidRPr="004222BB" w:rsidRDefault="001B505D" w:rsidP="004222BB">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22: </w:t>
            </w:r>
            <w:r w:rsidR="004222BB" w:rsidRPr="004222BB">
              <w:rPr>
                <w:rFonts w:ascii="Arial" w:hAnsi="Arial" w:cs="Arial"/>
                <w:color w:val="000000"/>
                <w:sz w:val="16"/>
                <w:szCs w:val="16"/>
                <w:lang w:eastAsia="zh-CN"/>
              </w:rPr>
              <w:t>DL UE-B (10.24/1.28)</w:t>
            </w:r>
          </w:p>
        </w:tc>
        <w:tc>
          <w:tcPr>
            <w:tcW w:w="0" w:type="auto"/>
            <w:shd w:val="clear" w:color="auto" w:fill="auto"/>
            <w:vAlign w:val="center"/>
            <w:hideMark/>
          </w:tcPr>
          <w:p w14:paraId="1E7CB9A7"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2935 </w:t>
            </w:r>
          </w:p>
        </w:tc>
        <w:tc>
          <w:tcPr>
            <w:tcW w:w="0" w:type="auto"/>
            <w:shd w:val="clear" w:color="auto" w:fill="auto"/>
            <w:vAlign w:val="center"/>
            <w:hideMark/>
          </w:tcPr>
          <w:p w14:paraId="31EB09AB"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0" w:type="auto"/>
            <w:shd w:val="clear" w:color="auto" w:fill="auto"/>
            <w:vAlign w:val="center"/>
            <w:hideMark/>
          </w:tcPr>
          <w:p w14:paraId="20DEC256"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0" w:type="auto"/>
            <w:shd w:val="clear" w:color="auto" w:fill="auto"/>
            <w:vAlign w:val="center"/>
            <w:hideMark/>
          </w:tcPr>
          <w:p w14:paraId="1CD20F39"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363 </w:t>
            </w:r>
          </w:p>
        </w:tc>
        <w:tc>
          <w:tcPr>
            <w:tcW w:w="0" w:type="auto"/>
            <w:shd w:val="clear" w:color="auto" w:fill="auto"/>
            <w:vAlign w:val="center"/>
            <w:hideMark/>
          </w:tcPr>
          <w:p w14:paraId="419EB71A"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0.50 </w:t>
            </w:r>
          </w:p>
        </w:tc>
      </w:tr>
      <w:tr w:rsidR="004222BB" w:rsidRPr="004222BB" w14:paraId="1F24C00E" w14:textId="77777777" w:rsidTr="004222BB">
        <w:trPr>
          <w:trHeight w:val="240"/>
          <w:jc w:val="center"/>
        </w:trPr>
        <w:tc>
          <w:tcPr>
            <w:tcW w:w="0" w:type="auto"/>
            <w:shd w:val="clear" w:color="auto" w:fill="auto"/>
            <w:noWrap/>
            <w:vAlign w:val="center"/>
            <w:hideMark/>
          </w:tcPr>
          <w:p w14:paraId="29090B24" w14:textId="79FF7539" w:rsidR="004222BB" w:rsidRPr="004222BB" w:rsidRDefault="001B505D" w:rsidP="004222BB">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23: </w:t>
            </w:r>
            <w:r w:rsidR="004222BB" w:rsidRPr="004222BB">
              <w:rPr>
                <w:rFonts w:ascii="Arial" w:hAnsi="Arial" w:cs="Arial"/>
                <w:color w:val="000000"/>
                <w:sz w:val="16"/>
                <w:szCs w:val="16"/>
                <w:lang w:eastAsia="zh-CN"/>
              </w:rPr>
              <w:t>DL UE-B (10.24/10.24)</w:t>
            </w:r>
          </w:p>
        </w:tc>
        <w:tc>
          <w:tcPr>
            <w:tcW w:w="0" w:type="auto"/>
            <w:shd w:val="clear" w:color="auto" w:fill="auto"/>
            <w:vAlign w:val="center"/>
            <w:hideMark/>
          </w:tcPr>
          <w:p w14:paraId="5AFD2989"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2178 </w:t>
            </w:r>
          </w:p>
        </w:tc>
        <w:tc>
          <w:tcPr>
            <w:tcW w:w="0" w:type="auto"/>
            <w:shd w:val="clear" w:color="auto" w:fill="auto"/>
            <w:vAlign w:val="center"/>
            <w:hideMark/>
          </w:tcPr>
          <w:p w14:paraId="3D2F60B9"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0" w:type="auto"/>
            <w:shd w:val="clear" w:color="auto" w:fill="auto"/>
            <w:vAlign w:val="center"/>
            <w:hideMark/>
          </w:tcPr>
          <w:p w14:paraId="5D9E633C"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0" w:type="auto"/>
            <w:shd w:val="clear" w:color="auto" w:fill="auto"/>
            <w:vAlign w:val="center"/>
            <w:hideMark/>
          </w:tcPr>
          <w:p w14:paraId="2051E052"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490 </w:t>
            </w:r>
          </w:p>
        </w:tc>
        <w:tc>
          <w:tcPr>
            <w:tcW w:w="0" w:type="auto"/>
            <w:shd w:val="clear" w:color="auto" w:fill="auto"/>
            <w:vAlign w:val="center"/>
            <w:hideMark/>
          </w:tcPr>
          <w:p w14:paraId="0017765F"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0.68 </w:t>
            </w:r>
          </w:p>
        </w:tc>
      </w:tr>
    </w:tbl>
    <w:p w14:paraId="21D4F058" w14:textId="77777777" w:rsidR="001A3BC9" w:rsidRDefault="001A3BC9" w:rsidP="001A3BC9">
      <w:pPr>
        <w:rPr>
          <w:lang w:eastAsia="zh-CN"/>
        </w:rPr>
      </w:pPr>
    </w:p>
    <w:p w14:paraId="4C6A0088" w14:textId="77777777" w:rsidR="001A3BC9" w:rsidRPr="009C1D90" w:rsidRDefault="001A3BC9" w:rsidP="001A3BC9">
      <w:pPr>
        <w:pStyle w:val="Heading2"/>
      </w:pPr>
      <w:r>
        <w:rPr>
          <w:rFonts w:hint="eastAsia"/>
          <w:lang w:eastAsia="zh-CN"/>
        </w:rPr>
        <w:t>R</w:t>
      </w:r>
      <w:r>
        <w:rPr>
          <w:lang w:eastAsia="zh-CN"/>
        </w:rPr>
        <w:t>el-18 enhancements for evaluation</w:t>
      </w:r>
    </w:p>
    <w:p w14:paraId="19A33E78" w14:textId="4C723462" w:rsidR="001A3BC9" w:rsidRDefault="001A3BC9" w:rsidP="001A3BC9">
      <w:pPr>
        <w:pStyle w:val="Heading3"/>
        <w:rPr>
          <w:lang w:eastAsia="zh-CN"/>
        </w:rPr>
      </w:pPr>
      <w:r>
        <w:rPr>
          <w:rFonts w:hint="eastAsia"/>
          <w:lang w:eastAsia="zh-CN"/>
        </w:rPr>
        <w:t>U</w:t>
      </w:r>
      <w:r>
        <w:rPr>
          <w:lang w:eastAsia="zh-CN"/>
        </w:rPr>
        <w:t>ltra-deep sleep</w:t>
      </w:r>
      <w:r w:rsidR="00345329">
        <w:rPr>
          <w:lang w:eastAsia="zh-CN"/>
        </w:rPr>
        <w:t xml:space="preserve"> Option 1</w:t>
      </w:r>
    </w:p>
    <w:p w14:paraId="6E145DF5" w14:textId="546C35A6" w:rsidR="00345329" w:rsidRDefault="00345329" w:rsidP="00345329">
      <w:pPr>
        <w:rPr>
          <w:lang w:eastAsia="zh-CN"/>
        </w:rPr>
      </w:pPr>
      <w:r>
        <w:rPr>
          <w:rFonts w:hint="eastAsia"/>
          <w:lang w:eastAsia="zh-CN"/>
        </w:rPr>
        <w:t>T</w:t>
      </w:r>
      <w:r>
        <w:rPr>
          <w:lang w:eastAsia="zh-CN"/>
        </w:rPr>
        <w:t xml:space="preserve">wo options of ultra-deep sleep were agreed in RAN1#110 </w:t>
      </w:r>
      <w:r>
        <w:rPr>
          <w:lang w:eastAsia="zh-CN"/>
        </w:rPr>
        <w:fldChar w:fldCharType="begin"/>
      </w:r>
      <w:r>
        <w:rPr>
          <w:lang w:eastAsia="zh-CN"/>
        </w:rPr>
        <w:instrText xml:space="preserve"> REF _Ref100738124 \r \h </w:instrText>
      </w:r>
      <w:r>
        <w:rPr>
          <w:lang w:eastAsia="zh-CN"/>
        </w:rPr>
      </w:r>
      <w:r>
        <w:rPr>
          <w:lang w:eastAsia="zh-CN"/>
        </w:rPr>
        <w:fldChar w:fldCharType="separate"/>
      </w:r>
      <w:r w:rsidR="001B505D">
        <w:rPr>
          <w:lang w:eastAsia="zh-CN"/>
        </w:rPr>
        <w:t>[1]</w:t>
      </w:r>
      <w:r>
        <w:rPr>
          <w:lang w:eastAsia="zh-CN"/>
        </w:rPr>
        <w:fldChar w:fldCharType="end"/>
      </w:r>
      <w:r>
        <w:rPr>
          <w:lang w:eastAsia="zh-CN"/>
        </w:rPr>
        <w:t xml:space="preserve"> and modified for evaluation in RAN1#110bis-e </w:t>
      </w:r>
      <w:r>
        <w:rPr>
          <w:lang w:eastAsia="zh-CN"/>
        </w:rPr>
        <w:fldChar w:fldCharType="begin"/>
      </w:r>
      <w:r>
        <w:rPr>
          <w:lang w:eastAsia="zh-CN"/>
        </w:rPr>
        <w:instrText xml:space="preserve"> REF _Ref117672088 \r \h </w:instrText>
      </w:r>
      <w:r>
        <w:rPr>
          <w:lang w:eastAsia="zh-CN"/>
        </w:rPr>
      </w:r>
      <w:r>
        <w:rPr>
          <w:lang w:eastAsia="zh-CN"/>
        </w:rPr>
        <w:fldChar w:fldCharType="separate"/>
      </w:r>
      <w:r w:rsidR="001B505D">
        <w:rPr>
          <w:lang w:eastAsia="zh-CN"/>
        </w:rPr>
        <w:t>[2]</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345329" w14:paraId="04FA7F8E" w14:textId="77777777" w:rsidTr="000A4506">
        <w:tc>
          <w:tcPr>
            <w:tcW w:w="9307" w:type="dxa"/>
          </w:tcPr>
          <w:p w14:paraId="1E657831" w14:textId="77777777" w:rsidR="00345329" w:rsidRPr="001769E4" w:rsidRDefault="00345329" w:rsidP="000A4506">
            <w:pPr>
              <w:autoSpaceDE/>
              <w:autoSpaceDN/>
              <w:adjustRightInd/>
              <w:snapToGrid/>
              <w:spacing w:after="0"/>
              <w:jc w:val="left"/>
              <w:rPr>
                <w:rFonts w:ascii="Times" w:eastAsia="Batang" w:hAnsi="Times"/>
                <w:sz w:val="20"/>
                <w:szCs w:val="24"/>
                <w:lang w:val="en-GB" w:eastAsia="x-none"/>
              </w:rPr>
            </w:pPr>
            <w:r w:rsidRPr="001769E4">
              <w:rPr>
                <w:rFonts w:ascii="Times" w:eastAsia="Batang" w:hAnsi="Times"/>
                <w:sz w:val="20"/>
                <w:szCs w:val="24"/>
                <w:highlight w:val="green"/>
                <w:lang w:val="en-GB" w:eastAsia="x-none"/>
              </w:rPr>
              <w:t>Agreement</w:t>
            </w:r>
          </w:p>
          <w:p w14:paraId="35C0B0C4" w14:textId="77777777" w:rsidR="00345329" w:rsidRPr="001769E4" w:rsidRDefault="00345329" w:rsidP="000A4506">
            <w:pPr>
              <w:autoSpaceDE/>
              <w:autoSpaceDN/>
              <w:adjustRightInd/>
              <w:snapToGrid/>
              <w:spacing w:after="0"/>
              <w:rPr>
                <w:rFonts w:eastAsia="Batang"/>
                <w:sz w:val="20"/>
                <w:szCs w:val="20"/>
                <w:lang w:val="en-GB" w:eastAsia="zh-CN"/>
              </w:rPr>
            </w:pPr>
            <w:r w:rsidRPr="001769E4">
              <w:rPr>
                <w:rFonts w:eastAsia="Batang"/>
                <w:sz w:val="20"/>
                <w:szCs w:val="20"/>
                <w:lang w:val="en-GB" w:eastAsia="zh-CN"/>
              </w:rPr>
              <w:t>For the purpose of LPHAP evaluation, an ultra-deep sleep state is considered. T</w:t>
            </w:r>
            <w:r w:rsidRPr="001769E4">
              <w:rPr>
                <w:rFonts w:eastAsia="Times New Roman"/>
                <w:sz w:val="20"/>
                <w:szCs w:val="20"/>
                <w:lang w:val="en-GB" w:eastAsia="zh-CN"/>
              </w:rPr>
              <w:t xml:space="preserve">he following options of the power consumption model of the </w:t>
            </w:r>
            <w:r w:rsidRPr="001769E4">
              <w:rPr>
                <w:rFonts w:eastAsia="Batang"/>
                <w:sz w:val="20"/>
                <w:szCs w:val="20"/>
                <w:lang w:val="en-GB" w:eastAsia="zh-CN"/>
              </w:rPr>
              <w:t>ultra-deep sleep state can be further discussed</w:t>
            </w:r>
            <w:r w:rsidRPr="001769E4">
              <w:rPr>
                <w:rFonts w:eastAsia="Times New Roman"/>
                <w:sz w:val="20"/>
                <w:szCs w:val="20"/>
                <w:lang w:val="en-GB" w:eastAsia="zh-CN"/>
              </w:rPr>
              <w:t>:</w:t>
            </w:r>
          </w:p>
          <w:p w14:paraId="3C4A1530" w14:textId="77777777" w:rsidR="00345329" w:rsidRPr="001769E4" w:rsidRDefault="00345329" w:rsidP="000A4506">
            <w:pPr>
              <w:numPr>
                <w:ilvl w:val="1"/>
                <w:numId w:val="20"/>
              </w:numPr>
              <w:autoSpaceDE/>
              <w:autoSpaceDN/>
              <w:adjustRightInd/>
              <w:snapToGrid/>
              <w:spacing w:after="0"/>
              <w:jc w:val="left"/>
              <w:rPr>
                <w:rFonts w:eastAsia="Batang"/>
                <w:sz w:val="20"/>
                <w:szCs w:val="20"/>
                <w:lang w:val="en-GB" w:eastAsia="zh-CN"/>
              </w:rPr>
            </w:pPr>
            <w:r w:rsidRPr="001769E4">
              <w:rPr>
                <w:rFonts w:eastAsia="Times New Roman"/>
                <w:sz w:val="20"/>
                <w:szCs w:val="20"/>
                <w:lang w:val="en-GB" w:eastAsia="zh-CN"/>
              </w:rPr>
              <w:t>Option 1:</w:t>
            </w:r>
          </w:p>
          <w:p w14:paraId="011B9EF2" w14:textId="77777777" w:rsidR="00345329" w:rsidRPr="001769E4" w:rsidRDefault="00345329" w:rsidP="000A4506">
            <w:pPr>
              <w:numPr>
                <w:ilvl w:val="2"/>
                <w:numId w:val="20"/>
              </w:numPr>
              <w:autoSpaceDE/>
              <w:autoSpaceDN/>
              <w:adjustRightInd/>
              <w:snapToGrid/>
              <w:spacing w:after="0"/>
              <w:jc w:val="left"/>
              <w:rPr>
                <w:rFonts w:eastAsia="Batang"/>
                <w:sz w:val="20"/>
                <w:szCs w:val="20"/>
                <w:lang w:val="en-GB" w:eastAsia="zh-CN"/>
              </w:rPr>
            </w:pPr>
            <w:r w:rsidRPr="001769E4">
              <w:rPr>
                <w:rFonts w:eastAsia="Times New Roman"/>
                <w:sz w:val="20"/>
                <w:szCs w:val="20"/>
                <w:lang w:val="en-GB" w:eastAsia="zh-CN"/>
              </w:rPr>
              <w:t>The relative power unit: 0.015</w:t>
            </w:r>
          </w:p>
          <w:p w14:paraId="1BAD487D" w14:textId="77777777" w:rsidR="00345329" w:rsidRPr="001769E4" w:rsidRDefault="00345329" w:rsidP="000A4506">
            <w:pPr>
              <w:numPr>
                <w:ilvl w:val="2"/>
                <w:numId w:val="20"/>
              </w:numPr>
              <w:autoSpaceDE/>
              <w:autoSpaceDN/>
              <w:adjustRightInd/>
              <w:snapToGrid/>
              <w:spacing w:after="0"/>
              <w:jc w:val="left"/>
              <w:rPr>
                <w:rFonts w:eastAsia="Batang"/>
                <w:sz w:val="20"/>
                <w:szCs w:val="20"/>
                <w:lang w:val="en-GB" w:eastAsia="zh-CN"/>
              </w:rPr>
            </w:pPr>
            <w:r w:rsidRPr="001769E4">
              <w:rPr>
                <w:rFonts w:eastAsia="Times New Roman"/>
                <w:sz w:val="20"/>
                <w:szCs w:val="20"/>
                <w:lang w:val="en-GB" w:eastAsia="zh-CN"/>
              </w:rPr>
              <w:t>Additional transition energy: 2000</w:t>
            </w:r>
          </w:p>
          <w:p w14:paraId="61C29B15" w14:textId="77777777" w:rsidR="00345329" w:rsidRPr="001769E4" w:rsidRDefault="00345329" w:rsidP="000A4506">
            <w:pPr>
              <w:numPr>
                <w:ilvl w:val="2"/>
                <w:numId w:val="20"/>
              </w:numPr>
              <w:autoSpaceDE/>
              <w:autoSpaceDN/>
              <w:adjustRightInd/>
              <w:snapToGrid/>
              <w:spacing w:after="0"/>
              <w:jc w:val="left"/>
              <w:rPr>
                <w:rFonts w:eastAsia="Batang"/>
                <w:sz w:val="20"/>
                <w:szCs w:val="20"/>
                <w:lang w:val="en-GB" w:eastAsia="zh-CN"/>
              </w:rPr>
            </w:pPr>
            <w:r w:rsidRPr="001769E4">
              <w:rPr>
                <w:rFonts w:eastAsia="Times New Roman"/>
                <w:sz w:val="20"/>
                <w:szCs w:val="20"/>
                <w:lang w:val="en-GB" w:eastAsia="zh-CN"/>
              </w:rPr>
              <w:t>Total transition time: 400ms</w:t>
            </w:r>
          </w:p>
          <w:p w14:paraId="01C45866" w14:textId="77777777" w:rsidR="00345329" w:rsidRPr="001769E4" w:rsidRDefault="00345329" w:rsidP="000A4506">
            <w:pPr>
              <w:numPr>
                <w:ilvl w:val="1"/>
                <w:numId w:val="20"/>
              </w:numPr>
              <w:autoSpaceDE/>
              <w:autoSpaceDN/>
              <w:adjustRightInd/>
              <w:snapToGrid/>
              <w:spacing w:after="0"/>
              <w:jc w:val="left"/>
              <w:rPr>
                <w:rFonts w:eastAsia="Batang"/>
                <w:sz w:val="20"/>
                <w:szCs w:val="20"/>
                <w:lang w:val="en-GB" w:eastAsia="zh-CN"/>
              </w:rPr>
            </w:pPr>
            <w:r w:rsidRPr="001769E4">
              <w:rPr>
                <w:rFonts w:eastAsia="Times New Roman"/>
                <w:sz w:val="20"/>
                <w:szCs w:val="20"/>
                <w:lang w:val="en-GB" w:eastAsia="zh-CN"/>
              </w:rPr>
              <w:t>Option 2:</w:t>
            </w:r>
          </w:p>
          <w:p w14:paraId="64800217" w14:textId="77777777" w:rsidR="00345329" w:rsidRPr="001769E4" w:rsidRDefault="00345329" w:rsidP="000A4506">
            <w:pPr>
              <w:numPr>
                <w:ilvl w:val="2"/>
                <w:numId w:val="20"/>
              </w:numPr>
              <w:autoSpaceDE/>
              <w:autoSpaceDN/>
              <w:adjustRightInd/>
              <w:snapToGrid/>
              <w:spacing w:after="0"/>
              <w:jc w:val="left"/>
              <w:rPr>
                <w:rFonts w:eastAsia="Batang"/>
                <w:sz w:val="20"/>
                <w:szCs w:val="20"/>
                <w:lang w:val="en-GB" w:eastAsia="zh-CN"/>
              </w:rPr>
            </w:pPr>
            <w:r w:rsidRPr="001769E4">
              <w:rPr>
                <w:rFonts w:eastAsia="Times New Roman"/>
                <w:sz w:val="20"/>
                <w:szCs w:val="20"/>
                <w:lang w:val="en-GB" w:eastAsia="zh-CN"/>
              </w:rPr>
              <w:t>The relative power unit: 0.01</w:t>
            </w:r>
          </w:p>
          <w:p w14:paraId="1DDD1FAD" w14:textId="77777777" w:rsidR="00345329" w:rsidRPr="001769E4" w:rsidRDefault="00345329" w:rsidP="000A4506">
            <w:pPr>
              <w:numPr>
                <w:ilvl w:val="2"/>
                <w:numId w:val="20"/>
              </w:numPr>
              <w:autoSpaceDE/>
              <w:autoSpaceDN/>
              <w:adjustRightInd/>
              <w:snapToGrid/>
              <w:spacing w:after="0"/>
              <w:jc w:val="left"/>
              <w:rPr>
                <w:rFonts w:eastAsia="Batang"/>
                <w:sz w:val="20"/>
                <w:szCs w:val="20"/>
                <w:lang w:val="en-GB" w:eastAsia="zh-CN"/>
              </w:rPr>
            </w:pPr>
            <w:r w:rsidRPr="001769E4">
              <w:rPr>
                <w:rFonts w:eastAsia="Times New Roman"/>
                <w:sz w:val="20"/>
                <w:szCs w:val="20"/>
                <w:lang w:val="en-GB" w:eastAsia="zh-CN"/>
              </w:rPr>
              <w:t>Additional transition energy: 450;</w:t>
            </w:r>
          </w:p>
          <w:p w14:paraId="4714E8DE" w14:textId="77777777" w:rsidR="00345329" w:rsidRPr="001769E4" w:rsidRDefault="00345329" w:rsidP="000A4506">
            <w:pPr>
              <w:numPr>
                <w:ilvl w:val="2"/>
                <w:numId w:val="20"/>
              </w:numPr>
              <w:autoSpaceDE/>
              <w:autoSpaceDN/>
              <w:adjustRightInd/>
              <w:snapToGrid/>
              <w:spacing w:after="0"/>
              <w:jc w:val="left"/>
              <w:rPr>
                <w:rFonts w:eastAsia="Batang"/>
                <w:sz w:val="20"/>
                <w:szCs w:val="20"/>
                <w:lang w:val="en-GB" w:eastAsia="zh-CN"/>
              </w:rPr>
            </w:pPr>
            <w:r w:rsidRPr="001769E4">
              <w:rPr>
                <w:rFonts w:eastAsia="Times New Roman"/>
                <w:sz w:val="20"/>
                <w:szCs w:val="20"/>
                <w:lang w:val="en-GB" w:eastAsia="zh-CN"/>
              </w:rPr>
              <w:t>Total transition time: 25ms</w:t>
            </w:r>
          </w:p>
          <w:p w14:paraId="08366F42" w14:textId="77777777" w:rsidR="00345329" w:rsidRPr="001769E4" w:rsidRDefault="00345329" w:rsidP="000A4506">
            <w:pPr>
              <w:numPr>
                <w:ilvl w:val="2"/>
                <w:numId w:val="20"/>
              </w:numPr>
              <w:autoSpaceDE/>
              <w:autoSpaceDN/>
              <w:adjustRightInd/>
              <w:snapToGrid/>
              <w:spacing w:after="0"/>
              <w:jc w:val="left"/>
              <w:rPr>
                <w:rFonts w:eastAsia="Batang"/>
                <w:sz w:val="20"/>
                <w:szCs w:val="20"/>
                <w:lang w:val="en-GB" w:eastAsia="zh-CN"/>
              </w:rPr>
            </w:pPr>
            <w:r w:rsidRPr="001769E4">
              <w:rPr>
                <w:rFonts w:eastAsia="Batang"/>
                <w:sz w:val="20"/>
                <w:szCs w:val="20"/>
                <w:lang w:val="en-GB" w:eastAsia="zh-CN"/>
              </w:rPr>
              <w:t>FFS: restrictions in processing associated with option 2 after the UE comes out of ultra-deep sleep state</w:t>
            </w:r>
          </w:p>
          <w:p w14:paraId="2B56EBF4" w14:textId="77777777" w:rsidR="00345329" w:rsidRDefault="00345329" w:rsidP="000A4506">
            <w:pPr>
              <w:numPr>
                <w:ilvl w:val="1"/>
                <w:numId w:val="20"/>
              </w:numPr>
              <w:autoSpaceDE/>
              <w:autoSpaceDN/>
              <w:adjustRightInd/>
              <w:snapToGrid/>
              <w:spacing w:after="0"/>
              <w:jc w:val="left"/>
              <w:rPr>
                <w:rFonts w:eastAsia="Batang"/>
                <w:sz w:val="20"/>
                <w:szCs w:val="20"/>
                <w:lang w:val="en-GB" w:eastAsia="zh-CN"/>
              </w:rPr>
            </w:pPr>
            <w:r w:rsidRPr="001769E4">
              <w:rPr>
                <w:rFonts w:eastAsia="Batang"/>
                <w:sz w:val="20"/>
                <w:szCs w:val="20"/>
                <w:lang w:val="en-GB" w:eastAsia="zh-CN"/>
              </w:rPr>
              <w:t>Notes: the values above can be further discussed</w:t>
            </w:r>
          </w:p>
          <w:p w14:paraId="40A6B33A" w14:textId="77777777" w:rsidR="00345329" w:rsidRDefault="00345329" w:rsidP="000A4506">
            <w:pPr>
              <w:autoSpaceDE/>
              <w:autoSpaceDN/>
              <w:adjustRightInd/>
              <w:snapToGrid/>
              <w:spacing w:after="0"/>
              <w:jc w:val="left"/>
              <w:rPr>
                <w:rFonts w:eastAsiaTheme="minorEastAsia"/>
                <w:sz w:val="20"/>
                <w:szCs w:val="20"/>
                <w:lang w:val="en-GB" w:eastAsia="zh-CN"/>
              </w:rPr>
            </w:pPr>
          </w:p>
          <w:p w14:paraId="56368BC4" w14:textId="77777777" w:rsidR="00345329" w:rsidRPr="001F4019" w:rsidRDefault="00345329" w:rsidP="000A4506">
            <w:pPr>
              <w:autoSpaceDE/>
              <w:autoSpaceDN/>
              <w:adjustRightInd/>
              <w:snapToGrid/>
              <w:spacing w:after="0"/>
              <w:jc w:val="left"/>
              <w:rPr>
                <w:rFonts w:ascii="Times" w:eastAsia="Batang" w:hAnsi="Times"/>
                <w:b/>
                <w:sz w:val="20"/>
                <w:szCs w:val="24"/>
                <w:highlight w:val="green"/>
                <w:u w:val="single"/>
                <w:lang w:val="en-GB" w:eastAsia="x-none"/>
              </w:rPr>
            </w:pPr>
            <w:r w:rsidRPr="001F4019">
              <w:rPr>
                <w:rFonts w:ascii="Times" w:eastAsia="Batang" w:hAnsi="Times"/>
                <w:b/>
                <w:sz w:val="20"/>
                <w:szCs w:val="24"/>
                <w:highlight w:val="green"/>
                <w:u w:val="single"/>
                <w:lang w:val="en-GB" w:eastAsia="x-none"/>
              </w:rPr>
              <w:t>Agreement</w:t>
            </w:r>
          </w:p>
          <w:p w14:paraId="059CB3ED" w14:textId="77777777" w:rsidR="00345329" w:rsidRPr="001F4019" w:rsidRDefault="00345329" w:rsidP="000A4506">
            <w:pPr>
              <w:autoSpaceDE/>
              <w:autoSpaceDN/>
              <w:adjustRightInd/>
              <w:snapToGrid/>
              <w:spacing w:after="0"/>
              <w:jc w:val="left"/>
              <w:rPr>
                <w:rFonts w:ascii="Times" w:eastAsia="Batang" w:hAnsi="Times"/>
                <w:sz w:val="20"/>
                <w:szCs w:val="24"/>
                <w:lang w:val="en-GB" w:eastAsia="x-none"/>
              </w:rPr>
            </w:pPr>
            <w:r w:rsidRPr="001F4019">
              <w:rPr>
                <w:rFonts w:ascii="Times" w:eastAsia="Batang" w:hAnsi="Times"/>
                <w:sz w:val="20"/>
                <w:szCs w:val="24"/>
                <w:lang w:val="en-GB" w:eastAsia="x-none"/>
              </w:rPr>
              <w:t>For the LPHAP study only</w:t>
            </w:r>
            <w:r w:rsidRPr="001F4019">
              <w:rPr>
                <w:rFonts w:ascii="Times" w:eastAsia="Batang" w:hAnsi="Times" w:hint="eastAsia"/>
                <w:sz w:val="20"/>
                <w:szCs w:val="24"/>
                <w:lang w:val="en-GB" w:eastAsia="x-none"/>
              </w:rPr>
              <w:t>:</w:t>
            </w:r>
          </w:p>
          <w:p w14:paraId="67AF36C7" w14:textId="77777777" w:rsidR="00345329" w:rsidRPr="001F4019" w:rsidRDefault="00345329" w:rsidP="000A4506">
            <w:pPr>
              <w:numPr>
                <w:ilvl w:val="0"/>
                <w:numId w:val="25"/>
              </w:numPr>
              <w:autoSpaceDE/>
              <w:autoSpaceDN/>
              <w:adjustRightInd/>
              <w:snapToGrid/>
              <w:spacing w:after="0"/>
              <w:contextualSpacing/>
              <w:jc w:val="left"/>
              <w:rPr>
                <w:rFonts w:ascii="Times" w:eastAsia="Batang" w:hAnsi="Times"/>
                <w:sz w:val="20"/>
                <w:szCs w:val="20"/>
                <w:lang w:val="en-GB"/>
              </w:rPr>
            </w:pPr>
            <w:r w:rsidRPr="001F4019">
              <w:rPr>
                <w:rFonts w:ascii="Times" w:eastAsia="Batang" w:hAnsi="Times" w:hint="eastAsia"/>
                <w:sz w:val="20"/>
                <w:szCs w:val="20"/>
                <w:lang w:val="en-GB"/>
              </w:rPr>
              <w:t>F</w:t>
            </w:r>
            <w:r w:rsidRPr="001F4019">
              <w:rPr>
                <w:rFonts w:ascii="Times" w:eastAsia="Batang" w:hAnsi="Times"/>
                <w:sz w:val="20"/>
                <w:szCs w:val="20"/>
                <w:lang w:val="en-GB"/>
              </w:rPr>
              <w:t>or the power consumption model of the ultra-deep sleep type, adopt the following option (i.e. revision of option 1 from previous agreement):</w:t>
            </w:r>
          </w:p>
          <w:p w14:paraId="47D56C86" w14:textId="77777777" w:rsidR="00345329" w:rsidRPr="001F4019" w:rsidRDefault="00345329" w:rsidP="000A4506">
            <w:pPr>
              <w:numPr>
                <w:ilvl w:val="1"/>
                <w:numId w:val="25"/>
              </w:numPr>
              <w:autoSpaceDE/>
              <w:autoSpaceDN/>
              <w:adjustRightInd/>
              <w:snapToGrid/>
              <w:spacing w:after="0"/>
              <w:contextualSpacing/>
              <w:jc w:val="left"/>
              <w:rPr>
                <w:rFonts w:ascii="Times" w:eastAsia="Batang" w:hAnsi="Times"/>
                <w:sz w:val="20"/>
                <w:szCs w:val="20"/>
                <w:lang w:val="en-GB"/>
              </w:rPr>
            </w:pPr>
            <w:r w:rsidRPr="001F4019">
              <w:rPr>
                <w:rFonts w:ascii="Times" w:eastAsia="Batang" w:hAnsi="Times" w:hint="eastAsia"/>
                <w:sz w:val="20"/>
                <w:szCs w:val="20"/>
                <w:lang w:val="en-GB"/>
              </w:rPr>
              <w:t>T</w:t>
            </w:r>
            <w:r w:rsidRPr="001F4019">
              <w:rPr>
                <w:rFonts w:ascii="Times" w:eastAsia="Batang" w:hAnsi="Times"/>
                <w:sz w:val="20"/>
                <w:szCs w:val="20"/>
                <w:lang w:val="en-GB"/>
              </w:rPr>
              <w:t>he relative power unit: 0.015</w:t>
            </w:r>
          </w:p>
          <w:p w14:paraId="61B130A9" w14:textId="77777777" w:rsidR="00345329" w:rsidRPr="001F4019" w:rsidRDefault="00345329" w:rsidP="000A4506">
            <w:pPr>
              <w:numPr>
                <w:ilvl w:val="1"/>
                <w:numId w:val="25"/>
              </w:numPr>
              <w:autoSpaceDE/>
              <w:autoSpaceDN/>
              <w:adjustRightInd/>
              <w:snapToGrid/>
              <w:spacing w:after="0"/>
              <w:contextualSpacing/>
              <w:jc w:val="left"/>
              <w:rPr>
                <w:rFonts w:ascii="Times" w:eastAsia="Batang" w:hAnsi="Times"/>
                <w:sz w:val="20"/>
                <w:szCs w:val="20"/>
                <w:lang w:val="en-GB"/>
              </w:rPr>
            </w:pPr>
            <w:r w:rsidRPr="001F4019">
              <w:rPr>
                <w:rFonts w:ascii="Times" w:eastAsia="Batang" w:hAnsi="Times" w:hint="eastAsia"/>
                <w:sz w:val="20"/>
                <w:szCs w:val="20"/>
                <w:lang w:val="en-GB"/>
              </w:rPr>
              <w:t>A</w:t>
            </w:r>
            <w:r w:rsidRPr="001F4019">
              <w:rPr>
                <w:rFonts w:ascii="Times" w:eastAsia="Batang" w:hAnsi="Times"/>
                <w:sz w:val="20"/>
                <w:szCs w:val="20"/>
                <w:lang w:val="en-GB"/>
              </w:rPr>
              <w:t>dditional transition energy: 10000</w:t>
            </w:r>
          </w:p>
          <w:p w14:paraId="65A4B762" w14:textId="77777777" w:rsidR="00345329" w:rsidRPr="001F4019" w:rsidRDefault="00345329" w:rsidP="000A4506">
            <w:pPr>
              <w:numPr>
                <w:ilvl w:val="2"/>
                <w:numId w:val="25"/>
              </w:numPr>
              <w:autoSpaceDE/>
              <w:autoSpaceDN/>
              <w:adjustRightInd/>
              <w:snapToGrid/>
              <w:spacing w:after="0"/>
              <w:contextualSpacing/>
              <w:jc w:val="left"/>
              <w:rPr>
                <w:rFonts w:ascii="Times" w:eastAsia="Batang" w:hAnsi="Times"/>
                <w:sz w:val="20"/>
                <w:szCs w:val="20"/>
                <w:lang w:val="en-GB"/>
              </w:rPr>
            </w:pPr>
            <w:r w:rsidRPr="001F4019">
              <w:rPr>
                <w:rFonts w:ascii="Times" w:eastAsia="Batang" w:hAnsi="Times"/>
                <w:sz w:val="20"/>
                <w:szCs w:val="20"/>
                <w:lang w:val="en-GB"/>
              </w:rPr>
              <w:t>Note: Power consumption analysis from individual companies with additional transition energy of 5000 can be optionally evaluated and captured in the TR.</w:t>
            </w:r>
          </w:p>
          <w:p w14:paraId="7B1C0B55" w14:textId="77777777" w:rsidR="00345329" w:rsidRPr="001F4019" w:rsidRDefault="00345329" w:rsidP="000A4506">
            <w:pPr>
              <w:numPr>
                <w:ilvl w:val="1"/>
                <w:numId w:val="25"/>
              </w:numPr>
              <w:autoSpaceDE/>
              <w:autoSpaceDN/>
              <w:adjustRightInd/>
              <w:snapToGrid/>
              <w:spacing w:after="0"/>
              <w:contextualSpacing/>
              <w:jc w:val="left"/>
              <w:rPr>
                <w:rFonts w:ascii="Times" w:eastAsia="Batang" w:hAnsi="Times"/>
                <w:sz w:val="20"/>
                <w:szCs w:val="20"/>
                <w:lang w:val="en-GB"/>
              </w:rPr>
            </w:pPr>
            <w:r w:rsidRPr="001F4019">
              <w:rPr>
                <w:rFonts w:ascii="Times" w:eastAsia="Batang" w:hAnsi="Times"/>
                <w:sz w:val="20"/>
                <w:szCs w:val="20"/>
                <w:lang w:val="en-GB"/>
              </w:rPr>
              <w:t>Total transition time: 400ms</w:t>
            </w:r>
          </w:p>
          <w:p w14:paraId="7DEBA8D2" w14:textId="77777777" w:rsidR="00345329" w:rsidRPr="001F4019" w:rsidRDefault="00345329" w:rsidP="000A4506">
            <w:pPr>
              <w:numPr>
                <w:ilvl w:val="0"/>
                <w:numId w:val="25"/>
              </w:numPr>
              <w:autoSpaceDE/>
              <w:autoSpaceDN/>
              <w:adjustRightInd/>
              <w:snapToGrid/>
              <w:spacing w:after="0"/>
              <w:contextualSpacing/>
              <w:jc w:val="left"/>
              <w:rPr>
                <w:rFonts w:ascii="Times" w:eastAsia="Batang" w:hAnsi="Times"/>
                <w:sz w:val="20"/>
                <w:szCs w:val="20"/>
                <w:lang w:val="en-GB"/>
              </w:rPr>
            </w:pPr>
            <w:r w:rsidRPr="001F4019">
              <w:rPr>
                <w:rFonts w:ascii="Times" w:eastAsia="Batang" w:hAnsi="Times"/>
                <w:sz w:val="20"/>
                <w:szCs w:val="20"/>
                <w:lang w:val="en-GB"/>
              </w:rPr>
              <w:t>Note: Power consumption analysis from individual companies with Option 2 (revised from previous agreement) can be optionally evaluated and captured in the TR.</w:t>
            </w:r>
          </w:p>
          <w:p w14:paraId="54B884B0" w14:textId="77777777" w:rsidR="00345329" w:rsidRPr="001F4019" w:rsidRDefault="00345329" w:rsidP="000A4506">
            <w:pPr>
              <w:numPr>
                <w:ilvl w:val="1"/>
                <w:numId w:val="25"/>
              </w:numPr>
              <w:autoSpaceDE/>
              <w:autoSpaceDN/>
              <w:adjustRightInd/>
              <w:snapToGrid/>
              <w:spacing w:after="0"/>
              <w:contextualSpacing/>
              <w:jc w:val="left"/>
              <w:rPr>
                <w:rFonts w:ascii="Times" w:eastAsia="Batang" w:hAnsi="Times"/>
                <w:sz w:val="20"/>
                <w:szCs w:val="20"/>
                <w:lang w:val="en-GB"/>
              </w:rPr>
            </w:pPr>
            <w:r w:rsidRPr="001F4019">
              <w:rPr>
                <w:rFonts w:ascii="Times" w:eastAsia="Batang" w:hAnsi="Times"/>
                <w:sz w:val="20"/>
                <w:szCs w:val="20"/>
                <w:lang w:val="en-GB"/>
              </w:rPr>
              <w:t>Option 2 additional transition energy is revised from 450 to 480.</w:t>
            </w:r>
          </w:p>
          <w:p w14:paraId="45C72C47" w14:textId="77777777" w:rsidR="00345329" w:rsidRPr="001F4019" w:rsidRDefault="00345329" w:rsidP="000A4506">
            <w:pPr>
              <w:numPr>
                <w:ilvl w:val="0"/>
                <w:numId w:val="25"/>
              </w:numPr>
              <w:autoSpaceDE/>
              <w:autoSpaceDN/>
              <w:adjustRightInd/>
              <w:snapToGrid/>
              <w:spacing w:after="0"/>
              <w:contextualSpacing/>
              <w:jc w:val="left"/>
              <w:rPr>
                <w:rFonts w:ascii="Times" w:eastAsia="Batang" w:hAnsi="Times"/>
                <w:sz w:val="20"/>
                <w:szCs w:val="20"/>
                <w:lang w:val="en-GB"/>
              </w:rPr>
            </w:pPr>
            <w:r w:rsidRPr="001F4019">
              <w:rPr>
                <w:rFonts w:ascii="Times" w:eastAsia="Batang" w:hAnsi="Times"/>
                <w:sz w:val="20"/>
                <w:szCs w:val="20"/>
                <w:lang w:val="en-GB"/>
              </w:rPr>
              <w:t xml:space="preserve">Note: No new device type is expected based on ultra-deep sleep power </w:t>
            </w:r>
            <w:proofErr w:type="spellStart"/>
            <w:r w:rsidRPr="001F4019">
              <w:rPr>
                <w:rFonts w:ascii="Times" w:eastAsia="Batang" w:hAnsi="Times"/>
                <w:sz w:val="20"/>
                <w:szCs w:val="20"/>
                <w:lang w:val="en-GB"/>
              </w:rPr>
              <w:t>modeling</w:t>
            </w:r>
            <w:proofErr w:type="spellEnd"/>
            <w:r w:rsidRPr="001F4019">
              <w:rPr>
                <w:rFonts w:ascii="Times" w:eastAsia="Batang" w:hAnsi="Times"/>
                <w:sz w:val="20"/>
                <w:szCs w:val="20"/>
                <w:lang w:val="en-GB"/>
              </w:rPr>
              <w:t>.</w:t>
            </w:r>
          </w:p>
        </w:tc>
      </w:tr>
    </w:tbl>
    <w:p w14:paraId="65D31688" w14:textId="77777777" w:rsidR="00345329" w:rsidRPr="00345329" w:rsidRDefault="00345329" w:rsidP="00D92EAE">
      <w:pPr>
        <w:rPr>
          <w:lang w:eastAsia="zh-CN"/>
        </w:rPr>
      </w:pPr>
    </w:p>
    <w:p w14:paraId="64D03C90" w14:textId="4757392D" w:rsidR="00345329" w:rsidRDefault="00345329" w:rsidP="00D92EAE">
      <w:pPr>
        <w:rPr>
          <w:lang w:eastAsia="zh-CN"/>
        </w:rPr>
      </w:pPr>
      <w:r>
        <w:rPr>
          <w:lang w:eastAsia="zh-CN"/>
        </w:rPr>
        <w:lastRenderedPageBreak/>
        <w:t xml:space="preserve">We evaluated the cases with a fixed positioning interval (PRS or SRS periodicity) </w:t>
      </w:r>
      <w:r w:rsidR="00A760FF">
        <w:rPr>
          <w:lang w:eastAsia="zh-CN"/>
        </w:rPr>
        <w:t xml:space="preserve">with </w:t>
      </w:r>
      <w:r>
        <w:rPr>
          <w:lang w:eastAsia="zh-CN"/>
        </w:rPr>
        <w:t>different DRX period</w:t>
      </w:r>
      <w:r w:rsidR="00A760FF">
        <w:rPr>
          <w:lang w:eastAsia="zh-CN"/>
        </w:rPr>
        <w:t>icities</w:t>
      </w:r>
      <w:r>
        <w:rPr>
          <w:lang w:eastAsia="zh-CN"/>
        </w:rPr>
        <w:t>. For some positioning cycles, there may exist only positioning measurement or positioning transmission</w:t>
      </w:r>
      <w:r w:rsidR="00A760FF">
        <w:rPr>
          <w:lang w:eastAsia="zh-CN"/>
        </w:rPr>
        <w:t xml:space="preserve"> for the longer DRX periodicity</w:t>
      </w:r>
      <w:r>
        <w:rPr>
          <w:lang w:eastAsia="zh-CN"/>
        </w:rPr>
        <w:t>.</w:t>
      </w:r>
    </w:p>
    <w:p w14:paraId="56F3F5F4" w14:textId="62F34F98" w:rsidR="00D92EAE" w:rsidRDefault="00D92EAE" w:rsidP="00D92EAE">
      <w:pPr>
        <w:rPr>
          <w:lang w:eastAsia="zh-CN"/>
        </w:rPr>
      </w:pPr>
      <w:r>
        <w:rPr>
          <w:rFonts w:hint="eastAsia"/>
          <w:lang w:eastAsia="zh-CN"/>
        </w:rPr>
        <w:t>T</w:t>
      </w:r>
      <w:r>
        <w:rPr>
          <w:lang w:eastAsia="zh-CN"/>
        </w:rPr>
        <w:t xml:space="preserve">he timeline for UL and DL positioning cycles without paging is shown in </w:t>
      </w:r>
      <w:r w:rsidR="00345329">
        <w:rPr>
          <w:lang w:eastAsia="zh-CN"/>
        </w:rPr>
        <w:fldChar w:fldCharType="begin"/>
      </w:r>
      <w:r w:rsidR="00345329">
        <w:rPr>
          <w:lang w:eastAsia="zh-CN"/>
        </w:rPr>
        <w:instrText xml:space="preserve"> REF _Ref117792092 \h </w:instrText>
      </w:r>
      <w:r w:rsidR="00345329">
        <w:rPr>
          <w:lang w:eastAsia="zh-CN"/>
        </w:rPr>
      </w:r>
      <w:r w:rsidR="00345329">
        <w:rPr>
          <w:lang w:eastAsia="zh-CN"/>
        </w:rPr>
        <w:fldChar w:fldCharType="separate"/>
      </w:r>
      <w:r w:rsidR="001B505D">
        <w:t xml:space="preserve">Figure </w:t>
      </w:r>
      <w:r w:rsidR="001B505D">
        <w:rPr>
          <w:noProof/>
        </w:rPr>
        <w:t>3</w:t>
      </w:r>
      <w:r w:rsidR="00345329">
        <w:rPr>
          <w:lang w:eastAsia="zh-CN"/>
        </w:rPr>
        <w:fldChar w:fldCharType="end"/>
      </w:r>
      <w:r>
        <w:rPr>
          <w:lang w:eastAsia="zh-CN"/>
        </w:rPr>
        <w:t>.</w:t>
      </w:r>
    </w:p>
    <w:p w14:paraId="682F85B4" w14:textId="676C132A" w:rsidR="00D92EAE" w:rsidRDefault="00D92EAE" w:rsidP="00D92EAE">
      <w:pPr>
        <w:keepNext/>
        <w:jc w:val="center"/>
      </w:pPr>
      <w:r>
        <w:rPr>
          <w:noProof/>
          <w:lang w:eastAsia="zh-CN"/>
        </w:rPr>
        <mc:AlternateContent>
          <mc:Choice Requires="wpc">
            <w:drawing>
              <wp:inline distT="0" distB="0" distL="0" distR="0" wp14:anchorId="3C405B42" wp14:editId="0BF9C9AC">
                <wp:extent cx="4330065" cy="2270277"/>
                <wp:effectExtent l="0" t="0" r="0" b="0"/>
                <wp:docPr id="607" name="画布 60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71" name="矩形 571"/>
                        <wps:cNvSpPr/>
                        <wps:spPr bwMode="auto">
                          <a:xfrm>
                            <a:off x="2177477" y="761987"/>
                            <a:ext cx="584280" cy="78730"/>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72" name="直接箭头连接符 572"/>
                        <wps:cNvCnPr/>
                        <wps:spPr bwMode="auto">
                          <a:xfrm>
                            <a:off x="77247" y="840718"/>
                            <a:ext cx="4136732"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73" name="矩形 573"/>
                        <wps:cNvSpPr/>
                        <wps:spPr bwMode="auto">
                          <a:xfrm>
                            <a:off x="1605392" y="552514"/>
                            <a:ext cx="576000" cy="288000"/>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74" name="矩形 574"/>
                        <wps:cNvSpPr/>
                        <wps:spPr bwMode="auto">
                          <a:xfrm>
                            <a:off x="1102042" y="784976"/>
                            <a:ext cx="499122" cy="55742"/>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75" name="矩形 575"/>
                        <wps:cNvSpPr/>
                        <wps:spPr bwMode="auto">
                          <a:xfrm>
                            <a:off x="2617756" y="202384"/>
                            <a:ext cx="144000" cy="638334"/>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76" name="矩形 576"/>
                        <wps:cNvSpPr/>
                        <wps:spPr bwMode="auto">
                          <a:xfrm>
                            <a:off x="2929237" y="803169"/>
                            <a:ext cx="756000"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77" name="矩形 577"/>
                        <wps:cNvSpPr/>
                        <wps:spPr bwMode="auto">
                          <a:xfrm>
                            <a:off x="258069" y="803169"/>
                            <a:ext cx="843973"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78" name="矩形 578"/>
                        <wps:cNvSpPr/>
                        <wps:spPr bwMode="auto">
                          <a:xfrm>
                            <a:off x="2761331" y="787947"/>
                            <a:ext cx="216000" cy="5277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79" name="文本框 83"/>
                        <wps:cNvSpPr txBox="1"/>
                        <wps:spPr>
                          <a:xfrm>
                            <a:off x="2976872" y="478049"/>
                            <a:ext cx="759460" cy="341806"/>
                          </a:xfrm>
                          <a:prstGeom prst="rect">
                            <a:avLst/>
                          </a:prstGeom>
                          <a:noFill/>
                        </wps:spPr>
                        <wps:txbx>
                          <w:txbxContent>
                            <w:p w14:paraId="17E25E1B"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580" name="文本框 84"/>
                        <wps:cNvSpPr txBox="1"/>
                        <wps:spPr>
                          <a:xfrm>
                            <a:off x="2669333" y="478049"/>
                            <a:ext cx="503555" cy="325120"/>
                          </a:xfrm>
                          <a:prstGeom prst="rect">
                            <a:avLst/>
                          </a:prstGeom>
                          <a:noFill/>
                        </wps:spPr>
                        <wps:txbx>
                          <w:txbxContent>
                            <w:p w14:paraId="6240E3DC"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Ramp down</w:t>
                              </w:r>
                            </w:p>
                          </w:txbxContent>
                        </wps:txbx>
                        <wps:bodyPr wrap="square" rtlCol="0">
                          <a:spAutoFit/>
                        </wps:bodyPr>
                      </wps:wsp>
                      <wps:wsp>
                        <wps:cNvPr id="581" name="文本框 85"/>
                        <wps:cNvSpPr txBox="1"/>
                        <wps:spPr>
                          <a:xfrm>
                            <a:off x="2299570" y="6817"/>
                            <a:ext cx="833022" cy="208185"/>
                          </a:xfrm>
                          <a:prstGeom prst="rect">
                            <a:avLst/>
                          </a:prstGeom>
                          <a:noFill/>
                        </wps:spPr>
                        <wps:txbx>
                          <w:txbxContent>
                            <w:p w14:paraId="6E7255A5"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SRS [23dBm]</w:t>
                              </w:r>
                            </w:p>
                          </w:txbxContent>
                        </wps:txbx>
                        <wps:bodyPr wrap="square" rtlCol="0">
                          <a:spAutoFit/>
                        </wps:bodyPr>
                      </wps:wsp>
                      <wps:wsp>
                        <wps:cNvPr id="582" name="文本框 86"/>
                        <wps:cNvSpPr txBox="1"/>
                        <wps:spPr>
                          <a:xfrm>
                            <a:off x="1719581" y="344330"/>
                            <a:ext cx="409527" cy="208185"/>
                          </a:xfrm>
                          <a:prstGeom prst="rect">
                            <a:avLst/>
                          </a:prstGeom>
                          <a:noFill/>
                        </wps:spPr>
                        <wps:txbx>
                          <w:txbxContent>
                            <w:p w14:paraId="334C9C45"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SSB</w:t>
                              </w:r>
                            </w:p>
                          </w:txbxContent>
                        </wps:txbx>
                        <wps:bodyPr wrap="square" rtlCol="0">
                          <a:spAutoFit/>
                        </wps:bodyPr>
                      </wps:wsp>
                      <wps:wsp>
                        <wps:cNvPr id="583" name="文本框 87"/>
                        <wps:cNvSpPr txBox="1"/>
                        <wps:spPr>
                          <a:xfrm>
                            <a:off x="2129108" y="436868"/>
                            <a:ext cx="556260" cy="325120"/>
                          </a:xfrm>
                          <a:prstGeom prst="rect">
                            <a:avLst/>
                          </a:prstGeom>
                          <a:noFill/>
                        </wps:spPr>
                        <wps:txbx>
                          <w:txbxContent>
                            <w:p w14:paraId="1D13CA53"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Micro sleep</w:t>
                              </w:r>
                            </w:p>
                          </w:txbxContent>
                        </wps:txbx>
                        <wps:bodyPr wrap="square" rtlCol="0">
                          <a:spAutoFit/>
                        </wps:bodyPr>
                      </wps:wsp>
                      <wps:wsp>
                        <wps:cNvPr id="584" name="文本框 88"/>
                        <wps:cNvSpPr txBox="1"/>
                        <wps:spPr>
                          <a:xfrm>
                            <a:off x="1053998" y="572514"/>
                            <a:ext cx="626671" cy="208185"/>
                          </a:xfrm>
                          <a:prstGeom prst="rect">
                            <a:avLst/>
                          </a:prstGeom>
                          <a:noFill/>
                        </wps:spPr>
                        <wps:txbx>
                          <w:txbxContent>
                            <w:p w14:paraId="1B45A207"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Ramp up</w:t>
                              </w:r>
                            </w:p>
                          </w:txbxContent>
                        </wps:txbx>
                        <wps:bodyPr wrap="square" rtlCol="0">
                          <a:spAutoFit/>
                        </wps:bodyPr>
                      </wps:wsp>
                      <wps:wsp>
                        <wps:cNvPr id="585" name="文本框 89"/>
                        <wps:cNvSpPr txBox="1"/>
                        <wps:spPr>
                          <a:xfrm>
                            <a:off x="308775" y="493317"/>
                            <a:ext cx="742315" cy="341806"/>
                          </a:xfrm>
                          <a:prstGeom prst="rect">
                            <a:avLst/>
                          </a:prstGeom>
                          <a:noFill/>
                        </wps:spPr>
                        <wps:txbx>
                          <w:txbxContent>
                            <w:p w14:paraId="5965B225"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586" name="直接箭头连接符 586"/>
                        <wps:cNvCnPr/>
                        <wps:spPr bwMode="auto">
                          <a:xfrm>
                            <a:off x="1615136" y="949430"/>
                            <a:ext cx="569165"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87" name="文本框 91"/>
                        <wps:cNvSpPr txBox="1"/>
                        <wps:spPr>
                          <a:xfrm>
                            <a:off x="1488753" y="960941"/>
                            <a:ext cx="844938" cy="208185"/>
                          </a:xfrm>
                          <a:prstGeom prst="rect">
                            <a:avLst/>
                          </a:prstGeom>
                          <a:noFill/>
                        </wps:spPr>
                        <wps:txbx>
                          <w:txbxContent>
                            <w:p w14:paraId="2D7019D9"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2ms</w:t>
                              </w:r>
                            </w:p>
                          </w:txbxContent>
                        </wps:txbx>
                        <wps:bodyPr wrap="square" rtlCol="0">
                          <a:spAutoFit/>
                        </wps:bodyPr>
                      </wps:wsp>
                      <wps:wsp>
                        <wps:cNvPr id="588" name="文本框 92"/>
                        <wps:cNvSpPr txBox="1"/>
                        <wps:spPr>
                          <a:xfrm>
                            <a:off x="1647169" y="833750"/>
                            <a:ext cx="387828" cy="112345"/>
                          </a:xfrm>
                          <a:prstGeom prst="rect">
                            <a:avLst/>
                          </a:prstGeom>
                          <a:noFill/>
                        </wps:spPr>
                        <wps:bodyPr wrap="square" rtlCol="0">
                          <a:spAutoFit/>
                        </wps:bodyPr>
                      </wps:wsp>
                      <wps:wsp>
                        <wps:cNvPr id="589" name="直接箭头连接符 589"/>
                        <wps:cNvCnPr/>
                        <wps:spPr bwMode="auto">
                          <a:xfrm>
                            <a:off x="2201989" y="949430"/>
                            <a:ext cx="415767"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90" name="文本框 91"/>
                        <wps:cNvSpPr txBox="1"/>
                        <wps:spPr>
                          <a:xfrm>
                            <a:off x="2159915" y="960941"/>
                            <a:ext cx="546158" cy="208185"/>
                          </a:xfrm>
                          <a:prstGeom prst="rect">
                            <a:avLst/>
                          </a:prstGeom>
                          <a:noFill/>
                        </wps:spPr>
                        <wps:txbx>
                          <w:txbxContent>
                            <w:p w14:paraId="409C5C98"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1.5ms</w:t>
                              </w:r>
                            </w:p>
                          </w:txbxContent>
                        </wps:txbx>
                        <wps:bodyPr wrap="square" rtlCol="0">
                          <a:spAutoFit/>
                        </wps:bodyPr>
                      </wps:wsp>
                      <wps:wsp>
                        <wps:cNvPr id="591" name="文本框 91"/>
                        <wps:cNvSpPr txBox="1"/>
                        <wps:spPr>
                          <a:xfrm>
                            <a:off x="2466094" y="960941"/>
                            <a:ext cx="546158" cy="208185"/>
                          </a:xfrm>
                          <a:prstGeom prst="rect">
                            <a:avLst/>
                          </a:prstGeom>
                          <a:noFill/>
                        </wps:spPr>
                        <wps:txbx>
                          <w:txbxContent>
                            <w:p w14:paraId="499906FD"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0.5ms</w:t>
                              </w:r>
                            </w:p>
                          </w:txbxContent>
                        </wps:txbx>
                        <wps:bodyPr wrap="square" rtlCol="0">
                          <a:spAutoFit/>
                        </wps:bodyPr>
                      </wps:wsp>
                      <wps:wsp>
                        <wps:cNvPr id="592" name="直接箭头连接符 592"/>
                        <wps:cNvCnPr/>
                        <wps:spPr bwMode="auto">
                          <a:xfrm>
                            <a:off x="77247" y="1913167"/>
                            <a:ext cx="4193882"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93" name="矩形 593"/>
                        <wps:cNvSpPr/>
                        <wps:spPr bwMode="auto">
                          <a:xfrm>
                            <a:off x="1324395" y="1857289"/>
                            <a:ext cx="384175" cy="55245"/>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94" name="矩形 594"/>
                        <wps:cNvSpPr/>
                        <wps:spPr bwMode="auto">
                          <a:xfrm>
                            <a:off x="2939835" y="1875704"/>
                            <a:ext cx="581660" cy="37465"/>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95" name="矩形 595"/>
                        <wps:cNvSpPr/>
                        <wps:spPr bwMode="auto">
                          <a:xfrm>
                            <a:off x="674155" y="1875704"/>
                            <a:ext cx="649605" cy="37465"/>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96" name="矩形 596"/>
                        <wps:cNvSpPr/>
                        <wps:spPr bwMode="auto">
                          <a:xfrm>
                            <a:off x="2810295" y="1860464"/>
                            <a:ext cx="165735" cy="52705"/>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97" name="文本框 83"/>
                        <wps:cNvSpPr txBox="1"/>
                        <wps:spPr>
                          <a:xfrm>
                            <a:off x="3038271" y="1556901"/>
                            <a:ext cx="759573" cy="327057"/>
                          </a:xfrm>
                          <a:prstGeom prst="rect">
                            <a:avLst/>
                          </a:prstGeom>
                          <a:noFill/>
                        </wps:spPr>
                        <wps:txbx>
                          <w:txbxContent>
                            <w:p w14:paraId="0EADF49A"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598" name="文本框 84"/>
                        <wps:cNvSpPr txBox="1"/>
                        <wps:spPr>
                          <a:xfrm>
                            <a:off x="2701710" y="1550584"/>
                            <a:ext cx="520065" cy="324485"/>
                          </a:xfrm>
                          <a:prstGeom prst="rect">
                            <a:avLst/>
                          </a:prstGeom>
                          <a:noFill/>
                        </wps:spPr>
                        <wps:txbx>
                          <w:txbxContent>
                            <w:p w14:paraId="428D5F82"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Ramp down</w:t>
                              </w:r>
                            </w:p>
                          </w:txbxContent>
                        </wps:txbx>
                        <wps:bodyPr wrap="square" rtlCol="0">
                          <a:noAutofit/>
                        </wps:bodyPr>
                      </wps:wsp>
                      <wps:wsp>
                        <wps:cNvPr id="599" name="文本框 88"/>
                        <wps:cNvSpPr txBox="1"/>
                        <wps:spPr>
                          <a:xfrm>
                            <a:off x="1302805" y="1509309"/>
                            <a:ext cx="482600" cy="374650"/>
                          </a:xfrm>
                          <a:prstGeom prst="rect">
                            <a:avLst/>
                          </a:prstGeom>
                          <a:noFill/>
                        </wps:spPr>
                        <wps:txbx>
                          <w:txbxContent>
                            <w:p w14:paraId="4495D478"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Ramp up</w:t>
                              </w:r>
                            </w:p>
                          </w:txbxContent>
                        </wps:txbx>
                        <wps:bodyPr wrap="square" rtlCol="0">
                          <a:noAutofit/>
                        </wps:bodyPr>
                      </wps:wsp>
                      <wps:wsp>
                        <wps:cNvPr id="600" name="文本框 89"/>
                        <wps:cNvSpPr txBox="1"/>
                        <wps:spPr>
                          <a:xfrm>
                            <a:off x="592096" y="1572141"/>
                            <a:ext cx="813435" cy="327057"/>
                          </a:xfrm>
                          <a:prstGeom prst="rect">
                            <a:avLst/>
                          </a:prstGeom>
                          <a:noFill/>
                        </wps:spPr>
                        <wps:txbx>
                          <w:txbxContent>
                            <w:p w14:paraId="4304DC0E"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601" name="矩形 601"/>
                        <wps:cNvSpPr/>
                        <wps:spPr bwMode="auto">
                          <a:xfrm>
                            <a:off x="1708570" y="1381039"/>
                            <a:ext cx="111125" cy="527050"/>
                          </a:xfrm>
                          <a:prstGeom prst="rect">
                            <a:avLst/>
                          </a:prstGeom>
                          <a:solidFill>
                            <a:srgbClr val="0070C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602" name="文本框 88"/>
                        <wps:cNvSpPr txBox="1"/>
                        <wps:spPr>
                          <a:xfrm>
                            <a:off x="1497750" y="1157519"/>
                            <a:ext cx="482600" cy="222885"/>
                          </a:xfrm>
                          <a:prstGeom prst="rect">
                            <a:avLst/>
                          </a:prstGeom>
                          <a:noFill/>
                        </wps:spPr>
                        <wps:txbx>
                          <w:txbxContent>
                            <w:p w14:paraId="2C7AE479"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PRS</w:t>
                              </w:r>
                            </w:p>
                          </w:txbxContent>
                        </wps:txbx>
                        <wps:bodyPr wrap="square" rtlCol="0">
                          <a:noAutofit/>
                        </wps:bodyPr>
                      </wps:wsp>
                      <wps:wsp>
                        <wps:cNvPr id="603" name="矩形 603"/>
                        <wps:cNvSpPr/>
                        <wps:spPr bwMode="auto">
                          <a:xfrm>
                            <a:off x="1820330" y="1865544"/>
                            <a:ext cx="989965" cy="47625"/>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604" name="文本框 89"/>
                        <wps:cNvSpPr txBox="1"/>
                        <wps:spPr>
                          <a:xfrm>
                            <a:off x="1918755" y="1657264"/>
                            <a:ext cx="813435" cy="207645"/>
                          </a:xfrm>
                          <a:prstGeom prst="rect">
                            <a:avLst/>
                          </a:prstGeom>
                          <a:noFill/>
                        </wps:spPr>
                        <wps:txbx>
                          <w:txbxContent>
                            <w:p w14:paraId="019BB234"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Light sleep</w:t>
                              </w:r>
                            </w:p>
                          </w:txbxContent>
                        </wps:txbx>
                        <wps:bodyPr wrap="square" rtlCol="0">
                          <a:noAutofit/>
                        </wps:bodyPr>
                      </wps:wsp>
                      <wps:wsp>
                        <wps:cNvPr id="605" name="直接箭头连接符 605"/>
                        <wps:cNvCnPr/>
                        <wps:spPr bwMode="auto">
                          <a:xfrm>
                            <a:off x="1836205" y="2024294"/>
                            <a:ext cx="970280"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06" name="文本框 91"/>
                        <wps:cNvSpPr txBox="1"/>
                        <wps:spPr>
                          <a:xfrm>
                            <a:off x="2014640" y="2033819"/>
                            <a:ext cx="650240" cy="207645"/>
                          </a:xfrm>
                          <a:prstGeom prst="rect">
                            <a:avLst/>
                          </a:prstGeom>
                          <a:noFill/>
                        </wps:spPr>
                        <wps:txbx>
                          <w:txbxContent>
                            <w:p w14:paraId="4D1029DD"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19.5ms</w:t>
                              </w:r>
                            </w:p>
                          </w:txbxContent>
                        </wps:txbx>
                        <wps:bodyPr wrap="square" rtlCol="0">
                          <a:noAutofit/>
                        </wps:bodyPr>
                      </wps:wsp>
                    </wpc:wpc>
                  </a:graphicData>
                </a:graphic>
              </wp:inline>
            </w:drawing>
          </mc:Choice>
          <mc:Fallback>
            <w:pict>
              <v:group w14:anchorId="3C405B42" id="画布 607" o:spid="_x0000_s1202" editas="canvas" style="width:340.95pt;height:178.75pt;mso-position-horizontal-relative:char;mso-position-vertical-relative:line" coordsize="43300,22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">
                <v:shape id="_x0000_s1203" type="#_x0000_t75" style="position:absolute;width:43300;height:22701;visibility:visible;mso-wrap-style:square">
                  <v:fill o:detectmouseclick="t"/>
                  <v:path o:connecttype="none"/>
                </v:shape>
                <v:rect id="矩形 571" o:spid="_x0000_s1204" style="position:absolute;left:21774;top:7619;width:5843;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" fillcolor="#f0f0f0"/>
                <v:shape id="直接箭头连接符 572" o:spid="_x0000_s1205" type="#_x0000_t32" style="position:absolute;left:772;top:8407;width:413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" fillcolor="#4f81bd [3204]">
                  <v:stroke endarrow="block"/>
                  <v:shadow color="#eeece1 [3214]"/>
                </v:shape>
                <v:rect id="矩形 573" o:spid="_x0000_s1206" style="position:absolute;left:16053;top:5525;width:576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" fillcolor="yellow"/>
                <v:rect id="矩形 574" o:spid="_x0000_s1207" style="position:absolute;left:11020;top:7849;width:4991;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" fillcolor="#ffc000"/>
                <v:rect id="矩形 575" o:spid="_x0000_s1208" style="position:absolute;left:26177;top:2023;width:1440;height:6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" fillcolor="#00b0f0"/>
                <v:rect id="矩形 576" o:spid="_x0000_s1209" style="position:absolute;left:29292;top:8031;width:7560;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" fillcolor="black"/>
                <v:rect id="矩形 577" o:spid="_x0000_s1210" style="position:absolute;left:2580;top:8031;width:8440;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" fillcolor="black"/>
                <v:rect id="矩形 578" o:spid="_x0000_s1211" style="position:absolute;left:27613;top:7879;width:2160;height: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" fillcolor="#ffc000"/>
                <v:shape id="文本框 83" o:spid="_x0000_s1212" type="#_x0000_t202" style="position:absolute;left:29768;top:4780;width:7595;height:3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" filled="f" stroked="f">
                  <v:textbox>
                    <w:txbxContent>
                      <w:p w14:paraId="17E25E1B"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213" type="#_x0000_t202" style="position:absolute;left:26693;top:4780;width:5035;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" filled="f" stroked="f">
                  <v:textbox style="mso-fit-shape-to-text:t">
                    <w:txbxContent>
                      <w:p w14:paraId="6240E3DC"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5" o:spid="_x0000_s1214" type="#_x0000_t202" style="position:absolute;left:22995;top:68;width:8330;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" filled="f" stroked="f">
                  <v:textbox style="mso-fit-shape-to-text:t">
                    <w:txbxContent>
                      <w:p w14:paraId="6E7255A5"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SRS [23dBm]</w:t>
                        </w:r>
                      </w:p>
                    </w:txbxContent>
                  </v:textbox>
                </v:shape>
                <v:shape id="文本框 86" o:spid="_x0000_s1215" type="#_x0000_t202" style="position:absolute;left:17195;top:3443;width:40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" filled="f" stroked="f">
                  <v:textbox style="mso-fit-shape-to-text:t">
                    <w:txbxContent>
                      <w:p w14:paraId="334C9C45"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7" o:spid="_x0000_s1216" type="#_x0000_t202" style="position:absolute;left:21291;top:4368;width:556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" filled="f" stroked="f">
                  <v:textbox style="mso-fit-shape-to-text:t">
                    <w:txbxContent>
                      <w:p w14:paraId="1D13CA53"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文本框 88" o:spid="_x0000_s1217" type="#_x0000_t202" style="position:absolute;left:10539;top:5725;width:6267;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" filled="f" stroked="f">
                  <v:textbox style="mso-fit-shape-to-text:t">
                    <w:txbxContent>
                      <w:p w14:paraId="1B45A207"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218" type="#_x0000_t202" style="position:absolute;left:3087;top:4933;width:7423;height:3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" filled="f" stroked="f">
                  <v:textbox>
                    <w:txbxContent>
                      <w:p w14:paraId="5965B225"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586" o:spid="_x0000_s1219" type="#_x0000_t32" style="position:absolute;left:16151;top:9494;width:5692;height: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" fillcolor="#4f81bd [3204]">
                  <v:stroke startarrow="block" endarrow="block"/>
                  <v:shadow color="#eeece1 [3214]"/>
                </v:shape>
                <v:shape id="文本框 91" o:spid="_x0000_s1220" type="#_x0000_t202" style="position:absolute;left:14887;top:9609;width:844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" filled="f" stroked="f">
                  <v:textbox style="mso-fit-shape-to-text:t">
                    <w:txbxContent>
                      <w:p w14:paraId="2D7019D9"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221" type="#_x0000_t202" style="position:absolute;left:16471;top:8337;width:387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" filled="f" stroked="f">
                  <v:textbox style="mso-fit-shape-to-text:t"/>
                </v:shape>
                <v:shape id="直接箭头连接符 589" o:spid="_x0000_s1222" type="#_x0000_t32" style="position:absolute;left:22019;top:9494;width:4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" fillcolor="#4f81bd [3204]">
                  <v:stroke startarrow="block" endarrow="block"/>
                  <v:shadow color="#eeece1 [3214]"/>
                </v:shape>
                <v:shape id="文本框 91" o:spid="_x0000_s1223" type="#_x0000_t202" style="position:absolute;left:21599;top:9609;width:546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" filled="f" stroked="f">
                  <v:textbox style="mso-fit-shape-to-text:t">
                    <w:txbxContent>
                      <w:p w14:paraId="409C5C98"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1.5ms</w:t>
                        </w:r>
                      </w:p>
                    </w:txbxContent>
                  </v:textbox>
                </v:shape>
                <v:shape id="文本框 91" o:spid="_x0000_s1224" type="#_x0000_t202" style="position:absolute;left:24660;top:9609;width:5462;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" filled="f" stroked="f">
                  <v:textbox style="mso-fit-shape-to-text:t">
                    <w:txbxContent>
                      <w:p w14:paraId="499906FD"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0.5ms</w:t>
                        </w:r>
                      </w:p>
                    </w:txbxContent>
                  </v:textbox>
                </v:shape>
                <v:shape id="直接箭头连接符 592" o:spid="_x0000_s1225" type="#_x0000_t32" style="position:absolute;left:772;top:19131;width:4193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" fillcolor="#4f81bd [3204]">
                  <v:stroke endarrow="block"/>
                  <v:shadow color="#eeece1 [3214]"/>
                </v:shape>
                <v:rect id="矩形 593" o:spid="_x0000_s1226" style="position:absolute;left:13243;top:18572;width:3842;height: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" fillcolor="#ffc000"/>
                <v:rect id="矩形 594" o:spid="_x0000_s1227" style="position:absolute;left:29398;top:18757;width:5816;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" fillcolor="black"/>
                <v:rect id="矩形 595" o:spid="_x0000_s1228" style="position:absolute;left:6741;top:18757;width:6496;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" fillcolor="black"/>
                <v:rect id="矩形 596" o:spid="_x0000_s1229" style="position:absolute;left:28102;top:18604;width:1658;height: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" fillcolor="#ffc000"/>
                <v:shape id="文本框 83" o:spid="_x0000_s1230" type="#_x0000_t202" style="position:absolute;left:30382;top:15569;width:7596;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" filled="f" stroked="f">
                  <v:textbox>
                    <w:txbxContent>
                      <w:p w14:paraId="0EADF49A"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231" type="#_x0000_t202" style="position:absolute;left:27017;top:15505;width:5200;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" filled="f" stroked="f">
                  <v:textbox>
                    <w:txbxContent>
                      <w:p w14:paraId="428D5F82"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8" o:spid="_x0000_s1232" type="#_x0000_t202" style="position:absolute;left:13028;top:15093;width:4826;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" filled="f" stroked="f">
                  <v:textbox>
                    <w:txbxContent>
                      <w:p w14:paraId="4495D478"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233" type="#_x0000_t202" style="position:absolute;left:5920;top:15721;width:8135;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" filled="f" stroked="f">
                  <v:textbox>
                    <w:txbxContent>
                      <w:p w14:paraId="4304DC0E"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rect id="矩形 601" o:spid="_x0000_s1234" style="position:absolute;left:17085;top:13810;width:1111;height:5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" fillcolor="#0070c0"/>
                <v:shape id="文本框 88" o:spid="_x0000_s1235" type="#_x0000_t202" style="position:absolute;left:14977;top:11575;width:4826;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" filled="f" stroked="f">
                  <v:textbox>
                    <w:txbxContent>
                      <w:p w14:paraId="2C7AE479"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PRS</w:t>
                        </w:r>
                      </w:p>
                    </w:txbxContent>
                  </v:textbox>
                </v:shape>
                <v:rect id="矩形 603" o:spid="_x0000_s1236" style="position:absolute;left:18203;top:18655;width:9899;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" fillcolor="#f0f0f0"/>
                <v:shape id="文本框 89" o:spid="_x0000_s1237" type="#_x0000_t202" style="position:absolute;left:19187;top:16572;width:8134;height:2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" filled="f" stroked="f">
                  <v:textbox>
                    <w:txbxContent>
                      <w:p w14:paraId="019BB234"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Light sleep</w:t>
                        </w:r>
                      </w:p>
                    </w:txbxContent>
                  </v:textbox>
                </v:shape>
                <v:shape id="直接箭头连接符 605" o:spid="_x0000_s1238" type="#_x0000_t32" style="position:absolute;left:18362;top:20242;width:97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" fillcolor="#4f81bd [3204]">
                  <v:stroke startarrow="block" endarrow="block"/>
                  <v:shadow color="#eeece1 [3214]"/>
                </v:shape>
                <v:shape id="文本框 91" o:spid="_x0000_s1239" type="#_x0000_t202" style="position:absolute;left:20146;top:20338;width:6502;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" filled="f" stroked="f">
                  <v:textbox>
                    <w:txbxContent>
                      <w:p w14:paraId="4D1029DD" w14:textId="77777777" w:rsidR="009D5237" w:rsidRDefault="009D5237" w:rsidP="00D92EAE">
                        <w:pPr>
                          <w:pStyle w:val="NormalWeb"/>
                          <w:spacing w:before="0" w:beforeAutospacing="0" w:after="0" w:afterAutospacing="0"/>
                          <w:jc w:val="center"/>
                          <w:textAlignment w:val="baseline"/>
                        </w:pPr>
                        <w:r>
                          <w:rPr>
                            <w:rFonts w:ascii="Arial" w:hAnsi="Arial"/>
                            <w:color w:val="000000"/>
                            <w:sz w:val="16"/>
                            <w:szCs w:val="16"/>
                          </w:rPr>
                          <w:t>19.5ms</w:t>
                        </w:r>
                      </w:p>
                    </w:txbxContent>
                  </v:textbox>
                </v:shape>
                <w10:anchorlock/>
              </v:group>
            </w:pict>
          </mc:Fallback>
        </mc:AlternateContent>
      </w:r>
    </w:p>
    <w:p w14:paraId="0229407B" w14:textId="6FDC4968" w:rsidR="00D92EAE" w:rsidRDefault="00D92EAE" w:rsidP="00D92EAE">
      <w:pPr>
        <w:pStyle w:val="Caption"/>
        <w:rPr>
          <w:lang w:eastAsia="zh-CN"/>
        </w:rPr>
      </w:pPr>
      <w:bookmarkStart w:id="12" w:name="_Ref117792092"/>
      <w:r>
        <w:t xml:space="preserve">Figure </w:t>
      </w:r>
      <w:r>
        <w:rPr>
          <w:noProof/>
        </w:rPr>
        <w:fldChar w:fldCharType="begin"/>
      </w:r>
      <w:r>
        <w:rPr>
          <w:noProof/>
        </w:rPr>
        <w:instrText xml:space="preserve"> SEQ Figure \* ARABIC </w:instrText>
      </w:r>
      <w:r>
        <w:rPr>
          <w:noProof/>
        </w:rPr>
        <w:fldChar w:fldCharType="separate"/>
      </w:r>
      <w:r w:rsidR="001B505D">
        <w:rPr>
          <w:noProof/>
        </w:rPr>
        <w:t>3</w:t>
      </w:r>
      <w:r>
        <w:rPr>
          <w:noProof/>
        </w:rPr>
        <w:fldChar w:fldCharType="end"/>
      </w:r>
      <w:bookmarkEnd w:id="12"/>
      <w:r>
        <w:t xml:space="preserve"> UL and DL positioning timeline without paging</w:t>
      </w:r>
    </w:p>
    <w:p w14:paraId="768E4A90" w14:textId="77777777" w:rsidR="00D92EAE" w:rsidRDefault="00D92EAE" w:rsidP="00D92EAE">
      <w:pPr>
        <w:rPr>
          <w:lang w:eastAsia="zh-CN"/>
        </w:rPr>
      </w:pPr>
    </w:p>
    <w:p w14:paraId="039B6C5B" w14:textId="6FCC9BD6" w:rsidR="00D92EAE" w:rsidRDefault="00D92EAE" w:rsidP="00D92EAE">
      <w:pPr>
        <w:rPr>
          <w:lang w:eastAsia="zh-CN"/>
        </w:rPr>
      </w:pPr>
      <w:r>
        <w:rPr>
          <w:rFonts w:hint="eastAsia"/>
          <w:lang w:eastAsia="zh-CN"/>
        </w:rPr>
        <w:t>T</w:t>
      </w:r>
      <w:r>
        <w:rPr>
          <w:lang w:eastAsia="zh-CN"/>
        </w:rPr>
        <w:t xml:space="preserve">he power consumption for SRS only and PRS only without paging is shown in </w:t>
      </w:r>
      <w:r w:rsidR="00345329">
        <w:rPr>
          <w:lang w:eastAsia="zh-CN"/>
        </w:rPr>
        <w:fldChar w:fldCharType="begin"/>
      </w:r>
      <w:r w:rsidR="00345329">
        <w:rPr>
          <w:lang w:eastAsia="zh-CN"/>
        </w:rPr>
        <w:instrText xml:space="preserve"> REF _Ref117792123 \h </w:instrText>
      </w:r>
      <w:r w:rsidR="00345329">
        <w:rPr>
          <w:lang w:eastAsia="zh-CN"/>
        </w:rPr>
      </w:r>
      <w:r w:rsidR="00345329">
        <w:rPr>
          <w:lang w:eastAsia="zh-CN"/>
        </w:rPr>
        <w:fldChar w:fldCharType="separate"/>
      </w:r>
      <w:r w:rsidR="001B505D">
        <w:t xml:space="preserve">Table </w:t>
      </w:r>
      <w:r w:rsidR="001B505D">
        <w:rPr>
          <w:noProof/>
        </w:rPr>
        <w:t>10</w:t>
      </w:r>
      <w:r w:rsidR="00345329">
        <w:rPr>
          <w:lang w:eastAsia="zh-CN"/>
        </w:rPr>
        <w:fldChar w:fldCharType="end"/>
      </w:r>
      <w:r>
        <w:rPr>
          <w:lang w:eastAsia="zh-CN"/>
        </w:rPr>
        <w:t>.</w:t>
      </w:r>
    </w:p>
    <w:p w14:paraId="7C987EFA" w14:textId="49471BAA" w:rsidR="00D92EAE" w:rsidRDefault="00D92EAE" w:rsidP="00D92EAE">
      <w:pPr>
        <w:pStyle w:val="Caption"/>
        <w:keepNext/>
      </w:pPr>
      <w:bookmarkStart w:id="13" w:name="_Ref117792123"/>
      <w:r>
        <w:t xml:space="preserve">Table </w:t>
      </w:r>
      <w:r w:rsidR="00345329">
        <w:fldChar w:fldCharType="begin"/>
      </w:r>
      <w:r w:rsidR="00345329">
        <w:instrText xml:space="preserve"> SEQ Table \* ARABIC </w:instrText>
      </w:r>
      <w:r w:rsidR="00345329">
        <w:fldChar w:fldCharType="separate"/>
      </w:r>
      <w:r w:rsidR="001B505D">
        <w:rPr>
          <w:noProof/>
        </w:rPr>
        <w:t>10</w:t>
      </w:r>
      <w:r w:rsidR="00345329">
        <w:fldChar w:fldCharType="end"/>
      </w:r>
      <w:bookmarkEnd w:id="13"/>
      <w:r>
        <w:t xml:space="preserve"> Power consumption for SRS only and PRS only</w:t>
      </w:r>
    </w:p>
    <w:tbl>
      <w:tblPr>
        <w:tblW w:w="4840" w:type="dxa"/>
        <w:jc w:val="center"/>
        <w:tblLook w:val="04A0" w:firstRow="1" w:lastRow="0" w:firstColumn="1" w:lastColumn="0" w:noHBand="0" w:noVBand="1"/>
      </w:tblPr>
      <w:tblGrid>
        <w:gridCol w:w="2480"/>
        <w:gridCol w:w="1280"/>
        <w:gridCol w:w="1080"/>
      </w:tblGrid>
      <w:tr w:rsidR="00D92EAE" w:rsidRPr="00075080" w14:paraId="3ECA9800" w14:textId="77777777" w:rsidTr="009F1727">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014C3C31" w14:textId="77777777" w:rsidR="00D92EAE" w:rsidRPr="00075080" w:rsidRDefault="00D92EAE" w:rsidP="009F1727">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w:t>
            </w:r>
          </w:p>
        </w:tc>
        <w:tc>
          <w:tcPr>
            <w:tcW w:w="1280" w:type="dxa"/>
            <w:tcBorders>
              <w:top w:val="single" w:sz="8" w:space="0" w:color="auto"/>
              <w:left w:val="nil"/>
              <w:bottom w:val="nil"/>
              <w:right w:val="nil"/>
            </w:tcBorders>
            <w:shd w:val="clear" w:color="000000" w:fill="D9D9D9"/>
            <w:vAlign w:val="center"/>
            <w:hideMark/>
          </w:tcPr>
          <w:p w14:paraId="64ADE669" w14:textId="77777777" w:rsidR="00D92EAE" w:rsidRPr="00075080" w:rsidRDefault="00D92EAE" w:rsidP="009F1727">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Duration (ms)</w:t>
            </w:r>
          </w:p>
        </w:tc>
        <w:tc>
          <w:tcPr>
            <w:tcW w:w="1080" w:type="dxa"/>
            <w:tcBorders>
              <w:top w:val="single" w:sz="8" w:space="0" w:color="auto"/>
              <w:left w:val="nil"/>
              <w:bottom w:val="nil"/>
              <w:right w:val="single" w:sz="8" w:space="0" w:color="auto"/>
            </w:tcBorders>
            <w:shd w:val="clear" w:color="000000" w:fill="D9D9D9"/>
            <w:vAlign w:val="center"/>
            <w:hideMark/>
          </w:tcPr>
          <w:p w14:paraId="7E6D3657" w14:textId="77777777" w:rsidR="00D92EAE" w:rsidRPr="00075080" w:rsidRDefault="00D92EAE" w:rsidP="009F1727">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w:t>
            </w:r>
          </w:p>
        </w:tc>
      </w:tr>
      <w:tr w:rsidR="00D92EAE" w:rsidRPr="00075080" w14:paraId="401FD494" w14:textId="77777777" w:rsidTr="009F1727">
        <w:trPr>
          <w:trHeight w:val="225"/>
          <w:jc w:val="center"/>
        </w:trPr>
        <w:tc>
          <w:tcPr>
            <w:tcW w:w="2480" w:type="dxa"/>
            <w:tcBorders>
              <w:top w:val="nil"/>
              <w:left w:val="single" w:sz="8" w:space="0" w:color="auto"/>
              <w:bottom w:val="nil"/>
              <w:right w:val="nil"/>
            </w:tcBorders>
            <w:shd w:val="clear" w:color="auto" w:fill="auto"/>
            <w:vAlign w:val="center"/>
            <w:hideMark/>
          </w:tcPr>
          <w:p w14:paraId="7D35FD28" w14:textId="77777777" w:rsidR="00D92EAE" w:rsidRPr="00075080" w:rsidRDefault="00D92EAE" w:rsidP="009F1727">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Micro sleep</w:t>
            </w:r>
          </w:p>
        </w:tc>
        <w:tc>
          <w:tcPr>
            <w:tcW w:w="1280" w:type="dxa"/>
            <w:tcBorders>
              <w:top w:val="nil"/>
              <w:left w:val="nil"/>
              <w:bottom w:val="nil"/>
              <w:right w:val="nil"/>
            </w:tcBorders>
            <w:shd w:val="clear" w:color="auto" w:fill="auto"/>
            <w:vAlign w:val="center"/>
            <w:hideMark/>
          </w:tcPr>
          <w:p w14:paraId="1B3DDA79" w14:textId="77777777" w:rsidR="00D92EAE" w:rsidRPr="00075080" w:rsidRDefault="00D92EAE" w:rsidP="009F1727">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1.5</w:t>
            </w:r>
          </w:p>
        </w:tc>
        <w:tc>
          <w:tcPr>
            <w:tcW w:w="1080" w:type="dxa"/>
            <w:tcBorders>
              <w:top w:val="nil"/>
              <w:left w:val="nil"/>
              <w:bottom w:val="nil"/>
              <w:right w:val="single" w:sz="8" w:space="0" w:color="auto"/>
            </w:tcBorders>
            <w:shd w:val="clear" w:color="auto" w:fill="auto"/>
            <w:vAlign w:val="center"/>
            <w:hideMark/>
          </w:tcPr>
          <w:p w14:paraId="2EF32003" w14:textId="77777777" w:rsidR="00D92EAE" w:rsidRPr="00075080" w:rsidRDefault="00D92EAE" w:rsidP="009F1727">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135</w:t>
            </w:r>
          </w:p>
        </w:tc>
      </w:tr>
      <w:tr w:rsidR="00D92EAE" w:rsidRPr="00075080" w14:paraId="4D471414" w14:textId="77777777" w:rsidTr="009F1727">
        <w:trPr>
          <w:trHeight w:val="225"/>
          <w:jc w:val="center"/>
        </w:trPr>
        <w:tc>
          <w:tcPr>
            <w:tcW w:w="2480" w:type="dxa"/>
            <w:tcBorders>
              <w:top w:val="nil"/>
              <w:left w:val="single" w:sz="8" w:space="0" w:color="auto"/>
              <w:bottom w:val="nil"/>
              <w:right w:val="nil"/>
            </w:tcBorders>
            <w:shd w:val="clear" w:color="auto" w:fill="auto"/>
            <w:vAlign w:val="center"/>
            <w:hideMark/>
          </w:tcPr>
          <w:p w14:paraId="202B022A" w14:textId="77777777" w:rsidR="00D92EAE" w:rsidRPr="00075080" w:rsidRDefault="00D92EAE" w:rsidP="009F1727">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SSB Sync</w:t>
            </w:r>
          </w:p>
        </w:tc>
        <w:tc>
          <w:tcPr>
            <w:tcW w:w="1280" w:type="dxa"/>
            <w:tcBorders>
              <w:top w:val="nil"/>
              <w:left w:val="nil"/>
              <w:bottom w:val="nil"/>
              <w:right w:val="nil"/>
            </w:tcBorders>
            <w:shd w:val="clear" w:color="auto" w:fill="auto"/>
            <w:vAlign w:val="center"/>
            <w:hideMark/>
          </w:tcPr>
          <w:p w14:paraId="2CFEDB47" w14:textId="77777777" w:rsidR="00D92EAE" w:rsidRPr="00075080" w:rsidRDefault="00D92EAE" w:rsidP="009F1727">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w:t>
            </w:r>
          </w:p>
        </w:tc>
        <w:tc>
          <w:tcPr>
            <w:tcW w:w="1080" w:type="dxa"/>
            <w:tcBorders>
              <w:top w:val="nil"/>
              <w:left w:val="nil"/>
              <w:bottom w:val="nil"/>
              <w:right w:val="single" w:sz="8" w:space="0" w:color="auto"/>
            </w:tcBorders>
            <w:shd w:val="clear" w:color="auto" w:fill="auto"/>
            <w:vAlign w:val="center"/>
            <w:hideMark/>
          </w:tcPr>
          <w:p w14:paraId="482EFA59" w14:textId="77777777" w:rsidR="00D92EAE" w:rsidRPr="00075080" w:rsidRDefault="00D92EAE" w:rsidP="009F1727">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200</w:t>
            </w:r>
          </w:p>
        </w:tc>
      </w:tr>
      <w:tr w:rsidR="00D92EAE" w:rsidRPr="00075080" w14:paraId="74D5D9CF" w14:textId="77777777" w:rsidTr="009F1727">
        <w:trPr>
          <w:trHeight w:val="225"/>
          <w:jc w:val="center"/>
        </w:trPr>
        <w:tc>
          <w:tcPr>
            <w:tcW w:w="2480" w:type="dxa"/>
            <w:tcBorders>
              <w:top w:val="nil"/>
              <w:left w:val="single" w:sz="8" w:space="0" w:color="auto"/>
              <w:bottom w:val="nil"/>
              <w:right w:val="nil"/>
            </w:tcBorders>
            <w:shd w:val="clear" w:color="auto" w:fill="auto"/>
            <w:vAlign w:val="center"/>
            <w:hideMark/>
          </w:tcPr>
          <w:p w14:paraId="3ADA24BF" w14:textId="77777777" w:rsidR="00D92EAE" w:rsidRPr="00075080" w:rsidRDefault="00D92EAE" w:rsidP="009F1727">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 (23dBm)</w:t>
            </w:r>
          </w:p>
        </w:tc>
        <w:tc>
          <w:tcPr>
            <w:tcW w:w="1280" w:type="dxa"/>
            <w:tcBorders>
              <w:top w:val="nil"/>
              <w:left w:val="nil"/>
              <w:bottom w:val="nil"/>
              <w:right w:val="nil"/>
            </w:tcBorders>
            <w:shd w:val="clear" w:color="auto" w:fill="auto"/>
            <w:vAlign w:val="center"/>
            <w:hideMark/>
          </w:tcPr>
          <w:p w14:paraId="5DC0994A" w14:textId="77777777" w:rsidR="00D92EAE" w:rsidRPr="00075080" w:rsidRDefault="00D92EAE" w:rsidP="009F1727">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40C586EC" w14:textId="77777777" w:rsidR="00D92EAE" w:rsidRPr="00075080" w:rsidRDefault="00D92EAE" w:rsidP="009F1727">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210</w:t>
            </w:r>
          </w:p>
        </w:tc>
      </w:tr>
      <w:tr w:rsidR="00D92EAE" w:rsidRPr="00075080" w14:paraId="33D535AC" w14:textId="77777777" w:rsidTr="009F1727">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4B11BE61" w14:textId="77777777" w:rsidR="00D92EAE" w:rsidRPr="00075080" w:rsidRDefault="00D92EAE" w:rsidP="009F1727">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02C16389" w14:textId="77777777" w:rsidR="00D92EAE" w:rsidRPr="00075080" w:rsidRDefault="00D92EAE" w:rsidP="009F1727">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4</w:t>
            </w:r>
          </w:p>
        </w:tc>
        <w:tc>
          <w:tcPr>
            <w:tcW w:w="1080" w:type="dxa"/>
            <w:tcBorders>
              <w:top w:val="nil"/>
              <w:left w:val="nil"/>
              <w:bottom w:val="single" w:sz="8" w:space="0" w:color="auto"/>
              <w:right w:val="single" w:sz="8" w:space="0" w:color="auto"/>
            </w:tcBorders>
            <w:shd w:val="clear" w:color="auto" w:fill="auto"/>
            <w:vAlign w:val="center"/>
            <w:hideMark/>
          </w:tcPr>
          <w:p w14:paraId="50143F82" w14:textId="77777777" w:rsidR="00D92EAE" w:rsidRPr="00075080" w:rsidRDefault="00D92EAE" w:rsidP="009F1727">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545</w:t>
            </w:r>
          </w:p>
        </w:tc>
      </w:tr>
      <w:tr w:rsidR="00D92EAE" w:rsidRPr="00075080" w14:paraId="7DFF2E04" w14:textId="77777777" w:rsidTr="009F1727">
        <w:trPr>
          <w:trHeight w:val="240"/>
          <w:jc w:val="center"/>
        </w:trPr>
        <w:tc>
          <w:tcPr>
            <w:tcW w:w="2480" w:type="dxa"/>
            <w:tcBorders>
              <w:top w:val="nil"/>
              <w:left w:val="nil"/>
              <w:bottom w:val="nil"/>
              <w:right w:val="nil"/>
            </w:tcBorders>
            <w:shd w:val="clear" w:color="auto" w:fill="auto"/>
            <w:vAlign w:val="center"/>
            <w:hideMark/>
          </w:tcPr>
          <w:p w14:paraId="1578D0FE" w14:textId="77777777" w:rsidR="00D92EAE" w:rsidRPr="00075080" w:rsidRDefault="00D92EAE" w:rsidP="009F1727">
            <w:pPr>
              <w:autoSpaceDE/>
              <w:autoSpaceDN/>
              <w:adjustRightInd/>
              <w:snapToGrid/>
              <w:spacing w:after="0"/>
              <w:jc w:val="right"/>
              <w:rPr>
                <w:rFonts w:ascii="Arial" w:hAnsi="Arial" w:cs="Arial"/>
                <w:color w:val="000000"/>
                <w:sz w:val="16"/>
                <w:szCs w:val="16"/>
                <w:lang w:eastAsia="zh-CN"/>
              </w:rPr>
            </w:pPr>
          </w:p>
        </w:tc>
        <w:tc>
          <w:tcPr>
            <w:tcW w:w="1280" w:type="dxa"/>
            <w:tcBorders>
              <w:top w:val="nil"/>
              <w:left w:val="nil"/>
              <w:bottom w:val="nil"/>
              <w:right w:val="nil"/>
            </w:tcBorders>
            <w:shd w:val="clear" w:color="auto" w:fill="auto"/>
            <w:vAlign w:val="center"/>
            <w:hideMark/>
          </w:tcPr>
          <w:p w14:paraId="56F65B04" w14:textId="77777777" w:rsidR="00D92EAE" w:rsidRPr="00075080" w:rsidRDefault="00D92EAE" w:rsidP="009F1727">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440E91E1" w14:textId="77777777" w:rsidR="00D92EAE" w:rsidRPr="00075080" w:rsidRDefault="00D92EAE" w:rsidP="009F1727">
            <w:pPr>
              <w:autoSpaceDE/>
              <w:autoSpaceDN/>
              <w:adjustRightInd/>
              <w:snapToGrid/>
              <w:spacing w:after="0"/>
              <w:jc w:val="left"/>
              <w:rPr>
                <w:rFonts w:eastAsia="Times New Roman"/>
                <w:sz w:val="20"/>
                <w:szCs w:val="20"/>
                <w:lang w:eastAsia="zh-CN"/>
              </w:rPr>
            </w:pPr>
          </w:p>
        </w:tc>
      </w:tr>
      <w:tr w:rsidR="00D92EAE" w:rsidRPr="00075080" w14:paraId="61D06EDE" w14:textId="77777777" w:rsidTr="009F1727">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41954205" w14:textId="77777777" w:rsidR="00D92EAE" w:rsidRPr="00075080" w:rsidRDefault="00D92EAE" w:rsidP="009F1727">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PRS Rx</w:t>
            </w:r>
          </w:p>
        </w:tc>
        <w:tc>
          <w:tcPr>
            <w:tcW w:w="1280" w:type="dxa"/>
            <w:tcBorders>
              <w:top w:val="single" w:sz="8" w:space="0" w:color="auto"/>
              <w:left w:val="nil"/>
              <w:bottom w:val="nil"/>
              <w:right w:val="nil"/>
            </w:tcBorders>
            <w:shd w:val="clear" w:color="000000" w:fill="D9D9D9"/>
            <w:vAlign w:val="center"/>
            <w:hideMark/>
          </w:tcPr>
          <w:p w14:paraId="16128951" w14:textId="77777777" w:rsidR="00D92EAE" w:rsidRPr="00075080" w:rsidRDefault="00D92EAE" w:rsidP="009F1727">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Duration (ms)</w:t>
            </w:r>
          </w:p>
        </w:tc>
        <w:tc>
          <w:tcPr>
            <w:tcW w:w="1080" w:type="dxa"/>
            <w:tcBorders>
              <w:top w:val="single" w:sz="8" w:space="0" w:color="auto"/>
              <w:left w:val="nil"/>
              <w:bottom w:val="nil"/>
              <w:right w:val="single" w:sz="8" w:space="0" w:color="auto"/>
            </w:tcBorders>
            <w:shd w:val="clear" w:color="000000" w:fill="D9D9D9"/>
            <w:vAlign w:val="center"/>
            <w:hideMark/>
          </w:tcPr>
          <w:p w14:paraId="602AB78C" w14:textId="77777777" w:rsidR="00D92EAE" w:rsidRPr="00075080" w:rsidRDefault="00D92EAE" w:rsidP="009F1727">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w:t>
            </w:r>
          </w:p>
        </w:tc>
      </w:tr>
      <w:tr w:rsidR="00D92EAE" w:rsidRPr="00075080" w14:paraId="28B45E57" w14:textId="77777777" w:rsidTr="009F1727">
        <w:trPr>
          <w:trHeight w:val="225"/>
          <w:jc w:val="center"/>
        </w:trPr>
        <w:tc>
          <w:tcPr>
            <w:tcW w:w="2480" w:type="dxa"/>
            <w:tcBorders>
              <w:top w:val="nil"/>
              <w:left w:val="single" w:sz="8" w:space="0" w:color="auto"/>
              <w:bottom w:val="nil"/>
              <w:right w:val="nil"/>
            </w:tcBorders>
            <w:shd w:val="clear" w:color="auto" w:fill="auto"/>
            <w:vAlign w:val="center"/>
            <w:hideMark/>
          </w:tcPr>
          <w:p w14:paraId="143A21E7" w14:textId="77777777" w:rsidR="00D92EAE" w:rsidRPr="00075080" w:rsidRDefault="00D92EAE" w:rsidP="009F1727">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PRS Rx</w:t>
            </w:r>
          </w:p>
        </w:tc>
        <w:tc>
          <w:tcPr>
            <w:tcW w:w="1280" w:type="dxa"/>
            <w:tcBorders>
              <w:top w:val="nil"/>
              <w:left w:val="nil"/>
              <w:bottom w:val="nil"/>
              <w:right w:val="nil"/>
            </w:tcBorders>
            <w:shd w:val="clear" w:color="auto" w:fill="auto"/>
            <w:vAlign w:val="center"/>
            <w:hideMark/>
          </w:tcPr>
          <w:p w14:paraId="153359F0" w14:textId="77777777" w:rsidR="00D92EAE" w:rsidRPr="00075080" w:rsidRDefault="00D92EAE" w:rsidP="009F1727">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6E0DF672" w14:textId="77777777" w:rsidR="00D92EAE" w:rsidRPr="00075080" w:rsidRDefault="00D92EAE" w:rsidP="009F1727">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120</w:t>
            </w:r>
          </w:p>
        </w:tc>
      </w:tr>
      <w:tr w:rsidR="00D92EAE" w:rsidRPr="00075080" w14:paraId="31C8A819" w14:textId="77777777" w:rsidTr="009F1727">
        <w:trPr>
          <w:trHeight w:val="225"/>
          <w:jc w:val="center"/>
        </w:trPr>
        <w:tc>
          <w:tcPr>
            <w:tcW w:w="2480" w:type="dxa"/>
            <w:tcBorders>
              <w:top w:val="nil"/>
              <w:left w:val="single" w:sz="8" w:space="0" w:color="auto"/>
              <w:bottom w:val="nil"/>
              <w:right w:val="nil"/>
            </w:tcBorders>
            <w:shd w:val="clear" w:color="auto" w:fill="auto"/>
            <w:vAlign w:val="center"/>
            <w:hideMark/>
          </w:tcPr>
          <w:p w14:paraId="2A93EAE0" w14:textId="77777777" w:rsidR="00D92EAE" w:rsidRPr="00075080" w:rsidRDefault="00D92EAE" w:rsidP="009F1727">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Light sleep</w:t>
            </w:r>
          </w:p>
        </w:tc>
        <w:tc>
          <w:tcPr>
            <w:tcW w:w="1280" w:type="dxa"/>
            <w:tcBorders>
              <w:top w:val="nil"/>
              <w:left w:val="nil"/>
              <w:bottom w:val="nil"/>
              <w:right w:val="nil"/>
            </w:tcBorders>
            <w:shd w:val="clear" w:color="auto" w:fill="auto"/>
            <w:vAlign w:val="center"/>
            <w:hideMark/>
          </w:tcPr>
          <w:p w14:paraId="07A660DB" w14:textId="77777777" w:rsidR="00D92EAE" w:rsidRPr="00075080" w:rsidRDefault="00D92EAE" w:rsidP="009F1727">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19.5</w:t>
            </w:r>
          </w:p>
        </w:tc>
        <w:tc>
          <w:tcPr>
            <w:tcW w:w="1080" w:type="dxa"/>
            <w:tcBorders>
              <w:top w:val="nil"/>
              <w:left w:val="nil"/>
              <w:bottom w:val="nil"/>
              <w:right w:val="single" w:sz="8" w:space="0" w:color="auto"/>
            </w:tcBorders>
            <w:shd w:val="clear" w:color="auto" w:fill="auto"/>
            <w:vAlign w:val="center"/>
            <w:hideMark/>
          </w:tcPr>
          <w:p w14:paraId="14DE5DFE" w14:textId="77777777" w:rsidR="00D92EAE" w:rsidRPr="00075080" w:rsidRDefault="00D92EAE" w:rsidP="009F1727">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780</w:t>
            </w:r>
          </w:p>
        </w:tc>
      </w:tr>
      <w:tr w:rsidR="00D92EAE" w:rsidRPr="00075080" w14:paraId="610948F2" w14:textId="77777777" w:rsidTr="009F1727">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79E5A437" w14:textId="77777777" w:rsidR="00D92EAE" w:rsidRPr="00075080" w:rsidRDefault="00D92EAE" w:rsidP="009F1727">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79D9C9B6" w14:textId="77777777" w:rsidR="00D92EAE" w:rsidRPr="00075080" w:rsidRDefault="00D92EAE" w:rsidP="009F1727">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20</w:t>
            </w:r>
          </w:p>
        </w:tc>
        <w:tc>
          <w:tcPr>
            <w:tcW w:w="1080" w:type="dxa"/>
            <w:tcBorders>
              <w:top w:val="nil"/>
              <w:left w:val="nil"/>
              <w:bottom w:val="single" w:sz="8" w:space="0" w:color="auto"/>
              <w:right w:val="single" w:sz="8" w:space="0" w:color="auto"/>
            </w:tcBorders>
            <w:shd w:val="clear" w:color="auto" w:fill="auto"/>
            <w:vAlign w:val="center"/>
            <w:hideMark/>
          </w:tcPr>
          <w:p w14:paraId="331C5583" w14:textId="77777777" w:rsidR="00D92EAE" w:rsidRPr="00075080" w:rsidRDefault="00D92EAE" w:rsidP="009F1727">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900</w:t>
            </w:r>
          </w:p>
        </w:tc>
      </w:tr>
    </w:tbl>
    <w:p w14:paraId="2C738ADA" w14:textId="77777777" w:rsidR="00C37C70" w:rsidRDefault="00C37C70" w:rsidP="00C37C70">
      <w:pPr>
        <w:pStyle w:val="3GPPAgreements"/>
        <w:numPr>
          <w:ilvl w:val="0"/>
          <w:numId w:val="0"/>
        </w:numPr>
        <w:autoSpaceDE/>
        <w:autoSpaceDN/>
        <w:adjustRightInd/>
        <w:snapToGrid/>
        <w:jc w:val="left"/>
        <w:rPr>
          <w:b/>
          <w:i/>
          <w:color w:val="000000" w:themeColor="text1"/>
        </w:rPr>
      </w:pPr>
    </w:p>
    <w:p w14:paraId="7234EA8F" w14:textId="1FC684B6" w:rsidR="001A3BC9" w:rsidRDefault="001A3BC9" w:rsidP="001A3BC9">
      <w:pPr>
        <w:rPr>
          <w:lang w:eastAsia="zh-CN"/>
        </w:rPr>
      </w:pPr>
      <w:r>
        <w:rPr>
          <w:lang w:eastAsia="zh-CN"/>
        </w:rPr>
        <w:t xml:space="preserve">The evaluations for the ultra-deep sleep Option 1 </w:t>
      </w:r>
      <w:r w:rsidR="00C37C70">
        <w:rPr>
          <w:lang w:eastAsia="zh-CN"/>
        </w:rPr>
        <w:t xml:space="preserve">are </w:t>
      </w:r>
      <w:r>
        <w:rPr>
          <w:lang w:eastAsia="zh-CN"/>
        </w:rPr>
        <w:t xml:space="preserve">shown in </w:t>
      </w:r>
      <w:r>
        <w:rPr>
          <w:lang w:eastAsia="zh-CN"/>
        </w:rPr>
        <w:fldChar w:fldCharType="begin"/>
      </w:r>
      <w:r>
        <w:rPr>
          <w:lang w:eastAsia="zh-CN"/>
        </w:rPr>
        <w:instrText xml:space="preserve"> REF _Ref109753501 \h </w:instrText>
      </w:r>
      <w:r>
        <w:rPr>
          <w:lang w:eastAsia="zh-CN"/>
        </w:rPr>
      </w:r>
      <w:r>
        <w:rPr>
          <w:lang w:eastAsia="zh-CN"/>
        </w:rPr>
        <w:fldChar w:fldCharType="separate"/>
      </w:r>
      <w:r w:rsidR="001B505D">
        <w:t xml:space="preserve">Table </w:t>
      </w:r>
      <w:r w:rsidR="001B505D">
        <w:rPr>
          <w:noProof/>
        </w:rPr>
        <w:t>11</w:t>
      </w:r>
      <w:r>
        <w:rPr>
          <w:lang w:eastAsia="zh-CN"/>
        </w:rPr>
        <w:fldChar w:fldCharType="end"/>
      </w:r>
      <w:r w:rsidR="00C37C70">
        <w:rPr>
          <w:lang w:eastAsia="zh-CN"/>
        </w:rPr>
        <w:t xml:space="preserve"> with respect to a </w:t>
      </w:r>
      <w:proofErr w:type="gramStart"/>
      <w:r w:rsidR="00C37C70">
        <w:rPr>
          <w:lang w:eastAsia="zh-CN"/>
        </w:rPr>
        <w:t xml:space="preserve">different </w:t>
      </w:r>
      <w:r w:rsidR="00D777A2">
        <w:rPr>
          <w:lang w:eastAsia="zh-CN"/>
        </w:rPr>
        <w:t>ratio</w:t>
      </w:r>
      <w:r w:rsidR="00D92EAE">
        <w:rPr>
          <w:lang w:eastAsia="zh-CN"/>
        </w:rPr>
        <w:t>s</w:t>
      </w:r>
      <w:proofErr w:type="gramEnd"/>
      <w:r w:rsidR="00D777A2">
        <w:rPr>
          <w:lang w:eastAsia="zh-CN"/>
        </w:rPr>
        <w:t xml:space="preserve"> of DRX periodicity </w:t>
      </w:r>
      <w:r w:rsidR="004F259C">
        <w:rPr>
          <w:lang w:eastAsia="zh-CN"/>
        </w:rPr>
        <w:t>over</w:t>
      </w:r>
      <w:r w:rsidR="00D777A2">
        <w:rPr>
          <w:lang w:eastAsia="zh-CN"/>
        </w:rPr>
        <w:t xml:space="preserve"> positioning periodicity</w:t>
      </w:r>
      <w:r w:rsidR="00D92EAE">
        <w:rPr>
          <w:lang w:eastAsia="zh-CN"/>
        </w:rPr>
        <w:t>, including a special case without paging reception at all</w:t>
      </w:r>
      <w:r>
        <w:rPr>
          <w:lang w:eastAsia="zh-CN"/>
        </w:rPr>
        <w:t>.</w:t>
      </w:r>
    </w:p>
    <w:p w14:paraId="73175566" w14:textId="77777777" w:rsidR="001A3BC9" w:rsidRPr="005B1009" w:rsidRDefault="001A3BC9" w:rsidP="001A3BC9">
      <w:pPr>
        <w:rPr>
          <w:lang w:eastAsia="zh-CN"/>
        </w:rPr>
      </w:pPr>
    </w:p>
    <w:p w14:paraId="61342828" w14:textId="1C56A098" w:rsidR="001A3BC9" w:rsidRDefault="001A3BC9" w:rsidP="001A3BC9">
      <w:pPr>
        <w:pStyle w:val="Caption"/>
        <w:keepNext/>
      </w:pPr>
      <w:bookmarkStart w:id="14" w:name="_Ref109753501"/>
      <w:r>
        <w:t xml:space="preserve">Table </w:t>
      </w:r>
      <w:r w:rsidR="00345329">
        <w:fldChar w:fldCharType="begin"/>
      </w:r>
      <w:r w:rsidR="00345329">
        <w:instrText xml:space="preserve"> SEQ Table \* ARABIC </w:instrText>
      </w:r>
      <w:r w:rsidR="00345329">
        <w:fldChar w:fldCharType="separate"/>
      </w:r>
      <w:r w:rsidR="001B505D">
        <w:rPr>
          <w:noProof/>
        </w:rPr>
        <w:t>11</w:t>
      </w:r>
      <w:r w:rsidR="00345329">
        <w:fldChar w:fldCharType="end"/>
      </w:r>
      <w:bookmarkEnd w:id="14"/>
      <w:r>
        <w:t xml:space="preserve"> Power consumption for UL and DL positioning with ultra-deep sleep</w:t>
      </w:r>
      <w:r w:rsidR="00345329">
        <w:t xml:space="preserve"> Option 1</w:t>
      </w:r>
    </w:p>
    <w:tbl>
      <w:tblPr>
        <w:tblW w:w="0" w:type="auto"/>
        <w:jc w:val="center"/>
        <w:tblLook w:val="04A0" w:firstRow="1" w:lastRow="0" w:firstColumn="1" w:lastColumn="0" w:noHBand="0" w:noVBand="1"/>
      </w:tblPr>
      <w:tblGrid>
        <w:gridCol w:w="2080"/>
        <w:gridCol w:w="972"/>
        <w:gridCol w:w="821"/>
        <w:gridCol w:w="901"/>
        <w:gridCol w:w="1168"/>
        <w:gridCol w:w="1026"/>
        <w:gridCol w:w="1026"/>
      </w:tblGrid>
      <w:tr w:rsidR="00207A27" w:rsidRPr="00207A27" w14:paraId="613CDA59"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3B525969"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101: INACTIVE state UL every 10.24s (SRS 10.24s, paging 10.24s, UDS1)</w:t>
            </w:r>
          </w:p>
        </w:tc>
      </w:tr>
      <w:tr w:rsidR="00207A27" w:rsidRPr="00207A27" w14:paraId="5FB088D8"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769173ED"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4519450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7579259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43A3A66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7832F51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55F2288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4608EE7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3860AC46"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127EA2DC"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1</w:t>
            </w:r>
          </w:p>
        </w:tc>
        <w:tc>
          <w:tcPr>
            <w:tcW w:w="0" w:type="auto"/>
            <w:tcBorders>
              <w:top w:val="nil"/>
              <w:left w:val="nil"/>
              <w:bottom w:val="nil"/>
              <w:right w:val="nil"/>
            </w:tcBorders>
            <w:shd w:val="clear" w:color="auto" w:fill="auto"/>
            <w:vAlign w:val="center"/>
            <w:hideMark/>
          </w:tcPr>
          <w:p w14:paraId="1F3A83F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w:t>
            </w:r>
          </w:p>
        </w:tc>
        <w:tc>
          <w:tcPr>
            <w:tcW w:w="0" w:type="auto"/>
            <w:tcBorders>
              <w:top w:val="nil"/>
              <w:left w:val="nil"/>
              <w:bottom w:val="nil"/>
              <w:right w:val="nil"/>
            </w:tcBorders>
            <w:shd w:val="clear" w:color="auto" w:fill="auto"/>
            <w:vAlign w:val="center"/>
            <w:hideMark/>
          </w:tcPr>
          <w:p w14:paraId="22E5CE3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400</w:t>
            </w:r>
          </w:p>
        </w:tc>
        <w:tc>
          <w:tcPr>
            <w:tcW w:w="0" w:type="auto"/>
            <w:tcBorders>
              <w:top w:val="nil"/>
              <w:left w:val="nil"/>
              <w:bottom w:val="nil"/>
              <w:right w:val="nil"/>
            </w:tcBorders>
            <w:shd w:val="clear" w:color="auto" w:fill="auto"/>
            <w:vAlign w:val="center"/>
            <w:hideMark/>
          </w:tcPr>
          <w:p w14:paraId="6523BC0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26F192B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400.0 </w:t>
            </w:r>
          </w:p>
        </w:tc>
        <w:tc>
          <w:tcPr>
            <w:tcW w:w="0" w:type="auto"/>
            <w:tcBorders>
              <w:top w:val="nil"/>
              <w:left w:val="nil"/>
              <w:bottom w:val="nil"/>
              <w:right w:val="nil"/>
            </w:tcBorders>
            <w:shd w:val="clear" w:color="auto" w:fill="auto"/>
            <w:vAlign w:val="center"/>
            <w:hideMark/>
          </w:tcPr>
          <w:p w14:paraId="1C9744F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10000.00 </w:t>
            </w:r>
          </w:p>
        </w:tc>
        <w:tc>
          <w:tcPr>
            <w:tcW w:w="0" w:type="auto"/>
            <w:tcBorders>
              <w:top w:val="nil"/>
              <w:left w:val="nil"/>
              <w:bottom w:val="nil"/>
              <w:right w:val="single" w:sz="8" w:space="0" w:color="auto"/>
            </w:tcBorders>
            <w:shd w:val="clear" w:color="auto" w:fill="auto"/>
            <w:vAlign w:val="center"/>
            <w:hideMark/>
          </w:tcPr>
          <w:p w14:paraId="723D653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89.5097%</w:t>
            </w:r>
          </w:p>
        </w:tc>
      </w:tr>
      <w:tr w:rsidR="00207A27" w:rsidRPr="00207A27" w14:paraId="1E4C8913"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6FBDC362"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 + Paging</w:t>
            </w:r>
          </w:p>
        </w:tc>
        <w:tc>
          <w:tcPr>
            <w:tcW w:w="0" w:type="auto"/>
            <w:tcBorders>
              <w:top w:val="nil"/>
              <w:left w:val="nil"/>
              <w:bottom w:val="nil"/>
              <w:right w:val="nil"/>
            </w:tcBorders>
            <w:shd w:val="clear" w:color="auto" w:fill="auto"/>
            <w:vAlign w:val="center"/>
            <w:hideMark/>
          </w:tcPr>
          <w:p w14:paraId="5DFD6B2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877</w:t>
            </w:r>
          </w:p>
        </w:tc>
        <w:tc>
          <w:tcPr>
            <w:tcW w:w="0" w:type="auto"/>
            <w:tcBorders>
              <w:top w:val="nil"/>
              <w:left w:val="nil"/>
              <w:bottom w:val="nil"/>
              <w:right w:val="nil"/>
            </w:tcBorders>
            <w:shd w:val="clear" w:color="auto" w:fill="auto"/>
            <w:vAlign w:val="center"/>
            <w:hideMark/>
          </w:tcPr>
          <w:p w14:paraId="5E04AE6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7.5</w:t>
            </w:r>
          </w:p>
        </w:tc>
        <w:tc>
          <w:tcPr>
            <w:tcW w:w="0" w:type="auto"/>
            <w:tcBorders>
              <w:top w:val="nil"/>
              <w:left w:val="nil"/>
              <w:bottom w:val="nil"/>
              <w:right w:val="nil"/>
            </w:tcBorders>
            <w:shd w:val="clear" w:color="auto" w:fill="auto"/>
            <w:vAlign w:val="center"/>
            <w:hideMark/>
          </w:tcPr>
          <w:p w14:paraId="74A298B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1CC9069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7.5 </w:t>
            </w:r>
          </w:p>
        </w:tc>
        <w:tc>
          <w:tcPr>
            <w:tcW w:w="0" w:type="auto"/>
            <w:tcBorders>
              <w:top w:val="nil"/>
              <w:left w:val="nil"/>
              <w:bottom w:val="nil"/>
              <w:right w:val="nil"/>
            </w:tcBorders>
            <w:shd w:val="clear" w:color="auto" w:fill="auto"/>
            <w:vAlign w:val="center"/>
            <w:hideMark/>
          </w:tcPr>
          <w:p w14:paraId="670E703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877.00 </w:t>
            </w:r>
          </w:p>
        </w:tc>
        <w:tc>
          <w:tcPr>
            <w:tcW w:w="0" w:type="auto"/>
            <w:tcBorders>
              <w:top w:val="nil"/>
              <w:left w:val="nil"/>
              <w:bottom w:val="nil"/>
              <w:right w:val="single" w:sz="8" w:space="0" w:color="auto"/>
            </w:tcBorders>
            <w:shd w:val="clear" w:color="auto" w:fill="auto"/>
            <w:vAlign w:val="center"/>
            <w:hideMark/>
          </w:tcPr>
          <w:p w14:paraId="2FF327D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7.8500%</w:t>
            </w:r>
          </w:p>
        </w:tc>
      </w:tr>
      <w:tr w:rsidR="00207A27" w:rsidRPr="00207A27" w14:paraId="46A18E1F"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79335E30"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1</w:t>
            </w:r>
          </w:p>
        </w:tc>
        <w:tc>
          <w:tcPr>
            <w:tcW w:w="0" w:type="auto"/>
            <w:tcBorders>
              <w:top w:val="nil"/>
              <w:left w:val="nil"/>
              <w:bottom w:val="nil"/>
              <w:right w:val="nil"/>
            </w:tcBorders>
            <w:shd w:val="clear" w:color="auto" w:fill="auto"/>
            <w:vAlign w:val="center"/>
            <w:hideMark/>
          </w:tcPr>
          <w:p w14:paraId="42B151C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0.03</w:t>
            </w:r>
          </w:p>
        </w:tc>
        <w:tc>
          <w:tcPr>
            <w:tcW w:w="0" w:type="auto"/>
            <w:tcBorders>
              <w:top w:val="nil"/>
              <w:left w:val="nil"/>
              <w:bottom w:val="nil"/>
              <w:right w:val="nil"/>
            </w:tcBorders>
            <w:shd w:val="clear" w:color="auto" w:fill="auto"/>
            <w:vAlign w:val="center"/>
            <w:hideMark/>
          </w:tcPr>
          <w:p w14:paraId="279BCA6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1EB10D0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9832.5</w:t>
            </w:r>
          </w:p>
        </w:tc>
        <w:tc>
          <w:tcPr>
            <w:tcW w:w="0" w:type="auto"/>
            <w:tcBorders>
              <w:top w:val="nil"/>
              <w:left w:val="nil"/>
              <w:bottom w:val="nil"/>
              <w:right w:val="nil"/>
            </w:tcBorders>
            <w:shd w:val="clear" w:color="auto" w:fill="auto"/>
            <w:vAlign w:val="center"/>
            <w:hideMark/>
          </w:tcPr>
          <w:p w14:paraId="094E0BE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9832.5 </w:t>
            </w:r>
          </w:p>
        </w:tc>
        <w:tc>
          <w:tcPr>
            <w:tcW w:w="0" w:type="auto"/>
            <w:tcBorders>
              <w:top w:val="nil"/>
              <w:left w:val="nil"/>
              <w:bottom w:val="nil"/>
              <w:right w:val="nil"/>
            </w:tcBorders>
            <w:shd w:val="clear" w:color="auto" w:fill="auto"/>
            <w:vAlign w:val="center"/>
            <w:hideMark/>
          </w:tcPr>
          <w:p w14:paraId="122A890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294.98 </w:t>
            </w:r>
          </w:p>
        </w:tc>
        <w:tc>
          <w:tcPr>
            <w:tcW w:w="0" w:type="auto"/>
            <w:tcBorders>
              <w:top w:val="nil"/>
              <w:left w:val="nil"/>
              <w:bottom w:val="nil"/>
              <w:right w:val="single" w:sz="8" w:space="0" w:color="auto"/>
            </w:tcBorders>
            <w:shd w:val="clear" w:color="auto" w:fill="auto"/>
            <w:vAlign w:val="center"/>
            <w:hideMark/>
          </w:tcPr>
          <w:p w14:paraId="04D6FC8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2.6403%</w:t>
            </w:r>
          </w:p>
        </w:tc>
      </w:tr>
      <w:tr w:rsidR="00207A27" w:rsidRPr="00207A27" w14:paraId="63F2F5EB"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3ED60A03"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344AEB4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3930187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0527971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5ADC7C5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5799E7E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11171.98 </w:t>
            </w:r>
          </w:p>
        </w:tc>
        <w:tc>
          <w:tcPr>
            <w:tcW w:w="0" w:type="auto"/>
            <w:tcBorders>
              <w:top w:val="nil"/>
              <w:left w:val="nil"/>
              <w:bottom w:val="single" w:sz="8" w:space="0" w:color="auto"/>
              <w:right w:val="single" w:sz="8" w:space="0" w:color="auto"/>
            </w:tcBorders>
            <w:shd w:val="clear" w:color="auto" w:fill="auto"/>
            <w:vAlign w:val="center"/>
            <w:hideMark/>
          </w:tcPr>
          <w:p w14:paraId="466320E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78D0BB91" w14:textId="77777777" w:rsidTr="00207A27">
        <w:trPr>
          <w:trHeight w:val="216"/>
          <w:jc w:val="center"/>
        </w:trPr>
        <w:tc>
          <w:tcPr>
            <w:tcW w:w="0" w:type="auto"/>
            <w:tcBorders>
              <w:top w:val="nil"/>
              <w:left w:val="nil"/>
              <w:bottom w:val="nil"/>
              <w:right w:val="nil"/>
            </w:tcBorders>
            <w:shd w:val="clear" w:color="auto" w:fill="auto"/>
            <w:vAlign w:val="center"/>
            <w:hideMark/>
          </w:tcPr>
          <w:p w14:paraId="7AD11FB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43B9DC03"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C3A2BBE"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EACEAE4"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ABC28FB"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F7D24A4"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EF35A02"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r>
      <w:tr w:rsidR="00207A27" w:rsidRPr="00207A27" w14:paraId="166E901D"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7AB8966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102: INACTIVE state UL every 10.24s (SRS 10.24s, paging 20.48s, UDS1)</w:t>
            </w:r>
          </w:p>
        </w:tc>
      </w:tr>
      <w:tr w:rsidR="00207A27" w:rsidRPr="00207A27" w14:paraId="05C2C6A8"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2A9B5FE9"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25BB2A0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1848848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3111AA3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0DBB615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6891EEE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41877C9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02EC76D6"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1C4BD7CD"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1</w:t>
            </w:r>
          </w:p>
        </w:tc>
        <w:tc>
          <w:tcPr>
            <w:tcW w:w="0" w:type="auto"/>
            <w:tcBorders>
              <w:top w:val="nil"/>
              <w:left w:val="nil"/>
              <w:bottom w:val="nil"/>
              <w:right w:val="nil"/>
            </w:tcBorders>
            <w:shd w:val="clear" w:color="auto" w:fill="auto"/>
            <w:vAlign w:val="center"/>
            <w:hideMark/>
          </w:tcPr>
          <w:p w14:paraId="24A292D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w:t>
            </w:r>
          </w:p>
        </w:tc>
        <w:tc>
          <w:tcPr>
            <w:tcW w:w="0" w:type="auto"/>
            <w:tcBorders>
              <w:top w:val="nil"/>
              <w:left w:val="nil"/>
              <w:bottom w:val="nil"/>
              <w:right w:val="nil"/>
            </w:tcBorders>
            <w:shd w:val="clear" w:color="auto" w:fill="auto"/>
            <w:vAlign w:val="center"/>
            <w:hideMark/>
          </w:tcPr>
          <w:p w14:paraId="0BE8F56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400</w:t>
            </w:r>
          </w:p>
        </w:tc>
        <w:tc>
          <w:tcPr>
            <w:tcW w:w="0" w:type="auto"/>
            <w:tcBorders>
              <w:top w:val="nil"/>
              <w:left w:val="nil"/>
              <w:bottom w:val="nil"/>
              <w:right w:val="nil"/>
            </w:tcBorders>
            <w:shd w:val="clear" w:color="auto" w:fill="auto"/>
            <w:vAlign w:val="center"/>
            <w:hideMark/>
          </w:tcPr>
          <w:p w14:paraId="031AAD4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3176869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400.0 </w:t>
            </w:r>
          </w:p>
        </w:tc>
        <w:tc>
          <w:tcPr>
            <w:tcW w:w="0" w:type="auto"/>
            <w:tcBorders>
              <w:top w:val="nil"/>
              <w:left w:val="nil"/>
              <w:bottom w:val="nil"/>
              <w:right w:val="nil"/>
            </w:tcBorders>
            <w:shd w:val="clear" w:color="auto" w:fill="auto"/>
            <w:vAlign w:val="center"/>
            <w:hideMark/>
          </w:tcPr>
          <w:p w14:paraId="2B1603C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10000.00 </w:t>
            </w:r>
          </w:p>
        </w:tc>
        <w:tc>
          <w:tcPr>
            <w:tcW w:w="0" w:type="auto"/>
            <w:tcBorders>
              <w:top w:val="nil"/>
              <w:left w:val="nil"/>
              <w:bottom w:val="nil"/>
              <w:right w:val="single" w:sz="8" w:space="0" w:color="auto"/>
            </w:tcBorders>
            <w:shd w:val="clear" w:color="auto" w:fill="auto"/>
            <w:vAlign w:val="center"/>
            <w:hideMark/>
          </w:tcPr>
          <w:p w14:paraId="069AFD1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90.8593%</w:t>
            </w:r>
          </w:p>
        </w:tc>
      </w:tr>
      <w:tr w:rsidR="00207A27" w:rsidRPr="00207A27" w14:paraId="4E60FC1F"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44979F8C"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 + Paging</w:t>
            </w:r>
          </w:p>
        </w:tc>
        <w:tc>
          <w:tcPr>
            <w:tcW w:w="0" w:type="auto"/>
            <w:tcBorders>
              <w:top w:val="nil"/>
              <w:left w:val="nil"/>
              <w:bottom w:val="nil"/>
              <w:right w:val="nil"/>
            </w:tcBorders>
            <w:shd w:val="clear" w:color="auto" w:fill="auto"/>
            <w:vAlign w:val="center"/>
            <w:hideMark/>
          </w:tcPr>
          <w:p w14:paraId="07D0935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877</w:t>
            </w:r>
          </w:p>
        </w:tc>
        <w:tc>
          <w:tcPr>
            <w:tcW w:w="0" w:type="auto"/>
            <w:tcBorders>
              <w:top w:val="nil"/>
              <w:left w:val="nil"/>
              <w:bottom w:val="nil"/>
              <w:right w:val="nil"/>
            </w:tcBorders>
            <w:shd w:val="clear" w:color="auto" w:fill="auto"/>
            <w:vAlign w:val="center"/>
            <w:hideMark/>
          </w:tcPr>
          <w:p w14:paraId="67B1DE3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7.5</w:t>
            </w:r>
          </w:p>
        </w:tc>
        <w:tc>
          <w:tcPr>
            <w:tcW w:w="0" w:type="auto"/>
            <w:tcBorders>
              <w:top w:val="nil"/>
              <w:left w:val="nil"/>
              <w:bottom w:val="nil"/>
              <w:right w:val="nil"/>
            </w:tcBorders>
            <w:shd w:val="clear" w:color="auto" w:fill="auto"/>
            <w:vAlign w:val="center"/>
            <w:hideMark/>
          </w:tcPr>
          <w:p w14:paraId="2DA64A0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0.5</w:t>
            </w:r>
          </w:p>
        </w:tc>
        <w:tc>
          <w:tcPr>
            <w:tcW w:w="0" w:type="auto"/>
            <w:tcBorders>
              <w:top w:val="nil"/>
              <w:left w:val="nil"/>
              <w:bottom w:val="nil"/>
              <w:right w:val="nil"/>
            </w:tcBorders>
            <w:shd w:val="clear" w:color="auto" w:fill="auto"/>
            <w:vAlign w:val="center"/>
            <w:hideMark/>
          </w:tcPr>
          <w:p w14:paraId="5F73DAC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3.8 </w:t>
            </w:r>
          </w:p>
        </w:tc>
        <w:tc>
          <w:tcPr>
            <w:tcW w:w="0" w:type="auto"/>
            <w:tcBorders>
              <w:top w:val="nil"/>
              <w:left w:val="nil"/>
              <w:bottom w:val="nil"/>
              <w:right w:val="nil"/>
            </w:tcBorders>
            <w:shd w:val="clear" w:color="auto" w:fill="auto"/>
            <w:vAlign w:val="center"/>
            <w:hideMark/>
          </w:tcPr>
          <w:p w14:paraId="7A9C8FA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438.50 </w:t>
            </w:r>
          </w:p>
        </w:tc>
        <w:tc>
          <w:tcPr>
            <w:tcW w:w="0" w:type="auto"/>
            <w:tcBorders>
              <w:top w:val="nil"/>
              <w:left w:val="nil"/>
              <w:bottom w:val="nil"/>
              <w:right w:val="single" w:sz="8" w:space="0" w:color="auto"/>
            </w:tcBorders>
            <w:shd w:val="clear" w:color="auto" w:fill="auto"/>
            <w:vAlign w:val="center"/>
            <w:hideMark/>
          </w:tcPr>
          <w:p w14:paraId="6340F76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3.9842%</w:t>
            </w:r>
          </w:p>
        </w:tc>
      </w:tr>
      <w:tr w:rsidR="00207A27" w:rsidRPr="00207A27" w14:paraId="4DC6D00E"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79B4FDD6"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w:t>
            </w:r>
          </w:p>
        </w:tc>
        <w:tc>
          <w:tcPr>
            <w:tcW w:w="0" w:type="auto"/>
            <w:tcBorders>
              <w:top w:val="nil"/>
              <w:left w:val="nil"/>
              <w:bottom w:val="nil"/>
              <w:right w:val="nil"/>
            </w:tcBorders>
            <w:shd w:val="clear" w:color="auto" w:fill="auto"/>
            <w:vAlign w:val="center"/>
            <w:hideMark/>
          </w:tcPr>
          <w:p w14:paraId="2F7AED0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545</w:t>
            </w:r>
          </w:p>
        </w:tc>
        <w:tc>
          <w:tcPr>
            <w:tcW w:w="0" w:type="auto"/>
            <w:tcBorders>
              <w:top w:val="nil"/>
              <w:left w:val="nil"/>
              <w:bottom w:val="nil"/>
              <w:right w:val="nil"/>
            </w:tcBorders>
            <w:shd w:val="clear" w:color="auto" w:fill="auto"/>
            <w:vAlign w:val="center"/>
            <w:hideMark/>
          </w:tcPr>
          <w:p w14:paraId="19E33FB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w:t>
            </w:r>
          </w:p>
        </w:tc>
        <w:tc>
          <w:tcPr>
            <w:tcW w:w="0" w:type="auto"/>
            <w:tcBorders>
              <w:top w:val="nil"/>
              <w:left w:val="nil"/>
              <w:bottom w:val="nil"/>
              <w:right w:val="nil"/>
            </w:tcBorders>
            <w:shd w:val="clear" w:color="auto" w:fill="auto"/>
            <w:vAlign w:val="center"/>
            <w:hideMark/>
          </w:tcPr>
          <w:p w14:paraId="3E102F1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0.5</w:t>
            </w:r>
          </w:p>
        </w:tc>
        <w:tc>
          <w:tcPr>
            <w:tcW w:w="0" w:type="auto"/>
            <w:tcBorders>
              <w:top w:val="nil"/>
              <w:left w:val="nil"/>
              <w:bottom w:val="nil"/>
              <w:right w:val="nil"/>
            </w:tcBorders>
            <w:shd w:val="clear" w:color="auto" w:fill="auto"/>
            <w:vAlign w:val="center"/>
            <w:hideMark/>
          </w:tcPr>
          <w:p w14:paraId="0DEB568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 </w:t>
            </w:r>
          </w:p>
        </w:tc>
        <w:tc>
          <w:tcPr>
            <w:tcW w:w="0" w:type="auto"/>
            <w:tcBorders>
              <w:top w:val="nil"/>
              <w:left w:val="nil"/>
              <w:bottom w:val="nil"/>
              <w:right w:val="nil"/>
            </w:tcBorders>
            <w:shd w:val="clear" w:color="auto" w:fill="auto"/>
            <w:vAlign w:val="center"/>
            <w:hideMark/>
          </w:tcPr>
          <w:p w14:paraId="186261D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272.50 </w:t>
            </w:r>
          </w:p>
        </w:tc>
        <w:tc>
          <w:tcPr>
            <w:tcW w:w="0" w:type="auto"/>
            <w:tcBorders>
              <w:top w:val="nil"/>
              <w:left w:val="nil"/>
              <w:bottom w:val="nil"/>
              <w:right w:val="single" w:sz="8" w:space="0" w:color="auto"/>
            </w:tcBorders>
            <w:shd w:val="clear" w:color="auto" w:fill="auto"/>
            <w:vAlign w:val="center"/>
            <w:hideMark/>
          </w:tcPr>
          <w:p w14:paraId="115039D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2.4759%</w:t>
            </w:r>
          </w:p>
        </w:tc>
      </w:tr>
      <w:tr w:rsidR="00207A27" w:rsidRPr="00207A27" w14:paraId="4CFB52C6"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5F288DB7"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1</w:t>
            </w:r>
          </w:p>
        </w:tc>
        <w:tc>
          <w:tcPr>
            <w:tcW w:w="0" w:type="auto"/>
            <w:tcBorders>
              <w:top w:val="nil"/>
              <w:left w:val="nil"/>
              <w:bottom w:val="nil"/>
              <w:right w:val="nil"/>
            </w:tcBorders>
            <w:shd w:val="clear" w:color="auto" w:fill="auto"/>
            <w:vAlign w:val="center"/>
            <w:hideMark/>
          </w:tcPr>
          <w:p w14:paraId="31D17D2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0.03</w:t>
            </w:r>
          </w:p>
        </w:tc>
        <w:tc>
          <w:tcPr>
            <w:tcW w:w="0" w:type="auto"/>
            <w:tcBorders>
              <w:top w:val="nil"/>
              <w:left w:val="nil"/>
              <w:bottom w:val="nil"/>
              <w:right w:val="nil"/>
            </w:tcBorders>
            <w:shd w:val="clear" w:color="auto" w:fill="auto"/>
            <w:vAlign w:val="center"/>
            <w:hideMark/>
          </w:tcPr>
          <w:p w14:paraId="4CBAE23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38850F6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9834.2</w:t>
            </w:r>
          </w:p>
        </w:tc>
        <w:tc>
          <w:tcPr>
            <w:tcW w:w="0" w:type="auto"/>
            <w:tcBorders>
              <w:top w:val="nil"/>
              <w:left w:val="nil"/>
              <w:bottom w:val="nil"/>
              <w:right w:val="nil"/>
            </w:tcBorders>
            <w:shd w:val="clear" w:color="auto" w:fill="auto"/>
            <w:vAlign w:val="center"/>
            <w:hideMark/>
          </w:tcPr>
          <w:p w14:paraId="63ADB25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9834.2 </w:t>
            </w:r>
          </w:p>
        </w:tc>
        <w:tc>
          <w:tcPr>
            <w:tcW w:w="0" w:type="auto"/>
            <w:tcBorders>
              <w:top w:val="nil"/>
              <w:left w:val="nil"/>
              <w:bottom w:val="nil"/>
              <w:right w:val="nil"/>
            </w:tcBorders>
            <w:shd w:val="clear" w:color="auto" w:fill="auto"/>
            <w:vAlign w:val="center"/>
            <w:hideMark/>
          </w:tcPr>
          <w:p w14:paraId="199ED8F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295.03 </w:t>
            </w:r>
          </w:p>
        </w:tc>
        <w:tc>
          <w:tcPr>
            <w:tcW w:w="0" w:type="auto"/>
            <w:tcBorders>
              <w:top w:val="nil"/>
              <w:left w:val="nil"/>
              <w:bottom w:val="nil"/>
              <w:right w:val="single" w:sz="8" w:space="0" w:color="auto"/>
            </w:tcBorders>
            <w:shd w:val="clear" w:color="auto" w:fill="auto"/>
            <w:vAlign w:val="center"/>
            <w:hideMark/>
          </w:tcPr>
          <w:p w14:paraId="7DF577A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2.6806%</w:t>
            </w:r>
          </w:p>
        </w:tc>
      </w:tr>
      <w:tr w:rsidR="00207A27" w:rsidRPr="00207A27" w14:paraId="7077CC2A"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60A3565C"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7534FED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0D2205E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6D4A445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552D99D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5174E40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11006.03 </w:t>
            </w:r>
          </w:p>
        </w:tc>
        <w:tc>
          <w:tcPr>
            <w:tcW w:w="0" w:type="auto"/>
            <w:tcBorders>
              <w:top w:val="nil"/>
              <w:left w:val="nil"/>
              <w:bottom w:val="single" w:sz="8" w:space="0" w:color="auto"/>
              <w:right w:val="single" w:sz="8" w:space="0" w:color="auto"/>
            </w:tcBorders>
            <w:shd w:val="clear" w:color="auto" w:fill="auto"/>
            <w:vAlign w:val="center"/>
            <w:hideMark/>
          </w:tcPr>
          <w:p w14:paraId="0C5D404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365E2C4A" w14:textId="77777777" w:rsidTr="00207A27">
        <w:trPr>
          <w:trHeight w:val="216"/>
          <w:jc w:val="center"/>
        </w:trPr>
        <w:tc>
          <w:tcPr>
            <w:tcW w:w="0" w:type="auto"/>
            <w:tcBorders>
              <w:top w:val="nil"/>
              <w:left w:val="nil"/>
              <w:bottom w:val="nil"/>
              <w:right w:val="nil"/>
            </w:tcBorders>
            <w:shd w:val="clear" w:color="auto" w:fill="auto"/>
            <w:vAlign w:val="center"/>
            <w:hideMark/>
          </w:tcPr>
          <w:p w14:paraId="3EE0686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421349DC"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9054719"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5A85838A"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F142FE8"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547EAAE6"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A6F2EAC"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r>
      <w:tr w:rsidR="00207A27" w:rsidRPr="00207A27" w14:paraId="0A408E62"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55D5E860"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103: INACTIVE state UL every 10.24s (SRS 10.24s, paging 40.96s, UDS1)</w:t>
            </w:r>
          </w:p>
        </w:tc>
      </w:tr>
      <w:tr w:rsidR="00207A27" w:rsidRPr="00207A27" w14:paraId="64076F6F"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69A3017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2D7C377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1168355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65D2CFB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6376ED5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647C820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1795AC8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1AB55F97"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0C4AD35D"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1</w:t>
            </w:r>
          </w:p>
        </w:tc>
        <w:tc>
          <w:tcPr>
            <w:tcW w:w="0" w:type="auto"/>
            <w:tcBorders>
              <w:top w:val="nil"/>
              <w:left w:val="nil"/>
              <w:bottom w:val="nil"/>
              <w:right w:val="nil"/>
            </w:tcBorders>
            <w:shd w:val="clear" w:color="auto" w:fill="auto"/>
            <w:vAlign w:val="center"/>
            <w:hideMark/>
          </w:tcPr>
          <w:p w14:paraId="2D9B48B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w:t>
            </w:r>
          </w:p>
        </w:tc>
        <w:tc>
          <w:tcPr>
            <w:tcW w:w="0" w:type="auto"/>
            <w:tcBorders>
              <w:top w:val="nil"/>
              <w:left w:val="nil"/>
              <w:bottom w:val="nil"/>
              <w:right w:val="nil"/>
            </w:tcBorders>
            <w:shd w:val="clear" w:color="auto" w:fill="auto"/>
            <w:vAlign w:val="center"/>
            <w:hideMark/>
          </w:tcPr>
          <w:p w14:paraId="394060B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400</w:t>
            </w:r>
          </w:p>
        </w:tc>
        <w:tc>
          <w:tcPr>
            <w:tcW w:w="0" w:type="auto"/>
            <w:tcBorders>
              <w:top w:val="nil"/>
              <w:left w:val="nil"/>
              <w:bottom w:val="nil"/>
              <w:right w:val="nil"/>
            </w:tcBorders>
            <w:shd w:val="clear" w:color="auto" w:fill="auto"/>
            <w:vAlign w:val="center"/>
            <w:hideMark/>
          </w:tcPr>
          <w:p w14:paraId="75CBA2C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203072A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400.0 </w:t>
            </w:r>
          </w:p>
        </w:tc>
        <w:tc>
          <w:tcPr>
            <w:tcW w:w="0" w:type="auto"/>
            <w:tcBorders>
              <w:top w:val="nil"/>
              <w:left w:val="nil"/>
              <w:bottom w:val="nil"/>
              <w:right w:val="nil"/>
            </w:tcBorders>
            <w:shd w:val="clear" w:color="auto" w:fill="auto"/>
            <w:vAlign w:val="center"/>
            <w:hideMark/>
          </w:tcPr>
          <w:p w14:paraId="7DAB39B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10000.00 </w:t>
            </w:r>
          </w:p>
        </w:tc>
        <w:tc>
          <w:tcPr>
            <w:tcW w:w="0" w:type="auto"/>
            <w:tcBorders>
              <w:top w:val="nil"/>
              <w:left w:val="nil"/>
              <w:bottom w:val="nil"/>
              <w:right w:val="single" w:sz="8" w:space="0" w:color="auto"/>
            </w:tcBorders>
            <w:shd w:val="clear" w:color="auto" w:fill="auto"/>
            <w:vAlign w:val="center"/>
            <w:hideMark/>
          </w:tcPr>
          <w:p w14:paraId="2CD24BD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91.5495%</w:t>
            </w:r>
          </w:p>
        </w:tc>
      </w:tr>
      <w:tr w:rsidR="00207A27" w:rsidRPr="00207A27" w14:paraId="0E9D0A40"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3B20D276"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 + Paging</w:t>
            </w:r>
          </w:p>
        </w:tc>
        <w:tc>
          <w:tcPr>
            <w:tcW w:w="0" w:type="auto"/>
            <w:tcBorders>
              <w:top w:val="nil"/>
              <w:left w:val="nil"/>
              <w:bottom w:val="nil"/>
              <w:right w:val="nil"/>
            </w:tcBorders>
            <w:shd w:val="clear" w:color="auto" w:fill="auto"/>
            <w:vAlign w:val="center"/>
            <w:hideMark/>
          </w:tcPr>
          <w:p w14:paraId="7536D1F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877</w:t>
            </w:r>
          </w:p>
        </w:tc>
        <w:tc>
          <w:tcPr>
            <w:tcW w:w="0" w:type="auto"/>
            <w:tcBorders>
              <w:top w:val="nil"/>
              <w:left w:val="nil"/>
              <w:bottom w:val="nil"/>
              <w:right w:val="nil"/>
            </w:tcBorders>
            <w:shd w:val="clear" w:color="auto" w:fill="auto"/>
            <w:vAlign w:val="center"/>
            <w:hideMark/>
          </w:tcPr>
          <w:p w14:paraId="53217CB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7.5</w:t>
            </w:r>
          </w:p>
        </w:tc>
        <w:tc>
          <w:tcPr>
            <w:tcW w:w="0" w:type="auto"/>
            <w:tcBorders>
              <w:top w:val="nil"/>
              <w:left w:val="nil"/>
              <w:bottom w:val="nil"/>
              <w:right w:val="nil"/>
            </w:tcBorders>
            <w:shd w:val="clear" w:color="auto" w:fill="auto"/>
            <w:vAlign w:val="center"/>
            <w:hideMark/>
          </w:tcPr>
          <w:p w14:paraId="46BA7B1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0.25</w:t>
            </w:r>
          </w:p>
        </w:tc>
        <w:tc>
          <w:tcPr>
            <w:tcW w:w="0" w:type="auto"/>
            <w:tcBorders>
              <w:top w:val="nil"/>
              <w:left w:val="nil"/>
              <w:bottom w:val="nil"/>
              <w:right w:val="nil"/>
            </w:tcBorders>
            <w:shd w:val="clear" w:color="auto" w:fill="auto"/>
            <w:vAlign w:val="center"/>
            <w:hideMark/>
          </w:tcPr>
          <w:p w14:paraId="7B109F1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1.9 </w:t>
            </w:r>
          </w:p>
        </w:tc>
        <w:tc>
          <w:tcPr>
            <w:tcW w:w="0" w:type="auto"/>
            <w:tcBorders>
              <w:top w:val="nil"/>
              <w:left w:val="nil"/>
              <w:bottom w:val="nil"/>
              <w:right w:val="nil"/>
            </w:tcBorders>
            <w:shd w:val="clear" w:color="auto" w:fill="auto"/>
            <w:vAlign w:val="center"/>
            <w:hideMark/>
          </w:tcPr>
          <w:p w14:paraId="47B4BDC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219.25 </w:t>
            </w:r>
          </w:p>
        </w:tc>
        <w:tc>
          <w:tcPr>
            <w:tcW w:w="0" w:type="auto"/>
            <w:tcBorders>
              <w:top w:val="nil"/>
              <w:left w:val="nil"/>
              <w:bottom w:val="nil"/>
              <w:right w:val="single" w:sz="8" w:space="0" w:color="auto"/>
            </w:tcBorders>
            <w:shd w:val="clear" w:color="auto" w:fill="auto"/>
            <w:vAlign w:val="center"/>
            <w:hideMark/>
          </w:tcPr>
          <w:p w14:paraId="7BE1559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2.0072%</w:t>
            </w:r>
          </w:p>
        </w:tc>
      </w:tr>
      <w:tr w:rsidR="00207A27" w:rsidRPr="00207A27" w14:paraId="60CDE121"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399EF9EA"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w:t>
            </w:r>
          </w:p>
        </w:tc>
        <w:tc>
          <w:tcPr>
            <w:tcW w:w="0" w:type="auto"/>
            <w:tcBorders>
              <w:top w:val="nil"/>
              <w:left w:val="nil"/>
              <w:bottom w:val="nil"/>
              <w:right w:val="nil"/>
            </w:tcBorders>
            <w:shd w:val="clear" w:color="auto" w:fill="auto"/>
            <w:vAlign w:val="center"/>
            <w:hideMark/>
          </w:tcPr>
          <w:p w14:paraId="22E6567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545</w:t>
            </w:r>
          </w:p>
        </w:tc>
        <w:tc>
          <w:tcPr>
            <w:tcW w:w="0" w:type="auto"/>
            <w:tcBorders>
              <w:top w:val="nil"/>
              <w:left w:val="nil"/>
              <w:bottom w:val="nil"/>
              <w:right w:val="nil"/>
            </w:tcBorders>
            <w:shd w:val="clear" w:color="auto" w:fill="auto"/>
            <w:vAlign w:val="center"/>
            <w:hideMark/>
          </w:tcPr>
          <w:p w14:paraId="799089A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w:t>
            </w:r>
          </w:p>
        </w:tc>
        <w:tc>
          <w:tcPr>
            <w:tcW w:w="0" w:type="auto"/>
            <w:tcBorders>
              <w:top w:val="nil"/>
              <w:left w:val="nil"/>
              <w:bottom w:val="nil"/>
              <w:right w:val="nil"/>
            </w:tcBorders>
            <w:shd w:val="clear" w:color="auto" w:fill="auto"/>
            <w:vAlign w:val="center"/>
            <w:hideMark/>
          </w:tcPr>
          <w:p w14:paraId="38FE4EE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0.75</w:t>
            </w:r>
          </w:p>
        </w:tc>
        <w:tc>
          <w:tcPr>
            <w:tcW w:w="0" w:type="auto"/>
            <w:tcBorders>
              <w:top w:val="nil"/>
              <w:left w:val="nil"/>
              <w:bottom w:val="nil"/>
              <w:right w:val="nil"/>
            </w:tcBorders>
            <w:shd w:val="clear" w:color="auto" w:fill="auto"/>
            <w:vAlign w:val="center"/>
            <w:hideMark/>
          </w:tcPr>
          <w:p w14:paraId="0F26797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3.0 </w:t>
            </w:r>
          </w:p>
        </w:tc>
        <w:tc>
          <w:tcPr>
            <w:tcW w:w="0" w:type="auto"/>
            <w:tcBorders>
              <w:top w:val="nil"/>
              <w:left w:val="nil"/>
              <w:bottom w:val="nil"/>
              <w:right w:val="nil"/>
            </w:tcBorders>
            <w:shd w:val="clear" w:color="auto" w:fill="auto"/>
            <w:vAlign w:val="center"/>
            <w:hideMark/>
          </w:tcPr>
          <w:p w14:paraId="520FB4B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408.75 </w:t>
            </w:r>
          </w:p>
        </w:tc>
        <w:tc>
          <w:tcPr>
            <w:tcW w:w="0" w:type="auto"/>
            <w:tcBorders>
              <w:top w:val="nil"/>
              <w:left w:val="nil"/>
              <w:bottom w:val="nil"/>
              <w:right w:val="single" w:sz="8" w:space="0" w:color="auto"/>
            </w:tcBorders>
            <w:shd w:val="clear" w:color="auto" w:fill="auto"/>
            <w:vAlign w:val="center"/>
            <w:hideMark/>
          </w:tcPr>
          <w:p w14:paraId="3F95619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3.7421%</w:t>
            </w:r>
          </w:p>
        </w:tc>
      </w:tr>
      <w:tr w:rsidR="00207A27" w:rsidRPr="00207A27" w14:paraId="7498C466"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554291D1"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1</w:t>
            </w:r>
          </w:p>
        </w:tc>
        <w:tc>
          <w:tcPr>
            <w:tcW w:w="0" w:type="auto"/>
            <w:tcBorders>
              <w:top w:val="nil"/>
              <w:left w:val="nil"/>
              <w:bottom w:val="nil"/>
              <w:right w:val="nil"/>
            </w:tcBorders>
            <w:shd w:val="clear" w:color="auto" w:fill="auto"/>
            <w:vAlign w:val="center"/>
            <w:hideMark/>
          </w:tcPr>
          <w:p w14:paraId="75E0EF2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0.03</w:t>
            </w:r>
          </w:p>
        </w:tc>
        <w:tc>
          <w:tcPr>
            <w:tcW w:w="0" w:type="auto"/>
            <w:tcBorders>
              <w:top w:val="nil"/>
              <w:left w:val="nil"/>
              <w:bottom w:val="nil"/>
              <w:right w:val="nil"/>
            </w:tcBorders>
            <w:shd w:val="clear" w:color="auto" w:fill="auto"/>
            <w:vAlign w:val="center"/>
            <w:hideMark/>
          </w:tcPr>
          <w:p w14:paraId="5144223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3DE1202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9835.1</w:t>
            </w:r>
          </w:p>
        </w:tc>
        <w:tc>
          <w:tcPr>
            <w:tcW w:w="0" w:type="auto"/>
            <w:tcBorders>
              <w:top w:val="nil"/>
              <w:left w:val="nil"/>
              <w:bottom w:val="nil"/>
              <w:right w:val="nil"/>
            </w:tcBorders>
            <w:shd w:val="clear" w:color="auto" w:fill="auto"/>
            <w:vAlign w:val="center"/>
            <w:hideMark/>
          </w:tcPr>
          <w:p w14:paraId="009B23E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9835.1 </w:t>
            </w:r>
          </w:p>
        </w:tc>
        <w:tc>
          <w:tcPr>
            <w:tcW w:w="0" w:type="auto"/>
            <w:tcBorders>
              <w:top w:val="nil"/>
              <w:left w:val="nil"/>
              <w:bottom w:val="nil"/>
              <w:right w:val="nil"/>
            </w:tcBorders>
            <w:shd w:val="clear" w:color="auto" w:fill="auto"/>
            <w:vAlign w:val="center"/>
            <w:hideMark/>
          </w:tcPr>
          <w:p w14:paraId="5ABE17E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295.05 </w:t>
            </w:r>
          </w:p>
        </w:tc>
        <w:tc>
          <w:tcPr>
            <w:tcW w:w="0" w:type="auto"/>
            <w:tcBorders>
              <w:top w:val="nil"/>
              <w:left w:val="nil"/>
              <w:bottom w:val="nil"/>
              <w:right w:val="single" w:sz="8" w:space="0" w:color="auto"/>
            </w:tcBorders>
            <w:shd w:val="clear" w:color="auto" w:fill="auto"/>
            <w:vAlign w:val="center"/>
            <w:hideMark/>
          </w:tcPr>
          <w:p w14:paraId="49A907B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2.7012%</w:t>
            </w:r>
          </w:p>
        </w:tc>
      </w:tr>
      <w:tr w:rsidR="00207A27" w:rsidRPr="00207A27" w14:paraId="2B99B0BE"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23B3789D"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3726E6B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6A6EDA5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39BB3B3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5EDB46E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1D3C064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10923.05 </w:t>
            </w:r>
          </w:p>
        </w:tc>
        <w:tc>
          <w:tcPr>
            <w:tcW w:w="0" w:type="auto"/>
            <w:tcBorders>
              <w:top w:val="nil"/>
              <w:left w:val="nil"/>
              <w:bottom w:val="single" w:sz="8" w:space="0" w:color="auto"/>
              <w:right w:val="single" w:sz="8" w:space="0" w:color="auto"/>
            </w:tcBorders>
            <w:shd w:val="clear" w:color="auto" w:fill="auto"/>
            <w:vAlign w:val="center"/>
            <w:hideMark/>
          </w:tcPr>
          <w:p w14:paraId="22C99D0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438B71F1" w14:textId="77777777" w:rsidTr="00207A27">
        <w:trPr>
          <w:trHeight w:val="216"/>
          <w:jc w:val="center"/>
        </w:trPr>
        <w:tc>
          <w:tcPr>
            <w:tcW w:w="0" w:type="auto"/>
            <w:tcBorders>
              <w:top w:val="nil"/>
              <w:left w:val="nil"/>
              <w:bottom w:val="nil"/>
              <w:right w:val="nil"/>
            </w:tcBorders>
            <w:shd w:val="clear" w:color="auto" w:fill="auto"/>
            <w:vAlign w:val="center"/>
            <w:hideMark/>
          </w:tcPr>
          <w:p w14:paraId="421E406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1D990E3A"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3C38F01"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5051DB39"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F540CF2"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68187B2"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23F5ACE"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r>
      <w:tr w:rsidR="00207A27" w:rsidRPr="00207A27" w14:paraId="0CCE271B"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579F13F9"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104: INACTIVE state UL every 10.24s (SRS 10.24s, paging 80.92s, UDS1)</w:t>
            </w:r>
          </w:p>
        </w:tc>
      </w:tr>
      <w:tr w:rsidR="00207A27" w:rsidRPr="00207A27" w14:paraId="31876648"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5BBEDCA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44239BB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251A1D1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75DAD21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66BBD62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4F12E5B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23027D2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5E672419"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326BA55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1</w:t>
            </w:r>
          </w:p>
        </w:tc>
        <w:tc>
          <w:tcPr>
            <w:tcW w:w="0" w:type="auto"/>
            <w:tcBorders>
              <w:top w:val="nil"/>
              <w:left w:val="nil"/>
              <w:bottom w:val="nil"/>
              <w:right w:val="nil"/>
            </w:tcBorders>
            <w:shd w:val="clear" w:color="auto" w:fill="auto"/>
            <w:vAlign w:val="center"/>
            <w:hideMark/>
          </w:tcPr>
          <w:p w14:paraId="66B28B2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w:t>
            </w:r>
          </w:p>
        </w:tc>
        <w:tc>
          <w:tcPr>
            <w:tcW w:w="0" w:type="auto"/>
            <w:tcBorders>
              <w:top w:val="nil"/>
              <w:left w:val="nil"/>
              <w:bottom w:val="nil"/>
              <w:right w:val="nil"/>
            </w:tcBorders>
            <w:shd w:val="clear" w:color="auto" w:fill="auto"/>
            <w:vAlign w:val="center"/>
            <w:hideMark/>
          </w:tcPr>
          <w:p w14:paraId="6A91A99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400</w:t>
            </w:r>
          </w:p>
        </w:tc>
        <w:tc>
          <w:tcPr>
            <w:tcW w:w="0" w:type="auto"/>
            <w:tcBorders>
              <w:top w:val="nil"/>
              <w:left w:val="nil"/>
              <w:bottom w:val="nil"/>
              <w:right w:val="nil"/>
            </w:tcBorders>
            <w:shd w:val="clear" w:color="auto" w:fill="auto"/>
            <w:vAlign w:val="center"/>
            <w:hideMark/>
          </w:tcPr>
          <w:p w14:paraId="7122FB4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66100B8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400.0 </w:t>
            </w:r>
          </w:p>
        </w:tc>
        <w:tc>
          <w:tcPr>
            <w:tcW w:w="0" w:type="auto"/>
            <w:tcBorders>
              <w:top w:val="nil"/>
              <w:left w:val="nil"/>
              <w:bottom w:val="nil"/>
              <w:right w:val="nil"/>
            </w:tcBorders>
            <w:shd w:val="clear" w:color="auto" w:fill="auto"/>
            <w:vAlign w:val="center"/>
            <w:hideMark/>
          </w:tcPr>
          <w:p w14:paraId="1096D70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10000.00 </w:t>
            </w:r>
          </w:p>
        </w:tc>
        <w:tc>
          <w:tcPr>
            <w:tcW w:w="0" w:type="auto"/>
            <w:tcBorders>
              <w:top w:val="nil"/>
              <w:left w:val="nil"/>
              <w:bottom w:val="nil"/>
              <w:right w:val="single" w:sz="8" w:space="0" w:color="auto"/>
            </w:tcBorders>
            <w:shd w:val="clear" w:color="auto" w:fill="auto"/>
            <w:vAlign w:val="center"/>
            <w:hideMark/>
          </w:tcPr>
          <w:p w14:paraId="05C47FC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91.8985%</w:t>
            </w:r>
          </w:p>
        </w:tc>
      </w:tr>
      <w:tr w:rsidR="00207A27" w:rsidRPr="00207A27" w14:paraId="1B17F7C0"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35E0CA5E"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 + Paging</w:t>
            </w:r>
          </w:p>
        </w:tc>
        <w:tc>
          <w:tcPr>
            <w:tcW w:w="0" w:type="auto"/>
            <w:tcBorders>
              <w:top w:val="nil"/>
              <w:left w:val="nil"/>
              <w:bottom w:val="nil"/>
              <w:right w:val="nil"/>
            </w:tcBorders>
            <w:shd w:val="clear" w:color="auto" w:fill="auto"/>
            <w:vAlign w:val="center"/>
            <w:hideMark/>
          </w:tcPr>
          <w:p w14:paraId="0BC0589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877</w:t>
            </w:r>
          </w:p>
        </w:tc>
        <w:tc>
          <w:tcPr>
            <w:tcW w:w="0" w:type="auto"/>
            <w:tcBorders>
              <w:top w:val="nil"/>
              <w:left w:val="nil"/>
              <w:bottom w:val="nil"/>
              <w:right w:val="nil"/>
            </w:tcBorders>
            <w:shd w:val="clear" w:color="auto" w:fill="auto"/>
            <w:vAlign w:val="center"/>
            <w:hideMark/>
          </w:tcPr>
          <w:p w14:paraId="6D131D3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7.5</w:t>
            </w:r>
          </w:p>
        </w:tc>
        <w:tc>
          <w:tcPr>
            <w:tcW w:w="0" w:type="auto"/>
            <w:tcBorders>
              <w:top w:val="nil"/>
              <w:left w:val="nil"/>
              <w:bottom w:val="nil"/>
              <w:right w:val="nil"/>
            </w:tcBorders>
            <w:shd w:val="clear" w:color="auto" w:fill="auto"/>
            <w:vAlign w:val="center"/>
            <w:hideMark/>
          </w:tcPr>
          <w:p w14:paraId="11541BE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0.125</w:t>
            </w:r>
          </w:p>
        </w:tc>
        <w:tc>
          <w:tcPr>
            <w:tcW w:w="0" w:type="auto"/>
            <w:tcBorders>
              <w:top w:val="nil"/>
              <w:left w:val="nil"/>
              <w:bottom w:val="nil"/>
              <w:right w:val="nil"/>
            </w:tcBorders>
            <w:shd w:val="clear" w:color="auto" w:fill="auto"/>
            <w:vAlign w:val="center"/>
            <w:hideMark/>
          </w:tcPr>
          <w:p w14:paraId="62BF0F7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0.9 </w:t>
            </w:r>
          </w:p>
        </w:tc>
        <w:tc>
          <w:tcPr>
            <w:tcW w:w="0" w:type="auto"/>
            <w:tcBorders>
              <w:top w:val="nil"/>
              <w:left w:val="nil"/>
              <w:bottom w:val="nil"/>
              <w:right w:val="nil"/>
            </w:tcBorders>
            <w:shd w:val="clear" w:color="auto" w:fill="auto"/>
            <w:vAlign w:val="center"/>
            <w:hideMark/>
          </w:tcPr>
          <w:p w14:paraId="56C0F19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109.63 </w:t>
            </w:r>
          </w:p>
        </w:tc>
        <w:tc>
          <w:tcPr>
            <w:tcW w:w="0" w:type="auto"/>
            <w:tcBorders>
              <w:top w:val="nil"/>
              <w:left w:val="nil"/>
              <w:bottom w:val="nil"/>
              <w:right w:val="single" w:sz="8" w:space="0" w:color="auto"/>
            </w:tcBorders>
            <w:shd w:val="clear" w:color="auto" w:fill="auto"/>
            <w:vAlign w:val="center"/>
            <w:hideMark/>
          </w:tcPr>
          <w:p w14:paraId="430111E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1.0074%</w:t>
            </w:r>
          </w:p>
        </w:tc>
      </w:tr>
      <w:tr w:rsidR="00207A27" w:rsidRPr="00207A27" w14:paraId="413C1EB4"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018842C4"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w:t>
            </w:r>
          </w:p>
        </w:tc>
        <w:tc>
          <w:tcPr>
            <w:tcW w:w="0" w:type="auto"/>
            <w:tcBorders>
              <w:top w:val="nil"/>
              <w:left w:val="nil"/>
              <w:bottom w:val="nil"/>
              <w:right w:val="nil"/>
            </w:tcBorders>
            <w:shd w:val="clear" w:color="auto" w:fill="auto"/>
            <w:vAlign w:val="center"/>
            <w:hideMark/>
          </w:tcPr>
          <w:p w14:paraId="63760DA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545</w:t>
            </w:r>
          </w:p>
        </w:tc>
        <w:tc>
          <w:tcPr>
            <w:tcW w:w="0" w:type="auto"/>
            <w:tcBorders>
              <w:top w:val="nil"/>
              <w:left w:val="nil"/>
              <w:bottom w:val="nil"/>
              <w:right w:val="nil"/>
            </w:tcBorders>
            <w:shd w:val="clear" w:color="auto" w:fill="auto"/>
            <w:vAlign w:val="center"/>
            <w:hideMark/>
          </w:tcPr>
          <w:p w14:paraId="42F69F3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w:t>
            </w:r>
          </w:p>
        </w:tc>
        <w:tc>
          <w:tcPr>
            <w:tcW w:w="0" w:type="auto"/>
            <w:tcBorders>
              <w:top w:val="nil"/>
              <w:left w:val="nil"/>
              <w:bottom w:val="nil"/>
              <w:right w:val="nil"/>
            </w:tcBorders>
            <w:shd w:val="clear" w:color="auto" w:fill="auto"/>
            <w:vAlign w:val="center"/>
            <w:hideMark/>
          </w:tcPr>
          <w:p w14:paraId="0A46638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0.875</w:t>
            </w:r>
          </w:p>
        </w:tc>
        <w:tc>
          <w:tcPr>
            <w:tcW w:w="0" w:type="auto"/>
            <w:tcBorders>
              <w:top w:val="nil"/>
              <w:left w:val="nil"/>
              <w:bottom w:val="nil"/>
              <w:right w:val="nil"/>
            </w:tcBorders>
            <w:shd w:val="clear" w:color="auto" w:fill="auto"/>
            <w:vAlign w:val="center"/>
            <w:hideMark/>
          </w:tcPr>
          <w:p w14:paraId="496549D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3.5 </w:t>
            </w:r>
          </w:p>
        </w:tc>
        <w:tc>
          <w:tcPr>
            <w:tcW w:w="0" w:type="auto"/>
            <w:tcBorders>
              <w:top w:val="nil"/>
              <w:left w:val="nil"/>
              <w:bottom w:val="nil"/>
              <w:right w:val="nil"/>
            </w:tcBorders>
            <w:shd w:val="clear" w:color="auto" w:fill="auto"/>
            <w:vAlign w:val="center"/>
            <w:hideMark/>
          </w:tcPr>
          <w:p w14:paraId="4DCEE3D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476.88 </w:t>
            </w:r>
          </w:p>
        </w:tc>
        <w:tc>
          <w:tcPr>
            <w:tcW w:w="0" w:type="auto"/>
            <w:tcBorders>
              <w:top w:val="nil"/>
              <w:left w:val="nil"/>
              <w:bottom w:val="nil"/>
              <w:right w:val="single" w:sz="8" w:space="0" w:color="auto"/>
            </w:tcBorders>
            <w:shd w:val="clear" w:color="auto" w:fill="auto"/>
            <w:vAlign w:val="center"/>
            <w:hideMark/>
          </w:tcPr>
          <w:p w14:paraId="1506CEE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4.3824%</w:t>
            </w:r>
          </w:p>
        </w:tc>
      </w:tr>
      <w:tr w:rsidR="00207A27" w:rsidRPr="00207A27" w14:paraId="1921A266"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3A72AE5E"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1</w:t>
            </w:r>
          </w:p>
        </w:tc>
        <w:tc>
          <w:tcPr>
            <w:tcW w:w="0" w:type="auto"/>
            <w:tcBorders>
              <w:top w:val="nil"/>
              <w:left w:val="nil"/>
              <w:bottom w:val="nil"/>
              <w:right w:val="nil"/>
            </w:tcBorders>
            <w:shd w:val="clear" w:color="auto" w:fill="auto"/>
            <w:vAlign w:val="center"/>
            <w:hideMark/>
          </w:tcPr>
          <w:p w14:paraId="5C9810D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0.03</w:t>
            </w:r>
          </w:p>
        </w:tc>
        <w:tc>
          <w:tcPr>
            <w:tcW w:w="0" w:type="auto"/>
            <w:tcBorders>
              <w:top w:val="nil"/>
              <w:left w:val="nil"/>
              <w:bottom w:val="nil"/>
              <w:right w:val="nil"/>
            </w:tcBorders>
            <w:shd w:val="clear" w:color="auto" w:fill="auto"/>
            <w:vAlign w:val="center"/>
            <w:hideMark/>
          </w:tcPr>
          <w:p w14:paraId="50CB910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2C88845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9835.6</w:t>
            </w:r>
          </w:p>
        </w:tc>
        <w:tc>
          <w:tcPr>
            <w:tcW w:w="0" w:type="auto"/>
            <w:tcBorders>
              <w:top w:val="nil"/>
              <w:left w:val="nil"/>
              <w:bottom w:val="nil"/>
              <w:right w:val="nil"/>
            </w:tcBorders>
            <w:shd w:val="clear" w:color="auto" w:fill="auto"/>
            <w:vAlign w:val="center"/>
            <w:hideMark/>
          </w:tcPr>
          <w:p w14:paraId="0C4A485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9835.6 </w:t>
            </w:r>
          </w:p>
        </w:tc>
        <w:tc>
          <w:tcPr>
            <w:tcW w:w="0" w:type="auto"/>
            <w:tcBorders>
              <w:top w:val="nil"/>
              <w:left w:val="nil"/>
              <w:bottom w:val="nil"/>
              <w:right w:val="nil"/>
            </w:tcBorders>
            <w:shd w:val="clear" w:color="auto" w:fill="auto"/>
            <w:vAlign w:val="center"/>
            <w:hideMark/>
          </w:tcPr>
          <w:p w14:paraId="18C6DF3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295.07 </w:t>
            </w:r>
          </w:p>
        </w:tc>
        <w:tc>
          <w:tcPr>
            <w:tcW w:w="0" w:type="auto"/>
            <w:tcBorders>
              <w:top w:val="nil"/>
              <w:left w:val="nil"/>
              <w:bottom w:val="nil"/>
              <w:right w:val="single" w:sz="8" w:space="0" w:color="auto"/>
            </w:tcBorders>
            <w:shd w:val="clear" w:color="auto" w:fill="auto"/>
            <w:vAlign w:val="center"/>
            <w:hideMark/>
          </w:tcPr>
          <w:p w14:paraId="206D389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2.7116%</w:t>
            </w:r>
          </w:p>
        </w:tc>
      </w:tr>
      <w:tr w:rsidR="00207A27" w:rsidRPr="00207A27" w14:paraId="65CC91BB"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3A5FE1D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0B67FD8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2F76DB2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7DC1FAD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15C2347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5662E7E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10881.57 </w:t>
            </w:r>
          </w:p>
        </w:tc>
        <w:tc>
          <w:tcPr>
            <w:tcW w:w="0" w:type="auto"/>
            <w:tcBorders>
              <w:top w:val="nil"/>
              <w:left w:val="nil"/>
              <w:bottom w:val="single" w:sz="8" w:space="0" w:color="auto"/>
              <w:right w:val="single" w:sz="8" w:space="0" w:color="auto"/>
            </w:tcBorders>
            <w:shd w:val="clear" w:color="auto" w:fill="auto"/>
            <w:vAlign w:val="center"/>
            <w:hideMark/>
          </w:tcPr>
          <w:p w14:paraId="2B68929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0B0CDC1A" w14:textId="77777777" w:rsidTr="00207A27">
        <w:trPr>
          <w:trHeight w:val="216"/>
          <w:jc w:val="center"/>
        </w:trPr>
        <w:tc>
          <w:tcPr>
            <w:tcW w:w="0" w:type="auto"/>
            <w:tcBorders>
              <w:top w:val="nil"/>
              <w:left w:val="nil"/>
              <w:bottom w:val="nil"/>
              <w:right w:val="nil"/>
            </w:tcBorders>
            <w:shd w:val="clear" w:color="auto" w:fill="auto"/>
            <w:vAlign w:val="center"/>
            <w:hideMark/>
          </w:tcPr>
          <w:p w14:paraId="73FF9BD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300A1F9C"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F6B6670"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26458419"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53E96967"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C7D88B5"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6F25DFF"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r>
      <w:tr w:rsidR="00207A27" w:rsidRPr="00207A27" w14:paraId="3720D9D6"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07648A7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105: INACTIVE state UL every 10.24s (SRS 10.24s, no paging, UDS1)</w:t>
            </w:r>
          </w:p>
        </w:tc>
      </w:tr>
      <w:tr w:rsidR="00207A27" w:rsidRPr="00207A27" w14:paraId="3CAEBD5F"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0251C21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158F633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38DE08A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38FFC19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46B1C70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2D2CE18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2DD4182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6E6BF17B"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16A3CA5E"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1</w:t>
            </w:r>
          </w:p>
        </w:tc>
        <w:tc>
          <w:tcPr>
            <w:tcW w:w="0" w:type="auto"/>
            <w:tcBorders>
              <w:top w:val="nil"/>
              <w:left w:val="nil"/>
              <w:bottom w:val="nil"/>
              <w:right w:val="nil"/>
            </w:tcBorders>
            <w:shd w:val="clear" w:color="auto" w:fill="auto"/>
            <w:vAlign w:val="center"/>
            <w:hideMark/>
          </w:tcPr>
          <w:p w14:paraId="24973E5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w:t>
            </w:r>
          </w:p>
        </w:tc>
        <w:tc>
          <w:tcPr>
            <w:tcW w:w="0" w:type="auto"/>
            <w:tcBorders>
              <w:top w:val="nil"/>
              <w:left w:val="nil"/>
              <w:bottom w:val="nil"/>
              <w:right w:val="nil"/>
            </w:tcBorders>
            <w:shd w:val="clear" w:color="auto" w:fill="auto"/>
            <w:vAlign w:val="center"/>
            <w:hideMark/>
          </w:tcPr>
          <w:p w14:paraId="59400A7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400</w:t>
            </w:r>
          </w:p>
        </w:tc>
        <w:tc>
          <w:tcPr>
            <w:tcW w:w="0" w:type="auto"/>
            <w:tcBorders>
              <w:top w:val="nil"/>
              <w:left w:val="nil"/>
              <w:bottom w:val="nil"/>
              <w:right w:val="nil"/>
            </w:tcBorders>
            <w:shd w:val="clear" w:color="auto" w:fill="auto"/>
            <w:vAlign w:val="center"/>
            <w:hideMark/>
          </w:tcPr>
          <w:p w14:paraId="08DE562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549C686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400.0 </w:t>
            </w:r>
          </w:p>
        </w:tc>
        <w:tc>
          <w:tcPr>
            <w:tcW w:w="0" w:type="auto"/>
            <w:tcBorders>
              <w:top w:val="nil"/>
              <w:left w:val="nil"/>
              <w:bottom w:val="nil"/>
              <w:right w:val="nil"/>
            </w:tcBorders>
            <w:shd w:val="clear" w:color="auto" w:fill="auto"/>
            <w:vAlign w:val="center"/>
            <w:hideMark/>
          </w:tcPr>
          <w:p w14:paraId="0F5E9E9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10000.00 </w:t>
            </w:r>
          </w:p>
        </w:tc>
        <w:tc>
          <w:tcPr>
            <w:tcW w:w="0" w:type="auto"/>
            <w:tcBorders>
              <w:top w:val="nil"/>
              <w:left w:val="nil"/>
              <w:bottom w:val="nil"/>
              <w:right w:val="single" w:sz="8" w:space="0" w:color="auto"/>
            </w:tcBorders>
            <w:shd w:val="clear" w:color="auto" w:fill="auto"/>
            <w:vAlign w:val="center"/>
            <w:hideMark/>
          </w:tcPr>
          <w:p w14:paraId="3BF62EB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93.0950%</w:t>
            </w:r>
          </w:p>
        </w:tc>
      </w:tr>
      <w:tr w:rsidR="00207A27" w:rsidRPr="00207A27" w14:paraId="243D3EF3"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3E1C004F"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w:t>
            </w:r>
          </w:p>
        </w:tc>
        <w:tc>
          <w:tcPr>
            <w:tcW w:w="0" w:type="auto"/>
            <w:tcBorders>
              <w:top w:val="nil"/>
              <w:left w:val="nil"/>
              <w:bottom w:val="nil"/>
              <w:right w:val="nil"/>
            </w:tcBorders>
            <w:shd w:val="clear" w:color="auto" w:fill="auto"/>
            <w:vAlign w:val="center"/>
            <w:hideMark/>
          </w:tcPr>
          <w:p w14:paraId="53449DA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545</w:t>
            </w:r>
          </w:p>
        </w:tc>
        <w:tc>
          <w:tcPr>
            <w:tcW w:w="0" w:type="auto"/>
            <w:tcBorders>
              <w:top w:val="nil"/>
              <w:left w:val="nil"/>
              <w:bottom w:val="nil"/>
              <w:right w:val="nil"/>
            </w:tcBorders>
            <w:shd w:val="clear" w:color="auto" w:fill="auto"/>
            <w:vAlign w:val="center"/>
            <w:hideMark/>
          </w:tcPr>
          <w:p w14:paraId="0A61106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w:t>
            </w:r>
          </w:p>
        </w:tc>
        <w:tc>
          <w:tcPr>
            <w:tcW w:w="0" w:type="auto"/>
            <w:tcBorders>
              <w:top w:val="nil"/>
              <w:left w:val="nil"/>
              <w:bottom w:val="nil"/>
              <w:right w:val="nil"/>
            </w:tcBorders>
            <w:shd w:val="clear" w:color="auto" w:fill="auto"/>
            <w:vAlign w:val="center"/>
            <w:hideMark/>
          </w:tcPr>
          <w:p w14:paraId="48BECEC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5B0F8B3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4.0 </w:t>
            </w:r>
          </w:p>
        </w:tc>
        <w:tc>
          <w:tcPr>
            <w:tcW w:w="0" w:type="auto"/>
            <w:tcBorders>
              <w:top w:val="nil"/>
              <w:left w:val="nil"/>
              <w:bottom w:val="nil"/>
              <w:right w:val="nil"/>
            </w:tcBorders>
            <w:shd w:val="clear" w:color="auto" w:fill="auto"/>
            <w:vAlign w:val="center"/>
            <w:hideMark/>
          </w:tcPr>
          <w:p w14:paraId="7E5BF45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545.00 </w:t>
            </w:r>
          </w:p>
        </w:tc>
        <w:tc>
          <w:tcPr>
            <w:tcW w:w="0" w:type="auto"/>
            <w:tcBorders>
              <w:top w:val="nil"/>
              <w:left w:val="nil"/>
              <w:bottom w:val="nil"/>
              <w:right w:val="single" w:sz="8" w:space="0" w:color="auto"/>
            </w:tcBorders>
            <w:shd w:val="clear" w:color="auto" w:fill="auto"/>
            <w:vAlign w:val="center"/>
            <w:hideMark/>
          </w:tcPr>
          <w:p w14:paraId="28BAE05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5.0737%</w:t>
            </w:r>
          </w:p>
        </w:tc>
      </w:tr>
      <w:tr w:rsidR="00207A27" w:rsidRPr="00207A27" w14:paraId="7456833F"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5CA4C5D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1</w:t>
            </w:r>
          </w:p>
        </w:tc>
        <w:tc>
          <w:tcPr>
            <w:tcW w:w="0" w:type="auto"/>
            <w:tcBorders>
              <w:top w:val="nil"/>
              <w:left w:val="nil"/>
              <w:bottom w:val="nil"/>
              <w:right w:val="nil"/>
            </w:tcBorders>
            <w:shd w:val="clear" w:color="auto" w:fill="auto"/>
            <w:vAlign w:val="center"/>
            <w:hideMark/>
          </w:tcPr>
          <w:p w14:paraId="3846D9F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1123D0A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2608C2A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9836</w:t>
            </w:r>
          </w:p>
        </w:tc>
        <w:tc>
          <w:tcPr>
            <w:tcW w:w="0" w:type="auto"/>
            <w:tcBorders>
              <w:top w:val="nil"/>
              <w:left w:val="nil"/>
              <w:bottom w:val="nil"/>
              <w:right w:val="nil"/>
            </w:tcBorders>
            <w:shd w:val="clear" w:color="auto" w:fill="auto"/>
            <w:vAlign w:val="center"/>
            <w:hideMark/>
          </w:tcPr>
          <w:p w14:paraId="391F6F2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9836.0 </w:t>
            </w:r>
          </w:p>
        </w:tc>
        <w:tc>
          <w:tcPr>
            <w:tcW w:w="0" w:type="auto"/>
            <w:tcBorders>
              <w:top w:val="nil"/>
              <w:left w:val="nil"/>
              <w:bottom w:val="nil"/>
              <w:right w:val="nil"/>
            </w:tcBorders>
            <w:shd w:val="clear" w:color="auto" w:fill="auto"/>
            <w:vAlign w:val="center"/>
            <w:hideMark/>
          </w:tcPr>
          <w:p w14:paraId="05F8351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196.72 </w:t>
            </w:r>
          </w:p>
        </w:tc>
        <w:tc>
          <w:tcPr>
            <w:tcW w:w="0" w:type="auto"/>
            <w:tcBorders>
              <w:top w:val="nil"/>
              <w:left w:val="nil"/>
              <w:bottom w:val="nil"/>
              <w:right w:val="single" w:sz="8" w:space="0" w:color="auto"/>
            </w:tcBorders>
            <w:shd w:val="clear" w:color="auto" w:fill="auto"/>
            <w:vAlign w:val="center"/>
            <w:hideMark/>
          </w:tcPr>
          <w:p w14:paraId="1E1A5C6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1.8314%</w:t>
            </w:r>
          </w:p>
        </w:tc>
      </w:tr>
      <w:tr w:rsidR="00207A27" w:rsidRPr="00207A27" w14:paraId="3E9B87F1"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35F606D1"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3A704E6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017B998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7DBDDC6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77BC7D9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152B9F2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10741.72 </w:t>
            </w:r>
          </w:p>
        </w:tc>
        <w:tc>
          <w:tcPr>
            <w:tcW w:w="0" w:type="auto"/>
            <w:tcBorders>
              <w:top w:val="nil"/>
              <w:left w:val="nil"/>
              <w:bottom w:val="single" w:sz="8" w:space="0" w:color="auto"/>
              <w:right w:val="single" w:sz="8" w:space="0" w:color="auto"/>
            </w:tcBorders>
            <w:shd w:val="clear" w:color="auto" w:fill="auto"/>
            <w:vAlign w:val="center"/>
            <w:hideMark/>
          </w:tcPr>
          <w:p w14:paraId="4585F1D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68BA87A6" w14:textId="77777777" w:rsidTr="00207A27">
        <w:trPr>
          <w:trHeight w:val="216"/>
          <w:jc w:val="center"/>
        </w:trPr>
        <w:tc>
          <w:tcPr>
            <w:tcW w:w="0" w:type="auto"/>
            <w:tcBorders>
              <w:top w:val="nil"/>
              <w:left w:val="nil"/>
              <w:bottom w:val="nil"/>
              <w:right w:val="nil"/>
            </w:tcBorders>
            <w:shd w:val="clear" w:color="auto" w:fill="auto"/>
            <w:vAlign w:val="center"/>
            <w:hideMark/>
          </w:tcPr>
          <w:p w14:paraId="6FBB034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747A0672"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856383B"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EB7E9CD"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20914A6C"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0E0C8E9"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A88448C"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r>
      <w:tr w:rsidR="00207A27" w:rsidRPr="00207A27" w14:paraId="7D8D0A2F"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3F0D554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111: INACTIVE state UE assisted DL every 10.24s (PRS 10.24s, paging 10.24s, UDS1)</w:t>
            </w:r>
          </w:p>
        </w:tc>
      </w:tr>
      <w:tr w:rsidR="00207A27" w:rsidRPr="00207A27" w14:paraId="6A3B124E"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26CCB047"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1593495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4E72701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174407F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27F34DA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3BF5CF5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6020ED4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2D5E1E6B"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773A3AE9"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1</w:t>
            </w:r>
          </w:p>
        </w:tc>
        <w:tc>
          <w:tcPr>
            <w:tcW w:w="0" w:type="auto"/>
            <w:tcBorders>
              <w:top w:val="nil"/>
              <w:left w:val="nil"/>
              <w:bottom w:val="nil"/>
              <w:right w:val="nil"/>
            </w:tcBorders>
            <w:shd w:val="clear" w:color="auto" w:fill="auto"/>
            <w:vAlign w:val="center"/>
            <w:hideMark/>
          </w:tcPr>
          <w:p w14:paraId="0FF2F12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w:t>
            </w:r>
          </w:p>
        </w:tc>
        <w:tc>
          <w:tcPr>
            <w:tcW w:w="0" w:type="auto"/>
            <w:tcBorders>
              <w:top w:val="nil"/>
              <w:left w:val="nil"/>
              <w:bottom w:val="nil"/>
              <w:right w:val="nil"/>
            </w:tcBorders>
            <w:shd w:val="clear" w:color="auto" w:fill="auto"/>
            <w:vAlign w:val="center"/>
            <w:hideMark/>
          </w:tcPr>
          <w:p w14:paraId="761A76C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400</w:t>
            </w:r>
          </w:p>
        </w:tc>
        <w:tc>
          <w:tcPr>
            <w:tcW w:w="0" w:type="auto"/>
            <w:tcBorders>
              <w:top w:val="nil"/>
              <w:left w:val="nil"/>
              <w:bottom w:val="nil"/>
              <w:right w:val="nil"/>
            </w:tcBorders>
            <w:shd w:val="clear" w:color="auto" w:fill="auto"/>
            <w:vAlign w:val="center"/>
            <w:hideMark/>
          </w:tcPr>
          <w:p w14:paraId="704AA12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7A163E3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400.0 </w:t>
            </w:r>
          </w:p>
        </w:tc>
        <w:tc>
          <w:tcPr>
            <w:tcW w:w="0" w:type="auto"/>
            <w:tcBorders>
              <w:top w:val="nil"/>
              <w:left w:val="nil"/>
              <w:bottom w:val="nil"/>
              <w:right w:val="nil"/>
            </w:tcBorders>
            <w:shd w:val="clear" w:color="auto" w:fill="auto"/>
            <w:vAlign w:val="center"/>
            <w:hideMark/>
          </w:tcPr>
          <w:p w14:paraId="425EDD5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10000.00 </w:t>
            </w:r>
          </w:p>
        </w:tc>
        <w:tc>
          <w:tcPr>
            <w:tcW w:w="0" w:type="auto"/>
            <w:tcBorders>
              <w:top w:val="nil"/>
              <w:left w:val="nil"/>
              <w:bottom w:val="nil"/>
              <w:right w:val="single" w:sz="8" w:space="0" w:color="auto"/>
            </w:tcBorders>
            <w:shd w:val="clear" w:color="auto" w:fill="auto"/>
            <w:vAlign w:val="center"/>
            <w:hideMark/>
          </w:tcPr>
          <w:p w14:paraId="4C5D2B9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83.3904%</w:t>
            </w:r>
          </w:p>
        </w:tc>
      </w:tr>
      <w:tr w:rsidR="00207A27" w:rsidRPr="00207A27" w14:paraId="57A5AAA2"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0EC1AB31"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 + Paging + SDT</w:t>
            </w:r>
          </w:p>
        </w:tc>
        <w:tc>
          <w:tcPr>
            <w:tcW w:w="0" w:type="auto"/>
            <w:tcBorders>
              <w:top w:val="nil"/>
              <w:left w:val="nil"/>
              <w:bottom w:val="nil"/>
              <w:right w:val="nil"/>
            </w:tcBorders>
            <w:shd w:val="clear" w:color="auto" w:fill="auto"/>
            <w:vAlign w:val="center"/>
            <w:hideMark/>
          </w:tcPr>
          <w:p w14:paraId="36D132B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1797</w:t>
            </w:r>
          </w:p>
        </w:tc>
        <w:tc>
          <w:tcPr>
            <w:tcW w:w="0" w:type="auto"/>
            <w:tcBorders>
              <w:top w:val="nil"/>
              <w:left w:val="nil"/>
              <w:bottom w:val="nil"/>
              <w:right w:val="nil"/>
            </w:tcBorders>
            <w:shd w:val="clear" w:color="auto" w:fill="auto"/>
            <w:vAlign w:val="center"/>
            <w:hideMark/>
          </w:tcPr>
          <w:p w14:paraId="129488D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28</w:t>
            </w:r>
          </w:p>
        </w:tc>
        <w:tc>
          <w:tcPr>
            <w:tcW w:w="0" w:type="auto"/>
            <w:tcBorders>
              <w:top w:val="nil"/>
              <w:left w:val="nil"/>
              <w:bottom w:val="nil"/>
              <w:right w:val="nil"/>
            </w:tcBorders>
            <w:shd w:val="clear" w:color="auto" w:fill="auto"/>
            <w:vAlign w:val="center"/>
            <w:hideMark/>
          </w:tcPr>
          <w:p w14:paraId="6752E74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727EEDE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28.0 </w:t>
            </w:r>
          </w:p>
        </w:tc>
        <w:tc>
          <w:tcPr>
            <w:tcW w:w="0" w:type="auto"/>
            <w:tcBorders>
              <w:top w:val="nil"/>
              <w:left w:val="nil"/>
              <w:bottom w:val="nil"/>
              <w:right w:val="nil"/>
            </w:tcBorders>
            <w:shd w:val="clear" w:color="auto" w:fill="auto"/>
            <w:vAlign w:val="center"/>
            <w:hideMark/>
          </w:tcPr>
          <w:p w14:paraId="0A79745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1797.00 </w:t>
            </w:r>
          </w:p>
        </w:tc>
        <w:tc>
          <w:tcPr>
            <w:tcW w:w="0" w:type="auto"/>
            <w:tcBorders>
              <w:top w:val="nil"/>
              <w:left w:val="nil"/>
              <w:bottom w:val="nil"/>
              <w:right w:val="single" w:sz="8" w:space="0" w:color="auto"/>
            </w:tcBorders>
            <w:shd w:val="clear" w:color="auto" w:fill="auto"/>
            <w:vAlign w:val="center"/>
            <w:hideMark/>
          </w:tcPr>
          <w:p w14:paraId="7071C52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14.9853%</w:t>
            </w:r>
          </w:p>
        </w:tc>
      </w:tr>
      <w:tr w:rsidR="00207A27" w:rsidRPr="00207A27" w14:paraId="41D33C4B"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098FE2B2"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1</w:t>
            </w:r>
          </w:p>
        </w:tc>
        <w:tc>
          <w:tcPr>
            <w:tcW w:w="0" w:type="auto"/>
            <w:tcBorders>
              <w:top w:val="nil"/>
              <w:left w:val="nil"/>
              <w:bottom w:val="nil"/>
              <w:right w:val="nil"/>
            </w:tcBorders>
            <w:shd w:val="clear" w:color="auto" w:fill="auto"/>
            <w:vAlign w:val="center"/>
            <w:hideMark/>
          </w:tcPr>
          <w:p w14:paraId="6FF871F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293936D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12F9F12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9739.5</w:t>
            </w:r>
          </w:p>
        </w:tc>
        <w:tc>
          <w:tcPr>
            <w:tcW w:w="0" w:type="auto"/>
            <w:tcBorders>
              <w:top w:val="nil"/>
              <w:left w:val="nil"/>
              <w:bottom w:val="nil"/>
              <w:right w:val="nil"/>
            </w:tcBorders>
            <w:shd w:val="clear" w:color="auto" w:fill="auto"/>
            <w:vAlign w:val="center"/>
            <w:hideMark/>
          </w:tcPr>
          <w:p w14:paraId="19A4781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9739.5 </w:t>
            </w:r>
          </w:p>
        </w:tc>
        <w:tc>
          <w:tcPr>
            <w:tcW w:w="0" w:type="auto"/>
            <w:tcBorders>
              <w:top w:val="nil"/>
              <w:left w:val="nil"/>
              <w:bottom w:val="nil"/>
              <w:right w:val="nil"/>
            </w:tcBorders>
            <w:shd w:val="clear" w:color="auto" w:fill="auto"/>
            <w:vAlign w:val="center"/>
            <w:hideMark/>
          </w:tcPr>
          <w:p w14:paraId="559F38C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194.79 </w:t>
            </w:r>
          </w:p>
        </w:tc>
        <w:tc>
          <w:tcPr>
            <w:tcW w:w="0" w:type="auto"/>
            <w:tcBorders>
              <w:top w:val="nil"/>
              <w:left w:val="nil"/>
              <w:bottom w:val="nil"/>
              <w:right w:val="single" w:sz="8" w:space="0" w:color="auto"/>
            </w:tcBorders>
            <w:shd w:val="clear" w:color="auto" w:fill="auto"/>
            <w:vAlign w:val="center"/>
            <w:hideMark/>
          </w:tcPr>
          <w:p w14:paraId="58514BB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1.6244%</w:t>
            </w:r>
          </w:p>
        </w:tc>
      </w:tr>
      <w:tr w:rsidR="00207A27" w:rsidRPr="00207A27" w14:paraId="2EDC69E7"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5FBCF0A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6E68DD4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47FCF55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4E5D8FE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7665932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10167.5 </w:t>
            </w:r>
          </w:p>
        </w:tc>
        <w:tc>
          <w:tcPr>
            <w:tcW w:w="0" w:type="auto"/>
            <w:tcBorders>
              <w:top w:val="nil"/>
              <w:left w:val="nil"/>
              <w:bottom w:val="single" w:sz="8" w:space="0" w:color="auto"/>
              <w:right w:val="nil"/>
            </w:tcBorders>
            <w:shd w:val="clear" w:color="auto" w:fill="auto"/>
            <w:vAlign w:val="center"/>
            <w:hideMark/>
          </w:tcPr>
          <w:p w14:paraId="31CC7A3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11991.79 </w:t>
            </w:r>
          </w:p>
        </w:tc>
        <w:tc>
          <w:tcPr>
            <w:tcW w:w="0" w:type="auto"/>
            <w:tcBorders>
              <w:top w:val="nil"/>
              <w:left w:val="nil"/>
              <w:bottom w:val="single" w:sz="8" w:space="0" w:color="auto"/>
              <w:right w:val="single" w:sz="8" w:space="0" w:color="auto"/>
            </w:tcBorders>
            <w:shd w:val="clear" w:color="auto" w:fill="auto"/>
            <w:vAlign w:val="center"/>
            <w:hideMark/>
          </w:tcPr>
          <w:p w14:paraId="0C7991D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543E3628" w14:textId="77777777" w:rsidTr="00207A27">
        <w:trPr>
          <w:trHeight w:val="216"/>
          <w:jc w:val="center"/>
        </w:trPr>
        <w:tc>
          <w:tcPr>
            <w:tcW w:w="0" w:type="auto"/>
            <w:tcBorders>
              <w:top w:val="nil"/>
              <w:left w:val="nil"/>
              <w:bottom w:val="nil"/>
              <w:right w:val="nil"/>
            </w:tcBorders>
            <w:shd w:val="clear" w:color="auto" w:fill="auto"/>
            <w:vAlign w:val="center"/>
            <w:hideMark/>
          </w:tcPr>
          <w:p w14:paraId="58D78E5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607DA8FA"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FC87030"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5784B475"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90BD03C"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5405E91"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178D989"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r>
      <w:tr w:rsidR="00207A27" w:rsidRPr="00207A27" w14:paraId="1DBC1E04"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71B0911E"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121: IINACTIVE state UE based DL every 10.24s (PRS 10.24s, paging 10.24s, UDS1)</w:t>
            </w:r>
          </w:p>
        </w:tc>
      </w:tr>
      <w:tr w:rsidR="00207A27" w:rsidRPr="00207A27" w14:paraId="308EA521"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54D84B81"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08D57BB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00F7EBE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4220ECC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0427960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7DB3A81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7045605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5598C8EA"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6B61B8A1"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1</w:t>
            </w:r>
          </w:p>
        </w:tc>
        <w:tc>
          <w:tcPr>
            <w:tcW w:w="0" w:type="auto"/>
            <w:tcBorders>
              <w:top w:val="nil"/>
              <w:left w:val="nil"/>
              <w:bottom w:val="nil"/>
              <w:right w:val="nil"/>
            </w:tcBorders>
            <w:shd w:val="clear" w:color="auto" w:fill="auto"/>
            <w:vAlign w:val="center"/>
            <w:hideMark/>
          </w:tcPr>
          <w:p w14:paraId="1EF4E9E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w:t>
            </w:r>
          </w:p>
        </w:tc>
        <w:tc>
          <w:tcPr>
            <w:tcW w:w="0" w:type="auto"/>
            <w:tcBorders>
              <w:top w:val="nil"/>
              <w:left w:val="nil"/>
              <w:bottom w:val="nil"/>
              <w:right w:val="nil"/>
            </w:tcBorders>
            <w:shd w:val="clear" w:color="auto" w:fill="auto"/>
            <w:vAlign w:val="center"/>
            <w:hideMark/>
          </w:tcPr>
          <w:p w14:paraId="34BF299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400</w:t>
            </w:r>
          </w:p>
        </w:tc>
        <w:tc>
          <w:tcPr>
            <w:tcW w:w="0" w:type="auto"/>
            <w:tcBorders>
              <w:top w:val="nil"/>
              <w:left w:val="nil"/>
              <w:bottom w:val="nil"/>
              <w:right w:val="nil"/>
            </w:tcBorders>
            <w:shd w:val="clear" w:color="auto" w:fill="auto"/>
            <w:vAlign w:val="center"/>
            <w:hideMark/>
          </w:tcPr>
          <w:p w14:paraId="24ABC02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6BF67AE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400.0 </w:t>
            </w:r>
          </w:p>
        </w:tc>
        <w:tc>
          <w:tcPr>
            <w:tcW w:w="0" w:type="auto"/>
            <w:tcBorders>
              <w:top w:val="nil"/>
              <w:left w:val="nil"/>
              <w:bottom w:val="nil"/>
              <w:right w:val="nil"/>
            </w:tcBorders>
            <w:shd w:val="clear" w:color="auto" w:fill="auto"/>
            <w:vAlign w:val="center"/>
            <w:hideMark/>
          </w:tcPr>
          <w:p w14:paraId="69D572E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10000.00 </w:t>
            </w:r>
          </w:p>
        </w:tc>
        <w:tc>
          <w:tcPr>
            <w:tcW w:w="0" w:type="auto"/>
            <w:tcBorders>
              <w:top w:val="nil"/>
              <w:left w:val="nil"/>
              <w:bottom w:val="nil"/>
              <w:right w:val="single" w:sz="8" w:space="0" w:color="auto"/>
            </w:tcBorders>
            <w:shd w:val="clear" w:color="auto" w:fill="auto"/>
            <w:vAlign w:val="center"/>
            <w:hideMark/>
          </w:tcPr>
          <w:p w14:paraId="3CA65F0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85.7027%</w:t>
            </w:r>
          </w:p>
        </w:tc>
      </w:tr>
      <w:tr w:rsidR="00207A27" w:rsidRPr="00207A27" w14:paraId="3A26DBB2"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6160A162"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 + Paging</w:t>
            </w:r>
          </w:p>
        </w:tc>
        <w:tc>
          <w:tcPr>
            <w:tcW w:w="0" w:type="auto"/>
            <w:tcBorders>
              <w:top w:val="nil"/>
              <w:left w:val="nil"/>
              <w:bottom w:val="nil"/>
              <w:right w:val="nil"/>
            </w:tcBorders>
            <w:shd w:val="clear" w:color="auto" w:fill="auto"/>
            <w:vAlign w:val="center"/>
            <w:hideMark/>
          </w:tcPr>
          <w:p w14:paraId="531C076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1472</w:t>
            </w:r>
          </w:p>
        </w:tc>
        <w:tc>
          <w:tcPr>
            <w:tcW w:w="0" w:type="auto"/>
            <w:tcBorders>
              <w:top w:val="nil"/>
              <w:left w:val="nil"/>
              <w:bottom w:val="nil"/>
              <w:right w:val="nil"/>
            </w:tcBorders>
            <w:shd w:val="clear" w:color="auto" w:fill="auto"/>
            <w:vAlign w:val="center"/>
            <w:hideMark/>
          </w:tcPr>
          <w:p w14:paraId="75554D0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27.5</w:t>
            </w:r>
          </w:p>
        </w:tc>
        <w:tc>
          <w:tcPr>
            <w:tcW w:w="0" w:type="auto"/>
            <w:tcBorders>
              <w:top w:val="nil"/>
              <w:left w:val="nil"/>
              <w:bottom w:val="nil"/>
              <w:right w:val="nil"/>
            </w:tcBorders>
            <w:shd w:val="clear" w:color="auto" w:fill="auto"/>
            <w:vAlign w:val="center"/>
            <w:hideMark/>
          </w:tcPr>
          <w:p w14:paraId="6479692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20C4B69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27.5 </w:t>
            </w:r>
          </w:p>
        </w:tc>
        <w:tc>
          <w:tcPr>
            <w:tcW w:w="0" w:type="auto"/>
            <w:tcBorders>
              <w:top w:val="nil"/>
              <w:left w:val="nil"/>
              <w:bottom w:val="nil"/>
              <w:right w:val="nil"/>
            </w:tcBorders>
            <w:shd w:val="clear" w:color="auto" w:fill="auto"/>
            <w:vAlign w:val="center"/>
            <w:hideMark/>
          </w:tcPr>
          <w:p w14:paraId="359DB77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1472.00 </w:t>
            </w:r>
          </w:p>
        </w:tc>
        <w:tc>
          <w:tcPr>
            <w:tcW w:w="0" w:type="auto"/>
            <w:tcBorders>
              <w:top w:val="nil"/>
              <w:left w:val="nil"/>
              <w:bottom w:val="nil"/>
              <w:right w:val="single" w:sz="8" w:space="0" w:color="auto"/>
            </w:tcBorders>
            <w:shd w:val="clear" w:color="auto" w:fill="auto"/>
            <w:vAlign w:val="center"/>
            <w:hideMark/>
          </w:tcPr>
          <w:p w14:paraId="7E95212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12.6154%</w:t>
            </w:r>
          </w:p>
        </w:tc>
      </w:tr>
      <w:tr w:rsidR="00207A27" w:rsidRPr="00207A27" w14:paraId="60BCED96"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7FC70A69"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1</w:t>
            </w:r>
          </w:p>
        </w:tc>
        <w:tc>
          <w:tcPr>
            <w:tcW w:w="0" w:type="auto"/>
            <w:tcBorders>
              <w:top w:val="nil"/>
              <w:left w:val="nil"/>
              <w:bottom w:val="nil"/>
              <w:right w:val="nil"/>
            </w:tcBorders>
            <w:shd w:val="clear" w:color="auto" w:fill="auto"/>
            <w:vAlign w:val="center"/>
            <w:hideMark/>
          </w:tcPr>
          <w:p w14:paraId="11E75AA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738E747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3B17D0D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9812.5</w:t>
            </w:r>
          </w:p>
        </w:tc>
        <w:tc>
          <w:tcPr>
            <w:tcW w:w="0" w:type="auto"/>
            <w:tcBorders>
              <w:top w:val="nil"/>
              <w:left w:val="nil"/>
              <w:bottom w:val="nil"/>
              <w:right w:val="nil"/>
            </w:tcBorders>
            <w:shd w:val="clear" w:color="auto" w:fill="auto"/>
            <w:vAlign w:val="center"/>
            <w:hideMark/>
          </w:tcPr>
          <w:p w14:paraId="1BB4155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9812.5 </w:t>
            </w:r>
          </w:p>
        </w:tc>
        <w:tc>
          <w:tcPr>
            <w:tcW w:w="0" w:type="auto"/>
            <w:tcBorders>
              <w:top w:val="nil"/>
              <w:left w:val="nil"/>
              <w:bottom w:val="nil"/>
              <w:right w:val="nil"/>
            </w:tcBorders>
            <w:shd w:val="clear" w:color="auto" w:fill="auto"/>
            <w:vAlign w:val="center"/>
            <w:hideMark/>
          </w:tcPr>
          <w:p w14:paraId="66A34B6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196.25 </w:t>
            </w:r>
          </w:p>
        </w:tc>
        <w:tc>
          <w:tcPr>
            <w:tcW w:w="0" w:type="auto"/>
            <w:tcBorders>
              <w:top w:val="nil"/>
              <w:left w:val="nil"/>
              <w:bottom w:val="nil"/>
              <w:right w:val="single" w:sz="8" w:space="0" w:color="auto"/>
            </w:tcBorders>
            <w:shd w:val="clear" w:color="auto" w:fill="auto"/>
            <w:vAlign w:val="center"/>
            <w:hideMark/>
          </w:tcPr>
          <w:p w14:paraId="21915D8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1.6819%</w:t>
            </w:r>
          </w:p>
        </w:tc>
      </w:tr>
      <w:tr w:rsidR="00207A27" w:rsidRPr="00207A27" w14:paraId="4D1A154A"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4AF3778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793D15F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378066B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53F261E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14A30E2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4E628DD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11668.25 </w:t>
            </w:r>
          </w:p>
        </w:tc>
        <w:tc>
          <w:tcPr>
            <w:tcW w:w="0" w:type="auto"/>
            <w:tcBorders>
              <w:top w:val="nil"/>
              <w:left w:val="nil"/>
              <w:bottom w:val="single" w:sz="8" w:space="0" w:color="auto"/>
              <w:right w:val="single" w:sz="8" w:space="0" w:color="auto"/>
            </w:tcBorders>
            <w:shd w:val="clear" w:color="auto" w:fill="auto"/>
            <w:vAlign w:val="center"/>
            <w:hideMark/>
          </w:tcPr>
          <w:p w14:paraId="35E92AC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7706BE9C" w14:textId="77777777" w:rsidTr="00207A27">
        <w:trPr>
          <w:trHeight w:val="216"/>
          <w:jc w:val="center"/>
        </w:trPr>
        <w:tc>
          <w:tcPr>
            <w:tcW w:w="0" w:type="auto"/>
            <w:tcBorders>
              <w:top w:val="nil"/>
              <w:left w:val="nil"/>
              <w:bottom w:val="nil"/>
              <w:right w:val="nil"/>
            </w:tcBorders>
            <w:shd w:val="clear" w:color="auto" w:fill="auto"/>
            <w:vAlign w:val="center"/>
            <w:hideMark/>
          </w:tcPr>
          <w:p w14:paraId="7CAF964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77258FFD"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711C788"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0209888"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D885113"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19B4488"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CA0FC95"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r>
      <w:tr w:rsidR="00207A27" w:rsidRPr="00207A27" w14:paraId="0E812DC3"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58CB68D2"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122: INACTIVE state UE based DL every 10.24s (PRS 10.24s, paging 20.48s, UDS1)</w:t>
            </w:r>
          </w:p>
        </w:tc>
      </w:tr>
      <w:tr w:rsidR="00207A27" w:rsidRPr="00207A27" w14:paraId="02208A6B"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0CC553C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092BCD2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70699B5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1E7A555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5627DB1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520DEDC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7B68E4D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171551E9"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356ACADE"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1</w:t>
            </w:r>
          </w:p>
        </w:tc>
        <w:tc>
          <w:tcPr>
            <w:tcW w:w="0" w:type="auto"/>
            <w:tcBorders>
              <w:top w:val="nil"/>
              <w:left w:val="nil"/>
              <w:bottom w:val="nil"/>
              <w:right w:val="nil"/>
            </w:tcBorders>
            <w:shd w:val="clear" w:color="auto" w:fill="auto"/>
            <w:vAlign w:val="center"/>
            <w:hideMark/>
          </w:tcPr>
          <w:p w14:paraId="5CF56FA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w:t>
            </w:r>
          </w:p>
        </w:tc>
        <w:tc>
          <w:tcPr>
            <w:tcW w:w="0" w:type="auto"/>
            <w:tcBorders>
              <w:top w:val="nil"/>
              <w:left w:val="nil"/>
              <w:bottom w:val="nil"/>
              <w:right w:val="nil"/>
            </w:tcBorders>
            <w:shd w:val="clear" w:color="auto" w:fill="auto"/>
            <w:vAlign w:val="center"/>
            <w:hideMark/>
          </w:tcPr>
          <w:p w14:paraId="4EC8612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400</w:t>
            </w:r>
          </w:p>
        </w:tc>
        <w:tc>
          <w:tcPr>
            <w:tcW w:w="0" w:type="auto"/>
            <w:tcBorders>
              <w:top w:val="nil"/>
              <w:left w:val="nil"/>
              <w:bottom w:val="nil"/>
              <w:right w:val="nil"/>
            </w:tcBorders>
            <w:shd w:val="clear" w:color="auto" w:fill="auto"/>
            <w:vAlign w:val="center"/>
            <w:hideMark/>
          </w:tcPr>
          <w:p w14:paraId="78451EE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0EBFE4D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400.0 </w:t>
            </w:r>
          </w:p>
        </w:tc>
        <w:tc>
          <w:tcPr>
            <w:tcW w:w="0" w:type="auto"/>
            <w:tcBorders>
              <w:top w:val="nil"/>
              <w:left w:val="nil"/>
              <w:bottom w:val="nil"/>
              <w:right w:val="nil"/>
            </w:tcBorders>
            <w:shd w:val="clear" w:color="auto" w:fill="auto"/>
            <w:vAlign w:val="center"/>
            <w:hideMark/>
          </w:tcPr>
          <w:p w14:paraId="72BB641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10000.00 </w:t>
            </w:r>
          </w:p>
        </w:tc>
        <w:tc>
          <w:tcPr>
            <w:tcW w:w="0" w:type="auto"/>
            <w:tcBorders>
              <w:top w:val="nil"/>
              <w:left w:val="nil"/>
              <w:bottom w:val="nil"/>
              <w:right w:val="single" w:sz="8" w:space="0" w:color="auto"/>
            </w:tcBorders>
            <w:shd w:val="clear" w:color="auto" w:fill="auto"/>
            <w:vAlign w:val="center"/>
            <w:hideMark/>
          </w:tcPr>
          <w:p w14:paraId="19FCECC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87.8555%</w:t>
            </w:r>
          </w:p>
        </w:tc>
      </w:tr>
      <w:tr w:rsidR="00207A27" w:rsidRPr="00207A27" w14:paraId="67C27AE7"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27F41E87"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 + Paging</w:t>
            </w:r>
          </w:p>
        </w:tc>
        <w:tc>
          <w:tcPr>
            <w:tcW w:w="0" w:type="auto"/>
            <w:tcBorders>
              <w:top w:val="nil"/>
              <w:left w:val="nil"/>
              <w:bottom w:val="nil"/>
              <w:right w:val="nil"/>
            </w:tcBorders>
            <w:shd w:val="clear" w:color="auto" w:fill="auto"/>
            <w:vAlign w:val="center"/>
            <w:hideMark/>
          </w:tcPr>
          <w:p w14:paraId="5B43F47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1472</w:t>
            </w:r>
          </w:p>
        </w:tc>
        <w:tc>
          <w:tcPr>
            <w:tcW w:w="0" w:type="auto"/>
            <w:tcBorders>
              <w:top w:val="nil"/>
              <w:left w:val="nil"/>
              <w:bottom w:val="nil"/>
              <w:right w:val="nil"/>
            </w:tcBorders>
            <w:shd w:val="clear" w:color="auto" w:fill="auto"/>
            <w:vAlign w:val="center"/>
            <w:hideMark/>
          </w:tcPr>
          <w:p w14:paraId="59054CE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27.5</w:t>
            </w:r>
          </w:p>
        </w:tc>
        <w:tc>
          <w:tcPr>
            <w:tcW w:w="0" w:type="auto"/>
            <w:tcBorders>
              <w:top w:val="nil"/>
              <w:left w:val="nil"/>
              <w:bottom w:val="nil"/>
              <w:right w:val="nil"/>
            </w:tcBorders>
            <w:shd w:val="clear" w:color="auto" w:fill="auto"/>
            <w:vAlign w:val="center"/>
            <w:hideMark/>
          </w:tcPr>
          <w:p w14:paraId="3B63CFB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0.5</w:t>
            </w:r>
          </w:p>
        </w:tc>
        <w:tc>
          <w:tcPr>
            <w:tcW w:w="0" w:type="auto"/>
            <w:tcBorders>
              <w:top w:val="nil"/>
              <w:left w:val="nil"/>
              <w:bottom w:val="nil"/>
              <w:right w:val="nil"/>
            </w:tcBorders>
            <w:shd w:val="clear" w:color="auto" w:fill="auto"/>
            <w:vAlign w:val="center"/>
            <w:hideMark/>
          </w:tcPr>
          <w:p w14:paraId="7F24C09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13.8 </w:t>
            </w:r>
          </w:p>
        </w:tc>
        <w:tc>
          <w:tcPr>
            <w:tcW w:w="0" w:type="auto"/>
            <w:tcBorders>
              <w:top w:val="nil"/>
              <w:left w:val="nil"/>
              <w:bottom w:val="nil"/>
              <w:right w:val="nil"/>
            </w:tcBorders>
            <w:shd w:val="clear" w:color="auto" w:fill="auto"/>
            <w:vAlign w:val="center"/>
            <w:hideMark/>
          </w:tcPr>
          <w:p w14:paraId="3FFCB57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736.00 </w:t>
            </w:r>
          </w:p>
        </w:tc>
        <w:tc>
          <w:tcPr>
            <w:tcW w:w="0" w:type="auto"/>
            <w:tcBorders>
              <w:top w:val="nil"/>
              <w:left w:val="nil"/>
              <w:bottom w:val="nil"/>
              <w:right w:val="single" w:sz="8" w:space="0" w:color="auto"/>
            </w:tcBorders>
            <w:shd w:val="clear" w:color="auto" w:fill="auto"/>
            <w:vAlign w:val="center"/>
            <w:hideMark/>
          </w:tcPr>
          <w:p w14:paraId="5CCAB65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6.4662%</w:t>
            </w:r>
          </w:p>
        </w:tc>
      </w:tr>
      <w:tr w:rsidR="00207A27" w:rsidRPr="00207A27" w14:paraId="61695D4A"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2AF1D273"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w:t>
            </w:r>
          </w:p>
        </w:tc>
        <w:tc>
          <w:tcPr>
            <w:tcW w:w="0" w:type="auto"/>
            <w:tcBorders>
              <w:top w:val="nil"/>
              <w:left w:val="nil"/>
              <w:bottom w:val="nil"/>
              <w:right w:val="nil"/>
            </w:tcBorders>
            <w:shd w:val="clear" w:color="auto" w:fill="auto"/>
            <w:vAlign w:val="center"/>
            <w:hideMark/>
          </w:tcPr>
          <w:p w14:paraId="1A235A2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900</w:t>
            </w:r>
          </w:p>
        </w:tc>
        <w:tc>
          <w:tcPr>
            <w:tcW w:w="0" w:type="auto"/>
            <w:tcBorders>
              <w:top w:val="nil"/>
              <w:left w:val="nil"/>
              <w:bottom w:val="nil"/>
              <w:right w:val="nil"/>
            </w:tcBorders>
            <w:shd w:val="clear" w:color="auto" w:fill="auto"/>
            <w:vAlign w:val="center"/>
            <w:hideMark/>
          </w:tcPr>
          <w:p w14:paraId="59462B8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740013E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0.5</w:t>
            </w:r>
          </w:p>
        </w:tc>
        <w:tc>
          <w:tcPr>
            <w:tcW w:w="0" w:type="auto"/>
            <w:tcBorders>
              <w:top w:val="nil"/>
              <w:left w:val="nil"/>
              <w:bottom w:val="nil"/>
              <w:right w:val="nil"/>
            </w:tcBorders>
            <w:shd w:val="clear" w:color="auto" w:fill="auto"/>
            <w:vAlign w:val="center"/>
            <w:hideMark/>
          </w:tcPr>
          <w:p w14:paraId="4208AAE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10.0 </w:t>
            </w:r>
          </w:p>
        </w:tc>
        <w:tc>
          <w:tcPr>
            <w:tcW w:w="0" w:type="auto"/>
            <w:tcBorders>
              <w:top w:val="nil"/>
              <w:left w:val="nil"/>
              <w:bottom w:val="nil"/>
              <w:right w:val="nil"/>
            </w:tcBorders>
            <w:shd w:val="clear" w:color="auto" w:fill="auto"/>
            <w:vAlign w:val="center"/>
            <w:hideMark/>
          </w:tcPr>
          <w:p w14:paraId="619086D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450.00 </w:t>
            </w:r>
          </w:p>
        </w:tc>
        <w:tc>
          <w:tcPr>
            <w:tcW w:w="0" w:type="auto"/>
            <w:tcBorders>
              <w:top w:val="nil"/>
              <w:left w:val="nil"/>
              <w:bottom w:val="nil"/>
              <w:right w:val="single" w:sz="8" w:space="0" w:color="auto"/>
            </w:tcBorders>
            <w:shd w:val="clear" w:color="auto" w:fill="auto"/>
            <w:vAlign w:val="center"/>
            <w:hideMark/>
          </w:tcPr>
          <w:p w14:paraId="00914DF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3.9535%</w:t>
            </w:r>
          </w:p>
        </w:tc>
      </w:tr>
      <w:tr w:rsidR="00207A27" w:rsidRPr="00207A27" w14:paraId="5714B2CE"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222CC830"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1</w:t>
            </w:r>
          </w:p>
        </w:tc>
        <w:tc>
          <w:tcPr>
            <w:tcW w:w="0" w:type="auto"/>
            <w:tcBorders>
              <w:top w:val="nil"/>
              <w:left w:val="nil"/>
              <w:bottom w:val="nil"/>
              <w:right w:val="nil"/>
            </w:tcBorders>
            <w:shd w:val="clear" w:color="auto" w:fill="auto"/>
            <w:vAlign w:val="center"/>
            <w:hideMark/>
          </w:tcPr>
          <w:p w14:paraId="2B08926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02E4953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163E249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9816.2</w:t>
            </w:r>
          </w:p>
        </w:tc>
        <w:tc>
          <w:tcPr>
            <w:tcW w:w="0" w:type="auto"/>
            <w:tcBorders>
              <w:top w:val="nil"/>
              <w:left w:val="nil"/>
              <w:bottom w:val="nil"/>
              <w:right w:val="nil"/>
            </w:tcBorders>
            <w:shd w:val="clear" w:color="auto" w:fill="auto"/>
            <w:vAlign w:val="center"/>
            <w:hideMark/>
          </w:tcPr>
          <w:p w14:paraId="690FAAF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9816.2 </w:t>
            </w:r>
          </w:p>
        </w:tc>
        <w:tc>
          <w:tcPr>
            <w:tcW w:w="0" w:type="auto"/>
            <w:tcBorders>
              <w:top w:val="nil"/>
              <w:left w:val="nil"/>
              <w:bottom w:val="nil"/>
              <w:right w:val="nil"/>
            </w:tcBorders>
            <w:shd w:val="clear" w:color="auto" w:fill="auto"/>
            <w:vAlign w:val="center"/>
            <w:hideMark/>
          </w:tcPr>
          <w:p w14:paraId="191F00A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196.32 </w:t>
            </w:r>
          </w:p>
        </w:tc>
        <w:tc>
          <w:tcPr>
            <w:tcW w:w="0" w:type="auto"/>
            <w:tcBorders>
              <w:top w:val="nil"/>
              <w:left w:val="nil"/>
              <w:bottom w:val="nil"/>
              <w:right w:val="single" w:sz="8" w:space="0" w:color="auto"/>
            </w:tcBorders>
            <w:shd w:val="clear" w:color="auto" w:fill="auto"/>
            <w:vAlign w:val="center"/>
            <w:hideMark/>
          </w:tcPr>
          <w:p w14:paraId="5569CE1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1.7248%</w:t>
            </w:r>
          </w:p>
        </w:tc>
      </w:tr>
      <w:tr w:rsidR="00207A27" w:rsidRPr="00207A27" w14:paraId="598E9A6A"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501C703C"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6E0AA11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28D39DE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595E05D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07127E7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6B8A7D0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11382.32 </w:t>
            </w:r>
          </w:p>
        </w:tc>
        <w:tc>
          <w:tcPr>
            <w:tcW w:w="0" w:type="auto"/>
            <w:tcBorders>
              <w:top w:val="nil"/>
              <w:left w:val="nil"/>
              <w:bottom w:val="single" w:sz="8" w:space="0" w:color="auto"/>
              <w:right w:val="single" w:sz="8" w:space="0" w:color="auto"/>
            </w:tcBorders>
            <w:shd w:val="clear" w:color="auto" w:fill="auto"/>
            <w:vAlign w:val="center"/>
            <w:hideMark/>
          </w:tcPr>
          <w:p w14:paraId="3AEAB78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01803FE0" w14:textId="77777777" w:rsidTr="00207A27">
        <w:trPr>
          <w:trHeight w:val="216"/>
          <w:jc w:val="center"/>
        </w:trPr>
        <w:tc>
          <w:tcPr>
            <w:tcW w:w="0" w:type="auto"/>
            <w:tcBorders>
              <w:top w:val="nil"/>
              <w:left w:val="nil"/>
              <w:bottom w:val="nil"/>
              <w:right w:val="nil"/>
            </w:tcBorders>
            <w:shd w:val="clear" w:color="auto" w:fill="auto"/>
            <w:vAlign w:val="center"/>
            <w:hideMark/>
          </w:tcPr>
          <w:p w14:paraId="4EC6CA7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3B514D82"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91742C1"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C68A760"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5E9EFBB"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5A9EBB50"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684D8DC"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r>
      <w:tr w:rsidR="00207A27" w:rsidRPr="00207A27" w14:paraId="3531D46A"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301F2096"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123: INACTIVE state UE based DL every 10.24s (PRS 10.24s, paging 40.96s, UDS1)</w:t>
            </w:r>
          </w:p>
        </w:tc>
      </w:tr>
      <w:tr w:rsidR="00207A27" w:rsidRPr="00207A27" w14:paraId="20AD1128"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53AEB52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70682B5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6753712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07281EF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293895A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7AD178F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511B558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67F0D5F7"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2A7801B3"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1</w:t>
            </w:r>
          </w:p>
        </w:tc>
        <w:tc>
          <w:tcPr>
            <w:tcW w:w="0" w:type="auto"/>
            <w:tcBorders>
              <w:top w:val="nil"/>
              <w:left w:val="nil"/>
              <w:bottom w:val="nil"/>
              <w:right w:val="nil"/>
            </w:tcBorders>
            <w:shd w:val="clear" w:color="auto" w:fill="auto"/>
            <w:vAlign w:val="center"/>
            <w:hideMark/>
          </w:tcPr>
          <w:p w14:paraId="58E6058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w:t>
            </w:r>
          </w:p>
        </w:tc>
        <w:tc>
          <w:tcPr>
            <w:tcW w:w="0" w:type="auto"/>
            <w:tcBorders>
              <w:top w:val="nil"/>
              <w:left w:val="nil"/>
              <w:bottom w:val="nil"/>
              <w:right w:val="nil"/>
            </w:tcBorders>
            <w:shd w:val="clear" w:color="auto" w:fill="auto"/>
            <w:vAlign w:val="center"/>
            <w:hideMark/>
          </w:tcPr>
          <w:p w14:paraId="0B6EA2D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400</w:t>
            </w:r>
          </w:p>
        </w:tc>
        <w:tc>
          <w:tcPr>
            <w:tcW w:w="0" w:type="auto"/>
            <w:tcBorders>
              <w:top w:val="nil"/>
              <w:left w:val="nil"/>
              <w:bottom w:val="nil"/>
              <w:right w:val="nil"/>
            </w:tcBorders>
            <w:shd w:val="clear" w:color="auto" w:fill="auto"/>
            <w:vAlign w:val="center"/>
            <w:hideMark/>
          </w:tcPr>
          <w:p w14:paraId="2E69348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1510B12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400.0 </w:t>
            </w:r>
          </w:p>
        </w:tc>
        <w:tc>
          <w:tcPr>
            <w:tcW w:w="0" w:type="auto"/>
            <w:tcBorders>
              <w:top w:val="nil"/>
              <w:left w:val="nil"/>
              <w:bottom w:val="nil"/>
              <w:right w:val="nil"/>
            </w:tcBorders>
            <w:shd w:val="clear" w:color="auto" w:fill="auto"/>
            <w:vAlign w:val="center"/>
            <w:hideMark/>
          </w:tcPr>
          <w:p w14:paraId="3C69E38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10000.00 </w:t>
            </w:r>
          </w:p>
        </w:tc>
        <w:tc>
          <w:tcPr>
            <w:tcW w:w="0" w:type="auto"/>
            <w:tcBorders>
              <w:top w:val="nil"/>
              <w:left w:val="nil"/>
              <w:bottom w:val="nil"/>
              <w:right w:val="single" w:sz="8" w:space="0" w:color="auto"/>
            </w:tcBorders>
            <w:shd w:val="clear" w:color="auto" w:fill="auto"/>
            <w:vAlign w:val="center"/>
            <w:hideMark/>
          </w:tcPr>
          <w:p w14:paraId="454AF6F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88.9730%</w:t>
            </w:r>
          </w:p>
        </w:tc>
      </w:tr>
      <w:tr w:rsidR="00207A27" w:rsidRPr="00207A27" w14:paraId="2EB53564"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1D4D5114"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 + Paging</w:t>
            </w:r>
          </w:p>
        </w:tc>
        <w:tc>
          <w:tcPr>
            <w:tcW w:w="0" w:type="auto"/>
            <w:tcBorders>
              <w:top w:val="nil"/>
              <w:left w:val="nil"/>
              <w:bottom w:val="nil"/>
              <w:right w:val="nil"/>
            </w:tcBorders>
            <w:shd w:val="clear" w:color="auto" w:fill="auto"/>
            <w:vAlign w:val="center"/>
            <w:hideMark/>
          </w:tcPr>
          <w:p w14:paraId="3A2C38C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1472</w:t>
            </w:r>
          </w:p>
        </w:tc>
        <w:tc>
          <w:tcPr>
            <w:tcW w:w="0" w:type="auto"/>
            <w:tcBorders>
              <w:top w:val="nil"/>
              <w:left w:val="nil"/>
              <w:bottom w:val="nil"/>
              <w:right w:val="nil"/>
            </w:tcBorders>
            <w:shd w:val="clear" w:color="auto" w:fill="auto"/>
            <w:vAlign w:val="center"/>
            <w:hideMark/>
          </w:tcPr>
          <w:p w14:paraId="4D8AA28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27.5</w:t>
            </w:r>
          </w:p>
        </w:tc>
        <w:tc>
          <w:tcPr>
            <w:tcW w:w="0" w:type="auto"/>
            <w:tcBorders>
              <w:top w:val="nil"/>
              <w:left w:val="nil"/>
              <w:bottom w:val="nil"/>
              <w:right w:val="nil"/>
            </w:tcBorders>
            <w:shd w:val="clear" w:color="auto" w:fill="auto"/>
            <w:vAlign w:val="center"/>
            <w:hideMark/>
          </w:tcPr>
          <w:p w14:paraId="5A88E68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0.25</w:t>
            </w:r>
          </w:p>
        </w:tc>
        <w:tc>
          <w:tcPr>
            <w:tcW w:w="0" w:type="auto"/>
            <w:tcBorders>
              <w:top w:val="nil"/>
              <w:left w:val="nil"/>
              <w:bottom w:val="nil"/>
              <w:right w:val="nil"/>
            </w:tcBorders>
            <w:shd w:val="clear" w:color="auto" w:fill="auto"/>
            <w:vAlign w:val="center"/>
            <w:hideMark/>
          </w:tcPr>
          <w:p w14:paraId="5100EE0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6.9 </w:t>
            </w:r>
          </w:p>
        </w:tc>
        <w:tc>
          <w:tcPr>
            <w:tcW w:w="0" w:type="auto"/>
            <w:tcBorders>
              <w:top w:val="nil"/>
              <w:left w:val="nil"/>
              <w:bottom w:val="nil"/>
              <w:right w:val="nil"/>
            </w:tcBorders>
            <w:shd w:val="clear" w:color="auto" w:fill="auto"/>
            <w:vAlign w:val="center"/>
            <w:hideMark/>
          </w:tcPr>
          <w:p w14:paraId="2BB8A81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368.00 </w:t>
            </w:r>
          </w:p>
        </w:tc>
        <w:tc>
          <w:tcPr>
            <w:tcW w:w="0" w:type="auto"/>
            <w:tcBorders>
              <w:top w:val="nil"/>
              <w:left w:val="nil"/>
              <w:bottom w:val="nil"/>
              <w:right w:val="single" w:sz="8" w:space="0" w:color="auto"/>
            </w:tcBorders>
            <w:shd w:val="clear" w:color="auto" w:fill="auto"/>
            <w:vAlign w:val="center"/>
            <w:hideMark/>
          </w:tcPr>
          <w:p w14:paraId="66142AA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3.2742%</w:t>
            </w:r>
          </w:p>
        </w:tc>
      </w:tr>
      <w:tr w:rsidR="00207A27" w:rsidRPr="00207A27" w14:paraId="241DA025"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78CE064E"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w:t>
            </w:r>
          </w:p>
        </w:tc>
        <w:tc>
          <w:tcPr>
            <w:tcW w:w="0" w:type="auto"/>
            <w:tcBorders>
              <w:top w:val="nil"/>
              <w:left w:val="nil"/>
              <w:bottom w:val="nil"/>
              <w:right w:val="nil"/>
            </w:tcBorders>
            <w:shd w:val="clear" w:color="auto" w:fill="auto"/>
            <w:vAlign w:val="center"/>
            <w:hideMark/>
          </w:tcPr>
          <w:p w14:paraId="12D4DB6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900</w:t>
            </w:r>
          </w:p>
        </w:tc>
        <w:tc>
          <w:tcPr>
            <w:tcW w:w="0" w:type="auto"/>
            <w:tcBorders>
              <w:top w:val="nil"/>
              <w:left w:val="nil"/>
              <w:bottom w:val="nil"/>
              <w:right w:val="nil"/>
            </w:tcBorders>
            <w:shd w:val="clear" w:color="auto" w:fill="auto"/>
            <w:vAlign w:val="center"/>
            <w:hideMark/>
          </w:tcPr>
          <w:p w14:paraId="0AF16B5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6AAEA9B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0.75</w:t>
            </w:r>
          </w:p>
        </w:tc>
        <w:tc>
          <w:tcPr>
            <w:tcW w:w="0" w:type="auto"/>
            <w:tcBorders>
              <w:top w:val="nil"/>
              <w:left w:val="nil"/>
              <w:bottom w:val="nil"/>
              <w:right w:val="nil"/>
            </w:tcBorders>
            <w:shd w:val="clear" w:color="auto" w:fill="auto"/>
            <w:vAlign w:val="center"/>
            <w:hideMark/>
          </w:tcPr>
          <w:p w14:paraId="49B0A5A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15.0 </w:t>
            </w:r>
          </w:p>
        </w:tc>
        <w:tc>
          <w:tcPr>
            <w:tcW w:w="0" w:type="auto"/>
            <w:tcBorders>
              <w:top w:val="nil"/>
              <w:left w:val="nil"/>
              <w:bottom w:val="nil"/>
              <w:right w:val="nil"/>
            </w:tcBorders>
            <w:shd w:val="clear" w:color="auto" w:fill="auto"/>
            <w:vAlign w:val="center"/>
            <w:hideMark/>
          </w:tcPr>
          <w:p w14:paraId="18D07E1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675.00 </w:t>
            </w:r>
          </w:p>
        </w:tc>
        <w:tc>
          <w:tcPr>
            <w:tcW w:w="0" w:type="auto"/>
            <w:tcBorders>
              <w:top w:val="nil"/>
              <w:left w:val="nil"/>
              <w:bottom w:val="nil"/>
              <w:right w:val="single" w:sz="8" w:space="0" w:color="auto"/>
            </w:tcBorders>
            <w:shd w:val="clear" w:color="auto" w:fill="auto"/>
            <w:vAlign w:val="center"/>
            <w:hideMark/>
          </w:tcPr>
          <w:p w14:paraId="1181301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6.0057%</w:t>
            </w:r>
          </w:p>
        </w:tc>
      </w:tr>
      <w:tr w:rsidR="00207A27" w:rsidRPr="00207A27" w14:paraId="47DC544D"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1F95661D"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1</w:t>
            </w:r>
          </w:p>
        </w:tc>
        <w:tc>
          <w:tcPr>
            <w:tcW w:w="0" w:type="auto"/>
            <w:tcBorders>
              <w:top w:val="nil"/>
              <w:left w:val="nil"/>
              <w:bottom w:val="nil"/>
              <w:right w:val="nil"/>
            </w:tcBorders>
            <w:shd w:val="clear" w:color="auto" w:fill="auto"/>
            <w:vAlign w:val="center"/>
            <w:hideMark/>
          </w:tcPr>
          <w:p w14:paraId="417B22A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2BEC47E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228EC1A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9818.1</w:t>
            </w:r>
          </w:p>
        </w:tc>
        <w:tc>
          <w:tcPr>
            <w:tcW w:w="0" w:type="auto"/>
            <w:tcBorders>
              <w:top w:val="nil"/>
              <w:left w:val="nil"/>
              <w:bottom w:val="nil"/>
              <w:right w:val="nil"/>
            </w:tcBorders>
            <w:shd w:val="clear" w:color="auto" w:fill="auto"/>
            <w:vAlign w:val="center"/>
            <w:hideMark/>
          </w:tcPr>
          <w:p w14:paraId="59A81CF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9818.1 </w:t>
            </w:r>
          </w:p>
        </w:tc>
        <w:tc>
          <w:tcPr>
            <w:tcW w:w="0" w:type="auto"/>
            <w:tcBorders>
              <w:top w:val="nil"/>
              <w:left w:val="nil"/>
              <w:bottom w:val="nil"/>
              <w:right w:val="nil"/>
            </w:tcBorders>
            <w:shd w:val="clear" w:color="auto" w:fill="auto"/>
            <w:vAlign w:val="center"/>
            <w:hideMark/>
          </w:tcPr>
          <w:p w14:paraId="216C7F9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196.36 </w:t>
            </w:r>
          </w:p>
        </w:tc>
        <w:tc>
          <w:tcPr>
            <w:tcW w:w="0" w:type="auto"/>
            <w:tcBorders>
              <w:top w:val="nil"/>
              <w:left w:val="nil"/>
              <w:bottom w:val="nil"/>
              <w:right w:val="single" w:sz="8" w:space="0" w:color="auto"/>
            </w:tcBorders>
            <w:shd w:val="clear" w:color="auto" w:fill="auto"/>
            <w:vAlign w:val="center"/>
            <w:hideMark/>
          </w:tcPr>
          <w:p w14:paraId="5A674C0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1.7471%</w:t>
            </w:r>
          </w:p>
        </w:tc>
      </w:tr>
      <w:tr w:rsidR="00207A27" w:rsidRPr="00207A27" w14:paraId="58A16665"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6A9AEACE"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542EE30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25C9AAD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44AACAC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6731E64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005BC4D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11239.36 </w:t>
            </w:r>
          </w:p>
        </w:tc>
        <w:tc>
          <w:tcPr>
            <w:tcW w:w="0" w:type="auto"/>
            <w:tcBorders>
              <w:top w:val="nil"/>
              <w:left w:val="nil"/>
              <w:bottom w:val="single" w:sz="8" w:space="0" w:color="auto"/>
              <w:right w:val="single" w:sz="8" w:space="0" w:color="auto"/>
            </w:tcBorders>
            <w:shd w:val="clear" w:color="auto" w:fill="auto"/>
            <w:vAlign w:val="center"/>
            <w:hideMark/>
          </w:tcPr>
          <w:p w14:paraId="5B9AB1B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3578AFF4" w14:textId="77777777" w:rsidTr="00207A27">
        <w:trPr>
          <w:trHeight w:val="216"/>
          <w:jc w:val="center"/>
        </w:trPr>
        <w:tc>
          <w:tcPr>
            <w:tcW w:w="0" w:type="auto"/>
            <w:tcBorders>
              <w:top w:val="nil"/>
              <w:left w:val="nil"/>
              <w:bottom w:val="nil"/>
              <w:right w:val="nil"/>
            </w:tcBorders>
            <w:shd w:val="clear" w:color="auto" w:fill="auto"/>
            <w:vAlign w:val="center"/>
            <w:hideMark/>
          </w:tcPr>
          <w:p w14:paraId="42E2048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73D4DF6C"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88C2267"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310A01C"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FDB3214"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71D1649"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1ECD373"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r>
      <w:tr w:rsidR="00207A27" w:rsidRPr="00207A27" w14:paraId="78476367"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720300EC"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124: INACTIVE state UE based DL every 10.24s (PRS 10.24s, paging 81.92s, UDS1)</w:t>
            </w:r>
          </w:p>
        </w:tc>
      </w:tr>
      <w:tr w:rsidR="00207A27" w:rsidRPr="00207A27" w14:paraId="70319FC1"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65BD686B"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2E5BB06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0E8B4FF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1187637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11FF909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1459D75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55A6846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207E1FE6"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3ACAAE7E"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1</w:t>
            </w:r>
          </w:p>
        </w:tc>
        <w:tc>
          <w:tcPr>
            <w:tcW w:w="0" w:type="auto"/>
            <w:tcBorders>
              <w:top w:val="nil"/>
              <w:left w:val="nil"/>
              <w:bottom w:val="nil"/>
              <w:right w:val="nil"/>
            </w:tcBorders>
            <w:shd w:val="clear" w:color="auto" w:fill="auto"/>
            <w:vAlign w:val="center"/>
            <w:hideMark/>
          </w:tcPr>
          <w:p w14:paraId="0C94E98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w:t>
            </w:r>
          </w:p>
        </w:tc>
        <w:tc>
          <w:tcPr>
            <w:tcW w:w="0" w:type="auto"/>
            <w:tcBorders>
              <w:top w:val="nil"/>
              <w:left w:val="nil"/>
              <w:bottom w:val="nil"/>
              <w:right w:val="nil"/>
            </w:tcBorders>
            <w:shd w:val="clear" w:color="auto" w:fill="auto"/>
            <w:vAlign w:val="center"/>
            <w:hideMark/>
          </w:tcPr>
          <w:p w14:paraId="47CF73A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400</w:t>
            </w:r>
          </w:p>
        </w:tc>
        <w:tc>
          <w:tcPr>
            <w:tcW w:w="0" w:type="auto"/>
            <w:tcBorders>
              <w:top w:val="nil"/>
              <w:left w:val="nil"/>
              <w:bottom w:val="nil"/>
              <w:right w:val="nil"/>
            </w:tcBorders>
            <w:shd w:val="clear" w:color="auto" w:fill="auto"/>
            <w:vAlign w:val="center"/>
            <w:hideMark/>
          </w:tcPr>
          <w:p w14:paraId="7C957DF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0E0DC5C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400.0 </w:t>
            </w:r>
          </w:p>
        </w:tc>
        <w:tc>
          <w:tcPr>
            <w:tcW w:w="0" w:type="auto"/>
            <w:tcBorders>
              <w:top w:val="nil"/>
              <w:left w:val="nil"/>
              <w:bottom w:val="nil"/>
              <w:right w:val="nil"/>
            </w:tcBorders>
            <w:shd w:val="clear" w:color="auto" w:fill="auto"/>
            <w:vAlign w:val="center"/>
            <w:hideMark/>
          </w:tcPr>
          <w:p w14:paraId="4168DF0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10000.00 </w:t>
            </w:r>
          </w:p>
        </w:tc>
        <w:tc>
          <w:tcPr>
            <w:tcW w:w="0" w:type="auto"/>
            <w:tcBorders>
              <w:top w:val="nil"/>
              <w:left w:val="nil"/>
              <w:bottom w:val="nil"/>
              <w:right w:val="single" w:sz="8" w:space="0" w:color="auto"/>
            </w:tcBorders>
            <w:shd w:val="clear" w:color="auto" w:fill="auto"/>
            <w:vAlign w:val="center"/>
            <w:hideMark/>
          </w:tcPr>
          <w:p w14:paraId="6F40B57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89.5425%</w:t>
            </w:r>
          </w:p>
        </w:tc>
      </w:tr>
      <w:tr w:rsidR="00207A27" w:rsidRPr="00207A27" w14:paraId="2727A111"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219A7EAB"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 + Paging</w:t>
            </w:r>
          </w:p>
        </w:tc>
        <w:tc>
          <w:tcPr>
            <w:tcW w:w="0" w:type="auto"/>
            <w:tcBorders>
              <w:top w:val="nil"/>
              <w:left w:val="nil"/>
              <w:bottom w:val="nil"/>
              <w:right w:val="nil"/>
            </w:tcBorders>
            <w:shd w:val="clear" w:color="auto" w:fill="auto"/>
            <w:vAlign w:val="center"/>
            <w:hideMark/>
          </w:tcPr>
          <w:p w14:paraId="3EFA1DD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1472</w:t>
            </w:r>
          </w:p>
        </w:tc>
        <w:tc>
          <w:tcPr>
            <w:tcW w:w="0" w:type="auto"/>
            <w:tcBorders>
              <w:top w:val="nil"/>
              <w:left w:val="nil"/>
              <w:bottom w:val="nil"/>
              <w:right w:val="nil"/>
            </w:tcBorders>
            <w:shd w:val="clear" w:color="auto" w:fill="auto"/>
            <w:vAlign w:val="center"/>
            <w:hideMark/>
          </w:tcPr>
          <w:p w14:paraId="1C58ACE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27.5</w:t>
            </w:r>
          </w:p>
        </w:tc>
        <w:tc>
          <w:tcPr>
            <w:tcW w:w="0" w:type="auto"/>
            <w:tcBorders>
              <w:top w:val="nil"/>
              <w:left w:val="nil"/>
              <w:bottom w:val="nil"/>
              <w:right w:val="nil"/>
            </w:tcBorders>
            <w:shd w:val="clear" w:color="auto" w:fill="auto"/>
            <w:vAlign w:val="center"/>
            <w:hideMark/>
          </w:tcPr>
          <w:p w14:paraId="10ED2EC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0.125</w:t>
            </w:r>
          </w:p>
        </w:tc>
        <w:tc>
          <w:tcPr>
            <w:tcW w:w="0" w:type="auto"/>
            <w:tcBorders>
              <w:top w:val="nil"/>
              <w:left w:val="nil"/>
              <w:bottom w:val="nil"/>
              <w:right w:val="nil"/>
            </w:tcBorders>
            <w:shd w:val="clear" w:color="auto" w:fill="auto"/>
            <w:vAlign w:val="center"/>
            <w:hideMark/>
          </w:tcPr>
          <w:p w14:paraId="76281F2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3.4 </w:t>
            </w:r>
          </w:p>
        </w:tc>
        <w:tc>
          <w:tcPr>
            <w:tcW w:w="0" w:type="auto"/>
            <w:tcBorders>
              <w:top w:val="nil"/>
              <w:left w:val="nil"/>
              <w:bottom w:val="nil"/>
              <w:right w:val="nil"/>
            </w:tcBorders>
            <w:shd w:val="clear" w:color="auto" w:fill="auto"/>
            <w:vAlign w:val="center"/>
            <w:hideMark/>
          </w:tcPr>
          <w:p w14:paraId="7C3FB7A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184.00 </w:t>
            </w:r>
          </w:p>
        </w:tc>
        <w:tc>
          <w:tcPr>
            <w:tcW w:w="0" w:type="auto"/>
            <w:tcBorders>
              <w:top w:val="nil"/>
              <w:left w:val="nil"/>
              <w:bottom w:val="nil"/>
              <w:right w:val="single" w:sz="8" w:space="0" w:color="auto"/>
            </w:tcBorders>
            <w:shd w:val="clear" w:color="auto" w:fill="auto"/>
            <w:vAlign w:val="center"/>
            <w:hideMark/>
          </w:tcPr>
          <w:p w14:paraId="3374E95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1.6476%</w:t>
            </w:r>
          </w:p>
        </w:tc>
      </w:tr>
      <w:tr w:rsidR="00207A27" w:rsidRPr="00207A27" w14:paraId="1EB6D46D"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365ADE72"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lastRenderedPageBreak/>
              <w:t>PRS Rx</w:t>
            </w:r>
          </w:p>
        </w:tc>
        <w:tc>
          <w:tcPr>
            <w:tcW w:w="0" w:type="auto"/>
            <w:tcBorders>
              <w:top w:val="nil"/>
              <w:left w:val="nil"/>
              <w:bottom w:val="nil"/>
              <w:right w:val="nil"/>
            </w:tcBorders>
            <w:shd w:val="clear" w:color="auto" w:fill="auto"/>
            <w:vAlign w:val="center"/>
            <w:hideMark/>
          </w:tcPr>
          <w:p w14:paraId="57148A0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900</w:t>
            </w:r>
          </w:p>
        </w:tc>
        <w:tc>
          <w:tcPr>
            <w:tcW w:w="0" w:type="auto"/>
            <w:tcBorders>
              <w:top w:val="nil"/>
              <w:left w:val="nil"/>
              <w:bottom w:val="nil"/>
              <w:right w:val="nil"/>
            </w:tcBorders>
            <w:shd w:val="clear" w:color="auto" w:fill="auto"/>
            <w:vAlign w:val="center"/>
            <w:hideMark/>
          </w:tcPr>
          <w:p w14:paraId="49FF83A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6A6BAE4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0.875</w:t>
            </w:r>
          </w:p>
        </w:tc>
        <w:tc>
          <w:tcPr>
            <w:tcW w:w="0" w:type="auto"/>
            <w:tcBorders>
              <w:top w:val="nil"/>
              <w:left w:val="nil"/>
              <w:bottom w:val="nil"/>
              <w:right w:val="nil"/>
            </w:tcBorders>
            <w:shd w:val="clear" w:color="auto" w:fill="auto"/>
            <w:vAlign w:val="center"/>
            <w:hideMark/>
          </w:tcPr>
          <w:p w14:paraId="400AEF7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17.5 </w:t>
            </w:r>
          </w:p>
        </w:tc>
        <w:tc>
          <w:tcPr>
            <w:tcW w:w="0" w:type="auto"/>
            <w:tcBorders>
              <w:top w:val="nil"/>
              <w:left w:val="nil"/>
              <w:bottom w:val="nil"/>
              <w:right w:val="nil"/>
            </w:tcBorders>
            <w:shd w:val="clear" w:color="auto" w:fill="auto"/>
            <w:vAlign w:val="center"/>
            <w:hideMark/>
          </w:tcPr>
          <w:p w14:paraId="7E911E6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787.50 </w:t>
            </w:r>
          </w:p>
        </w:tc>
        <w:tc>
          <w:tcPr>
            <w:tcW w:w="0" w:type="auto"/>
            <w:tcBorders>
              <w:top w:val="nil"/>
              <w:left w:val="nil"/>
              <w:bottom w:val="nil"/>
              <w:right w:val="single" w:sz="8" w:space="0" w:color="auto"/>
            </w:tcBorders>
            <w:shd w:val="clear" w:color="auto" w:fill="auto"/>
            <w:vAlign w:val="center"/>
            <w:hideMark/>
          </w:tcPr>
          <w:p w14:paraId="2048AA3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7.0515%</w:t>
            </w:r>
          </w:p>
        </w:tc>
      </w:tr>
      <w:tr w:rsidR="00207A27" w:rsidRPr="00207A27" w14:paraId="54B4500D"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6700284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1</w:t>
            </w:r>
          </w:p>
        </w:tc>
        <w:tc>
          <w:tcPr>
            <w:tcW w:w="0" w:type="auto"/>
            <w:tcBorders>
              <w:top w:val="nil"/>
              <w:left w:val="nil"/>
              <w:bottom w:val="nil"/>
              <w:right w:val="nil"/>
            </w:tcBorders>
            <w:shd w:val="clear" w:color="auto" w:fill="auto"/>
            <w:vAlign w:val="center"/>
            <w:hideMark/>
          </w:tcPr>
          <w:p w14:paraId="0C15D4A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3C8AFE1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3B430E9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9819.1</w:t>
            </w:r>
          </w:p>
        </w:tc>
        <w:tc>
          <w:tcPr>
            <w:tcW w:w="0" w:type="auto"/>
            <w:tcBorders>
              <w:top w:val="nil"/>
              <w:left w:val="nil"/>
              <w:bottom w:val="nil"/>
              <w:right w:val="nil"/>
            </w:tcBorders>
            <w:shd w:val="clear" w:color="auto" w:fill="auto"/>
            <w:vAlign w:val="center"/>
            <w:hideMark/>
          </w:tcPr>
          <w:p w14:paraId="1693032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9819.1 </w:t>
            </w:r>
          </w:p>
        </w:tc>
        <w:tc>
          <w:tcPr>
            <w:tcW w:w="0" w:type="auto"/>
            <w:tcBorders>
              <w:top w:val="nil"/>
              <w:left w:val="nil"/>
              <w:bottom w:val="nil"/>
              <w:right w:val="nil"/>
            </w:tcBorders>
            <w:shd w:val="clear" w:color="auto" w:fill="auto"/>
            <w:vAlign w:val="center"/>
            <w:hideMark/>
          </w:tcPr>
          <w:p w14:paraId="20ECE2A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196.38 </w:t>
            </w:r>
          </w:p>
        </w:tc>
        <w:tc>
          <w:tcPr>
            <w:tcW w:w="0" w:type="auto"/>
            <w:tcBorders>
              <w:top w:val="nil"/>
              <w:left w:val="nil"/>
              <w:bottom w:val="nil"/>
              <w:right w:val="single" w:sz="8" w:space="0" w:color="auto"/>
            </w:tcBorders>
            <w:shd w:val="clear" w:color="auto" w:fill="auto"/>
            <w:vAlign w:val="center"/>
            <w:hideMark/>
          </w:tcPr>
          <w:p w14:paraId="3ABF372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1.7585%</w:t>
            </w:r>
          </w:p>
        </w:tc>
      </w:tr>
      <w:tr w:rsidR="00207A27" w:rsidRPr="00207A27" w14:paraId="46578AC2"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246FDDFD"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72A3EF8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1628E5D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3A06FE4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39554C4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185BDD8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11167.88 </w:t>
            </w:r>
          </w:p>
        </w:tc>
        <w:tc>
          <w:tcPr>
            <w:tcW w:w="0" w:type="auto"/>
            <w:tcBorders>
              <w:top w:val="nil"/>
              <w:left w:val="nil"/>
              <w:bottom w:val="single" w:sz="8" w:space="0" w:color="auto"/>
              <w:right w:val="single" w:sz="8" w:space="0" w:color="auto"/>
            </w:tcBorders>
            <w:shd w:val="clear" w:color="auto" w:fill="auto"/>
            <w:vAlign w:val="center"/>
            <w:hideMark/>
          </w:tcPr>
          <w:p w14:paraId="174ED53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7295EB9A" w14:textId="77777777" w:rsidTr="00207A27">
        <w:trPr>
          <w:trHeight w:val="216"/>
          <w:jc w:val="center"/>
        </w:trPr>
        <w:tc>
          <w:tcPr>
            <w:tcW w:w="0" w:type="auto"/>
            <w:tcBorders>
              <w:top w:val="nil"/>
              <w:left w:val="nil"/>
              <w:bottom w:val="nil"/>
              <w:right w:val="nil"/>
            </w:tcBorders>
            <w:shd w:val="clear" w:color="auto" w:fill="auto"/>
            <w:vAlign w:val="center"/>
            <w:hideMark/>
          </w:tcPr>
          <w:p w14:paraId="2773092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0332B406"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B310D04"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3CD2D32"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14BA05E"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2D5421BF"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F9F6FEF"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r>
      <w:tr w:rsidR="00207A27" w:rsidRPr="00207A27" w14:paraId="4D6B89C6"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7C7C739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125: INACTIVE state UE based DL every 10.24s (PRS 10.24s, no paging, UDS1)</w:t>
            </w:r>
          </w:p>
        </w:tc>
      </w:tr>
      <w:tr w:rsidR="00207A27" w:rsidRPr="00207A27" w14:paraId="618F1C35"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31915F00"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30F6565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755A610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2749303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3DCAC24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268D29D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108BE2F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330C9A75"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4A3A0E7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1</w:t>
            </w:r>
          </w:p>
        </w:tc>
        <w:tc>
          <w:tcPr>
            <w:tcW w:w="0" w:type="auto"/>
            <w:tcBorders>
              <w:top w:val="nil"/>
              <w:left w:val="nil"/>
              <w:bottom w:val="nil"/>
              <w:right w:val="nil"/>
            </w:tcBorders>
            <w:shd w:val="clear" w:color="auto" w:fill="auto"/>
            <w:vAlign w:val="center"/>
            <w:hideMark/>
          </w:tcPr>
          <w:p w14:paraId="3049FD0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w:t>
            </w:r>
          </w:p>
        </w:tc>
        <w:tc>
          <w:tcPr>
            <w:tcW w:w="0" w:type="auto"/>
            <w:tcBorders>
              <w:top w:val="nil"/>
              <w:left w:val="nil"/>
              <w:bottom w:val="nil"/>
              <w:right w:val="nil"/>
            </w:tcBorders>
            <w:shd w:val="clear" w:color="auto" w:fill="auto"/>
            <w:vAlign w:val="center"/>
            <w:hideMark/>
          </w:tcPr>
          <w:p w14:paraId="217D549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400</w:t>
            </w:r>
          </w:p>
        </w:tc>
        <w:tc>
          <w:tcPr>
            <w:tcW w:w="0" w:type="auto"/>
            <w:tcBorders>
              <w:top w:val="nil"/>
              <w:left w:val="nil"/>
              <w:bottom w:val="nil"/>
              <w:right w:val="nil"/>
            </w:tcBorders>
            <w:shd w:val="clear" w:color="auto" w:fill="auto"/>
            <w:vAlign w:val="center"/>
            <w:hideMark/>
          </w:tcPr>
          <w:p w14:paraId="60238E5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4F182C6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400.0 </w:t>
            </w:r>
          </w:p>
        </w:tc>
        <w:tc>
          <w:tcPr>
            <w:tcW w:w="0" w:type="auto"/>
            <w:tcBorders>
              <w:top w:val="nil"/>
              <w:left w:val="nil"/>
              <w:bottom w:val="nil"/>
              <w:right w:val="nil"/>
            </w:tcBorders>
            <w:shd w:val="clear" w:color="auto" w:fill="auto"/>
            <w:vAlign w:val="center"/>
            <w:hideMark/>
          </w:tcPr>
          <w:p w14:paraId="6D6CE10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10000.00 </w:t>
            </w:r>
          </w:p>
        </w:tc>
        <w:tc>
          <w:tcPr>
            <w:tcW w:w="0" w:type="auto"/>
            <w:tcBorders>
              <w:top w:val="nil"/>
              <w:left w:val="nil"/>
              <w:bottom w:val="nil"/>
              <w:right w:val="single" w:sz="8" w:space="0" w:color="auto"/>
            </w:tcBorders>
            <w:shd w:val="clear" w:color="auto" w:fill="auto"/>
            <w:vAlign w:val="center"/>
            <w:hideMark/>
          </w:tcPr>
          <w:p w14:paraId="0501D9C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90.1193%</w:t>
            </w:r>
          </w:p>
        </w:tc>
      </w:tr>
      <w:tr w:rsidR="00207A27" w:rsidRPr="00207A27" w14:paraId="34E8CC92"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058E5B51"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w:t>
            </w:r>
          </w:p>
        </w:tc>
        <w:tc>
          <w:tcPr>
            <w:tcW w:w="0" w:type="auto"/>
            <w:tcBorders>
              <w:top w:val="nil"/>
              <w:left w:val="nil"/>
              <w:bottom w:val="nil"/>
              <w:right w:val="nil"/>
            </w:tcBorders>
            <w:shd w:val="clear" w:color="auto" w:fill="auto"/>
            <w:vAlign w:val="center"/>
            <w:hideMark/>
          </w:tcPr>
          <w:p w14:paraId="4151D99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900</w:t>
            </w:r>
          </w:p>
        </w:tc>
        <w:tc>
          <w:tcPr>
            <w:tcW w:w="0" w:type="auto"/>
            <w:tcBorders>
              <w:top w:val="nil"/>
              <w:left w:val="nil"/>
              <w:bottom w:val="nil"/>
              <w:right w:val="nil"/>
            </w:tcBorders>
            <w:shd w:val="clear" w:color="auto" w:fill="auto"/>
            <w:vAlign w:val="center"/>
            <w:hideMark/>
          </w:tcPr>
          <w:p w14:paraId="7C1635C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7B1AC42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4CE4CFE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20.0 </w:t>
            </w:r>
          </w:p>
        </w:tc>
        <w:tc>
          <w:tcPr>
            <w:tcW w:w="0" w:type="auto"/>
            <w:tcBorders>
              <w:top w:val="nil"/>
              <w:left w:val="nil"/>
              <w:bottom w:val="nil"/>
              <w:right w:val="nil"/>
            </w:tcBorders>
            <w:shd w:val="clear" w:color="auto" w:fill="auto"/>
            <w:vAlign w:val="center"/>
            <w:hideMark/>
          </w:tcPr>
          <w:p w14:paraId="0109D8B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900.00 </w:t>
            </w:r>
          </w:p>
        </w:tc>
        <w:tc>
          <w:tcPr>
            <w:tcW w:w="0" w:type="auto"/>
            <w:tcBorders>
              <w:top w:val="nil"/>
              <w:left w:val="nil"/>
              <w:bottom w:val="nil"/>
              <w:right w:val="single" w:sz="8" w:space="0" w:color="auto"/>
            </w:tcBorders>
            <w:shd w:val="clear" w:color="auto" w:fill="auto"/>
            <w:vAlign w:val="center"/>
            <w:hideMark/>
          </w:tcPr>
          <w:p w14:paraId="71CBDCF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8.1107%</w:t>
            </w:r>
          </w:p>
        </w:tc>
      </w:tr>
      <w:tr w:rsidR="00207A27" w:rsidRPr="00207A27" w14:paraId="07579C58"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61FCBE26"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1</w:t>
            </w:r>
          </w:p>
        </w:tc>
        <w:tc>
          <w:tcPr>
            <w:tcW w:w="0" w:type="auto"/>
            <w:tcBorders>
              <w:top w:val="nil"/>
              <w:left w:val="nil"/>
              <w:bottom w:val="nil"/>
              <w:right w:val="nil"/>
            </w:tcBorders>
            <w:shd w:val="clear" w:color="auto" w:fill="auto"/>
            <w:vAlign w:val="center"/>
            <w:hideMark/>
          </w:tcPr>
          <w:p w14:paraId="3817B21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0017E09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2F10D31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9820</w:t>
            </w:r>
          </w:p>
        </w:tc>
        <w:tc>
          <w:tcPr>
            <w:tcW w:w="0" w:type="auto"/>
            <w:tcBorders>
              <w:top w:val="nil"/>
              <w:left w:val="nil"/>
              <w:bottom w:val="nil"/>
              <w:right w:val="nil"/>
            </w:tcBorders>
            <w:shd w:val="clear" w:color="auto" w:fill="auto"/>
            <w:vAlign w:val="center"/>
            <w:hideMark/>
          </w:tcPr>
          <w:p w14:paraId="337EA3A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9820.0 </w:t>
            </w:r>
          </w:p>
        </w:tc>
        <w:tc>
          <w:tcPr>
            <w:tcW w:w="0" w:type="auto"/>
            <w:tcBorders>
              <w:top w:val="nil"/>
              <w:left w:val="nil"/>
              <w:bottom w:val="nil"/>
              <w:right w:val="nil"/>
            </w:tcBorders>
            <w:shd w:val="clear" w:color="auto" w:fill="auto"/>
            <w:vAlign w:val="center"/>
            <w:hideMark/>
          </w:tcPr>
          <w:p w14:paraId="1C57EDD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196.40 </w:t>
            </w:r>
          </w:p>
        </w:tc>
        <w:tc>
          <w:tcPr>
            <w:tcW w:w="0" w:type="auto"/>
            <w:tcBorders>
              <w:top w:val="nil"/>
              <w:left w:val="nil"/>
              <w:bottom w:val="nil"/>
              <w:right w:val="single" w:sz="8" w:space="0" w:color="auto"/>
            </w:tcBorders>
            <w:shd w:val="clear" w:color="auto" w:fill="auto"/>
            <w:vAlign w:val="center"/>
            <w:hideMark/>
          </w:tcPr>
          <w:p w14:paraId="744B49B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1.7699%</w:t>
            </w:r>
          </w:p>
        </w:tc>
      </w:tr>
      <w:tr w:rsidR="00207A27" w:rsidRPr="00207A27" w14:paraId="001069A7"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47158B8C"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209760D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6A69D51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791FCE4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5439899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3E5FE27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11096.40 </w:t>
            </w:r>
          </w:p>
        </w:tc>
        <w:tc>
          <w:tcPr>
            <w:tcW w:w="0" w:type="auto"/>
            <w:tcBorders>
              <w:top w:val="nil"/>
              <w:left w:val="nil"/>
              <w:bottom w:val="single" w:sz="8" w:space="0" w:color="auto"/>
              <w:right w:val="single" w:sz="8" w:space="0" w:color="auto"/>
            </w:tcBorders>
            <w:shd w:val="clear" w:color="auto" w:fill="auto"/>
            <w:vAlign w:val="center"/>
            <w:hideMark/>
          </w:tcPr>
          <w:p w14:paraId="7F80823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bl>
    <w:p w14:paraId="476215F4" w14:textId="4FC9240C" w:rsidR="001A3BC9" w:rsidRDefault="001A3BC9" w:rsidP="001A3BC9">
      <w:pPr>
        <w:rPr>
          <w:lang w:eastAsia="zh-CN"/>
        </w:rPr>
      </w:pPr>
    </w:p>
    <w:p w14:paraId="7278C9A2" w14:textId="1C9D9CBA" w:rsidR="00345329" w:rsidRDefault="00345329" w:rsidP="001A3BC9">
      <w:pPr>
        <w:rPr>
          <w:lang w:eastAsia="zh-CN"/>
        </w:rPr>
      </w:pPr>
      <w:r>
        <w:rPr>
          <w:rFonts w:hint="eastAsia"/>
          <w:lang w:eastAsia="zh-CN"/>
        </w:rPr>
        <w:t>I</w:t>
      </w:r>
      <w:r>
        <w:rPr>
          <w:lang w:eastAsia="zh-CN"/>
        </w:rPr>
        <w:t>t can be observed, the overall power consumption slightly reduces along with the increase of DRX period</w:t>
      </w:r>
      <w:r w:rsidR="004E1F42">
        <w:rPr>
          <w:lang w:eastAsia="zh-CN"/>
        </w:rPr>
        <w:t>icity</w:t>
      </w:r>
      <w:r>
        <w:rPr>
          <w:lang w:eastAsia="zh-CN"/>
        </w:rPr>
        <w:t>, while as the result, the ratio of transition energy (10000) to the overall energy consumption increases from less than 90% to more than 90%.</w:t>
      </w:r>
    </w:p>
    <w:p w14:paraId="7954492D" w14:textId="28671D74" w:rsidR="00345329" w:rsidRDefault="00345329" w:rsidP="00345329">
      <w:pPr>
        <w:rPr>
          <w:lang w:eastAsia="zh-CN"/>
        </w:rPr>
      </w:pPr>
      <w:r>
        <w:rPr>
          <w:lang w:eastAsia="zh-CN"/>
        </w:rPr>
        <w:t>On the evaluation cases of</w:t>
      </w:r>
    </w:p>
    <w:p w14:paraId="31884413" w14:textId="0D4107BC" w:rsidR="00345329" w:rsidRDefault="00345329" w:rsidP="00345329">
      <w:pPr>
        <w:pStyle w:val="3GPPAgreements"/>
        <w:rPr>
          <w:lang w:eastAsia="zh-CN"/>
        </w:rPr>
      </w:pPr>
      <w:r w:rsidRPr="007F7856">
        <w:rPr>
          <w:lang w:eastAsia="zh-CN"/>
        </w:rPr>
        <w:t>Case 10</w:t>
      </w:r>
      <w:r>
        <w:rPr>
          <w:lang w:eastAsia="zh-CN"/>
        </w:rPr>
        <w:t>5</w:t>
      </w:r>
      <w:r w:rsidRPr="007F7856">
        <w:rPr>
          <w:lang w:eastAsia="zh-CN"/>
        </w:rPr>
        <w:t>: INACTIVE state UL every 10.24s (SRS 10.24s, no paging, UDS1)</w:t>
      </w:r>
    </w:p>
    <w:p w14:paraId="53A86923" w14:textId="10353DDD" w:rsidR="00345329" w:rsidRDefault="00345329" w:rsidP="00345329">
      <w:pPr>
        <w:pStyle w:val="3GPPAgreements"/>
        <w:rPr>
          <w:lang w:eastAsia="zh-CN"/>
        </w:rPr>
      </w:pPr>
      <w:r w:rsidRPr="007F7856">
        <w:rPr>
          <w:lang w:eastAsia="zh-CN"/>
        </w:rPr>
        <w:t xml:space="preserve">Case </w:t>
      </w:r>
      <w:r w:rsidR="00207A27">
        <w:rPr>
          <w:lang w:eastAsia="zh-CN"/>
        </w:rPr>
        <w:t>1</w:t>
      </w:r>
      <w:r w:rsidRPr="007F7856">
        <w:rPr>
          <w:lang w:eastAsia="zh-CN"/>
        </w:rPr>
        <w:t>2</w:t>
      </w:r>
      <w:r>
        <w:rPr>
          <w:lang w:eastAsia="zh-CN"/>
        </w:rPr>
        <w:t>5</w:t>
      </w:r>
      <w:r w:rsidRPr="007F7856">
        <w:rPr>
          <w:lang w:eastAsia="zh-CN"/>
        </w:rPr>
        <w:t>: INACTIVE state UE based DL every 10.24s (PRS 10.24s, no paging, UDS1)</w:t>
      </w:r>
    </w:p>
    <w:p w14:paraId="7ED6548E" w14:textId="1DDDEE7F" w:rsidR="00345329" w:rsidRDefault="00345329" w:rsidP="00345329">
      <w:pPr>
        <w:pStyle w:val="3GPPAgreements"/>
        <w:numPr>
          <w:ilvl w:val="0"/>
          <w:numId w:val="0"/>
        </w:numPr>
        <w:rPr>
          <w:lang w:eastAsia="zh-CN"/>
        </w:rPr>
      </w:pPr>
      <w:r>
        <w:rPr>
          <w:rFonts w:hint="eastAsia"/>
          <w:lang w:eastAsia="zh-CN"/>
        </w:rPr>
        <w:t>I</w:t>
      </w:r>
      <w:r>
        <w:rPr>
          <w:lang w:eastAsia="zh-CN"/>
        </w:rPr>
        <w:t xml:space="preserve">t can be seen that when UE is not required to receive paging and UE wakes from ultra-deep sleep only for the purpose of positioning transmission (including synchronization) or for the purpose positioning measurement, using ultra-deep sleep Option 1 will consume more than 90% energy </w:t>
      </w:r>
      <w:r w:rsidR="00223776">
        <w:rPr>
          <w:lang w:eastAsia="zh-CN"/>
        </w:rPr>
        <w:t>for</w:t>
      </w:r>
      <w:r>
        <w:rPr>
          <w:lang w:eastAsia="zh-CN"/>
        </w:rPr>
        <w:t xml:space="preserve"> the transition.</w:t>
      </w:r>
    </w:p>
    <w:p w14:paraId="6DECE740" w14:textId="770038B0" w:rsidR="00345329" w:rsidRDefault="00345329" w:rsidP="00345329">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1B505D">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w:t>
      </w:r>
      <w:r w:rsidR="006021C2">
        <w:rPr>
          <w:b/>
          <w:i/>
          <w:color w:val="000000" w:themeColor="text1"/>
        </w:rPr>
        <w:t>W</w:t>
      </w:r>
      <w:r w:rsidR="00223776">
        <w:rPr>
          <w:b/>
          <w:i/>
          <w:color w:val="000000" w:themeColor="text1"/>
        </w:rPr>
        <w:t>hen</w:t>
      </w:r>
      <w:r>
        <w:rPr>
          <w:b/>
          <w:i/>
          <w:color w:val="000000" w:themeColor="text1"/>
        </w:rPr>
        <w:t xml:space="preserve"> the positioning interval is </w:t>
      </w:r>
      <w:r w:rsidR="00223776">
        <w:rPr>
          <w:b/>
          <w:i/>
          <w:color w:val="000000" w:themeColor="text1"/>
        </w:rPr>
        <w:t>set</w:t>
      </w:r>
      <w:r>
        <w:rPr>
          <w:b/>
          <w:i/>
          <w:color w:val="000000" w:themeColor="text1"/>
        </w:rPr>
        <w:t xml:space="preserve"> to 10.24s, the power consumption only slightly reduces when the DRX period increase</w:t>
      </w:r>
      <w:r w:rsidR="00736A7A">
        <w:rPr>
          <w:b/>
          <w:i/>
          <w:color w:val="000000" w:themeColor="text1"/>
        </w:rPr>
        <w:t>s</w:t>
      </w:r>
      <w:r>
        <w:rPr>
          <w:b/>
          <w:i/>
          <w:color w:val="000000" w:themeColor="text1"/>
        </w:rPr>
        <w:t xml:space="preserve"> for ultra-deep sleep Option 1, because the ultra-deep sleep Option 1 transition energy </w:t>
      </w:r>
      <w:r w:rsidR="00223776">
        <w:rPr>
          <w:b/>
          <w:i/>
          <w:color w:val="000000" w:themeColor="text1"/>
        </w:rPr>
        <w:t>accounts for</w:t>
      </w:r>
      <w:r>
        <w:rPr>
          <w:b/>
          <w:i/>
          <w:color w:val="000000" w:themeColor="text1"/>
        </w:rPr>
        <w:t xml:space="preserve"> approximately 90% of overall energy consumption.</w:t>
      </w:r>
    </w:p>
    <w:p w14:paraId="1BA23BF9" w14:textId="77777777" w:rsidR="00345329" w:rsidRDefault="00345329" w:rsidP="001A3BC9">
      <w:pPr>
        <w:rPr>
          <w:lang w:eastAsia="zh-CN"/>
        </w:rPr>
      </w:pPr>
    </w:p>
    <w:p w14:paraId="25F41A8A" w14:textId="746B3E88" w:rsidR="00345329" w:rsidRDefault="00345329" w:rsidP="00345329">
      <w:pPr>
        <w:pStyle w:val="Heading3"/>
        <w:rPr>
          <w:lang w:eastAsia="zh-CN"/>
        </w:rPr>
      </w:pPr>
      <w:r>
        <w:rPr>
          <w:rFonts w:hint="eastAsia"/>
          <w:lang w:eastAsia="zh-CN"/>
        </w:rPr>
        <w:t>U</w:t>
      </w:r>
      <w:r>
        <w:rPr>
          <w:lang w:eastAsia="zh-CN"/>
        </w:rPr>
        <w:t>ltra-deep sleep Option 2</w:t>
      </w:r>
    </w:p>
    <w:p w14:paraId="1BDA7CDD" w14:textId="5B3F8063" w:rsidR="00345329" w:rsidRDefault="00345329" w:rsidP="00345329">
      <w:pPr>
        <w:rPr>
          <w:lang w:eastAsia="zh-CN"/>
        </w:rPr>
      </w:pPr>
      <w:r>
        <w:rPr>
          <w:rFonts w:hint="eastAsia"/>
          <w:lang w:eastAsia="zh-CN"/>
        </w:rPr>
        <w:t>W</w:t>
      </w:r>
      <w:r>
        <w:rPr>
          <w:lang w:eastAsia="zh-CN"/>
        </w:rPr>
        <w:t xml:space="preserve">e would like to clarify that the two different ultra-deep sleep options actually differ in the wake-up state, including the supported features upon wake-up, as shown in </w:t>
      </w:r>
      <w:r>
        <w:rPr>
          <w:lang w:eastAsia="zh-CN"/>
        </w:rPr>
        <w:fldChar w:fldCharType="begin"/>
      </w:r>
      <w:r>
        <w:rPr>
          <w:lang w:eastAsia="zh-CN"/>
        </w:rPr>
        <w:instrText xml:space="preserve"> REF _Ref117691528 \h </w:instrText>
      </w:r>
      <w:r>
        <w:rPr>
          <w:lang w:eastAsia="zh-CN"/>
        </w:rPr>
      </w:r>
      <w:r>
        <w:rPr>
          <w:lang w:eastAsia="zh-CN"/>
        </w:rPr>
        <w:fldChar w:fldCharType="separate"/>
      </w:r>
      <w:r w:rsidR="001B505D">
        <w:t xml:space="preserve">Figure </w:t>
      </w:r>
      <w:r w:rsidR="001B505D">
        <w:rPr>
          <w:noProof/>
        </w:rPr>
        <w:t>4</w:t>
      </w:r>
      <w:r>
        <w:rPr>
          <w:lang w:eastAsia="zh-CN"/>
        </w:rPr>
        <w:fldChar w:fldCharType="end"/>
      </w:r>
      <w:r>
        <w:rPr>
          <w:lang w:eastAsia="zh-CN"/>
        </w:rPr>
        <w:t>.</w:t>
      </w:r>
    </w:p>
    <w:p w14:paraId="27F4E33C" w14:textId="77777777" w:rsidR="00345329" w:rsidRDefault="00345329" w:rsidP="00345329">
      <w:pPr>
        <w:keepNext/>
        <w:jc w:val="center"/>
      </w:pPr>
      <w:r>
        <w:rPr>
          <w:rFonts w:hint="eastAsia"/>
          <w:noProof/>
          <w:lang w:eastAsia="zh-CN"/>
        </w:rPr>
        <mc:AlternateContent>
          <mc:Choice Requires="wpc">
            <w:drawing>
              <wp:inline distT="0" distB="0" distL="0" distR="0" wp14:anchorId="1535AE1B" wp14:editId="476500D3">
                <wp:extent cx="5130140" cy="2075180"/>
                <wp:effectExtent l="0" t="0" r="1397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60" name="直接连接符 460"/>
                        <wps:cNvCnPr/>
                        <wps:spPr>
                          <a:xfrm>
                            <a:off x="678265" y="1623491"/>
                            <a:ext cx="750627"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461" name="直接连接符 461"/>
                        <wps:cNvCnPr/>
                        <wps:spPr>
                          <a:xfrm flipV="1">
                            <a:off x="1428892" y="1282297"/>
                            <a:ext cx="279779" cy="3411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462" name="直接连接符 462"/>
                        <wps:cNvCnPr/>
                        <wps:spPr>
                          <a:xfrm>
                            <a:off x="1708671" y="1282297"/>
                            <a:ext cx="750627"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463" name="直接连接符 463"/>
                        <wps:cNvCnPr/>
                        <wps:spPr>
                          <a:xfrm flipH="1" flipV="1">
                            <a:off x="2459299" y="1282297"/>
                            <a:ext cx="102357" cy="3411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464" name="直接连接符 464"/>
                        <wps:cNvCnPr/>
                        <wps:spPr>
                          <a:xfrm>
                            <a:off x="2561656" y="1623491"/>
                            <a:ext cx="1619819"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467" name="直接连接符 467"/>
                        <wps:cNvCnPr/>
                        <wps:spPr>
                          <a:xfrm flipV="1">
                            <a:off x="1428892" y="514349"/>
                            <a:ext cx="909496" cy="1109142"/>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468" name="直接连接符 468"/>
                        <wps:cNvCnPr/>
                        <wps:spPr>
                          <a:xfrm>
                            <a:off x="2338388" y="514349"/>
                            <a:ext cx="750627"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469" name="直接连接符 469"/>
                        <wps:cNvCnPr/>
                        <wps:spPr>
                          <a:xfrm flipH="1" flipV="1">
                            <a:off x="3088821" y="514349"/>
                            <a:ext cx="216354" cy="1109142"/>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470" name="文本框 470"/>
                        <wps:cNvSpPr txBox="1"/>
                        <wps:spPr>
                          <a:xfrm>
                            <a:off x="3395491" y="799665"/>
                            <a:ext cx="1734039" cy="356021"/>
                          </a:xfrm>
                          <a:prstGeom prst="rect">
                            <a:avLst/>
                          </a:prstGeom>
                          <a:noFill/>
                          <a:ln w="6350">
                            <a:solidFill>
                              <a:schemeClr val="tx1"/>
                            </a:solidFill>
                          </a:ln>
                        </wps:spPr>
                        <wps:txbx>
                          <w:txbxContent>
                            <w:p w14:paraId="4195BE24" w14:textId="77777777" w:rsidR="009D5237" w:rsidRPr="004B0969" w:rsidRDefault="009D5237" w:rsidP="00345329">
                              <w:pPr>
                                <w:rPr>
                                  <w:rFonts w:ascii="Arial" w:hAnsi="Arial" w:cs="Arial"/>
                                  <w:sz w:val="16"/>
                                  <w:szCs w:val="16"/>
                                  <w:lang w:eastAsia="zh-CN"/>
                                </w:rPr>
                              </w:pPr>
                              <w:r>
                                <w:rPr>
                                  <w:rFonts w:ascii="Arial" w:hAnsi="Arial" w:cs="Arial"/>
                                  <w:sz w:val="16"/>
                                  <w:szCs w:val="16"/>
                                  <w:lang w:eastAsia="zh-CN"/>
                                </w:rPr>
                                <w:t xml:space="preserve">Wake-up state for Option 2 UDS: </w:t>
                              </w:r>
                              <w:r w:rsidRPr="004B0969">
                                <w:rPr>
                                  <w:rFonts w:ascii="Arial" w:hAnsi="Arial" w:cs="Arial"/>
                                  <w:sz w:val="16"/>
                                  <w:szCs w:val="16"/>
                                  <w:lang w:eastAsia="zh-CN"/>
                                </w:rPr>
                                <w:t>Positioning cap</w:t>
                              </w:r>
                              <w:r>
                                <w:rPr>
                                  <w:rFonts w:ascii="Arial" w:hAnsi="Arial" w:cs="Arial"/>
                                  <w:sz w:val="16"/>
                                  <w:szCs w:val="16"/>
                                  <w:lang w:eastAsia="zh-CN"/>
                                </w:rPr>
                                <w: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1" name="文本框 471"/>
                        <wps:cNvSpPr txBox="1"/>
                        <wps:spPr>
                          <a:xfrm>
                            <a:off x="3356974" y="128998"/>
                            <a:ext cx="1772403" cy="361981"/>
                          </a:xfrm>
                          <a:prstGeom prst="rect">
                            <a:avLst/>
                          </a:prstGeom>
                          <a:noFill/>
                          <a:ln w="6350">
                            <a:solidFill>
                              <a:schemeClr val="tx1"/>
                            </a:solidFill>
                          </a:ln>
                        </wps:spPr>
                        <wps:txbx>
                          <w:txbxContent>
                            <w:p w14:paraId="28AC40A6" w14:textId="77777777" w:rsidR="009D5237" w:rsidRPr="004B0969" w:rsidRDefault="009D5237" w:rsidP="00345329">
                              <w:pPr>
                                <w:jc w:val="left"/>
                                <w:rPr>
                                  <w:rFonts w:ascii="Arial" w:hAnsi="Arial" w:cs="Arial"/>
                                  <w:sz w:val="16"/>
                                  <w:szCs w:val="16"/>
                                  <w:lang w:eastAsia="zh-CN"/>
                                </w:rPr>
                              </w:pPr>
                              <w:r>
                                <w:rPr>
                                  <w:rFonts w:ascii="Arial" w:hAnsi="Arial" w:cs="Arial"/>
                                  <w:sz w:val="16"/>
                                  <w:szCs w:val="16"/>
                                  <w:lang w:eastAsia="zh-CN"/>
                                </w:rPr>
                                <w:t>Wake-up state for Option 1 UDS</w:t>
                              </w:r>
                              <w:r>
                                <w:rPr>
                                  <w:rFonts w:ascii="Arial" w:hAnsi="Arial" w:cs="Arial" w:hint="eastAsia"/>
                                  <w:sz w:val="16"/>
                                  <w:szCs w:val="16"/>
                                  <w:lang w:eastAsia="zh-CN"/>
                                </w:rPr>
                                <w:t>：</w:t>
                              </w:r>
                              <w:r>
                                <w:rPr>
                                  <w:rFonts w:ascii="Arial" w:hAnsi="Arial" w:cs="Arial" w:hint="eastAsia"/>
                                  <w:sz w:val="16"/>
                                  <w:szCs w:val="16"/>
                                  <w:lang w:eastAsia="zh-CN"/>
                                </w:rPr>
                                <w:t xml:space="preserve"> </w:t>
                              </w:r>
                              <w:r>
                                <w:rPr>
                                  <w:rFonts w:ascii="Arial" w:hAnsi="Arial" w:cs="Arial"/>
                                  <w:sz w:val="16"/>
                                  <w:szCs w:val="16"/>
                                  <w:lang w:eastAsia="zh-CN"/>
                                </w:rPr>
                                <w:t>Communication capable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2" name="矩形 472"/>
                        <wps:cNvSpPr/>
                        <wps:spPr>
                          <a:xfrm>
                            <a:off x="1428819" y="1282297"/>
                            <a:ext cx="279761" cy="409788"/>
                          </a:xfrm>
                          <a:prstGeom prst="rect">
                            <a:avLst/>
                          </a:prstGeom>
                          <a:solidFill>
                            <a:srgbClr val="0D69FF">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 name="文本框 473"/>
                        <wps:cNvSpPr txBox="1"/>
                        <wps:spPr>
                          <a:xfrm>
                            <a:off x="971000" y="1701610"/>
                            <a:ext cx="1367239" cy="338137"/>
                          </a:xfrm>
                          <a:prstGeom prst="rect">
                            <a:avLst/>
                          </a:prstGeom>
                          <a:noFill/>
                          <a:ln w="6350">
                            <a:noFill/>
                          </a:ln>
                        </wps:spPr>
                        <wps:txbx>
                          <w:txbxContent>
                            <w:p w14:paraId="7338E469" w14:textId="77777777" w:rsidR="009D5237" w:rsidRPr="004B0969" w:rsidRDefault="009D5237" w:rsidP="00345329">
                              <w:pPr>
                                <w:jc w:val="left"/>
                                <w:rPr>
                                  <w:rFonts w:ascii="Arial" w:hAnsi="Arial" w:cs="Arial"/>
                                  <w:sz w:val="16"/>
                                  <w:szCs w:val="16"/>
                                  <w:lang w:eastAsia="zh-CN"/>
                                </w:rPr>
                              </w:pPr>
                              <w:r>
                                <w:rPr>
                                  <w:rFonts w:ascii="Arial" w:hAnsi="Arial" w:cs="Arial"/>
                                  <w:sz w:val="16"/>
                                  <w:szCs w:val="16"/>
                                  <w:lang w:eastAsia="zh-CN"/>
                                </w:rPr>
                                <w:t>Transition period to be positioning capable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4" name="矩形 474"/>
                        <wps:cNvSpPr/>
                        <wps:spPr>
                          <a:xfrm>
                            <a:off x="1428637" y="486960"/>
                            <a:ext cx="909511" cy="571714"/>
                          </a:xfrm>
                          <a:prstGeom prst="rect">
                            <a:avLst/>
                          </a:prstGeom>
                          <a:solidFill>
                            <a:srgbClr val="FFC000">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 name="文本框 475"/>
                        <wps:cNvSpPr txBox="1"/>
                        <wps:spPr>
                          <a:xfrm>
                            <a:off x="728113" y="176212"/>
                            <a:ext cx="1367239" cy="338137"/>
                          </a:xfrm>
                          <a:prstGeom prst="rect">
                            <a:avLst/>
                          </a:prstGeom>
                          <a:noFill/>
                          <a:ln w="6350">
                            <a:noFill/>
                          </a:ln>
                        </wps:spPr>
                        <wps:txbx>
                          <w:txbxContent>
                            <w:p w14:paraId="4D1550A2" w14:textId="77777777" w:rsidR="009D5237" w:rsidRPr="004B0969" w:rsidRDefault="009D5237" w:rsidP="00345329">
                              <w:pPr>
                                <w:jc w:val="left"/>
                                <w:rPr>
                                  <w:rFonts w:ascii="Arial" w:hAnsi="Arial" w:cs="Arial"/>
                                  <w:sz w:val="16"/>
                                  <w:szCs w:val="16"/>
                                  <w:lang w:eastAsia="zh-CN"/>
                                </w:rPr>
                              </w:pPr>
                              <w:r>
                                <w:rPr>
                                  <w:rFonts w:ascii="Arial" w:hAnsi="Arial" w:cs="Arial"/>
                                  <w:sz w:val="16"/>
                                  <w:szCs w:val="16"/>
                                  <w:lang w:eastAsia="zh-CN"/>
                                </w:rPr>
                                <w:t>Transition period to be communication capable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6" name="矩形 476"/>
                        <wps:cNvSpPr/>
                        <wps:spPr>
                          <a:xfrm>
                            <a:off x="3088713" y="486959"/>
                            <a:ext cx="216252" cy="1136532"/>
                          </a:xfrm>
                          <a:prstGeom prst="rect">
                            <a:avLst/>
                          </a:prstGeom>
                          <a:solidFill>
                            <a:srgbClr val="FFC000">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 name="矩形 477"/>
                        <wps:cNvSpPr/>
                        <wps:spPr>
                          <a:xfrm>
                            <a:off x="2459076" y="1282297"/>
                            <a:ext cx="102418" cy="409788"/>
                          </a:xfrm>
                          <a:prstGeom prst="rect">
                            <a:avLst/>
                          </a:prstGeom>
                          <a:solidFill>
                            <a:srgbClr val="0D69FF">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 name="文本框 478"/>
                        <wps:cNvSpPr txBox="1"/>
                        <wps:spPr>
                          <a:xfrm>
                            <a:off x="2151963" y="1701610"/>
                            <a:ext cx="781737" cy="338137"/>
                          </a:xfrm>
                          <a:prstGeom prst="rect">
                            <a:avLst/>
                          </a:prstGeom>
                          <a:noFill/>
                          <a:ln w="6350">
                            <a:noFill/>
                          </a:ln>
                        </wps:spPr>
                        <wps:txbx>
                          <w:txbxContent>
                            <w:p w14:paraId="6B6970E5" w14:textId="77777777" w:rsidR="009D5237" w:rsidRPr="004B0969" w:rsidRDefault="009D5237" w:rsidP="00345329">
                              <w:pPr>
                                <w:jc w:val="left"/>
                                <w:rPr>
                                  <w:rFonts w:ascii="Arial" w:hAnsi="Arial" w:cs="Arial"/>
                                  <w:sz w:val="16"/>
                                  <w:szCs w:val="16"/>
                                  <w:lang w:eastAsia="zh-CN"/>
                                </w:rPr>
                              </w:pPr>
                              <w:r>
                                <w:rPr>
                                  <w:rFonts w:ascii="Arial" w:hAnsi="Arial" w:cs="Arial"/>
                                  <w:sz w:val="16"/>
                                  <w:szCs w:val="16"/>
                                  <w:lang w:eastAsia="zh-CN"/>
                                </w:rPr>
                                <w:t>Ramp down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9" name="文本框 479"/>
                        <wps:cNvSpPr txBox="1"/>
                        <wps:spPr>
                          <a:xfrm>
                            <a:off x="2880626" y="1628253"/>
                            <a:ext cx="781737" cy="338137"/>
                          </a:xfrm>
                          <a:prstGeom prst="rect">
                            <a:avLst/>
                          </a:prstGeom>
                          <a:noFill/>
                          <a:ln w="6350">
                            <a:noFill/>
                          </a:ln>
                        </wps:spPr>
                        <wps:txbx>
                          <w:txbxContent>
                            <w:p w14:paraId="3B58D911" w14:textId="77777777" w:rsidR="009D5237" w:rsidRPr="004B0969" w:rsidRDefault="009D5237" w:rsidP="00345329">
                              <w:pPr>
                                <w:jc w:val="left"/>
                                <w:rPr>
                                  <w:rFonts w:ascii="Arial" w:hAnsi="Arial" w:cs="Arial"/>
                                  <w:sz w:val="16"/>
                                  <w:szCs w:val="16"/>
                                  <w:lang w:eastAsia="zh-CN"/>
                                </w:rPr>
                              </w:pPr>
                              <w:r>
                                <w:rPr>
                                  <w:rFonts w:ascii="Arial" w:hAnsi="Arial" w:cs="Arial"/>
                                  <w:sz w:val="16"/>
                                  <w:szCs w:val="16"/>
                                  <w:lang w:eastAsia="zh-CN"/>
                                </w:rPr>
                                <w:t>Ramp down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0" name="文本框 480"/>
                        <wps:cNvSpPr txBox="1"/>
                        <wps:spPr>
                          <a:xfrm>
                            <a:off x="618439" y="1280377"/>
                            <a:ext cx="781737" cy="338137"/>
                          </a:xfrm>
                          <a:prstGeom prst="rect">
                            <a:avLst/>
                          </a:prstGeom>
                          <a:noFill/>
                          <a:ln w="6350">
                            <a:noFill/>
                          </a:ln>
                        </wps:spPr>
                        <wps:txbx>
                          <w:txbxContent>
                            <w:p w14:paraId="508FFC53" w14:textId="77777777" w:rsidR="009D5237" w:rsidRPr="004B0969" w:rsidRDefault="009D5237" w:rsidP="00345329">
                              <w:pPr>
                                <w:jc w:val="left"/>
                                <w:rPr>
                                  <w:rFonts w:ascii="Arial" w:hAnsi="Arial" w:cs="Arial"/>
                                  <w:sz w:val="16"/>
                                  <w:szCs w:val="16"/>
                                  <w:lang w:eastAsia="zh-CN"/>
                                </w:rPr>
                              </w:pPr>
                              <w:r>
                                <w:rPr>
                                  <w:rFonts w:ascii="Arial" w:hAnsi="Arial" w:cs="Arial"/>
                                  <w:sz w:val="16"/>
                                  <w:szCs w:val="16"/>
                                  <w:lang w:eastAsia="zh-CN"/>
                                </w:rPr>
                                <w:t>Ultra-deep sleep state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1" name="文本框 481"/>
                        <wps:cNvSpPr txBox="1"/>
                        <wps:spPr>
                          <a:xfrm>
                            <a:off x="3399738" y="1280377"/>
                            <a:ext cx="781737" cy="338137"/>
                          </a:xfrm>
                          <a:prstGeom prst="rect">
                            <a:avLst/>
                          </a:prstGeom>
                          <a:noFill/>
                          <a:ln w="6350">
                            <a:noFill/>
                          </a:ln>
                        </wps:spPr>
                        <wps:txbx>
                          <w:txbxContent>
                            <w:p w14:paraId="45402F3B" w14:textId="77777777" w:rsidR="009D5237" w:rsidRPr="004B0969" w:rsidRDefault="009D5237" w:rsidP="00345329">
                              <w:pPr>
                                <w:jc w:val="left"/>
                                <w:rPr>
                                  <w:rFonts w:ascii="Arial" w:hAnsi="Arial" w:cs="Arial"/>
                                  <w:sz w:val="16"/>
                                  <w:szCs w:val="16"/>
                                  <w:lang w:eastAsia="zh-CN"/>
                                </w:rPr>
                              </w:pPr>
                              <w:r>
                                <w:rPr>
                                  <w:rFonts w:ascii="Arial" w:hAnsi="Arial" w:cs="Arial"/>
                                  <w:sz w:val="16"/>
                                  <w:szCs w:val="16"/>
                                  <w:lang w:eastAsia="zh-CN"/>
                                </w:rPr>
                                <w:t>Ultra-deep sleep state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3" name="文本框 483"/>
                        <wps:cNvSpPr txBox="1"/>
                        <wps:spPr>
                          <a:xfrm>
                            <a:off x="23263" y="58538"/>
                            <a:ext cx="828674" cy="338137"/>
                          </a:xfrm>
                          <a:prstGeom prst="rect">
                            <a:avLst/>
                          </a:prstGeom>
                          <a:noFill/>
                          <a:ln w="6350">
                            <a:noFill/>
                          </a:ln>
                        </wps:spPr>
                        <wps:txbx>
                          <w:txbxContent>
                            <w:p w14:paraId="7E73164B" w14:textId="77777777" w:rsidR="009D5237" w:rsidRPr="004B0969" w:rsidRDefault="009D5237" w:rsidP="00345329">
                              <w:pPr>
                                <w:jc w:val="left"/>
                                <w:rPr>
                                  <w:rFonts w:ascii="Arial" w:hAnsi="Arial" w:cs="Arial"/>
                                  <w:sz w:val="16"/>
                                  <w:szCs w:val="16"/>
                                  <w:lang w:eastAsia="zh-CN"/>
                                </w:rPr>
                              </w:pPr>
                              <w:r>
                                <w:rPr>
                                  <w:rFonts w:ascii="Arial" w:hAnsi="Arial" w:cs="Arial"/>
                                  <w:sz w:val="16"/>
                                  <w:szCs w:val="16"/>
                                  <w:lang w:eastAsia="zh-CN"/>
                                </w:rPr>
                                <w:t>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4" name="矩形: 圆角 484"/>
                        <wps:cNvSpPr/>
                        <wps:spPr>
                          <a:xfrm>
                            <a:off x="185738" y="347662"/>
                            <a:ext cx="114300" cy="1434650"/>
                          </a:xfrm>
                          <a:prstGeom prst="roundRect">
                            <a:avLst/>
                          </a:prstGeom>
                          <a:gradFill flip="none" rotWithShape="1">
                            <a:gsLst>
                              <a:gs pos="0">
                                <a:srgbClr val="FFC000"/>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 name="直接连接符 485"/>
                        <wps:cNvCnPr/>
                        <wps:spPr>
                          <a:xfrm flipH="1">
                            <a:off x="2844140" y="296883"/>
                            <a:ext cx="5124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6" name="直接连接符 486"/>
                        <wps:cNvCnPr>
                          <a:stCxn id="470" idx="1"/>
                        </wps:cNvCnPr>
                        <wps:spPr>
                          <a:xfrm flipH="1">
                            <a:off x="2410691" y="977676"/>
                            <a:ext cx="984396"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7" name="直接连接符 487"/>
                        <wps:cNvCnPr/>
                        <wps:spPr>
                          <a:xfrm flipH="1">
                            <a:off x="2695698" y="296883"/>
                            <a:ext cx="147766" cy="21746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8" name="直接连接符 488"/>
                        <wps:cNvCnPr/>
                        <wps:spPr>
                          <a:xfrm flipH="1">
                            <a:off x="2095102" y="977676"/>
                            <a:ext cx="315015" cy="304621"/>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535AE1B" id="画布 2" o:spid="_x0000_s1240" editas="canvas" style="width:403.95pt;height:163.4pt;mso-position-horizontal-relative:char;mso-position-vertical-relative:line" coordsize="51295,20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">
                <v:shape id="_x0000_s1241" type="#_x0000_t75" style="position:absolute;width:51295;height:20751;visibility:visible;mso-wrap-style:square">
                  <v:fill o:detectmouseclick="t"/>
                  <v:path o:connecttype="none"/>
                </v:shape>
                <v:line id="直接连接符 460" o:spid="_x0000_s1242" style="position:absolute;visibility:visible;mso-wrap-style:square" from="6782,16234" to="14288,16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" strokecolor="black [3040]" strokeweight="1.5pt"/>
                <v:line id="直接连接符 461" o:spid="_x0000_s1243" style="position:absolute;flip:y;visibility:visible;mso-wrap-style:square" from="14288,12822" to="17086,16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" strokecolor="black [3040]" strokeweight="1.5pt"/>
                <v:line id="直接连接符 462" o:spid="_x0000_s1244" style="position:absolute;visibility:visible;mso-wrap-style:square" from="17086,12822" to="24592,12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" strokecolor="black [3040]" strokeweight="1.5pt"/>
                <v:line id="直接连接符 463" o:spid="_x0000_s1245" style="position:absolute;flip:x y;visibility:visible;mso-wrap-style:square" from="24592,12822" to="25616,16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" strokecolor="black [3040]" strokeweight="1.5pt"/>
                <v:line id="直接连接符 464" o:spid="_x0000_s1246" style="position:absolute;visibility:visible;mso-wrap-style:square" from="25616,16234" to="41814,16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" strokecolor="black [3040]" strokeweight="1.5pt"/>
                <v:line id="直接连接符 467" o:spid="_x0000_s1247" style="position:absolute;flip:y;visibility:visible;mso-wrap-style:square" from="14288,5143" to="23383,16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" strokecolor="black [3040]" strokeweight="1.5pt"/>
                <v:line id="直接连接符 468" o:spid="_x0000_s1248" style="position:absolute;visibility:visible;mso-wrap-style:square" from="23383,5143" to="30890,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" strokecolor="black [3040]" strokeweight="1.5pt"/>
                <v:line id="直接连接符 469" o:spid="_x0000_s1249" style="position:absolute;flip:x y;visibility:visible;mso-wrap-style:square" from="30888,5143" to="33051,16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" strokecolor="black [3040]" strokeweight="1.5pt"/>
                <v:shape id="文本框 470" o:spid="_x0000_s1250" type="#_x0000_t202" style="position:absolute;left:33954;top:7996;width:17341;height:3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" filled="f" strokecolor="black [3213]" strokeweight=".5pt">
                  <v:textbox>
                    <w:txbxContent>
                      <w:p w14:paraId="4195BE24" w14:textId="77777777" w:rsidR="009D5237" w:rsidRPr="004B0969" w:rsidRDefault="009D5237" w:rsidP="00345329">
                        <w:pPr>
                          <w:rPr>
                            <w:rFonts w:ascii="Arial" w:hAnsi="Arial" w:cs="Arial"/>
                            <w:sz w:val="16"/>
                            <w:szCs w:val="16"/>
                            <w:lang w:eastAsia="zh-CN"/>
                          </w:rPr>
                        </w:pPr>
                        <w:r>
                          <w:rPr>
                            <w:rFonts w:ascii="Arial" w:hAnsi="Arial" w:cs="Arial"/>
                            <w:sz w:val="16"/>
                            <w:szCs w:val="16"/>
                            <w:lang w:eastAsia="zh-CN"/>
                          </w:rPr>
                          <w:t xml:space="preserve">Wake-up state for Option 2 UDS: </w:t>
                        </w:r>
                        <w:r w:rsidRPr="004B0969">
                          <w:rPr>
                            <w:rFonts w:ascii="Arial" w:hAnsi="Arial" w:cs="Arial"/>
                            <w:sz w:val="16"/>
                            <w:szCs w:val="16"/>
                            <w:lang w:eastAsia="zh-CN"/>
                          </w:rPr>
                          <w:t>Positioning cap</w:t>
                        </w:r>
                        <w:r>
                          <w:rPr>
                            <w:rFonts w:ascii="Arial" w:hAnsi="Arial" w:cs="Arial"/>
                            <w:sz w:val="16"/>
                            <w:szCs w:val="16"/>
                            <w:lang w:eastAsia="zh-CN"/>
                          </w:rPr>
                          <w:t>able</w:t>
                        </w:r>
                      </w:p>
                    </w:txbxContent>
                  </v:textbox>
                </v:shape>
                <v:shape id="文本框 471" o:spid="_x0000_s1251" type="#_x0000_t202" style="position:absolute;left:33569;top:1289;width:17724;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" filled="f" strokecolor="black [3213]" strokeweight=".5pt">
                  <v:textbox>
                    <w:txbxContent>
                      <w:p w14:paraId="28AC40A6" w14:textId="77777777" w:rsidR="009D5237" w:rsidRPr="004B0969" w:rsidRDefault="009D5237" w:rsidP="00345329">
                        <w:pPr>
                          <w:jc w:val="left"/>
                          <w:rPr>
                            <w:rFonts w:ascii="Arial" w:hAnsi="Arial" w:cs="Arial"/>
                            <w:sz w:val="16"/>
                            <w:szCs w:val="16"/>
                            <w:lang w:eastAsia="zh-CN"/>
                          </w:rPr>
                        </w:pPr>
                        <w:r>
                          <w:rPr>
                            <w:rFonts w:ascii="Arial" w:hAnsi="Arial" w:cs="Arial"/>
                            <w:sz w:val="16"/>
                            <w:szCs w:val="16"/>
                            <w:lang w:eastAsia="zh-CN"/>
                          </w:rPr>
                          <w:t>Wake-up state for Option 1 UDS</w:t>
                        </w:r>
                        <w:r>
                          <w:rPr>
                            <w:rFonts w:ascii="Arial" w:hAnsi="Arial" w:cs="Arial" w:hint="eastAsia"/>
                            <w:sz w:val="16"/>
                            <w:szCs w:val="16"/>
                            <w:lang w:eastAsia="zh-CN"/>
                          </w:rPr>
                          <w:t>：</w:t>
                        </w:r>
                        <w:r>
                          <w:rPr>
                            <w:rFonts w:ascii="Arial" w:hAnsi="Arial" w:cs="Arial" w:hint="eastAsia"/>
                            <w:sz w:val="16"/>
                            <w:szCs w:val="16"/>
                            <w:lang w:eastAsia="zh-CN"/>
                          </w:rPr>
                          <w:t xml:space="preserve"> </w:t>
                        </w:r>
                        <w:r>
                          <w:rPr>
                            <w:rFonts w:ascii="Arial" w:hAnsi="Arial" w:cs="Arial"/>
                            <w:sz w:val="16"/>
                            <w:szCs w:val="16"/>
                            <w:lang w:eastAsia="zh-CN"/>
                          </w:rPr>
                          <w:t>Communication capable</w:t>
                        </w:r>
                      </w:p>
                    </w:txbxContent>
                  </v:textbox>
                </v:shape>
                <v:rect id="矩形 472" o:spid="_x0000_s1252" style="position:absolute;left:14288;top:12822;width:2797;height:4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" fillcolor="#0d69ff" stroked="f" strokeweight="2pt">
                  <v:fill opacity="13107f"/>
                </v:rect>
                <v:shape id="文本框 473" o:spid="_x0000_s1253" type="#_x0000_t202" style="position:absolute;left:9710;top:17016;width:13672;height:3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" filled="f" stroked="f" strokeweight=".5pt">
                  <v:textbox>
                    <w:txbxContent>
                      <w:p w14:paraId="7338E469" w14:textId="77777777" w:rsidR="009D5237" w:rsidRPr="004B0969" w:rsidRDefault="009D5237" w:rsidP="00345329">
                        <w:pPr>
                          <w:jc w:val="left"/>
                          <w:rPr>
                            <w:rFonts w:ascii="Arial" w:hAnsi="Arial" w:cs="Arial"/>
                            <w:sz w:val="16"/>
                            <w:szCs w:val="16"/>
                            <w:lang w:eastAsia="zh-CN"/>
                          </w:rPr>
                        </w:pPr>
                        <w:r>
                          <w:rPr>
                            <w:rFonts w:ascii="Arial" w:hAnsi="Arial" w:cs="Arial"/>
                            <w:sz w:val="16"/>
                            <w:szCs w:val="16"/>
                            <w:lang w:eastAsia="zh-CN"/>
                          </w:rPr>
                          <w:t>Transition period to be positioning capable</w:t>
                        </w:r>
                      </w:p>
                    </w:txbxContent>
                  </v:textbox>
                </v:shape>
                <v:rect id="矩形 474" o:spid="_x0000_s1254" style="position:absolute;left:14286;top:4869;width:9095;height:5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" fillcolor="#ffc000" stroked="f" strokeweight="2pt">
                  <v:fill opacity="13107f"/>
                </v:rect>
                <v:shape id="文本框 475" o:spid="_x0000_s1255" type="#_x0000_t202" style="position:absolute;left:7281;top:1762;width:13672;height:3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" filled="f" stroked="f" strokeweight=".5pt">
                  <v:textbox>
                    <w:txbxContent>
                      <w:p w14:paraId="4D1550A2" w14:textId="77777777" w:rsidR="009D5237" w:rsidRPr="004B0969" w:rsidRDefault="009D5237" w:rsidP="00345329">
                        <w:pPr>
                          <w:jc w:val="left"/>
                          <w:rPr>
                            <w:rFonts w:ascii="Arial" w:hAnsi="Arial" w:cs="Arial"/>
                            <w:sz w:val="16"/>
                            <w:szCs w:val="16"/>
                            <w:lang w:eastAsia="zh-CN"/>
                          </w:rPr>
                        </w:pPr>
                        <w:r>
                          <w:rPr>
                            <w:rFonts w:ascii="Arial" w:hAnsi="Arial" w:cs="Arial"/>
                            <w:sz w:val="16"/>
                            <w:szCs w:val="16"/>
                            <w:lang w:eastAsia="zh-CN"/>
                          </w:rPr>
                          <w:t>Transition period to be communication capable</w:t>
                        </w:r>
                      </w:p>
                    </w:txbxContent>
                  </v:textbox>
                </v:shape>
                <v:rect id="矩形 476" o:spid="_x0000_s1256" style="position:absolute;left:30887;top:4869;width:2162;height:11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" fillcolor="#ffc000" stroked="f" strokeweight="2pt">
                  <v:fill opacity="13107f"/>
                </v:rect>
                <v:rect id="矩形 477" o:spid="_x0000_s1257" style="position:absolute;left:24590;top:12822;width:1024;height:4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" fillcolor="#0d69ff" stroked="f" strokeweight="2pt">
                  <v:fill opacity="13107f"/>
                </v:rect>
                <v:shape id="文本框 478" o:spid="_x0000_s1258" type="#_x0000_t202" style="position:absolute;left:21519;top:17016;width:7818;height:3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" filled="f" stroked="f" strokeweight=".5pt">
                  <v:textbox>
                    <w:txbxContent>
                      <w:p w14:paraId="6B6970E5" w14:textId="77777777" w:rsidR="009D5237" w:rsidRPr="004B0969" w:rsidRDefault="009D5237" w:rsidP="00345329">
                        <w:pPr>
                          <w:jc w:val="left"/>
                          <w:rPr>
                            <w:rFonts w:ascii="Arial" w:hAnsi="Arial" w:cs="Arial"/>
                            <w:sz w:val="16"/>
                            <w:szCs w:val="16"/>
                            <w:lang w:eastAsia="zh-CN"/>
                          </w:rPr>
                        </w:pPr>
                        <w:r>
                          <w:rPr>
                            <w:rFonts w:ascii="Arial" w:hAnsi="Arial" w:cs="Arial"/>
                            <w:sz w:val="16"/>
                            <w:szCs w:val="16"/>
                            <w:lang w:eastAsia="zh-CN"/>
                          </w:rPr>
                          <w:t>Ramp down</w:t>
                        </w:r>
                      </w:p>
                    </w:txbxContent>
                  </v:textbox>
                </v:shape>
                <v:shape id="文本框 479" o:spid="_x0000_s1259" type="#_x0000_t202" style="position:absolute;left:28806;top:16282;width:7817;height:3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" filled="f" stroked="f" strokeweight=".5pt">
                  <v:textbox>
                    <w:txbxContent>
                      <w:p w14:paraId="3B58D911" w14:textId="77777777" w:rsidR="009D5237" w:rsidRPr="004B0969" w:rsidRDefault="009D5237" w:rsidP="00345329">
                        <w:pPr>
                          <w:jc w:val="left"/>
                          <w:rPr>
                            <w:rFonts w:ascii="Arial" w:hAnsi="Arial" w:cs="Arial"/>
                            <w:sz w:val="16"/>
                            <w:szCs w:val="16"/>
                            <w:lang w:eastAsia="zh-CN"/>
                          </w:rPr>
                        </w:pPr>
                        <w:r>
                          <w:rPr>
                            <w:rFonts w:ascii="Arial" w:hAnsi="Arial" w:cs="Arial"/>
                            <w:sz w:val="16"/>
                            <w:szCs w:val="16"/>
                            <w:lang w:eastAsia="zh-CN"/>
                          </w:rPr>
                          <w:t>Ramp down</w:t>
                        </w:r>
                      </w:p>
                    </w:txbxContent>
                  </v:textbox>
                </v:shape>
                <v:shape id="文本框 480" o:spid="_x0000_s1260" type="#_x0000_t202" style="position:absolute;left:6184;top:12803;width:7817;height:3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" filled="f" stroked="f" strokeweight=".5pt">
                  <v:textbox>
                    <w:txbxContent>
                      <w:p w14:paraId="508FFC53" w14:textId="77777777" w:rsidR="009D5237" w:rsidRPr="004B0969" w:rsidRDefault="009D5237" w:rsidP="00345329">
                        <w:pPr>
                          <w:jc w:val="left"/>
                          <w:rPr>
                            <w:rFonts w:ascii="Arial" w:hAnsi="Arial" w:cs="Arial"/>
                            <w:sz w:val="16"/>
                            <w:szCs w:val="16"/>
                            <w:lang w:eastAsia="zh-CN"/>
                          </w:rPr>
                        </w:pPr>
                        <w:r>
                          <w:rPr>
                            <w:rFonts w:ascii="Arial" w:hAnsi="Arial" w:cs="Arial"/>
                            <w:sz w:val="16"/>
                            <w:szCs w:val="16"/>
                            <w:lang w:eastAsia="zh-CN"/>
                          </w:rPr>
                          <w:t>Ultra-deep sleep state</w:t>
                        </w:r>
                      </w:p>
                    </w:txbxContent>
                  </v:textbox>
                </v:shape>
                <v:shape id="文本框 481" o:spid="_x0000_s1261" type="#_x0000_t202" style="position:absolute;left:33997;top:12803;width:7817;height:3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" filled="f" stroked="f" strokeweight=".5pt">
                  <v:textbox>
                    <w:txbxContent>
                      <w:p w14:paraId="45402F3B" w14:textId="77777777" w:rsidR="009D5237" w:rsidRPr="004B0969" w:rsidRDefault="009D5237" w:rsidP="00345329">
                        <w:pPr>
                          <w:jc w:val="left"/>
                          <w:rPr>
                            <w:rFonts w:ascii="Arial" w:hAnsi="Arial" w:cs="Arial"/>
                            <w:sz w:val="16"/>
                            <w:szCs w:val="16"/>
                            <w:lang w:eastAsia="zh-CN"/>
                          </w:rPr>
                        </w:pPr>
                        <w:r>
                          <w:rPr>
                            <w:rFonts w:ascii="Arial" w:hAnsi="Arial" w:cs="Arial"/>
                            <w:sz w:val="16"/>
                            <w:szCs w:val="16"/>
                            <w:lang w:eastAsia="zh-CN"/>
                          </w:rPr>
                          <w:t>Ultra-deep sleep state</w:t>
                        </w:r>
                      </w:p>
                    </w:txbxContent>
                  </v:textbox>
                </v:shape>
                <v:shape id="文本框 483" o:spid="_x0000_s1262" type="#_x0000_t202" style="position:absolute;left:232;top:585;width:8287;height:3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" filled="f" stroked="f" strokeweight=".5pt">
                  <v:textbox>
                    <w:txbxContent>
                      <w:p w14:paraId="7E73164B" w14:textId="77777777" w:rsidR="009D5237" w:rsidRPr="004B0969" w:rsidRDefault="009D5237" w:rsidP="00345329">
                        <w:pPr>
                          <w:jc w:val="left"/>
                          <w:rPr>
                            <w:rFonts w:ascii="Arial" w:hAnsi="Arial" w:cs="Arial"/>
                            <w:sz w:val="16"/>
                            <w:szCs w:val="16"/>
                            <w:lang w:eastAsia="zh-CN"/>
                          </w:rPr>
                        </w:pPr>
                        <w:r>
                          <w:rPr>
                            <w:rFonts w:ascii="Arial" w:hAnsi="Arial" w:cs="Arial"/>
                            <w:sz w:val="16"/>
                            <w:szCs w:val="16"/>
                            <w:lang w:eastAsia="zh-CN"/>
                          </w:rPr>
                          <w:t>UE capability</w:t>
                        </w:r>
                      </w:p>
                    </w:txbxContent>
                  </v:textbox>
                </v:shape>
                <v:roundrect id="矩形: 圆角 484" o:spid="_x0000_s1263" style="position:absolute;left:1857;top:3476;width:1143;height:143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" fillcolor="#ffc000" stroked="f" strokeweight="2pt">
                  <v:fill color2="#cad9eb [980]" rotate="t" colors="0 #ffc000;48497f #b0c6e1;54395f #b0c6e1;1 #cad9eb" focus="100%" type="gradient"/>
                </v:roundrect>
                <v:line id="直接连接符 485" o:spid="_x0000_s1264" style="position:absolute;flip:x;visibility:visible;mso-wrap-style:square" from="28441,2968" to="33565,2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" strokecolor="#4579b8 [3044]"/>
                <v:line id="直接连接符 486" o:spid="_x0000_s1265" style="position:absolute;flip:x;visibility:visible;mso-wrap-style:square" from="24106,9776" to="33950,9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" strokecolor="#4579b8 [3044]"/>
                <v:line id="直接连接符 487" o:spid="_x0000_s1266" style="position:absolute;flip:x;visibility:visible;mso-wrap-style:square" from="26956,2968" to="28434,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" strokecolor="#4579b8 [3044]"/>
                <v:line id="直接连接符 488" o:spid="_x0000_s1267" style="position:absolute;flip:x;visibility:visible;mso-wrap-style:square" from="20951,9776" to="24101,12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" strokecolor="#4579b8 [3044]"/>
                <w10:anchorlock/>
              </v:group>
            </w:pict>
          </mc:Fallback>
        </mc:AlternateContent>
      </w:r>
    </w:p>
    <w:p w14:paraId="78BE2A11" w14:textId="3C7BBDF1" w:rsidR="00345329" w:rsidRPr="004B0969" w:rsidRDefault="00345329" w:rsidP="00345329">
      <w:pPr>
        <w:pStyle w:val="Caption"/>
        <w:rPr>
          <w:lang w:eastAsia="zh-CN"/>
        </w:rPr>
      </w:pPr>
      <w:bookmarkStart w:id="15" w:name="_Ref117691528"/>
      <w:r>
        <w:t xml:space="preserve">Figure </w:t>
      </w:r>
      <w:r>
        <w:fldChar w:fldCharType="begin"/>
      </w:r>
      <w:r>
        <w:instrText xml:space="preserve"> SEQ Figure \* ARABIC </w:instrText>
      </w:r>
      <w:r>
        <w:fldChar w:fldCharType="separate"/>
      </w:r>
      <w:r w:rsidR="001B505D">
        <w:rPr>
          <w:noProof/>
        </w:rPr>
        <w:t>4</w:t>
      </w:r>
      <w:r>
        <w:fldChar w:fldCharType="end"/>
      </w:r>
      <w:bookmarkEnd w:id="15"/>
      <w:r>
        <w:t xml:space="preserve"> UE ramp-up capability illustration </w:t>
      </w:r>
    </w:p>
    <w:p w14:paraId="3260D400" w14:textId="77777777" w:rsidR="00345329" w:rsidRDefault="00345329" w:rsidP="00345329">
      <w:pPr>
        <w:rPr>
          <w:lang w:eastAsia="zh-CN"/>
        </w:rPr>
      </w:pPr>
    </w:p>
    <w:p w14:paraId="47B1C75C" w14:textId="7232AE06" w:rsidR="00345329" w:rsidRDefault="00345329" w:rsidP="00345329">
      <w:pPr>
        <w:rPr>
          <w:lang w:eastAsia="zh-CN"/>
        </w:rPr>
      </w:pPr>
      <w:r>
        <w:rPr>
          <w:rFonts w:hint="eastAsia"/>
          <w:lang w:eastAsia="zh-CN"/>
        </w:rPr>
        <w:t>B</w:t>
      </w:r>
      <w:r>
        <w:rPr>
          <w:lang w:eastAsia="zh-CN"/>
        </w:rPr>
        <w:t xml:space="preserve">y saying that UE is only positioning capable with ultra-deep sleep Option 2, it does not necessarily </w:t>
      </w:r>
      <w:r w:rsidR="00223776">
        <w:rPr>
          <w:lang w:eastAsia="zh-CN"/>
        </w:rPr>
        <w:t>imply</w:t>
      </w:r>
      <w:r>
        <w:rPr>
          <w:lang w:eastAsia="zh-CN"/>
        </w:rPr>
        <w:t xml:space="preserve"> a positioning-only</w:t>
      </w:r>
      <w:r w:rsidR="00223776">
        <w:rPr>
          <w:lang w:eastAsia="zh-CN"/>
        </w:rPr>
        <w:t xml:space="preserve"> device or</w:t>
      </w:r>
      <w:r>
        <w:rPr>
          <w:lang w:eastAsia="zh-CN"/>
        </w:rPr>
        <w:t xml:space="preserve"> UE</w:t>
      </w:r>
      <w:r w:rsidR="00223776">
        <w:rPr>
          <w:lang w:eastAsia="zh-CN"/>
        </w:rPr>
        <w:t xml:space="preserve"> type</w:t>
      </w:r>
      <w:r>
        <w:rPr>
          <w:lang w:eastAsia="zh-CN"/>
        </w:rPr>
        <w:t>, but rather a positioning-only mode for the UE. For the UE itself, it may be operating under either communication mode or positioning mode subject to the task it expects to handle upon wake-up.</w:t>
      </w:r>
    </w:p>
    <w:p w14:paraId="0A39F994" w14:textId="64A9977D" w:rsidR="00345329" w:rsidRPr="00EC24DE" w:rsidRDefault="00345329" w:rsidP="00345329">
      <w:pPr>
        <w:rPr>
          <w:lang w:eastAsia="zh-CN"/>
        </w:rPr>
      </w:pPr>
      <w:r>
        <w:rPr>
          <w:lang w:eastAsia="zh-CN"/>
        </w:rPr>
        <w:t xml:space="preserve">It could be possible that for some periods, UE wakes from ultra-deep sleep to a positioning-only mode, and for some periods, UE wakes from ultra-deep sleep to a communication mode. </w:t>
      </w:r>
      <w:r>
        <w:rPr>
          <w:lang w:eastAsia="zh-CN"/>
        </w:rPr>
        <w:fldChar w:fldCharType="begin"/>
      </w:r>
      <w:r>
        <w:rPr>
          <w:lang w:eastAsia="zh-CN"/>
        </w:rPr>
        <w:instrText xml:space="preserve"> REF _Ref117691540 \h </w:instrText>
      </w:r>
      <w:r>
        <w:rPr>
          <w:lang w:eastAsia="zh-CN"/>
        </w:rPr>
      </w:r>
      <w:r>
        <w:rPr>
          <w:lang w:eastAsia="zh-CN"/>
        </w:rPr>
        <w:fldChar w:fldCharType="separate"/>
      </w:r>
      <w:r w:rsidR="001B505D">
        <w:t xml:space="preserve">Figure </w:t>
      </w:r>
      <w:r w:rsidR="001B505D">
        <w:rPr>
          <w:noProof/>
        </w:rPr>
        <w:t>5</w:t>
      </w:r>
      <w:r>
        <w:rPr>
          <w:lang w:eastAsia="zh-CN"/>
        </w:rPr>
        <w:fldChar w:fldCharType="end"/>
      </w:r>
      <w:r>
        <w:rPr>
          <w:lang w:eastAsia="zh-CN"/>
        </w:rPr>
        <w:t xml:space="preserve"> shows an example of the UE ultra-deep sleep states when the DRX periodicity is 4 times </w:t>
      </w:r>
      <w:r w:rsidR="003529A8">
        <w:rPr>
          <w:lang w:eastAsia="zh-CN"/>
        </w:rPr>
        <w:t xml:space="preserve">of </w:t>
      </w:r>
      <w:r>
        <w:rPr>
          <w:lang w:eastAsia="zh-CN"/>
        </w:rPr>
        <w:t xml:space="preserve">the positioning interval. A DRX </w:t>
      </w:r>
      <w:r>
        <w:rPr>
          <w:lang w:eastAsia="zh-CN"/>
        </w:rPr>
        <w:lastRenderedPageBreak/>
        <w:t xml:space="preserve">cycle contains one ultra-deep sleep option 1 period and three ultra-deep sleep option 2 periods, which correspond to the communication services (e.g. paging reception, etc.) and positioning service, respectively. </w:t>
      </w:r>
    </w:p>
    <w:p w14:paraId="6D285E7B" w14:textId="77777777" w:rsidR="00345329" w:rsidRDefault="00345329" w:rsidP="00345329">
      <w:pPr>
        <w:keepNext/>
        <w:jc w:val="center"/>
      </w:pPr>
      <w:r>
        <w:rPr>
          <w:noProof/>
          <w:lang w:eastAsia="zh-CN"/>
        </w:rPr>
        <mc:AlternateContent>
          <mc:Choice Requires="wpc">
            <w:drawing>
              <wp:inline distT="0" distB="0" distL="0" distR="0" wp14:anchorId="08DD6F47" wp14:editId="3202BB5B">
                <wp:extent cx="5690870" cy="1791287"/>
                <wp:effectExtent l="0" t="0" r="0" b="0"/>
                <wp:docPr id="490" name="画布 49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91" name="直接连接符 491"/>
                        <wps:cNvCnPr/>
                        <wps:spPr>
                          <a:xfrm>
                            <a:off x="139574" y="1193153"/>
                            <a:ext cx="525725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wpg:cNvPr id="501" name="组合 501"/>
                        <wpg:cNvGrpSpPr/>
                        <wpg:grpSpPr>
                          <a:xfrm>
                            <a:off x="2730634" y="833154"/>
                            <a:ext cx="133206" cy="360007"/>
                            <a:chOff x="769187" y="975945"/>
                            <a:chExt cx="208669" cy="360007"/>
                          </a:xfrm>
                        </wpg:grpSpPr>
                        <wps:wsp>
                          <wps:cNvPr id="502" name="矩形 502"/>
                          <wps:cNvSpPr/>
                          <wps:spPr>
                            <a:xfrm>
                              <a:off x="916173" y="975952"/>
                              <a:ext cx="61683" cy="360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3" name="直角三角形 503"/>
                          <wps:cNvSpPr/>
                          <wps:spPr>
                            <a:xfrm flipH="1">
                              <a:off x="769187" y="975945"/>
                              <a:ext cx="146986" cy="360000"/>
                            </a:xfrm>
                            <a:prstGeom prst="rtTriangle">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10" name="组合 510"/>
                        <wpg:cNvGrpSpPr/>
                        <wpg:grpSpPr>
                          <a:xfrm>
                            <a:off x="4206863" y="833161"/>
                            <a:ext cx="328260" cy="360007"/>
                            <a:chOff x="769187" y="975945"/>
                            <a:chExt cx="208669" cy="360007"/>
                          </a:xfrm>
                        </wpg:grpSpPr>
                        <wps:wsp>
                          <wps:cNvPr id="511" name="矩形 511"/>
                          <wps:cNvSpPr/>
                          <wps:spPr>
                            <a:xfrm>
                              <a:off x="916173" y="975952"/>
                              <a:ext cx="61683" cy="360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2" name="直角三角形 512"/>
                          <wps:cNvSpPr/>
                          <wps:spPr>
                            <a:xfrm flipH="1">
                              <a:off x="769187" y="975945"/>
                              <a:ext cx="146986" cy="360000"/>
                            </a:xfrm>
                            <a:prstGeom prst="rtTriangle">
                              <a:avLst/>
                            </a:prstGeom>
                            <a:solidFill>
                              <a:srgbClr val="FFC0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22" name="组合 522"/>
                        <wpg:cNvGrpSpPr/>
                        <wpg:grpSpPr>
                          <a:xfrm>
                            <a:off x="3552250" y="833154"/>
                            <a:ext cx="133206" cy="360007"/>
                            <a:chOff x="769187" y="975945"/>
                            <a:chExt cx="208669" cy="360007"/>
                          </a:xfrm>
                        </wpg:grpSpPr>
                        <wps:wsp>
                          <wps:cNvPr id="523" name="矩形 523"/>
                          <wps:cNvSpPr/>
                          <wps:spPr>
                            <a:xfrm>
                              <a:off x="916173" y="975952"/>
                              <a:ext cx="61683" cy="360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4" name="直角三角形 524"/>
                          <wps:cNvSpPr/>
                          <wps:spPr>
                            <a:xfrm flipH="1">
                              <a:off x="769187" y="975945"/>
                              <a:ext cx="146986" cy="360000"/>
                            </a:xfrm>
                            <a:prstGeom prst="rtTriangle">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37" name="组合 537"/>
                        <wpg:cNvGrpSpPr/>
                        <wpg:grpSpPr>
                          <a:xfrm>
                            <a:off x="5195482" y="833154"/>
                            <a:ext cx="133206" cy="360007"/>
                            <a:chOff x="769187" y="975945"/>
                            <a:chExt cx="208669" cy="360007"/>
                          </a:xfrm>
                        </wpg:grpSpPr>
                        <wps:wsp>
                          <wps:cNvPr id="538" name="矩形 538"/>
                          <wps:cNvSpPr/>
                          <wps:spPr>
                            <a:xfrm>
                              <a:off x="916173" y="975952"/>
                              <a:ext cx="61683" cy="360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9" name="直角三角形 539"/>
                          <wps:cNvSpPr/>
                          <wps:spPr>
                            <a:xfrm flipH="1">
                              <a:off x="769187" y="975945"/>
                              <a:ext cx="146986" cy="360000"/>
                            </a:xfrm>
                            <a:prstGeom prst="rtTriangle">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40" name="组合 540"/>
                        <wpg:cNvGrpSpPr/>
                        <wpg:grpSpPr>
                          <a:xfrm>
                            <a:off x="923388" y="833175"/>
                            <a:ext cx="328260" cy="360007"/>
                            <a:chOff x="769187" y="975945"/>
                            <a:chExt cx="208669" cy="360007"/>
                          </a:xfrm>
                        </wpg:grpSpPr>
                        <wps:wsp>
                          <wps:cNvPr id="541" name="矩形 541"/>
                          <wps:cNvSpPr/>
                          <wps:spPr>
                            <a:xfrm>
                              <a:off x="916173" y="975952"/>
                              <a:ext cx="61683" cy="360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2" name="直角三角形 542"/>
                          <wps:cNvSpPr/>
                          <wps:spPr>
                            <a:xfrm flipH="1">
                              <a:off x="769187" y="975945"/>
                              <a:ext cx="146986" cy="360000"/>
                            </a:xfrm>
                            <a:prstGeom prst="rtTriangle">
                              <a:avLst/>
                            </a:prstGeom>
                            <a:solidFill>
                              <a:srgbClr val="FFC0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43" name="组合 543"/>
                        <wpg:cNvGrpSpPr/>
                        <wpg:grpSpPr>
                          <a:xfrm>
                            <a:off x="268775" y="833168"/>
                            <a:ext cx="133206" cy="360007"/>
                            <a:chOff x="769187" y="975945"/>
                            <a:chExt cx="208669" cy="360007"/>
                          </a:xfrm>
                        </wpg:grpSpPr>
                        <wps:wsp>
                          <wps:cNvPr id="544" name="矩形 544"/>
                          <wps:cNvSpPr/>
                          <wps:spPr>
                            <a:xfrm>
                              <a:off x="916173" y="975952"/>
                              <a:ext cx="61683" cy="360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5" name="直角三角形 545"/>
                          <wps:cNvSpPr/>
                          <wps:spPr>
                            <a:xfrm flipH="1">
                              <a:off x="769187" y="975945"/>
                              <a:ext cx="146986" cy="360000"/>
                            </a:xfrm>
                            <a:prstGeom prst="rtTriangle">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46" name="组合 546"/>
                        <wpg:cNvGrpSpPr/>
                        <wpg:grpSpPr>
                          <a:xfrm>
                            <a:off x="1912007" y="833168"/>
                            <a:ext cx="133206" cy="360007"/>
                            <a:chOff x="769187" y="975945"/>
                            <a:chExt cx="208669" cy="360007"/>
                          </a:xfrm>
                        </wpg:grpSpPr>
                        <wps:wsp>
                          <wps:cNvPr id="547" name="矩形 547"/>
                          <wps:cNvSpPr/>
                          <wps:spPr>
                            <a:xfrm>
                              <a:off x="916173" y="975952"/>
                              <a:ext cx="61683" cy="360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8" name="直角三角形 548"/>
                          <wps:cNvSpPr/>
                          <wps:spPr>
                            <a:xfrm flipH="1">
                              <a:off x="769187" y="975945"/>
                              <a:ext cx="146986" cy="360000"/>
                            </a:xfrm>
                            <a:prstGeom prst="rtTriangle">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549" name="直接箭头连接符 549"/>
                        <wps:cNvCnPr/>
                        <wps:spPr>
                          <a:xfrm>
                            <a:off x="1251578" y="1284390"/>
                            <a:ext cx="820357"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50" name="直接箭头连接符 550"/>
                        <wps:cNvCnPr/>
                        <wps:spPr>
                          <a:xfrm>
                            <a:off x="2071889" y="1284390"/>
                            <a:ext cx="820357"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51" name="直接箭头连接符 551"/>
                        <wps:cNvCnPr/>
                        <wps:spPr>
                          <a:xfrm>
                            <a:off x="2892200" y="1284390"/>
                            <a:ext cx="820357"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52" name="直接箭头连接符 552"/>
                        <wps:cNvCnPr/>
                        <wps:spPr>
                          <a:xfrm>
                            <a:off x="3712304" y="1432386"/>
                            <a:ext cx="822566"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53" name="直接箭头连接符 553"/>
                        <wps:cNvCnPr/>
                        <wps:spPr>
                          <a:xfrm>
                            <a:off x="4534779" y="1284390"/>
                            <a:ext cx="660413"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54" name="直接箭头连接符 554"/>
                        <wps:cNvCnPr/>
                        <wps:spPr>
                          <a:xfrm>
                            <a:off x="423420" y="1432386"/>
                            <a:ext cx="822566"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55" name="文本框 555"/>
                        <wps:cNvSpPr txBox="1"/>
                        <wps:spPr>
                          <a:xfrm>
                            <a:off x="401915" y="1527525"/>
                            <a:ext cx="781938" cy="221994"/>
                          </a:xfrm>
                          <a:prstGeom prst="rect">
                            <a:avLst/>
                          </a:prstGeom>
                          <a:solidFill>
                            <a:schemeClr val="lt1"/>
                          </a:solidFill>
                          <a:ln w="6350">
                            <a:noFill/>
                          </a:ln>
                        </wps:spPr>
                        <wps:txbx>
                          <w:txbxContent>
                            <w:p w14:paraId="379CC50B" w14:textId="77777777" w:rsidR="009D5237" w:rsidRPr="00311CC9" w:rsidRDefault="009D5237" w:rsidP="00345329">
                              <w:pPr>
                                <w:jc w:val="center"/>
                                <w:rPr>
                                  <w:rFonts w:ascii="Arial" w:hAnsi="Arial" w:cs="Arial"/>
                                  <w:sz w:val="16"/>
                                  <w:szCs w:val="16"/>
                                </w:rPr>
                              </w:pPr>
                              <w:r>
                                <w:rPr>
                                  <w:rFonts w:ascii="Arial" w:hAnsi="Arial" w:cs="Arial" w:hint="cs"/>
                                  <w:sz w:val="16"/>
                                  <w:szCs w:val="16"/>
                                </w:rPr>
                                <w:t>U</w:t>
                              </w:r>
                              <w:r>
                                <w:rPr>
                                  <w:rFonts w:ascii="Arial" w:hAnsi="Arial" w:cs="Arial"/>
                                  <w:sz w:val="16"/>
                                  <w:szCs w:val="16"/>
                                </w:rPr>
                                <w:t>DS1 cycle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6" name="文本框 556"/>
                        <wps:cNvSpPr txBox="1"/>
                        <wps:spPr>
                          <a:xfrm>
                            <a:off x="1289901" y="1342530"/>
                            <a:ext cx="781938" cy="221994"/>
                          </a:xfrm>
                          <a:prstGeom prst="rect">
                            <a:avLst/>
                          </a:prstGeom>
                          <a:solidFill>
                            <a:schemeClr val="lt1"/>
                          </a:solidFill>
                          <a:ln w="6350">
                            <a:noFill/>
                          </a:ln>
                        </wps:spPr>
                        <wps:txbx>
                          <w:txbxContent>
                            <w:p w14:paraId="7634F18B" w14:textId="77777777" w:rsidR="009D5237" w:rsidRPr="00311CC9" w:rsidRDefault="009D5237" w:rsidP="00345329">
                              <w:pPr>
                                <w:jc w:val="center"/>
                                <w:rPr>
                                  <w:rFonts w:ascii="Arial" w:hAnsi="Arial" w:cs="Arial"/>
                                  <w:sz w:val="16"/>
                                  <w:szCs w:val="16"/>
                                </w:rPr>
                              </w:pPr>
                              <w:r>
                                <w:rPr>
                                  <w:rFonts w:ascii="Arial" w:hAnsi="Arial" w:cs="Arial" w:hint="cs"/>
                                  <w:sz w:val="16"/>
                                  <w:szCs w:val="16"/>
                                </w:rPr>
                                <w:t>U</w:t>
                              </w:r>
                              <w:r>
                                <w:rPr>
                                  <w:rFonts w:ascii="Arial" w:hAnsi="Arial" w:cs="Arial"/>
                                  <w:sz w:val="16"/>
                                  <w:szCs w:val="16"/>
                                </w:rPr>
                                <w:t>DS2 cycle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7" name="文本框 557"/>
                        <wps:cNvSpPr txBox="1"/>
                        <wps:spPr>
                          <a:xfrm>
                            <a:off x="2110262" y="1342530"/>
                            <a:ext cx="781938" cy="221994"/>
                          </a:xfrm>
                          <a:prstGeom prst="rect">
                            <a:avLst/>
                          </a:prstGeom>
                          <a:solidFill>
                            <a:schemeClr val="lt1"/>
                          </a:solidFill>
                          <a:ln w="6350">
                            <a:noFill/>
                          </a:ln>
                        </wps:spPr>
                        <wps:txbx>
                          <w:txbxContent>
                            <w:p w14:paraId="3081C089" w14:textId="77777777" w:rsidR="009D5237" w:rsidRPr="00311CC9" w:rsidRDefault="009D5237" w:rsidP="00345329">
                              <w:pPr>
                                <w:jc w:val="center"/>
                                <w:rPr>
                                  <w:rFonts w:ascii="Arial" w:hAnsi="Arial" w:cs="Arial"/>
                                  <w:sz w:val="16"/>
                                  <w:szCs w:val="16"/>
                                </w:rPr>
                              </w:pPr>
                              <w:r>
                                <w:rPr>
                                  <w:rFonts w:ascii="Arial" w:hAnsi="Arial" w:cs="Arial" w:hint="cs"/>
                                  <w:sz w:val="16"/>
                                  <w:szCs w:val="16"/>
                                </w:rPr>
                                <w:t>U</w:t>
                              </w:r>
                              <w:r>
                                <w:rPr>
                                  <w:rFonts w:ascii="Arial" w:hAnsi="Arial" w:cs="Arial"/>
                                  <w:sz w:val="16"/>
                                  <w:szCs w:val="16"/>
                                </w:rPr>
                                <w:t>DS2 cycle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8" name="文本框 558"/>
                        <wps:cNvSpPr txBox="1"/>
                        <wps:spPr>
                          <a:xfrm>
                            <a:off x="2909920" y="1342530"/>
                            <a:ext cx="781938" cy="221994"/>
                          </a:xfrm>
                          <a:prstGeom prst="rect">
                            <a:avLst/>
                          </a:prstGeom>
                          <a:solidFill>
                            <a:schemeClr val="lt1"/>
                          </a:solidFill>
                          <a:ln w="6350">
                            <a:noFill/>
                          </a:ln>
                        </wps:spPr>
                        <wps:txbx>
                          <w:txbxContent>
                            <w:p w14:paraId="0B69CDED" w14:textId="77777777" w:rsidR="009D5237" w:rsidRPr="00311CC9" w:rsidRDefault="009D5237" w:rsidP="00345329">
                              <w:pPr>
                                <w:jc w:val="center"/>
                                <w:rPr>
                                  <w:rFonts w:ascii="Arial" w:hAnsi="Arial" w:cs="Arial"/>
                                  <w:sz w:val="16"/>
                                  <w:szCs w:val="16"/>
                                </w:rPr>
                              </w:pPr>
                              <w:r>
                                <w:rPr>
                                  <w:rFonts w:ascii="Arial" w:hAnsi="Arial" w:cs="Arial" w:hint="cs"/>
                                  <w:sz w:val="16"/>
                                  <w:szCs w:val="16"/>
                                </w:rPr>
                                <w:t>U</w:t>
                              </w:r>
                              <w:r>
                                <w:rPr>
                                  <w:rFonts w:ascii="Arial" w:hAnsi="Arial" w:cs="Arial"/>
                                  <w:sz w:val="16"/>
                                  <w:szCs w:val="16"/>
                                </w:rPr>
                                <w:t>DS2 cycle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9" name="文本框 559"/>
                        <wps:cNvSpPr txBox="1"/>
                        <wps:spPr>
                          <a:xfrm>
                            <a:off x="4546659" y="1342530"/>
                            <a:ext cx="781938" cy="221994"/>
                          </a:xfrm>
                          <a:prstGeom prst="rect">
                            <a:avLst/>
                          </a:prstGeom>
                          <a:solidFill>
                            <a:schemeClr val="lt1"/>
                          </a:solidFill>
                          <a:ln w="6350">
                            <a:noFill/>
                          </a:ln>
                        </wps:spPr>
                        <wps:txbx>
                          <w:txbxContent>
                            <w:p w14:paraId="282215C0" w14:textId="77777777" w:rsidR="009D5237" w:rsidRPr="00311CC9" w:rsidRDefault="009D5237" w:rsidP="00345329">
                              <w:pPr>
                                <w:jc w:val="center"/>
                                <w:rPr>
                                  <w:rFonts w:ascii="Arial" w:hAnsi="Arial" w:cs="Arial"/>
                                  <w:sz w:val="16"/>
                                  <w:szCs w:val="16"/>
                                </w:rPr>
                              </w:pPr>
                              <w:r>
                                <w:rPr>
                                  <w:rFonts w:ascii="Arial" w:hAnsi="Arial" w:cs="Arial" w:hint="cs"/>
                                  <w:sz w:val="16"/>
                                  <w:szCs w:val="16"/>
                                </w:rPr>
                                <w:t>U</w:t>
                              </w:r>
                              <w:r>
                                <w:rPr>
                                  <w:rFonts w:ascii="Arial" w:hAnsi="Arial" w:cs="Arial"/>
                                  <w:sz w:val="16"/>
                                  <w:szCs w:val="16"/>
                                </w:rPr>
                                <w:t>DS2 cycle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0" name="文本框 560"/>
                        <wps:cNvSpPr txBox="1"/>
                        <wps:spPr>
                          <a:xfrm>
                            <a:off x="3712371" y="1527525"/>
                            <a:ext cx="781938" cy="221994"/>
                          </a:xfrm>
                          <a:prstGeom prst="rect">
                            <a:avLst/>
                          </a:prstGeom>
                          <a:solidFill>
                            <a:schemeClr val="lt1"/>
                          </a:solidFill>
                          <a:ln w="6350">
                            <a:noFill/>
                          </a:ln>
                        </wps:spPr>
                        <wps:txbx>
                          <w:txbxContent>
                            <w:p w14:paraId="7B56D299" w14:textId="77777777" w:rsidR="009D5237" w:rsidRPr="00311CC9" w:rsidRDefault="009D5237" w:rsidP="00345329">
                              <w:pPr>
                                <w:jc w:val="center"/>
                                <w:rPr>
                                  <w:rFonts w:ascii="Arial" w:hAnsi="Arial" w:cs="Arial"/>
                                  <w:sz w:val="16"/>
                                  <w:szCs w:val="16"/>
                                </w:rPr>
                              </w:pPr>
                              <w:r>
                                <w:rPr>
                                  <w:rFonts w:ascii="Arial" w:hAnsi="Arial" w:cs="Arial" w:hint="cs"/>
                                  <w:sz w:val="16"/>
                                  <w:szCs w:val="16"/>
                                </w:rPr>
                                <w:t>U</w:t>
                              </w:r>
                              <w:r>
                                <w:rPr>
                                  <w:rFonts w:ascii="Arial" w:hAnsi="Arial" w:cs="Arial"/>
                                  <w:sz w:val="16"/>
                                  <w:szCs w:val="16"/>
                                </w:rPr>
                                <w:t>DS1 cycle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1" name="文本框 561"/>
                        <wps:cNvSpPr txBox="1"/>
                        <wps:spPr>
                          <a:xfrm>
                            <a:off x="824759" y="611128"/>
                            <a:ext cx="781938" cy="221994"/>
                          </a:xfrm>
                          <a:prstGeom prst="rect">
                            <a:avLst/>
                          </a:prstGeom>
                          <a:noFill/>
                          <a:ln w="6350">
                            <a:noFill/>
                          </a:ln>
                        </wps:spPr>
                        <wps:txbx>
                          <w:txbxContent>
                            <w:p w14:paraId="6878C456" w14:textId="77777777" w:rsidR="009D5237" w:rsidRPr="00311CC9" w:rsidRDefault="009D5237" w:rsidP="00345329">
                              <w:pPr>
                                <w:jc w:val="center"/>
                                <w:rPr>
                                  <w:rFonts w:ascii="Arial" w:hAnsi="Arial" w:cs="Arial"/>
                                  <w:sz w:val="16"/>
                                  <w:szCs w:val="16"/>
                                </w:rPr>
                              </w:pPr>
                              <w:r>
                                <w:rPr>
                                  <w:rFonts w:ascii="Arial" w:hAnsi="Arial" w:cs="Arial"/>
                                  <w:sz w:val="16"/>
                                  <w:szCs w:val="16"/>
                                </w:rPr>
                                <w:t>Paging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3" name="文本框 563"/>
                        <wps:cNvSpPr txBox="1"/>
                        <wps:spPr>
                          <a:xfrm>
                            <a:off x="1644707" y="611128"/>
                            <a:ext cx="781938" cy="221994"/>
                          </a:xfrm>
                          <a:prstGeom prst="rect">
                            <a:avLst/>
                          </a:prstGeom>
                          <a:noFill/>
                          <a:ln w="6350">
                            <a:noFill/>
                          </a:ln>
                        </wps:spPr>
                        <wps:txbx>
                          <w:txbxContent>
                            <w:p w14:paraId="34533DE4" w14:textId="77777777" w:rsidR="009D5237" w:rsidRPr="00311CC9" w:rsidRDefault="009D5237" w:rsidP="00345329">
                              <w:pPr>
                                <w:jc w:val="center"/>
                                <w:rPr>
                                  <w:rFonts w:ascii="Arial" w:hAnsi="Arial" w:cs="Arial"/>
                                  <w:sz w:val="16"/>
                                  <w:szCs w:val="16"/>
                                </w:rPr>
                              </w:pPr>
                              <w:r>
                                <w:rPr>
                                  <w:rFonts w:ascii="Arial" w:hAnsi="Arial" w:cs="Arial"/>
                                  <w:sz w:val="16"/>
                                  <w:szCs w:val="16"/>
                                </w:rPr>
                                <w:t>Positioning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4" name="文本框 564"/>
                        <wps:cNvSpPr txBox="1"/>
                        <wps:spPr>
                          <a:xfrm>
                            <a:off x="2463967" y="611128"/>
                            <a:ext cx="781938" cy="221994"/>
                          </a:xfrm>
                          <a:prstGeom prst="rect">
                            <a:avLst/>
                          </a:prstGeom>
                          <a:noFill/>
                          <a:ln w="6350">
                            <a:noFill/>
                          </a:ln>
                        </wps:spPr>
                        <wps:txbx>
                          <w:txbxContent>
                            <w:p w14:paraId="02B5451B" w14:textId="77777777" w:rsidR="009D5237" w:rsidRPr="00311CC9" w:rsidRDefault="009D5237" w:rsidP="00345329">
                              <w:pPr>
                                <w:jc w:val="center"/>
                                <w:rPr>
                                  <w:rFonts w:ascii="Arial" w:hAnsi="Arial" w:cs="Arial"/>
                                  <w:sz w:val="16"/>
                                  <w:szCs w:val="16"/>
                                </w:rPr>
                              </w:pPr>
                              <w:r>
                                <w:rPr>
                                  <w:rFonts w:ascii="Arial" w:hAnsi="Arial" w:cs="Arial"/>
                                  <w:sz w:val="16"/>
                                  <w:szCs w:val="16"/>
                                </w:rPr>
                                <w:t>Positioning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5" name="文本框 565"/>
                        <wps:cNvSpPr txBox="1"/>
                        <wps:spPr>
                          <a:xfrm>
                            <a:off x="3245911" y="611128"/>
                            <a:ext cx="781938" cy="221994"/>
                          </a:xfrm>
                          <a:prstGeom prst="rect">
                            <a:avLst/>
                          </a:prstGeom>
                          <a:noFill/>
                          <a:ln w="6350">
                            <a:noFill/>
                          </a:ln>
                        </wps:spPr>
                        <wps:txbx>
                          <w:txbxContent>
                            <w:p w14:paraId="5D52409B" w14:textId="77777777" w:rsidR="009D5237" w:rsidRPr="00311CC9" w:rsidRDefault="009D5237" w:rsidP="00345329">
                              <w:pPr>
                                <w:jc w:val="center"/>
                                <w:rPr>
                                  <w:rFonts w:ascii="Arial" w:hAnsi="Arial" w:cs="Arial"/>
                                  <w:sz w:val="16"/>
                                  <w:szCs w:val="16"/>
                                </w:rPr>
                              </w:pPr>
                              <w:r>
                                <w:rPr>
                                  <w:rFonts w:ascii="Arial" w:hAnsi="Arial" w:cs="Arial"/>
                                  <w:sz w:val="16"/>
                                  <w:szCs w:val="16"/>
                                </w:rPr>
                                <w:t>Positioning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6" name="文本框 566"/>
                        <wps:cNvSpPr txBox="1"/>
                        <wps:spPr>
                          <a:xfrm>
                            <a:off x="4101800" y="611128"/>
                            <a:ext cx="781938" cy="221994"/>
                          </a:xfrm>
                          <a:prstGeom prst="rect">
                            <a:avLst/>
                          </a:prstGeom>
                          <a:noFill/>
                          <a:ln w="6350">
                            <a:noFill/>
                          </a:ln>
                        </wps:spPr>
                        <wps:txbx>
                          <w:txbxContent>
                            <w:p w14:paraId="10DD48C6" w14:textId="77777777" w:rsidR="009D5237" w:rsidRPr="00311CC9" w:rsidRDefault="009D5237" w:rsidP="00345329">
                              <w:pPr>
                                <w:jc w:val="center"/>
                                <w:rPr>
                                  <w:rFonts w:ascii="Arial" w:hAnsi="Arial" w:cs="Arial"/>
                                  <w:sz w:val="16"/>
                                  <w:szCs w:val="16"/>
                                </w:rPr>
                              </w:pPr>
                              <w:r>
                                <w:rPr>
                                  <w:rFonts w:ascii="Arial" w:hAnsi="Arial" w:cs="Arial"/>
                                  <w:sz w:val="16"/>
                                  <w:szCs w:val="16"/>
                                </w:rPr>
                                <w:t>Paging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7" name="直接箭头连接符 567"/>
                        <wps:cNvCnPr/>
                        <wps:spPr>
                          <a:xfrm>
                            <a:off x="1154614" y="269491"/>
                            <a:ext cx="328146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8" name="文本框 568"/>
                        <wps:cNvSpPr txBox="1"/>
                        <wps:spPr>
                          <a:xfrm>
                            <a:off x="2110912" y="47482"/>
                            <a:ext cx="1213698" cy="221994"/>
                          </a:xfrm>
                          <a:prstGeom prst="rect">
                            <a:avLst/>
                          </a:prstGeom>
                          <a:noFill/>
                          <a:ln w="6350">
                            <a:noFill/>
                          </a:ln>
                        </wps:spPr>
                        <wps:txbx>
                          <w:txbxContent>
                            <w:p w14:paraId="17DC6E51" w14:textId="77777777" w:rsidR="009D5237" w:rsidRPr="00311CC9" w:rsidRDefault="009D5237" w:rsidP="00345329">
                              <w:pPr>
                                <w:jc w:val="center"/>
                                <w:rPr>
                                  <w:rFonts w:ascii="Arial" w:hAnsi="Arial" w:cs="Arial"/>
                                  <w:sz w:val="16"/>
                                  <w:szCs w:val="16"/>
                                </w:rPr>
                              </w:pPr>
                              <w:r>
                                <w:rPr>
                                  <w:rFonts w:ascii="Arial" w:hAnsi="Arial" w:cs="Arial"/>
                                  <w:sz w:val="16"/>
                                  <w:szCs w:val="16"/>
                                </w:rPr>
                                <w:t>DRX periodicity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9" name="直接箭头连接符 569"/>
                        <wps:cNvCnPr/>
                        <wps:spPr>
                          <a:xfrm>
                            <a:off x="2005837" y="469880"/>
                            <a:ext cx="818627"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70" name="文本框 570"/>
                        <wps:cNvSpPr txBox="1"/>
                        <wps:spPr>
                          <a:xfrm>
                            <a:off x="1768874" y="269419"/>
                            <a:ext cx="1213698" cy="221994"/>
                          </a:xfrm>
                          <a:prstGeom prst="rect">
                            <a:avLst/>
                          </a:prstGeom>
                          <a:noFill/>
                          <a:ln w="6350">
                            <a:noFill/>
                          </a:ln>
                        </wps:spPr>
                        <wps:txbx>
                          <w:txbxContent>
                            <w:p w14:paraId="316C271F" w14:textId="77777777" w:rsidR="009D5237" w:rsidRPr="00311CC9" w:rsidRDefault="009D5237" w:rsidP="00345329">
                              <w:pPr>
                                <w:jc w:val="center"/>
                                <w:rPr>
                                  <w:rFonts w:ascii="Arial" w:hAnsi="Arial" w:cs="Arial"/>
                                  <w:sz w:val="16"/>
                                  <w:szCs w:val="16"/>
                                </w:rPr>
                              </w:pPr>
                              <w:r>
                                <w:rPr>
                                  <w:rFonts w:ascii="Arial" w:hAnsi="Arial" w:cs="Arial"/>
                                  <w:sz w:val="16"/>
                                  <w:szCs w:val="16"/>
                                </w:rPr>
                                <w:t>Positioning interval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8" name="直接连接符 608"/>
                        <wps:cNvCnPr>
                          <a:stCxn id="542" idx="0"/>
                        </wps:cNvCnPr>
                        <wps:spPr>
                          <a:xfrm flipV="1">
                            <a:off x="1154614" y="177421"/>
                            <a:ext cx="0" cy="655481"/>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09" name="直接连接符 609"/>
                        <wps:cNvCnPr>
                          <a:stCxn id="512" idx="0"/>
                        </wps:cNvCnPr>
                        <wps:spPr>
                          <a:xfrm flipV="1">
                            <a:off x="4438089" y="177363"/>
                            <a:ext cx="0" cy="65552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10" name="直接连接符 610"/>
                        <wps:cNvCnPr>
                          <a:stCxn id="548" idx="0"/>
                        </wps:cNvCnPr>
                        <wps:spPr>
                          <a:xfrm flipV="1">
                            <a:off x="2005837" y="423081"/>
                            <a:ext cx="0" cy="40981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11" name="直接连接符 611"/>
                        <wps:cNvCnPr>
                          <a:stCxn id="503" idx="0"/>
                        </wps:cNvCnPr>
                        <wps:spPr>
                          <a:xfrm flipH="1" flipV="1">
                            <a:off x="2824080" y="422942"/>
                            <a:ext cx="384" cy="410212"/>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12" name="矩形 612"/>
                        <wps:cNvSpPr/>
                        <wps:spPr>
                          <a:xfrm>
                            <a:off x="4534779" y="378602"/>
                            <a:ext cx="300250" cy="92026"/>
                          </a:xfrm>
                          <a:prstGeom prst="rect">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 name="矩形 613"/>
                        <wps:cNvSpPr/>
                        <wps:spPr>
                          <a:xfrm>
                            <a:off x="4534779" y="214937"/>
                            <a:ext cx="300250" cy="92026"/>
                          </a:xfrm>
                          <a:prstGeom prst="rect">
                            <a:avLst/>
                          </a:prstGeom>
                          <a:solidFill>
                            <a:srgbClr val="FFC0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 name="文本框 614"/>
                        <wps:cNvSpPr txBox="1"/>
                        <wps:spPr>
                          <a:xfrm>
                            <a:off x="4797188" y="327542"/>
                            <a:ext cx="868488" cy="221994"/>
                          </a:xfrm>
                          <a:prstGeom prst="rect">
                            <a:avLst/>
                          </a:prstGeom>
                          <a:noFill/>
                          <a:ln w="6350">
                            <a:noFill/>
                          </a:ln>
                        </wps:spPr>
                        <wps:txbx>
                          <w:txbxContent>
                            <w:p w14:paraId="473B0D4B" w14:textId="77777777" w:rsidR="009D5237" w:rsidRPr="00311CC9" w:rsidRDefault="009D5237" w:rsidP="00345329">
                              <w:pPr>
                                <w:jc w:val="center"/>
                                <w:rPr>
                                  <w:rFonts w:ascii="Arial" w:hAnsi="Arial" w:cs="Arial"/>
                                  <w:sz w:val="16"/>
                                  <w:szCs w:val="16"/>
                                </w:rPr>
                              </w:pPr>
                              <w:r>
                                <w:rPr>
                                  <w:rFonts w:ascii="Arial" w:hAnsi="Arial" w:cs="Arial"/>
                                  <w:sz w:val="16"/>
                                  <w:szCs w:val="16"/>
                                </w:rPr>
                                <w:t>UDS2 ramp-up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5" name="文本框 615"/>
                        <wps:cNvSpPr txBox="1"/>
                        <wps:spPr>
                          <a:xfrm>
                            <a:off x="4797188" y="153516"/>
                            <a:ext cx="868488" cy="221994"/>
                          </a:xfrm>
                          <a:prstGeom prst="rect">
                            <a:avLst/>
                          </a:prstGeom>
                          <a:noFill/>
                          <a:ln w="6350">
                            <a:noFill/>
                          </a:ln>
                        </wps:spPr>
                        <wps:txbx>
                          <w:txbxContent>
                            <w:p w14:paraId="3DBAFE7A" w14:textId="77777777" w:rsidR="009D5237" w:rsidRPr="00311CC9" w:rsidRDefault="009D5237" w:rsidP="00345329">
                              <w:pPr>
                                <w:jc w:val="center"/>
                                <w:rPr>
                                  <w:rFonts w:ascii="Arial" w:hAnsi="Arial" w:cs="Arial"/>
                                  <w:sz w:val="16"/>
                                  <w:szCs w:val="16"/>
                                </w:rPr>
                              </w:pPr>
                              <w:r>
                                <w:rPr>
                                  <w:rFonts w:ascii="Arial" w:hAnsi="Arial" w:cs="Arial"/>
                                  <w:sz w:val="16"/>
                                  <w:szCs w:val="16"/>
                                </w:rPr>
                                <w:t>UDS1 ramp-up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8DD6F47" id="画布 490" o:spid="_x0000_s1268" editas="canvas" style="width:448.1pt;height:141.05pt;mso-position-horizontal-relative:char;mso-position-vertical-relative:line" coordsize="56908,17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">
                <v:shape id="_x0000_s1269" type="#_x0000_t75" style="position:absolute;width:56908;height:17907;visibility:visible;mso-wrap-style:square">
                  <v:fill o:detectmouseclick="t"/>
                  <v:path o:connecttype="none"/>
                </v:shape>
                <v:line id="直接连接符 491" o:spid="_x0000_s1270" style="position:absolute;visibility:visible;mso-wrap-style:square" from="1395,11931" to="53968,11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" strokecolor="black [3213]" strokeweight="1.5pt"/>
                <v:group id="组合 501" o:spid="_x0000_s1271" style="position:absolute;left:27306;top:8331;width:1332;height:3600" coordorigin="7691,9759" coordsize="208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">
                  <v:rect id="矩形 502" o:spid="_x0000_s1272" style="position:absolute;left:9161;top:9759;width:617;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" filled="f" strokecolor="black [3213]" strokeweight="1.5pt"/>
                  <v:shapetype id="_x0000_t6" coordsize="21600,21600" o:spt="6" path="m,l,21600r21600,xe">
                    <v:stroke joinstyle="miter"/>
                    <v:path gradientshapeok="t" o:connecttype="custom" o:connectlocs="0,0;0,10800;0,21600;10800,21600;21600,21600;10800,10800" textboxrect="1800,12600,12600,19800"/>
                  </v:shapetype>
                  <v:shape id="直角三角形 503" o:spid="_x0000_s1273" type="#_x0000_t6" style="position:absolute;left:7691;top:9759;width:1470;height:360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" fillcolor="#4f81bd [3204]" strokecolor="black [3213]" strokeweight="1.5pt"/>
                </v:group>
                <v:group id="组合 510" o:spid="_x0000_s1274" style="position:absolute;left:42068;top:8331;width:3283;height:3600" coordorigin="7691,9759" coordsize="208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">
                  <v:rect id="矩形 511" o:spid="_x0000_s1275" style="position:absolute;left:9161;top:9759;width:617;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" filled="f" strokecolor="black [3213]" strokeweight="1.5pt"/>
                  <v:shape id="直角三角形 512" o:spid="_x0000_s1276" type="#_x0000_t6" style="position:absolute;left:7691;top:9759;width:1470;height:360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" fillcolor="#ffc000" strokecolor="black [3213]" strokeweight="1.5pt"/>
                </v:group>
                <v:group id="组合 522" o:spid="_x0000_s1277" style="position:absolute;left:35522;top:8331;width:1332;height:3600" coordorigin="7691,9759" coordsize="208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">
                  <v:rect id="矩形 523" o:spid="_x0000_s1278" style="position:absolute;left:9161;top:9759;width:617;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" filled="f" strokecolor="black [3213]" strokeweight="1.5pt"/>
                  <v:shape id="直角三角形 524" o:spid="_x0000_s1279" type="#_x0000_t6" style="position:absolute;left:7691;top:9759;width:1470;height:360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" fillcolor="#4f81bd [3204]" strokecolor="black [3213]" strokeweight="1.5pt"/>
                </v:group>
                <v:group id="组合 537" o:spid="_x0000_s1280" style="position:absolute;left:51954;top:8331;width:1332;height:3600" coordorigin="7691,9759" coordsize="208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">
                  <v:rect id="矩形 538" o:spid="_x0000_s1281" style="position:absolute;left:9161;top:9759;width:617;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" filled="f" strokecolor="black [3213]" strokeweight="1.5pt"/>
                  <v:shape id="直角三角形 539" o:spid="_x0000_s1282" type="#_x0000_t6" style="position:absolute;left:7691;top:9759;width:1470;height:360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" fillcolor="#4f81bd [3204]" strokecolor="black [3213]" strokeweight="1.5pt"/>
                </v:group>
                <v:group id="组合 540" o:spid="_x0000_s1283" style="position:absolute;left:9233;top:8331;width:3283;height:3600" coordorigin="7691,9759" coordsize="208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">
                  <v:rect id="矩形 541" o:spid="_x0000_s1284" style="position:absolute;left:9161;top:9759;width:617;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" filled="f" strokecolor="black [3213]" strokeweight="1.5pt"/>
                  <v:shape id="直角三角形 542" o:spid="_x0000_s1285" type="#_x0000_t6" style="position:absolute;left:7691;top:9759;width:1470;height:360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" fillcolor="#ffc000" strokecolor="black [3213]" strokeweight="1.5pt"/>
                </v:group>
                <v:group id="组合 543" o:spid="_x0000_s1286" style="position:absolute;left:2687;top:8331;width:1332;height:3600" coordorigin="7691,9759" coordsize="208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xH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">
                  <v:rect id="矩形 544" o:spid="_x0000_s1287" style="position:absolute;left:9161;top:9759;width:617;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" filled="f" strokecolor="black [3213]" strokeweight="1.5pt"/>
                  <v:shape id="直角三角形 545" o:spid="_x0000_s1288" type="#_x0000_t6" style="position:absolute;left:7691;top:9759;width:1470;height:360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" fillcolor="#4f81bd [3204]" strokecolor="black [3213]" strokeweight="1.5pt"/>
                </v:group>
                <v:group id="组合 546" o:spid="_x0000_s1289" style="position:absolute;left:19120;top:8331;width:1332;height:3600" coordorigin="7691,9759" coordsize="208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">
                  <v:rect id="矩形 547" o:spid="_x0000_s1290" style="position:absolute;left:9161;top:9759;width:617;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" filled="f" strokecolor="black [3213]" strokeweight="1.5pt"/>
                  <v:shape id="直角三角形 548" o:spid="_x0000_s1291" type="#_x0000_t6" style="position:absolute;left:7691;top:9759;width:1470;height:360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" fillcolor="#4f81bd [3204]" strokecolor="black [3213]" strokeweight="1.5pt"/>
                </v:group>
                <v:shape id="直接箭头连接符 549" o:spid="_x0000_s1292" type="#_x0000_t32" style="position:absolute;left:12515;top:12843;width:82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" strokecolor="black [3213]">
                  <v:stroke startarrow="block" endarrow="block"/>
                </v:shape>
                <v:shape id="直接箭头连接符 550" o:spid="_x0000_s1293" type="#_x0000_t32" style="position:absolute;left:20718;top:12843;width:82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" strokecolor="black [3213]">
                  <v:stroke startarrow="block" endarrow="block"/>
                </v:shape>
                <v:shape id="直接箭头连接符 551" o:spid="_x0000_s1294" type="#_x0000_t32" style="position:absolute;left:28922;top:12843;width:82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" strokecolor="black [3213]">
                  <v:stroke startarrow="block" endarrow="block"/>
                </v:shape>
                <v:shape id="直接箭头连接符 552" o:spid="_x0000_s1295" type="#_x0000_t32" style="position:absolute;left:37123;top:14323;width:82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" strokecolor="black [3213]">
                  <v:stroke startarrow="block" endarrow="block"/>
                </v:shape>
                <v:shape id="直接箭头连接符 553" o:spid="_x0000_s1296" type="#_x0000_t32" style="position:absolute;left:45347;top:12843;width:66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" strokecolor="black [3213]">
                  <v:stroke startarrow="block" endarrow="block"/>
                </v:shape>
                <v:shape id="直接箭头连接符 554" o:spid="_x0000_s1297" type="#_x0000_t32" style="position:absolute;left:4234;top:14323;width:82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" strokecolor="black [3213]">
                  <v:stroke startarrow="block" endarrow="block"/>
                </v:shape>
                <v:shape id="文本框 555" o:spid="_x0000_s1298" type="#_x0000_t202" style="position:absolute;left:4019;top:15275;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" fillcolor="white [3201]" stroked="f" strokeweight=".5pt">
                  <v:textbox>
                    <w:txbxContent>
                      <w:p w14:paraId="379CC50B" w14:textId="77777777" w:rsidR="009D5237" w:rsidRPr="00311CC9" w:rsidRDefault="009D5237" w:rsidP="00345329">
                        <w:pPr>
                          <w:jc w:val="center"/>
                          <w:rPr>
                            <w:rFonts w:ascii="Arial" w:hAnsi="Arial" w:cs="Arial"/>
                            <w:sz w:val="16"/>
                            <w:szCs w:val="16"/>
                          </w:rPr>
                        </w:pPr>
                        <w:r>
                          <w:rPr>
                            <w:rFonts w:ascii="Arial" w:hAnsi="Arial" w:cs="Arial" w:hint="cs"/>
                            <w:sz w:val="16"/>
                            <w:szCs w:val="16"/>
                          </w:rPr>
                          <w:t>U</w:t>
                        </w:r>
                        <w:r>
                          <w:rPr>
                            <w:rFonts w:ascii="Arial" w:hAnsi="Arial" w:cs="Arial"/>
                            <w:sz w:val="16"/>
                            <w:szCs w:val="16"/>
                          </w:rPr>
                          <w:t>DS1 cycle</w:t>
                        </w:r>
                      </w:p>
                    </w:txbxContent>
                  </v:textbox>
                </v:shape>
                <v:shape id="文本框 556" o:spid="_x0000_s1299" type="#_x0000_t202" style="position:absolute;left:12899;top:13425;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" fillcolor="white [3201]" stroked="f" strokeweight=".5pt">
                  <v:textbox>
                    <w:txbxContent>
                      <w:p w14:paraId="7634F18B" w14:textId="77777777" w:rsidR="009D5237" w:rsidRPr="00311CC9" w:rsidRDefault="009D5237" w:rsidP="00345329">
                        <w:pPr>
                          <w:jc w:val="center"/>
                          <w:rPr>
                            <w:rFonts w:ascii="Arial" w:hAnsi="Arial" w:cs="Arial"/>
                            <w:sz w:val="16"/>
                            <w:szCs w:val="16"/>
                          </w:rPr>
                        </w:pPr>
                        <w:r>
                          <w:rPr>
                            <w:rFonts w:ascii="Arial" w:hAnsi="Arial" w:cs="Arial" w:hint="cs"/>
                            <w:sz w:val="16"/>
                            <w:szCs w:val="16"/>
                          </w:rPr>
                          <w:t>U</w:t>
                        </w:r>
                        <w:r>
                          <w:rPr>
                            <w:rFonts w:ascii="Arial" w:hAnsi="Arial" w:cs="Arial"/>
                            <w:sz w:val="16"/>
                            <w:szCs w:val="16"/>
                          </w:rPr>
                          <w:t>DS2 cycle</w:t>
                        </w:r>
                      </w:p>
                    </w:txbxContent>
                  </v:textbox>
                </v:shape>
                <v:shape id="文本框 557" o:spid="_x0000_s1300" type="#_x0000_t202" style="position:absolute;left:21102;top:13425;width:7820;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" fillcolor="white [3201]" stroked="f" strokeweight=".5pt">
                  <v:textbox>
                    <w:txbxContent>
                      <w:p w14:paraId="3081C089" w14:textId="77777777" w:rsidR="009D5237" w:rsidRPr="00311CC9" w:rsidRDefault="009D5237" w:rsidP="00345329">
                        <w:pPr>
                          <w:jc w:val="center"/>
                          <w:rPr>
                            <w:rFonts w:ascii="Arial" w:hAnsi="Arial" w:cs="Arial"/>
                            <w:sz w:val="16"/>
                            <w:szCs w:val="16"/>
                          </w:rPr>
                        </w:pPr>
                        <w:r>
                          <w:rPr>
                            <w:rFonts w:ascii="Arial" w:hAnsi="Arial" w:cs="Arial" w:hint="cs"/>
                            <w:sz w:val="16"/>
                            <w:szCs w:val="16"/>
                          </w:rPr>
                          <w:t>U</w:t>
                        </w:r>
                        <w:r>
                          <w:rPr>
                            <w:rFonts w:ascii="Arial" w:hAnsi="Arial" w:cs="Arial"/>
                            <w:sz w:val="16"/>
                            <w:szCs w:val="16"/>
                          </w:rPr>
                          <w:t>DS2 cycle</w:t>
                        </w:r>
                      </w:p>
                    </w:txbxContent>
                  </v:textbox>
                </v:shape>
                <v:shape id="文本框 558" o:spid="_x0000_s1301" type="#_x0000_t202" style="position:absolute;left:29099;top:13425;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" fillcolor="white [3201]" stroked="f" strokeweight=".5pt">
                  <v:textbox>
                    <w:txbxContent>
                      <w:p w14:paraId="0B69CDED" w14:textId="77777777" w:rsidR="009D5237" w:rsidRPr="00311CC9" w:rsidRDefault="009D5237" w:rsidP="00345329">
                        <w:pPr>
                          <w:jc w:val="center"/>
                          <w:rPr>
                            <w:rFonts w:ascii="Arial" w:hAnsi="Arial" w:cs="Arial"/>
                            <w:sz w:val="16"/>
                            <w:szCs w:val="16"/>
                          </w:rPr>
                        </w:pPr>
                        <w:r>
                          <w:rPr>
                            <w:rFonts w:ascii="Arial" w:hAnsi="Arial" w:cs="Arial" w:hint="cs"/>
                            <w:sz w:val="16"/>
                            <w:szCs w:val="16"/>
                          </w:rPr>
                          <w:t>U</w:t>
                        </w:r>
                        <w:r>
                          <w:rPr>
                            <w:rFonts w:ascii="Arial" w:hAnsi="Arial" w:cs="Arial"/>
                            <w:sz w:val="16"/>
                            <w:szCs w:val="16"/>
                          </w:rPr>
                          <w:t>DS2 cycle</w:t>
                        </w:r>
                      </w:p>
                    </w:txbxContent>
                  </v:textbox>
                </v:shape>
                <v:shape id="文本框 559" o:spid="_x0000_s1302" type="#_x0000_t202" style="position:absolute;left:45466;top:13425;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" fillcolor="white [3201]" stroked="f" strokeweight=".5pt">
                  <v:textbox>
                    <w:txbxContent>
                      <w:p w14:paraId="282215C0" w14:textId="77777777" w:rsidR="009D5237" w:rsidRPr="00311CC9" w:rsidRDefault="009D5237" w:rsidP="00345329">
                        <w:pPr>
                          <w:jc w:val="center"/>
                          <w:rPr>
                            <w:rFonts w:ascii="Arial" w:hAnsi="Arial" w:cs="Arial"/>
                            <w:sz w:val="16"/>
                            <w:szCs w:val="16"/>
                          </w:rPr>
                        </w:pPr>
                        <w:r>
                          <w:rPr>
                            <w:rFonts w:ascii="Arial" w:hAnsi="Arial" w:cs="Arial" w:hint="cs"/>
                            <w:sz w:val="16"/>
                            <w:szCs w:val="16"/>
                          </w:rPr>
                          <w:t>U</w:t>
                        </w:r>
                        <w:r>
                          <w:rPr>
                            <w:rFonts w:ascii="Arial" w:hAnsi="Arial" w:cs="Arial"/>
                            <w:sz w:val="16"/>
                            <w:szCs w:val="16"/>
                          </w:rPr>
                          <w:t>DS2 cycle</w:t>
                        </w:r>
                      </w:p>
                    </w:txbxContent>
                  </v:textbox>
                </v:shape>
                <v:shape id="文本框 560" o:spid="_x0000_s1303" type="#_x0000_t202" style="position:absolute;left:37123;top:15275;width:7820;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" fillcolor="white [3201]" stroked="f" strokeweight=".5pt">
                  <v:textbox>
                    <w:txbxContent>
                      <w:p w14:paraId="7B56D299" w14:textId="77777777" w:rsidR="009D5237" w:rsidRPr="00311CC9" w:rsidRDefault="009D5237" w:rsidP="00345329">
                        <w:pPr>
                          <w:jc w:val="center"/>
                          <w:rPr>
                            <w:rFonts w:ascii="Arial" w:hAnsi="Arial" w:cs="Arial"/>
                            <w:sz w:val="16"/>
                            <w:szCs w:val="16"/>
                          </w:rPr>
                        </w:pPr>
                        <w:r>
                          <w:rPr>
                            <w:rFonts w:ascii="Arial" w:hAnsi="Arial" w:cs="Arial" w:hint="cs"/>
                            <w:sz w:val="16"/>
                            <w:szCs w:val="16"/>
                          </w:rPr>
                          <w:t>U</w:t>
                        </w:r>
                        <w:r>
                          <w:rPr>
                            <w:rFonts w:ascii="Arial" w:hAnsi="Arial" w:cs="Arial"/>
                            <w:sz w:val="16"/>
                            <w:szCs w:val="16"/>
                          </w:rPr>
                          <w:t>DS1 cycle</w:t>
                        </w:r>
                      </w:p>
                    </w:txbxContent>
                  </v:textbox>
                </v:shape>
                <v:shape id="文本框 561" o:spid="_x0000_s1304" type="#_x0000_t202" style="position:absolute;left:8247;top:6111;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" filled="f" stroked="f" strokeweight=".5pt">
                  <v:textbox>
                    <w:txbxContent>
                      <w:p w14:paraId="6878C456" w14:textId="77777777" w:rsidR="009D5237" w:rsidRPr="00311CC9" w:rsidRDefault="009D5237" w:rsidP="00345329">
                        <w:pPr>
                          <w:jc w:val="center"/>
                          <w:rPr>
                            <w:rFonts w:ascii="Arial" w:hAnsi="Arial" w:cs="Arial"/>
                            <w:sz w:val="16"/>
                            <w:szCs w:val="16"/>
                          </w:rPr>
                        </w:pPr>
                        <w:r>
                          <w:rPr>
                            <w:rFonts w:ascii="Arial" w:hAnsi="Arial" w:cs="Arial"/>
                            <w:sz w:val="16"/>
                            <w:szCs w:val="16"/>
                          </w:rPr>
                          <w:t>Paging</w:t>
                        </w:r>
                      </w:p>
                    </w:txbxContent>
                  </v:textbox>
                </v:shape>
                <v:shape id="文本框 563" o:spid="_x0000_s1305" type="#_x0000_t202" style="position:absolute;left:16447;top:6111;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" filled="f" stroked="f" strokeweight=".5pt">
                  <v:textbox>
                    <w:txbxContent>
                      <w:p w14:paraId="34533DE4" w14:textId="77777777" w:rsidR="009D5237" w:rsidRPr="00311CC9" w:rsidRDefault="009D5237" w:rsidP="00345329">
                        <w:pPr>
                          <w:jc w:val="center"/>
                          <w:rPr>
                            <w:rFonts w:ascii="Arial" w:hAnsi="Arial" w:cs="Arial"/>
                            <w:sz w:val="16"/>
                            <w:szCs w:val="16"/>
                          </w:rPr>
                        </w:pPr>
                        <w:r>
                          <w:rPr>
                            <w:rFonts w:ascii="Arial" w:hAnsi="Arial" w:cs="Arial"/>
                            <w:sz w:val="16"/>
                            <w:szCs w:val="16"/>
                          </w:rPr>
                          <w:t>Positioning</w:t>
                        </w:r>
                      </w:p>
                    </w:txbxContent>
                  </v:textbox>
                </v:shape>
                <v:shape id="文本框 564" o:spid="_x0000_s1306" type="#_x0000_t202" style="position:absolute;left:24639;top:6111;width:7820;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" filled="f" stroked="f" strokeweight=".5pt">
                  <v:textbox>
                    <w:txbxContent>
                      <w:p w14:paraId="02B5451B" w14:textId="77777777" w:rsidR="009D5237" w:rsidRPr="00311CC9" w:rsidRDefault="009D5237" w:rsidP="00345329">
                        <w:pPr>
                          <w:jc w:val="center"/>
                          <w:rPr>
                            <w:rFonts w:ascii="Arial" w:hAnsi="Arial" w:cs="Arial"/>
                            <w:sz w:val="16"/>
                            <w:szCs w:val="16"/>
                          </w:rPr>
                        </w:pPr>
                        <w:r>
                          <w:rPr>
                            <w:rFonts w:ascii="Arial" w:hAnsi="Arial" w:cs="Arial"/>
                            <w:sz w:val="16"/>
                            <w:szCs w:val="16"/>
                          </w:rPr>
                          <w:t>Positioning</w:t>
                        </w:r>
                      </w:p>
                    </w:txbxContent>
                  </v:textbox>
                </v:shape>
                <v:shape id="文本框 565" o:spid="_x0000_s1307" type="#_x0000_t202" style="position:absolute;left:32459;top:6111;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" filled="f" stroked="f" strokeweight=".5pt">
                  <v:textbox>
                    <w:txbxContent>
                      <w:p w14:paraId="5D52409B" w14:textId="77777777" w:rsidR="009D5237" w:rsidRPr="00311CC9" w:rsidRDefault="009D5237" w:rsidP="00345329">
                        <w:pPr>
                          <w:jc w:val="center"/>
                          <w:rPr>
                            <w:rFonts w:ascii="Arial" w:hAnsi="Arial" w:cs="Arial"/>
                            <w:sz w:val="16"/>
                            <w:szCs w:val="16"/>
                          </w:rPr>
                        </w:pPr>
                        <w:r>
                          <w:rPr>
                            <w:rFonts w:ascii="Arial" w:hAnsi="Arial" w:cs="Arial"/>
                            <w:sz w:val="16"/>
                            <w:szCs w:val="16"/>
                          </w:rPr>
                          <w:t>Positioning</w:t>
                        </w:r>
                      </w:p>
                    </w:txbxContent>
                  </v:textbox>
                </v:shape>
                <v:shape id="文本框 566" o:spid="_x0000_s1308" type="#_x0000_t202" style="position:absolute;left:41018;top:6111;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" filled="f" stroked="f" strokeweight=".5pt">
                  <v:textbox>
                    <w:txbxContent>
                      <w:p w14:paraId="10DD48C6" w14:textId="77777777" w:rsidR="009D5237" w:rsidRPr="00311CC9" w:rsidRDefault="009D5237" w:rsidP="00345329">
                        <w:pPr>
                          <w:jc w:val="center"/>
                          <w:rPr>
                            <w:rFonts w:ascii="Arial" w:hAnsi="Arial" w:cs="Arial"/>
                            <w:sz w:val="16"/>
                            <w:szCs w:val="16"/>
                          </w:rPr>
                        </w:pPr>
                        <w:r>
                          <w:rPr>
                            <w:rFonts w:ascii="Arial" w:hAnsi="Arial" w:cs="Arial"/>
                            <w:sz w:val="16"/>
                            <w:szCs w:val="16"/>
                          </w:rPr>
                          <w:t>Paging</w:t>
                        </w:r>
                      </w:p>
                    </w:txbxContent>
                  </v:textbox>
                </v:shape>
                <v:shape id="直接箭头连接符 567" o:spid="_x0000_s1309" type="#_x0000_t32" style="position:absolute;left:11546;top:2694;width:328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" strokecolor="black [3213]">
                  <v:stroke startarrow="block" endarrow="block"/>
                </v:shape>
                <v:shape id="文本框 568" o:spid="_x0000_s1310" type="#_x0000_t202" style="position:absolute;left:21109;top:474;width:12137;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" filled="f" stroked="f" strokeweight=".5pt">
                  <v:textbox>
                    <w:txbxContent>
                      <w:p w14:paraId="17DC6E51" w14:textId="77777777" w:rsidR="009D5237" w:rsidRPr="00311CC9" w:rsidRDefault="009D5237" w:rsidP="00345329">
                        <w:pPr>
                          <w:jc w:val="center"/>
                          <w:rPr>
                            <w:rFonts w:ascii="Arial" w:hAnsi="Arial" w:cs="Arial"/>
                            <w:sz w:val="16"/>
                            <w:szCs w:val="16"/>
                          </w:rPr>
                        </w:pPr>
                        <w:r>
                          <w:rPr>
                            <w:rFonts w:ascii="Arial" w:hAnsi="Arial" w:cs="Arial"/>
                            <w:sz w:val="16"/>
                            <w:szCs w:val="16"/>
                          </w:rPr>
                          <w:t>DRX periodicity</w:t>
                        </w:r>
                      </w:p>
                    </w:txbxContent>
                  </v:textbox>
                </v:shape>
                <v:shape id="直接箭头连接符 569" o:spid="_x0000_s1311" type="#_x0000_t32" style="position:absolute;left:20058;top:4698;width:8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" strokecolor="black [3213]">
                  <v:stroke startarrow="block" endarrow="block"/>
                </v:shape>
                <v:shape id="文本框 570" o:spid="_x0000_s1312" type="#_x0000_t202" style="position:absolute;left:17688;top:2694;width:12137;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" filled="f" stroked="f" strokeweight=".5pt">
                  <v:textbox>
                    <w:txbxContent>
                      <w:p w14:paraId="316C271F" w14:textId="77777777" w:rsidR="009D5237" w:rsidRPr="00311CC9" w:rsidRDefault="009D5237" w:rsidP="00345329">
                        <w:pPr>
                          <w:jc w:val="center"/>
                          <w:rPr>
                            <w:rFonts w:ascii="Arial" w:hAnsi="Arial" w:cs="Arial"/>
                            <w:sz w:val="16"/>
                            <w:szCs w:val="16"/>
                          </w:rPr>
                        </w:pPr>
                        <w:r>
                          <w:rPr>
                            <w:rFonts w:ascii="Arial" w:hAnsi="Arial" w:cs="Arial"/>
                            <w:sz w:val="16"/>
                            <w:szCs w:val="16"/>
                          </w:rPr>
                          <w:t>Positioning interval</w:t>
                        </w:r>
                      </w:p>
                    </w:txbxContent>
                  </v:textbox>
                </v:shape>
                <v:line id="直接连接符 608" o:spid="_x0000_s1313" style="position:absolute;flip:y;visibility:visible;mso-wrap-style:square" from="11546,1774" to="11546,8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" strokecolor="black [3040]">
                  <v:stroke dashstyle="dash"/>
                </v:line>
                <v:line id="直接连接符 609" o:spid="_x0000_s1314" style="position:absolute;flip:y;visibility:visible;mso-wrap-style:square" from="44380,1773" to="44380,8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" strokecolor="black [3040]">
                  <v:stroke dashstyle="dash"/>
                </v:line>
                <v:line id="直接连接符 610" o:spid="_x0000_s1315" style="position:absolute;flip:y;visibility:visible;mso-wrap-style:square" from="20058,4230" to="20058,8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" strokecolor="black [3040]">
                  <v:stroke dashstyle="dash"/>
                </v:line>
                <v:line id="直接连接符 611" o:spid="_x0000_s1316" style="position:absolute;flip:x y;visibility:visible;mso-wrap-style:square" from="28240,4229" to="28244,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" strokecolor="black [3040]">
                  <v:stroke dashstyle="dash"/>
                </v:line>
                <v:rect id="矩形 612" o:spid="_x0000_s1317" style="position:absolute;left:45347;top:3786;width:3003;height: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" fillcolor="#4f81bd [3204]" strokecolor="black [3213]" strokeweight="1.5pt"/>
                <v:rect id="矩形 613" o:spid="_x0000_s1318" style="position:absolute;left:45347;top:2149;width:3003;height: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" fillcolor="#ffc000" strokecolor="black [3213]" strokeweight="1.5pt"/>
                <v:shape id="文本框 614" o:spid="_x0000_s1319" type="#_x0000_t202" style="position:absolute;left:47971;top:3275;width:8685;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" filled="f" stroked="f" strokeweight=".5pt">
                  <v:textbox>
                    <w:txbxContent>
                      <w:p w14:paraId="473B0D4B" w14:textId="77777777" w:rsidR="009D5237" w:rsidRPr="00311CC9" w:rsidRDefault="009D5237" w:rsidP="00345329">
                        <w:pPr>
                          <w:jc w:val="center"/>
                          <w:rPr>
                            <w:rFonts w:ascii="Arial" w:hAnsi="Arial" w:cs="Arial"/>
                            <w:sz w:val="16"/>
                            <w:szCs w:val="16"/>
                          </w:rPr>
                        </w:pPr>
                        <w:r>
                          <w:rPr>
                            <w:rFonts w:ascii="Arial" w:hAnsi="Arial" w:cs="Arial"/>
                            <w:sz w:val="16"/>
                            <w:szCs w:val="16"/>
                          </w:rPr>
                          <w:t>UDS2 ramp-up</w:t>
                        </w:r>
                      </w:p>
                    </w:txbxContent>
                  </v:textbox>
                </v:shape>
                <v:shape id="文本框 615" o:spid="_x0000_s1320" type="#_x0000_t202" style="position:absolute;left:47971;top:1535;width:8685;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" filled="f" stroked="f" strokeweight=".5pt">
                  <v:textbox>
                    <w:txbxContent>
                      <w:p w14:paraId="3DBAFE7A" w14:textId="77777777" w:rsidR="009D5237" w:rsidRPr="00311CC9" w:rsidRDefault="009D5237" w:rsidP="00345329">
                        <w:pPr>
                          <w:jc w:val="center"/>
                          <w:rPr>
                            <w:rFonts w:ascii="Arial" w:hAnsi="Arial" w:cs="Arial"/>
                            <w:sz w:val="16"/>
                            <w:szCs w:val="16"/>
                          </w:rPr>
                        </w:pPr>
                        <w:r>
                          <w:rPr>
                            <w:rFonts w:ascii="Arial" w:hAnsi="Arial" w:cs="Arial"/>
                            <w:sz w:val="16"/>
                            <w:szCs w:val="16"/>
                          </w:rPr>
                          <w:t>UDS1 ramp-up</w:t>
                        </w:r>
                      </w:p>
                    </w:txbxContent>
                  </v:textbox>
                </v:shape>
                <w10:anchorlock/>
              </v:group>
            </w:pict>
          </mc:Fallback>
        </mc:AlternateContent>
      </w:r>
    </w:p>
    <w:p w14:paraId="40BD8BF8" w14:textId="59258275" w:rsidR="00345329" w:rsidRDefault="00345329" w:rsidP="00345329">
      <w:pPr>
        <w:pStyle w:val="Caption"/>
        <w:rPr>
          <w:lang w:eastAsia="zh-CN"/>
        </w:rPr>
      </w:pPr>
      <w:bookmarkStart w:id="16" w:name="_Ref117691540"/>
      <w:r>
        <w:t xml:space="preserve">Figure </w:t>
      </w:r>
      <w:r>
        <w:fldChar w:fldCharType="begin"/>
      </w:r>
      <w:r>
        <w:instrText xml:space="preserve"> SEQ Figure \* ARABIC </w:instrText>
      </w:r>
      <w:r>
        <w:fldChar w:fldCharType="separate"/>
      </w:r>
      <w:r w:rsidR="001B505D">
        <w:rPr>
          <w:noProof/>
        </w:rPr>
        <w:t>5</w:t>
      </w:r>
      <w:r>
        <w:fldChar w:fldCharType="end"/>
      </w:r>
      <w:bookmarkEnd w:id="16"/>
      <w:r>
        <w:t xml:space="preserve"> UE TDM between positioning mode and communication mode (e.g. receive paging)</w:t>
      </w:r>
    </w:p>
    <w:p w14:paraId="22872CB2" w14:textId="77777777" w:rsidR="00345329" w:rsidRDefault="00345329" w:rsidP="00345329">
      <w:pPr>
        <w:rPr>
          <w:lang w:eastAsia="zh-CN"/>
        </w:rPr>
      </w:pPr>
    </w:p>
    <w:p w14:paraId="36CA6369" w14:textId="77777777" w:rsidR="00345329" w:rsidRDefault="00345329" w:rsidP="00345329">
      <w:pPr>
        <w:rPr>
          <w:lang w:eastAsia="zh-CN"/>
        </w:rPr>
      </w:pPr>
      <w:r>
        <w:rPr>
          <w:lang w:eastAsia="zh-CN"/>
        </w:rPr>
        <w:t>It should be noted that only if UE wakes up for the sole purpose of positioning, which is a positioning-dedicated optimization at the UE that does not exist in the current non-LPHAP UEs, such as</w:t>
      </w:r>
    </w:p>
    <w:p w14:paraId="0D547635" w14:textId="77777777" w:rsidR="00345329" w:rsidRDefault="00345329" w:rsidP="00345329">
      <w:pPr>
        <w:pStyle w:val="3GPPAgreements"/>
        <w:rPr>
          <w:lang w:eastAsia="zh-CN"/>
        </w:rPr>
      </w:pPr>
      <w:r>
        <w:rPr>
          <w:lang w:eastAsia="zh-CN"/>
        </w:rPr>
        <w:t>Synchronization and SRS transmission, or</w:t>
      </w:r>
    </w:p>
    <w:p w14:paraId="7C479888" w14:textId="77777777" w:rsidR="00345329" w:rsidRDefault="00345329" w:rsidP="00345329">
      <w:pPr>
        <w:pStyle w:val="3GPPAgreements"/>
        <w:rPr>
          <w:lang w:eastAsia="zh-CN"/>
        </w:rPr>
      </w:pPr>
      <w:r>
        <w:rPr>
          <w:rFonts w:hint="eastAsia"/>
          <w:lang w:eastAsia="zh-CN"/>
        </w:rPr>
        <w:t>P</w:t>
      </w:r>
      <w:r>
        <w:rPr>
          <w:lang w:eastAsia="zh-CN"/>
        </w:rPr>
        <w:t>RS reception/measurement without reporting,</w:t>
      </w:r>
    </w:p>
    <w:p w14:paraId="61B38BF8" w14:textId="77777777" w:rsidR="00345329" w:rsidRPr="00EC24DE" w:rsidRDefault="00345329" w:rsidP="00345329">
      <w:pPr>
        <w:pStyle w:val="3GPPAgreements"/>
        <w:numPr>
          <w:ilvl w:val="0"/>
          <w:numId w:val="0"/>
        </w:numPr>
        <w:rPr>
          <w:lang w:eastAsia="zh-CN"/>
        </w:rPr>
      </w:pPr>
      <w:r>
        <w:rPr>
          <w:lang w:eastAsia="zh-CN"/>
        </w:rPr>
        <w:t>a short wake-up period with small transition energy is possible.</w:t>
      </w:r>
    </w:p>
    <w:p w14:paraId="400D9EF5" w14:textId="0F0A9980" w:rsidR="00345329" w:rsidRDefault="00345329" w:rsidP="006021C2">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1B505D">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Two ultra-deep sleep options correspond to different UE wake-up mode</w:t>
      </w:r>
      <w:r w:rsidR="003529A8">
        <w:rPr>
          <w:b/>
          <w:i/>
          <w:color w:val="000000" w:themeColor="text1"/>
        </w:rPr>
        <w:t>s</w:t>
      </w:r>
      <w:r>
        <w:rPr>
          <w:b/>
          <w:i/>
          <w:color w:val="000000" w:themeColor="text1"/>
        </w:rPr>
        <w:t>.</w:t>
      </w:r>
    </w:p>
    <w:p w14:paraId="6597EC20" w14:textId="71A723C4" w:rsidR="00345329" w:rsidRDefault="00345329" w:rsidP="006021C2">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1B505D">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Ultra-deep sleep option 2 </w:t>
      </w:r>
      <w:r w:rsidR="00E80F37">
        <w:rPr>
          <w:b/>
          <w:i/>
          <w:color w:val="000000" w:themeColor="text1"/>
        </w:rPr>
        <w:t xml:space="preserve">is </w:t>
      </w:r>
      <w:r w:rsidR="000A4506">
        <w:rPr>
          <w:b/>
          <w:i/>
          <w:color w:val="000000" w:themeColor="text1"/>
        </w:rPr>
        <w:t xml:space="preserve">specifically </w:t>
      </w:r>
      <w:r w:rsidR="00E80F37">
        <w:rPr>
          <w:b/>
          <w:i/>
          <w:color w:val="000000" w:themeColor="text1"/>
        </w:rPr>
        <w:t>designed for UEs to operate positioning only after waking up for LPHAP.</w:t>
      </w:r>
    </w:p>
    <w:p w14:paraId="104A80A3" w14:textId="34141AC1" w:rsidR="00345329" w:rsidRDefault="00345329" w:rsidP="006021C2">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1B505D">
        <w:rPr>
          <w:b/>
          <w:i/>
          <w:noProof/>
          <w:color w:val="000000" w:themeColor="text1"/>
        </w:rPr>
        <w:t>4</w:t>
      </w:r>
      <w:r w:rsidRPr="00236121">
        <w:rPr>
          <w:b/>
          <w:i/>
          <w:color w:val="000000" w:themeColor="text1"/>
        </w:rPr>
        <w:fldChar w:fldCharType="end"/>
      </w:r>
      <w:r w:rsidRPr="00236121">
        <w:rPr>
          <w:b/>
          <w:i/>
          <w:color w:val="000000" w:themeColor="text1"/>
        </w:rPr>
        <w:t>:</w:t>
      </w:r>
      <w:r>
        <w:rPr>
          <w:b/>
          <w:i/>
          <w:color w:val="000000" w:themeColor="text1"/>
        </w:rPr>
        <w:t xml:space="preserve"> Two ultra-deep sleep options may coexist within a UE via a TDM manner, e.g. when a DRX period contains multiple positioning periods if UE supports ultra-deep sleep option 2.</w:t>
      </w:r>
    </w:p>
    <w:p w14:paraId="549EB7F1" w14:textId="315C995C" w:rsidR="00345329" w:rsidRPr="006021C2" w:rsidRDefault="00345329" w:rsidP="006021C2">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B505D">
        <w:rPr>
          <w:b/>
          <w:i/>
          <w:noProof/>
        </w:rPr>
        <w:t>1</w:t>
      </w:r>
      <w:r w:rsidRPr="00E10A28">
        <w:rPr>
          <w:b/>
          <w:i/>
        </w:rPr>
        <w:fldChar w:fldCharType="end"/>
      </w:r>
      <w:r w:rsidRPr="00E10A28">
        <w:rPr>
          <w:b/>
          <w:i/>
        </w:rPr>
        <w:t>:</w:t>
      </w:r>
      <w:r>
        <w:rPr>
          <w:b/>
          <w:i/>
        </w:rPr>
        <w:t xml:space="preserve"> </w:t>
      </w:r>
      <w:r>
        <w:rPr>
          <w:b/>
          <w:i/>
          <w:color w:val="000000" w:themeColor="text1"/>
        </w:rPr>
        <w:t>Ultra-deep sleep Option 2 is feasible when UE wakes up from ultra-deep sleep only to perform positioning without communication.</w:t>
      </w:r>
    </w:p>
    <w:p w14:paraId="514AE73C" w14:textId="77777777" w:rsidR="00345329" w:rsidRPr="00345329" w:rsidRDefault="00345329" w:rsidP="00345329">
      <w:pPr>
        <w:rPr>
          <w:lang w:eastAsia="zh-CN"/>
        </w:rPr>
      </w:pPr>
    </w:p>
    <w:p w14:paraId="18D737E9" w14:textId="49B3CA0F" w:rsidR="00345329" w:rsidRDefault="00345329" w:rsidP="00345329">
      <w:pPr>
        <w:rPr>
          <w:lang w:eastAsia="zh-CN"/>
        </w:rPr>
      </w:pPr>
      <w:r>
        <w:rPr>
          <w:lang w:eastAsia="zh-CN"/>
        </w:rPr>
        <w:t xml:space="preserve">The evaluations for the ultra-deep sleep Option 2 are shown in </w:t>
      </w:r>
      <w:r>
        <w:rPr>
          <w:lang w:eastAsia="zh-CN"/>
        </w:rPr>
        <w:fldChar w:fldCharType="begin"/>
      </w:r>
      <w:r>
        <w:rPr>
          <w:lang w:eastAsia="zh-CN"/>
        </w:rPr>
        <w:instrText xml:space="preserve"> REF _Ref117790103 \h </w:instrText>
      </w:r>
      <w:r>
        <w:rPr>
          <w:lang w:eastAsia="zh-CN"/>
        </w:rPr>
      </w:r>
      <w:r>
        <w:rPr>
          <w:lang w:eastAsia="zh-CN"/>
        </w:rPr>
        <w:fldChar w:fldCharType="separate"/>
      </w:r>
      <w:r w:rsidR="001B505D">
        <w:t xml:space="preserve">Table </w:t>
      </w:r>
      <w:r w:rsidR="001B505D">
        <w:rPr>
          <w:noProof/>
        </w:rPr>
        <w:t>12</w:t>
      </w:r>
      <w:r>
        <w:rPr>
          <w:lang w:eastAsia="zh-CN"/>
        </w:rPr>
        <w:fldChar w:fldCharType="end"/>
      </w:r>
      <w:r>
        <w:rPr>
          <w:lang w:eastAsia="zh-CN"/>
        </w:rPr>
        <w:t xml:space="preserve"> with respect to a different ratio of DRX periodicity and positioning periodicity, including a special case without paging reception at all.</w:t>
      </w:r>
    </w:p>
    <w:p w14:paraId="09D7A113" w14:textId="304B08C8" w:rsidR="00345329" w:rsidRPr="00345329" w:rsidRDefault="00345329" w:rsidP="001A3BC9">
      <w:pPr>
        <w:rPr>
          <w:lang w:eastAsia="zh-CN"/>
        </w:rPr>
      </w:pPr>
    </w:p>
    <w:p w14:paraId="44E30B4F" w14:textId="74B1180C" w:rsidR="00345329" w:rsidRDefault="00345329" w:rsidP="00345329">
      <w:pPr>
        <w:pStyle w:val="Caption"/>
        <w:keepNext/>
      </w:pPr>
      <w:bookmarkStart w:id="17" w:name="_Ref117790103"/>
      <w:r>
        <w:t xml:space="preserve">Table </w:t>
      </w:r>
      <w:r>
        <w:fldChar w:fldCharType="begin"/>
      </w:r>
      <w:r>
        <w:instrText xml:space="preserve"> SEQ Table \* ARABIC </w:instrText>
      </w:r>
      <w:r>
        <w:fldChar w:fldCharType="separate"/>
      </w:r>
      <w:r w:rsidR="001B505D">
        <w:rPr>
          <w:noProof/>
        </w:rPr>
        <w:t>12</w:t>
      </w:r>
      <w:r>
        <w:fldChar w:fldCharType="end"/>
      </w:r>
      <w:bookmarkEnd w:id="17"/>
      <w:r w:rsidRPr="00345329">
        <w:t xml:space="preserve"> </w:t>
      </w:r>
      <w:r>
        <w:t>Power consumption for UL and DL positioning with ultra-deep sleep Option 2</w:t>
      </w:r>
    </w:p>
    <w:tbl>
      <w:tblPr>
        <w:tblW w:w="0" w:type="auto"/>
        <w:jc w:val="center"/>
        <w:tblLook w:val="04A0" w:firstRow="1" w:lastRow="0" w:firstColumn="1" w:lastColumn="0" w:noHBand="0" w:noVBand="1"/>
      </w:tblPr>
      <w:tblGrid>
        <w:gridCol w:w="2080"/>
        <w:gridCol w:w="972"/>
        <w:gridCol w:w="821"/>
        <w:gridCol w:w="973"/>
        <w:gridCol w:w="1168"/>
        <w:gridCol w:w="1026"/>
        <w:gridCol w:w="1026"/>
      </w:tblGrid>
      <w:tr w:rsidR="00207A27" w:rsidRPr="00207A27" w14:paraId="42A214F8"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18E920F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102a: INACTIVE state UL every 10.24s (SRS 10.24s, paging 20.48s, UDS1+UDS2)</w:t>
            </w:r>
          </w:p>
        </w:tc>
      </w:tr>
      <w:tr w:rsidR="00207A27" w:rsidRPr="00207A27" w14:paraId="5CF16970"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5F0B5040"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50127F2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70A4646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6DAC21C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7F9893D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1B6CF3D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3DD2D99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13B30489"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3466DEC1"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1</w:t>
            </w:r>
          </w:p>
        </w:tc>
        <w:tc>
          <w:tcPr>
            <w:tcW w:w="0" w:type="auto"/>
            <w:tcBorders>
              <w:top w:val="nil"/>
              <w:left w:val="nil"/>
              <w:bottom w:val="nil"/>
              <w:right w:val="nil"/>
            </w:tcBorders>
            <w:shd w:val="clear" w:color="auto" w:fill="auto"/>
            <w:vAlign w:val="center"/>
            <w:hideMark/>
          </w:tcPr>
          <w:p w14:paraId="697C6F9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w:t>
            </w:r>
          </w:p>
        </w:tc>
        <w:tc>
          <w:tcPr>
            <w:tcW w:w="0" w:type="auto"/>
            <w:tcBorders>
              <w:top w:val="nil"/>
              <w:left w:val="nil"/>
              <w:bottom w:val="nil"/>
              <w:right w:val="nil"/>
            </w:tcBorders>
            <w:shd w:val="clear" w:color="auto" w:fill="auto"/>
            <w:vAlign w:val="center"/>
            <w:hideMark/>
          </w:tcPr>
          <w:p w14:paraId="65D31AF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400</w:t>
            </w:r>
          </w:p>
        </w:tc>
        <w:tc>
          <w:tcPr>
            <w:tcW w:w="0" w:type="auto"/>
            <w:tcBorders>
              <w:top w:val="nil"/>
              <w:left w:val="nil"/>
              <w:bottom w:val="nil"/>
              <w:right w:val="nil"/>
            </w:tcBorders>
            <w:shd w:val="clear" w:color="auto" w:fill="auto"/>
            <w:vAlign w:val="center"/>
            <w:hideMark/>
          </w:tcPr>
          <w:p w14:paraId="6EBEB81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0.5</w:t>
            </w:r>
          </w:p>
        </w:tc>
        <w:tc>
          <w:tcPr>
            <w:tcW w:w="0" w:type="auto"/>
            <w:tcBorders>
              <w:top w:val="nil"/>
              <w:left w:val="nil"/>
              <w:bottom w:val="nil"/>
              <w:right w:val="nil"/>
            </w:tcBorders>
            <w:shd w:val="clear" w:color="auto" w:fill="auto"/>
            <w:vAlign w:val="center"/>
            <w:hideMark/>
          </w:tcPr>
          <w:p w14:paraId="25A9514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200.0 </w:t>
            </w:r>
          </w:p>
        </w:tc>
        <w:tc>
          <w:tcPr>
            <w:tcW w:w="0" w:type="auto"/>
            <w:tcBorders>
              <w:top w:val="nil"/>
              <w:left w:val="nil"/>
              <w:bottom w:val="nil"/>
              <w:right w:val="nil"/>
            </w:tcBorders>
            <w:shd w:val="clear" w:color="auto" w:fill="auto"/>
            <w:vAlign w:val="center"/>
            <w:hideMark/>
          </w:tcPr>
          <w:p w14:paraId="6BA0D60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5000.00 </w:t>
            </w:r>
          </w:p>
        </w:tc>
        <w:tc>
          <w:tcPr>
            <w:tcW w:w="0" w:type="auto"/>
            <w:tcBorders>
              <w:top w:val="nil"/>
              <w:left w:val="nil"/>
              <w:bottom w:val="nil"/>
              <w:right w:val="single" w:sz="8" w:space="0" w:color="auto"/>
            </w:tcBorders>
            <w:shd w:val="clear" w:color="auto" w:fill="auto"/>
            <w:vAlign w:val="center"/>
            <w:hideMark/>
          </w:tcPr>
          <w:p w14:paraId="1440C42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80.6372%</w:t>
            </w:r>
          </w:p>
        </w:tc>
      </w:tr>
      <w:tr w:rsidR="00207A27" w:rsidRPr="00207A27" w14:paraId="0B58B695"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55C1BDDB"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 + Paging</w:t>
            </w:r>
          </w:p>
        </w:tc>
        <w:tc>
          <w:tcPr>
            <w:tcW w:w="0" w:type="auto"/>
            <w:tcBorders>
              <w:top w:val="nil"/>
              <w:left w:val="nil"/>
              <w:bottom w:val="nil"/>
              <w:right w:val="nil"/>
            </w:tcBorders>
            <w:shd w:val="clear" w:color="auto" w:fill="auto"/>
            <w:vAlign w:val="center"/>
            <w:hideMark/>
          </w:tcPr>
          <w:p w14:paraId="049D5C5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877</w:t>
            </w:r>
          </w:p>
        </w:tc>
        <w:tc>
          <w:tcPr>
            <w:tcW w:w="0" w:type="auto"/>
            <w:tcBorders>
              <w:top w:val="nil"/>
              <w:left w:val="nil"/>
              <w:bottom w:val="nil"/>
              <w:right w:val="nil"/>
            </w:tcBorders>
            <w:shd w:val="clear" w:color="auto" w:fill="auto"/>
            <w:vAlign w:val="center"/>
            <w:hideMark/>
          </w:tcPr>
          <w:p w14:paraId="23EC510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7.5</w:t>
            </w:r>
          </w:p>
        </w:tc>
        <w:tc>
          <w:tcPr>
            <w:tcW w:w="0" w:type="auto"/>
            <w:tcBorders>
              <w:top w:val="nil"/>
              <w:left w:val="nil"/>
              <w:bottom w:val="nil"/>
              <w:right w:val="nil"/>
            </w:tcBorders>
            <w:shd w:val="clear" w:color="auto" w:fill="auto"/>
            <w:vAlign w:val="center"/>
            <w:hideMark/>
          </w:tcPr>
          <w:p w14:paraId="3BECF75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0.5</w:t>
            </w:r>
          </w:p>
        </w:tc>
        <w:tc>
          <w:tcPr>
            <w:tcW w:w="0" w:type="auto"/>
            <w:tcBorders>
              <w:top w:val="nil"/>
              <w:left w:val="nil"/>
              <w:bottom w:val="nil"/>
              <w:right w:val="nil"/>
            </w:tcBorders>
            <w:shd w:val="clear" w:color="auto" w:fill="auto"/>
            <w:vAlign w:val="center"/>
            <w:hideMark/>
          </w:tcPr>
          <w:p w14:paraId="0CDAC71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3.8 </w:t>
            </w:r>
          </w:p>
        </w:tc>
        <w:tc>
          <w:tcPr>
            <w:tcW w:w="0" w:type="auto"/>
            <w:tcBorders>
              <w:top w:val="nil"/>
              <w:left w:val="nil"/>
              <w:bottom w:val="nil"/>
              <w:right w:val="nil"/>
            </w:tcBorders>
            <w:shd w:val="clear" w:color="auto" w:fill="auto"/>
            <w:vAlign w:val="center"/>
            <w:hideMark/>
          </w:tcPr>
          <w:p w14:paraId="40146D1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438.50 </w:t>
            </w:r>
          </w:p>
        </w:tc>
        <w:tc>
          <w:tcPr>
            <w:tcW w:w="0" w:type="auto"/>
            <w:tcBorders>
              <w:top w:val="nil"/>
              <w:left w:val="nil"/>
              <w:bottom w:val="nil"/>
              <w:right w:val="single" w:sz="8" w:space="0" w:color="auto"/>
            </w:tcBorders>
            <w:shd w:val="clear" w:color="auto" w:fill="auto"/>
            <w:vAlign w:val="center"/>
            <w:hideMark/>
          </w:tcPr>
          <w:p w14:paraId="6AA9B38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7.0719%</w:t>
            </w:r>
          </w:p>
        </w:tc>
      </w:tr>
      <w:tr w:rsidR="00207A27" w:rsidRPr="00207A27" w14:paraId="25905EE5"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65612D9F"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1</w:t>
            </w:r>
          </w:p>
        </w:tc>
        <w:tc>
          <w:tcPr>
            <w:tcW w:w="0" w:type="auto"/>
            <w:tcBorders>
              <w:top w:val="nil"/>
              <w:left w:val="nil"/>
              <w:bottom w:val="nil"/>
              <w:right w:val="nil"/>
            </w:tcBorders>
            <w:shd w:val="clear" w:color="auto" w:fill="auto"/>
            <w:vAlign w:val="center"/>
            <w:hideMark/>
          </w:tcPr>
          <w:p w14:paraId="5C200F2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0.03</w:t>
            </w:r>
          </w:p>
        </w:tc>
        <w:tc>
          <w:tcPr>
            <w:tcW w:w="0" w:type="auto"/>
            <w:tcBorders>
              <w:top w:val="nil"/>
              <w:left w:val="nil"/>
              <w:bottom w:val="nil"/>
              <w:right w:val="nil"/>
            </w:tcBorders>
            <w:shd w:val="clear" w:color="auto" w:fill="auto"/>
            <w:vAlign w:val="center"/>
            <w:hideMark/>
          </w:tcPr>
          <w:p w14:paraId="54F1C4E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5A1A955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4918</w:t>
            </w:r>
          </w:p>
        </w:tc>
        <w:tc>
          <w:tcPr>
            <w:tcW w:w="0" w:type="auto"/>
            <w:tcBorders>
              <w:top w:val="nil"/>
              <w:left w:val="nil"/>
              <w:bottom w:val="nil"/>
              <w:right w:val="nil"/>
            </w:tcBorders>
            <w:shd w:val="clear" w:color="auto" w:fill="auto"/>
            <w:vAlign w:val="center"/>
            <w:hideMark/>
          </w:tcPr>
          <w:p w14:paraId="48DF63B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4918.0 </w:t>
            </w:r>
          </w:p>
        </w:tc>
        <w:tc>
          <w:tcPr>
            <w:tcW w:w="0" w:type="auto"/>
            <w:tcBorders>
              <w:top w:val="nil"/>
              <w:left w:val="nil"/>
              <w:bottom w:val="nil"/>
              <w:right w:val="nil"/>
            </w:tcBorders>
            <w:shd w:val="clear" w:color="auto" w:fill="auto"/>
            <w:vAlign w:val="center"/>
            <w:hideMark/>
          </w:tcPr>
          <w:p w14:paraId="3D01907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147.54 </w:t>
            </w:r>
          </w:p>
        </w:tc>
        <w:tc>
          <w:tcPr>
            <w:tcW w:w="0" w:type="auto"/>
            <w:tcBorders>
              <w:top w:val="nil"/>
              <w:left w:val="nil"/>
              <w:bottom w:val="nil"/>
              <w:right w:val="single" w:sz="8" w:space="0" w:color="auto"/>
            </w:tcBorders>
            <w:shd w:val="clear" w:color="auto" w:fill="auto"/>
            <w:vAlign w:val="center"/>
            <w:hideMark/>
          </w:tcPr>
          <w:p w14:paraId="0010F4E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2.3794%</w:t>
            </w:r>
          </w:p>
        </w:tc>
      </w:tr>
      <w:tr w:rsidR="00207A27" w:rsidRPr="00207A27" w14:paraId="0F6ED08D"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2E953F46"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2</w:t>
            </w:r>
          </w:p>
        </w:tc>
        <w:tc>
          <w:tcPr>
            <w:tcW w:w="0" w:type="auto"/>
            <w:tcBorders>
              <w:top w:val="nil"/>
              <w:left w:val="nil"/>
              <w:bottom w:val="nil"/>
              <w:right w:val="nil"/>
            </w:tcBorders>
            <w:shd w:val="clear" w:color="auto" w:fill="auto"/>
            <w:vAlign w:val="center"/>
            <w:hideMark/>
          </w:tcPr>
          <w:p w14:paraId="2EA93DD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480</w:t>
            </w:r>
          </w:p>
        </w:tc>
        <w:tc>
          <w:tcPr>
            <w:tcW w:w="0" w:type="auto"/>
            <w:tcBorders>
              <w:top w:val="nil"/>
              <w:left w:val="nil"/>
              <w:bottom w:val="nil"/>
              <w:right w:val="nil"/>
            </w:tcBorders>
            <w:shd w:val="clear" w:color="auto" w:fill="auto"/>
            <w:vAlign w:val="center"/>
            <w:hideMark/>
          </w:tcPr>
          <w:p w14:paraId="2DB7348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25</w:t>
            </w:r>
          </w:p>
        </w:tc>
        <w:tc>
          <w:tcPr>
            <w:tcW w:w="0" w:type="auto"/>
            <w:tcBorders>
              <w:top w:val="nil"/>
              <w:left w:val="nil"/>
              <w:bottom w:val="nil"/>
              <w:right w:val="nil"/>
            </w:tcBorders>
            <w:shd w:val="clear" w:color="auto" w:fill="auto"/>
            <w:vAlign w:val="center"/>
            <w:hideMark/>
          </w:tcPr>
          <w:p w14:paraId="686718C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0.5</w:t>
            </w:r>
          </w:p>
        </w:tc>
        <w:tc>
          <w:tcPr>
            <w:tcW w:w="0" w:type="auto"/>
            <w:tcBorders>
              <w:top w:val="nil"/>
              <w:left w:val="nil"/>
              <w:bottom w:val="nil"/>
              <w:right w:val="nil"/>
            </w:tcBorders>
            <w:shd w:val="clear" w:color="auto" w:fill="auto"/>
            <w:vAlign w:val="center"/>
            <w:hideMark/>
          </w:tcPr>
          <w:p w14:paraId="562F50A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12.5 </w:t>
            </w:r>
          </w:p>
        </w:tc>
        <w:tc>
          <w:tcPr>
            <w:tcW w:w="0" w:type="auto"/>
            <w:tcBorders>
              <w:top w:val="nil"/>
              <w:left w:val="nil"/>
              <w:bottom w:val="nil"/>
              <w:right w:val="nil"/>
            </w:tcBorders>
            <w:shd w:val="clear" w:color="auto" w:fill="auto"/>
            <w:vAlign w:val="center"/>
            <w:hideMark/>
          </w:tcPr>
          <w:p w14:paraId="703705B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240.00 </w:t>
            </w:r>
          </w:p>
        </w:tc>
        <w:tc>
          <w:tcPr>
            <w:tcW w:w="0" w:type="auto"/>
            <w:tcBorders>
              <w:top w:val="nil"/>
              <w:left w:val="nil"/>
              <w:bottom w:val="nil"/>
              <w:right w:val="single" w:sz="8" w:space="0" w:color="auto"/>
            </w:tcBorders>
            <w:shd w:val="clear" w:color="auto" w:fill="auto"/>
            <w:vAlign w:val="center"/>
            <w:hideMark/>
          </w:tcPr>
          <w:p w14:paraId="09E41E6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3.8706%</w:t>
            </w:r>
          </w:p>
        </w:tc>
      </w:tr>
      <w:tr w:rsidR="00207A27" w:rsidRPr="00207A27" w14:paraId="70A76068"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29436C1E"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w:t>
            </w:r>
          </w:p>
        </w:tc>
        <w:tc>
          <w:tcPr>
            <w:tcW w:w="0" w:type="auto"/>
            <w:tcBorders>
              <w:top w:val="nil"/>
              <w:left w:val="nil"/>
              <w:bottom w:val="nil"/>
              <w:right w:val="nil"/>
            </w:tcBorders>
            <w:shd w:val="clear" w:color="auto" w:fill="auto"/>
            <w:vAlign w:val="center"/>
            <w:hideMark/>
          </w:tcPr>
          <w:p w14:paraId="1A978BE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545</w:t>
            </w:r>
          </w:p>
        </w:tc>
        <w:tc>
          <w:tcPr>
            <w:tcW w:w="0" w:type="auto"/>
            <w:tcBorders>
              <w:top w:val="nil"/>
              <w:left w:val="nil"/>
              <w:bottom w:val="nil"/>
              <w:right w:val="nil"/>
            </w:tcBorders>
            <w:shd w:val="clear" w:color="auto" w:fill="auto"/>
            <w:vAlign w:val="center"/>
            <w:hideMark/>
          </w:tcPr>
          <w:p w14:paraId="42DEB79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w:t>
            </w:r>
          </w:p>
        </w:tc>
        <w:tc>
          <w:tcPr>
            <w:tcW w:w="0" w:type="auto"/>
            <w:tcBorders>
              <w:top w:val="nil"/>
              <w:left w:val="nil"/>
              <w:bottom w:val="nil"/>
              <w:right w:val="nil"/>
            </w:tcBorders>
            <w:shd w:val="clear" w:color="auto" w:fill="auto"/>
            <w:vAlign w:val="center"/>
            <w:hideMark/>
          </w:tcPr>
          <w:p w14:paraId="75360F2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0.5</w:t>
            </w:r>
          </w:p>
        </w:tc>
        <w:tc>
          <w:tcPr>
            <w:tcW w:w="0" w:type="auto"/>
            <w:tcBorders>
              <w:top w:val="nil"/>
              <w:left w:val="nil"/>
              <w:bottom w:val="nil"/>
              <w:right w:val="nil"/>
            </w:tcBorders>
            <w:shd w:val="clear" w:color="auto" w:fill="auto"/>
            <w:vAlign w:val="center"/>
            <w:hideMark/>
          </w:tcPr>
          <w:p w14:paraId="35F0D35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 </w:t>
            </w:r>
          </w:p>
        </w:tc>
        <w:tc>
          <w:tcPr>
            <w:tcW w:w="0" w:type="auto"/>
            <w:tcBorders>
              <w:top w:val="nil"/>
              <w:left w:val="nil"/>
              <w:bottom w:val="nil"/>
              <w:right w:val="nil"/>
            </w:tcBorders>
            <w:shd w:val="clear" w:color="auto" w:fill="auto"/>
            <w:vAlign w:val="center"/>
            <w:hideMark/>
          </w:tcPr>
          <w:p w14:paraId="72E9829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272.50 </w:t>
            </w:r>
          </w:p>
        </w:tc>
        <w:tc>
          <w:tcPr>
            <w:tcW w:w="0" w:type="auto"/>
            <w:tcBorders>
              <w:top w:val="nil"/>
              <w:left w:val="nil"/>
              <w:bottom w:val="nil"/>
              <w:right w:val="single" w:sz="8" w:space="0" w:color="auto"/>
            </w:tcBorders>
            <w:shd w:val="clear" w:color="auto" w:fill="auto"/>
            <w:vAlign w:val="center"/>
            <w:hideMark/>
          </w:tcPr>
          <w:p w14:paraId="03445CC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4.3947%</w:t>
            </w:r>
          </w:p>
        </w:tc>
      </w:tr>
      <w:tr w:rsidR="00207A27" w:rsidRPr="00207A27" w14:paraId="591EC91A"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602A5F22"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2</w:t>
            </w:r>
          </w:p>
        </w:tc>
        <w:tc>
          <w:tcPr>
            <w:tcW w:w="0" w:type="auto"/>
            <w:tcBorders>
              <w:top w:val="nil"/>
              <w:left w:val="nil"/>
              <w:bottom w:val="nil"/>
              <w:right w:val="nil"/>
            </w:tcBorders>
            <w:shd w:val="clear" w:color="auto" w:fill="auto"/>
            <w:vAlign w:val="center"/>
            <w:hideMark/>
          </w:tcPr>
          <w:p w14:paraId="549074B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44DB6B4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30AE420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5103.75</w:t>
            </w:r>
          </w:p>
        </w:tc>
        <w:tc>
          <w:tcPr>
            <w:tcW w:w="0" w:type="auto"/>
            <w:tcBorders>
              <w:top w:val="nil"/>
              <w:left w:val="nil"/>
              <w:bottom w:val="nil"/>
              <w:right w:val="nil"/>
            </w:tcBorders>
            <w:shd w:val="clear" w:color="auto" w:fill="auto"/>
            <w:vAlign w:val="center"/>
            <w:hideMark/>
          </w:tcPr>
          <w:p w14:paraId="2826EC5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5103.8 </w:t>
            </w:r>
          </w:p>
        </w:tc>
        <w:tc>
          <w:tcPr>
            <w:tcW w:w="0" w:type="auto"/>
            <w:tcBorders>
              <w:top w:val="nil"/>
              <w:left w:val="nil"/>
              <w:bottom w:val="nil"/>
              <w:right w:val="nil"/>
            </w:tcBorders>
            <w:shd w:val="clear" w:color="auto" w:fill="auto"/>
            <w:vAlign w:val="center"/>
            <w:hideMark/>
          </w:tcPr>
          <w:p w14:paraId="7845A67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102.08 </w:t>
            </w:r>
          </w:p>
        </w:tc>
        <w:tc>
          <w:tcPr>
            <w:tcW w:w="0" w:type="auto"/>
            <w:tcBorders>
              <w:top w:val="nil"/>
              <w:left w:val="nil"/>
              <w:bottom w:val="nil"/>
              <w:right w:val="single" w:sz="8" w:space="0" w:color="auto"/>
            </w:tcBorders>
            <w:shd w:val="clear" w:color="auto" w:fill="auto"/>
            <w:vAlign w:val="center"/>
            <w:hideMark/>
          </w:tcPr>
          <w:p w14:paraId="2310DDE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1.6462%</w:t>
            </w:r>
          </w:p>
        </w:tc>
      </w:tr>
      <w:tr w:rsidR="00207A27" w:rsidRPr="00207A27" w14:paraId="5615952C"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0D15DBE4"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1AA16D7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3DF0DAC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5C04C8E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3E9BEE8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7F1A9C1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6200.62 </w:t>
            </w:r>
          </w:p>
        </w:tc>
        <w:tc>
          <w:tcPr>
            <w:tcW w:w="0" w:type="auto"/>
            <w:tcBorders>
              <w:top w:val="nil"/>
              <w:left w:val="nil"/>
              <w:bottom w:val="single" w:sz="8" w:space="0" w:color="auto"/>
              <w:right w:val="single" w:sz="8" w:space="0" w:color="auto"/>
            </w:tcBorders>
            <w:shd w:val="clear" w:color="auto" w:fill="auto"/>
            <w:vAlign w:val="center"/>
            <w:hideMark/>
          </w:tcPr>
          <w:p w14:paraId="3AE3F40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493992BA" w14:textId="77777777" w:rsidTr="00207A27">
        <w:trPr>
          <w:trHeight w:val="216"/>
          <w:jc w:val="center"/>
        </w:trPr>
        <w:tc>
          <w:tcPr>
            <w:tcW w:w="0" w:type="auto"/>
            <w:tcBorders>
              <w:top w:val="nil"/>
              <w:left w:val="nil"/>
              <w:bottom w:val="nil"/>
              <w:right w:val="nil"/>
            </w:tcBorders>
            <w:shd w:val="clear" w:color="auto" w:fill="auto"/>
            <w:vAlign w:val="center"/>
            <w:hideMark/>
          </w:tcPr>
          <w:p w14:paraId="150890A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04A21E14"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5A689CB6"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A50DBD6"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B0EAC43"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CF34235"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2B3FCA1D"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r>
      <w:tr w:rsidR="00207A27" w:rsidRPr="00207A27" w14:paraId="7027D2A7"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40BEBB64"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103a: INACTIVE state UL every 10.24s (SRS 10.24s, paging 40.96s, UDS1+UDS2)</w:t>
            </w:r>
          </w:p>
        </w:tc>
      </w:tr>
      <w:tr w:rsidR="00207A27" w:rsidRPr="00207A27" w14:paraId="4F6ADA7A"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42C93D04"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3D368F1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711CD1A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79A4D60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43B2BD7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3B1AE3E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11A704A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5F3E98B3"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514C69AA"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1</w:t>
            </w:r>
          </w:p>
        </w:tc>
        <w:tc>
          <w:tcPr>
            <w:tcW w:w="0" w:type="auto"/>
            <w:tcBorders>
              <w:top w:val="nil"/>
              <w:left w:val="nil"/>
              <w:bottom w:val="nil"/>
              <w:right w:val="nil"/>
            </w:tcBorders>
            <w:shd w:val="clear" w:color="auto" w:fill="auto"/>
            <w:vAlign w:val="center"/>
            <w:hideMark/>
          </w:tcPr>
          <w:p w14:paraId="7B7E757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w:t>
            </w:r>
          </w:p>
        </w:tc>
        <w:tc>
          <w:tcPr>
            <w:tcW w:w="0" w:type="auto"/>
            <w:tcBorders>
              <w:top w:val="nil"/>
              <w:left w:val="nil"/>
              <w:bottom w:val="nil"/>
              <w:right w:val="nil"/>
            </w:tcBorders>
            <w:shd w:val="clear" w:color="auto" w:fill="auto"/>
            <w:vAlign w:val="center"/>
            <w:hideMark/>
          </w:tcPr>
          <w:p w14:paraId="3D6C9CB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400</w:t>
            </w:r>
          </w:p>
        </w:tc>
        <w:tc>
          <w:tcPr>
            <w:tcW w:w="0" w:type="auto"/>
            <w:tcBorders>
              <w:top w:val="nil"/>
              <w:left w:val="nil"/>
              <w:bottom w:val="nil"/>
              <w:right w:val="nil"/>
            </w:tcBorders>
            <w:shd w:val="clear" w:color="auto" w:fill="auto"/>
            <w:vAlign w:val="center"/>
            <w:hideMark/>
          </w:tcPr>
          <w:p w14:paraId="0AC3D29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0.25</w:t>
            </w:r>
          </w:p>
        </w:tc>
        <w:tc>
          <w:tcPr>
            <w:tcW w:w="0" w:type="auto"/>
            <w:tcBorders>
              <w:top w:val="nil"/>
              <w:left w:val="nil"/>
              <w:bottom w:val="nil"/>
              <w:right w:val="nil"/>
            </w:tcBorders>
            <w:shd w:val="clear" w:color="auto" w:fill="auto"/>
            <w:vAlign w:val="center"/>
            <w:hideMark/>
          </w:tcPr>
          <w:p w14:paraId="1572F61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100.0 </w:t>
            </w:r>
          </w:p>
        </w:tc>
        <w:tc>
          <w:tcPr>
            <w:tcW w:w="0" w:type="auto"/>
            <w:tcBorders>
              <w:top w:val="nil"/>
              <w:left w:val="nil"/>
              <w:bottom w:val="nil"/>
              <w:right w:val="nil"/>
            </w:tcBorders>
            <w:shd w:val="clear" w:color="auto" w:fill="auto"/>
            <w:vAlign w:val="center"/>
            <w:hideMark/>
          </w:tcPr>
          <w:p w14:paraId="7656FD1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2500.00 </w:t>
            </w:r>
          </w:p>
        </w:tc>
        <w:tc>
          <w:tcPr>
            <w:tcW w:w="0" w:type="auto"/>
            <w:tcBorders>
              <w:top w:val="nil"/>
              <w:left w:val="nil"/>
              <w:bottom w:val="nil"/>
              <w:right w:val="single" w:sz="8" w:space="0" w:color="auto"/>
            </w:tcBorders>
            <w:shd w:val="clear" w:color="auto" w:fill="auto"/>
            <w:vAlign w:val="center"/>
            <w:hideMark/>
          </w:tcPr>
          <w:p w14:paraId="0238FC9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67.2962%</w:t>
            </w:r>
          </w:p>
        </w:tc>
      </w:tr>
      <w:tr w:rsidR="00207A27" w:rsidRPr="00207A27" w14:paraId="4962DA93"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7F74EA2F"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 + Paging</w:t>
            </w:r>
          </w:p>
        </w:tc>
        <w:tc>
          <w:tcPr>
            <w:tcW w:w="0" w:type="auto"/>
            <w:tcBorders>
              <w:top w:val="nil"/>
              <w:left w:val="nil"/>
              <w:bottom w:val="nil"/>
              <w:right w:val="nil"/>
            </w:tcBorders>
            <w:shd w:val="clear" w:color="auto" w:fill="auto"/>
            <w:vAlign w:val="center"/>
            <w:hideMark/>
          </w:tcPr>
          <w:p w14:paraId="4349182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877</w:t>
            </w:r>
          </w:p>
        </w:tc>
        <w:tc>
          <w:tcPr>
            <w:tcW w:w="0" w:type="auto"/>
            <w:tcBorders>
              <w:top w:val="nil"/>
              <w:left w:val="nil"/>
              <w:bottom w:val="nil"/>
              <w:right w:val="nil"/>
            </w:tcBorders>
            <w:shd w:val="clear" w:color="auto" w:fill="auto"/>
            <w:vAlign w:val="center"/>
            <w:hideMark/>
          </w:tcPr>
          <w:p w14:paraId="662FFBB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7.5</w:t>
            </w:r>
          </w:p>
        </w:tc>
        <w:tc>
          <w:tcPr>
            <w:tcW w:w="0" w:type="auto"/>
            <w:tcBorders>
              <w:top w:val="nil"/>
              <w:left w:val="nil"/>
              <w:bottom w:val="nil"/>
              <w:right w:val="nil"/>
            </w:tcBorders>
            <w:shd w:val="clear" w:color="auto" w:fill="auto"/>
            <w:vAlign w:val="center"/>
            <w:hideMark/>
          </w:tcPr>
          <w:p w14:paraId="59D85EC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0.25</w:t>
            </w:r>
          </w:p>
        </w:tc>
        <w:tc>
          <w:tcPr>
            <w:tcW w:w="0" w:type="auto"/>
            <w:tcBorders>
              <w:top w:val="nil"/>
              <w:left w:val="nil"/>
              <w:bottom w:val="nil"/>
              <w:right w:val="nil"/>
            </w:tcBorders>
            <w:shd w:val="clear" w:color="auto" w:fill="auto"/>
            <w:vAlign w:val="center"/>
            <w:hideMark/>
          </w:tcPr>
          <w:p w14:paraId="5CB8636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1.9 </w:t>
            </w:r>
          </w:p>
        </w:tc>
        <w:tc>
          <w:tcPr>
            <w:tcW w:w="0" w:type="auto"/>
            <w:tcBorders>
              <w:top w:val="nil"/>
              <w:left w:val="nil"/>
              <w:bottom w:val="nil"/>
              <w:right w:val="nil"/>
            </w:tcBorders>
            <w:shd w:val="clear" w:color="auto" w:fill="auto"/>
            <w:vAlign w:val="center"/>
            <w:hideMark/>
          </w:tcPr>
          <w:p w14:paraId="28C9B32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219.25 </w:t>
            </w:r>
          </w:p>
        </w:tc>
        <w:tc>
          <w:tcPr>
            <w:tcW w:w="0" w:type="auto"/>
            <w:tcBorders>
              <w:top w:val="nil"/>
              <w:left w:val="nil"/>
              <w:bottom w:val="nil"/>
              <w:right w:val="single" w:sz="8" w:space="0" w:color="auto"/>
            </w:tcBorders>
            <w:shd w:val="clear" w:color="auto" w:fill="auto"/>
            <w:vAlign w:val="center"/>
            <w:hideMark/>
          </w:tcPr>
          <w:p w14:paraId="5CEB492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5.9019%</w:t>
            </w:r>
          </w:p>
        </w:tc>
      </w:tr>
      <w:tr w:rsidR="00207A27" w:rsidRPr="00207A27" w14:paraId="11169D58"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70681F14"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1</w:t>
            </w:r>
          </w:p>
        </w:tc>
        <w:tc>
          <w:tcPr>
            <w:tcW w:w="0" w:type="auto"/>
            <w:tcBorders>
              <w:top w:val="nil"/>
              <w:left w:val="nil"/>
              <w:bottom w:val="nil"/>
              <w:right w:val="nil"/>
            </w:tcBorders>
            <w:shd w:val="clear" w:color="auto" w:fill="auto"/>
            <w:vAlign w:val="center"/>
            <w:hideMark/>
          </w:tcPr>
          <w:p w14:paraId="657D2EC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0.03</w:t>
            </w:r>
          </w:p>
        </w:tc>
        <w:tc>
          <w:tcPr>
            <w:tcW w:w="0" w:type="auto"/>
            <w:tcBorders>
              <w:top w:val="nil"/>
              <w:left w:val="nil"/>
              <w:bottom w:val="nil"/>
              <w:right w:val="nil"/>
            </w:tcBorders>
            <w:shd w:val="clear" w:color="auto" w:fill="auto"/>
            <w:vAlign w:val="center"/>
            <w:hideMark/>
          </w:tcPr>
          <w:p w14:paraId="0E77C94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24718BD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2459</w:t>
            </w:r>
          </w:p>
        </w:tc>
        <w:tc>
          <w:tcPr>
            <w:tcW w:w="0" w:type="auto"/>
            <w:tcBorders>
              <w:top w:val="nil"/>
              <w:left w:val="nil"/>
              <w:bottom w:val="nil"/>
              <w:right w:val="nil"/>
            </w:tcBorders>
            <w:shd w:val="clear" w:color="auto" w:fill="auto"/>
            <w:vAlign w:val="center"/>
            <w:hideMark/>
          </w:tcPr>
          <w:p w14:paraId="330EE29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2459.0 </w:t>
            </w:r>
          </w:p>
        </w:tc>
        <w:tc>
          <w:tcPr>
            <w:tcW w:w="0" w:type="auto"/>
            <w:tcBorders>
              <w:top w:val="nil"/>
              <w:left w:val="nil"/>
              <w:bottom w:val="nil"/>
              <w:right w:val="nil"/>
            </w:tcBorders>
            <w:shd w:val="clear" w:color="auto" w:fill="auto"/>
            <w:vAlign w:val="center"/>
            <w:hideMark/>
          </w:tcPr>
          <w:p w14:paraId="5D18989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73.77 </w:t>
            </w:r>
          </w:p>
        </w:tc>
        <w:tc>
          <w:tcPr>
            <w:tcW w:w="0" w:type="auto"/>
            <w:tcBorders>
              <w:top w:val="nil"/>
              <w:left w:val="nil"/>
              <w:bottom w:val="nil"/>
              <w:right w:val="single" w:sz="8" w:space="0" w:color="auto"/>
            </w:tcBorders>
            <w:shd w:val="clear" w:color="auto" w:fill="auto"/>
            <w:vAlign w:val="center"/>
            <w:hideMark/>
          </w:tcPr>
          <w:p w14:paraId="13A3E1B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1.9858%</w:t>
            </w:r>
          </w:p>
        </w:tc>
      </w:tr>
      <w:tr w:rsidR="00207A27" w:rsidRPr="00207A27" w14:paraId="27F15827"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2B9F027A"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2</w:t>
            </w:r>
          </w:p>
        </w:tc>
        <w:tc>
          <w:tcPr>
            <w:tcW w:w="0" w:type="auto"/>
            <w:tcBorders>
              <w:top w:val="nil"/>
              <w:left w:val="nil"/>
              <w:bottom w:val="nil"/>
              <w:right w:val="nil"/>
            </w:tcBorders>
            <w:shd w:val="clear" w:color="auto" w:fill="auto"/>
            <w:vAlign w:val="center"/>
            <w:hideMark/>
          </w:tcPr>
          <w:p w14:paraId="0E2EBD1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480</w:t>
            </w:r>
          </w:p>
        </w:tc>
        <w:tc>
          <w:tcPr>
            <w:tcW w:w="0" w:type="auto"/>
            <w:tcBorders>
              <w:top w:val="nil"/>
              <w:left w:val="nil"/>
              <w:bottom w:val="nil"/>
              <w:right w:val="nil"/>
            </w:tcBorders>
            <w:shd w:val="clear" w:color="auto" w:fill="auto"/>
            <w:vAlign w:val="center"/>
            <w:hideMark/>
          </w:tcPr>
          <w:p w14:paraId="3217F83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25</w:t>
            </w:r>
          </w:p>
        </w:tc>
        <w:tc>
          <w:tcPr>
            <w:tcW w:w="0" w:type="auto"/>
            <w:tcBorders>
              <w:top w:val="nil"/>
              <w:left w:val="nil"/>
              <w:bottom w:val="nil"/>
              <w:right w:val="nil"/>
            </w:tcBorders>
            <w:shd w:val="clear" w:color="auto" w:fill="auto"/>
            <w:vAlign w:val="center"/>
            <w:hideMark/>
          </w:tcPr>
          <w:p w14:paraId="5C9B057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0.75</w:t>
            </w:r>
          </w:p>
        </w:tc>
        <w:tc>
          <w:tcPr>
            <w:tcW w:w="0" w:type="auto"/>
            <w:tcBorders>
              <w:top w:val="nil"/>
              <w:left w:val="nil"/>
              <w:bottom w:val="nil"/>
              <w:right w:val="nil"/>
            </w:tcBorders>
            <w:shd w:val="clear" w:color="auto" w:fill="auto"/>
            <w:vAlign w:val="center"/>
            <w:hideMark/>
          </w:tcPr>
          <w:p w14:paraId="422C8C4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18.8 </w:t>
            </w:r>
          </w:p>
        </w:tc>
        <w:tc>
          <w:tcPr>
            <w:tcW w:w="0" w:type="auto"/>
            <w:tcBorders>
              <w:top w:val="nil"/>
              <w:left w:val="nil"/>
              <w:bottom w:val="nil"/>
              <w:right w:val="nil"/>
            </w:tcBorders>
            <w:shd w:val="clear" w:color="auto" w:fill="auto"/>
            <w:vAlign w:val="center"/>
            <w:hideMark/>
          </w:tcPr>
          <w:p w14:paraId="420D690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360.00 </w:t>
            </w:r>
          </w:p>
        </w:tc>
        <w:tc>
          <w:tcPr>
            <w:tcW w:w="0" w:type="auto"/>
            <w:tcBorders>
              <w:top w:val="nil"/>
              <w:left w:val="nil"/>
              <w:bottom w:val="nil"/>
              <w:right w:val="single" w:sz="8" w:space="0" w:color="auto"/>
            </w:tcBorders>
            <w:shd w:val="clear" w:color="auto" w:fill="auto"/>
            <w:vAlign w:val="center"/>
            <w:hideMark/>
          </w:tcPr>
          <w:p w14:paraId="17836CC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9.6907%</w:t>
            </w:r>
          </w:p>
        </w:tc>
      </w:tr>
      <w:tr w:rsidR="00207A27" w:rsidRPr="00207A27" w14:paraId="273149DE"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70CF90AE"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lastRenderedPageBreak/>
              <w:t>SRS Tx</w:t>
            </w:r>
          </w:p>
        </w:tc>
        <w:tc>
          <w:tcPr>
            <w:tcW w:w="0" w:type="auto"/>
            <w:tcBorders>
              <w:top w:val="nil"/>
              <w:left w:val="nil"/>
              <w:bottom w:val="nil"/>
              <w:right w:val="nil"/>
            </w:tcBorders>
            <w:shd w:val="clear" w:color="auto" w:fill="auto"/>
            <w:vAlign w:val="center"/>
            <w:hideMark/>
          </w:tcPr>
          <w:p w14:paraId="65EE4C1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545</w:t>
            </w:r>
          </w:p>
        </w:tc>
        <w:tc>
          <w:tcPr>
            <w:tcW w:w="0" w:type="auto"/>
            <w:tcBorders>
              <w:top w:val="nil"/>
              <w:left w:val="nil"/>
              <w:bottom w:val="nil"/>
              <w:right w:val="nil"/>
            </w:tcBorders>
            <w:shd w:val="clear" w:color="auto" w:fill="auto"/>
            <w:vAlign w:val="center"/>
            <w:hideMark/>
          </w:tcPr>
          <w:p w14:paraId="01EAB36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w:t>
            </w:r>
          </w:p>
        </w:tc>
        <w:tc>
          <w:tcPr>
            <w:tcW w:w="0" w:type="auto"/>
            <w:tcBorders>
              <w:top w:val="nil"/>
              <w:left w:val="nil"/>
              <w:bottom w:val="nil"/>
              <w:right w:val="nil"/>
            </w:tcBorders>
            <w:shd w:val="clear" w:color="auto" w:fill="auto"/>
            <w:vAlign w:val="center"/>
            <w:hideMark/>
          </w:tcPr>
          <w:p w14:paraId="23F1391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0.75</w:t>
            </w:r>
          </w:p>
        </w:tc>
        <w:tc>
          <w:tcPr>
            <w:tcW w:w="0" w:type="auto"/>
            <w:tcBorders>
              <w:top w:val="nil"/>
              <w:left w:val="nil"/>
              <w:bottom w:val="nil"/>
              <w:right w:val="nil"/>
            </w:tcBorders>
            <w:shd w:val="clear" w:color="auto" w:fill="auto"/>
            <w:vAlign w:val="center"/>
            <w:hideMark/>
          </w:tcPr>
          <w:p w14:paraId="78288D9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3.0 </w:t>
            </w:r>
          </w:p>
        </w:tc>
        <w:tc>
          <w:tcPr>
            <w:tcW w:w="0" w:type="auto"/>
            <w:tcBorders>
              <w:top w:val="nil"/>
              <w:left w:val="nil"/>
              <w:bottom w:val="nil"/>
              <w:right w:val="nil"/>
            </w:tcBorders>
            <w:shd w:val="clear" w:color="auto" w:fill="auto"/>
            <w:vAlign w:val="center"/>
            <w:hideMark/>
          </w:tcPr>
          <w:p w14:paraId="46CD917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408.75 </w:t>
            </w:r>
          </w:p>
        </w:tc>
        <w:tc>
          <w:tcPr>
            <w:tcW w:w="0" w:type="auto"/>
            <w:tcBorders>
              <w:top w:val="nil"/>
              <w:left w:val="nil"/>
              <w:bottom w:val="nil"/>
              <w:right w:val="single" w:sz="8" w:space="0" w:color="auto"/>
            </w:tcBorders>
            <w:shd w:val="clear" w:color="auto" w:fill="auto"/>
            <w:vAlign w:val="center"/>
            <w:hideMark/>
          </w:tcPr>
          <w:p w14:paraId="5753069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11.0029%</w:t>
            </w:r>
          </w:p>
        </w:tc>
      </w:tr>
      <w:tr w:rsidR="00207A27" w:rsidRPr="00207A27" w14:paraId="110CBADF"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28EB902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2</w:t>
            </w:r>
          </w:p>
        </w:tc>
        <w:tc>
          <w:tcPr>
            <w:tcW w:w="0" w:type="auto"/>
            <w:tcBorders>
              <w:top w:val="nil"/>
              <w:left w:val="nil"/>
              <w:bottom w:val="nil"/>
              <w:right w:val="nil"/>
            </w:tcBorders>
            <w:shd w:val="clear" w:color="auto" w:fill="auto"/>
            <w:vAlign w:val="center"/>
            <w:hideMark/>
          </w:tcPr>
          <w:p w14:paraId="7006257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36D77B3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039F40C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7657.375</w:t>
            </w:r>
          </w:p>
        </w:tc>
        <w:tc>
          <w:tcPr>
            <w:tcW w:w="0" w:type="auto"/>
            <w:tcBorders>
              <w:top w:val="nil"/>
              <w:left w:val="nil"/>
              <w:bottom w:val="nil"/>
              <w:right w:val="nil"/>
            </w:tcBorders>
            <w:shd w:val="clear" w:color="auto" w:fill="auto"/>
            <w:vAlign w:val="center"/>
            <w:hideMark/>
          </w:tcPr>
          <w:p w14:paraId="0F85E56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7657.4 </w:t>
            </w:r>
          </w:p>
        </w:tc>
        <w:tc>
          <w:tcPr>
            <w:tcW w:w="0" w:type="auto"/>
            <w:tcBorders>
              <w:top w:val="nil"/>
              <w:left w:val="nil"/>
              <w:bottom w:val="nil"/>
              <w:right w:val="nil"/>
            </w:tcBorders>
            <w:shd w:val="clear" w:color="auto" w:fill="auto"/>
            <w:vAlign w:val="center"/>
            <w:hideMark/>
          </w:tcPr>
          <w:p w14:paraId="1EBF17C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153.15 </w:t>
            </w:r>
          </w:p>
        </w:tc>
        <w:tc>
          <w:tcPr>
            <w:tcW w:w="0" w:type="auto"/>
            <w:tcBorders>
              <w:top w:val="nil"/>
              <w:left w:val="nil"/>
              <w:bottom w:val="nil"/>
              <w:right w:val="single" w:sz="8" w:space="0" w:color="auto"/>
            </w:tcBorders>
            <w:shd w:val="clear" w:color="auto" w:fill="auto"/>
            <w:vAlign w:val="center"/>
            <w:hideMark/>
          </w:tcPr>
          <w:p w14:paraId="23FF37C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4.1225%</w:t>
            </w:r>
          </w:p>
        </w:tc>
      </w:tr>
      <w:tr w:rsidR="00207A27" w:rsidRPr="00207A27" w14:paraId="6B9CE8D0"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3069B91B"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62EF0E3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0800F97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286E5D5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2D006F2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04B632F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3714.92 </w:t>
            </w:r>
          </w:p>
        </w:tc>
        <w:tc>
          <w:tcPr>
            <w:tcW w:w="0" w:type="auto"/>
            <w:tcBorders>
              <w:top w:val="nil"/>
              <w:left w:val="nil"/>
              <w:bottom w:val="single" w:sz="8" w:space="0" w:color="auto"/>
              <w:right w:val="single" w:sz="8" w:space="0" w:color="auto"/>
            </w:tcBorders>
            <w:shd w:val="clear" w:color="auto" w:fill="auto"/>
            <w:vAlign w:val="center"/>
            <w:hideMark/>
          </w:tcPr>
          <w:p w14:paraId="5CCE263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655716FE" w14:textId="77777777" w:rsidTr="00207A27">
        <w:trPr>
          <w:trHeight w:val="216"/>
          <w:jc w:val="center"/>
        </w:trPr>
        <w:tc>
          <w:tcPr>
            <w:tcW w:w="0" w:type="auto"/>
            <w:tcBorders>
              <w:top w:val="nil"/>
              <w:left w:val="nil"/>
              <w:bottom w:val="nil"/>
              <w:right w:val="nil"/>
            </w:tcBorders>
            <w:shd w:val="clear" w:color="auto" w:fill="auto"/>
            <w:vAlign w:val="center"/>
            <w:hideMark/>
          </w:tcPr>
          <w:p w14:paraId="7D9C75C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765F9488"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BD210A1"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54D4C7A1"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1FB4ED9"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210C88C4"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8E787F1"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r>
      <w:tr w:rsidR="00207A27" w:rsidRPr="00207A27" w14:paraId="562EC110"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591A0496"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104a: INACTIVE state UL every 10.24s (SRS 10.24s, paging 81.92s, UDS1+UDS2)</w:t>
            </w:r>
          </w:p>
        </w:tc>
      </w:tr>
      <w:tr w:rsidR="00207A27" w:rsidRPr="00207A27" w14:paraId="44B771CA"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5AB1631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6233793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6BBE299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794E744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51D07DE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467B996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0EB8057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57CD2F69"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4C952301"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1</w:t>
            </w:r>
          </w:p>
        </w:tc>
        <w:tc>
          <w:tcPr>
            <w:tcW w:w="0" w:type="auto"/>
            <w:tcBorders>
              <w:top w:val="nil"/>
              <w:left w:val="nil"/>
              <w:bottom w:val="nil"/>
              <w:right w:val="nil"/>
            </w:tcBorders>
            <w:shd w:val="clear" w:color="auto" w:fill="auto"/>
            <w:vAlign w:val="center"/>
            <w:hideMark/>
          </w:tcPr>
          <w:p w14:paraId="106CC84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w:t>
            </w:r>
          </w:p>
        </w:tc>
        <w:tc>
          <w:tcPr>
            <w:tcW w:w="0" w:type="auto"/>
            <w:tcBorders>
              <w:top w:val="nil"/>
              <w:left w:val="nil"/>
              <w:bottom w:val="nil"/>
              <w:right w:val="nil"/>
            </w:tcBorders>
            <w:shd w:val="clear" w:color="auto" w:fill="auto"/>
            <w:vAlign w:val="center"/>
            <w:hideMark/>
          </w:tcPr>
          <w:p w14:paraId="384C7A1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400</w:t>
            </w:r>
          </w:p>
        </w:tc>
        <w:tc>
          <w:tcPr>
            <w:tcW w:w="0" w:type="auto"/>
            <w:tcBorders>
              <w:top w:val="nil"/>
              <w:left w:val="nil"/>
              <w:bottom w:val="nil"/>
              <w:right w:val="nil"/>
            </w:tcBorders>
            <w:shd w:val="clear" w:color="auto" w:fill="auto"/>
            <w:vAlign w:val="center"/>
            <w:hideMark/>
          </w:tcPr>
          <w:p w14:paraId="68F417C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0.125</w:t>
            </w:r>
          </w:p>
        </w:tc>
        <w:tc>
          <w:tcPr>
            <w:tcW w:w="0" w:type="auto"/>
            <w:tcBorders>
              <w:top w:val="nil"/>
              <w:left w:val="nil"/>
              <w:bottom w:val="nil"/>
              <w:right w:val="nil"/>
            </w:tcBorders>
            <w:shd w:val="clear" w:color="auto" w:fill="auto"/>
            <w:vAlign w:val="center"/>
            <w:hideMark/>
          </w:tcPr>
          <w:p w14:paraId="7740DDD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50.0 </w:t>
            </w:r>
          </w:p>
        </w:tc>
        <w:tc>
          <w:tcPr>
            <w:tcW w:w="0" w:type="auto"/>
            <w:tcBorders>
              <w:top w:val="nil"/>
              <w:left w:val="nil"/>
              <w:bottom w:val="nil"/>
              <w:right w:val="nil"/>
            </w:tcBorders>
            <w:shd w:val="clear" w:color="auto" w:fill="auto"/>
            <w:vAlign w:val="center"/>
            <w:hideMark/>
          </w:tcPr>
          <w:p w14:paraId="0E8B9C4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1250.00 </w:t>
            </w:r>
          </w:p>
        </w:tc>
        <w:tc>
          <w:tcPr>
            <w:tcW w:w="0" w:type="auto"/>
            <w:tcBorders>
              <w:top w:val="nil"/>
              <w:left w:val="nil"/>
              <w:bottom w:val="nil"/>
              <w:right w:val="single" w:sz="8" w:space="0" w:color="auto"/>
            </w:tcBorders>
            <w:shd w:val="clear" w:color="auto" w:fill="auto"/>
            <w:vAlign w:val="center"/>
            <w:hideMark/>
          </w:tcPr>
          <w:p w14:paraId="1CF756E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50.5649%</w:t>
            </w:r>
          </w:p>
        </w:tc>
      </w:tr>
      <w:tr w:rsidR="00207A27" w:rsidRPr="00207A27" w14:paraId="31DB91B0"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75A0AD07"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 + Paging</w:t>
            </w:r>
          </w:p>
        </w:tc>
        <w:tc>
          <w:tcPr>
            <w:tcW w:w="0" w:type="auto"/>
            <w:tcBorders>
              <w:top w:val="nil"/>
              <w:left w:val="nil"/>
              <w:bottom w:val="nil"/>
              <w:right w:val="nil"/>
            </w:tcBorders>
            <w:shd w:val="clear" w:color="auto" w:fill="auto"/>
            <w:vAlign w:val="center"/>
            <w:hideMark/>
          </w:tcPr>
          <w:p w14:paraId="301AD63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877</w:t>
            </w:r>
          </w:p>
        </w:tc>
        <w:tc>
          <w:tcPr>
            <w:tcW w:w="0" w:type="auto"/>
            <w:tcBorders>
              <w:top w:val="nil"/>
              <w:left w:val="nil"/>
              <w:bottom w:val="nil"/>
              <w:right w:val="nil"/>
            </w:tcBorders>
            <w:shd w:val="clear" w:color="auto" w:fill="auto"/>
            <w:vAlign w:val="center"/>
            <w:hideMark/>
          </w:tcPr>
          <w:p w14:paraId="10999CD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7.5</w:t>
            </w:r>
          </w:p>
        </w:tc>
        <w:tc>
          <w:tcPr>
            <w:tcW w:w="0" w:type="auto"/>
            <w:tcBorders>
              <w:top w:val="nil"/>
              <w:left w:val="nil"/>
              <w:bottom w:val="nil"/>
              <w:right w:val="nil"/>
            </w:tcBorders>
            <w:shd w:val="clear" w:color="auto" w:fill="auto"/>
            <w:vAlign w:val="center"/>
            <w:hideMark/>
          </w:tcPr>
          <w:p w14:paraId="7022537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0.125</w:t>
            </w:r>
          </w:p>
        </w:tc>
        <w:tc>
          <w:tcPr>
            <w:tcW w:w="0" w:type="auto"/>
            <w:tcBorders>
              <w:top w:val="nil"/>
              <w:left w:val="nil"/>
              <w:bottom w:val="nil"/>
              <w:right w:val="nil"/>
            </w:tcBorders>
            <w:shd w:val="clear" w:color="auto" w:fill="auto"/>
            <w:vAlign w:val="center"/>
            <w:hideMark/>
          </w:tcPr>
          <w:p w14:paraId="6FE9165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0.9 </w:t>
            </w:r>
          </w:p>
        </w:tc>
        <w:tc>
          <w:tcPr>
            <w:tcW w:w="0" w:type="auto"/>
            <w:tcBorders>
              <w:top w:val="nil"/>
              <w:left w:val="nil"/>
              <w:bottom w:val="nil"/>
              <w:right w:val="nil"/>
            </w:tcBorders>
            <w:shd w:val="clear" w:color="auto" w:fill="auto"/>
            <w:vAlign w:val="center"/>
            <w:hideMark/>
          </w:tcPr>
          <w:p w14:paraId="5C0B935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109.63 </w:t>
            </w:r>
          </w:p>
        </w:tc>
        <w:tc>
          <w:tcPr>
            <w:tcW w:w="0" w:type="auto"/>
            <w:tcBorders>
              <w:top w:val="nil"/>
              <w:left w:val="nil"/>
              <w:bottom w:val="nil"/>
              <w:right w:val="single" w:sz="8" w:space="0" w:color="auto"/>
            </w:tcBorders>
            <w:shd w:val="clear" w:color="auto" w:fill="auto"/>
            <w:vAlign w:val="center"/>
            <w:hideMark/>
          </w:tcPr>
          <w:p w14:paraId="431FB12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4.4345%</w:t>
            </w:r>
          </w:p>
        </w:tc>
      </w:tr>
      <w:tr w:rsidR="00207A27" w:rsidRPr="00207A27" w14:paraId="74D029A6"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4F70DE16"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1</w:t>
            </w:r>
          </w:p>
        </w:tc>
        <w:tc>
          <w:tcPr>
            <w:tcW w:w="0" w:type="auto"/>
            <w:tcBorders>
              <w:top w:val="nil"/>
              <w:left w:val="nil"/>
              <w:bottom w:val="nil"/>
              <w:right w:val="nil"/>
            </w:tcBorders>
            <w:shd w:val="clear" w:color="auto" w:fill="auto"/>
            <w:vAlign w:val="center"/>
            <w:hideMark/>
          </w:tcPr>
          <w:p w14:paraId="3804C0F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0.03</w:t>
            </w:r>
          </w:p>
        </w:tc>
        <w:tc>
          <w:tcPr>
            <w:tcW w:w="0" w:type="auto"/>
            <w:tcBorders>
              <w:top w:val="nil"/>
              <w:left w:val="nil"/>
              <w:bottom w:val="nil"/>
              <w:right w:val="nil"/>
            </w:tcBorders>
            <w:shd w:val="clear" w:color="auto" w:fill="auto"/>
            <w:vAlign w:val="center"/>
            <w:hideMark/>
          </w:tcPr>
          <w:p w14:paraId="296BAEC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231DDDF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1229.5</w:t>
            </w:r>
          </w:p>
        </w:tc>
        <w:tc>
          <w:tcPr>
            <w:tcW w:w="0" w:type="auto"/>
            <w:tcBorders>
              <w:top w:val="nil"/>
              <w:left w:val="nil"/>
              <w:bottom w:val="nil"/>
              <w:right w:val="nil"/>
            </w:tcBorders>
            <w:shd w:val="clear" w:color="auto" w:fill="auto"/>
            <w:vAlign w:val="center"/>
            <w:hideMark/>
          </w:tcPr>
          <w:p w14:paraId="4BD9315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1229.5 </w:t>
            </w:r>
          </w:p>
        </w:tc>
        <w:tc>
          <w:tcPr>
            <w:tcW w:w="0" w:type="auto"/>
            <w:tcBorders>
              <w:top w:val="nil"/>
              <w:left w:val="nil"/>
              <w:bottom w:val="nil"/>
              <w:right w:val="nil"/>
            </w:tcBorders>
            <w:shd w:val="clear" w:color="auto" w:fill="auto"/>
            <w:vAlign w:val="center"/>
            <w:hideMark/>
          </w:tcPr>
          <w:p w14:paraId="66476E1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36.89 </w:t>
            </w:r>
          </w:p>
        </w:tc>
        <w:tc>
          <w:tcPr>
            <w:tcW w:w="0" w:type="auto"/>
            <w:tcBorders>
              <w:top w:val="nil"/>
              <w:left w:val="nil"/>
              <w:bottom w:val="nil"/>
              <w:right w:val="single" w:sz="8" w:space="0" w:color="auto"/>
            </w:tcBorders>
            <w:shd w:val="clear" w:color="auto" w:fill="auto"/>
            <w:vAlign w:val="center"/>
            <w:hideMark/>
          </w:tcPr>
          <w:p w14:paraId="5D572FC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1.4921%</w:t>
            </w:r>
          </w:p>
        </w:tc>
      </w:tr>
      <w:tr w:rsidR="00207A27" w:rsidRPr="00207A27" w14:paraId="7EF1DD45"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70DAAF07"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2</w:t>
            </w:r>
          </w:p>
        </w:tc>
        <w:tc>
          <w:tcPr>
            <w:tcW w:w="0" w:type="auto"/>
            <w:tcBorders>
              <w:top w:val="nil"/>
              <w:left w:val="nil"/>
              <w:bottom w:val="nil"/>
              <w:right w:val="nil"/>
            </w:tcBorders>
            <w:shd w:val="clear" w:color="auto" w:fill="auto"/>
            <w:vAlign w:val="center"/>
            <w:hideMark/>
          </w:tcPr>
          <w:p w14:paraId="107984C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480</w:t>
            </w:r>
          </w:p>
        </w:tc>
        <w:tc>
          <w:tcPr>
            <w:tcW w:w="0" w:type="auto"/>
            <w:tcBorders>
              <w:top w:val="nil"/>
              <w:left w:val="nil"/>
              <w:bottom w:val="nil"/>
              <w:right w:val="nil"/>
            </w:tcBorders>
            <w:shd w:val="clear" w:color="auto" w:fill="auto"/>
            <w:vAlign w:val="center"/>
            <w:hideMark/>
          </w:tcPr>
          <w:p w14:paraId="20E762B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25</w:t>
            </w:r>
          </w:p>
        </w:tc>
        <w:tc>
          <w:tcPr>
            <w:tcW w:w="0" w:type="auto"/>
            <w:tcBorders>
              <w:top w:val="nil"/>
              <w:left w:val="nil"/>
              <w:bottom w:val="nil"/>
              <w:right w:val="nil"/>
            </w:tcBorders>
            <w:shd w:val="clear" w:color="auto" w:fill="auto"/>
            <w:vAlign w:val="center"/>
            <w:hideMark/>
          </w:tcPr>
          <w:p w14:paraId="67C1F41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0.875</w:t>
            </w:r>
          </w:p>
        </w:tc>
        <w:tc>
          <w:tcPr>
            <w:tcW w:w="0" w:type="auto"/>
            <w:tcBorders>
              <w:top w:val="nil"/>
              <w:left w:val="nil"/>
              <w:bottom w:val="nil"/>
              <w:right w:val="nil"/>
            </w:tcBorders>
            <w:shd w:val="clear" w:color="auto" w:fill="auto"/>
            <w:vAlign w:val="center"/>
            <w:hideMark/>
          </w:tcPr>
          <w:p w14:paraId="16BD333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21.9 </w:t>
            </w:r>
          </w:p>
        </w:tc>
        <w:tc>
          <w:tcPr>
            <w:tcW w:w="0" w:type="auto"/>
            <w:tcBorders>
              <w:top w:val="nil"/>
              <w:left w:val="nil"/>
              <w:bottom w:val="nil"/>
              <w:right w:val="nil"/>
            </w:tcBorders>
            <w:shd w:val="clear" w:color="auto" w:fill="auto"/>
            <w:vAlign w:val="center"/>
            <w:hideMark/>
          </w:tcPr>
          <w:p w14:paraId="736305F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420.00 </w:t>
            </w:r>
          </w:p>
        </w:tc>
        <w:tc>
          <w:tcPr>
            <w:tcW w:w="0" w:type="auto"/>
            <w:tcBorders>
              <w:top w:val="nil"/>
              <w:left w:val="nil"/>
              <w:bottom w:val="nil"/>
              <w:right w:val="single" w:sz="8" w:space="0" w:color="auto"/>
            </w:tcBorders>
            <w:shd w:val="clear" w:color="auto" w:fill="auto"/>
            <w:vAlign w:val="center"/>
            <w:hideMark/>
          </w:tcPr>
          <w:p w14:paraId="38E9DDE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16.9898%</w:t>
            </w:r>
          </w:p>
        </w:tc>
      </w:tr>
      <w:tr w:rsidR="00207A27" w:rsidRPr="00207A27" w14:paraId="213FECAF"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1FC2ACC9"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w:t>
            </w:r>
          </w:p>
        </w:tc>
        <w:tc>
          <w:tcPr>
            <w:tcW w:w="0" w:type="auto"/>
            <w:tcBorders>
              <w:top w:val="nil"/>
              <w:left w:val="nil"/>
              <w:bottom w:val="nil"/>
              <w:right w:val="nil"/>
            </w:tcBorders>
            <w:shd w:val="clear" w:color="auto" w:fill="auto"/>
            <w:vAlign w:val="center"/>
            <w:hideMark/>
          </w:tcPr>
          <w:p w14:paraId="0A6B534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545</w:t>
            </w:r>
          </w:p>
        </w:tc>
        <w:tc>
          <w:tcPr>
            <w:tcW w:w="0" w:type="auto"/>
            <w:tcBorders>
              <w:top w:val="nil"/>
              <w:left w:val="nil"/>
              <w:bottom w:val="nil"/>
              <w:right w:val="nil"/>
            </w:tcBorders>
            <w:shd w:val="clear" w:color="auto" w:fill="auto"/>
            <w:vAlign w:val="center"/>
            <w:hideMark/>
          </w:tcPr>
          <w:p w14:paraId="5267278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w:t>
            </w:r>
          </w:p>
        </w:tc>
        <w:tc>
          <w:tcPr>
            <w:tcW w:w="0" w:type="auto"/>
            <w:tcBorders>
              <w:top w:val="nil"/>
              <w:left w:val="nil"/>
              <w:bottom w:val="nil"/>
              <w:right w:val="nil"/>
            </w:tcBorders>
            <w:shd w:val="clear" w:color="auto" w:fill="auto"/>
            <w:vAlign w:val="center"/>
            <w:hideMark/>
          </w:tcPr>
          <w:p w14:paraId="5A646A9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0.875</w:t>
            </w:r>
          </w:p>
        </w:tc>
        <w:tc>
          <w:tcPr>
            <w:tcW w:w="0" w:type="auto"/>
            <w:tcBorders>
              <w:top w:val="nil"/>
              <w:left w:val="nil"/>
              <w:bottom w:val="nil"/>
              <w:right w:val="nil"/>
            </w:tcBorders>
            <w:shd w:val="clear" w:color="auto" w:fill="auto"/>
            <w:vAlign w:val="center"/>
            <w:hideMark/>
          </w:tcPr>
          <w:p w14:paraId="595A090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3.5 </w:t>
            </w:r>
          </w:p>
        </w:tc>
        <w:tc>
          <w:tcPr>
            <w:tcW w:w="0" w:type="auto"/>
            <w:tcBorders>
              <w:top w:val="nil"/>
              <w:left w:val="nil"/>
              <w:bottom w:val="nil"/>
              <w:right w:val="nil"/>
            </w:tcBorders>
            <w:shd w:val="clear" w:color="auto" w:fill="auto"/>
            <w:vAlign w:val="center"/>
            <w:hideMark/>
          </w:tcPr>
          <w:p w14:paraId="6E1A54F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476.88 </w:t>
            </w:r>
          </w:p>
        </w:tc>
        <w:tc>
          <w:tcPr>
            <w:tcW w:w="0" w:type="auto"/>
            <w:tcBorders>
              <w:top w:val="nil"/>
              <w:left w:val="nil"/>
              <w:bottom w:val="nil"/>
              <w:right w:val="single" w:sz="8" w:space="0" w:color="auto"/>
            </w:tcBorders>
            <w:shd w:val="clear" w:color="auto" w:fill="auto"/>
            <w:vAlign w:val="center"/>
            <w:hideMark/>
          </w:tcPr>
          <w:p w14:paraId="033B9E9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19.2905%</w:t>
            </w:r>
          </w:p>
        </w:tc>
      </w:tr>
      <w:tr w:rsidR="00207A27" w:rsidRPr="00207A27" w14:paraId="7B124FDF"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2C67C9A6"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2</w:t>
            </w:r>
          </w:p>
        </w:tc>
        <w:tc>
          <w:tcPr>
            <w:tcW w:w="0" w:type="auto"/>
            <w:tcBorders>
              <w:top w:val="nil"/>
              <w:left w:val="nil"/>
              <w:bottom w:val="nil"/>
              <w:right w:val="nil"/>
            </w:tcBorders>
            <w:shd w:val="clear" w:color="auto" w:fill="auto"/>
            <w:vAlign w:val="center"/>
            <w:hideMark/>
          </w:tcPr>
          <w:p w14:paraId="24AFA82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01D247D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7B19F57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8934.1875</w:t>
            </w:r>
          </w:p>
        </w:tc>
        <w:tc>
          <w:tcPr>
            <w:tcW w:w="0" w:type="auto"/>
            <w:tcBorders>
              <w:top w:val="nil"/>
              <w:left w:val="nil"/>
              <w:bottom w:val="nil"/>
              <w:right w:val="nil"/>
            </w:tcBorders>
            <w:shd w:val="clear" w:color="auto" w:fill="auto"/>
            <w:vAlign w:val="center"/>
            <w:hideMark/>
          </w:tcPr>
          <w:p w14:paraId="2DEBB11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8934.2 </w:t>
            </w:r>
          </w:p>
        </w:tc>
        <w:tc>
          <w:tcPr>
            <w:tcW w:w="0" w:type="auto"/>
            <w:tcBorders>
              <w:top w:val="nil"/>
              <w:left w:val="nil"/>
              <w:bottom w:val="nil"/>
              <w:right w:val="nil"/>
            </w:tcBorders>
            <w:shd w:val="clear" w:color="auto" w:fill="auto"/>
            <w:vAlign w:val="center"/>
            <w:hideMark/>
          </w:tcPr>
          <w:p w14:paraId="45F50FA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178.68 </w:t>
            </w:r>
          </w:p>
        </w:tc>
        <w:tc>
          <w:tcPr>
            <w:tcW w:w="0" w:type="auto"/>
            <w:tcBorders>
              <w:top w:val="nil"/>
              <w:left w:val="nil"/>
              <w:bottom w:val="nil"/>
              <w:right w:val="single" w:sz="8" w:space="0" w:color="auto"/>
            </w:tcBorders>
            <w:shd w:val="clear" w:color="auto" w:fill="auto"/>
            <w:vAlign w:val="center"/>
            <w:hideMark/>
          </w:tcPr>
          <w:p w14:paraId="6565524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7.2281%</w:t>
            </w:r>
          </w:p>
        </w:tc>
      </w:tr>
      <w:tr w:rsidR="00207A27" w:rsidRPr="00207A27" w14:paraId="4B78EDCE"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088F154D"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7430E50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12CFA81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436F82B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27F5BD6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19710BD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2472.07 </w:t>
            </w:r>
          </w:p>
        </w:tc>
        <w:tc>
          <w:tcPr>
            <w:tcW w:w="0" w:type="auto"/>
            <w:tcBorders>
              <w:top w:val="nil"/>
              <w:left w:val="nil"/>
              <w:bottom w:val="single" w:sz="8" w:space="0" w:color="auto"/>
              <w:right w:val="single" w:sz="8" w:space="0" w:color="auto"/>
            </w:tcBorders>
            <w:shd w:val="clear" w:color="auto" w:fill="auto"/>
            <w:vAlign w:val="center"/>
            <w:hideMark/>
          </w:tcPr>
          <w:p w14:paraId="20DFF9A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4FE2E5A2" w14:textId="77777777" w:rsidTr="00207A27">
        <w:trPr>
          <w:trHeight w:val="225"/>
          <w:jc w:val="center"/>
        </w:trPr>
        <w:tc>
          <w:tcPr>
            <w:tcW w:w="0" w:type="auto"/>
            <w:tcBorders>
              <w:top w:val="nil"/>
              <w:left w:val="nil"/>
              <w:bottom w:val="nil"/>
              <w:right w:val="nil"/>
            </w:tcBorders>
            <w:shd w:val="clear" w:color="auto" w:fill="auto"/>
            <w:vAlign w:val="center"/>
            <w:hideMark/>
          </w:tcPr>
          <w:p w14:paraId="7947E0E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558B3144"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57EDDE96"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5B80F503"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D4449BB"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FCD7C60"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9294903" w14:textId="77777777" w:rsidR="00207A27" w:rsidRPr="00207A27" w:rsidRDefault="00207A27" w:rsidP="00207A27">
            <w:pPr>
              <w:autoSpaceDE/>
              <w:autoSpaceDN/>
              <w:adjustRightInd/>
              <w:snapToGrid/>
              <w:spacing w:after="0"/>
              <w:jc w:val="left"/>
              <w:rPr>
                <w:rFonts w:eastAsia="Times New Roman"/>
                <w:sz w:val="20"/>
                <w:szCs w:val="20"/>
                <w:lang w:eastAsia="zh-CN"/>
              </w:rPr>
            </w:pPr>
          </w:p>
        </w:tc>
      </w:tr>
      <w:tr w:rsidR="00207A27" w:rsidRPr="00207A27" w14:paraId="14D0DFFD"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4E90671F"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105a: INACTIVE state UL every 10.24s (SRS 10.24s, no paging, UDS2)</w:t>
            </w:r>
          </w:p>
        </w:tc>
      </w:tr>
      <w:tr w:rsidR="00207A27" w:rsidRPr="00207A27" w14:paraId="01A19771"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2C2DAA94"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6EF5B60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6355D2B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6E82512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18715E9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504619D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2C59872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05C47CE7"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2F3B8219"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2</w:t>
            </w:r>
          </w:p>
        </w:tc>
        <w:tc>
          <w:tcPr>
            <w:tcW w:w="0" w:type="auto"/>
            <w:tcBorders>
              <w:top w:val="nil"/>
              <w:left w:val="nil"/>
              <w:bottom w:val="nil"/>
              <w:right w:val="nil"/>
            </w:tcBorders>
            <w:shd w:val="clear" w:color="auto" w:fill="auto"/>
            <w:vAlign w:val="center"/>
            <w:hideMark/>
          </w:tcPr>
          <w:p w14:paraId="18FACDD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480</w:t>
            </w:r>
          </w:p>
        </w:tc>
        <w:tc>
          <w:tcPr>
            <w:tcW w:w="0" w:type="auto"/>
            <w:tcBorders>
              <w:top w:val="nil"/>
              <w:left w:val="nil"/>
              <w:bottom w:val="nil"/>
              <w:right w:val="nil"/>
            </w:tcBorders>
            <w:shd w:val="clear" w:color="auto" w:fill="auto"/>
            <w:vAlign w:val="center"/>
            <w:hideMark/>
          </w:tcPr>
          <w:p w14:paraId="68B70DB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25</w:t>
            </w:r>
          </w:p>
        </w:tc>
        <w:tc>
          <w:tcPr>
            <w:tcW w:w="0" w:type="auto"/>
            <w:tcBorders>
              <w:top w:val="nil"/>
              <w:left w:val="nil"/>
              <w:bottom w:val="nil"/>
              <w:right w:val="nil"/>
            </w:tcBorders>
            <w:shd w:val="clear" w:color="auto" w:fill="auto"/>
            <w:vAlign w:val="center"/>
            <w:hideMark/>
          </w:tcPr>
          <w:p w14:paraId="51957FC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6F52EAA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25.0 </w:t>
            </w:r>
          </w:p>
        </w:tc>
        <w:tc>
          <w:tcPr>
            <w:tcW w:w="0" w:type="auto"/>
            <w:tcBorders>
              <w:top w:val="nil"/>
              <w:left w:val="nil"/>
              <w:bottom w:val="nil"/>
              <w:right w:val="nil"/>
            </w:tcBorders>
            <w:shd w:val="clear" w:color="auto" w:fill="auto"/>
            <w:vAlign w:val="center"/>
            <w:hideMark/>
          </w:tcPr>
          <w:p w14:paraId="5B01C75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480.00 </w:t>
            </w:r>
          </w:p>
        </w:tc>
        <w:tc>
          <w:tcPr>
            <w:tcW w:w="0" w:type="auto"/>
            <w:tcBorders>
              <w:top w:val="nil"/>
              <w:left w:val="nil"/>
              <w:bottom w:val="nil"/>
              <w:right w:val="single" w:sz="8" w:space="0" w:color="auto"/>
            </w:tcBorders>
            <w:shd w:val="clear" w:color="auto" w:fill="auto"/>
            <w:vAlign w:val="center"/>
            <w:hideMark/>
          </w:tcPr>
          <w:p w14:paraId="6E491C0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39.0492%</w:t>
            </w:r>
          </w:p>
        </w:tc>
      </w:tr>
      <w:tr w:rsidR="00207A27" w:rsidRPr="00207A27" w14:paraId="3C9D3564"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5DF86D47"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w:t>
            </w:r>
          </w:p>
        </w:tc>
        <w:tc>
          <w:tcPr>
            <w:tcW w:w="0" w:type="auto"/>
            <w:tcBorders>
              <w:top w:val="nil"/>
              <w:left w:val="nil"/>
              <w:bottom w:val="nil"/>
              <w:right w:val="nil"/>
            </w:tcBorders>
            <w:shd w:val="clear" w:color="auto" w:fill="auto"/>
            <w:vAlign w:val="center"/>
            <w:hideMark/>
          </w:tcPr>
          <w:p w14:paraId="1E8521F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545</w:t>
            </w:r>
          </w:p>
        </w:tc>
        <w:tc>
          <w:tcPr>
            <w:tcW w:w="0" w:type="auto"/>
            <w:tcBorders>
              <w:top w:val="nil"/>
              <w:left w:val="nil"/>
              <w:bottom w:val="nil"/>
              <w:right w:val="nil"/>
            </w:tcBorders>
            <w:shd w:val="clear" w:color="auto" w:fill="auto"/>
            <w:vAlign w:val="center"/>
            <w:hideMark/>
          </w:tcPr>
          <w:p w14:paraId="747422F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w:t>
            </w:r>
          </w:p>
        </w:tc>
        <w:tc>
          <w:tcPr>
            <w:tcW w:w="0" w:type="auto"/>
            <w:tcBorders>
              <w:top w:val="nil"/>
              <w:left w:val="nil"/>
              <w:bottom w:val="nil"/>
              <w:right w:val="nil"/>
            </w:tcBorders>
            <w:shd w:val="clear" w:color="auto" w:fill="auto"/>
            <w:vAlign w:val="center"/>
            <w:hideMark/>
          </w:tcPr>
          <w:p w14:paraId="266F619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19FE8B6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4.0 </w:t>
            </w:r>
          </w:p>
        </w:tc>
        <w:tc>
          <w:tcPr>
            <w:tcW w:w="0" w:type="auto"/>
            <w:tcBorders>
              <w:top w:val="nil"/>
              <w:left w:val="nil"/>
              <w:bottom w:val="nil"/>
              <w:right w:val="nil"/>
            </w:tcBorders>
            <w:shd w:val="clear" w:color="auto" w:fill="auto"/>
            <w:vAlign w:val="center"/>
            <w:hideMark/>
          </w:tcPr>
          <w:p w14:paraId="5535FFA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545.00 </w:t>
            </w:r>
          </w:p>
        </w:tc>
        <w:tc>
          <w:tcPr>
            <w:tcW w:w="0" w:type="auto"/>
            <w:tcBorders>
              <w:top w:val="nil"/>
              <w:left w:val="nil"/>
              <w:bottom w:val="nil"/>
              <w:right w:val="single" w:sz="8" w:space="0" w:color="auto"/>
            </w:tcBorders>
            <w:shd w:val="clear" w:color="auto" w:fill="auto"/>
            <w:vAlign w:val="center"/>
            <w:hideMark/>
          </w:tcPr>
          <w:p w14:paraId="139E57D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44.3371%</w:t>
            </w:r>
          </w:p>
        </w:tc>
      </w:tr>
      <w:tr w:rsidR="00207A27" w:rsidRPr="00207A27" w14:paraId="0A3CDC48"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7616061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2</w:t>
            </w:r>
          </w:p>
        </w:tc>
        <w:tc>
          <w:tcPr>
            <w:tcW w:w="0" w:type="auto"/>
            <w:tcBorders>
              <w:top w:val="nil"/>
              <w:left w:val="nil"/>
              <w:bottom w:val="nil"/>
              <w:right w:val="nil"/>
            </w:tcBorders>
            <w:shd w:val="clear" w:color="auto" w:fill="auto"/>
            <w:vAlign w:val="center"/>
            <w:hideMark/>
          </w:tcPr>
          <w:p w14:paraId="45F43BC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45A62DB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133498F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10211</w:t>
            </w:r>
          </w:p>
        </w:tc>
        <w:tc>
          <w:tcPr>
            <w:tcW w:w="0" w:type="auto"/>
            <w:tcBorders>
              <w:top w:val="nil"/>
              <w:left w:val="nil"/>
              <w:bottom w:val="nil"/>
              <w:right w:val="nil"/>
            </w:tcBorders>
            <w:shd w:val="clear" w:color="auto" w:fill="auto"/>
            <w:vAlign w:val="center"/>
            <w:hideMark/>
          </w:tcPr>
          <w:p w14:paraId="63DC897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10211.0 </w:t>
            </w:r>
          </w:p>
        </w:tc>
        <w:tc>
          <w:tcPr>
            <w:tcW w:w="0" w:type="auto"/>
            <w:tcBorders>
              <w:top w:val="nil"/>
              <w:left w:val="nil"/>
              <w:bottom w:val="nil"/>
              <w:right w:val="nil"/>
            </w:tcBorders>
            <w:shd w:val="clear" w:color="auto" w:fill="auto"/>
            <w:vAlign w:val="center"/>
            <w:hideMark/>
          </w:tcPr>
          <w:p w14:paraId="1E92058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204.22 </w:t>
            </w:r>
          </w:p>
        </w:tc>
        <w:tc>
          <w:tcPr>
            <w:tcW w:w="0" w:type="auto"/>
            <w:tcBorders>
              <w:top w:val="nil"/>
              <w:left w:val="nil"/>
              <w:bottom w:val="nil"/>
              <w:right w:val="single" w:sz="8" w:space="0" w:color="auto"/>
            </w:tcBorders>
            <w:shd w:val="clear" w:color="auto" w:fill="auto"/>
            <w:vAlign w:val="center"/>
            <w:hideMark/>
          </w:tcPr>
          <w:p w14:paraId="62EBC6F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16.6138%</w:t>
            </w:r>
          </w:p>
        </w:tc>
      </w:tr>
      <w:tr w:rsidR="00207A27" w:rsidRPr="00207A27" w14:paraId="56B82829" w14:textId="77777777" w:rsidTr="00207A27">
        <w:trPr>
          <w:trHeight w:val="225"/>
          <w:jc w:val="center"/>
        </w:trPr>
        <w:tc>
          <w:tcPr>
            <w:tcW w:w="0" w:type="auto"/>
            <w:tcBorders>
              <w:top w:val="nil"/>
              <w:left w:val="single" w:sz="8" w:space="0" w:color="auto"/>
              <w:bottom w:val="single" w:sz="8" w:space="0" w:color="auto"/>
              <w:right w:val="nil"/>
            </w:tcBorders>
            <w:shd w:val="clear" w:color="auto" w:fill="auto"/>
            <w:vAlign w:val="center"/>
            <w:hideMark/>
          </w:tcPr>
          <w:p w14:paraId="5BDB74DF"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0D1F6A2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093722A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2339DA2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7D73EB4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6316EBF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1229.22 </w:t>
            </w:r>
          </w:p>
        </w:tc>
        <w:tc>
          <w:tcPr>
            <w:tcW w:w="0" w:type="auto"/>
            <w:tcBorders>
              <w:top w:val="nil"/>
              <w:left w:val="nil"/>
              <w:bottom w:val="single" w:sz="8" w:space="0" w:color="auto"/>
              <w:right w:val="single" w:sz="8" w:space="0" w:color="auto"/>
            </w:tcBorders>
            <w:shd w:val="clear" w:color="auto" w:fill="auto"/>
            <w:vAlign w:val="center"/>
            <w:hideMark/>
          </w:tcPr>
          <w:p w14:paraId="0166903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604F9D0F" w14:textId="77777777" w:rsidTr="00207A27">
        <w:trPr>
          <w:trHeight w:val="225"/>
          <w:jc w:val="center"/>
        </w:trPr>
        <w:tc>
          <w:tcPr>
            <w:tcW w:w="0" w:type="auto"/>
            <w:tcBorders>
              <w:top w:val="nil"/>
              <w:left w:val="nil"/>
              <w:bottom w:val="nil"/>
              <w:right w:val="nil"/>
            </w:tcBorders>
            <w:shd w:val="clear" w:color="auto" w:fill="auto"/>
            <w:vAlign w:val="center"/>
            <w:hideMark/>
          </w:tcPr>
          <w:p w14:paraId="71E988F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2738F38E"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EE4577E"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28FD4C80"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86C882B"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6B09FE8"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0F3494C"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r>
      <w:tr w:rsidR="00207A27" w:rsidRPr="00207A27" w14:paraId="5E3D03F8"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0906A037"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122a: INACTIVE state UE based DL every 10.24s (PRS 10.24s, paging 20.48s, UDS1+UDS2)</w:t>
            </w:r>
          </w:p>
        </w:tc>
      </w:tr>
      <w:tr w:rsidR="00207A27" w:rsidRPr="00207A27" w14:paraId="57D53399"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65CE1E74"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2F732E6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70C8966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5A3E33C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1F55FF3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412D90B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0C168AB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33ED4B65"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2929649A"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1</w:t>
            </w:r>
          </w:p>
        </w:tc>
        <w:tc>
          <w:tcPr>
            <w:tcW w:w="0" w:type="auto"/>
            <w:tcBorders>
              <w:top w:val="nil"/>
              <w:left w:val="nil"/>
              <w:bottom w:val="nil"/>
              <w:right w:val="nil"/>
            </w:tcBorders>
            <w:shd w:val="clear" w:color="auto" w:fill="auto"/>
            <w:vAlign w:val="center"/>
            <w:hideMark/>
          </w:tcPr>
          <w:p w14:paraId="340530A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w:t>
            </w:r>
          </w:p>
        </w:tc>
        <w:tc>
          <w:tcPr>
            <w:tcW w:w="0" w:type="auto"/>
            <w:tcBorders>
              <w:top w:val="nil"/>
              <w:left w:val="nil"/>
              <w:bottom w:val="nil"/>
              <w:right w:val="nil"/>
            </w:tcBorders>
            <w:shd w:val="clear" w:color="auto" w:fill="auto"/>
            <w:vAlign w:val="center"/>
            <w:hideMark/>
          </w:tcPr>
          <w:p w14:paraId="46274B4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400</w:t>
            </w:r>
          </w:p>
        </w:tc>
        <w:tc>
          <w:tcPr>
            <w:tcW w:w="0" w:type="auto"/>
            <w:tcBorders>
              <w:top w:val="nil"/>
              <w:left w:val="nil"/>
              <w:bottom w:val="nil"/>
              <w:right w:val="nil"/>
            </w:tcBorders>
            <w:shd w:val="clear" w:color="auto" w:fill="auto"/>
            <w:vAlign w:val="center"/>
            <w:hideMark/>
          </w:tcPr>
          <w:p w14:paraId="6C80DFB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0.5</w:t>
            </w:r>
          </w:p>
        </w:tc>
        <w:tc>
          <w:tcPr>
            <w:tcW w:w="0" w:type="auto"/>
            <w:tcBorders>
              <w:top w:val="nil"/>
              <w:left w:val="nil"/>
              <w:bottom w:val="nil"/>
              <w:right w:val="nil"/>
            </w:tcBorders>
            <w:shd w:val="clear" w:color="auto" w:fill="auto"/>
            <w:vAlign w:val="center"/>
            <w:hideMark/>
          </w:tcPr>
          <w:p w14:paraId="2713CE1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200.0 </w:t>
            </w:r>
          </w:p>
        </w:tc>
        <w:tc>
          <w:tcPr>
            <w:tcW w:w="0" w:type="auto"/>
            <w:tcBorders>
              <w:top w:val="nil"/>
              <w:left w:val="nil"/>
              <w:bottom w:val="nil"/>
              <w:right w:val="nil"/>
            </w:tcBorders>
            <w:shd w:val="clear" w:color="auto" w:fill="auto"/>
            <w:vAlign w:val="center"/>
            <w:hideMark/>
          </w:tcPr>
          <w:p w14:paraId="3DD63B5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5000.00 </w:t>
            </w:r>
          </w:p>
        </w:tc>
        <w:tc>
          <w:tcPr>
            <w:tcW w:w="0" w:type="auto"/>
            <w:tcBorders>
              <w:top w:val="nil"/>
              <w:left w:val="nil"/>
              <w:bottom w:val="nil"/>
              <w:right w:val="single" w:sz="8" w:space="0" w:color="auto"/>
            </w:tcBorders>
            <w:shd w:val="clear" w:color="auto" w:fill="auto"/>
            <w:vAlign w:val="center"/>
            <w:hideMark/>
          </w:tcPr>
          <w:p w14:paraId="5EB07E6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74.9044%</w:t>
            </w:r>
          </w:p>
        </w:tc>
      </w:tr>
      <w:tr w:rsidR="00207A27" w:rsidRPr="00207A27" w14:paraId="7B019968"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31723AB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 + Paging</w:t>
            </w:r>
          </w:p>
        </w:tc>
        <w:tc>
          <w:tcPr>
            <w:tcW w:w="0" w:type="auto"/>
            <w:tcBorders>
              <w:top w:val="nil"/>
              <w:left w:val="nil"/>
              <w:bottom w:val="nil"/>
              <w:right w:val="nil"/>
            </w:tcBorders>
            <w:shd w:val="clear" w:color="auto" w:fill="auto"/>
            <w:vAlign w:val="center"/>
            <w:hideMark/>
          </w:tcPr>
          <w:p w14:paraId="0643038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1472</w:t>
            </w:r>
          </w:p>
        </w:tc>
        <w:tc>
          <w:tcPr>
            <w:tcW w:w="0" w:type="auto"/>
            <w:tcBorders>
              <w:top w:val="nil"/>
              <w:left w:val="nil"/>
              <w:bottom w:val="nil"/>
              <w:right w:val="nil"/>
            </w:tcBorders>
            <w:shd w:val="clear" w:color="auto" w:fill="auto"/>
            <w:vAlign w:val="center"/>
            <w:hideMark/>
          </w:tcPr>
          <w:p w14:paraId="53EA25D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27.5</w:t>
            </w:r>
          </w:p>
        </w:tc>
        <w:tc>
          <w:tcPr>
            <w:tcW w:w="0" w:type="auto"/>
            <w:tcBorders>
              <w:top w:val="nil"/>
              <w:left w:val="nil"/>
              <w:bottom w:val="nil"/>
              <w:right w:val="nil"/>
            </w:tcBorders>
            <w:shd w:val="clear" w:color="auto" w:fill="auto"/>
            <w:vAlign w:val="center"/>
            <w:hideMark/>
          </w:tcPr>
          <w:p w14:paraId="58BB330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0.5</w:t>
            </w:r>
          </w:p>
        </w:tc>
        <w:tc>
          <w:tcPr>
            <w:tcW w:w="0" w:type="auto"/>
            <w:tcBorders>
              <w:top w:val="nil"/>
              <w:left w:val="nil"/>
              <w:bottom w:val="nil"/>
              <w:right w:val="nil"/>
            </w:tcBorders>
            <w:shd w:val="clear" w:color="auto" w:fill="auto"/>
            <w:vAlign w:val="center"/>
            <w:hideMark/>
          </w:tcPr>
          <w:p w14:paraId="20A15FA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13.8 </w:t>
            </w:r>
          </w:p>
        </w:tc>
        <w:tc>
          <w:tcPr>
            <w:tcW w:w="0" w:type="auto"/>
            <w:tcBorders>
              <w:top w:val="nil"/>
              <w:left w:val="nil"/>
              <w:bottom w:val="nil"/>
              <w:right w:val="nil"/>
            </w:tcBorders>
            <w:shd w:val="clear" w:color="auto" w:fill="auto"/>
            <w:vAlign w:val="center"/>
            <w:hideMark/>
          </w:tcPr>
          <w:p w14:paraId="69E011F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736.00 </w:t>
            </w:r>
          </w:p>
        </w:tc>
        <w:tc>
          <w:tcPr>
            <w:tcW w:w="0" w:type="auto"/>
            <w:tcBorders>
              <w:top w:val="nil"/>
              <w:left w:val="nil"/>
              <w:bottom w:val="nil"/>
              <w:right w:val="single" w:sz="8" w:space="0" w:color="auto"/>
            </w:tcBorders>
            <w:shd w:val="clear" w:color="auto" w:fill="auto"/>
            <w:vAlign w:val="center"/>
            <w:hideMark/>
          </w:tcPr>
          <w:p w14:paraId="541D16D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11.0259%</w:t>
            </w:r>
          </w:p>
        </w:tc>
      </w:tr>
      <w:tr w:rsidR="00207A27" w:rsidRPr="00207A27" w14:paraId="562537A8"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0767152F"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1</w:t>
            </w:r>
          </w:p>
        </w:tc>
        <w:tc>
          <w:tcPr>
            <w:tcW w:w="0" w:type="auto"/>
            <w:tcBorders>
              <w:top w:val="nil"/>
              <w:left w:val="nil"/>
              <w:bottom w:val="nil"/>
              <w:right w:val="nil"/>
            </w:tcBorders>
            <w:shd w:val="clear" w:color="auto" w:fill="auto"/>
            <w:vAlign w:val="center"/>
            <w:hideMark/>
          </w:tcPr>
          <w:p w14:paraId="18A45CD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0.03</w:t>
            </w:r>
          </w:p>
        </w:tc>
        <w:tc>
          <w:tcPr>
            <w:tcW w:w="0" w:type="auto"/>
            <w:tcBorders>
              <w:top w:val="nil"/>
              <w:left w:val="nil"/>
              <w:bottom w:val="nil"/>
              <w:right w:val="nil"/>
            </w:tcBorders>
            <w:shd w:val="clear" w:color="auto" w:fill="auto"/>
            <w:vAlign w:val="center"/>
            <w:hideMark/>
          </w:tcPr>
          <w:p w14:paraId="748AFA8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12BAC78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4910</w:t>
            </w:r>
          </w:p>
        </w:tc>
        <w:tc>
          <w:tcPr>
            <w:tcW w:w="0" w:type="auto"/>
            <w:tcBorders>
              <w:top w:val="nil"/>
              <w:left w:val="nil"/>
              <w:bottom w:val="nil"/>
              <w:right w:val="nil"/>
            </w:tcBorders>
            <w:shd w:val="clear" w:color="auto" w:fill="auto"/>
            <w:vAlign w:val="center"/>
            <w:hideMark/>
          </w:tcPr>
          <w:p w14:paraId="2284FA2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4910.0 </w:t>
            </w:r>
          </w:p>
        </w:tc>
        <w:tc>
          <w:tcPr>
            <w:tcW w:w="0" w:type="auto"/>
            <w:tcBorders>
              <w:top w:val="nil"/>
              <w:left w:val="nil"/>
              <w:bottom w:val="nil"/>
              <w:right w:val="nil"/>
            </w:tcBorders>
            <w:shd w:val="clear" w:color="auto" w:fill="auto"/>
            <w:vAlign w:val="center"/>
            <w:hideMark/>
          </w:tcPr>
          <w:p w14:paraId="627CA26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147.30 </w:t>
            </w:r>
          </w:p>
        </w:tc>
        <w:tc>
          <w:tcPr>
            <w:tcW w:w="0" w:type="auto"/>
            <w:tcBorders>
              <w:top w:val="nil"/>
              <w:left w:val="nil"/>
              <w:bottom w:val="nil"/>
              <w:right w:val="single" w:sz="8" w:space="0" w:color="auto"/>
            </w:tcBorders>
            <w:shd w:val="clear" w:color="auto" w:fill="auto"/>
            <w:vAlign w:val="center"/>
            <w:hideMark/>
          </w:tcPr>
          <w:p w14:paraId="626EF7C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2.2067%</w:t>
            </w:r>
          </w:p>
        </w:tc>
      </w:tr>
      <w:tr w:rsidR="00207A27" w:rsidRPr="00207A27" w14:paraId="24AC782B"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6CD50D1B"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2</w:t>
            </w:r>
          </w:p>
        </w:tc>
        <w:tc>
          <w:tcPr>
            <w:tcW w:w="0" w:type="auto"/>
            <w:tcBorders>
              <w:top w:val="nil"/>
              <w:left w:val="nil"/>
              <w:bottom w:val="nil"/>
              <w:right w:val="nil"/>
            </w:tcBorders>
            <w:shd w:val="clear" w:color="auto" w:fill="auto"/>
            <w:vAlign w:val="center"/>
            <w:hideMark/>
          </w:tcPr>
          <w:p w14:paraId="4464C64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480</w:t>
            </w:r>
          </w:p>
        </w:tc>
        <w:tc>
          <w:tcPr>
            <w:tcW w:w="0" w:type="auto"/>
            <w:tcBorders>
              <w:top w:val="nil"/>
              <w:left w:val="nil"/>
              <w:bottom w:val="nil"/>
              <w:right w:val="nil"/>
            </w:tcBorders>
            <w:shd w:val="clear" w:color="auto" w:fill="auto"/>
            <w:vAlign w:val="center"/>
            <w:hideMark/>
          </w:tcPr>
          <w:p w14:paraId="6917B39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25</w:t>
            </w:r>
          </w:p>
        </w:tc>
        <w:tc>
          <w:tcPr>
            <w:tcW w:w="0" w:type="auto"/>
            <w:tcBorders>
              <w:top w:val="nil"/>
              <w:left w:val="nil"/>
              <w:bottom w:val="nil"/>
              <w:right w:val="nil"/>
            </w:tcBorders>
            <w:shd w:val="clear" w:color="auto" w:fill="auto"/>
            <w:vAlign w:val="center"/>
            <w:hideMark/>
          </w:tcPr>
          <w:p w14:paraId="4D507B5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0.5</w:t>
            </w:r>
          </w:p>
        </w:tc>
        <w:tc>
          <w:tcPr>
            <w:tcW w:w="0" w:type="auto"/>
            <w:tcBorders>
              <w:top w:val="nil"/>
              <w:left w:val="nil"/>
              <w:bottom w:val="nil"/>
              <w:right w:val="nil"/>
            </w:tcBorders>
            <w:shd w:val="clear" w:color="auto" w:fill="auto"/>
            <w:vAlign w:val="center"/>
            <w:hideMark/>
          </w:tcPr>
          <w:p w14:paraId="2399C01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12.5 </w:t>
            </w:r>
          </w:p>
        </w:tc>
        <w:tc>
          <w:tcPr>
            <w:tcW w:w="0" w:type="auto"/>
            <w:tcBorders>
              <w:top w:val="nil"/>
              <w:left w:val="nil"/>
              <w:bottom w:val="nil"/>
              <w:right w:val="nil"/>
            </w:tcBorders>
            <w:shd w:val="clear" w:color="auto" w:fill="auto"/>
            <w:vAlign w:val="center"/>
            <w:hideMark/>
          </w:tcPr>
          <w:p w14:paraId="5C6BA86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240.00 </w:t>
            </w:r>
          </w:p>
        </w:tc>
        <w:tc>
          <w:tcPr>
            <w:tcW w:w="0" w:type="auto"/>
            <w:tcBorders>
              <w:top w:val="nil"/>
              <w:left w:val="nil"/>
              <w:bottom w:val="nil"/>
              <w:right w:val="single" w:sz="8" w:space="0" w:color="auto"/>
            </w:tcBorders>
            <w:shd w:val="clear" w:color="auto" w:fill="auto"/>
            <w:vAlign w:val="center"/>
            <w:hideMark/>
          </w:tcPr>
          <w:p w14:paraId="2928FE3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3.5954%</w:t>
            </w:r>
          </w:p>
        </w:tc>
      </w:tr>
      <w:tr w:rsidR="00207A27" w:rsidRPr="00207A27" w14:paraId="28A38285"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078ABF59"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w:t>
            </w:r>
          </w:p>
        </w:tc>
        <w:tc>
          <w:tcPr>
            <w:tcW w:w="0" w:type="auto"/>
            <w:tcBorders>
              <w:top w:val="nil"/>
              <w:left w:val="nil"/>
              <w:bottom w:val="nil"/>
              <w:right w:val="nil"/>
            </w:tcBorders>
            <w:shd w:val="clear" w:color="auto" w:fill="auto"/>
            <w:vAlign w:val="center"/>
            <w:hideMark/>
          </w:tcPr>
          <w:p w14:paraId="70DB75D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900</w:t>
            </w:r>
          </w:p>
        </w:tc>
        <w:tc>
          <w:tcPr>
            <w:tcW w:w="0" w:type="auto"/>
            <w:tcBorders>
              <w:top w:val="nil"/>
              <w:left w:val="nil"/>
              <w:bottom w:val="nil"/>
              <w:right w:val="nil"/>
            </w:tcBorders>
            <w:shd w:val="clear" w:color="auto" w:fill="auto"/>
            <w:vAlign w:val="center"/>
            <w:hideMark/>
          </w:tcPr>
          <w:p w14:paraId="2E45E33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4A2ADB3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0.5</w:t>
            </w:r>
          </w:p>
        </w:tc>
        <w:tc>
          <w:tcPr>
            <w:tcW w:w="0" w:type="auto"/>
            <w:tcBorders>
              <w:top w:val="nil"/>
              <w:left w:val="nil"/>
              <w:bottom w:val="nil"/>
              <w:right w:val="nil"/>
            </w:tcBorders>
            <w:shd w:val="clear" w:color="auto" w:fill="auto"/>
            <w:vAlign w:val="center"/>
            <w:hideMark/>
          </w:tcPr>
          <w:p w14:paraId="6929DC0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10.0 </w:t>
            </w:r>
          </w:p>
        </w:tc>
        <w:tc>
          <w:tcPr>
            <w:tcW w:w="0" w:type="auto"/>
            <w:tcBorders>
              <w:top w:val="nil"/>
              <w:left w:val="nil"/>
              <w:bottom w:val="nil"/>
              <w:right w:val="nil"/>
            </w:tcBorders>
            <w:shd w:val="clear" w:color="auto" w:fill="auto"/>
            <w:vAlign w:val="center"/>
            <w:hideMark/>
          </w:tcPr>
          <w:p w14:paraId="05EBA23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450.00 </w:t>
            </w:r>
          </w:p>
        </w:tc>
        <w:tc>
          <w:tcPr>
            <w:tcW w:w="0" w:type="auto"/>
            <w:tcBorders>
              <w:top w:val="nil"/>
              <w:left w:val="nil"/>
              <w:bottom w:val="nil"/>
              <w:right w:val="single" w:sz="8" w:space="0" w:color="auto"/>
            </w:tcBorders>
            <w:shd w:val="clear" w:color="auto" w:fill="auto"/>
            <w:vAlign w:val="center"/>
            <w:hideMark/>
          </w:tcPr>
          <w:p w14:paraId="3BBBA48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6.7414%</w:t>
            </w:r>
          </w:p>
        </w:tc>
      </w:tr>
      <w:tr w:rsidR="00207A27" w:rsidRPr="00207A27" w14:paraId="6E3D1211"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23D2F9FE"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2</w:t>
            </w:r>
          </w:p>
        </w:tc>
        <w:tc>
          <w:tcPr>
            <w:tcW w:w="0" w:type="auto"/>
            <w:tcBorders>
              <w:top w:val="nil"/>
              <w:left w:val="nil"/>
              <w:bottom w:val="nil"/>
              <w:right w:val="nil"/>
            </w:tcBorders>
            <w:shd w:val="clear" w:color="auto" w:fill="auto"/>
            <w:vAlign w:val="center"/>
            <w:hideMark/>
          </w:tcPr>
          <w:p w14:paraId="6FCD384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2EF5B03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2275604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5093.75</w:t>
            </w:r>
          </w:p>
        </w:tc>
        <w:tc>
          <w:tcPr>
            <w:tcW w:w="0" w:type="auto"/>
            <w:tcBorders>
              <w:top w:val="nil"/>
              <w:left w:val="nil"/>
              <w:bottom w:val="nil"/>
              <w:right w:val="nil"/>
            </w:tcBorders>
            <w:shd w:val="clear" w:color="auto" w:fill="auto"/>
            <w:vAlign w:val="center"/>
            <w:hideMark/>
          </w:tcPr>
          <w:p w14:paraId="0BFB762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5093.8 </w:t>
            </w:r>
          </w:p>
        </w:tc>
        <w:tc>
          <w:tcPr>
            <w:tcW w:w="0" w:type="auto"/>
            <w:tcBorders>
              <w:top w:val="nil"/>
              <w:left w:val="nil"/>
              <w:bottom w:val="nil"/>
              <w:right w:val="nil"/>
            </w:tcBorders>
            <w:shd w:val="clear" w:color="auto" w:fill="auto"/>
            <w:vAlign w:val="center"/>
            <w:hideMark/>
          </w:tcPr>
          <w:p w14:paraId="48EFD73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101.88 </w:t>
            </w:r>
          </w:p>
        </w:tc>
        <w:tc>
          <w:tcPr>
            <w:tcW w:w="0" w:type="auto"/>
            <w:tcBorders>
              <w:top w:val="nil"/>
              <w:left w:val="nil"/>
              <w:bottom w:val="nil"/>
              <w:right w:val="single" w:sz="8" w:space="0" w:color="auto"/>
            </w:tcBorders>
            <w:shd w:val="clear" w:color="auto" w:fill="auto"/>
            <w:vAlign w:val="center"/>
            <w:hideMark/>
          </w:tcPr>
          <w:p w14:paraId="3420ED5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1.5262%</w:t>
            </w:r>
          </w:p>
        </w:tc>
      </w:tr>
      <w:tr w:rsidR="00207A27" w:rsidRPr="00207A27" w14:paraId="68BA60F8"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37EB079E"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4E90128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0823FF5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68068F5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5EB57F9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73ED1AF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6675.18 </w:t>
            </w:r>
          </w:p>
        </w:tc>
        <w:tc>
          <w:tcPr>
            <w:tcW w:w="0" w:type="auto"/>
            <w:tcBorders>
              <w:top w:val="nil"/>
              <w:left w:val="nil"/>
              <w:bottom w:val="single" w:sz="8" w:space="0" w:color="auto"/>
              <w:right w:val="single" w:sz="8" w:space="0" w:color="auto"/>
            </w:tcBorders>
            <w:shd w:val="clear" w:color="auto" w:fill="auto"/>
            <w:vAlign w:val="center"/>
            <w:hideMark/>
          </w:tcPr>
          <w:p w14:paraId="6A30AF1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76B3E0A3" w14:textId="77777777" w:rsidTr="00207A27">
        <w:trPr>
          <w:trHeight w:val="216"/>
          <w:jc w:val="center"/>
        </w:trPr>
        <w:tc>
          <w:tcPr>
            <w:tcW w:w="0" w:type="auto"/>
            <w:tcBorders>
              <w:top w:val="nil"/>
              <w:left w:val="nil"/>
              <w:bottom w:val="nil"/>
              <w:right w:val="nil"/>
            </w:tcBorders>
            <w:shd w:val="clear" w:color="auto" w:fill="auto"/>
            <w:vAlign w:val="center"/>
            <w:hideMark/>
          </w:tcPr>
          <w:p w14:paraId="5126F2D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5E3F1FC2"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6B246C5"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051BF9E"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B30F841"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0B07FCC"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E239910"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r>
      <w:tr w:rsidR="00207A27" w:rsidRPr="00207A27" w14:paraId="24A0FDA7"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6DBDC7A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123a: INACTIVE state UE based DL every 10.24s (PRS 10.24s, paging 40.96s, UDS1+UDS2)</w:t>
            </w:r>
          </w:p>
        </w:tc>
      </w:tr>
      <w:tr w:rsidR="00207A27" w:rsidRPr="00207A27" w14:paraId="577CB34C"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4F2FBB1F"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752A6AB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774D52E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6C73944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290C78E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5E88162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25C6D24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22E5CB1F"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65F7407A"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1</w:t>
            </w:r>
          </w:p>
        </w:tc>
        <w:tc>
          <w:tcPr>
            <w:tcW w:w="0" w:type="auto"/>
            <w:tcBorders>
              <w:top w:val="nil"/>
              <w:left w:val="nil"/>
              <w:bottom w:val="nil"/>
              <w:right w:val="nil"/>
            </w:tcBorders>
            <w:shd w:val="clear" w:color="auto" w:fill="auto"/>
            <w:vAlign w:val="center"/>
            <w:hideMark/>
          </w:tcPr>
          <w:p w14:paraId="5971684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w:t>
            </w:r>
          </w:p>
        </w:tc>
        <w:tc>
          <w:tcPr>
            <w:tcW w:w="0" w:type="auto"/>
            <w:tcBorders>
              <w:top w:val="nil"/>
              <w:left w:val="nil"/>
              <w:bottom w:val="nil"/>
              <w:right w:val="nil"/>
            </w:tcBorders>
            <w:shd w:val="clear" w:color="auto" w:fill="auto"/>
            <w:vAlign w:val="center"/>
            <w:hideMark/>
          </w:tcPr>
          <w:p w14:paraId="6EBB45F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400</w:t>
            </w:r>
          </w:p>
        </w:tc>
        <w:tc>
          <w:tcPr>
            <w:tcW w:w="0" w:type="auto"/>
            <w:tcBorders>
              <w:top w:val="nil"/>
              <w:left w:val="nil"/>
              <w:bottom w:val="nil"/>
              <w:right w:val="nil"/>
            </w:tcBorders>
            <w:shd w:val="clear" w:color="auto" w:fill="auto"/>
            <w:vAlign w:val="center"/>
            <w:hideMark/>
          </w:tcPr>
          <w:p w14:paraId="2177CF1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0.25</w:t>
            </w:r>
          </w:p>
        </w:tc>
        <w:tc>
          <w:tcPr>
            <w:tcW w:w="0" w:type="auto"/>
            <w:tcBorders>
              <w:top w:val="nil"/>
              <w:left w:val="nil"/>
              <w:bottom w:val="nil"/>
              <w:right w:val="nil"/>
            </w:tcBorders>
            <w:shd w:val="clear" w:color="auto" w:fill="auto"/>
            <w:vAlign w:val="center"/>
            <w:hideMark/>
          </w:tcPr>
          <w:p w14:paraId="0C50DF1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100.0 </w:t>
            </w:r>
          </w:p>
        </w:tc>
        <w:tc>
          <w:tcPr>
            <w:tcW w:w="0" w:type="auto"/>
            <w:tcBorders>
              <w:top w:val="nil"/>
              <w:left w:val="nil"/>
              <w:bottom w:val="nil"/>
              <w:right w:val="nil"/>
            </w:tcBorders>
            <w:shd w:val="clear" w:color="auto" w:fill="auto"/>
            <w:vAlign w:val="center"/>
            <w:hideMark/>
          </w:tcPr>
          <w:p w14:paraId="158BCD4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2500.00 </w:t>
            </w:r>
          </w:p>
        </w:tc>
        <w:tc>
          <w:tcPr>
            <w:tcW w:w="0" w:type="auto"/>
            <w:tcBorders>
              <w:top w:val="nil"/>
              <w:left w:val="nil"/>
              <w:bottom w:val="nil"/>
              <w:right w:val="single" w:sz="8" w:space="0" w:color="auto"/>
            </w:tcBorders>
            <w:shd w:val="clear" w:color="auto" w:fill="auto"/>
            <w:vAlign w:val="center"/>
            <w:hideMark/>
          </w:tcPr>
          <w:p w14:paraId="2F4FC92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60.5395%</w:t>
            </w:r>
          </w:p>
        </w:tc>
      </w:tr>
      <w:tr w:rsidR="00207A27" w:rsidRPr="00207A27" w14:paraId="693561AE"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64AE1CD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 + Paging</w:t>
            </w:r>
          </w:p>
        </w:tc>
        <w:tc>
          <w:tcPr>
            <w:tcW w:w="0" w:type="auto"/>
            <w:tcBorders>
              <w:top w:val="nil"/>
              <w:left w:val="nil"/>
              <w:bottom w:val="nil"/>
              <w:right w:val="nil"/>
            </w:tcBorders>
            <w:shd w:val="clear" w:color="auto" w:fill="auto"/>
            <w:vAlign w:val="center"/>
            <w:hideMark/>
          </w:tcPr>
          <w:p w14:paraId="0694F68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1472</w:t>
            </w:r>
          </w:p>
        </w:tc>
        <w:tc>
          <w:tcPr>
            <w:tcW w:w="0" w:type="auto"/>
            <w:tcBorders>
              <w:top w:val="nil"/>
              <w:left w:val="nil"/>
              <w:bottom w:val="nil"/>
              <w:right w:val="nil"/>
            </w:tcBorders>
            <w:shd w:val="clear" w:color="auto" w:fill="auto"/>
            <w:vAlign w:val="center"/>
            <w:hideMark/>
          </w:tcPr>
          <w:p w14:paraId="1BC2D9D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27.5</w:t>
            </w:r>
          </w:p>
        </w:tc>
        <w:tc>
          <w:tcPr>
            <w:tcW w:w="0" w:type="auto"/>
            <w:tcBorders>
              <w:top w:val="nil"/>
              <w:left w:val="nil"/>
              <w:bottom w:val="nil"/>
              <w:right w:val="nil"/>
            </w:tcBorders>
            <w:shd w:val="clear" w:color="auto" w:fill="auto"/>
            <w:vAlign w:val="center"/>
            <w:hideMark/>
          </w:tcPr>
          <w:p w14:paraId="1D2BA81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0.25</w:t>
            </w:r>
          </w:p>
        </w:tc>
        <w:tc>
          <w:tcPr>
            <w:tcW w:w="0" w:type="auto"/>
            <w:tcBorders>
              <w:top w:val="nil"/>
              <w:left w:val="nil"/>
              <w:bottom w:val="nil"/>
              <w:right w:val="nil"/>
            </w:tcBorders>
            <w:shd w:val="clear" w:color="auto" w:fill="auto"/>
            <w:vAlign w:val="center"/>
            <w:hideMark/>
          </w:tcPr>
          <w:p w14:paraId="2EDBF01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6.9 </w:t>
            </w:r>
          </w:p>
        </w:tc>
        <w:tc>
          <w:tcPr>
            <w:tcW w:w="0" w:type="auto"/>
            <w:tcBorders>
              <w:top w:val="nil"/>
              <w:left w:val="nil"/>
              <w:bottom w:val="nil"/>
              <w:right w:val="nil"/>
            </w:tcBorders>
            <w:shd w:val="clear" w:color="auto" w:fill="auto"/>
            <w:vAlign w:val="center"/>
            <w:hideMark/>
          </w:tcPr>
          <w:p w14:paraId="4696809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368.00 </w:t>
            </w:r>
          </w:p>
        </w:tc>
        <w:tc>
          <w:tcPr>
            <w:tcW w:w="0" w:type="auto"/>
            <w:tcBorders>
              <w:top w:val="nil"/>
              <w:left w:val="nil"/>
              <w:bottom w:val="nil"/>
              <w:right w:val="single" w:sz="8" w:space="0" w:color="auto"/>
            </w:tcBorders>
            <w:shd w:val="clear" w:color="auto" w:fill="auto"/>
            <w:vAlign w:val="center"/>
            <w:hideMark/>
          </w:tcPr>
          <w:p w14:paraId="16D0F43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8.9114%</w:t>
            </w:r>
          </w:p>
        </w:tc>
      </w:tr>
      <w:tr w:rsidR="00207A27" w:rsidRPr="00207A27" w14:paraId="2CCAF473"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3FF1348A"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1</w:t>
            </w:r>
          </w:p>
        </w:tc>
        <w:tc>
          <w:tcPr>
            <w:tcW w:w="0" w:type="auto"/>
            <w:tcBorders>
              <w:top w:val="nil"/>
              <w:left w:val="nil"/>
              <w:bottom w:val="nil"/>
              <w:right w:val="nil"/>
            </w:tcBorders>
            <w:shd w:val="clear" w:color="auto" w:fill="auto"/>
            <w:vAlign w:val="center"/>
            <w:hideMark/>
          </w:tcPr>
          <w:p w14:paraId="2379744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0.03</w:t>
            </w:r>
          </w:p>
        </w:tc>
        <w:tc>
          <w:tcPr>
            <w:tcW w:w="0" w:type="auto"/>
            <w:tcBorders>
              <w:top w:val="nil"/>
              <w:left w:val="nil"/>
              <w:bottom w:val="nil"/>
              <w:right w:val="nil"/>
            </w:tcBorders>
            <w:shd w:val="clear" w:color="auto" w:fill="auto"/>
            <w:vAlign w:val="center"/>
            <w:hideMark/>
          </w:tcPr>
          <w:p w14:paraId="056F12C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1130123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2455</w:t>
            </w:r>
          </w:p>
        </w:tc>
        <w:tc>
          <w:tcPr>
            <w:tcW w:w="0" w:type="auto"/>
            <w:tcBorders>
              <w:top w:val="nil"/>
              <w:left w:val="nil"/>
              <w:bottom w:val="nil"/>
              <w:right w:val="nil"/>
            </w:tcBorders>
            <w:shd w:val="clear" w:color="auto" w:fill="auto"/>
            <w:vAlign w:val="center"/>
            <w:hideMark/>
          </w:tcPr>
          <w:p w14:paraId="7C38A5F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2455.0 </w:t>
            </w:r>
          </w:p>
        </w:tc>
        <w:tc>
          <w:tcPr>
            <w:tcW w:w="0" w:type="auto"/>
            <w:tcBorders>
              <w:top w:val="nil"/>
              <w:left w:val="nil"/>
              <w:bottom w:val="nil"/>
              <w:right w:val="nil"/>
            </w:tcBorders>
            <w:shd w:val="clear" w:color="auto" w:fill="auto"/>
            <w:vAlign w:val="center"/>
            <w:hideMark/>
          </w:tcPr>
          <w:p w14:paraId="244405F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73.65 </w:t>
            </w:r>
          </w:p>
        </w:tc>
        <w:tc>
          <w:tcPr>
            <w:tcW w:w="0" w:type="auto"/>
            <w:tcBorders>
              <w:top w:val="nil"/>
              <w:left w:val="nil"/>
              <w:bottom w:val="nil"/>
              <w:right w:val="single" w:sz="8" w:space="0" w:color="auto"/>
            </w:tcBorders>
            <w:shd w:val="clear" w:color="auto" w:fill="auto"/>
            <w:vAlign w:val="center"/>
            <w:hideMark/>
          </w:tcPr>
          <w:p w14:paraId="60A4C94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1.7835%</w:t>
            </w:r>
          </w:p>
        </w:tc>
      </w:tr>
      <w:tr w:rsidR="00207A27" w:rsidRPr="00207A27" w14:paraId="128B8968"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0110AE1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2</w:t>
            </w:r>
          </w:p>
        </w:tc>
        <w:tc>
          <w:tcPr>
            <w:tcW w:w="0" w:type="auto"/>
            <w:tcBorders>
              <w:top w:val="nil"/>
              <w:left w:val="nil"/>
              <w:bottom w:val="nil"/>
              <w:right w:val="nil"/>
            </w:tcBorders>
            <w:shd w:val="clear" w:color="auto" w:fill="auto"/>
            <w:vAlign w:val="center"/>
            <w:hideMark/>
          </w:tcPr>
          <w:p w14:paraId="77F307F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480</w:t>
            </w:r>
          </w:p>
        </w:tc>
        <w:tc>
          <w:tcPr>
            <w:tcW w:w="0" w:type="auto"/>
            <w:tcBorders>
              <w:top w:val="nil"/>
              <w:left w:val="nil"/>
              <w:bottom w:val="nil"/>
              <w:right w:val="nil"/>
            </w:tcBorders>
            <w:shd w:val="clear" w:color="auto" w:fill="auto"/>
            <w:vAlign w:val="center"/>
            <w:hideMark/>
          </w:tcPr>
          <w:p w14:paraId="41863CC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25</w:t>
            </w:r>
          </w:p>
        </w:tc>
        <w:tc>
          <w:tcPr>
            <w:tcW w:w="0" w:type="auto"/>
            <w:tcBorders>
              <w:top w:val="nil"/>
              <w:left w:val="nil"/>
              <w:bottom w:val="nil"/>
              <w:right w:val="nil"/>
            </w:tcBorders>
            <w:shd w:val="clear" w:color="auto" w:fill="auto"/>
            <w:vAlign w:val="center"/>
            <w:hideMark/>
          </w:tcPr>
          <w:p w14:paraId="55D6181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0.75</w:t>
            </w:r>
          </w:p>
        </w:tc>
        <w:tc>
          <w:tcPr>
            <w:tcW w:w="0" w:type="auto"/>
            <w:tcBorders>
              <w:top w:val="nil"/>
              <w:left w:val="nil"/>
              <w:bottom w:val="nil"/>
              <w:right w:val="nil"/>
            </w:tcBorders>
            <w:shd w:val="clear" w:color="auto" w:fill="auto"/>
            <w:vAlign w:val="center"/>
            <w:hideMark/>
          </w:tcPr>
          <w:p w14:paraId="116667D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18.8 </w:t>
            </w:r>
          </w:p>
        </w:tc>
        <w:tc>
          <w:tcPr>
            <w:tcW w:w="0" w:type="auto"/>
            <w:tcBorders>
              <w:top w:val="nil"/>
              <w:left w:val="nil"/>
              <w:bottom w:val="nil"/>
              <w:right w:val="nil"/>
            </w:tcBorders>
            <w:shd w:val="clear" w:color="auto" w:fill="auto"/>
            <w:vAlign w:val="center"/>
            <w:hideMark/>
          </w:tcPr>
          <w:p w14:paraId="20A9B1B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360.00 </w:t>
            </w:r>
          </w:p>
        </w:tc>
        <w:tc>
          <w:tcPr>
            <w:tcW w:w="0" w:type="auto"/>
            <w:tcBorders>
              <w:top w:val="nil"/>
              <w:left w:val="nil"/>
              <w:bottom w:val="nil"/>
              <w:right w:val="single" w:sz="8" w:space="0" w:color="auto"/>
            </w:tcBorders>
            <w:shd w:val="clear" w:color="auto" w:fill="auto"/>
            <w:vAlign w:val="center"/>
            <w:hideMark/>
          </w:tcPr>
          <w:p w14:paraId="2914805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8.7177%</w:t>
            </w:r>
          </w:p>
        </w:tc>
      </w:tr>
      <w:tr w:rsidR="00207A27" w:rsidRPr="00207A27" w14:paraId="0A25062E"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0E23166D"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w:t>
            </w:r>
          </w:p>
        </w:tc>
        <w:tc>
          <w:tcPr>
            <w:tcW w:w="0" w:type="auto"/>
            <w:tcBorders>
              <w:top w:val="nil"/>
              <w:left w:val="nil"/>
              <w:bottom w:val="nil"/>
              <w:right w:val="nil"/>
            </w:tcBorders>
            <w:shd w:val="clear" w:color="auto" w:fill="auto"/>
            <w:vAlign w:val="center"/>
            <w:hideMark/>
          </w:tcPr>
          <w:p w14:paraId="73201D8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900</w:t>
            </w:r>
          </w:p>
        </w:tc>
        <w:tc>
          <w:tcPr>
            <w:tcW w:w="0" w:type="auto"/>
            <w:tcBorders>
              <w:top w:val="nil"/>
              <w:left w:val="nil"/>
              <w:bottom w:val="nil"/>
              <w:right w:val="nil"/>
            </w:tcBorders>
            <w:shd w:val="clear" w:color="auto" w:fill="auto"/>
            <w:vAlign w:val="center"/>
            <w:hideMark/>
          </w:tcPr>
          <w:p w14:paraId="321A8EC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3FE4392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0.75</w:t>
            </w:r>
          </w:p>
        </w:tc>
        <w:tc>
          <w:tcPr>
            <w:tcW w:w="0" w:type="auto"/>
            <w:tcBorders>
              <w:top w:val="nil"/>
              <w:left w:val="nil"/>
              <w:bottom w:val="nil"/>
              <w:right w:val="nil"/>
            </w:tcBorders>
            <w:shd w:val="clear" w:color="auto" w:fill="auto"/>
            <w:vAlign w:val="center"/>
            <w:hideMark/>
          </w:tcPr>
          <w:p w14:paraId="3170F38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15.0 </w:t>
            </w:r>
          </w:p>
        </w:tc>
        <w:tc>
          <w:tcPr>
            <w:tcW w:w="0" w:type="auto"/>
            <w:tcBorders>
              <w:top w:val="nil"/>
              <w:left w:val="nil"/>
              <w:bottom w:val="nil"/>
              <w:right w:val="nil"/>
            </w:tcBorders>
            <w:shd w:val="clear" w:color="auto" w:fill="auto"/>
            <w:vAlign w:val="center"/>
            <w:hideMark/>
          </w:tcPr>
          <w:p w14:paraId="553BF0B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675.00 </w:t>
            </w:r>
          </w:p>
        </w:tc>
        <w:tc>
          <w:tcPr>
            <w:tcW w:w="0" w:type="auto"/>
            <w:tcBorders>
              <w:top w:val="nil"/>
              <w:left w:val="nil"/>
              <w:bottom w:val="nil"/>
              <w:right w:val="single" w:sz="8" w:space="0" w:color="auto"/>
            </w:tcBorders>
            <w:shd w:val="clear" w:color="auto" w:fill="auto"/>
            <w:vAlign w:val="center"/>
            <w:hideMark/>
          </w:tcPr>
          <w:p w14:paraId="778D7DE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16.3457%</w:t>
            </w:r>
          </w:p>
        </w:tc>
      </w:tr>
      <w:tr w:rsidR="00207A27" w:rsidRPr="00207A27" w14:paraId="2DCBABA7"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496AC9C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2</w:t>
            </w:r>
          </w:p>
        </w:tc>
        <w:tc>
          <w:tcPr>
            <w:tcW w:w="0" w:type="auto"/>
            <w:tcBorders>
              <w:top w:val="nil"/>
              <w:left w:val="nil"/>
              <w:bottom w:val="nil"/>
              <w:right w:val="nil"/>
            </w:tcBorders>
            <w:shd w:val="clear" w:color="auto" w:fill="auto"/>
            <w:vAlign w:val="center"/>
            <w:hideMark/>
          </w:tcPr>
          <w:p w14:paraId="20CBEAE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49FF735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67F7A44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7644.375</w:t>
            </w:r>
          </w:p>
        </w:tc>
        <w:tc>
          <w:tcPr>
            <w:tcW w:w="0" w:type="auto"/>
            <w:tcBorders>
              <w:top w:val="nil"/>
              <w:left w:val="nil"/>
              <w:bottom w:val="nil"/>
              <w:right w:val="nil"/>
            </w:tcBorders>
            <w:shd w:val="clear" w:color="auto" w:fill="auto"/>
            <w:vAlign w:val="center"/>
            <w:hideMark/>
          </w:tcPr>
          <w:p w14:paraId="2265CD9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7644.4 </w:t>
            </w:r>
          </w:p>
        </w:tc>
        <w:tc>
          <w:tcPr>
            <w:tcW w:w="0" w:type="auto"/>
            <w:tcBorders>
              <w:top w:val="nil"/>
              <w:left w:val="nil"/>
              <w:bottom w:val="nil"/>
              <w:right w:val="nil"/>
            </w:tcBorders>
            <w:shd w:val="clear" w:color="auto" w:fill="auto"/>
            <w:vAlign w:val="center"/>
            <w:hideMark/>
          </w:tcPr>
          <w:p w14:paraId="368D3AF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152.89 </w:t>
            </w:r>
          </w:p>
        </w:tc>
        <w:tc>
          <w:tcPr>
            <w:tcW w:w="0" w:type="auto"/>
            <w:tcBorders>
              <w:top w:val="nil"/>
              <w:left w:val="nil"/>
              <w:bottom w:val="nil"/>
              <w:right w:val="single" w:sz="8" w:space="0" w:color="auto"/>
            </w:tcBorders>
            <w:shd w:val="clear" w:color="auto" w:fill="auto"/>
            <w:vAlign w:val="center"/>
            <w:hideMark/>
          </w:tcPr>
          <w:p w14:paraId="631B6A5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3.7023%</w:t>
            </w:r>
          </w:p>
        </w:tc>
      </w:tr>
      <w:tr w:rsidR="00207A27" w:rsidRPr="00207A27" w14:paraId="2EA236DE"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7984FEE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7E33F0E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29AED4F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332D075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617F2E8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6728EB6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4129.54 </w:t>
            </w:r>
          </w:p>
        </w:tc>
        <w:tc>
          <w:tcPr>
            <w:tcW w:w="0" w:type="auto"/>
            <w:tcBorders>
              <w:top w:val="nil"/>
              <w:left w:val="nil"/>
              <w:bottom w:val="single" w:sz="8" w:space="0" w:color="auto"/>
              <w:right w:val="single" w:sz="8" w:space="0" w:color="auto"/>
            </w:tcBorders>
            <w:shd w:val="clear" w:color="auto" w:fill="auto"/>
            <w:vAlign w:val="center"/>
            <w:hideMark/>
          </w:tcPr>
          <w:p w14:paraId="27DB99A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5E2FEC32" w14:textId="77777777" w:rsidTr="00207A27">
        <w:trPr>
          <w:trHeight w:val="216"/>
          <w:jc w:val="center"/>
        </w:trPr>
        <w:tc>
          <w:tcPr>
            <w:tcW w:w="0" w:type="auto"/>
            <w:tcBorders>
              <w:top w:val="nil"/>
              <w:left w:val="nil"/>
              <w:bottom w:val="nil"/>
              <w:right w:val="nil"/>
            </w:tcBorders>
            <w:shd w:val="clear" w:color="auto" w:fill="auto"/>
            <w:vAlign w:val="center"/>
            <w:hideMark/>
          </w:tcPr>
          <w:p w14:paraId="201FBA0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7C2FFD59"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58172DA0"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C3E3B5B"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A77B892"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DF0A0D0"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3563B5B"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r>
      <w:tr w:rsidR="00207A27" w:rsidRPr="00207A27" w14:paraId="62513A05"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6F8527B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124a: INACTIVE state UE based DL every 10.24s (PRS 10.24s, paging 81.92s, UDS1+UDS2)</w:t>
            </w:r>
          </w:p>
        </w:tc>
      </w:tr>
      <w:tr w:rsidR="00207A27" w:rsidRPr="00207A27" w14:paraId="5DA36F1E"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612BC7FA"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67A3ACD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0D29B67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1449428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598A0C5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20080A2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6F7B060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22B816F7"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61EAC8CF"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1</w:t>
            </w:r>
          </w:p>
        </w:tc>
        <w:tc>
          <w:tcPr>
            <w:tcW w:w="0" w:type="auto"/>
            <w:tcBorders>
              <w:top w:val="nil"/>
              <w:left w:val="nil"/>
              <w:bottom w:val="nil"/>
              <w:right w:val="nil"/>
            </w:tcBorders>
            <w:shd w:val="clear" w:color="auto" w:fill="auto"/>
            <w:vAlign w:val="center"/>
            <w:hideMark/>
          </w:tcPr>
          <w:p w14:paraId="0726912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w:t>
            </w:r>
          </w:p>
        </w:tc>
        <w:tc>
          <w:tcPr>
            <w:tcW w:w="0" w:type="auto"/>
            <w:tcBorders>
              <w:top w:val="nil"/>
              <w:left w:val="nil"/>
              <w:bottom w:val="nil"/>
              <w:right w:val="nil"/>
            </w:tcBorders>
            <w:shd w:val="clear" w:color="auto" w:fill="auto"/>
            <w:vAlign w:val="center"/>
            <w:hideMark/>
          </w:tcPr>
          <w:p w14:paraId="6D9B6AD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400</w:t>
            </w:r>
          </w:p>
        </w:tc>
        <w:tc>
          <w:tcPr>
            <w:tcW w:w="0" w:type="auto"/>
            <w:tcBorders>
              <w:top w:val="nil"/>
              <w:left w:val="nil"/>
              <w:bottom w:val="nil"/>
              <w:right w:val="nil"/>
            </w:tcBorders>
            <w:shd w:val="clear" w:color="auto" w:fill="auto"/>
            <w:vAlign w:val="center"/>
            <w:hideMark/>
          </w:tcPr>
          <w:p w14:paraId="7E5ECCF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0.125</w:t>
            </w:r>
          </w:p>
        </w:tc>
        <w:tc>
          <w:tcPr>
            <w:tcW w:w="0" w:type="auto"/>
            <w:tcBorders>
              <w:top w:val="nil"/>
              <w:left w:val="nil"/>
              <w:bottom w:val="nil"/>
              <w:right w:val="nil"/>
            </w:tcBorders>
            <w:shd w:val="clear" w:color="auto" w:fill="auto"/>
            <w:vAlign w:val="center"/>
            <w:hideMark/>
          </w:tcPr>
          <w:p w14:paraId="15E9FA2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50.0 </w:t>
            </w:r>
          </w:p>
        </w:tc>
        <w:tc>
          <w:tcPr>
            <w:tcW w:w="0" w:type="auto"/>
            <w:tcBorders>
              <w:top w:val="nil"/>
              <w:left w:val="nil"/>
              <w:bottom w:val="nil"/>
              <w:right w:val="nil"/>
            </w:tcBorders>
            <w:shd w:val="clear" w:color="auto" w:fill="auto"/>
            <w:vAlign w:val="center"/>
            <w:hideMark/>
          </w:tcPr>
          <w:p w14:paraId="4C2F26C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1250.00 </w:t>
            </w:r>
          </w:p>
        </w:tc>
        <w:tc>
          <w:tcPr>
            <w:tcW w:w="0" w:type="auto"/>
            <w:tcBorders>
              <w:top w:val="nil"/>
              <w:left w:val="nil"/>
              <w:bottom w:val="nil"/>
              <w:right w:val="single" w:sz="8" w:space="0" w:color="auto"/>
            </w:tcBorders>
            <w:shd w:val="clear" w:color="auto" w:fill="auto"/>
            <w:vAlign w:val="center"/>
            <w:hideMark/>
          </w:tcPr>
          <w:p w14:paraId="47EE798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43.7565%</w:t>
            </w:r>
          </w:p>
        </w:tc>
      </w:tr>
      <w:tr w:rsidR="00207A27" w:rsidRPr="00207A27" w14:paraId="371E2DBC"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0B55D80D"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 + Paging</w:t>
            </w:r>
          </w:p>
        </w:tc>
        <w:tc>
          <w:tcPr>
            <w:tcW w:w="0" w:type="auto"/>
            <w:tcBorders>
              <w:top w:val="nil"/>
              <w:left w:val="nil"/>
              <w:bottom w:val="nil"/>
              <w:right w:val="nil"/>
            </w:tcBorders>
            <w:shd w:val="clear" w:color="auto" w:fill="auto"/>
            <w:vAlign w:val="center"/>
            <w:hideMark/>
          </w:tcPr>
          <w:p w14:paraId="774E27C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1472</w:t>
            </w:r>
          </w:p>
        </w:tc>
        <w:tc>
          <w:tcPr>
            <w:tcW w:w="0" w:type="auto"/>
            <w:tcBorders>
              <w:top w:val="nil"/>
              <w:left w:val="nil"/>
              <w:bottom w:val="nil"/>
              <w:right w:val="nil"/>
            </w:tcBorders>
            <w:shd w:val="clear" w:color="auto" w:fill="auto"/>
            <w:vAlign w:val="center"/>
            <w:hideMark/>
          </w:tcPr>
          <w:p w14:paraId="0C594BA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27.5</w:t>
            </w:r>
          </w:p>
        </w:tc>
        <w:tc>
          <w:tcPr>
            <w:tcW w:w="0" w:type="auto"/>
            <w:tcBorders>
              <w:top w:val="nil"/>
              <w:left w:val="nil"/>
              <w:bottom w:val="nil"/>
              <w:right w:val="nil"/>
            </w:tcBorders>
            <w:shd w:val="clear" w:color="auto" w:fill="auto"/>
            <w:vAlign w:val="center"/>
            <w:hideMark/>
          </w:tcPr>
          <w:p w14:paraId="58B7DC1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0.125</w:t>
            </w:r>
          </w:p>
        </w:tc>
        <w:tc>
          <w:tcPr>
            <w:tcW w:w="0" w:type="auto"/>
            <w:tcBorders>
              <w:top w:val="nil"/>
              <w:left w:val="nil"/>
              <w:bottom w:val="nil"/>
              <w:right w:val="nil"/>
            </w:tcBorders>
            <w:shd w:val="clear" w:color="auto" w:fill="auto"/>
            <w:vAlign w:val="center"/>
            <w:hideMark/>
          </w:tcPr>
          <w:p w14:paraId="2082844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3.4 </w:t>
            </w:r>
          </w:p>
        </w:tc>
        <w:tc>
          <w:tcPr>
            <w:tcW w:w="0" w:type="auto"/>
            <w:tcBorders>
              <w:top w:val="nil"/>
              <w:left w:val="nil"/>
              <w:bottom w:val="nil"/>
              <w:right w:val="nil"/>
            </w:tcBorders>
            <w:shd w:val="clear" w:color="auto" w:fill="auto"/>
            <w:vAlign w:val="center"/>
            <w:hideMark/>
          </w:tcPr>
          <w:p w14:paraId="4A19FE5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184.00 </w:t>
            </w:r>
          </w:p>
        </w:tc>
        <w:tc>
          <w:tcPr>
            <w:tcW w:w="0" w:type="auto"/>
            <w:tcBorders>
              <w:top w:val="nil"/>
              <w:left w:val="nil"/>
              <w:bottom w:val="nil"/>
              <w:right w:val="single" w:sz="8" w:space="0" w:color="auto"/>
            </w:tcBorders>
            <w:shd w:val="clear" w:color="auto" w:fill="auto"/>
            <w:vAlign w:val="center"/>
            <w:hideMark/>
          </w:tcPr>
          <w:p w14:paraId="623F72A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6.4410%</w:t>
            </w:r>
          </w:p>
        </w:tc>
      </w:tr>
      <w:tr w:rsidR="00207A27" w:rsidRPr="00207A27" w14:paraId="40CE9DD1"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1BCD6090"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1</w:t>
            </w:r>
          </w:p>
        </w:tc>
        <w:tc>
          <w:tcPr>
            <w:tcW w:w="0" w:type="auto"/>
            <w:tcBorders>
              <w:top w:val="nil"/>
              <w:left w:val="nil"/>
              <w:bottom w:val="nil"/>
              <w:right w:val="nil"/>
            </w:tcBorders>
            <w:shd w:val="clear" w:color="auto" w:fill="auto"/>
            <w:vAlign w:val="center"/>
            <w:hideMark/>
          </w:tcPr>
          <w:p w14:paraId="30FE30E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0.03</w:t>
            </w:r>
          </w:p>
        </w:tc>
        <w:tc>
          <w:tcPr>
            <w:tcW w:w="0" w:type="auto"/>
            <w:tcBorders>
              <w:top w:val="nil"/>
              <w:left w:val="nil"/>
              <w:bottom w:val="nil"/>
              <w:right w:val="nil"/>
            </w:tcBorders>
            <w:shd w:val="clear" w:color="auto" w:fill="auto"/>
            <w:vAlign w:val="center"/>
            <w:hideMark/>
          </w:tcPr>
          <w:p w14:paraId="22A7F24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2006632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1227.5</w:t>
            </w:r>
          </w:p>
        </w:tc>
        <w:tc>
          <w:tcPr>
            <w:tcW w:w="0" w:type="auto"/>
            <w:tcBorders>
              <w:top w:val="nil"/>
              <w:left w:val="nil"/>
              <w:bottom w:val="nil"/>
              <w:right w:val="nil"/>
            </w:tcBorders>
            <w:shd w:val="clear" w:color="auto" w:fill="auto"/>
            <w:vAlign w:val="center"/>
            <w:hideMark/>
          </w:tcPr>
          <w:p w14:paraId="30160B4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1227.5 </w:t>
            </w:r>
          </w:p>
        </w:tc>
        <w:tc>
          <w:tcPr>
            <w:tcW w:w="0" w:type="auto"/>
            <w:tcBorders>
              <w:top w:val="nil"/>
              <w:left w:val="nil"/>
              <w:bottom w:val="nil"/>
              <w:right w:val="nil"/>
            </w:tcBorders>
            <w:shd w:val="clear" w:color="auto" w:fill="auto"/>
            <w:vAlign w:val="center"/>
            <w:hideMark/>
          </w:tcPr>
          <w:p w14:paraId="58BBB3A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36.83 </w:t>
            </w:r>
          </w:p>
        </w:tc>
        <w:tc>
          <w:tcPr>
            <w:tcW w:w="0" w:type="auto"/>
            <w:tcBorders>
              <w:top w:val="nil"/>
              <w:left w:val="nil"/>
              <w:bottom w:val="nil"/>
              <w:right w:val="single" w:sz="8" w:space="0" w:color="auto"/>
            </w:tcBorders>
            <w:shd w:val="clear" w:color="auto" w:fill="auto"/>
            <w:vAlign w:val="center"/>
            <w:hideMark/>
          </w:tcPr>
          <w:p w14:paraId="33E7059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1.2891%</w:t>
            </w:r>
          </w:p>
        </w:tc>
      </w:tr>
      <w:tr w:rsidR="00207A27" w:rsidRPr="00207A27" w14:paraId="6C4341A8"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51892F9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2</w:t>
            </w:r>
          </w:p>
        </w:tc>
        <w:tc>
          <w:tcPr>
            <w:tcW w:w="0" w:type="auto"/>
            <w:tcBorders>
              <w:top w:val="nil"/>
              <w:left w:val="nil"/>
              <w:bottom w:val="nil"/>
              <w:right w:val="nil"/>
            </w:tcBorders>
            <w:shd w:val="clear" w:color="auto" w:fill="auto"/>
            <w:vAlign w:val="center"/>
            <w:hideMark/>
          </w:tcPr>
          <w:p w14:paraId="16F3BDC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480</w:t>
            </w:r>
          </w:p>
        </w:tc>
        <w:tc>
          <w:tcPr>
            <w:tcW w:w="0" w:type="auto"/>
            <w:tcBorders>
              <w:top w:val="nil"/>
              <w:left w:val="nil"/>
              <w:bottom w:val="nil"/>
              <w:right w:val="nil"/>
            </w:tcBorders>
            <w:shd w:val="clear" w:color="auto" w:fill="auto"/>
            <w:vAlign w:val="center"/>
            <w:hideMark/>
          </w:tcPr>
          <w:p w14:paraId="1FC5245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25</w:t>
            </w:r>
          </w:p>
        </w:tc>
        <w:tc>
          <w:tcPr>
            <w:tcW w:w="0" w:type="auto"/>
            <w:tcBorders>
              <w:top w:val="nil"/>
              <w:left w:val="nil"/>
              <w:bottom w:val="nil"/>
              <w:right w:val="nil"/>
            </w:tcBorders>
            <w:shd w:val="clear" w:color="auto" w:fill="auto"/>
            <w:vAlign w:val="center"/>
            <w:hideMark/>
          </w:tcPr>
          <w:p w14:paraId="690EC56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0.875</w:t>
            </w:r>
          </w:p>
        </w:tc>
        <w:tc>
          <w:tcPr>
            <w:tcW w:w="0" w:type="auto"/>
            <w:tcBorders>
              <w:top w:val="nil"/>
              <w:left w:val="nil"/>
              <w:bottom w:val="nil"/>
              <w:right w:val="nil"/>
            </w:tcBorders>
            <w:shd w:val="clear" w:color="auto" w:fill="auto"/>
            <w:vAlign w:val="center"/>
            <w:hideMark/>
          </w:tcPr>
          <w:p w14:paraId="76B9324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21.9 </w:t>
            </w:r>
          </w:p>
        </w:tc>
        <w:tc>
          <w:tcPr>
            <w:tcW w:w="0" w:type="auto"/>
            <w:tcBorders>
              <w:top w:val="nil"/>
              <w:left w:val="nil"/>
              <w:bottom w:val="nil"/>
              <w:right w:val="nil"/>
            </w:tcBorders>
            <w:shd w:val="clear" w:color="auto" w:fill="auto"/>
            <w:vAlign w:val="center"/>
            <w:hideMark/>
          </w:tcPr>
          <w:p w14:paraId="39C9B5E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420.00 </w:t>
            </w:r>
          </w:p>
        </w:tc>
        <w:tc>
          <w:tcPr>
            <w:tcW w:w="0" w:type="auto"/>
            <w:tcBorders>
              <w:top w:val="nil"/>
              <w:left w:val="nil"/>
              <w:bottom w:val="nil"/>
              <w:right w:val="single" w:sz="8" w:space="0" w:color="auto"/>
            </w:tcBorders>
            <w:shd w:val="clear" w:color="auto" w:fill="auto"/>
            <w:vAlign w:val="center"/>
            <w:hideMark/>
          </w:tcPr>
          <w:p w14:paraId="0A54A4C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14.7022%</w:t>
            </w:r>
          </w:p>
        </w:tc>
      </w:tr>
      <w:tr w:rsidR="00207A27" w:rsidRPr="00207A27" w14:paraId="34F6643A"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6B3ACD87"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w:t>
            </w:r>
          </w:p>
        </w:tc>
        <w:tc>
          <w:tcPr>
            <w:tcW w:w="0" w:type="auto"/>
            <w:tcBorders>
              <w:top w:val="nil"/>
              <w:left w:val="nil"/>
              <w:bottom w:val="nil"/>
              <w:right w:val="nil"/>
            </w:tcBorders>
            <w:shd w:val="clear" w:color="auto" w:fill="auto"/>
            <w:vAlign w:val="center"/>
            <w:hideMark/>
          </w:tcPr>
          <w:p w14:paraId="49EBABD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900</w:t>
            </w:r>
          </w:p>
        </w:tc>
        <w:tc>
          <w:tcPr>
            <w:tcW w:w="0" w:type="auto"/>
            <w:tcBorders>
              <w:top w:val="nil"/>
              <w:left w:val="nil"/>
              <w:bottom w:val="nil"/>
              <w:right w:val="nil"/>
            </w:tcBorders>
            <w:shd w:val="clear" w:color="auto" w:fill="auto"/>
            <w:vAlign w:val="center"/>
            <w:hideMark/>
          </w:tcPr>
          <w:p w14:paraId="712CB51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5B2D217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0.875</w:t>
            </w:r>
          </w:p>
        </w:tc>
        <w:tc>
          <w:tcPr>
            <w:tcW w:w="0" w:type="auto"/>
            <w:tcBorders>
              <w:top w:val="nil"/>
              <w:left w:val="nil"/>
              <w:bottom w:val="nil"/>
              <w:right w:val="nil"/>
            </w:tcBorders>
            <w:shd w:val="clear" w:color="auto" w:fill="auto"/>
            <w:vAlign w:val="center"/>
            <w:hideMark/>
          </w:tcPr>
          <w:p w14:paraId="6D694C2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17.5 </w:t>
            </w:r>
          </w:p>
        </w:tc>
        <w:tc>
          <w:tcPr>
            <w:tcW w:w="0" w:type="auto"/>
            <w:tcBorders>
              <w:top w:val="nil"/>
              <w:left w:val="nil"/>
              <w:bottom w:val="nil"/>
              <w:right w:val="nil"/>
            </w:tcBorders>
            <w:shd w:val="clear" w:color="auto" w:fill="auto"/>
            <w:vAlign w:val="center"/>
            <w:hideMark/>
          </w:tcPr>
          <w:p w14:paraId="7B9BA5B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787.50 </w:t>
            </w:r>
          </w:p>
        </w:tc>
        <w:tc>
          <w:tcPr>
            <w:tcW w:w="0" w:type="auto"/>
            <w:tcBorders>
              <w:top w:val="nil"/>
              <w:left w:val="nil"/>
              <w:bottom w:val="nil"/>
              <w:right w:val="single" w:sz="8" w:space="0" w:color="auto"/>
            </w:tcBorders>
            <w:shd w:val="clear" w:color="auto" w:fill="auto"/>
            <w:vAlign w:val="center"/>
            <w:hideMark/>
          </w:tcPr>
          <w:p w14:paraId="1D327D1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27.5666%</w:t>
            </w:r>
          </w:p>
        </w:tc>
      </w:tr>
      <w:tr w:rsidR="00207A27" w:rsidRPr="00207A27" w14:paraId="31ED1381"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6B6FE2BA"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2</w:t>
            </w:r>
          </w:p>
        </w:tc>
        <w:tc>
          <w:tcPr>
            <w:tcW w:w="0" w:type="auto"/>
            <w:tcBorders>
              <w:top w:val="nil"/>
              <w:left w:val="nil"/>
              <w:bottom w:val="nil"/>
              <w:right w:val="nil"/>
            </w:tcBorders>
            <w:shd w:val="clear" w:color="auto" w:fill="auto"/>
            <w:vAlign w:val="center"/>
            <w:hideMark/>
          </w:tcPr>
          <w:p w14:paraId="3E59FBB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1D1AAF5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23C4785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8919.6875</w:t>
            </w:r>
          </w:p>
        </w:tc>
        <w:tc>
          <w:tcPr>
            <w:tcW w:w="0" w:type="auto"/>
            <w:tcBorders>
              <w:top w:val="nil"/>
              <w:left w:val="nil"/>
              <w:bottom w:val="nil"/>
              <w:right w:val="nil"/>
            </w:tcBorders>
            <w:shd w:val="clear" w:color="auto" w:fill="auto"/>
            <w:vAlign w:val="center"/>
            <w:hideMark/>
          </w:tcPr>
          <w:p w14:paraId="434A5BA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8919.7 </w:t>
            </w:r>
          </w:p>
        </w:tc>
        <w:tc>
          <w:tcPr>
            <w:tcW w:w="0" w:type="auto"/>
            <w:tcBorders>
              <w:top w:val="nil"/>
              <w:left w:val="nil"/>
              <w:bottom w:val="nil"/>
              <w:right w:val="nil"/>
            </w:tcBorders>
            <w:shd w:val="clear" w:color="auto" w:fill="auto"/>
            <w:vAlign w:val="center"/>
            <w:hideMark/>
          </w:tcPr>
          <w:p w14:paraId="16AA132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178.39 </w:t>
            </w:r>
          </w:p>
        </w:tc>
        <w:tc>
          <w:tcPr>
            <w:tcW w:w="0" w:type="auto"/>
            <w:tcBorders>
              <w:top w:val="nil"/>
              <w:left w:val="nil"/>
              <w:bottom w:val="nil"/>
              <w:right w:val="single" w:sz="8" w:space="0" w:color="auto"/>
            </w:tcBorders>
            <w:shd w:val="clear" w:color="auto" w:fill="auto"/>
            <w:vAlign w:val="center"/>
            <w:hideMark/>
          </w:tcPr>
          <w:p w14:paraId="15AD3C4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6.2447%</w:t>
            </w:r>
          </w:p>
        </w:tc>
      </w:tr>
      <w:tr w:rsidR="00207A27" w:rsidRPr="00207A27" w14:paraId="4BC78C50"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6F1214CD"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23B4ED9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6F0C84A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4E4A456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12562E2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0F3579E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2856.72 </w:t>
            </w:r>
          </w:p>
        </w:tc>
        <w:tc>
          <w:tcPr>
            <w:tcW w:w="0" w:type="auto"/>
            <w:tcBorders>
              <w:top w:val="nil"/>
              <w:left w:val="nil"/>
              <w:bottom w:val="single" w:sz="8" w:space="0" w:color="auto"/>
              <w:right w:val="single" w:sz="8" w:space="0" w:color="auto"/>
            </w:tcBorders>
            <w:shd w:val="clear" w:color="auto" w:fill="auto"/>
            <w:vAlign w:val="center"/>
            <w:hideMark/>
          </w:tcPr>
          <w:p w14:paraId="1192E77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136AB1DE" w14:textId="77777777" w:rsidTr="00207A27">
        <w:trPr>
          <w:trHeight w:val="216"/>
          <w:jc w:val="center"/>
        </w:trPr>
        <w:tc>
          <w:tcPr>
            <w:tcW w:w="0" w:type="auto"/>
            <w:tcBorders>
              <w:top w:val="nil"/>
              <w:left w:val="nil"/>
              <w:bottom w:val="nil"/>
              <w:right w:val="nil"/>
            </w:tcBorders>
            <w:shd w:val="clear" w:color="auto" w:fill="auto"/>
            <w:vAlign w:val="center"/>
            <w:hideMark/>
          </w:tcPr>
          <w:p w14:paraId="415EB41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69301785"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5032D7E"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5F5355C"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B0CC430"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3CF675D"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6BD336D"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r>
      <w:tr w:rsidR="00207A27" w:rsidRPr="00207A27" w14:paraId="64173F7B"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7F36603F"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125a: INACTIVE state UE based DL every 10.24s (PRS 10.24s, no paging, UDS2)</w:t>
            </w:r>
          </w:p>
        </w:tc>
      </w:tr>
      <w:tr w:rsidR="00207A27" w:rsidRPr="00207A27" w14:paraId="28EB401C"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6AEB2F6B"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5B86FEA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64E3298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79BDCF8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01CE541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637BDFA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2240BEF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13C893E9"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640729FE"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2</w:t>
            </w:r>
          </w:p>
        </w:tc>
        <w:tc>
          <w:tcPr>
            <w:tcW w:w="0" w:type="auto"/>
            <w:tcBorders>
              <w:top w:val="nil"/>
              <w:left w:val="nil"/>
              <w:bottom w:val="nil"/>
              <w:right w:val="nil"/>
            </w:tcBorders>
            <w:shd w:val="clear" w:color="auto" w:fill="auto"/>
            <w:vAlign w:val="center"/>
            <w:hideMark/>
          </w:tcPr>
          <w:p w14:paraId="01E2DB7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480</w:t>
            </w:r>
          </w:p>
        </w:tc>
        <w:tc>
          <w:tcPr>
            <w:tcW w:w="0" w:type="auto"/>
            <w:tcBorders>
              <w:top w:val="nil"/>
              <w:left w:val="nil"/>
              <w:bottom w:val="nil"/>
              <w:right w:val="nil"/>
            </w:tcBorders>
            <w:shd w:val="clear" w:color="auto" w:fill="auto"/>
            <w:vAlign w:val="center"/>
            <w:hideMark/>
          </w:tcPr>
          <w:p w14:paraId="770AA7D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25</w:t>
            </w:r>
          </w:p>
        </w:tc>
        <w:tc>
          <w:tcPr>
            <w:tcW w:w="0" w:type="auto"/>
            <w:tcBorders>
              <w:top w:val="nil"/>
              <w:left w:val="nil"/>
              <w:bottom w:val="nil"/>
              <w:right w:val="nil"/>
            </w:tcBorders>
            <w:shd w:val="clear" w:color="auto" w:fill="auto"/>
            <w:vAlign w:val="center"/>
            <w:hideMark/>
          </w:tcPr>
          <w:p w14:paraId="6ED6D39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4280B7B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25.0 </w:t>
            </w:r>
          </w:p>
        </w:tc>
        <w:tc>
          <w:tcPr>
            <w:tcW w:w="0" w:type="auto"/>
            <w:tcBorders>
              <w:top w:val="nil"/>
              <w:left w:val="nil"/>
              <w:bottom w:val="nil"/>
              <w:right w:val="nil"/>
            </w:tcBorders>
            <w:shd w:val="clear" w:color="auto" w:fill="auto"/>
            <w:vAlign w:val="center"/>
            <w:hideMark/>
          </w:tcPr>
          <w:p w14:paraId="5F14388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480.00 </w:t>
            </w:r>
          </w:p>
        </w:tc>
        <w:tc>
          <w:tcPr>
            <w:tcW w:w="0" w:type="auto"/>
            <w:tcBorders>
              <w:top w:val="nil"/>
              <w:left w:val="nil"/>
              <w:bottom w:val="nil"/>
              <w:right w:val="single" w:sz="8" w:space="0" w:color="auto"/>
            </w:tcBorders>
            <w:shd w:val="clear" w:color="auto" w:fill="auto"/>
            <w:vAlign w:val="center"/>
            <w:hideMark/>
          </w:tcPr>
          <w:p w14:paraId="25C8649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30.3049%</w:t>
            </w:r>
          </w:p>
        </w:tc>
      </w:tr>
      <w:tr w:rsidR="00207A27" w:rsidRPr="00207A27" w14:paraId="5D689E33"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10DEFFF4"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PRS Rx</w:t>
            </w:r>
          </w:p>
        </w:tc>
        <w:tc>
          <w:tcPr>
            <w:tcW w:w="0" w:type="auto"/>
            <w:tcBorders>
              <w:top w:val="nil"/>
              <w:left w:val="nil"/>
              <w:bottom w:val="nil"/>
              <w:right w:val="nil"/>
            </w:tcBorders>
            <w:shd w:val="clear" w:color="auto" w:fill="auto"/>
            <w:vAlign w:val="center"/>
            <w:hideMark/>
          </w:tcPr>
          <w:p w14:paraId="560DF0D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900</w:t>
            </w:r>
          </w:p>
        </w:tc>
        <w:tc>
          <w:tcPr>
            <w:tcW w:w="0" w:type="auto"/>
            <w:tcBorders>
              <w:top w:val="nil"/>
              <w:left w:val="nil"/>
              <w:bottom w:val="nil"/>
              <w:right w:val="nil"/>
            </w:tcBorders>
            <w:shd w:val="clear" w:color="auto" w:fill="auto"/>
            <w:vAlign w:val="center"/>
            <w:hideMark/>
          </w:tcPr>
          <w:p w14:paraId="6FDDEAC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2F83EF3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737CE99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20.0 </w:t>
            </w:r>
          </w:p>
        </w:tc>
        <w:tc>
          <w:tcPr>
            <w:tcW w:w="0" w:type="auto"/>
            <w:tcBorders>
              <w:top w:val="nil"/>
              <w:left w:val="nil"/>
              <w:bottom w:val="nil"/>
              <w:right w:val="nil"/>
            </w:tcBorders>
            <w:shd w:val="clear" w:color="auto" w:fill="auto"/>
            <w:vAlign w:val="center"/>
            <w:hideMark/>
          </w:tcPr>
          <w:p w14:paraId="1A1B4E0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900.00 </w:t>
            </w:r>
          </w:p>
        </w:tc>
        <w:tc>
          <w:tcPr>
            <w:tcW w:w="0" w:type="auto"/>
            <w:tcBorders>
              <w:top w:val="nil"/>
              <w:left w:val="nil"/>
              <w:bottom w:val="nil"/>
              <w:right w:val="single" w:sz="8" w:space="0" w:color="auto"/>
            </w:tcBorders>
            <w:shd w:val="clear" w:color="auto" w:fill="auto"/>
            <w:vAlign w:val="center"/>
            <w:hideMark/>
          </w:tcPr>
          <w:p w14:paraId="248D57A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56.8218%</w:t>
            </w:r>
          </w:p>
        </w:tc>
      </w:tr>
      <w:tr w:rsidR="00207A27" w:rsidRPr="00207A27" w14:paraId="19CF74E5"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1189E006"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2</w:t>
            </w:r>
          </w:p>
        </w:tc>
        <w:tc>
          <w:tcPr>
            <w:tcW w:w="0" w:type="auto"/>
            <w:tcBorders>
              <w:top w:val="nil"/>
              <w:left w:val="nil"/>
              <w:bottom w:val="nil"/>
              <w:right w:val="nil"/>
            </w:tcBorders>
            <w:shd w:val="clear" w:color="auto" w:fill="auto"/>
            <w:vAlign w:val="center"/>
            <w:hideMark/>
          </w:tcPr>
          <w:p w14:paraId="7164035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24E0430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4A77F5C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10195</w:t>
            </w:r>
          </w:p>
        </w:tc>
        <w:tc>
          <w:tcPr>
            <w:tcW w:w="0" w:type="auto"/>
            <w:tcBorders>
              <w:top w:val="nil"/>
              <w:left w:val="nil"/>
              <w:bottom w:val="nil"/>
              <w:right w:val="nil"/>
            </w:tcBorders>
            <w:shd w:val="clear" w:color="auto" w:fill="auto"/>
            <w:vAlign w:val="center"/>
            <w:hideMark/>
          </w:tcPr>
          <w:p w14:paraId="771BA5E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10195.0 </w:t>
            </w:r>
          </w:p>
        </w:tc>
        <w:tc>
          <w:tcPr>
            <w:tcW w:w="0" w:type="auto"/>
            <w:tcBorders>
              <w:top w:val="nil"/>
              <w:left w:val="nil"/>
              <w:bottom w:val="nil"/>
              <w:right w:val="nil"/>
            </w:tcBorders>
            <w:shd w:val="clear" w:color="auto" w:fill="auto"/>
            <w:vAlign w:val="center"/>
            <w:hideMark/>
          </w:tcPr>
          <w:p w14:paraId="7AB8A95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203.90 </w:t>
            </w:r>
          </w:p>
        </w:tc>
        <w:tc>
          <w:tcPr>
            <w:tcW w:w="0" w:type="auto"/>
            <w:tcBorders>
              <w:top w:val="nil"/>
              <w:left w:val="nil"/>
              <w:bottom w:val="nil"/>
              <w:right w:val="single" w:sz="8" w:space="0" w:color="auto"/>
            </w:tcBorders>
            <w:shd w:val="clear" w:color="auto" w:fill="auto"/>
            <w:vAlign w:val="center"/>
            <w:hideMark/>
          </w:tcPr>
          <w:p w14:paraId="19457CB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12.8733%</w:t>
            </w:r>
          </w:p>
        </w:tc>
      </w:tr>
      <w:tr w:rsidR="00207A27" w:rsidRPr="00207A27" w14:paraId="67467CB6"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46C42FEF"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6F6FCD3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2F21D98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40A302C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48ADA9D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49595D0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1583.90 </w:t>
            </w:r>
          </w:p>
        </w:tc>
        <w:tc>
          <w:tcPr>
            <w:tcW w:w="0" w:type="auto"/>
            <w:tcBorders>
              <w:top w:val="nil"/>
              <w:left w:val="nil"/>
              <w:bottom w:val="single" w:sz="8" w:space="0" w:color="auto"/>
              <w:right w:val="single" w:sz="8" w:space="0" w:color="auto"/>
            </w:tcBorders>
            <w:shd w:val="clear" w:color="auto" w:fill="auto"/>
            <w:vAlign w:val="center"/>
            <w:hideMark/>
          </w:tcPr>
          <w:p w14:paraId="0452605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bl>
    <w:p w14:paraId="499CA0F2" w14:textId="6EE66416" w:rsidR="00345329" w:rsidRDefault="00345329" w:rsidP="001A3BC9">
      <w:pPr>
        <w:rPr>
          <w:lang w:eastAsia="zh-CN"/>
        </w:rPr>
      </w:pPr>
    </w:p>
    <w:p w14:paraId="20EF5C20" w14:textId="0704FF6F" w:rsidR="00345329" w:rsidRPr="007C3F17" w:rsidRDefault="006021C2" w:rsidP="00345329">
      <w:pPr>
        <w:rPr>
          <w:color w:val="000000" w:themeColor="text1"/>
          <w:lang w:eastAsia="zh-CN"/>
        </w:rPr>
      </w:pPr>
      <w:r>
        <w:rPr>
          <w:color w:val="000000" w:themeColor="text1"/>
          <w:lang w:eastAsia="zh-CN"/>
        </w:rPr>
        <w:lastRenderedPageBreak/>
        <w:t>Given the benefit of ultra-deep sleep Option 2 in the transition energy</w:t>
      </w:r>
      <w:r w:rsidR="00345329">
        <w:rPr>
          <w:color w:val="000000" w:themeColor="text1"/>
          <w:lang w:eastAsia="zh-CN"/>
        </w:rPr>
        <w:t xml:space="preserve">, it should be reasonable to adopt ultra-deep sleep Option 2 for the positioning cycles without receiving paging at all. When paging is </w:t>
      </w:r>
      <w:r w:rsidR="00A12533">
        <w:rPr>
          <w:color w:val="000000" w:themeColor="text1"/>
          <w:lang w:eastAsia="zh-CN"/>
        </w:rPr>
        <w:t>inevitable, operating</w:t>
      </w:r>
      <w:r w:rsidR="00345329">
        <w:rPr>
          <w:color w:val="000000" w:themeColor="text1"/>
          <w:lang w:eastAsia="zh-CN"/>
        </w:rPr>
        <w:t xml:space="preserve"> ultra-deep sleep Option 1 for the occasions with paging and ultra-deep sleep Option 2 for the occasions with positioning only</w:t>
      </w:r>
      <w:r w:rsidR="00A12533">
        <w:rPr>
          <w:color w:val="000000" w:themeColor="text1"/>
          <w:lang w:eastAsia="zh-CN"/>
        </w:rPr>
        <w:t xml:space="preserve"> in </w:t>
      </w:r>
      <w:r w:rsidR="00A12533" w:rsidRPr="00A12533">
        <w:rPr>
          <w:color w:val="000000" w:themeColor="text1"/>
          <w:lang w:eastAsia="zh-CN"/>
        </w:rPr>
        <w:t>TDM</w:t>
      </w:r>
      <w:r w:rsidR="00A12533">
        <w:rPr>
          <w:color w:val="000000" w:themeColor="text1"/>
          <w:lang w:eastAsia="zh-CN"/>
        </w:rPr>
        <w:t xml:space="preserve"> is also beneficial and </w:t>
      </w:r>
      <w:r w:rsidR="00345329">
        <w:rPr>
          <w:color w:val="000000" w:themeColor="text1"/>
          <w:lang w:eastAsia="zh-CN"/>
        </w:rPr>
        <w:t>we can draw the following observation</w:t>
      </w:r>
      <w:r w:rsidR="00A12533">
        <w:rPr>
          <w:color w:val="000000" w:themeColor="text1"/>
          <w:lang w:eastAsia="zh-CN"/>
        </w:rPr>
        <w:t xml:space="preserve"> from the above corresponding evaluates in the tables:</w:t>
      </w:r>
    </w:p>
    <w:p w14:paraId="19ADF285" w14:textId="7C49369E" w:rsidR="00345329" w:rsidRDefault="00345329" w:rsidP="00345329">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1B505D">
        <w:rPr>
          <w:b/>
          <w:i/>
          <w:noProof/>
          <w:color w:val="000000" w:themeColor="text1"/>
        </w:rPr>
        <w:t>5</w:t>
      </w:r>
      <w:r w:rsidRPr="00236121">
        <w:rPr>
          <w:b/>
          <w:i/>
          <w:color w:val="000000" w:themeColor="text1"/>
        </w:rPr>
        <w:fldChar w:fldCharType="end"/>
      </w:r>
      <w:r w:rsidRPr="00236121">
        <w:rPr>
          <w:b/>
          <w:i/>
          <w:color w:val="000000" w:themeColor="text1"/>
        </w:rPr>
        <w:t>:</w:t>
      </w:r>
      <w:r>
        <w:rPr>
          <w:b/>
          <w:i/>
          <w:color w:val="000000" w:themeColor="text1"/>
        </w:rPr>
        <w:t xml:space="preserve"> With the TDM of ultra-deep sleep Option 1 and Option2 when the DRX cycle is a multiple of positioning interval:</w:t>
      </w:r>
    </w:p>
    <w:p w14:paraId="413DA950" w14:textId="77777777" w:rsidR="00345329" w:rsidRPr="007C3F17" w:rsidRDefault="00345329" w:rsidP="00345329">
      <w:pPr>
        <w:pStyle w:val="3GPPAgreements"/>
        <w:rPr>
          <w:lang w:eastAsia="zh-CN"/>
        </w:rPr>
      </w:pPr>
      <w:r w:rsidRPr="007C3F17">
        <w:rPr>
          <w:b/>
          <w:i/>
        </w:rPr>
        <w:t>The ramp-up/down power from ultra-deep sleep Option 1 takes more than 74% of total power consumption if the paging DRX cycle is no longer than 20.48s</w:t>
      </w:r>
      <w:r>
        <w:rPr>
          <w:b/>
          <w:i/>
        </w:rPr>
        <w:t>;</w:t>
      </w:r>
    </w:p>
    <w:p w14:paraId="75954976" w14:textId="77777777" w:rsidR="00345329" w:rsidRDefault="00345329" w:rsidP="00345329">
      <w:pPr>
        <w:pStyle w:val="3GPPAgreements"/>
        <w:rPr>
          <w:lang w:eastAsia="zh-CN"/>
        </w:rPr>
      </w:pPr>
      <w:r>
        <w:rPr>
          <w:b/>
          <w:i/>
          <w:color w:val="000000" w:themeColor="text1"/>
        </w:rPr>
        <w:t>The ramp-up/down power from ultra-deep sleep Option 1 still takes more than 43% of total power consumption even if the paging DRX cycle is 81.92s.</w:t>
      </w:r>
    </w:p>
    <w:p w14:paraId="179A9914" w14:textId="77777777" w:rsidR="00345329" w:rsidRPr="00345329" w:rsidRDefault="00345329" w:rsidP="001A3BC9">
      <w:pPr>
        <w:rPr>
          <w:lang w:eastAsia="zh-CN"/>
        </w:rPr>
      </w:pPr>
    </w:p>
    <w:p w14:paraId="36BD1782" w14:textId="10635519" w:rsidR="00ED3997" w:rsidRDefault="00ED3997" w:rsidP="001A3BC9">
      <w:pPr>
        <w:rPr>
          <w:color w:val="000000" w:themeColor="text1"/>
          <w:lang w:eastAsia="zh-CN"/>
        </w:rPr>
      </w:pPr>
      <w:r>
        <w:rPr>
          <w:color w:val="000000" w:themeColor="text1"/>
          <w:lang w:eastAsia="zh-CN"/>
        </w:rPr>
        <w:t>Under the same condition, if UE uses ultra-deep sleep Option 2, the power consumption rate can be reduced, and the battery life can be extended by a factor between 7 to 9</w:t>
      </w:r>
    </w:p>
    <w:p w14:paraId="1D5D2EEA" w14:textId="5626270C" w:rsidR="00ED3997" w:rsidRPr="006021C2" w:rsidRDefault="00ED3997" w:rsidP="00ED3997">
      <w:pPr>
        <w:pStyle w:val="3GPPAgreements"/>
        <w:rPr>
          <w:lang w:eastAsia="zh-CN"/>
        </w:rPr>
      </w:pPr>
      <w:r>
        <w:rPr>
          <w:rFonts w:hint="eastAsia"/>
          <w:lang w:eastAsia="zh-CN"/>
        </w:rPr>
        <w:t>C</w:t>
      </w:r>
      <w:r>
        <w:rPr>
          <w:lang w:eastAsia="zh-CN"/>
        </w:rPr>
        <w:t>ase 10</w:t>
      </w:r>
      <w:r w:rsidR="00345329">
        <w:rPr>
          <w:lang w:eastAsia="zh-CN"/>
        </w:rPr>
        <w:t>5</w:t>
      </w:r>
      <w:r>
        <w:rPr>
          <w:lang w:eastAsia="zh-CN"/>
        </w:rPr>
        <w:t xml:space="preserve"> </w:t>
      </w:r>
      <w:proofErr w:type="spellStart"/>
      <w:r>
        <w:rPr>
          <w:lang w:eastAsia="zh-CN"/>
        </w:rPr>
        <w:t>v.s</w:t>
      </w:r>
      <w:proofErr w:type="spellEnd"/>
      <w:r>
        <w:rPr>
          <w:lang w:eastAsia="zh-CN"/>
        </w:rPr>
        <w:t>. Case 105</w:t>
      </w:r>
      <w:r w:rsidR="00345329">
        <w:rPr>
          <w:lang w:eastAsia="zh-CN"/>
        </w:rPr>
        <w:t>a</w:t>
      </w:r>
      <w:r>
        <w:rPr>
          <w:lang w:eastAsia="zh-CN"/>
        </w:rPr>
        <w:t xml:space="preserve">: </w:t>
      </w:r>
      <w:r w:rsidRPr="00ED3997">
        <w:rPr>
          <w:lang w:eastAsia="zh-CN"/>
        </w:rPr>
        <w:t xml:space="preserve">10741.72 </w:t>
      </w:r>
      <w:proofErr w:type="spellStart"/>
      <w:r w:rsidRPr="00ED3997">
        <w:rPr>
          <w:lang w:eastAsia="zh-CN"/>
        </w:rPr>
        <w:t>v.s</w:t>
      </w:r>
      <w:proofErr w:type="spellEnd"/>
      <w:r w:rsidRPr="00ED3997">
        <w:rPr>
          <w:lang w:eastAsia="zh-CN"/>
        </w:rPr>
        <w:t xml:space="preserve">. </w:t>
      </w:r>
      <w:r w:rsidRPr="006021C2">
        <w:rPr>
          <w:lang w:eastAsia="zh-CN"/>
        </w:rPr>
        <w:t>1229.22</w:t>
      </w:r>
    </w:p>
    <w:p w14:paraId="7F64AB04" w14:textId="37C2B8EB" w:rsidR="00ED3997" w:rsidRPr="006021C2" w:rsidRDefault="00ED3997" w:rsidP="006021C2">
      <w:pPr>
        <w:pStyle w:val="3GPPAgreements"/>
        <w:rPr>
          <w:lang w:eastAsia="zh-CN"/>
        </w:rPr>
      </w:pPr>
      <w:r>
        <w:rPr>
          <w:lang w:eastAsia="zh-CN"/>
        </w:rPr>
        <w:t xml:space="preserve">Case </w:t>
      </w:r>
      <w:r w:rsidR="00345329">
        <w:rPr>
          <w:lang w:eastAsia="zh-CN"/>
        </w:rPr>
        <w:t>1</w:t>
      </w:r>
      <w:r>
        <w:rPr>
          <w:lang w:eastAsia="zh-CN"/>
        </w:rPr>
        <w:t>2</w:t>
      </w:r>
      <w:r w:rsidR="00345329">
        <w:rPr>
          <w:lang w:eastAsia="zh-CN"/>
        </w:rPr>
        <w:t>5</w:t>
      </w:r>
      <w:r>
        <w:rPr>
          <w:lang w:eastAsia="zh-CN"/>
        </w:rPr>
        <w:t xml:space="preserve"> </w:t>
      </w:r>
      <w:proofErr w:type="spellStart"/>
      <w:r>
        <w:rPr>
          <w:lang w:eastAsia="zh-CN"/>
        </w:rPr>
        <w:t>v.s</w:t>
      </w:r>
      <w:proofErr w:type="spellEnd"/>
      <w:r>
        <w:rPr>
          <w:lang w:eastAsia="zh-CN"/>
        </w:rPr>
        <w:t xml:space="preserve">. Case </w:t>
      </w:r>
      <w:r w:rsidR="00345329">
        <w:rPr>
          <w:lang w:eastAsia="zh-CN"/>
        </w:rPr>
        <w:t>1</w:t>
      </w:r>
      <w:r>
        <w:rPr>
          <w:lang w:eastAsia="zh-CN"/>
        </w:rPr>
        <w:t>25</w:t>
      </w:r>
      <w:r w:rsidR="00345329">
        <w:rPr>
          <w:lang w:eastAsia="zh-CN"/>
        </w:rPr>
        <w:t>a</w:t>
      </w:r>
      <w:r>
        <w:rPr>
          <w:lang w:eastAsia="zh-CN"/>
        </w:rPr>
        <w:t xml:space="preserve">: 11096.40 </w:t>
      </w:r>
      <w:proofErr w:type="spellStart"/>
      <w:r>
        <w:rPr>
          <w:lang w:eastAsia="zh-CN"/>
        </w:rPr>
        <w:t>v.s</w:t>
      </w:r>
      <w:proofErr w:type="spellEnd"/>
      <w:r>
        <w:rPr>
          <w:lang w:eastAsia="zh-CN"/>
        </w:rPr>
        <w:t>. 1583.90</w:t>
      </w:r>
    </w:p>
    <w:p w14:paraId="2B9C122C" w14:textId="56A3D9FC" w:rsidR="00ED3997" w:rsidRDefault="00ED3997" w:rsidP="001A3BC9">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1B505D">
        <w:rPr>
          <w:b/>
          <w:i/>
          <w:noProof/>
          <w:color w:val="000000" w:themeColor="text1"/>
        </w:rPr>
        <w:t>6</w:t>
      </w:r>
      <w:r w:rsidRPr="00236121">
        <w:rPr>
          <w:b/>
          <w:i/>
          <w:color w:val="000000" w:themeColor="text1"/>
        </w:rPr>
        <w:fldChar w:fldCharType="end"/>
      </w:r>
      <w:r w:rsidRPr="00236121">
        <w:rPr>
          <w:b/>
          <w:i/>
          <w:color w:val="000000" w:themeColor="text1"/>
        </w:rPr>
        <w:t>:</w:t>
      </w:r>
      <w:r>
        <w:rPr>
          <w:b/>
          <w:i/>
          <w:color w:val="000000" w:themeColor="text1"/>
        </w:rPr>
        <w:t xml:space="preserve"> Using ultra-deep sleep Option 2</w:t>
      </w:r>
      <w:r w:rsidR="004F0B23" w:rsidRPr="004F0B23">
        <w:rPr>
          <w:b/>
          <w:i/>
          <w:color w:val="000000" w:themeColor="text1"/>
        </w:rPr>
        <w:t xml:space="preserve"> </w:t>
      </w:r>
      <w:r w:rsidR="004F0B23">
        <w:rPr>
          <w:b/>
          <w:i/>
          <w:color w:val="000000" w:themeColor="text1"/>
        </w:rPr>
        <w:t>without receiving paging</w:t>
      </w:r>
      <w:r>
        <w:rPr>
          <w:b/>
          <w:i/>
          <w:color w:val="000000" w:themeColor="text1"/>
        </w:rPr>
        <w:t xml:space="preserve"> can extend the battery life by a factor of 7-9 compared with ultra-deep sleep Option 1.</w:t>
      </w:r>
    </w:p>
    <w:p w14:paraId="49421A48" w14:textId="77777777" w:rsidR="001A3BC9" w:rsidRDefault="001A3BC9" w:rsidP="001A3BC9">
      <w:pPr>
        <w:rPr>
          <w:lang w:eastAsia="zh-CN"/>
        </w:rPr>
      </w:pPr>
    </w:p>
    <w:p w14:paraId="07F70FEE" w14:textId="77777777" w:rsidR="001A3BC9" w:rsidRDefault="001A3BC9" w:rsidP="001A3BC9">
      <w:pPr>
        <w:pStyle w:val="Heading3"/>
        <w:rPr>
          <w:lang w:eastAsia="zh-CN"/>
        </w:rPr>
      </w:pPr>
      <w:r>
        <w:rPr>
          <w:lang w:eastAsia="zh-CN"/>
        </w:rPr>
        <w:t>SRS mobility enhancement</w:t>
      </w:r>
    </w:p>
    <w:p w14:paraId="2C2AD3C9" w14:textId="553C178D" w:rsidR="001A3BC9" w:rsidRPr="00C80FDC" w:rsidRDefault="009F1727" w:rsidP="001A3BC9">
      <w:pPr>
        <w:rPr>
          <w:lang w:eastAsia="zh-CN"/>
        </w:rPr>
      </w:pPr>
      <w:r>
        <w:rPr>
          <w:lang w:eastAsia="zh-CN"/>
        </w:rPr>
        <w:t>In the evaluation shown in section 2.3.1 of the paper, we did not model the cell access procedure for the cases of SRS reconfiguration in the UL positioning when UE reselects another cell.</w:t>
      </w:r>
    </w:p>
    <w:p w14:paraId="020B93F3" w14:textId="7D605A2E" w:rsidR="001A3BC9" w:rsidRDefault="001A3BC9" w:rsidP="001A3BC9">
      <w:pPr>
        <w:rPr>
          <w:lang w:eastAsia="zh-CN"/>
        </w:rPr>
      </w:pPr>
      <w:r>
        <w:rPr>
          <w:lang w:eastAsia="zh-CN"/>
        </w:rPr>
        <w:t>The power evaluation for 10.24</w:t>
      </w:r>
      <w:r w:rsidR="009F1727">
        <w:rPr>
          <w:lang w:eastAsia="zh-CN"/>
        </w:rPr>
        <w:t>s</w:t>
      </w:r>
      <w:r>
        <w:rPr>
          <w:lang w:eastAsia="zh-CN"/>
        </w:rPr>
        <w:t xml:space="preserve"> positioning interval without paging </w:t>
      </w:r>
      <w:r w:rsidR="00242F89">
        <w:rPr>
          <w:lang w:eastAsia="zh-CN"/>
        </w:rPr>
        <w:t>without cell access and with cell access every 61.44s is shown</w:t>
      </w:r>
      <w:r>
        <w:rPr>
          <w:lang w:eastAsia="zh-CN"/>
        </w:rPr>
        <w:t xml:space="preserve"> in </w:t>
      </w:r>
      <w:r>
        <w:rPr>
          <w:lang w:eastAsia="zh-CN"/>
        </w:rPr>
        <w:fldChar w:fldCharType="begin"/>
      </w:r>
      <w:r>
        <w:rPr>
          <w:lang w:eastAsia="zh-CN"/>
        </w:rPr>
        <w:instrText xml:space="preserve"> REF _Ref114592683 \h </w:instrText>
      </w:r>
      <w:r>
        <w:rPr>
          <w:lang w:eastAsia="zh-CN"/>
        </w:rPr>
      </w:r>
      <w:r>
        <w:rPr>
          <w:lang w:eastAsia="zh-CN"/>
        </w:rPr>
        <w:fldChar w:fldCharType="separate"/>
      </w:r>
      <w:r w:rsidR="001B505D">
        <w:t xml:space="preserve">Table </w:t>
      </w:r>
      <w:r w:rsidR="001B505D">
        <w:rPr>
          <w:noProof/>
        </w:rPr>
        <w:t>13</w:t>
      </w:r>
      <w:r>
        <w:rPr>
          <w:lang w:eastAsia="zh-CN"/>
        </w:rPr>
        <w:fldChar w:fldCharType="end"/>
      </w:r>
      <w:r>
        <w:rPr>
          <w:lang w:eastAsia="zh-CN"/>
        </w:rPr>
        <w:t>.</w:t>
      </w:r>
    </w:p>
    <w:p w14:paraId="11378129" w14:textId="74708E5E" w:rsidR="001A3BC9" w:rsidRDefault="001A3BC9" w:rsidP="001A3BC9">
      <w:pPr>
        <w:pStyle w:val="Caption"/>
        <w:keepNext/>
      </w:pPr>
      <w:bookmarkStart w:id="18" w:name="_Ref114592683"/>
      <w:r>
        <w:t xml:space="preserve">Table </w:t>
      </w:r>
      <w:r w:rsidR="00345329">
        <w:fldChar w:fldCharType="begin"/>
      </w:r>
      <w:r w:rsidR="00345329">
        <w:instrText xml:space="preserve"> SEQ Table \* ARABIC </w:instrText>
      </w:r>
      <w:r w:rsidR="00345329">
        <w:fldChar w:fldCharType="separate"/>
      </w:r>
      <w:r w:rsidR="001B505D">
        <w:rPr>
          <w:noProof/>
        </w:rPr>
        <w:t>13</w:t>
      </w:r>
      <w:r w:rsidR="00345329">
        <w:fldChar w:fldCharType="end"/>
      </w:r>
      <w:bookmarkEnd w:id="18"/>
      <w:r>
        <w:t xml:space="preserve"> Power consumption with SRS mobility enhancement and no paging</w:t>
      </w:r>
    </w:p>
    <w:tbl>
      <w:tblPr>
        <w:tblW w:w="0" w:type="auto"/>
        <w:jc w:val="center"/>
        <w:tblLook w:val="04A0" w:firstRow="1" w:lastRow="0" w:firstColumn="1" w:lastColumn="0" w:noHBand="0" w:noVBand="1"/>
      </w:tblPr>
      <w:tblGrid>
        <w:gridCol w:w="2449"/>
        <w:gridCol w:w="972"/>
        <w:gridCol w:w="821"/>
        <w:gridCol w:w="1151"/>
        <w:gridCol w:w="1168"/>
        <w:gridCol w:w="1026"/>
        <w:gridCol w:w="1026"/>
      </w:tblGrid>
      <w:tr w:rsidR="00207A27" w:rsidRPr="00207A27" w14:paraId="62E4D079"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09B7953C"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105a: INACTIVE state UL every 10.24s (SRS 10.24s, no paging, UDS2)</w:t>
            </w:r>
          </w:p>
        </w:tc>
      </w:tr>
      <w:tr w:rsidR="00207A27" w:rsidRPr="00207A27" w14:paraId="4564CA35"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7F1E9C34"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545B667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5176822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4A6CD2D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4BE22BF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3EBCBD9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69C1A85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7804BC10"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46AE259A"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2</w:t>
            </w:r>
          </w:p>
        </w:tc>
        <w:tc>
          <w:tcPr>
            <w:tcW w:w="0" w:type="auto"/>
            <w:tcBorders>
              <w:top w:val="nil"/>
              <w:left w:val="nil"/>
              <w:bottom w:val="nil"/>
              <w:right w:val="nil"/>
            </w:tcBorders>
            <w:shd w:val="clear" w:color="auto" w:fill="auto"/>
            <w:vAlign w:val="center"/>
            <w:hideMark/>
          </w:tcPr>
          <w:p w14:paraId="21E5505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480</w:t>
            </w:r>
          </w:p>
        </w:tc>
        <w:tc>
          <w:tcPr>
            <w:tcW w:w="0" w:type="auto"/>
            <w:tcBorders>
              <w:top w:val="nil"/>
              <w:left w:val="nil"/>
              <w:bottom w:val="nil"/>
              <w:right w:val="nil"/>
            </w:tcBorders>
            <w:shd w:val="clear" w:color="auto" w:fill="auto"/>
            <w:vAlign w:val="center"/>
            <w:hideMark/>
          </w:tcPr>
          <w:p w14:paraId="75474FA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25</w:t>
            </w:r>
          </w:p>
        </w:tc>
        <w:tc>
          <w:tcPr>
            <w:tcW w:w="0" w:type="auto"/>
            <w:tcBorders>
              <w:top w:val="nil"/>
              <w:left w:val="nil"/>
              <w:bottom w:val="nil"/>
              <w:right w:val="nil"/>
            </w:tcBorders>
            <w:shd w:val="clear" w:color="auto" w:fill="auto"/>
            <w:vAlign w:val="center"/>
            <w:hideMark/>
          </w:tcPr>
          <w:p w14:paraId="4BC788C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40D7A66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25.0 </w:t>
            </w:r>
          </w:p>
        </w:tc>
        <w:tc>
          <w:tcPr>
            <w:tcW w:w="0" w:type="auto"/>
            <w:tcBorders>
              <w:top w:val="nil"/>
              <w:left w:val="nil"/>
              <w:bottom w:val="nil"/>
              <w:right w:val="nil"/>
            </w:tcBorders>
            <w:shd w:val="clear" w:color="auto" w:fill="auto"/>
            <w:vAlign w:val="center"/>
            <w:hideMark/>
          </w:tcPr>
          <w:p w14:paraId="2C17319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480.00 </w:t>
            </w:r>
          </w:p>
        </w:tc>
        <w:tc>
          <w:tcPr>
            <w:tcW w:w="0" w:type="auto"/>
            <w:tcBorders>
              <w:top w:val="nil"/>
              <w:left w:val="nil"/>
              <w:bottom w:val="nil"/>
              <w:right w:val="single" w:sz="8" w:space="0" w:color="auto"/>
            </w:tcBorders>
            <w:shd w:val="clear" w:color="auto" w:fill="auto"/>
            <w:vAlign w:val="center"/>
            <w:hideMark/>
          </w:tcPr>
          <w:p w14:paraId="10D5E02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39.0492%</w:t>
            </w:r>
          </w:p>
        </w:tc>
      </w:tr>
      <w:tr w:rsidR="00207A27" w:rsidRPr="00207A27" w14:paraId="03F9EDBB"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68AF9CBC"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w:t>
            </w:r>
          </w:p>
        </w:tc>
        <w:tc>
          <w:tcPr>
            <w:tcW w:w="0" w:type="auto"/>
            <w:tcBorders>
              <w:top w:val="nil"/>
              <w:left w:val="nil"/>
              <w:bottom w:val="nil"/>
              <w:right w:val="nil"/>
            </w:tcBorders>
            <w:shd w:val="clear" w:color="auto" w:fill="auto"/>
            <w:vAlign w:val="center"/>
            <w:hideMark/>
          </w:tcPr>
          <w:p w14:paraId="341CB9E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545</w:t>
            </w:r>
          </w:p>
        </w:tc>
        <w:tc>
          <w:tcPr>
            <w:tcW w:w="0" w:type="auto"/>
            <w:tcBorders>
              <w:top w:val="nil"/>
              <w:left w:val="nil"/>
              <w:bottom w:val="nil"/>
              <w:right w:val="nil"/>
            </w:tcBorders>
            <w:shd w:val="clear" w:color="auto" w:fill="auto"/>
            <w:vAlign w:val="center"/>
            <w:hideMark/>
          </w:tcPr>
          <w:p w14:paraId="4D15ACF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w:t>
            </w:r>
          </w:p>
        </w:tc>
        <w:tc>
          <w:tcPr>
            <w:tcW w:w="0" w:type="auto"/>
            <w:tcBorders>
              <w:top w:val="nil"/>
              <w:left w:val="nil"/>
              <w:bottom w:val="nil"/>
              <w:right w:val="nil"/>
            </w:tcBorders>
            <w:shd w:val="clear" w:color="auto" w:fill="auto"/>
            <w:vAlign w:val="center"/>
            <w:hideMark/>
          </w:tcPr>
          <w:p w14:paraId="539845F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13C1A36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4.0 </w:t>
            </w:r>
          </w:p>
        </w:tc>
        <w:tc>
          <w:tcPr>
            <w:tcW w:w="0" w:type="auto"/>
            <w:tcBorders>
              <w:top w:val="nil"/>
              <w:left w:val="nil"/>
              <w:bottom w:val="nil"/>
              <w:right w:val="nil"/>
            </w:tcBorders>
            <w:shd w:val="clear" w:color="auto" w:fill="auto"/>
            <w:vAlign w:val="center"/>
            <w:hideMark/>
          </w:tcPr>
          <w:p w14:paraId="06A550A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545.00 </w:t>
            </w:r>
          </w:p>
        </w:tc>
        <w:tc>
          <w:tcPr>
            <w:tcW w:w="0" w:type="auto"/>
            <w:tcBorders>
              <w:top w:val="nil"/>
              <w:left w:val="nil"/>
              <w:bottom w:val="nil"/>
              <w:right w:val="single" w:sz="8" w:space="0" w:color="auto"/>
            </w:tcBorders>
            <w:shd w:val="clear" w:color="auto" w:fill="auto"/>
            <w:vAlign w:val="center"/>
            <w:hideMark/>
          </w:tcPr>
          <w:p w14:paraId="0F13C1A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44.3371%</w:t>
            </w:r>
          </w:p>
        </w:tc>
      </w:tr>
      <w:tr w:rsidR="00207A27" w:rsidRPr="00207A27" w14:paraId="0C616DC3"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2621D74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2</w:t>
            </w:r>
          </w:p>
        </w:tc>
        <w:tc>
          <w:tcPr>
            <w:tcW w:w="0" w:type="auto"/>
            <w:tcBorders>
              <w:top w:val="nil"/>
              <w:left w:val="nil"/>
              <w:bottom w:val="nil"/>
              <w:right w:val="nil"/>
            </w:tcBorders>
            <w:shd w:val="clear" w:color="auto" w:fill="auto"/>
            <w:vAlign w:val="center"/>
            <w:hideMark/>
          </w:tcPr>
          <w:p w14:paraId="7B4CAF6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47F2293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3023BCF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10211</w:t>
            </w:r>
          </w:p>
        </w:tc>
        <w:tc>
          <w:tcPr>
            <w:tcW w:w="0" w:type="auto"/>
            <w:tcBorders>
              <w:top w:val="nil"/>
              <w:left w:val="nil"/>
              <w:bottom w:val="nil"/>
              <w:right w:val="nil"/>
            </w:tcBorders>
            <w:shd w:val="clear" w:color="auto" w:fill="auto"/>
            <w:vAlign w:val="center"/>
            <w:hideMark/>
          </w:tcPr>
          <w:p w14:paraId="6615C42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10211.0 </w:t>
            </w:r>
          </w:p>
        </w:tc>
        <w:tc>
          <w:tcPr>
            <w:tcW w:w="0" w:type="auto"/>
            <w:tcBorders>
              <w:top w:val="nil"/>
              <w:left w:val="nil"/>
              <w:bottom w:val="nil"/>
              <w:right w:val="nil"/>
            </w:tcBorders>
            <w:shd w:val="clear" w:color="auto" w:fill="auto"/>
            <w:vAlign w:val="center"/>
            <w:hideMark/>
          </w:tcPr>
          <w:p w14:paraId="6C12ACE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204.22 </w:t>
            </w:r>
          </w:p>
        </w:tc>
        <w:tc>
          <w:tcPr>
            <w:tcW w:w="0" w:type="auto"/>
            <w:tcBorders>
              <w:top w:val="nil"/>
              <w:left w:val="nil"/>
              <w:bottom w:val="nil"/>
              <w:right w:val="single" w:sz="8" w:space="0" w:color="auto"/>
            </w:tcBorders>
            <w:shd w:val="clear" w:color="auto" w:fill="auto"/>
            <w:vAlign w:val="center"/>
            <w:hideMark/>
          </w:tcPr>
          <w:p w14:paraId="23804EF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16.6138%</w:t>
            </w:r>
          </w:p>
        </w:tc>
      </w:tr>
      <w:tr w:rsidR="00207A27" w:rsidRPr="00207A27" w14:paraId="711378D8" w14:textId="77777777" w:rsidTr="00207A27">
        <w:trPr>
          <w:trHeight w:val="225"/>
          <w:jc w:val="center"/>
        </w:trPr>
        <w:tc>
          <w:tcPr>
            <w:tcW w:w="0" w:type="auto"/>
            <w:tcBorders>
              <w:top w:val="nil"/>
              <w:left w:val="single" w:sz="8" w:space="0" w:color="auto"/>
              <w:bottom w:val="single" w:sz="8" w:space="0" w:color="auto"/>
              <w:right w:val="nil"/>
            </w:tcBorders>
            <w:shd w:val="clear" w:color="auto" w:fill="auto"/>
            <w:vAlign w:val="center"/>
            <w:hideMark/>
          </w:tcPr>
          <w:p w14:paraId="10BC8F22"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2CCBD52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22BD362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4FD328B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72CEF22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082D19B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1229.22 </w:t>
            </w:r>
          </w:p>
        </w:tc>
        <w:tc>
          <w:tcPr>
            <w:tcW w:w="0" w:type="auto"/>
            <w:tcBorders>
              <w:top w:val="nil"/>
              <w:left w:val="nil"/>
              <w:bottom w:val="single" w:sz="8" w:space="0" w:color="auto"/>
              <w:right w:val="single" w:sz="8" w:space="0" w:color="auto"/>
            </w:tcBorders>
            <w:shd w:val="clear" w:color="auto" w:fill="auto"/>
            <w:vAlign w:val="center"/>
            <w:hideMark/>
          </w:tcPr>
          <w:p w14:paraId="4541317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2FB72298" w14:textId="77777777" w:rsidTr="00207A27">
        <w:trPr>
          <w:trHeight w:val="225"/>
          <w:jc w:val="center"/>
        </w:trPr>
        <w:tc>
          <w:tcPr>
            <w:tcW w:w="0" w:type="auto"/>
            <w:tcBorders>
              <w:top w:val="nil"/>
              <w:left w:val="nil"/>
              <w:bottom w:val="nil"/>
              <w:right w:val="nil"/>
            </w:tcBorders>
            <w:shd w:val="clear" w:color="auto" w:fill="auto"/>
            <w:vAlign w:val="center"/>
            <w:hideMark/>
          </w:tcPr>
          <w:p w14:paraId="130FF5C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665477C8"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51841F1A"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54AA146B"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BDE1CE6"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30756BB"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B972019"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r>
      <w:tr w:rsidR="00207A27" w:rsidRPr="00207A27" w14:paraId="0A3810F8" w14:textId="77777777" w:rsidTr="00527CEA">
        <w:trPr>
          <w:trHeight w:val="204"/>
          <w:jc w:val="center"/>
        </w:trPr>
        <w:tc>
          <w:tcPr>
            <w:tcW w:w="0" w:type="auto"/>
            <w:gridSpan w:val="7"/>
            <w:tcBorders>
              <w:top w:val="single" w:sz="8" w:space="0" w:color="auto"/>
              <w:left w:val="single" w:sz="8" w:space="0" w:color="auto"/>
              <w:bottom w:val="nil"/>
              <w:right w:val="single" w:sz="8" w:space="0" w:color="auto"/>
            </w:tcBorders>
            <w:shd w:val="clear" w:color="auto" w:fill="auto"/>
            <w:vAlign w:val="center"/>
            <w:hideMark/>
          </w:tcPr>
          <w:p w14:paraId="13F22B7D" w14:textId="38825119"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106a: INACTIVE state UL every 10.24s (SRS 10.24s, no paging with cell access every 61.44s</w:t>
            </w:r>
            <w:r>
              <w:rPr>
                <w:rFonts w:ascii="Arial" w:hAnsi="Arial" w:cs="Arial"/>
                <w:color w:val="000000"/>
                <w:sz w:val="16"/>
                <w:szCs w:val="16"/>
                <w:lang w:eastAsia="zh-CN"/>
              </w:rPr>
              <w:t>, UDS2</w:t>
            </w:r>
            <w:r w:rsidRPr="00207A27">
              <w:rPr>
                <w:rFonts w:ascii="Arial" w:hAnsi="Arial" w:cs="Arial"/>
                <w:color w:val="000000"/>
                <w:sz w:val="16"/>
                <w:szCs w:val="16"/>
                <w:lang w:eastAsia="zh-CN"/>
              </w:rPr>
              <w:t>)</w:t>
            </w:r>
          </w:p>
          <w:p w14:paraId="304961C2" w14:textId="220DDB52" w:rsidR="00207A27" w:rsidRPr="00207A27" w:rsidRDefault="00207A27" w:rsidP="00207A27">
            <w:pPr>
              <w:autoSpaceDE/>
              <w:autoSpaceDN/>
              <w:adjustRightInd/>
              <w:snapToGrid/>
              <w:spacing w:after="0"/>
              <w:jc w:val="left"/>
              <w:rPr>
                <w:rFonts w:ascii="Arial" w:hAnsi="Arial" w:cs="Arial"/>
                <w:color w:val="000000"/>
                <w:sz w:val="16"/>
                <w:szCs w:val="16"/>
                <w:lang w:eastAsia="zh-CN"/>
              </w:rPr>
            </w:pPr>
          </w:p>
        </w:tc>
      </w:tr>
      <w:tr w:rsidR="00207A27" w:rsidRPr="00207A27" w14:paraId="7C725C11"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23EFA421"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3B785C0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136E804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113C35E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4DECC06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0E9DEEF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5BE5080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471C73E8"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4A4302B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2</w:t>
            </w:r>
          </w:p>
        </w:tc>
        <w:tc>
          <w:tcPr>
            <w:tcW w:w="0" w:type="auto"/>
            <w:tcBorders>
              <w:top w:val="nil"/>
              <w:left w:val="nil"/>
              <w:bottom w:val="nil"/>
              <w:right w:val="nil"/>
            </w:tcBorders>
            <w:shd w:val="clear" w:color="auto" w:fill="auto"/>
            <w:vAlign w:val="center"/>
            <w:hideMark/>
          </w:tcPr>
          <w:p w14:paraId="07CC212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480</w:t>
            </w:r>
          </w:p>
        </w:tc>
        <w:tc>
          <w:tcPr>
            <w:tcW w:w="0" w:type="auto"/>
            <w:tcBorders>
              <w:top w:val="nil"/>
              <w:left w:val="nil"/>
              <w:bottom w:val="nil"/>
              <w:right w:val="nil"/>
            </w:tcBorders>
            <w:shd w:val="clear" w:color="auto" w:fill="auto"/>
            <w:vAlign w:val="center"/>
            <w:hideMark/>
          </w:tcPr>
          <w:p w14:paraId="3D2022D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25</w:t>
            </w:r>
          </w:p>
        </w:tc>
        <w:tc>
          <w:tcPr>
            <w:tcW w:w="0" w:type="auto"/>
            <w:tcBorders>
              <w:top w:val="nil"/>
              <w:left w:val="nil"/>
              <w:bottom w:val="nil"/>
              <w:right w:val="nil"/>
            </w:tcBorders>
            <w:shd w:val="clear" w:color="auto" w:fill="auto"/>
            <w:vAlign w:val="center"/>
            <w:hideMark/>
          </w:tcPr>
          <w:p w14:paraId="14E4835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1D90860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25.0 </w:t>
            </w:r>
          </w:p>
        </w:tc>
        <w:tc>
          <w:tcPr>
            <w:tcW w:w="0" w:type="auto"/>
            <w:tcBorders>
              <w:top w:val="nil"/>
              <w:left w:val="nil"/>
              <w:bottom w:val="nil"/>
              <w:right w:val="nil"/>
            </w:tcBorders>
            <w:shd w:val="clear" w:color="auto" w:fill="auto"/>
            <w:vAlign w:val="center"/>
            <w:hideMark/>
          </w:tcPr>
          <w:p w14:paraId="4C720B4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480.00 </w:t>
            </w:r>
          </w:p>
        </w:tc>
        <w:tc>
          <w:tcPr>
            <w:tcW w:w="0" w:type="auto"/>
            <w:tcBorders>
              <w:top w:val="nil"/>
              <w:left w:val="nil"/>
              <w:bottom w:val="nil"/>
              <w:right w:val="single" w:sz="8" w:space="0" w:color="auto"/>
            </w:tcBorders>
            <w:shd w:val="clear" w:color="auto" w:fill="auto"/>
            <w:vAlign w:val="center"/>
            <w:hideMark/>
          </w:tcPr>
          <w:p w14:paraId="4E26F1F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13.5743%</w:t>
            </w:r>
          </w:p>
        </w:tc>
      </w:tr>
      <w:tr w:rsidR="00207A27" w:rsidRPr="00207A27" w14:paraId="6CE93C11"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29975E74"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w:t>
            </w:r>
          </w:p>
        </w:tc>
        <w:tc>
          <w:tcPr>
            <w:tcW w:w="0" w:type="auto"/>
            <w:tcBorders>
              <w:top w:val="nil"/>
              <w:left w:val="nil"/>
              <w:bottom w:val="nil"/>
              <w:right w:val="nil"/>
            </w:tcBorders>
            <w:shd w:val="clear" w:color="auto" w:fill="auto"/>
            <w:vAlign w:val="center"/>
            <w:hideMark/>
          </w:tcPr>
          <w:p w14:paraId="2F0F537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545</w:t>
            </w:r>
          </w:p>
        </w:tc>
        <w:tc>
          <w:tcPr>
            <w:tcW w:w="0" w:type="auto"/>
            <w:tcBorders>
              <w:top w:val="nil"/>
              <w:left w:val="nil"/>
              <w:bottom w:val="nil"/>
              <w:right w:val="nil"/>
            </w:tcBorders>
            <w:shd w:val="clear" w:color="auto" w:fill="auto"/>
            <w:vAlign w:val="center"/>
            <w:hideMark/>
          </w:tcPr>
          <w:p w14:paraId="7A0104F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w:t>
            </w:r>
          </w:p>
        </w:tc>
        <w:tc>
          <w:tcPr>
            <w:tcW w:w="0" w:type="auto"/>
            <w:tcBorders>
              <w:top w:val="nil"/>
              <w:left w:val="nil"/>
              <w:bottom w:val="nil"/>
              <w:right w:val="nil"/>
            </w:tcBorders>
            <w:shd w:val="clear" w:color="auto" w:fill="auto"/>
            <w:vAlign w:val="center"/>
            <w:hideMark/>
          </w:tcPr>
          <w:p w14:paraId="14278B2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4C12763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4.0 </w:t>
            </w:r>
          </w:p>
        </w:tc>
        <w:tc>
          <w:tcPr>
            <w:tcW w:w="0" w:type="auto"/>
            <w:tcBorders>
              <w:top w:val="nil"/>
              <w:left w:val="nil"/>
              <w:bottom w:val="nil"/>
              <w:right w:val="nil"/>
            </w:tcBorders>
            <w:shd w:val="clear" w:color="auto" w:fill="auto"/>
            <w:vAlign w:val="center"/>
            <w:hideMark/>
          </w:tcPr>
          <w:p w14:paraId="7B4EF3E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545.00 </w:t>
            </w:r>
          </w:p>
        </w:tc>
        <w:tc>
          <w:tcPr>
            <w:tcW w:w="0" w:type="auto"/>
            <w:tcBorders>
              <w:top w:val="nil"/>
              <w:left w:val="nil"/>
              <w:bottom w:val="nil"/>
              <w:right w:val="single" w:sz="8" w:space="0" w:color="auto"/>
            </w:tcBorders>
            <w:shd w:val="clear" w:color="auto" w:fill="auto"/>
            <w:vAlign w:val="center"/>
            <w:hideMark/>
          </w:tcPr>
          <w:p w14:paraId="1EEFB46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15.4124%</w:t>
            </w:r>
          </w:p>
        </w:tc>
      </w:tr>
      <w:tr w:rsidR="00207A27" w:rsidRPr="00207A27" w14:paraId="5C285598" w14:textId="77777777" w:rsidTr="00207A27">
        <w:trPr>
          <w:trHeight w:val="408"/>
          <w:jc w:val="center"/>
        </w:trPr>
        <w:tc>
          <w:tcPr>
            <w:tcW w:w="0" w:type="auto"/>
            <w:tcBorders>
              <w:top w:val="nil"/>
              <w:left w:val="single" w:sz="8" w:space="0" w:color="auto"/>
              <w:bottom w:val="nil"/>
              <w:right w:val="nil"/>
            </w:tcBorders>
            <w:shd w:val="clear" w:color="auto" w:fill="auto"/>
            <w:vAlign w:val="center"/>
            <w:hideMark/>
          </w:tcPr>
          <w:p w14:paraId="4AB25827"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Cell access (including ramp up)</w:t>
            </w:r>
          </w:p>
        </w:tc>
        <w:tc>
          <w:tcPr>
            <w:tcW w:w="0" w:type="auto"/>
            <w:tcBorders>
              <w:top w:val="nil"/>
              <w:left w:val="nil"/>
              <w:bottom w:val="nil"/>
              <w:right w:val="nil"/>
            </w:tcBorders>
            <w:shd w:val="clear" w:color="auto" w:fill="auto"/>
            <w:vAlign w:val="center"/>
            <w:hideMark/>
          </w:tcPr>
          <w:p w14:paraId="36ECB34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13850</w:t>
            </w:r>
          </w:p>
        </w:tc>
        <w:tc>
          <w:tcPr>
            <w:tcW w:w="0" w:type="auto"/>
            <w:tcBorders>
              <w:top w:val="nil"/>
              <w:left w:val="nil"/>
              <w:bottom w:val="nil"/>
              <w:right w:val="nil"/>
            </w:tcBorders>
            <w:shd w:val="clear" w:color="auto" w:fill="auto"/>
            <w:vAlign w:val="center"/>
            <w:hideMark/>
          </w:tcPr>
          <w:p w14:paraId="31A7505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435</w:t>
            </w:r>
          </w:p>
        </w:tc>
        <w:tc>
          <w:tcPr>
            <w:tcW w:w="0" w:type="auto"/>
            <w:tcBorders>
              <w:top w:val="nil"/>
              <w:left w:val="nil"/>
              <w:bottom w:val="nil"/>
              <w:right w:val="nil"/>
            </w:tcBorders>
            <w:shd w:val="clear" w:color="auto" w:fill="auto"/>
            <w:vAlign w:val="center"/>
            <w:hideMark/>
          </w:tcPr>
          <w:p w14:paraId="7AC2CCE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0.166666667</w:t>
            </w:r>
          </w:p>
        </w:tc>
        <w:tc>
          <w:tcPr>
            <w:tcW w:w="0" w:type="auto"/>
            <w:tcBorders>
              <w:top w:val="nil"/>
              <w:left w:val="nil"/>
              <w:bottom w:val="nil"/>
              <w:right w:val="nil"/>
            </w:tcBorders>
            <w:shd w:val="clear" w:color="auto" w:fill="auto"/>
            <w:vAlign w:val="center"/>
            <w:hideMark/>
          </w:tcPr>
          <w:p w14:paraId="1E3AF6C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72.5 </w:t>
            </w:r>
          </w:p>
        </w:tc>
        <w:tc>
          <w:tcPr>
            <w:tcW w:w="0" w:type="auto"/>
            <w:tcBorders>
              <w:top w:val="nil"/>
              <w:left w:val="nil"/>
              <w:bottom w:val="nil"/>
              <w:right w:val="nil"/>
            </w:tcBorders>
            <w:shd w:val="clear" w:color="auto" w:fill="auto"/>
            <w:vAlign w:val="center"/>
            <w:hideMark/>
          </w:tcPr>
          <w:p w14:paraId="571A3A1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2308.33 </w:t>
            </w:r>
          </w:p>
        </w:tc>
        <w:tc>
          <w:tcPr>
            <w:tcW w:w="0" w:type="auto"/>
            <w:tcBorders>
              <w:top w:val="nil"/>
              <w:left w:val="nil"/>
              <w:bottom w:val="nil"/>
              <w:right w:val="single" w:sz="8" w:space="0" w:color="auto"/>
            </w:tcBorders>
            <w:shd w:val="clear" w:color="auto" w:fill="auto"/>
            <w:vAlign w:val="center"/>
            <w:hideMark/>
          </w:tcPr>
          <w:p w14:paraId="2433394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65.2790%</w:t>
            </w:r>
          </w:p>
        </w:tc>
      </w:tr>
      <w:tr w:rsidR="00207A27" w:rsidRPr="00207A27" w14:paraId="207E3CB7"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1268800A"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2</w:t>
            </w:r>
          </w:p>
        </w:tc>
        <w:tc>
          <w:tcPr>
            <w:tcW w:w="0" w:type="auto"/>
            <w:tcBorders>
              <w:top w:val="nil"/>
              <w:left w:val="nil"/>
              <w:bottom w:val="nil"/>
              <w:right w:val="nil"/>
            </w:tcBorders>
            <w:shd w:val="clear" w:color="auto" w:fill="auto"/>
            <w:vAlign w:val="center"/>
            <w:hideMark/>
          </w:tcPr>
          <w:p w14:paraId="4E04AE9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24AB929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6524086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10138.5</w:t>
            </w:r>
          </w:p>
        </w:tc>
        <w:tc>
          <w:tcPr>
            <w:tcW w:w="0" w:type="auto"/>
            <w:tcBorders>
              <w:top w:val="nil"/>
              <w:left w:val="nil"/>
              <w:bottom w:val="nil"/>
              <w:right w:val="nil"/>
            </w:tcBorders>
            <w:shd w:val="clear" w:color="auto" w:fill="auto"/>
            <w:vAlign w:val="center"/>
            <w:hideMark/>
          </w:tcPr>
          <w:p w14:paraId="3263CEF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10138.5 </w:t>
            </w:r>
          </w:p>
        </w:tc>
        <w:tc>
          <w:tcPr>
            <w:tcW w:w="0" w:type="auto"/>
            <w:tcBorders>
              <w:top w:val="nil"/>
              <w:left w:val="nil"/>
              <w:bottom w:val="nil"/>
              <w:right w:val="nil"/>
            </w:tcBorders>
            <w:shd w:val="clear" w:color="auto" w:fill="auto"/>
            <w:vAlign w:val="center"/>
            <w:hideMark/>
          </w:tcPr>
          <w:p w14:paraId="3A08526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202.77 </w:t>
            </w:r>
          </w:p>
        </w:tc>
        <w:tc>
          <w:tcPr>
            <w:tcW w:w="0" w:type="auto"/>
            <w:tcBorders>
              <w:top w:val="nil"/>
              <w:left w:val="nil"/>
              <w:bottom w:val="nil"/>
              <w:right w:val="single" w:sz="8" w:space="0" w:color="auto"/>
            </w:tcBorders>
            <w:shd w:val="clear" w:color="auto" w:fill="auto"/>
            <w:vAlign w:val="center"/>
            <w:hideMark/>
          </w:tcPr>
          <w:p w14:paraId="6C4EA78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5.7343%</w:t>
            </w:r>
          </w:p>
        </w:tc>
      </w:tr>
      <w:tr w:rsidR="00207A27" w:rsidRPr="00207A27" w14:paraId="65AAC1F5"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25EBFB6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69180D0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5AB8E6B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0277C92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486CD2B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11DD298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3536.10 </w:t>
            </w:r>
          </w:p>
        </w:tc>
        <w:tc>
          <w:tcPr>
            <w:tcW w:w="0" w:type="auto"/>
            <w:tcBorders>
              <w:top w:val="nil"/>
              <w:left w:val="nil"/>
              <w:bottom w:val="single" w:sz="8" w:space="0" w:color="auto"/>
              <w:right w:val="single" w:sz="8" w:space="0" w:color="auto"/>
            </w:tcBorders>
            <w:shd w:val="clear" w:color="auto" w:fill="auto"/>
            <w:vAlign w:val="center"/>
            <w:hideMark/>
          </w:tcPr>
          <w:p w14:paraId="6C8FD9F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bl>
    <w:p w14:paraId="52E9CFC4" w14:textId="0C793020" w:rsidR="001A3BC9" w:rsidRDefault="001A3BC9" w:rsidP="001A3BC9">
      <w:pPr>
        <w:rPr>
          <w:lang w:eastAsia="zh-CN"/>
        </w:rPr>
      </w:pPr>
    </w:p>
    <w:p w14:paraId="2037E9DC" w14:textId="1C13CE78" w:rsidR="00ED3997" w:rsidRDefault="00ED3997" w:rsidP="001A3BC9">
      <w:pPr>
        <w:rPr>
          <w:lang w:eastAsia="zh-CN"/>
        </w:rPr>
      </w:pPr>
      <w:r>
        <w:rPr>
          <w:rFonts w:hint="eastAsia"/>
          <w:lang w:eastAsia="zh-CN"/>
        </w:rPr>
        <w:t>B</w:t>
      </w:r>
      <w:r>
        <w:rPr>
          <w:lang w:eastAsia="zh-CN"/>
        </w:rPr>
        <w:t>y comparing Case 105</w:t>
      </w:r>
      <w:r w:rsidR="00207A27">
        <w:rPr>
          <w:lang w:eastAsia="zh-CN"/>
        </w:rPr>
        <w:t>a</w:t>
      </w:r>
      <w:r>
        <w:rPr>
          <w:lang w:eastAsia="zh-CN"/>
        </w:rPr>
        <w:t xml:space="preserve"> and Case 10</w:t>
      </w:r>
      <w:r w:rsidR="00207A27">
        <w:rPr>
          <w:lang w:eastAsia="zh-CN"/>
        </w:rPr>
        <w:t>6a</w:t>
      </w:r>
      <w:r>
        <w:rPr>
          <w:lang w:eastAsia="zh-CN"/>
        </w:rPr>
        <w:t>, it can be observed that with the cell access procedure to update the SRS configuration, the power consumption will increase by a factor of 3.</w:t>
      </w:r>
    </w:p>
    <w:p w14:paraId="6C66D9EC" w14:textId="1D12AF80" w:rsidR="00ED3997" w:rsidRDefault="00ED3997" w:rsidP="00ED3997">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1B505D">
        <w:rPr>
          <w:b/>
          <w:i/>
          <w:noProof/>
          <w:color w:val="000000" w:themeColor="text1"/>
        </w:rPr>
        <w:t>7</w:t>
      </w:r>
      <w:r w:rsidRPr="00236121">
        <w:rPr>
          <w:b/>
          <w:i/>
          <w:color w:val="000000" w:themeColor="text1"/>
        </w:rPr>
        <w:fldChar w:fldCharType="end"/>
      </w:r>
      <w:r w:rsidRPr="00236121">
        <w:rPr>
          <w:b/>
          <w:i/>
          <w:color w:val="000000" w:themeColor="text1"/>
        </w:rPr>
        <w:t>:</w:t>
      </w:r>
      <w:r>
        <w:rPr>
          <w:b/>
          <w:i/>
          <w:color w:val="000000" w:themeColor="text1"/>
        </w:rPr>
        <w:t xml:space="preserve"> Cell access for the purpose of updating SRS configuration may increase the power consumption by 3</w:t>
      </w:r>
      <w:r w:rsidR="00763E74">
        <w:rPr>
          <w:b/>
          <w:i/>
          <w:color w:val="000000" w:themeColor="text1"/>
        </w:rPr>
        <w:t xml:space="preserve"> times</w:t>
      </w:r>
      <w:r>
        <w:rPr>
          <w:b/>
          <w:i/>
          <w:color w:val="000000" w:themeColor="text1"/>
        </w:rPr>
        <w:t>.</w:t>
      </w:r>
    </w:p>
    <w:p w14:paraId="13FD02F3" w14:textId="77777777" w:rsidR="00ED3997" w:rsidRDefault="00ED3997" w:rsidP="001A3BC9">
      <w:pPr>
        <w:rPr>
          <w:lang w:eastAsia="zh-CN"/>
        </w:rPr>
      </w:pPr>
    </w:p>
    <w:p w14:paraId="6ED46DEA" w14:textId="77777777" w:rsidR="001A3BC9" w:rsidRDefault="001A3BC9" w:rsidP="001A3BC9">
      <w:pPr>
        <w:pStyle w:val="Heading3"/>
        <w:rPr>
          <w:lang w:eastAsia="zh-CN"/>
        </w:rPr>
      </w:pPr>
      <w:r>
        <w:rPr>
          <w:rFonts w:hint="eastAsia"/>
          <w:lang w:eastAsia="zh-CN"/>
        </w:rPr>
        <w:lastRenderedPageBreak/>
        <w:t>T</w:t>
      </w:r>
      <w:r>
        <w:rPr>
          <w:lang w:eastAsia="zh-CN"/>
        </w:rPr>
        <w:t>RS-based synchronization</w:t>
      </w:r>
    </w:p>
    <w:p w14:paraId="6689906F" w14:textId="77777777" w:rsidR="001A3BC9" w:rsidRDefault="001A3BC9" w:rsidP="001A3BC9">
      <w:pPr>
        <w:rPr>
          <w:lang w:eastAsia="zh-CN"/>
        </w:rPr>
      </w:pPr>
      <w:r>
        <w:rPr>
          <w:rFonts w:hint="eastAsia"/>
          <w:lang w:eastAsia="zh-CN"/>
        </w:rPr>
        <w:t>T</w:t>
      </w:r>
      <w:r>
        <w:rPr>
          <w:lang w:eastAsia="zh-CN"/>
        </w:rPr>
        <w:t>he power for UL positioning can be further reduced if the synchronization is close to SRS transmission, e.g. in adjacent slots. Usually this is not possible for SSB, since SSB is cell-specifically deployed and its transmission occasion is fixed according to TS 38.213; we could consider TRS, which also serves the time/frequency synchronization purpose. There is no such requirement to have two slots TRS transmission/reception because the synchronization requirement to transmit SRS is not so stringent as PDSCH reception.</w:t>
      </w:r>
    </w:p>
    <w:p w14:paraId="4676D7DA" w14:textId="472B9425" w:rsidR="001A3BC9" w:rsidRDefault="001A3BC9" w:rsidP="001A3BC9">
      <w:pPr>
        <w:rPr>
          <w:lang w:eastAsia="zh-CN"/>
        </w:rPr>
      </w:pPr>
      <w:r>
        <w:rPr>
          <w:lang w:eastAsia="zh-CN"/>
        </w:rPr>
        <w:t xml:space="preserve">The timeline for UL positioning with TRS-based synchronization can be found in </w:t>
      </w:r>
      <w:r>
        <w:rPr>
          <w:lang w:eastAsia="zh-CN"/>
        </w:rPr>
        <w:fldChar w:fldCharType="begin"/>
      </w:r>
      <w:r>
        <w:rPr>
          <w:lang w:eastAsia="zh-CN"/>
        </w:rPr>
        <w:instrText xml:space="preserve"> REF _Ref109913673 \h </w:instrText>
      </w:r>
      <w:r>
        <w:rPr>
          <w:lang w:eastAsia="zh-CN"/>
        </w:rPr>
      </w:r>
      <w:r>
        <w:rPr>
          <w:lang w:eastAsia="zh-CN"/>
        </w:rPr>
        <w:fldChar w:fldCharType="separate"/>
      </w:r>
      <w:r w:rsidR="001B505D">
        <w:t xml:space="preserve">Figure </w:t>
      </w:r>
      <w:r w:rsidR="001B505D">
        <w:rPr>
          <w:noProof/>
        </w:rPr>
        <w:t>6</w:t>
      </w:r>
      <w:r>
        <w:rPr>
          <w:lang w:eastAsia="zh-CN"/>
        </w:rPr>
        <w:fldChar w:fldCharType="end"/>
      </w:r>
      <w:r>
        <w:rPr>
          <w:lang w:eastAsia="zh-CN"/>
        </w:rPr>
        <w:t>.</w:t>
      </w:r>
    </w:p>
    <w:p w14:paraId="5843A4C1" w14:textId="77777777" w:rsidR="001A3BC9" w:rsidRDefault="001A3BC9" w:rsidP="001A3BC9">
      <w:pPr>
        <w:keepNext/>
        <w:jc w:val="center"/>
      </w:pPr>
      <w:r>
        <w:rPr>
          <w:noProof/>
          <w:lang w:eastAsia="zh-CN"/>
        </w:rPr>
        <mc:AlternateContent>
          <mc:Choice Requires="wpc">
            <w:drawing>
              <wp:inline distT="0" distB="0" distL="0" distR="0" wp14:anchorId="68644A7E" wp14:editId="6A8AA028">
                <wp:extent cx="3281743" cy="1200150"/>
                <wp:effectExtent l="0" t="0" r="0" b="0"/>
                <wp:docPr id="185" name="画布 18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0" name="直接箭头连接符 150"/>
                        <wps:cNvCnPr/>
                        <wps:spPr bwMode="auto">
                          <a:xfrm>
                            <a:off x="77247" y="840472"/>
                            <a:ext cx="2985713"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52" name="矩形 152"/>
                        <wps:cNvSpPr/>
                        <wps:spPr bwMode="auto">
                          <a:xfrm>
                            <a:off x="1102042" y="784976"/>
                            <a:ext cx="499122" cy="55742"/>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53" name="矩形 153"/>
                        <wps:cNvSpPr/>
                        <wps:spPr bwMode="auto">
                          <a:xfrm>
                            <a:off x="1747821" y="202384"/>
                            <a:ext cx="144000" cy="638334"/>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54" name="矩形 154"/>
                        <wps:cNvSpPr/>
                        <wps:spPr bwMode="auto">
                          <a:xfrm>
                            <a:off x="2059302" y="803169"/>
                            <a:ext cx="756000"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55" name="矩形 155"/>
                        <wps:cNvSpPr/>
                        <wps:spPr bwMode="auto">
                          <a:xfrm>
                            <a:off x="258069" y="803169"/>
                            <a:ext cx="843973"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56" name="矩形 156"/>
                        <wps:cNvSpPr/>
                        <wps:spPr bwMode="auto">
                          <a:xfrm>
                            <a:off x="1891396" y="787947"/>
                            <a:ext cx="216000" cy="5277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57" name="文本框 83"/>
                        <wps:cNvSpPr txBox="1"/>
                        <wps:spPr>
                          <a:xfrm>
                            <a:off x="2106937" y="478049"/>
                            <a:ext cx="759460" cy="341806"/>
                          </a:xfrm>
                          <a:prstGeom prst="rect">
                            <a:avLst/>
                          </a:prstGeom>
                          <a:noFill/>
                        </wps:spPr>
                        <wps:txbx>
                          <w:txbxContent>
                            <w:p w14:paraId="663EAB13"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158" name="文本框 84"/>
                        <wps:cNvSpPr txBox="1"/>
                        <wps:spPr>
                          <a:xfrm>
                            <a:off x="1799398" y="478049"/>
                            <a:ext cx="503555" cy="325120"/>
                          </a:xfrm>
                          <a:prstGeom prst="rect">
                            <a:avLst/>
                          </a:prstGeom>
                          <a:noFill/>
                        </wps:spPr>
                        <wps:txbx>
                          <w:txbxContent>
                            <w:p w14:paraId="6A3138D7"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down</w:t>
                              </w:r>
                            </w:p>
                          </w:txbxContent>
                        </wps:txbx>
                        <wps:bodyPr wrap="square" rtlCol="0">
                          <a:spAutoFit/>
                        </wps:bodyPr>
                      </wps:wsp>
                      <wps:wsp>
                        <wps:cNvPr id="159" name="文本框 85"/>
                        <wps:cNvSpPr txBox="1"/>
                        <wps:spPr>
                          <a:xfrm>
                            <a:off x="1429635" y="6817"/>
                            <a:ext cx="833022" cy="208185"/>
                          </a:xfrm>
                          <a:prstGeom prst="rect">
                            <a:avLst/>
                          </a:prstGeom>
                          <a:noFill/>
                        </wps:spPr>
                        <wps:txbx>
                          <w:txbxContent>
                            <w:p w14:paraId="2E9106DB"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SRS [23dBm]</w:t>
                              </w:r>
                            </w:p>
                          </w:txbxContent>
                        </wps:txbx>
                        <wps:bodyPr wrap="square" rtlCol="0">
                          <a:spAutoFit/>
                        </wps:bodyPr>
                      </wps:wsp>
                      <wps:wsp>
                        <wps:cNvPr id="162" name="文本框 88"/>
                        <wps:cNvSpPr txBox="1"/>
                        <wps:spPr>
                          <a:xfrm>
                            <a:off x="1053998" y="572514"/>
                            <a:ext cx="626671" cy="208185"/>
                          </a:xfrm>
                          <a:prstGeom prst="rect">
                            <a:avLst/>
                          </a:prstGeom>
                          <a:noFill/>
                        </wps:spPr>
                        <wps:txbx>
                          <w:txbxContent>
                            <w:p w14:paraId="5D836E2C"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up</w:t>
                              </w:r>
                            </w:p>
                          </w:txbxContent>
                        </wps:txbx>
                        <wps:bodyPr wrap="square" rtlCol="0">
                          <a:spAutoFit/>
                        </wps:bodyPr>
                      </wps:wsp>
                      <wps:wsp>
                        <wps:cNvPr id="163" name="文本框 89"/>
                        <wps:cNvSpPr txBox="1"/>
                        <wps:spPr>
                          <a:xfrm>
                            <a:off x="308775" y="493317"/>
                            <a:ext cx="742315" cy="341806"/>
                          </a:xfrm>
                          <a:prstGeom prst="rect">
                            <a:avLst/>
                          </a:prstGeom>
                          <a:noFill/>
                        </wps:spPr>
                        <wps:txbx>
                          <w:txbxContent>
                            <w:p w14:paraId="5E6EED06"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166" name="文本框 92"/>
                        <wps:cNvSpPr txBox="1"/>
                        <wps:spPr>
                          <a:xfrm>
                            <a:off x="1647169" y="833750"/>
                            <a:ext cx="387828" cy="112345"/>
                          </a:xfrm>
                          <a:prstGeom prst="rect">
                            <a:avLst/>
                          </a:prstGeom>
                          <a:noFill/>
                        </wps:spPr>
                        <wps:bodyPr wrap="square" rtlCol="0">
                          <a:spAutoFit/>
                        </wps:bodyPr>
                      </wps:wsp>
                      <wps:wsp>
                        <wps:cNvPr id="167" name="直接箭头连接符 167"/>
                        <wps:cNvCnPr/>
                        <wps:spPr bwMode="auto">
                          <a:xfrm>
                            <a:off x="1596159" y="949152"/>
                            <a:ext cx="295662"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9" name="文本框 91"/>
                        <wps:cNvSpPr txBox="1"/>
                        <wps:spPr>
                          <a:xfrm>
                            <a:off x="1461524" y="960941"/>
                            <a:ext cx="546158" cy="208185"/>
                          </a:xfrm>
                          <a:prstGeom prst="rect">
                            <a:avLst/>
                          </a:prstGeom>
                          <a:noFill/>
                        </wps:spPr>
                        <wps:txbx>
                          <w:txbxContent>
                            <w:p w14:paraId="59AB434F"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1ms</w:t>
                              </w:r>
                            </w:p>
                          </w:txbxContent>
                        </wps:txbx>
                        <wps:bodyPr wrap="square" rtlCol="0">
                          <a:spAutoFit/>
                        </wps:bodyPr>
                      </wps:wsp>
                      <wps:wsp>
                        <wps:cNvPr id="317" name="矩形 317"/>
                        <wps:cNvSpPr/>
                        <wps:spPr bwMode="auto">
                          <a:xfrm>
                            <a:off x="1603821" y="477909"/>
                            <a:ext cx="144000" cy="362563"/>
                          </a:xfrm>
                          <a:prstGeom prst="rect">
                            <a:avLst/>
                          </a:prstGeom>
                          <a:solidFill>
                            <a:srgbClr val="0070C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18" name="文本框 85"/>
                        <wps:cNvSpPr txBox="1"/>
                        <wps:spPr>
                          <a:xfrm>
                            <a:off x="1371946" y="260295"/>
                            <a:ext cx="464192" cy="208280"/>
                          </a:xfrm>
                          <a:prstGeom prst="rect">
                            <a:avLst/>
                          </a:prstGeom>
                          <a:noFill/>
                        </wps:spPr>
                        <wps:txbx>
                          <w:txbxContent>
                            <w:p w14:paraId="769497D9"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TRS</w:t>
                              </w:r>
                            </w:p>
                          </w:txbxContent>
                        </wps:txbx>
                        <wps:bodyPr wrap="square" rtlCol="0">
                          <a:spAutoFit/>
                        </wps:bodyPr>
                      </wps:wsp>
                    </wpc:wpc>
                  </a:graphicData>
                </a:graphic>
              </wp:inline>
            </w:drawing>
          </mc:Choice>
          <mc:Fallback>
            <w:pict>
              <v:group w14:anchorId="68644A7E" id="画布 185" o:spid="_x0000_s1321" editas="canvas" style="width:258.4pt;height:94.5pt;mso-position-horizontal-relative:char;mso-position-vertical-relative:line" coordsize="32816,12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">
                <v:shape id="_x0000_s1322" type="#_x0000_t75" style="position:absolute;width:32816;height:12001;visibility:visible;mso-wrap-style:square">
                  <v:fill o:detectmouseclick="t"/>
                  <v:path o:connecttype="none"/>
                </v:shape>
                <v:shape id="直接箭头连接符 150" o:spid="_x0000_s1323" type="#_x0000_t32" style="position:absolute;left:772;top:8404;width:298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" fillcolor="#4f81bd [3204]">
                  <v:stroke endarrow="block"/>
                  <v:shadow color="#eeece1 [3214]"/>
                </v:shape>
                <v:rect id="矩形 152" o:spid="_x0000_s1324" style="position:absolute;left:11020;top:7849;width:4991;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" fillcolor="#ffc000"/>
                <v:rect id="矩形 153" o:spid="_x0000_s1325" style="position:absolute;left:17478;top:2023;width:1440;height:6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" fillcolor="#00b0f0"/>
                <v:rect id="矩形 154" o:spid="_x0000_s1326" style="position:absolute;left:20593;top:8031;width:7560;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" fillcolor="black"/>
                <v:rect id="矩形 155" o:spid="_x0000_s1327" style="position:absolute;left:2580;top:8031;width:8440;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" fillcolor="black"/>
                <v:rect id="矩形 156" o:spid="_x0000_s1328" style="position:absolute;left:18913;top:7879;width:2160;height: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" fillcolor="#ffc000"/>
                <v:shape id="文本框 83" o:spid="_x0000_s1329" type="#_x0000_t202" style="position:absolute;left:21069;top:4780;width:7594;height:3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663EAB13"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330" type="#_x0000_t202" style="position:absolute;left:17993;top:4780;width:5036;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" filled="f" stroked="f">
                  <v:textbox style="mso-fit-shape-to-text:t">
                    <w:txbxContent>
                      <w:p w14:paraId="6A3138D7"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5" o:spid="_x0000_s1331" type="#_x0000_t202" style="position:absolute;left:14296;top:68;width:8330;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" filled="f" stroked="f">
                  <v:textbox style="mso-fit-shape-to-text:t">
                    <w:txbxContent>
                      <w:p w14:paraId="2E9106DB"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SRS [23dBm]</w:t>
                        </w:r>
                      </w:p>
                    </w:txbxContent>
                  </v:textbox>
                </v:shape>
                <v:shape id="文本框 88" o:spid="_x0000_s1332" type="#_x0000_t202" style="position:absolute;left:10539;top:5725;width:6267;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" filled="f" stroked="f">
                  <v:textbox style="mso-fit-shape-to-text:t">
                    <w:txbxContent>
                      <w:p w14:paraId="5D836E2C"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333" type="#_x0000_t202" style="position:absolute;left:3087;top:4933;width:7423;height:3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" filled="f" stroked="f">
                  <v:textbox>
                    <w:txbxContent>
                      <w:p w14:paraId="5E6EED06"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92" o:spid="_x0000_s1334" type="#_x0000_t202" style="position:absolute;left:16471;top:8337;width:387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" filled="f" stroked="f">
                  <v:textbox style="mso-fit-shape-to-text:t"/>
                </v:shape>
                <v:shape id="直接箭头连接符 167" o:spid="_x0000_s1335" type="#_x0000_t32" style="position:absolute;left:15961;top:9491;width:29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" fillcolor="#4f81bd [3204]">
                  <v:stroke startarrow="block" endarrow="block"/>
                  <v:shadow color="#eeece1 [3214]"/>
                </v:shape>
                <v:shape id="文本框 91" o:spid="_x0000_s1336" type="#_x0000_t202" style="position:absolute;left:14615;top:9609;width:546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" filled="f" stroked="f">
                  <v:textbox style="mso-fit-shape-to-text:t">
                    <w:txbxContent>
                      <w:p w14:paraId="59AB434F"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1ms</w:t>
                        </w:r>
                      </w:p>
                    </w:txbxContent>
                  </v:textbox>
                </v:shape>
                <v:rect id="矩形 317" o:spid="_x0000_s1337" style="position:absolute;left:16038;top:4779;width:1440;height:3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" fillcolor="#0070c0"/>
                <v:shape id="文本框 85" o:spid="_x0000_s1338" type="#_x0000_t202" style="position:absolute;left:13719;top:2602;width:4642;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" filled="f" stroked="f">
                  <v:textbox style="mso-fit-shape-to-text:t">
                    <w:txbxContent>
                      <w:p w14:paraId="769497D9" w14:textId="77777777" w:rsidR="009D5237" w:rsidRDefault="009D5237" w:rsidP="001A3BC9">
                        <w:pPr>
                          <w:pStyle w:val="NormalWeb"/>
                          <w:spacing w:before="0" w:beforeAutospacing="0" w:after="0" w:afterAutospacing="0"/>
                          <w:jc w:val="center"/>
                          <w:textAlignment w:val="baseline"/>
                        </w:pPr>
                        <w:r>
                          <w:rPr>
                            <w:rFonts w:ascii="Arial" w:hAnsi="Arial"/>
                            <w:color w:val="000000"/>
                            <w:sz w:val="16"/>
                            <w:szCs w:val="16"/>
                          </w:rPr>
                          <w:t>TRS</w:t>
                        </w:r>
                      </w:p>
                    </w:txbxContent>
                  </v:textbox>
                </v:shape>
                <w10:anchorlock/>
              </v:group>
            </w:pict>
          </mc:Fallback>
        </mc:AlternateContent>
      </w:r>
    </w:p>
    <w:p w14:paraId="361462CB" w14:textId="139EFC22" w:rsidR="001A3BC9" w:rsidRDefault="001A3BC9" w:rsidP="001A3BC9">
      <w:pPr>
        <w:pStyle w:val="Caption"/>
      </w:pPr>
      <w:bookmarkStart w:id="19" w:name="_Ref109913673"/>
      <w:r>
        <w:t xml:space="preserve">Figure </w:t>
      </w:r>
      <w:r>
        <w:rPr>
          <w:noProof/>
        </w:rPr>
        <w:fldChar w:fldCharType="begin"/>
      </w:r>
      <w:r>
        <w:rPr>
          <w:noProof/>
        </w:rPr>
        <w:instrText xml:space="preserve"> SEQ Figure \* ARABIC </w:instrText>
      </w:r>
      <w:r>
        <w:rPr>
          <w:noProof/>
        </w:rPr>
        <w:fldChar w:fldCharType="separate"/>
      </w:r>
      <w:r w:rsidR="001B505D">
        <w:rPr>
          <w:noProof/>
        </w:rPr>
        <w:t>6</w:t>
      </w:r>
      <w:r>
        <w:rPr>
          <w:noProof/>
        </w:rPr>
        <w:fldChar w:fldCharType="end"/>
      </w:r>
      <w:bookmarkEnd w:id="19"/>
      <w:r>
        <w:t xml:space="preserve"> </w:t>
      </w:r>
      <w:bookmarkStart w:id="20" w:name="_Hlk115281686"/>
      <w:r>
        <w:t xml:space="preserve">UL positioning timeline without </w:t>
      </w:r>
      <w:proofErr w:type="spellStart"/>
      <w:r>
        <w:t>paging</w:t>
      </w:r>
      <w:proofErr w:type="spellEnd"/>
      <w:r>
        <w:t xml:space="preserve"> for TRS-based synchronization</w:t>
      </w:r>
      <w:bookmarkEnd w:id="20"/>
    </w:p>
    <w:p w14:paraId="471EE80D" w14:textId="3E0F05E3" w:rsidR="001A3BC9" w:rsidRDefault="001A3BC9" w:rsidP="001A3BC9">
      <w:pPr>
        <w:rPr>
          <w:lang w:eastAsia="zh-CN"/>
        </w:rPr>
      </w:pPr>
      <w:r>
        <w:rPr>
          <w:rFonts w:hint="eastAsia"/>
          <w:lang w:eastAsia="zh-CN"/>
        </w:rPr>
        <w:t>T</w:t>
      </w:r>
      <w:r>
        <w:rPr>
          <w:lang w:eastAsia="zh-CN"/>
        </w:rPr>
        <w:t xml:space="preserve">he power consumption for SRS only without paging synchronized by TRS is shown in </w:t>
      </w:r>
      <w:r>
        <w:rPr>
          <w:lang w:eastAsia="zh-CN"/>
        </w:rPr>
        <w:fldChar w:fldCharType="begin"/>
      </w:r>
      <w:r>
        <w:rPr>
          <w:lang w:eastAsia="zh-CN"/>
        </w:rPr>
        <w:instrText xml:space="preserve"> REF _Ref109916123 \h </w:instrText>
      </w:r>
      <w:r>
        <w:rPr>
          <w:lang w:eastAsia="zh-CN"/>
        </w:rPr>
      </w:r>
      <w:r>
        <w:rPr>
          <w:lang w:eastAsia="zh-CN"/>
        </w:rPr>
        <w:fldChar w:fldCharType="separate"/>
      </w:r>
      <w:r w:rsidR="001B505D">
        <w:t xml:space="preserve">Table </w:t>
      </w:r>
      <w:r w:rsidR="001B505D">
        <w:rPr>
          <w:noProof/>
        </w:rPr>
        <w:t>14</w:t>
      </w:r>
      <w:r>
        <w:rPr>
          <w:lang w:eastAsia="zh-CN"/>
        </w:rPr>
        <w:fldChar w:fldCharType="end"/>
      </w:r>
      <w:r>
        <w:rPr>
          <w:lang w:eastAsia="zh-CN"/>
        </w:rPr>
        <w:t>.</w:t>
      </w:r>
    </w:p>
    <w:p w14:paraId="07B9208E" w14:textId="70E38502" w:rsidR="001A3BC9" w:rsidRDefault="001A3BC9" w:rsidP="001A3BC9">
      <w:pPr>
        <w:pStyle w:val="Caption"/>
        <w:keepNext/>
      </w:pPr>
      <w:bookmarkStart w:id="21" w:name="_Ref109916123"/>
      <w:r>
        <w:t xml:space="preserve">Table </w:t>
      </w:r>
      <w:r w:rsidR="00345329">
        <w:fldChar w:fldCharType="begin"/>
      </w:r>
      <w:r w:rsidR="00345329">
        <w:instrText xml:space="preserve"> SEQ Table \* ARABIC </w:instrText>
      </w:r>
      <w:r w:rsidR="00345329">
        <w:fldChar w:fldCharType="separate"/>
      </w:r>
      <w:r w:rsidR="001B505D">
        <w:rPr>
          <w:noProof/>
        </w:rPr>
        <w:t>14</w:t>
      </w:r>
      <w:r w:rsidR="00345329">
        <w:fldChar w:fldCharType="end"/>
      </w:r>
      <w:bookmarkEnd w:id="21"/>
      <w:r>
        <w:t xml:space="preserve"> Power consumption for SRS only without paging synchronized by TRS</w:t>
      </w:r>
    </w:p>
    <w:tbl>
      <w:tblPr>
        <w:tblW w:w="4840" w:type="dxa"/>
        <w:jc w:val="center"/>
        <w:tblLook w:val="04A0" w:firstRow="1" w:lastRow="0" w:firstColumn="1" w:lastColumn="0" w:noHBand="0" w:noVBand="1"/>
      </w:tblPr>
      <w:tblGrid>
        <w:gridCol w:w="2480"/>
        <w:gridCol w:w="1280"/>
        <w:gridCol w:w="1080"/>
      </w:tblGrid>
      <w:tr w:rsidR="001A3BC9" w:rsidRPr="00075080" w14:paraId="643AA34C" w14:textId="77777777" w:rsidTr="001A3BC9">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6422954A"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 TRS</w:t>
            </w:r>
          </w:p>
        </w:tc>
        <w:tc>
          <w:tcPr>
            <w:tcW w:w="1280" w:type="dxa"/>
            <w:tcBorders>
              <w:top w:val="single" w:sz="8" w:space="0" w:color="auto"/>
              <w:left w:val="nil"/>
              <w:bottom w:val="nil"/>
              <w:right w:val="nil"/>
            </w:tcBorders>
            <w:shd w:val="clear" w:color="000000" w:fill="D9D9D9"/>
            <w:vAlign w:val="center"/>
            <w:hideMark/>
          </w:tcPr>
          <w:p w14:paraId="1DC63072"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Duration (ms)</w:t>
            </w:r>
          </w:p>
        </w:tc>
        <w:tc>
          <w:tcPr>
            <w:tcW w:w="1080" w:type="dxa"/>
            <w:tcBorders>
              <w:top w:val="single" w:sz="8" w:space="0" w:color="auto"/>
              <w:left w:val="nil"/>
              <w:bottom w:val="nil"/>
              <w:right w:val="single" w:sz="8" w:space="0" w:color="auto"/>
            </w:tcBorders>
            <w:shd w:val="clear" w:color="000000" w:fill="D9D9D9"/>
            <w:vAlign w:val="center"/>
            <w:hideMark/>
          </w:tcPr>
          <w:p w14:paraId="573D42DB"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w:t>
            </w:r>
          </w:p>
        </w:tc>
      </w:tr>
      <w:tr w:rsidR="001A3BC9" w:rsidRPr="00075080" w14:paraId="42E9D2A4"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38978F59"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TRS sync</w:t>
            </w:r>
          </w:p>
        </w:tc>
        <w:tc>
          <w:tcPr>
            <w:tcW w:w="1280" w:type="dxa"/>
            <w:tcBorders>
              <w:top w:val="nil"/>
              <w:left w:val="nil"/>
              <w:bottom w:val="nil"/>
              <w:right w:val="nil"/>
            </w:tcBorders>
            <w:shd w:val="clear" w:color="auto" w:fill="auto"/>
            <w:vAlign w:val="center"/>
            <w:hideMark/>
          </w:tcPr>
          <w:p w14:paraId="29632306"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5B4360EA"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50</w:t>
            </w:r>
          </w:p>
        </w:tc>
      </w:tr>
      <w:tr w:rsidR="001A3BC9" w:rsidRPr="00075080" w14:paraId="22C7B73C" w14:textId="77777777" w:rsidTr="001A3BC9">
        <w:trPr>
          <w:trHeight w:val="225"/>
          <w:jc w:val="center"/>
        </w:trPr>
        <w:tc>
          <w:tcPr>
            <w:tcW w:w="2480" w:type="dxa"/>
            <w:tcBorders>
              <w:top w:val="nil"/>
              <w:left w:val="single" w:sz="8" w:space="0" w:color="auto"/>
              <w:bottom w:val="nil"/>
              <w:right w:val="nil"/>
            </w:tcBorders>
            <w:shd w:val="clear" w:color="auto" w:fill="auto"/>
            <w:vAlign w:val="center"/>
            <w:hideMark/>
          </w:tcPr>
          <w:p w14:paraId="1F42AB0E"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 (23dBm)</w:t>
            </w:r>
          </w:p>
        </w:tc>
        <w:tc>
          <w:tcPr>
            <w:tcW w:w="1280" w:type="dxa"/>
            <w:tcBorders>
              <w:top w:val="nil"/>
              <w:left w:val="nil"/>
              <w:bottom w:val="nil"/>
              <w:right w:val="nil"/>
            </w:tcBorders>
            <w:shd w:val="clear" w:color="auto" w:fill="auto"/>
            <w:vAlign w:val="center"/>
            <w:hideMark/>
          </w:tcPr>
          <w:p w14:paraId="5BA90AE1"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7F134EEC"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210</w:t>
            </w:r>
          </w:p>
        </w:tc>
      </w:tr>
      <w:tr w:rsidR="001A3BC9" w:rsidRPr="00075080" w14:paraId="7BB51A25" w14:textId="77777777" w:rsidTr="001A3BC9">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62CD4A3E" w14:textId="77777777" w:rsidR="001A3BC9" w:rsidRPr="00075080" w:rsidRDefault="001A3BC9" w:rsidP="001A3BC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78A6175E"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single" w:sz="8" w:space="0" w:color="auto"/>
              <w:right w:val="single" w:sz="8" w:space="0" w:color="auto"/>
            </w:tcBorders>
            <w:shd w:val="clear" w:color="auto" w:fill="auto"/>
            <w:vAlign w:val="center"/>
            <w:hideMark/>
          </w:tcPr>
          <w:p w14:paraId="16DB721A" w14:textId="77777777" w:rsidR="001A3BC9" w:rsidRPr="00075080" w:rsidRDefault="001A3BC9" w:rsidP="001A3BC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260</w:t>
            </w:r>
          </w:p>
        </w:tc>
      </w:tr>
    </w:tbl>
    <w:p w14:paraId="6DB90150" w14:textId="77777777" w:rsidR="001A3BC9" w:rsidRDefault="001A3BC9" w:rsidP="001A3BC9">
      <w:pPr>
        <w:rPr>
          <w:lang w:eastAsia="zh-CN"/>
        </w:rPr>
      </w:pPr>
    </w:p>
    <w:p w14:paraId="6D744E46" w14:textId="6B521C0B" w:rsidR="001A3BC9" w:rsidRDefault="001A3BC9" w:rsidP="001A3BC9">
      <w:pPr>
        <w:rPr>
          <w:lang w:eastAsia="zh-CN"/>
        </w:rPr>
      </w:pPr>
      <w:r>
        <w:rPr>
          <w:lang w:eastAsia="zh-CN"/>
        </w:rPr>
        <w:t xml:space="preserve">The power evaluation for 10.24 positioning interval without paging synchronized by TRS is shown in </w:t>
      </w:r>
      <w:r>
        <w:rPr>
          <w:lang w:eastAsia="zh-CN"/>
        </w:rPr>
        <w:fldChar w:fldCharType="begin"/>
      </w:r>
      <w:r>
        <w:rPr>
          <w:lang w:eastAsia="zh-CN"/>
        </w:rPr>
        <w:instrText xml:space="preserve"> REF _Ref109916162 \h </w:instrText>
      </w:r>
      <w:r>
        <w:rPr>
          <w:lang w:eastAsia="zh-CN"/>
        </w:rPr>
      </w:r>
      <w:r>
        <w:rPr>
          <w:lang w:eastAsia="zh-CN"/>
        </w:rPr>
        <w:fldChar w:fldCharType="separate"/>
      </w:r>
      <w:r w:rsidR="001B505D">
        <w:t xml:space="preserve">Table </w:t>
      </w:r>
      <w:r w:rsidR="001B505D">
        <w:rPr>
          <w:noProof/>
        </w:rPr>
        <w:t>15</w:t>
      </w:r>
      <w:r>
        <w:rPr>
          <w:lang w:eastAsia="zh-CN"/>
        </w:rPr>
        <w:fldChar w:fldCharType="end"/>
      </w:r>
      <w:r>
        <w:rPr>
          <w:lang w:eastAsia="zh-CN"/>
        </w:rPr>
        <w:t>.</w:t>
      </w:r>
    </w:p>
    <w:p w14:paraId="21EBC925" w14:textId="637290D1" w:rsidR="001A3BC9" w:rsidRDefault="001A3BC9" w:rsidP="001A3BC9">
      <w:pPr>
        <w:pStyle w:val="Caption"/>
        <w:keepNext/>
      </w:pPr>
      <w:bookmarkStart w:id="22" w:name="_Ref109916162"/>
      <w:r>
        <w:t xml:space="preserve">Table </w:t>
      </w:r>
      <w:r w:rsidR="00345329">
        <w:fldChar w:fldCharType="begin"/>
      </w:r>
      <w:r w:rsidR="00345329">
        <w:instrText xml:space="preserve"> SEQ Table \* ARABIC </w:instrText>
      </w:r>
      <w:r w:rsidR="00345329">
        <w:fldChar w:fldCharType="separate"/>
      </w:r>
      <w:r w:rsidR="001B505D">
        <w:rPr>
          <w:noProof/>
        </w:rPr>
        <w:t>15</w:t>
      </w:r>
      <w:r w:rsidR="00345329">
        <w:fldChar w:fldCharType="end"/>
      </w:r>
      <w:bookmarkEnd w:id="22"/>
      <w:r>
        <w:t xml:space="preserve"> Power consumption with ultra-deep sleep and no paging synchronized by TRS</w:t>
      </w:r>
    </w:p>
    <w:tbl>
      <w:tblPr>
        <w:tblW w:w="0" w:type="auto"/>
        <w:jc w:val="center"/>
        <w:tblLook w:val="04A0" w:firstRow="1" w:lastRow="0" w:firstColumn="1" w:lastColumn="0" w:noHBand="0" w:noVBand="1"/>
      </w:tblPr>
      <w:tblGrid>
        <w:gridCol w:w="2080"/>
        <w:gridCol w:w="972"/>
        <w:gridCol w:w="821"/>
        <w:gridCol w:w="901"/>
        <w:gridCol w:w="1168"/>
        <w:gridCol w:w="1026"/>
        <w:gridCol w:w="1026"/>
      </w:tblGrid>
      <w:tr w:rsidR="00207A27" w:rsidRPr="00207A27" w14:paraId="3ACDDE23"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7A416BB4"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105a: INACTIVE state UL every 10.24s (SRS 10.24s, no paging, UDS2)</w:t>
            </w:r>
          </w:p>
        </w:tc>
      </w:tr>
      <w:tr w:rsidR="00207A27" w:rsidRPr="00207A27" w14:paraId="2B5AF990"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06CFC766"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6C214FF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5506CF7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0151DC6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3C80280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1B8CE75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0792F20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224BF3C2"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5C24E40D"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2</w:t>
            </w:r>
          </w:p>
        </w:tc>
        <w:tc>
          <w:tcPr>
            <w:tcW w:w="0" w:type="auto"/>
            <w:tcBorders>
              <w:top w:val="nil"/>
              <w:left w:val="nil"/>
              <w:bottom w:val="nil"/>
              <w:right w:val="nil"/>
            </w:tcBorders>
            <w:shd w:val="clear" w:color="auto" w:fill="auto"/>
            <w:vAlign w:val="center"/>
            <w:hideMark/>
          </w:tcPr>
          <w:p w14:paraId="0E4D9F4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480</w:t>
            </w:r>
          </w:p>
        </w:tc>
        <w:tc>
          <w:tcPr>
            <w:tcW w:w="0" w:type="auto"/>
            <w:tcBorders>
              <w:top w:val="nil"/>
              <w:left w:val="nil"/>
              <w:bottom w:val="nil"/>
              <w:right w:val="nil"/>
            </w:tcBorders>
            <w:shd w:val="clear" w:color="auto" w:fill="auto"/>
            <w:vAlign w:val="center"/>
            <w:hideMark/>
          </w:tcPr>
          <w:p w14:paraId="52E4A82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25</w:t>
            </w:r>
          </w:p>
        </w:tc>
        <w:tc>
          <w:tcPr>
            <w:tcW w:w="0" w:type="auto"/>
            <w:tcBorders>
              <w:top w:val="nil"/>
              <w:left w:val="nil"/>
              <w:bottom w:val="nil"/>
              <w:right w:val="nil"/>
            </w:tcBorders>
            <w:shd w:val="clear" w:color="auto" w:fill="auto"/>
            <w:vAlign w:val="center"/>
            <w:hideMark/>
          </w:tcPr>
          <w:p w14:paraId="2914E5C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21C08AF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25.0 </w:t>
            </w:r>
          </w:p>
        </w:tc>
        <w:tc>
          <w:tcPr>
            <w:tcW w:w="0" w:type="auto"/>
            <w:tcBorders>
              <w:top w:val="nil"/>
              <w:left w:val="nil"/>
              <w:bottom w:val="nil"/>
              <w:right w:val="nil"/>
            </w:tcBorders>
            <w:shd w:val="clear" w:color="auto" w:fill="auto"/>
            <w:vAlign w:val="center"/>
            <w:hideMark/>
          </w:tcPr>
          <w:p w14:paraId="72A006F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480.00 </w:t>
            </w:r>
          </w:p>
        </w:tc>
        <w:tc>
          <w:tcPr>
            <w:tcW w:w="0" w:type="auto"/>
            <w:tcBorders>
              <w:top w:val="nil"/>
              <w:left w:val="nil"/>
              <w:bottom w:val="nil"/>
              <w:right w:val="single" w:sz="8" w:space="0" w:color="auto"/>
            </w:tcBorders>
            <w:shd w:val="clear" w:color="auto" w:fill="auto"/>
            <w:vAlign w:val="center"/>
            <w:hideMark/>
          </w:tcPr>
          <w:p w14:paraId="0038E8E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39.0492%</w:t>
            </w:r>
          </w:p>
        </w:tc>
      </w:tr>
      <w:tr w:rsidR="00207A27" w:rsidRPr="00207A27" w14:paraId="7A94D184"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56D32D66"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w:t>
            </w:r>
          </w:p>
        </w:tc>
        <w:tc>
          <w:tcPr>
            <w:tcW w:w="0" w:type="auto"/>
            <w:tcBorders>
              <w:top w:val="nil"/>
              <w:left w:val="nil"/>
              <w:bottom w:val="nil"/>
              <w:right w:val="nil"/>
            </w:tcBorders>
            <w:shd w:val="clear" w:color="auto" w:fill="auto"/>
            <w:vAlign w:val="center"/>
            <w:hideMark/>
          </w:tcPr>
          <w:p w14:paraId="7E8174B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545</w:t>
            </w:r>
          </w:p>
        </w:tc>
        <w:tc>
          <w:tcPr>
            <w:tcW w:w="0" w:type="auto"/>
            <w:tcBorders>
              <w:top w:val="nil"/>
              <w:left w:val="nil"/>
              <w:bottom w:val="nil"/>
              <w:right w:val="nil"/>
            </w:tcBorders>
            <w:shd w:val="clear" w:color="auto" w:fill="auto"/>
            <w:vAlign w:val="center"/>
            <w:hideMark/>
          </w:tcPr>
          <w:p w14:paraId="4766DE4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w:t>
            </w:r>
          </w:p>
        </w:tc>
        <w:tc>
          <w:tcPr>
            <w:tcW w:w="0" w:type="auto"/>
            <w:tcBorders>
              <w:top w:val="nil"/>
              <w:left w:val="nil"/>
              <w:bottom w:val="nil"/>
              <w:right w:val="nil"/>
            </w:tcBorders>
            <w:shd w:val="clear" w:color="auto" w:fill="auto"/>
            <w:vAlign w:val="center"/>
            <w:hideMark/>
          </w:tcPr>
          <w:p w14:paraId="506A2F5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14A63B5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4.0 </w:t>
            </w:r>
          </w:p>
        </w:tc>
        <w:tc>
          <w:tcPr>
            <w:tcW w:w="0" w:type="auto"/>
            <w:tcBorders>
              <w:top w:val="nil"/>
              <w:left w:val="nil"/>
              <w:bottom w:val="nil"/>
              <w:right w:val="nil"/>
            </w:tcBorders>
            <w:shd w:val="clear" w:color="auto" w:fill="auto"/>
            <w:vAlign w:val="center"/>
            <w:hideMark/>
          </w:tcPr>
          <w:p w14:paraId="483FA80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545.00 </w:t>
            </w:r>
          </w:p>
        </w:tc>
        <w:tc>
          <w:tcPr>
            <w:tcW w:w="0" w:type="auto"/>
            <w:tcBorders>
              <w:top w:val="nil"/>
              <w:left w:val="nil"/>
              <w:bottom w:val="nil"/>
              <w:right w:val="single" w:sz="8" w:space="0" w:color="auto"/>
            </w:tcBorders>
            <w:shd w:val="clear" w:color="auto" w:fill="auto"/>
            <w:vAlign w:val="center"/>
            <w:hideMark/>
          </w:tcPr>
          <w:p w14:paraId="4D1D5D6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44.3371%</w:t>
            </w:r>
          </w:p>
        </w:tc>
      </w:tr>
      <w:tr w:rsidR="00207A27" w:rsidRPr="00207A27" w14:paraId="60C6DF11"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3A36AF63"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2</w:t>
            </w:r>
          </w:p>
        </w:tc>
        <w:tc>
          <w:tcPr>
            <w:tcW w:w="0" w:type="auto"/>
            <w:tcBorders>
              <w:top w:val="nil"/>
              <w:left w:val="nil"/>
              <w:bottom w:val="nil"/>
              <w:right w:val="nil"/>
            </w:tcBorders>
            <w:shd w:val="clear" w:color="auto" w:fill="auto"/>
            <w:vAlign w:val="center"/>
            <w:hideMark/>
          </w:tcPr>
          <w:p w14:paraId="5EF33B4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3437377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4556B98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10211</w:t>
            </w:r>
          </w:p>
        </w:tc>
        <w:tc>
          <w:tcPr>
            <w:tcW w:w="0" w:type="auto"/>
            <w:tcBorders>
              <w:top w:val="nil"/>
              <w:left w:val="nil"/>
              <w:bottom w:val="nil"/>
              <w:right w:val="nil"/>
            </w:tcBorders>
            <w:shd w:val="clear" w:color="auto" w:fill="auto"/>
            <w:vAlign w:val="center"/>
            <w:hideMark/>
          </w:tcPr>
          <w:p w14:paraId="2B19255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10211.0 </w:t>
            </w:r>
          </w:p>
        </w:tc>
        <w:tc>
          <w:tcPr>
            <w:tcW w:w="0" w:type="auto"/>
            <w:tcBorders>
              <w:top w:val="nil"/>
              <w:left w:val="nil"/>
              <w:bottom w:val="nil"/>
              <w:right w:val="nil"/>
            </w:tcBorders>
            <w:shd w:val="clear" w:color="auto" w:fill="auto"/>
            <w:vAlign w:val="center"/>
            <w:hideMark/>
          </w:tcPr>
          <w:p w14:paraId="7EBA99F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204.22 </w:t>
            </w:r>
          </w:p>
        </w:tc>
        <w:tc>
          <w:tcPr>
            <w:tcW w:w="0" w:type="auto"/>
            <w:tcBorders>
              <w:top w:val="nil"/>
              <w:left w:val="nil"/>
              <w:bottom w:val="nil"/>
              <w:right w:val="single" w:sz="8" w:space="0" w:color="auto"/>
            </w:tcBorders>
            <w:shd w:val="clear" w:color="auto" w:fill="auto"/>
            <w:vAlign w:val="center"/>
            <w:hideMark/>
          </w:tcPr>
          <w:p w14:paraId="57B1F31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16.6138%</w:t>
            </w:r>
          </w:p>
        </w:tc>
      </w:tr>
      <w:tr w:rsidR="00207A27" w:rsidRPr="00207A27" w14:paraId="21C494E4" w14:textId="77777777" w:rsidTr="00207A27">
        <w:trPr>
          <w:trHeight w:val="225"/>
          <w:jc w:val="center"/>
        </w:trPr>
        <w:tc>
          <w:tcPr>
            <w:tcW w:w="0" w:type="auto"/>
            <w:tcBorders>
              <w:top w:val="nil"/>
              <w:left w:val="single" w:sz="8" w:space="0" w:color="auto"/>
              <w:bottom w:val="single" w:sz="8" w:space="0" w:color="auto"/>
              <w:right w:val="nil"/>
            </w:tcBorders>
            <w:shd w:val="clear" w:color="auto" w:fill="auto"/>
            <w:vAlign w:val="center"/>
            <w:hideMark/>
          </w:tcPr>
          <w:p w14:paraId="48686DBC"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6946A7FA"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56A7042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60562573"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63E7A73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490694D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1229.22 </w:t>
            </w:r>
          </w:p>
        </w:tc>
        <w:tc>
          <w:tcPr>
            <w:tcW w:w="0" w:type="auto"/>
            <w:tcBorders>
              <w:top w:val="nil"/>
              <w:left w:val="nil"/>
              <w:bottom w:val="single" w:sz="8" w:space="0" w:color="auto"/>
              <w:right w:val="single" w:sz="8" w:space="0" w:color="auto"/>
            </w:tcBorders>
            <w:shd w:val="clear" w:color="auto" w:fill="auto"/>
            <w:vAlign w:val="center"/>
            <w:hideMark/>
          </w:tcPr>
          <w:p w14:paraId="1C87D35F"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r w:rsidR="00207A27" w:rsidRPr="00207A27" w14:paraId="00E1EF13" w14:textId="77777777" w:rsidTr="00207A27">
        <w:trPr>
          <w:trHeight w:val="225"/>
          <w:jc w:val="center"/>
        </w:trPr>
        <w:tc>
          <w:tcPr>
            <w:tcW w:w="0" w:type="auto"/>
            <w:tcBorders>
              <w:top w:val="nil"/>
              <w:left w:val="nil"/>
              <w:bottom w:val="nil"/>
              <w:right w:val="nil"/>
            </w:tcBorders>
            <w:shd w:val="clear" w:color="auto" w:fill="auto"/>
            <w:vAlign w:val="center"/>
            <w:hideMark/>
          </w:tcPr>
          <w:p w14:paraId="0D90BD3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04B74D95" w14:textId="77777777" w:rsidR="00207A27" w:rsidRPr="00207A27" w:rsidRDefault="00207A27" w:rsidP="00207A27">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72810DE"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271BCFEB"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10437D8"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9DF52A1"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771B964" w14:textId="77777777" w:rsidR="00207A27" w:rsidRPr="00207A27" w:rsidRDefault="00207A27" w:rsidP="00207A27">
            <w:pPr>
              <w:autoSpaceDE/>
              <w:autoSpaceDN/>
              <w:adjustRightInd/>
              <w:snapToGrid/>
              <w:spacing w:after="0"/>
              <w:jc w:val="center"/>
              <w:rPr>
                <w:rFonts w:eastAsia="Times New Roman"/>
                <w:sz w:val="20"/>
                <w:szCs w:val="20"/>
                <w:lang w:eastAsia="zh-CN"/>
              </w:rPr>
            </w:pPr>
          </w:p>
        </w:tc>
      </w:tr>
      <w:tr w:rsidR="00207A27" w:rsidRPr="00207A27" w14:paraId="6AE57B85" w14:textId="77777777" w:rsidTr="00207A27">
        <w:trPr>
          <w:trHeight w:val="204"/>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07C9FC6C" w14:textId="012D0F2A"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Case 107a: INACTIVE state UL every 10.24s (SRS 10.24s, no paging, Sync TRS</w:t>
            </w:r>
            <w:r>
              <w:rPr>
                <w:rFonts w:ascii="Arial" w:hAnsi="Arial" w:cs="Arial"/>
                <w:color w:val="000000"/>
                <w:sz w:val="16"/>
                <w:szCs w:val="16"/>
                <w:lang w:eastAsia="zh-CN"/>
              </w:rPr>
              <w:t>, UDS2</w:t>
            </w:r>
            <w:r w:rsidRPr="00207A27">
              <w:rPr>
                <w:rFonts w:ascii="Arial" w:hAnsi="Arial" w:cs="Arial"/>
                <w:color w:val="000000"/>
                <w:sz w:val="16"/>
                <w:szCs w:val="16"/>
                <w:lang w:eastAsia="zh-CN"/>
              </w:rPr>
              <w:t>)</w:t>
            </w:r>
          </w:p>
        </w:tc>
      </w:tr>
      <w:tr w:rsidR="00207A27" w:rsidRPr="00207A27" w14:paraId="02E8C34C" w14:textId="77777777" w:rsidTr="00207A27">
        <w:trPr>
          <w:trHeight w:val="408"/>
          <w:jc w:val="center"/>
        </w:trPr>
        <w:tc>
          <w:tcPr>
            <w:tcW w:w="0" w:type="auto"/>
            <w:tcBorders>
              <w:top w:val="nil"/>
              <w:left w:val="single" w:sz="8" w:space="0" w:color="auto"/>
              <w:bottom w:val="nil"/>
              <w:right w:val="nil"/>
            </w:tcBorders>
            <w:shd w:val="clear" w:color="000000" w:fill="D9D9D9"/>
            <w:vAlign w:val="center"/>
            <w:hideMark/>
          </w:tcPr>
          <w:p w14:paraId="00C097AE"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7787932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272507B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52A53CD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281AC8C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duration</w:t>
            </w:r>
          </w:p>
        </w:tc>
        <w:tc>
          <w:tcPr>
            <w:tcW w:w="0" w:type="auto"/>
            <w:tcBorders>
              <w:top w:val="nil"/>
              <w:left w:val="nil"/>
              <w:bottom w:val="nil"/>
              <w:right w:val="nil"/>
            </w:tcBorders>
            <w:shd w:val="clear" w:color="000000" w:fill="D9D9D9"/>
            <w:vAlign w:val="center"/>
            <w:hideMark/>
          </w:tcPr>
          <w:p w14:paraId="26959CF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Sum power</w:t>
            </w:r>
          </w:p>
        </w:tc>
        <w:tc>
          <w:tcPr>
            <w:tcW w:w="0" w:type="auto"/>
            <w:tcBorders>
              <w:top w:val="nil"/>
              <w:left w:val="nil"/>
              <w:bottom w:val="nil"/>
              <w:right w:val="single" w:sz="8" w:space="0" w:color="auto"/>
            </w:tcBorders>
            <w:shd w:val="clear" w:color="000000" w:fill="D9D9D9"/>
            <w:vAlign w:val="center"/>
            <w:hideMark/>
          </w:tcPr>
          <w:p w14:paraId="54B3705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Power ratio</w:t>
            </w:r>
          </w:p>
        </w:tc>
      </w:tr>
      <w:tr w:rsidR="00207A27" w:rsidRPr="00207A27" w14:paraId="5A874107"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3698F55B"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Ramp up + down Option 2</w:t>
            </w:r>
          </w:p>
        </w:tc>
        <w:tc>
          <w:tcPr>
            <w:tcW w:w="0" w:type="auto"/>
            <w:tcBorders>
              <w:top w:val="nil"/>
              <w:left w:val="nil"/>
              <w:bottom w:val="nil"/>
              <w:right w:val="nil"/>
            </w:tcBorders>
            <w:shd w:val="clear" w:color="auto" w:fill="auto"/>
            <w:vAlign w:val="center"/>
            <w:hideMark/>
          </w:tcPr>
          <w:p w14:paraId="25096720"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480</w:t>
            </w:r>
          </w:p>
        </w:tc>
        <w:tc>
          <w:tcPr>
            <w:tcW w:w="0" w:type="auto"/>
            <w:tcBorders>
              <w:top w:val="nil"/>
              <w:left w:val="nil"/>
              <w:bottom w:val="nil"/>
              <w:right w:val="nil"/>
            </w:tcBorders>
            <w:shd w:val="clear" w:color="auto" w:fill="auto"/>
            <w:vAlign w:val="center"/>
            <w:hideMark/>
          </w:tcPr>
          <w:p w14:paraId="74C5F08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25</w:t>
            </w:r>
          </w:p>
        </w:tc>
        <w:tc>
          <w:tcPr>
            <w:tcW w:w="0" w:type="auto"/>
            <w:tcBorders>
              <w:top w:val="nil"/>
              <w:left w:val="nil"/>
              <w:bottom w:val="nil"/>
              <w:right w:val="nil"/>
            </w:tcBorders>
            <w:shd w:val="clear" w:color="auto" w:fill="auto"/>
            <w:vAlign w:val="center"/>
            <w:hideMark/>
          </w:tcPr>
          <w:p w14:paraId="68A9EDFE"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5A1C1FE2"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25.0 </w:t>
            </w:r>
          </w:p>
        </w:tc>
        <w:tc>
          <w:tcPr>
            <w:tcW w:w="0" w:type="auto"/>
            <w:tcBorders>
              <w:top w:val="nil"/>
              <w:left w:val="nil"/>
              <w:bottom w:val="nil"/>
              <w:right w:val="nil"/>
            </w:tcBorders>
            <w:shd w:val="clear" w:color="auto" w:fill="auto"/>
            <w:vAlign w:val="center"/>
            <w:hideMark/>
          </w:tcPr>
          <w:p w14:paraId="04000F8D"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480.00 </w:t>
            </w:r>
          </w:p>
        </w:tc>
        <w:tc>
          <w:tcPr>
            <w:tcW w:w="0" w:type="auto"/>
            <w:tcBorders>
              <w:top w:val="nil"/>
              <w:left w:val="nil"/>
              <w:bottom w:val="nil"/>
              <w:right w:val="single" w:sz="8" w:space="0" w:color="auto"/>
            </w:tcBorders>
            <w:shd w:val="clear" w:color="auto" w:fill="auto"/>
            <w:vAlign w:val="center"/>
            <w:hideMark/>
          </w:tcPr>
          <w:p w14:paraId="11613DA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50.8324%</w:t>
            </w:r>
          </w:p>
        </w:tc>
      </w:tr>
      <w:tr w:rsidR="00207A27" w:rsidRPr="00207A27" w14:paraId="64B56EE4"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11D69212"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SRS Tx TRS</w:t>
            </w:r>
          </w:p>
        </w:tc>
        <w:tc>
          <w:tcPr>
            <w:tcW w:w="0" w:type="auto"/>
            <w:tcBorders>
              <w:top w:val="nil"/>
              <w:left w:val="nil"/>
              <w:bottom w:val="nil"/>
              <w:right w:val="nil"/>
            </w:tcBorders>
            <w:shd w:val="clear" w:color="auto" w:fill="auto"/>
            <w:vAlign w:val="center"/>
            <w:hideMark/>
          </w:tcPr>
          <w:p w14:paraId="6FAE7EE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260</w:t>
            </w:r>
          </w:p>
        </w:tc>
        <w:tc>
          <w:tcPr>
            <w:tcW w:w="0" w:type="auto"/>
            <w:tcBorders>
              <w:top w:val="nil"/>
              <w:left w:val="nil"/>
              <w:bottom w:val="nil"/>
              <w:right w:val="nil"/>
            </w:tcBorders>
            <w:shd w:val="clear" w:color="auto" w:fill="auto"/>
            <w:vAlign w:val="center"/>
            <w:hideMark/>
          </w:tcPr>
          <w:p w14:paraId="1448216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2E35C455"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5FB9C3E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 </w:t>
            </w:r>
          </w:p>
        </w:tc>
        <w:tc>
          <w:tcPr>
            <w:tcW w:w="0" w:type="auto"/>
            <w:tcBorders>
              <w:top w:val="nil"/>
              <w:left w:val="nil"/>
              <w:bottom w:val="nil"/>
              <w:right w:val="nil"/>
            </w:tcBorders>
            <w:shd w:val="clear" w:color="auto" w:fill="auto"/>
            <w:vAlign w:val="center"/>
            <w:hideMark/>
          </w:tcPr>
          <w:p w14:paraId="749D324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260.00 </w:t>
            </w:r>
          </w:p>
        </w:tc>
        <w:tc>
          <w:tcPr>
            <w:tcW w:w="0" w:type="auto"/>
            <w:tcBorders>
              <w:top w:val="nil"/>
              <w:left w:val="nil"/>
              <w:bottom w:val="nil"/>
              <w:right w:val="single" w:sz="8" w:space="0" w:color="auto"/>
            </w:tcBorders>
            <w:shd w:val="clear" w:color="auto" w:fill="auto"/>
            <w:vAlign w:val="center"/>
            <w:hideMark/>
          </w:tcPr>
          <w:p w14:paraId="4D9EEB4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27.5342%</w:t>
            </w:r>
          </w:p>
        </w:tc>
      </w:tr>
      <w:tr w:rsidR="00207A27" w:rsidRPr="00207A27" w14:paraId="749C6BAA" w14:textId="77777777" w:rsidTr="00207A27">
        <w:trPr>
          <w:trHeight w:val="204"/>
          <w:jc w:val="center"/>
        </w:trPr>
        <w:tc>
          <w:tcPr>
            <w:tcW w:w="0" w:type="auto"/>
            <w:tcBorders>
              <w:top w:val="nil"/>
              <w:left w:val="single" w:sz="8" w:space="0" w:color="auto"/>
              <w:bottom w:val="nil"/>
              <w:right w:val="nil"/>
            </w:tcBorders>
            <w:shd w:val="clear" w:color="auto" w:fill="auto"/>
            <w:vAlign w:val="center"/>
            <w:hideMark/>
          </w:tcPr>
          <w:p w14:paraId="1F6C0815"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Ultra-deep sleep Option 2</w:t>
            </w:r>
          </w:p>
        </w:tc>
        <w:tc>
          <w:tcPr>
            <w:tcW w:w="0" w:type="auto"/>
            <w:tcBorders>
              <w:top w:val="nil"/>
              <w:left w:val="nil"/>
              <w:bottom w:val="nil"/>
              <w:right w:val="nil"/>
            </w:tcBorders>
            <w:shd w:val="clear" w:color="auto" w:fill="auto"/>
            <w:vAlign w:val="center"/>
            <w:hideMark/>
          </w:tcPr>
          <w:p w14:paraId="0E7ECCA6"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317DA69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3C6BCD3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10214</w:t>
            </w:r>
          </w:p>
        </w:tc>
        <w:tc>
          <w:tcPr>
            <w:tcW w:w="0" w:type="auto"/>
            <w:tcBorders>
              <w:top w:val="nil"/>
              <w:left w:val="nil"/>
              <w:bottom w:val="nil"/>
              <w:right w:val="nil"/>
            </w:tcBorders>
            <w:shd w:val="clear" w:color="auto" w:fill="auto"/>
            <w:vAlign w:val="center"/>
            <w:hideMark/>
          </w:tcPr>
          <w:p w14:paraId="0EAD585B"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10214.0 </w:t>
            </w:r>
          </w:p>
        </w:tc>
        <w:tc>
          <w:tcPr>
            <w:tcW w:w="0" w:type="auto"/>
            <w:tcBorders>
              <w:top w:val="nil"/>
              <w:left w:val="nil"/>
              <w:bottom w:val="nil"/>
              <w:right w:val="nil"/>
            </w:tcBorders>
            <w:shd w:val="clear" w:color="auto" w:fill="auto"/>
            <w:vAlign w:val="center"/>
            <w:hideMark/>
          </w:tcPr>
          <w:p w14:paraId="2B23619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204.28 </w:t>
            </w:r>
          </w:p>
        </w:tc>
        <w:tc>
          <w:tcPr>
            <w:tcW w:w="0" w:type="auto"/>
            <w:tcBorders>
              <w:top w:val="nil"/>
              <w:left w:val="nil"/>
              <w:bottom w:val="nil"/>
              <w:right w:val="single" w:sz="8" w:space="0" w:color="auto"/>
            </w:tcBorders>
            <w:shd w:val="clear" w:color="auto" w:fill="auto"/>
            <w:vAlign w:val="center"/>
            <w:hideMark/>
          </w:tcPr>
          <w:p w14:paraId="0762CE99"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21.6334%</w:t>
            </w:r>
          </w:p>
        </w:tc>
      </w:tr>
      <w:tr w:rsidR="00207A27" w:rsidRPr="00207A27" w14:paraId="7D213BD7" w14:textId="77777777" w:rsidTr="00207A27">
        <w:trPr>
          <w:trHeight w:val="216"/>
          <w:jc w:val="center"/>
        </w:trPr>
        <w:tc>
          <w:tcPr>
            <w:tcW w:w="0" w:type="auto"/>
            <w:tcBorders>
              <w:top w:val="nil"/>
              <w:left w:val="single" w:sz="8" w:space="0" w:color="auto"/>
              <w:bottom w:val="single" w:sz="8" w:space="0" w:color="auto"/>
              <w:right w:val="nil"/>
            </w:tcBorders>
            <w:shd w:val="clear" w:color="auto" w:fill="auto"/>
            <w:vAlign w:val="center"/>
            <w:hideMark/>
          </w:tcPr>
          <w:p w14:paraId="2FDB5FC8" w14:textId="77777777" w:rsidR="00207A27" w:rsidRPr="00207A27" w:rsidRDefault="00207A27" w:rsidP="00207A27">
            <w:pPr>
              <w:autoSpaceDE/>
              <w:autoSpaceDN/>
              <w:adjustRightInd/>
              <w:snapToGrid/>
              <w:spacing w:after="0"/>
              <w:jc w:val="left"/>
              <w:rPr>
                <w:rFonts w:ascii="Arial" w:hAnsi="Arial" w:cs="Arial"/>
                <w:color w:val="000000"/>
                <w:sz w:val="16"/>
                <w:szCs w:val="16"/>
                <w:lang w:eastAsia="zh-CN"/>
              </w:rPr>
            </w:pPr>
            <w:r w:rsidRPr="00207A27">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0DF63B6C"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3A5267D1"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06657EA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7EB81884"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10240.0 </w:t>
            </w:r>
          </w:p>
        </w:tc>
        <w:tc>
          <w:tcPr>
            <w:tcW w:w="0" w:type="auto"/>
            <w:tcBorders>
              <w:top w:val="nil"/>
              <w:left w:val="nil"/>
              <w:bottom w:val="single" w:sz="8" w:space="0" w:color="auto"/>
              <w:right w:val="nil"/>
            </w:tcBorders>
            <w:shd w:val="clear" w:color="auto" w:fill="auto"/>
            <w:vAlign w:val="center"/>
            <w:hideMark/>
          </w:tcPr>
          <w:p w14:paraId="77916FF8"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 xml:space="preserve">944.28 </w:t>
            </w:r>
          </w:p>
        </w:tc>
        <w:tc>
          <w:tcPr>
            <w:tcW w:w="0" w:type="auto"/>
            <w:tcBorders>
              <w:top w:val="nil"/>
              <w:left w:val="nil"/>
              <w:bottom w:val="single" w:sz="8" w:space="0" w:color="auto"/>
              <w:right w:val="single" w:sz="8" w:space="0" w:color="auto"/>
            </w:tcBorders>
            <w:shd w:val="clear" w:color="auto" w:fill="auto"/>
            <w:vAlign w:val="center"/>
            <w:hideMark/>
          </w:tcPr>
          <w:p w14:paraId="21816C37" w14:textId="77777777" w:rsidR="00207A27" w:rsidRPr="00207A27" w:rsidRDefault="00207A27" w:rsidP="00207A27">
            <w:pPr>
              <w:autoSpaceDE/>
              <w:autoSpaceDN/>
              <w:adjustRightInd/>
              <w:snapToGrid/>
              <w:spacing w:after="0"/>
              <w:jc w:val="center"/>
              <w:rPr>
                <w:rFonts w:ascii="Arial" w:hAnsi="Arial" w:cs="Arial"/>
                <w:color w:val="000000"/>
                <w:sz w:val="16"/>
                <w:szCs w:val="16"/>
                <w:lang w:eastAsia="zh-CN"/>
              </w:rPr>
            </w:pPr>
            <w:r w:rsidRPr="00207A27">
              <w:rPr>
                <w:rFonts w:ascii="Arial" w:hAnsi="Arial" w:cs="Arial"/>
                <w:color w:val="000000"/>
                <w:sz w:val="16"/>
                <w:szCs w:val="16"/>
                <w:lang w:eastAsia="zh-CN"/>
              </w:rPr>
              <w:t>100.0000%</w:t>
            </w:r>
          </w:p>
        </w:tc>
      </w:tr>
    </w:tbl>
    <w:p w14:paraId="5A2EB9A9" w14:textId="77777777" w:rsidR="00ED3997" w:rsidRPr="00672ABD" w:rsidRDefault="00ED3997" w:rsidP="001A3BC9"/>
    <w:p w14:paraId="0BFC867F" w14:textId="77777777" w:rsidR="001A3BC9" w:rsidRDefault="001A3BC9" w:rsidP="001A3BC9">
      <w:pPr>
        <w:pStyle w:val="Heading3"/>
        <w:rPr>
          <w:lang w:eastAsia="zh-CN"/>
        </w:rPr>
      </w:pPr>
      <w:r>
        <w:rPr>
          <w:rFonts w:hint="eastAsia"/>
          <w:lang w:eastAsia="zh-CN"/>
        </w:rPr>
        <w:t>S</w:t>
      </w:r>
      <w:r>
        <w:rPr>
          <w:lang w:eastAsia="zh-CN"/>
        </w:rPr>
        <w:t>ummary of Rel-18 enhancements</w:t>
      </w:r>
    </w:p>
    <w:p w14:paraId="71C06CC2" w14:textId="13CC7989" w:rsidR="001A3BC9" w:rsidRDefault="001A3BC9" w:rsidP="001A3BC9">
      <w:pPr>
        <w:rPr>
          <w:lang w:eastAsia="zh-CN"/>
        </w:rPr>
      </w:pPr>
      <w:r>
        <w:rPr>
          <w:rFonts w:hint="eastAsia"/>
          <w:lang w:eastAsia="zh-CN"/>
        </w:rPr>
        <w:t>W</w:t>
      </w:r>
      <w:r>
        <w:rPr>
          <w:lang w:eastAsia="zh-CN"/>
        </w:rPr>
        <w:t>ith the evaluation results shown</w:t>
      </w:r>
      <w:r w:rsidR="00345329">
        <w:rPr>
          <w:lang w:eastAsia="zh-CN"/>
        </w:rPr>
        <w:t xml:space="preserve"> as above</w:t>
      </w:r>
      <w:r>
        <w:rPr>
          <w:lang w:eastAsia="zh-CN"/>
        </w:rPr>
        <w:t xml:space="preserve">, the battery life estimation for Rel-18 LPHAP UL and DL positioning in RRC_INACTIVE state can be found in </w:t>
      </w:r>
      <w:r>
        <w:rPr>
          <w:lang w:eastAsia="zh-CN"/>
        </w:rPr>
        <w:fldChar w:fldCharType="begin"/>
      </w:r>
      <w:r>
        <w:rPr>
          <w:lang w:eastAsia="zh-CN"/>
        </w:rPr>
        <w:instrText xml:space="preserve"> REF _Ref109755930 \h </w:instrText>
      </w:r>
      <w:r>
        <w:rPr>
          <w:lang w:eastAsia="zh-CN"/>
        </w:rPr>
      </w:r>
      <w:r>
        <w:rPr>
          <w:lang w:eastAsia="zh-CN"/>
        </w:rPr>
        <w:fldChar w:fldCharType="separate"/>
      </w:r>
      <w:r w:rsidR="001B505D">
        <w:t xml:space="preserve">Table </w:t>
      </w:r>
      <w:r w:rsidR="001B505D">
        <w:rPr>
          <w:noProof/>
        </w:rPr>
        <w:t>16</w:t>
      </w:r>
      <w:r>
        <w:rPr>
          <w:lang w:eastAsia="zh-CN"/>
        </w:rPr>
        <w:fldChar w:fldCharType="end"/>
      </w:r>
      <w:r>
        <w:rPr>
          <w:lang w:eastAsia="zh-CN"/>
        </w:rPr>
        <w:t>.</w:t>
      </w:r>
    </w:p>
    <w:p w14:paraId="7E193846" w14:textId="15DB0A49" w:rsidR="001A3BC9" w:rsidRDefault="001A3BC9" w:rsidP="001A3BC9">
      <w:pPr>
        <w:pStyle w:val="Caption"/>
        <w:keepNext/>
      </w:pPr>
      <w:bookmarkStart w:id="23" w:name="_Ref109755930"/>
      <w:r>
        <w:t xml:space="preserve">Table </w:t>
      </w:r>
      <w:r w:rsidR="00345329">
        <w:fldChar w:fldCharType="begin"/>
      </w:r>
      <w:r w:rsidR="00345329">
        <w:instrText xml:space="preserve"> SEQ Table \* ARABIC </w:instrText>
      </w:r>
      <w:r w:rsidR="00345329">
        <w:fldChar w:fldCharType="separate"/>
      </w:r>
      <w:r w:rsidR="001B505D">
        <w:rPr>
          <w:noProof/>
        </w:rPr>
        <w:t>16</w:t>
      </w:r>
      <w:r w:rsidR="00345329">
        <w:fldChar w:fldCharType="end"/>
      </w:r>
      <w:bookmarkEnd w:id="23"/>
      <w:r>
        <w:t xml:space="preserve"> Rel-18 LPHAP enhancements power consumption</w:t>
      </w:r>
    </w:p>
    <w:tbl>
      <w:tblPr>
        <w:tblW w:w="10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080"/>
        <w:gridCol w:w="1080"/>
        <w:gridCol w:w="1080"/>
        <w:gridCol w:w="1120"/>
        <w:gridCol w:w="1120"/>
        <w:gridCol w:w="1680"/>
      </w:tblGrid>
      <w:tr w:rsidR="004222BB" w:rsidRPr="004222BB" w14:paraId="0899779D" w14:textId="77777777" w:rsidTr="004222BB">
        <w:trPr>
          <w:trHeight w:val="225"/>
          <w:jc w:val="center"/>
        </w:trPr>
        <w:tc>
          <w:tcPr>
            <w:tcW w:w="3540" w:type="dxa"/>
            <w:shd w:val="clear" w:color="000000" w:fill="D9D9D9"/>
            <w:vAlign w:val="center"/>
            <w:hideMark/>
          </w:tcPr>
          <w:p w14:paraId="19506934"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w:t>
            </w:r>
          </w:p>
        </w:tc>
        <w:tc>
          <w:tcPr>
            <w:tcW w:w="1080" w:type="dxa"/>
            <w:shd w:val="clear" w:color="000000" w:fill="D9D9D9"/>
            <w:vAlign w:val="center"/>
            <w:hideMark/>
          </w:tcPr>
          <w:p w14:paraId="3CE0B08E"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P (PU/s)</w:t>
            </w:r>
          </w:p>
        </w:tc>
        <w:tc>
          <w:tcPr>
            <w:tcW w:w="1080" w:type="dxa"/>
            <w:shd w:val="clear" w:color="000000" w:fill="D9D9D9"/>
            <w:vAlign w:val="center"/>
            <w:hideMark/>
          </w:tcPr>
          <w:p w14:paraId="12E20810"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 (</w:t>
            </w:r>
            <w:proofErr w:type="spellStart"/>
            <w:r w:rsidRPr="004222BB">
              <w:rPr>
                <w:rFonts w:ascii="Arial" w:hAnsi="Arial" w:cs="Arial"/>
                <w:color w:val="000000"/>
                <w:sz w:val="16"/>
                <w:szCs w:val="16"/>
                <w:lang w:eastAsia="zh-CN"/>
              </w:rPr>
              <w:t>mAh</w:t>
            </w:r>
            <w:proofErr w:type="spellEnd"/>
            <w:r w:rsidRPr="004222BB">
              <w:rPr>
                <w:rFonts w:ascii="Arial" w:hAnsi="Arial" w:cs="Arial"/>
                <w:color w:val="000000"/>
                <w:sz w:val="16"/>
                <w:szCs w:val="16"/>
                <w:lang w:eastAsia="zh-CN"/>
              </w:rPr>
              <w:t>)</w:t>
            </w:r>
          </w:p>
        </w:tc>
        <w:tc>
          <w:tcPr>
            <w:tcW w:w="1080" w:type="dxa"/>
            <w:shd w:val="clear" w:color="000000" w:fill="D9D9D9"/>
            <w:vAlign w:val="center"/>
            <w:hideMark/>
          </w:tcPr>
          <w:p w14:paraId="045C0470"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X</w:t>
            </w:r>
          </w:p>
        </w:tc>
        <w:tc>
          <w:tcPr>
            <w:tcW w:w="1120" w:type="dxa"/>
            <w:shd w:val="clear" w:color="000000" w:fill="D9D9D9"/>
            <w:vAlign w:val="center"/>
            <w:hideMark/>
          </w:tcPr>
          <w:p w14:paraId="5923001F"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T (hour)</w:t>
            </w:r>
          </w:p>
        </w:tc>
        <w:tc>
          <w:tcPr>
            <w:tcW w:w="1120" w:type="dxa"/>
            <w:shd w:val="clear" w:color="000000" w:fill="D9D9D9"/>
            <w:vAlign w:val="center"/>
            <w:hideMark/>
          </w:tcPr>
          <w:p w14:paraId="2EC89162"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T (months)</w:t>
            </w:r>
          </w:p>
        </w:tc>
        <w:tc>
          <w:tcPr>
            <w:tcW w:w="1680" w:type="dxa"/>
            <w:shd w:val="clear" w:color="000000" w:fill="D9D9D9"/>
            <w:vAlign w:val="center"/>
            <w:hideMark/>
          </w:tcPr>
          <w:p w14:paraId="5F7E3A8F"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LPHAP Targets</w:t>
            </w:r>
          </w:p>
        </w:tc>
      </w:tr>
      <w:tr w:rsidR="004222BB" w:rsidRPr="004222BB" w14:paraId="3AC83648" w14:textId="77777777" w:rsidTr="004222BB">
        <w:trPr>
          <w:trHeight w:val="225"/>
          <w:jc w:val="center"/>
        </w:trPr>
        <w:tc>
          <w:tcPr>
            <w:tcW w:w="3540" w:type="dxa"/>
            <w:shd w:val="clear" w:color="auto" w:fill="auto"/>
            <w:noWrap/>
            <w:vAlign w:val="center"/>
            <w:hideMark/>
          </w:tcPr>
          <w:p w14:paraId="028E7896"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Ref</w:t>
            </w:r>
          </w:p>
        </w:tc>
        <w:tc>
          <w:tcPr>
            <w:tcW w:w="1080" w:type="dxa"/>
            <w:shd w:val="clear" w:color="auto" w:fill="auto"/>
            <w:vAlign w:val="center"/>
            <w:hideMark/>
          </w:tcPr>
          <w:p w14:paraId="2EB4CEF6"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100000 </w:t>
            </w:r>
          </w:p>
        </w:tc>
        <w:tc>
          <w:tcPr>
            <w:tcW w:w="1080" w:type="dxa"/>
            <w:shd w:val="clear" w:color="auto" w:fill="auto"/>
            <w:vAlign w:val="center"/>
            <w:hideMark/>
          </w:tcPr>
          <w:p w14:paraId="69747D3F"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4500</w:t>
            </w:r>
          </w:p>
        </w:tc>
        <w:tc>
          <w:tcPr>
            <w:tcW w:w="1080" w:type="dxa"/>
            <w:shd w:val="clear" w:color="auto" w:fill="auto"/>
            <w:vAlign w:val="center"/>
            <w:hideMark/>
          </w:tcPr>
          <w:p w14:paraId="34F5CE7A"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20%</w:t>
            </w:r>
          </w:p>
        </w:tc>
        <w:tc>
          <w:tcPr>
            <w:tcW w:w="1120" w:type="dxa"/>
            <w:shd w:val="clear" w:color="auto" w:fill="auto"/>
            <w:vAlign w:val="center"/>
            <w:hideMark/>
          </w:tcPr>
          <w:p w14:paraId="54FEEA12"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12 </w:t>
            </w:r>
          </w:p>
        </w:tc>
        <w:tc>
          <w:tcPr>
            <w:tcW w:w="1120" w:type="dxa"/>
            <w:shd w:val="clear" w:color="auto" w:fill="auto"/>
            <w:vAlign w:val="center"/>
            <w:hideMark/>
          </w:tcPr>
          <w:p w14:paraId="5266A6E1"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0.02 </w:t>
            </w:r>
          </w:p>
        </w:tc>
        <w:tc>
          <w:tcPr>
            <w:tcW w:w="1680" w:type="dxa"/>
            <w:shd w:val="clear" w:color="auto" w:fill="auto"/>
            <w:vAlign w:val="center"/>
            <w:hideMark/>
          </w:tcPr>
          <w:p w14:paraId="471CE69F"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No</w:t>
            </w:r>
          </w:p>
        </w:tc>
      </w:tr>
      <w:tr w:rsidR="004222BB" w:rsidRPr="004222BB" w14:paraId="750874A1" w14:textId="77777777" w:rsidTr="004222BB">
        <w:trPr>
          <w:trHeight w:val="225"/>
          <w:jc w:val="center"/>
        </w:trPr>
        <w:tc>
          <w:tcPr>
            <w:tcW w:w="3540" w:type="dxa"/>
            <w:shd w:val="clear" w:color="auto" w:fill="auto"/>
            <w:noWrap/>
            <w:vAlign w:val="center"/>
            <w:hideMark/>
          </w:tcPr>
          <w:p w14:paraId="2DD73DCD"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101: UL (10.24/10.24, UDS1)</w:t>
            </w:r>
          </w:p>
        </w:tc>
        <w:tc>
          <w:tcPr>
            <w:tcW w:w="1080" w:type="dxa"/>
            <w:shd w:val="clear" w:color="auto" w:fill="auto"/>
            <w:vAlign w:val="center"/>
            <w:hideMark/>
          </w:tcPr>
          <w:p w14:paraId="356AAC8D"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1091 </w:t>
            </w:r>
          </w:p>
        </w:tc>
        <w:tc>
          <w:tcPr>
            <w:tcW w:w="1080" w:type="dxa"/>
            <w:shd w:val="clear" w:color="auto" w:fill="auto"/>
            <w:vAlign w:val="center"/>
            <w:hideMark/>
          </w:tcPr>
          <w:p w14:paraId="586A7736"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076C323B"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5CCFAC37"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978 </w:t>
            </w:r>
          </w:p>
        </w:tc>
        <w:tc>
          <w:tcPr>
            <w:tcW w:w="1120" w:type="dxa"/>
            <w:shd w:val="clear" w:color="auto" w:fill="auto"/>
            <w:vAlign w:val="center"/>
            <w:hideMark/>
          </w:tcPr>
          <w:p w14:paraId="260EAF52"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1.36 </w:t>
            </w:r>
          </w:p>
        </w:tc>
        <w:tc>
          <w:tcPr>
            <w:tcW w:w="1680" w:type="dxa"/>
            <w:shd w:val="clear" w:color="auto" w:fill="auto"/>
            <w:vAlign w:val="center"/>
            <w:hideMark/>
          </w:tcPr>
          <w:p w14:paraId="1C68A180"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No</w:t>
            </w:r>
          </w:p>
        </w:tc>
      </w:tr>
      <w:tr w:rsidR="004222BB" w:rsidRPr="004222BB" w14:paraId="5F4F9B87" w14:textId="77777777" w:rsidTr="004222BB">
        <w:trPr>
          <w:trHeight w:val="225"/>
          <w:jc w:val="center"/>
        </w:trPr>
        <w:tc>
          <w:tcPr>
            <w:tcW w:w="3540" w:type="dxa"/>
            <w:shd w:val="clear" w:color="auto" w:fill="auto"/>
            <w:noWrap/>
            <w:vAlign w:val="center"/>
            <w:hideMark/>
          </w:tcPr>
          <w:p w14:paraId="606F291E"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102: UL (10.24/20.48, UDS1)</w:t>
            </w:r>
          </w:p>
        </w:tc>
        <w:tc>
          <w:tcPr>
            <w:tcW w:w="1080" w:type="dxa"/>
            <w:shd w:val="clear" w:color="auto" w:fill="auto"/>
            <w:vAlign w:val="center"/>
            <w:hideMark/>
          </w:tcPr>
          <w:p w14:paraId="23893BA4"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1075 </w:t>
            </w:r>
          </w:p>
        </w:tc>
        <w:tc>
          <w:tcPr>
            <w:tcW w:w="1080" w:type="dxa"/>
            <w:shd w:val="clear" w:color="auto" w:fill="auto"/>
            <w:vAlign w:val="center"/>
            <w:hideMark/>
          </w:tcPr>
          <w:p w14:paraId="62C1D0F4"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4079FA55"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2285529E"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992 </w:t>
            </w:r>
          </w:p>
        </w:tc>
        <w:tc>
          <w:tcPr>
            <w:tcW w:w="1120" w:type="dxa"/>
            <w:shd w:val="clear" w:color="auto" w:fill="auto"/>
            <w:vAlign w:val="center"/>
            <w:hideMark/>
          </w:tcPr>
          <w:p w14:paraId="6FBF32AA"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1.38 </w:t>
            </w:r>
          </w:p>
        </w:tc>
        <w:tc>
          <w:tcPr>
            <w:tcW w:w="1680" w:type="dxa"/>
            <w:shd w:val="clear" w:color="auto" w:fill="auto"/>
            <w:vAlign w:val="center"/>
            <w:hideMark/>
          </w:tcPr>
          <w:p w14:paraId="1507979A"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No</w:t>
            </w:r>
          </w:p>
        </w:tc>
      </w:tr>
      <w:tr w:rsidR="004222BB" w:rsidRPr="004222BB" w14:paraId="5A5474F2" w14:textId="77777777" w:rsidTr="004222BB">
        <w:trPr>
          <w:trHeight w:val="225"/>
          <w:jc w:val="center"/>
        </w:trPr>
        <w:tc>
          <w:tcPr>
            <w:tcW w:w="3540" w:type="dxa"/>
            <w:shd w:val="clear" w:color="auto" w:fill="auto"/>
            <w:noWrap/>
            <w:vAlign w:val="center"/>
            <w:hideMark/>
          </w:tcPr>
          <w:p w14:paraId="0C0E66CF"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103: UL (10.24/40.96, UDS1)</w:t>
            </w:r>
          </w:p>
        </w:tc>
        <w:tc>
          <w:tcPr>
            <w:tcW w:w="1080" w:type="dxa"/>
            <w:shd w:val="clear" w:color="auto" w:fill="auto"/>
            <w:vAlign w:val="center"/>
            <w:hideMark/>
          </w:tcPr>
          <w:p w14:paraId="1F8AC1BB"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1067 </w:t>
            </w:r>
          </w:p>
        </w:tc>
        <w:tc>
          <w:tcPr>
            <w:tcW w:w="1080" w:type="dxa"/>
            <w:shd w:val="clear" w:color="auto" w:fill="auto"/>
            <w:vAlign w:val="center"/>
            <w:hideMark/>
          </w:tcPr>
          <w:p w14:paraId="2936F50F"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3C63F6EC"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62049798"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1000 </w:t>
            </w:r>
          </w:p>
        </w:tc>
        <w:tc>
          <w:tcPr>
            <w:tcW w:w="1120" w:type="dxa"/>
            <w:shd w:val="clear" w:color="auto" w:fill="auto"/>
            <w:vAlign w:val="center"/>
            <w:hideMark/>
          </w:tcPr>
          <w:p w14:paraId="65389695"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1.39 </w:t>
            </w:r>
          </w:p>
        </w:tc>
        <w:tc>
          <w:tcPr>
            <w:tcW w:w="1680" w:type="dxa"/>
            <w:shd w:val="clear" w:color="auto" w:fill="auto"/>
            <w:vAlign w:val="center"/>
            <w:hideMark/>
          </w:tcPr>
          <w:p w14:paraId="46F5AF57"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No</w:t>
            </w:r>
          </w:p>
        </w:tc>
      </w:tr>
      <w:tr w:rsidR="004222BB" w:rsidRPr="004222BB" w14:paraId="5DDFC111" w14:textId="77777777" w:rsidTr="004222BB">
        <w:trPr>
          <w:trHeight w:val="225"/>
          <w:jc w:val="center"/>
        </w:trPr>
        <w:tc>
          <w:tcPr>
            <w:tcW w:w="3540" w:type="dxa"/>
            <w:shd w:val="clear" w:color="auto" w:fill="auto"/>
            <w:noWrap/>
            <w:vAlign w:val="center"/>
            <w:hideMark/>
          </w:tcPr>
          <w:p w14:paraId="751747AB"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lastRenderedPageBreak/>
              <w:t>Case 104: UL (10.24/81.92, UDS1)</w:t>
            </w:r>
          </w:p>
        </w:tc>
        <w:tc>
          <w:tcPr>
            <w:tcW w:w="1080" w:type="dxa"/>
            <w:shd w:val="clear" w:color="auto" w:fill="auto"/>
            <w:vAlign w:val="center"/>
            <w:hideMark/>
          </w:tcPr>
          <w:p w14:paraId="19257092"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1063 </w:t>
            </w:r>
          </w:p>
        </w:tc>
        <w:tc>
          <w:tcPr>
            <w:tcW w:w="1080" w:type="dxa"/>
            <w:shd w:val="clear" w:color="auto" w:fill="auto"/>
            <w:vAlign w:val="center"/>
            <w:hideMark/>
          </w:tcPr>
          <w:p w14:paraId="4C5C57D9"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0DA2EC43"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3E4E844E"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1004 </w:t>
            </w:r>
          </w:p>
        </w:tc>
        <w:tc>
          <w:tcPr>
            <w:tcW w:w="1120" w:type="dxa"/>
            <w:shd w:val="clear" w:color="auto" w:fill="auto"/>
            <w:vAlign w:val="center"/>
            <w:hideMark/>
          </w:tcPr>
          <w:p w14:paraId="6536867D"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1.39 </w:t>
            </w:r>
          </w:p>
        </w:tc>
        <w:tc>
          <w:tcPr>
            <w:tcW w:w="1680" w:type="dxa"/>
            <w:shd w:val="clear" w:color="auto" w:fill="auto"/>
            <w:vAlign w:val="center"/>
            <w:hideMark/>
          </w:tcPr>
          <w:p w14:paraId="77D267A9"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No</w:t>
            </w:r>
          </w:p>
        </w:tc>
      </w:tr>
      <w:tr w:rsidR="004222BB" w:rsidRPr="004222BB" w14:paraId="3F89DFDD" w14:textId="77777777" w:rsidTr="004222BB">
        <w:trPr>
          <w:trHeight w:val="240"/>
          <w:jc w:val="center"/>
        </w:trPr>
        <w:tc>
          <w:tcPr>
            <w:tcW w:w="3540" w:type="dxa"/>
            <w:shd w:val="clear" w:color="auto" w:fill="auto"/>
            <w:noWrap/>
            <w:vAlign w:val="center"/>
            <w:hideMark/>
          </w:tcPr>
          <w:p w14:paraId="6BFEA0FC"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105: UL (10.24/no paging, UDS1)</w:t>
            </w:r>
          </w:p>
        </w:tc>
        <w:tc>
          <w:tcPr>
            <w:tcW w:w="1080" w:type="dxa"/>
            <w:shd w:val="clear" w:color="auto" w:fill="auto"/>
            <w:vAlign w:val="center"/>
            <w:hideMark/>
          </w:tcPr>
          <w:p w14:paraId="2272CE66"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1049 </w:t>
            </w:r>
          </w:p>
        </w:tc>
        <w:tc>
          <w:tcPr>
            <w:tcW w:w="1080" w:type="dxa"/>
            <w:shd w:val="clear" w:color="auto" w:fill="auto"/>
            <w:vAlign w:val="center"/>
            <w:hideMark/>
          </w:tcPr>
          <w:p w14:paraId="2964D36E"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1C0FFB87"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2C313858"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1017 </w:t>
            </w:r>
          </w:p>
        </w:tc>
        <w:tc>
          <w:tcPr>
            <w:tcW w:w="1120" w:type="dxa"/>
            <w:shd w:val="clear" w:color="auto" w:fill="auto"/>
            <w:vAlign w:val="center"/>
            <w:hideMark/>
          </w:tcPr>
          <w:p w14:paraId="774B5AB0"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1.41 </w:t>
            </w:r>
          </w:p>
        </w:tc>
        <w:tc>
          <w:tcPr>
            <w:tcW w:w="1680" w:type="dxa"/>
            <w:shd w:val="clear" w:color="auto" w:fill="auto"/>
            <w:vAlign w:val="center"/>
            <w:hideMark/>
          </w:tcPr>
          <w:p w14:paraId="20E30029"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No</w:t>
            </w:r>
          </w:p>
        </w:tc>
      </w:tr>
      <w:tr w:rsidR="004222BB" w:rsidRPr="004222BB" w14:paraId="709CC3F3" w14:textId="77777777" w:rsidTr="004222BB">
        <w:trPr>
          <w:trHeight w:val="240"/>
          <w:jc w:val="center"/>
        </w:trPr>
        <w:tc>
          <w:tcPr>
            <w:tcW w:w="3540" w:type="dxa"/>
            <w:shd w:val="clear" w:color="auto" w:fill="auto"/>
            <w:noWrap/>
            <w:vAlign w:val="center"/>
            <w:hideMark/>
          </w:tcPr>
          <w:p w14:paraId="275DF941"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102a: UL (10.24/20.48, UDS1+UDS2)</w:t>
            </w:r>
          </w:p>
        </w:tc>
        <w:tc>
          <w:tcPr>
            <w:tcW w:w="1080" w:type="dxa"/>
            <w:shd w:val="clear" w:color="auto" w:fill="auto"/>
            <w:vAlign w:val="center"/>
            <w:hideMark/>
          </w:tcPr>
          <w:p w14:paraId="5B2FEF87"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606 </w:t>
            </w:r>
          </w:p>
        </w:tc>
        <w:tc>
          <w:tcPr>
            <w:tcW w:w="1080" w:type="dxa"/>
            <w:shd w:val="clear" w:color="auto" w:fill="auto"/>
            <w:vAlign w:val="center"/>
            <w:hideMark/>
          </w:tcPr>
          <w:p w14:paraId="590501BB"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30204E28"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62632B99"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1762 </w:t>
            </w:r>
          </w:p>
        </w:tc>
        <w:tc>
          <w:tcPr>
            <w:tcW w:w="1120" w:type="dxa"/>
            <w:shd w:val="clear" w:color="auto" w:fill="auto"/>
            <w:vAlign w:val="center"/>
            <w:hideMark/>
          </w:tcPr>
          <w:p w14:paraId="118C68F9"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2.45 </w:t>
            </w:r>
          </w:p>
        </w:tc>
        <w:tc>
          <w:tcPr>
            <w:tcW w:w="1680" w:type="dxa"/>
            <w:shd w:val="clear" w:color="auto" w:fill="auto"/>
            <w:vAlign w:val="center"/>
            <w:hideMark/>
          </w:tcPr>
          <w:p w14:paraId="52A3CA82"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No</w:t>
            </w:r>
          </w:p>
        </w:tc>
      </w:tr>
      <w:tr w:rsidR="004222BB" w:rsidRPr="004222BB" w14:paraId="6D5BA62B" w14:textId="77777777" w:rsidTr="004222BB">
        <w:trPr>
          <w:trHeight w:val="225"/>
          <w:jc w:val="center"/>
        </w:trPr>
        <w:tc>
          <w:tcPr>
            <w:tcW w:w="3540" w:type="dxa"/>
            <w:shd w:val="clear" w:color="auto" w:fill="auto"/>
            <w:noWrap/>
            <w:vAlign w:val="center"/>
            <w:hideMark/>
          </w:tcPr>
          <w:p w14:paraId="4916429A"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103a: UL (10.24/40.96, UDS1+UDS2)</w:t>
            </w:r>
          </w:p>
        </w:tc>
        <w:tc>
          <w:tcPr>
            <w:tcW w:w="1080" w:type="dxa"/>
            <w:shd w:val="clear" w:color="auto" w:fill="auto"/>
            <w:vAlign w:val="center"/>
            <w:hideMark/>
          </w:tcPr>
          <w:p w14:paraId="7605FB90"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363 </w:t>
            </w:r>
          </w:p>
        </w:tc>
        <w:tc>
          <w:tcPr>
            <w:tcW w:w="1080" w:type="dxa"/>
            <w:shd w:val="clear" w:color="auto" w:fill="auto"/>
            <w:vAlign w:val="center"/>
            <w:hideMark/>
          </w:tcPr>
          <w:p w14:paraId="5E90B98C"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712B21F9"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1EC33FCD"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2940 </w:t>
            </w:r>
          </w:p>
        </w:tc>
        <w:tc>
          <w:tcPr>
            <w:tcW w:w="1120" w:type="dxa"/>
            <w:shd w:val="clear" w:color="auto" w:fill="auto"/>
            <w:vAlign w:val="center"/>
            <w:hideMark/>
          </w:tcPr>
          <w:p w14:paraId="43735624"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4.08 </w:t>
            </w:r>
          </w:p>
        </w:tc>
        <w:tc>
          <w:tcPr>
            <w:tcW w:w="1680" w:type="dxa"/>
            <w:shd w:val="clear" w:color="auto" w:fill="auto"/>
            <w:vAlign w:val="center"/>
            <w:hideMark/>
          </w:tcPr>
          <w:p w14:paraId="3ABC8589"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No</w:t>
            </w:r>
          </w:p>
        </w:tc>
      </w:tr>
      <w:tr w:rsidR="004222BB" w:rsidRPr="004222BB" w14:paraId="126D5927" w14:textId="77777777" w:rsidTr="004222BB">
        <w:trPr>
          <w:trHeight w:val="225"/>
          <w:jc w:val="center"/>
        </w:trPr>
        <w:tc>
          <w:tcPr>
            <w:tcW w:w="3540" w:type="dxa"/>
            <w:shd w:val="clear" w:color="auto" w:fill="auto"/>
            <w:noWrap/>
            <w:vAlign w:val="center"/>
            <w:hideMark/>
          </w:tcPr>
          <w:p w14:paraId="7002B1CF"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104a: UL (10.24/81.92, UDS1+UDS2)</w:t>
            </w:r>
          </w:p>
        </w:tc>
        <w:tc>
          <w:tcPr>
            <w:tcW w:w="1080" w:type="dxa"/>
            <w:shd w:val="clear" w:color="auto" w:fill="auto"/>
            <w:vAlign w:val="center"/>
            <w:hideMark/>
          </w:tcPr>
          <w:p w14:paraId="326C4B82"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241 </w:t>
            </w:r>
          </w:p>
        </w:tc>
        <w:tc>
          <w:tcPr>
            <w:tcW w:w="1080" w:type="dxa"/>
            <w:shd w:val="clear" w:color="auto" w:fill="auto"/>
            <w:vAlign w:val="center"/>
            <w:hideMark/>
          </w:tcPr>
          <w:p w14:paraId="7F99970F"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42451CAD"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7069E6FF"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4418 </w:t>
            </w:r>
          </w:p>
        </w:tc>
        <w:tc>
          <w:tcPr>
            <w:tcW w:w="1120" w:type="dxa"/>
            <w:shd w:val="clear" w:color="auto" w:fill="auto"/>
            <w:vAlign w:val="center"/>
            <w:hideMark/>
          </w:tcPr>
          <w:p w14:paraId="29CFAFC9"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6.14 </w:t>
            </w:r>
          </w:p>
        </w:tc>
        <w:tc>
          <w:tcPr>
            <w:tcW w:w="1680" w:type="dxa"/>
            <w:shd w:val="clear" w:color="auto" w:fill="auto"/>
            <w:vAlign w:val="center"/>
            <w:hideMark/>
          </w:tcPr>
          <w:p w14:paraId="1F978245"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6 months</w:t>
            </w:r>
          </w:p>
        </w:tc>
      </w:tr>
      <w:tr w:rsidR="004222BB" w:rsidRPr="004222BB" w14:paraId="0BB60240" w14:textId="77777777" w:rsidTr="004222BB">
        <w:trPr>
          <w:trHeight w:val="225"/>
          <w:jc w:val="center"/>
        </w:trPr>
        <w:tc>
          <w:tcPr>
            <w:tcW w:w="3540" w:type="dxa"/>
            <w:shd w:val="clear" w:color="auto" w:fill="auto"/>
            <w:noWrap/>
            <w:vAlign w:val="center"/>
            <w:hideMark/>
          </w:tcPr>
          <w:p w14:paraId="0801D69B"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105a: UL (10.24/no paging, UDS2)</w:t>
            </w:r>
          </w:p>
        </w:tc>
        <w:tc>
          <w:tcPr>
            <w:tcW w:w="1080" w:type="dxa"/>
            <w:shd w:val="clear" w:color="auto" w:fill="auto"/>
            <w:vAlign w:val="center"/>
            <w:hideMark/>
          </w:tcPr>
          <w:p w14:paraId="4992BCF1"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120 </w:t>
            </w:r>
          </w:p>
        </w:tc>
        <w:tc>
          <w:tcPr>
            <w:tcW w:w="1080" w:type="dxa"/>
            <w:shd w:val="clear" w:color="auto" w:fill="auto"/>
            <w:vAlign w:val="center"/>
            <w:hideMark/>
          </w:tcPr>
          <w:p w14:paraId="1D675214"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1FC48BA8"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522E5CF5"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8886 </w:t>
            </w:r>
          </w:p>
        </w:tc>
        <w:tc>
          <w:tcPr>
            <w:tcW w:w="1120" w:type="dxa"/>
            <w:shd w:val="clear" w:color="auto" w:fill="auto"/>
            <w:vAlign w:val="center"/>
            <w:hideMark/>
          </w:tcPr>
          <w:p w14:paraId="57B1144B"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12.34 </w:t>
            </w:r>
          </w:p>
        </w:tc>
        <w:tc>
          <w:tcPr>
            <w:tcW w:w="1680" w:type="dxa"/>
            <w:shd w:val="clear" w:color="auto" w:fill="auto"/>
            <w:vAlign w:val="center"/>
            <w:hideMark/>
          </w:tcPr>
          <w:p w14:paraId="3F6473A9"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12 months</w:t>
            </w:r>
          </w:p>
        </w:tc>
      </w:tr>
      <w:tr w:rsidR="004222BB" w:rsidRPr="004222BB" w14:paraId="4DB93285" w14:textId="77777777" w:rsidTr="004222BB">
        <w:trPr>
          <w:trHeight w:val="225"/>
          <w:jc w:val="center"/>
        </w:trPr>
        <w:tc>
          <w:tcPr>
            <w:tcW w:w="3540" w:type="dxa"/>
            <w:shd w:val="clear" w:color="auto" w:fill="auto"/>
            <w:noWrap/>
            <w:vAlign w:val="center"/>
            <w:hideMark/>
          </w:tcPr>
          <w:p w14:paraId="6080FB48"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106a: UL (10.24/no paging, UDS2, cell access 61.44s)</w:t>
            </w:r>
          </w:p>
        </w:tc>
        <w:tc>
          <w:tcPr>
            <w:tcW w:w="1080" w:type="dxa"/>
            <w:shd w:val="clear" w:color="auto" w:fill="auto"/>
            <w:vAlign w:val="center"/>
            <w:hideMark/>
          </w:tcPr>
          <w:p w14:paraId="4F34F589"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345 </w:t>
            </w:r>
          </w:p>
        </w:tc>
        <w:tc>
          <w:tcPr>
            <w:tcW w:w="1080" w:type="dxa"/>
            <w:shd w:val="clear" w:color="auto" w:fill="auto"/>
            <w:vAlign w:val="center"/>
            <w:hideMark/>
          </w:tcPr>
          <w:p w14:paraId="3DBC76B1"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022229B0"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73A6000E"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3089 </w:t>
            </w:r>
          </w:p>
        </w:tc>
        <w:tc>
          <w:tcPr>
            <w:tcW w:w="1120" w:type="dxa"/>
            <w:shd w:val="clear" w:color="auto" w:fill="auto"/>
            <w:vAlign w:val="center"/>
            <w:hideMark/>
          </w:tcPr>
          <w:p w14:paraId="425CFEFE"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4.29 </w:t>
            </w:r>
          </w:p>
        </w:tc>
        <w:tc>
          <w:tcPr>
            <w:tcW w:w="1680" w:type="dxa"/>
            <w:shd w:val="clear" w:color="auto" w:fill="auto"/>
            <w:vAlign w:val="center"/>
            <w:hideMark/>
          </w:tcPr>
          <w:p w14:paraId="04AF2208"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No</w:t>
            </w:r>
          </w:p>
        </w:tc>
      </w:tr>
      <w:tr w:rsidR="004222BB" w:rsidRPr="004222BB" w14:paraId="42CEE175" w14:textId="77777777" w:rsidTr="004222BB">
        <w:trPr>
          <w:trHeight w:val="225"/>
          <w:jc w:val="center"/>
        </w:trPr>
        <w:tc>
          <w:tcPr>
            <w:tcW w:w="3540" w:type="dxa"/>
            <w:shd w:val="clear" w:color="auto" w:fill="auto"/>
            <w:noWrap/>
            <w:vAlign w:val="center"/>
            <w:hideMark/>
          </w:tcPr>
          <w:p w14:paraId="54D3F933"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107a: UL (10.24/no paging, UDS2, Sync TRS)</w:t>
            </w:r>
          </w:p>
        </w:tc>
        <w:tc>
          <w:tcPr>
            <w:tcW w:w="1080" w:type="dxa"/>
            <w:shd w:val="clear" w:color="auto" w:fill="auto"/>
            <w:vAlign w:val="center"/>
            <w:hideMark/>
          </w:tcPr>
          <w:p w14:paraId="630BEE0B"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92 </w:t>
            </w:r>
          </w:p>
        </w:tc>
        <w:tc>
          <w:tcPr>
            <w:tcW w:w="1080" w:type="dxa"/>
            <w:shd w:val="clear" w:color="auto" w:fill="auto"/>
            <w:vAlign w:val="center"/>
            <w:hideMark/>
          </w:tcPr>
          <w:p w14:paraId="5BB81800"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407DA971"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2FDA2E0A"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11567 </w:t>
            </w:r>
          </w:p>
        </w:tc>
        <w:tc>
          <w:tcPr>
            <w:tcW w:w="1120" w:type="dxa"/>
            <w:shd w:val="clear" w:color="auto" w:fill="auto"/>
            <w:vAlign w:val="center"/>
            <w:hideMark/>
          </w:tcPr>
          <w:p w14:paraId="6025153D"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16.07 </w:t>
            </w:r>
          </w:p>
        </w:tc>
        <w:tc>
          <w:tcPr>
            <w:tcW w:w="1680" w:type="dxa"/>
            <w:shd w:val="clear" w:color="auto" w:fill="auto"/>
            <w:vAlign w:val="center"/>
            <w:hideMark/>
          </w:tcPr>
          <w:p w14:paraId="09ACBCAD"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12 months</w:t>
            </w:r>
          </w:p>
        </w:tc>
      </w:tr>
      <w:tr w:rsidR="004222BB" w:rsidRPr="004222BB" w14:paraId="72D043F0" w14:textId="77777777" w:rsidTr="004222BB">
        <w:trPr>
          <w:trHeight w:val="240"/>
          <w:jc w:val="center"/>
        </w:trPr>
        <w:tc>
          <w:tcPr>
            <w:tcW w:w="3540" w:type="dxa"/>
            <w:shd w:val="clear" w:color="auto" w:fill="auto"/>
            <w:noWrap/>
            <w:vAlign w:val="center"/>
            <w:hideMark/>
          </w:tcPr>
          <w:p w14:paraId="15AC3094"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111: DL UE A (10.24/10.24, UDS1)</w:t>
            </w:r>
          </w:p>
        </w:tc>
        <w:tc>
          <w:tcPr>
            <w:tcW w:w="1080" w:type="dxa"/>
            <w:shd w:val="clear" w:color="auto" w:fill="auto"/>
            <w:vAlign w:val="center"/>
            <w:hideMark/>
          </w:tcPr>
          <w:p w14:paraId="09D066E6"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1171 </w:t>
            </w:r>
          </w:p>
        </w:tc>
        <w:tc>
          <w:tcPr>
            <w:tcW w:w="1080" w:type="dxa"/>
            <w:shd w:val="clear" w:color="auto" w:fill="auto"/>
            <w:vAlign w:val="center"/>
            <w:hideMark/>
          </w:tcPr>
          <w:p w14:paraId="1B0843D3"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271EA6F5"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5DF7CC69"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911 </w:t>
            </w:r>
          </w:p>
        </w:tc>
        <w:tc>
          <w:tcPr>
            <w:tcW w:w="1120" w:type="dxa"/>
            <w:shd w:val="clear" w:color="auto" w:fill="auto"/>
            <w:vAlign w:val="center"/>
            <w:hideMark/>
          </w:tcPr>
          <w:p w14:paraId="0669B5F5"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1.27 </w:t>
            </w:r>
          </w:p>
        </w:tc>
        <w:tc>
          <w:tcPr>
            <w:tcW w:w="1680" w:type="dxa"/>
            <w:shd w:val="clear" w:color="auto" w:fill="auto"/>
            <w:vAlign w:val="center"/>
            <w:hideMark/>
          </w:tcPr>
          <w:p w14:paraId="20763B5E"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No</w:t>
            </w:r>
          </w:p>
        </w:tc>
      </w:tr>
      <w:tr w:rsidR="004222BB" w:rsidRPr="004222BB" w14:paraId="3C45ACAD" w14:textId="77777777" w:rsidTr="004222BB">
        <w:trPr>
          <w:trHeight w:val="240"/>
          <w:jc w:val="center"/>
        </w:trPr>
        <w:tc>
          <w:tcPr>
            <w:tcW w:w="3540" w:type="dxa"/>
            <w:shd w:val="clear" w:color="auto" w:fill="auto"/>
            <w:noWrap/>
            <w:vAlign w:val="center"/>
            <w:hideMark/>
          </w:tcPr>
          <w:p w14:paraId="3ACB3045"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121: DL UE B (10.24/10.24, UDS1)</w:t>
            </w:r>
          </w:p>
        </w:tc>
        <w:tc>
          <w:tcPr>
            <w:tcW w:w="1080" w:type="dxa"/>
            <w:shd w:val="clear" w:color="auto" w:fill="auto"/>
            <w:vAlign w:val="center"/>
            <w:hideMark/>
          </w:tcPr>
          <w:p w14:paraId="20079811"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1139 </w:t>
            </w:r>
          </w:p>
        </w:tc>
        <w:tc>
          <w:tcPr>
            <w:tcW w:w="1080" w:type="dxa"/>
            <w:shd w:val="clear" w:color="auto" w:fill="auto"/>
            <w:vAlign w:val="center"/>
            <w:hideMark/>
          </w:tcPr>
          <w:p w14:paraId="5E618536"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5E405BEE"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6613A834"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936 </w:t>
            </w:r>
          </w:p>
        </w:tc>
        <w:tc>
          <w:tcPr>
            <w:tcW w:w="1120" w:type="dxa"/>
            <w:shd w:val="clear" w:color="auto" w:fill="auto"/>
            <w:vAlign w:val="center"/>
            <w:hideMark/>
          </w:tcPr>
          <w:p w14:paraId="1B28BE91"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1.30 </w:t>
            </w:r>
          </w:p>
        </w:tc>
        <w:tc>
          <w:tcPr>
            <w:tcW w:w="1680" w:type="dxa"/>
            <w:shd w:val="clear" w:color="auto" w:fill="auto"/>
            <w:vAlign w:val="center"/>
            <w:hideMark/>
          </w:tcPr>
          <w:p w14:paraId="052374D4"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No</w:t>
            </w:r>
          </w:p>
        </w:tc>
      </w:tr>
      <w:tr w:rsidR="004222BB" w:rsidRPr="004222BB" w14:paraId="4A0C63FF" w14:textId="77777777" w:rsidTr="004222BB">
        <w:trPr>
          <w:trHeight w:val="225"/>
          <w:jc w:val="center"/>
        </w:trPr>
        <w:tc>
          <w:tcPr>
            <w:tcW w:w="3540" w:type="dxa"/>
            <w:shd w:val="clear" w:color="auto" w:fill="auto"/>
            <w:noWrap/>
            <w:vAlign w:val="center"/>
            <w:hideMark/>
          </w:tcPr>
          <w:p w14:paraId="57FE4382"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122: DL UE B (10.24/20.48, UDS1)</w:t>
            </w:r>
          </w:p>
        </w:tc>
        <w:tc>
          <w:tcPr>
            <w:tcW w:w="1080" w:type="dxa"/>
            <w:shd w:val="clear" w:color="auto" w:fill="auto"/>
            <w:vAlign w:val="center"/>
            <w:hideMark/>
          </w:tcPr>
          <w:p w14:paraId="5070CA30"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1112 </w:t>
            </w:r>
          </w:p>
        </w:tc>
        <w:tc>
          <w:tcPr>
            <w:tcW w:w="1080" w:type="dxa"/>
            <w:shd w:val="clear" w:color="auto" w:fill="auto"/>
            <w:vAlign w:val="center"/>
            <w:hideMark/>
          </w:tcPr>
          <w:p w14:paraId="120965DD"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0D957B45"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3AA6D172"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960 </w:t>
            </w:r>
          </w:p>
        </w:tc>
        <w:tc>
          <w:tcPr>
            <w:tcW w:w="1120" w:type="dxa"/>
            <w:shd w:val="clear" w:color="auto" w:fill="auto"/>
            <w:vAlign w:val="center"/>
            <w:hideMark/>
          </w:tcPr>
          <w:p w14:paraId="2CBDD1EA"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1.33 </w:t>
            </w:r>
          </w:p>
        </w:tc>
        <w:tc>
          <w:tcPr>
            <w:tcW w:w="1680" w:type="dxa"/>
            <w:shd w:val="clear" w:color="auto" w:fill="auto"/>
            <w:vAlign w:val="center"/>
            <w:hideMark/>
          </w:tcPr>
          <w:p w14:paraId="092ACD23"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No</w:t>
            </w:r>
          </w:p>
        </w:tc>
      </w:tr>
      <w:tr w:rsidR="004222BB" w:rsidRPr="004222BB" w14:paraId="0A7E59A7" w14:textId="77777777" w:rsidTr="004222BB">
        <w:trPr>
          <w:trHeight w:val="225"/>
          <w:jc w:val="center"/>
        </w:trPr>
        <w:tc>
          <w:tcPr>
            <w:tcW w:w="3540" w:type="dxa"/>
            <w:shd w:val="clear" w:color="auto" w:fill="auto"/>
            <w:noWrap/>
            <w:vAlign w:val="center"/>
            <w:hideMark/>
          </w:tcPr>
          <w:p w14:paraId="586514E3"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123: DL UE B (10.24/40.96, UDS1)</w:t>
            </w:r>
          </w:p>
        </w:tc>
        <w:tc>
          <w:tcPr>
            <w:tcW w:w="1080" w:type="dxa"/>
            <w:shd w:val="clear" w:color="auto" w:fill="auto"/>
            <w:vAlign w:val="center"/>
            <w:hideMark/>
          </w:tcPr>
          <w:p w14:paraId="38DF2DD8"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1098 </w:t>
            </w:r>
          </w:p>
        </w:tc>
        <w:tc>
          <w:tcPr>
            <w:tcW w:w="1080" w:type="dxa"/>
            <w:shd w:val="clear" w:color="auto" w:fill="auto"/>
            <w:vAlign w:val="center"/>
            <w:hideMark/>
          </w:tcPr>
          <w:p w14:paraId="64EE8817"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2DE7C548"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2F88165A"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972 </w:t>
            </w:r>
          </w:p>
        </w:tc>
        <w:tc>
          <w:tcPr>
            <w:tcW w:w="1120" w:type="dxa"/>
            <w:shd w:val="clear" w:color="auto" w:fill="auto"/>
            <w:vAlign w:val="center"/>
            <w:hideMark/>
          </w:tcPr>
          <w:p w14:paraId="12CE4135"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1.35 </w:t>
            </w:r>
          </w:p>
        </w:tc>
        <w:tc>
          <w:tcPr>
            <w:tcW w:w="1680" w:type="dxa"/>
            <w:shd w:val="clear" w:color="auto" w:fill="auto"/>
            <w:vAlign w:val="center"/>
            <w:hideMark/>
          </w:tcPr>
          <w:p w14:paraId="0DA83ED0"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No</w:t>
            </w:r>
          </w:p>
        </w:tc>
      </w:tr>
      <w:tr w:rsidR="004222BB" w:rsidRPr="004222BB" w14:paraId="0C1A4E72" w14:textId="77777777" w:rsidTr="004222BB">
        <w:trPr>
          <w:trHeight w:val="225"/>
          <w:jc w:val="center"/>
        </w:trPr>
        <w:tc>
          <w:tcPr>
            <w:tcW w:w="3540" w:type="dxa"/>
            <w:shd w:val="clear" w:color="auto" w:fill="auto"/>
            <w:noWrap/>
            <w:vAlign w:val="center"/>
            <w:hideMark/>
          </w:tcPr>
          <w:p w14:paraId="2C4215F7"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124: DL UE B (10.24/81.92, UDS1)</w:t>
            </w:r>
          </w:p>
        </w:tc>
        <w:tc>
          <w:tcPr>
            <w:tcW w:w="1080" w:type="dxa"/>
            <w:shd w:val="clear" w:color="auto" w:fill="auto"/>
            <w:vAlign w:val="center"/>
            <w:hideMark/>
          </w:tcPr>
          <w:p w14:paraId="7E516457"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1091 </w:t>
            </w:r>
          </w:p>
        </w:tc>
        <w:tc>
          <w:tcPr>
            <w:tcW w:w="1080" w:type="dxa"/>
            <w:shd w:val="clear" w:color="auto" w:fill="auto"/>
            <w:vAlign w:val="center"/>
            <w:hideMark/>
          </w:tcPr>
          <w:p w14:paraId="138365FA"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32EBF1C7"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20A71D7C"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978 </w:t>
            </w:r>
          </w:p>
        </w:tc>
        <w:tc>
          <w:tcPr>
            <w:tcW w:w="1120" w:type="dxa"/>
            <w:shd w:val="clear" w:color="auto" w:fill="auto"/>
            <w:vAlign w:val="center"/>
            <w:hideMark/>
          </w:tcPr>
          <w:p w14:paraId="4622EEBF"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1.36 </w:t>
            </w:r>
          </w:p>
        </w:tc>
        <w:tc>
          <w:tcPr>
            <w:tcW w:w="1680" w:type="dxa"/>
            <w:shd w:val="clear" w:color="auto" w:fill="auto"/>
            <w:vAlign w:val="center"/>
            <w:hideMark/>
          </w:tcPr>
          <w:p w14:paraId="452DE0EA"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No</w:t>
            </w:r>
          </w:p>
        </w:tc>
      </w:tr>
      <w:tr w:rsidR="004222BB" w:rsidRPr="004222BB" w14:paraId="7A647D33" w14:textId="77777777" w:rsidTr="004222BB">
        <w:trPr>
          <w:trHeight w:val="225"/>
          <w:jc w:val="center"/>
        </w:trPr>
        <w:tc>
          <w:tcPr>
            <w:tcW w:w="3540" w:type="dxa"/>
            <w:shd w:val="clear" w:color="auto" w:fill="auto"/>
            <w:noWrap/>
            <w:vAlign w:val="center"/>
            <w:hideMark/>
          </w:tcPr>
          <w:p w14:paraId="6840324B"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125: DL UE B (10.24/no paging, UDS1)</w:t>
            </w:r>
          </w:p>
        </w:tc>
        <w:tc>
          <w:tcPr>
            <w:tcW w:w="1080" w:type="dxa"/>
            <w:shd w:val="clear" w:color="auto" w:fill="auto"/>
            <w:vAlign w:val="center"/>
            <w:hideMark/>
          </w:tcPr>
          <w:p w14:paraId="01D66102"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1084 </w:t>
            </w:r>
          </w:p>
        </w:tc>
        <w:tc>
          <w:tcPr>
            <w:tcW w:w="1080" w:type="dxa"/>
            <w:shd w:val="clear" w:color="auto" w:fill="auto"/>
            <w:vAlign w:val="center"/>
            <w:hideMark/>
          </w:tcPr>
          <w:p w14:paraId="18544393"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73B11A92"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6C553E69"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984 </w:t>
            </w:r>
          </w:p>
        </w:tc>
        <w:tc>
          <w:tcPr>
            <w:tcW w:w="1120" w:type="dxa"/>
            <w:shd w:val="clear" w:color="auto" w:fill="auto"/>
            <w:vAlign w:val="center"/>
            <w:hideMark/>
          </w:tcPr>
          <w:p w14:paraId="1D48273A"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1.37 </w:t>
            </w:r>
          </w:p>
        </w:tc>
        <w:tc>
          <w:tcPr>
            <w:tcW w:w="1680" w:type="dxa"/>
            <w:shd w:val="clear" w:color="auto" w:fill="auto"/>
            <w:vAlign w:val="center"/>
            <w:hideMark/>
          </w:tcPr>
          <w:p w14:paraId="741590E4"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No</w:t>
            </w:r>
          </w:p>
        </w:tc>
      </w:tr>
      <w:tr w:rsidR="004222BB" w:rsidRPr="004222BB" w14:paraId="72D3EFA7" w14:textId="77777777" w:rsidTr="004222BB">
        <w:trPr>
          <w:trHeight w:val="225"/>
          <w:jc w:val="center"/>
        </w:trPr>
        <w:tc>
          <w:tcPr>
            <w:tcW w:w="3540" w:type="dxa"/>
            <w:shd w:val="clear" w:color="auto" w:fill="auto"/>
            <w:noWrap/>
            <w:vAlign w:val="center"/>
            <w:hideMark/>
          </w:tcPr>
          <w:p w14:paraId="7C240FD3"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122a: DL UE B (10.24/20.48, UDS1+UDS2)</w:t>
            </w:r>
          </w:p>
        </w:tc>
        <w:tc>
          <w:tcPr>
            <w:tcW w:w="1080" w:type="dxa"/>
            <w:shd w:val="clear" w:color="auto" w:fill="auto"/>
            <w:vAlign w:val="center"/>
            <w:hideMark/>
          </w:tcPr>
          <w:p w14:paraId="0E800D10"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652 </w:t>
            </w:r>
          </w:p>
        </w:tc>
        <w:tc>
          <w:tcPr>
            <w:tcW w:w="1080" w:type="dxa"/>
            <w:shd w:val="clear" w:color="auto" w:fill="auto"/>
            <w:vAlign w:val="center"/>
            <w:hideMark/>
          </w:tcPr>
          <w:p w14:paraId="6181D895"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4D5EA7B1"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435409CB"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1636 </w:t>
            </w:r>
          </w:p>
        </w:tc>
        <w:tc>
          <w:tcPr>
            <w:tcW w:w="1120" w:type="dxa"/>
            <w:shd w:val="clear" w:color="auto" w:fill="auto"/>
            <w:vAlign w:val="center"/>
            <w:hideMark/>
          </w:tcPr>
          <w:p w14:paraId="0A087815"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2.27 </w:t>
            </w:r>
          </w:p>
        </w:tc>
        <w:tc>
          <w:tcPr>
            <w:tcW w:w="1680" w:type="dxa"/>
            <w:shd w:val="clear" w:color="auto" w:fill="auto"/>
            <w:vAlign w:val="center"/>
            <w:hideMark/>
          </w:tcPr>
          <w:p w14:paraId="01F36E1D"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No</w:t>
            </w:r>
          </w:p>
        </w:tc>
      </w:tr>
      <w:tr w:rsidR="004222BB" w:rsidRPr="004222BB" w14:paraId="60181342" w14:textId="77777777" w:rsidTr="004222BB">
        <w:trPr>
          <w:trHeight w:val="225"/>
          <w:jc w:val="center"/>
        </w:trPr>
        <w:tc>
          <w:tcPr>
            <w:tcW w:w="3540" w:type="dxa"/>
            <w:shd w:val="clear" w:color="auto" w:fill="auto"/>
            <w:noWrap/>
            <w:vAlign w:val="center"/>
            <w:hideMark/>
          </w:tcPr>
          <w:p w14:paraId="479DBE73"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123a: DL UE B (10.24/40.96, UDS1+UDS2)</w:t>
            </w:r>
          </w:p>
        </w:tc>
        <w:tc>
          <w:tcPr>
            <w:tcW w:w="1080" w:type="dxa"/>
            <w:shd w:val="clear" w:color="auto" w:fill="auto"/>
            <w:vAlign w:val="center"/>
            <w:hideMark/>
          </w:tcPr>
          <w:p w14:paraId="09A01806"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403 </w:t>
            </w:r>
          </w:p>
        </w:tc>
        <w:tc>
          <w:tcPr>
            <w:tcW w:w="1080" w:type="dxa"/>
            <w:shd w:val="clear" w:color="auto" w:fill="auto"/>
            <w:vAlign w:val="center"/>
            <w:hideMark/>
          </w:tcPr>
          <w:p w14:paraId="5DC65447"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1C9C072E"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28CC2BF4"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2645 </w:t>
            </w:r>
          </w:p>
        </w:tc>
        <w:tc>
          <w:tcPr>
            <w:tcW w:w="1120" w:type="dxa"/>
            <w:shd w:val="clear" w:color="auto" w:fill="auto"/>
            <w:vAlign w:val="center"/>
            <w:hideMark/>
          </w:tcPr>
          <w:p w14:paraId="3BBF0AFB"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3.67 </w:t>
            </w:r>
          </w:p>
        </w:tc>
        <w:tc>
          <w:tcPr>
            <w:tcW w:w="1680" w:type="dxa"/>
            <w:shd w:val="clear" w:color="auto" w:fill="auto"/>
            <w:vAlign w:val="center"/>
            <w:hideMark/>
          </w:tcPr>
          <w:p w14:paraId="2B1502C5"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No</w:t>
            </w:r>
          </w:p>
        </w:tc>
      </w:tr>
      <w:tr w:rsidR="004222BB" w:rsidRPr="004222BB" w14:paraId="5208FA69" w14:textId="77777777" w:rsidTr="004222BB">
        <w:trPr>
          <w:trHeight w:val="240"/>
          <w:jc w:val="center"/>
        </w:trPr>
        <w:tc>
          <w:tcPr>
            <w:tcW w:w="3540" w:type="dxa"/>
            <w:shd w:val="clear" w:color="auto" w:fill="auto"/>
            <w:noWrap/>
            <w:vAlign w:val="center"/>
            <w:hideMark/>
          </w:tcPr>
          <w:p w14:paraId="16A7C710"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124a: DL UE B (10.24/81.92, UDS1+UDS2)</w:t>
            </w:r>
          </w:p>
        </w:tc>
        <w:tc>
          <w:tcPr>
            <w:tcW w:w="1080" w:type="dxa"/>
            <w:shd w:val="clear" w:color="auto" w:fill="auto"/>
            <w:vAlign w:val="center"/>
            <w:hideMark/>
          </w:tcPr>
          <w:p w14:paraId="3D8C5C7F"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279 </w:t>
            </w:r>
          </w:p>
        </w:tc>
        <w:tc>
          <w:tcPr>
            <w:tcW w:w="1080" w:type="dxa"/>
            <w:shd w:val="clear" w:color="auto" w:fill="auto"/>
            <w:vAlign w:val="center"/>
            <w:hideMark/>
          </w:tcPr>
          <w:p w14:paraId="4CC54A01"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47B4E859"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02426BF6"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3824 </w:t>
            </w:r>
          </w:p>
        </w:tc>
        <w:tc>
          <w:tcPr>
            <w:tcW w:w="1120" w:type="dxa"/>
            <w:shd w:val="clear" w:color="auto" w:fill="auto"/>
            <w:vAlign w:val="center"/>
            <w:hideMark/>
          </w:tcPr>
          <w:p w14:paraId="493476BC"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5.31 </w:t>
            </w:r>
          </w:p>
        </w:tc>
        <w:tc>
          <w:tcPr>
            <w:tcW w:w="1680" w:type="dxa"/>
            <w:shd w:val="clear" w:color="auto" w:fill="auto"/>
            <w:vAlign w:val="center"/>
            <w:hideMark/>
          </w:tcPr>
          <w:p w14:paraId="7CBBF73E"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No</w:t>
            </w:r>
          </w:p>
        </w:tc>
      </w:tr>
      <w:tr w:rsidR="004222BB" w:rsidRPr="004222BB" w14:paraId="476AC2EE" w14:textId="77777777" w:rsidTr="004222BB">
        <w:trPr>
          <w:trHeight w:val="240"/>
          <w:jc w:val="center"/>
        </w:trPr>
        <w:tc>
          <w:tcPr>
            <w:tcW w:w="3540" w:type="dxa"/>
            <w:shd w:val="clear" w:color="auto" w:fill="auto"/>
            <w:noWrap/>
            <w:vAlign w:val="center"/>
            <w:hideMark/>
          </w:tcPr>
          <w:p w14:paraId="3D7B75C5"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Case 125a: DL UE B (10.24/no paging, UDS2)</w:t>
            </w:r>
          </w:p>
        </w:tc>
        <w:tc>
          <w:tcPr>
            <w:tcW w:w="1080" w:type="dxa"/>
            <w:shd w:val="clear" w:color="auto" w:fill="auto"/>
            <w:vAlign w:val="center"/>
            <w:hideMark/>
          </w:tcPr>
          <w:p w14:paraId="4461E86C"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155 </w:t>
            </w:r>
          </w:p>
        </w:tc>
        <w:tc>
          <w:tcPr>
            <w:tcW w:w="1080" w:type="dxa"/>
            <w:shd w:val="clear" w:color="auto" w:fill="auto"/>
            <w:vAlign w:val="center"/>
            <w:hideMark/>
          </w:tcPr>
          <w:p w14:paraId="7B1E599D"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800</w:t>
            </w:r>
          </w:p>
        </w:tc>
        <w:tc>
          <w:tcPr>
            <w:tcW w:w="1080" w:type="dxa"/>
            <w:shd w:val="clear" w:color="auto" w:fill="auto"/>
            <w:vAlign w:val="center"/>
            <w:hideMark/>
          </w:tcPr>
          <w:p w14:paraId="5660C8D4"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100%</w:t>
            </w:r>
          </w:p>
        </w:tc>
        <w:tc>
          <w:tcPr>
            <w:tcW w:w="1120" w:type="dxa"/>
            <w:shd w:val="clear" w:color="auto" w:fill="auto"/>
            <w:vAlign w:val="center"/>
            <w:hideMark/>
          </w:tcPr>
          <w:p w14:paraId="5A056353"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6896 </w:t>
            </w:r>
          </w:p>
        </w:tc>
        <w:tc>
          <w:tcPr>
            <w:tcW w:w="1120" w:type="dxa"/>
            <w:shd w:val="clear" w:color="auto" w:fill="auto"/>
            <w:vAlign w:val="center"/>
            <w:hideMark/>
          </w:tcPr>
          <w:p w14:paraId="1BC06017" w14:textId="77777777" w:rsidR="004222BB" w:rsidRPr="004222BB" w:rsidRDefault="004222BB" w:rsidP="004222BB">
            <w:pPr>
              <w:autoSpaceDE/>
              <w:autoSpaceDN/>
              <w:adjustRightInd/>
              <w:snapToGrid/>
              <w:spacing w:after="0"/>
              <w:jc w:val="right"/>
              <w:rPr>
                <w:rFonts w:ascii="Arial" w:hAnsi="Arial" w:cs="Arial"/>
                <w:color w:val="000000"/>
                <w:sz w:val="16"/>
                <w:szCs w:val="16"/>
                <w:lang w:eastAsia="zh-CN"/>
              </w:rPr>
            </w:pPr>
            <w:r w:rsidRPr="004222BB">
              <w:rPr>
                <w:rFonts w:ascii="Arial" w:hAnsi="Arial" w:cs="Arial"/>
                <w:color w:val="000000"/>
                <w:sz w:val="16"/>
                <w:szCs w:val="16"/>
                <w:lang w:eastAsia="zh-CN"/>
              </w:rPr>
              <w:t xml:space="preserve">9.58 </w:t>
            </w:r>
          </w:p>
        </w:tc>
        <w:tc>
          <w:tcPr>
            <w:tcW w:w="1680" w:type="dxa"/>
            <w:shd w:val="clear" w:color="auto" w:fill="auto"/>
            <w:vAlign w:val="center"/>
            <w:hideMark/>
          </w:tcPr>
          <w:p w14:paraId="3E330C47" w14:textId="77777777" w:rsidR="004222BB" w:rsidRPr="004222BB" w:rsidRDefault="004222BB" w:rsidP="004222BB">
            <w:pPr>
              <w:autoSpaceDE/>
              <w:autoSpaceDN/>
              <w:adjustRightInd/>
              <w:snapToGrid/>
              <w:spacing w:after="0"/>
              <w:jc w:val="left"/>
              <w:rPr>
                <w:rFonts w:ascii="Arial" w:hAnsi="Arial" w:cs="Arial"/>
                <w:color w:val="000000"/>
                <w:sz w:val="16"/>
                <w:szCs w:val="16"/>
                <w:lang w:eastAsia="zh-CN"/>
              </w:rPr>
            </w:pPr>
            <w:r w:rsidRPr="004222BB">
              <w:rPr>
                <w:rFonts w:ascii="Arial" w:hAnsi="Arial" w:cs="Arial"/>
                <w:color w:val="000000"/>
                <w:sz w:val="16"/>
                <w:szCs w:val="16"/>
                <w:lang w:eastAsia="zh-CN"/>
              </w:rPr>
              <w:t>6 months</w:t>
            </w:r>
          </w:p>
        </w:tc>
      </w:tr>
    </w:tbl>
    <w:p w14:paraId="70FD2E34" w14:textId="491C88A0" w:rsidR="001A3BC9" w:rsidRDefault="001A3BC9" w:rsidP="001A3BC9">
      <w:pPr>
        <w:rPr>
          <w:lang w:eastAsia="zh-CN"/>
        </w:rPr>
      </w:pPr>
    </w:p>
    <w:p w14:paraId="66B242C8" w14:textId="2BAE9D8A" w:rsidR="00345329" w:rsidRDefault="00345329" w:rsidP="001A3BC9">
      <w:pPr>
        <w:rPr>
          <w:lang w:eastAsia="zh-CN"/>
        </w:rPr>
      </w:pPr>
      <w:r>
        <w:rPr>
          <w:rFonts w:hint="eastAsia"/>
          <w:lang w:eastAsia="zh-CN"/>
        </w:rPr>
        <w:t>B</w:t>
      </w:r>
      <w:r>
        <w:rPr>
          <w:lang w:eastAsia="zh-CN"/>
        </w:rPr>
        <w:t>ased on the evaluation result, we can draw the following observation.</w:t>
      </w:r>
    </w:p>
    <w:p w14:paraId="5A01AC33" w14:textId="01971AEB" w:rsidR="00ED3997" w:rsidRPr="001B505D" w:rsidRDefault="001A3BC9" w:rsidP="00ED3997">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1B505D">
        <w:rPr>
          <w:b/>
          <w:i/>
          <w:noProof/>
          <w:color w:val="000000" w:themeColor="text1"/>
        </w:rPr>
        <w:t>8</w:t>
      </w:r>
      <w:r w:rsidRPr="00236121">
        <w:rPr>
          <w:b/>
          <w:i/>
          <w:color w:val="000000" w:themeColor="text1"/>
        </w:rPr>
        <w:fldChar w:fldCharType="end"/>
      </w:r>
      <w:r w:rsidRPr="00236121">
        <w:rPr>
          <w:b/>
          <w:i/>
          <w:color w:val="000000" w:themeColor="text1"/>
        </w:rPr>
        <w:t>:</w:t>
      </w:r>
      <w:r w:rsidR="00345329">
        <w:rPr>
          <w:b/>
          <w:i/>
          <w:color w:val="000000" w:themeColor="text1"/>
        </w:rPr>
        <w:t xml:space="preserve"> For LPHAP UE type A with K=1</w:t>
      </w:r>
    </w:p>
    <w:p w14:paraId="789F6892" w14:textId="78621E03" w:rsidR="001A3BC9" w:rsidRDefault="001A3BC9" w:rsidP="001A3BC9">
      <w:pPr>
        <w:pStyle w:val="3GPPAgreements"/>
        <w:rPr>
          <w:b/>
          <w:i/>
          <w:color w:val="000000" w:themeColor="text1"/>
        </w:rPr>
      </w:pPr>
      <w:r>
        <w:rPr>
          <w:b/>
          <w:i/>
          <w:color w:val="000000" w:themeColor="text1"/>
        </w:rPr>
        <w:t>With ultra-deep sleep Option 1</w:t>
      </w:r>
    </w:p>
    <w:p w14:paraId="4023C6A3" w14:textId="082E8AF2" w:rsidR="00ED3997" w:rsidRDefault="001A3BC9" w:rsidP="00ED3997">
      <w:pPr>
        <w:pStyle w:val="3GPPAgreements"/>
        <w:numPr>
          <w:ilvl w:val="1"/>
          <w:numId w:val="3"/>
        </w:numPr>
        <w:rPr>
          <w:b/>
          <w:i/>
        </w:rPr>
      </w:pPr>
      <w:r>
        <w:rPr>
          <w:b/>
          <w:i/>
        </w:rPr>
        <w:t xml:space="preserve">DL and </w:t>
      </w:r>
      <w:r w:rsidRPr="00844BA5">
        <w:rPr>
          <w:b/>
          <w:i/>
        </w:rPr>
        <w:t>UL positioning can</w:t>
      </w:r>
      <w:r>
        <w:rPr>
          <w:b/>
          <w:i/>
        </w:rPr>
        <w:t>not</w:t>
      </w:r>
      <w:r w:rsidRPr="00844BA5">
        <w:rPr>
          <w:b/>
          <w:i/>
        </w:rPr>
        <w:t xml:space="preserve"> meet </w:t>
      </w:r>
      <w:r>
        <w:rPr>
          <w:b/>
          <w:i/>
        </w:rPr>
        <w:t>the requirement of 6 months</w:t>
      </w:r>
      <w:r w:rsidR="00F8502F">
        <w:rPr>
          <w:b/>
          <w:i/>
        </w:rPr>
        <w:t xml:space="preserve"> by either technique or </w:t>
      </w:r>
      <w:r w:rsidR="008331FC">
        <w:rPr>
          <w:b/>
          <w:i/>
        </w:rPr>
        <w:t xml:space="preserve">any </w:t>
      </w:r>
      <w:r w:rsidR="00F8502F">
        <w:rPr>
          <w:b/>
          <w:i/>
        </w:rPr>
        <w:t xml:space="preserve">combination of techniques. </w:t>
      </w:r>
    </w:p>
    <w:p w14:paraId="767A64D1" w14:textId="4EBB1246" w:rsidR="00ED3997" w:rsidRPr="001B505D" w:rsidRDefault="00ED3997" w:rsidP="00ED3997">
      <w:pPr>
        <w:pStyle w:val="3GPPAgreements"/>
      </w:pPr>
      <w:r>
        <w:rPr>
          <w:b/>
          <w:i/>
          <w:lang w:eastAsia="zh-CN"/>
        </w:rPr>
        <w:t>When UE needs to access the cell to update the SRS configuration</w:t>
      </w:r>
      <w:r w:rsidR="00591C5A">
        <w:rPr>
          <w:b/>
          <w:i/>
          <w:lang w:eastAsia="zh-CN"/>
        </w:rPr>
        <w:t xml:space="preserve"> every minute</w:t>
      </w:r>
      <w:r w:rsidR="00345329">
        <w:rPr>
          <w:b/>
          <w:i/>
          <w:lang w:eastAsia="zh-CN"/>
        </w:rPr>
        <w:t xml:space="preserve"> (61.44s)</w:t>
      </w:r>
    </w:p>
    <w:p w14:paraId="40C8C98D" w14:textId="71E8EBE7" w:rsidR="008331FC" w:rsidRPr="008331FC" w:rsidRDefault="00591C5A" w:rsidP="008331FC">
      <w:pPr>
        <w:pStyle w:val="3GPPAgreements"/>
        <w:numPr>
          <w:ilvl w:val="1"/>
          <w:numId w:val="3"/>
        </w:numPr>
        <w:rPr>
          <w:b/>
          <w:i/>
          <w:lang w:eastAsia="zh-CN"/>
        </w:rPr>
      </w:pPr>
      <w:r>
        <w:rPr>
          <w:b/>
          <w:i/>
          <w:lang w:eastAsia="zh-CN"/>
        </w:rPr>
        <w:t>UL positioning cannot meet the requirement of 6 months</w:t>
      </w:r>
      <w:r w:rsidR="008331FC" w:rsidRPr="008331FC">
        <w:rPr>
          <w:b/>
          <w:i/>
        </w:rPr>
        <w:t xml:space="preserve"> </w:t>
      </w:r>
      <w:r w:rsidR="008331FC" w:rsidRPr="008331FC">
        <w:rPr>
          <w:b/>
          <w:i/>
          <w:lang w:eastAsia="zh-CN"/>
        </w:rPr>
        <w:t xml:space="preserve">by either technique or any combination of techniques. </w:t>
      </w:r>
    </w:p>
    <w:p w14:paraId="798BDF6F" w14:textId="5F133C7C" w:rsidR="001A3BC9" w:rsidRDefault="001A3BC9" w:rsidP="006021C2">
      <w:pPr>
        <w:pStyle w:val="3GPPAgreements"/>
        <w:numPr>
          <w:ilvl w:val="0"/>
          <w:numId w:val="0"/>
        </w:numPr>
        <w:rPr>
          <w:b/>
          <w:i/>
        </w:rPr>
      </w:pPr>
    </w:p>
    <w:p w14:paraId="04187291" w14:textId="1465FAC0" w:rsidR="001B505D" w:rsidRPr="001B505D" w:rsidRDefault="00345329" w:rsidP="006021C2">
      <w:pPr>
        <w:pStyle w:val="3GPPAgreements"/>
        <w:numPr>
          <w:ilvl w:val="0"/>
          <w:numId w:val="0"/>
        </w:numPr>
        <w:autoSpaceDE/>
        <w:autoSpaceDN/>
        <w:adjustRightInd/>
        <w:snapToGrid/>
        <w:jc w:val="left"/>
        <w:rPr>
          <w:b/>
        </w:rPr>
      </w:pPr>
      <w:bookmarkStart w:id="24" w:name="_Hlk117950638"/>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1B505D">
        <w:rPr>
          <w:b/>
          <w:i/>
          <w:noProof/>
          <w:color w:val="000000" w:themeColor="text1"/>
        </w:rPr>
        <w:t>9</w:t>
      </w:r>
      <w:r w:rsidRPr="00236121">
        <w:rPr>
          <w:b/>
          <w:i/>
          <w:color w:val="000000" w:themeColor="text1"/>
        </w:rPr>
        <w:fldChar w:fldCharType="end"/>
      </w:r>
      <w:r w:rsidRPr="00236121">
        <w:rPr>
          <w:b/>
          <w:i/>
          <w:color w:val="000000" w:themeColor="text1"/>
        </w:rPr>
        <w:t>:</w:t>
      </w:r>
      <w:r>
        <w:rPr>
          <w:b/>
          <w:i/>
          <w:color w:val="000000" w:themeColor="text1"/>
        </w:rPr>
        <w:t xml:space="preserve"> For LPHAP UE Type A with K=1 with positioning interval of 10.24s</w:t>
      </w:r>
      <w:r w:rsidR="001B505D">
        <w:rPr>
          <w:b/>
          <w:i/>
          <w:lang w:eastAsia="zh-CN"/>
        </w:rPr>
        <w:t xml:space="preserve">, the </w:t>
      </w:r>
      <w:r>
        <w:rPr>
          <w:b/>
          <w:i/>
          <w:lang w:eastAsia="zh-CN"/>
        </w:rPr>
        <w:t>LPHAP target of 6 months/12 months can only be met with the use of ultra-deep sleep Option 2</w:t>
      </w:r>
      <w:r w:rsidR="00792CD3">
        <w:rPr>
          <w:b/>
          <w:i/>
          <w:lang w:eastAsia="zh-CN"/>
        </w:rPr>
        <w:t xml:space="preserve"> by</w:t>
      </w:r>
    </w:p>
    <w:p w14:paraId="4AE0F5BB" w14:textId="046A7AE6" w:rsidR="001B505D" w:rsidRPr="006021C2" w:rsidRDefault="006021C2" w:rsidP="006021C2">
      <w:pPr>
        <w:pStyle w:val="3GPPAgreements"/>
        <w:rPr>
          <w:b/>
          <w:i/>
        </w:rPr>
      </w:pPr>
      <w:r>
        <w:rPr>
          <w:b/>
          <w:i/>
          <w:lang w:eastAsia="zh-CN"/>
        </w:rPr>
        <w:t>I</w:t>
      </w:r>
      <w:r w:rsidR="001B505D">
        <w:rPr>
          <w:b/>
          <w:i/>
          <w:lang w:eastAsia="zh-CN"/>
        </w:rPr>
        <w:t>mplementing</w:t>
      </w:r>
      <w:r w:rsidR="001B505D" w:rsidRPr="006021C2">
        <w:rPr>
          <w:b/>
          <w:i/>
          <w:lang w:eastAsia="zh-CN"/>
        </w:rPr>
        <w:t xml:space="preserve"> </w:t>
      </w:r>
      <w:proofErr w:type="spellStart"/>
      <w:r w:rsidR="001B505D" w:rsidRPr="006021C2">
        <w:rPr>
          <w:b/>
          <w:i/>
          <w:lang w:eastAsia="zh-CN"/>
        </w:rPr>
        <w:t>TDMed</w:t>
      </w:r>
      <w:proofErr w:type="spellEnd"/>
      <w:r w:rsidR="001B505D" w:rsidRPr="006021C2">
        <w:rPr>
          <w:b/>
          <w:i/>
          <w:lang w:eastAsia="zh-CN"/>
        </w:rPr>
        <w:t xml:space="preserve"> ultra-deep sleep Option 1 (for the occasions with paging) and ultra-deep sleep Option 2 (for the occasions without paging)</w:t>
      </w:r>
      <w:r w:rsidR="00D437B2" w:rsidRPr="00D437B2">
        <w:rPr>
          <w:b/>
          <w:i/>
          <w:lang w:eastAsia="zh-CN"/>
        </w:rPr>
        <w:t xml:space="preserve"> </w:t>
      </w:r>
      <w:r w:rsidR="00D437B2">
        <w:rPr>
          <w:b/>
          <w:i/>
          <w:lang w:eastAsia="zh-CN"/>
        </w:rPr>
        <w:t>w</w:t>
      </w:r>
      <w:r w:rsidR="00D437B2" w:rsidRPr="00D437B2">
        <w:rPr>
          <w:b/>
          <w:i/>
          <w:lang w:eastAsia="zh-CN"/>
        </w:rPr>
        <w:t>ith the DRX periodicity no shorter than 81.92s</w:t>
      </w:r>
      <w:r w:rsidR="001B505D" w:rsidRPr="006021C2">
        <w:rPr>
          <w:b/>
          <w:i/>
          <w:lang w:eastAsia="zh-CN"/>
        </w:rPr>
        <w:t xml:space="preserve">, </w:t>
      </w:r>
      <w:r w:rsidR="00345329" w:rsidRPr="006021C2">
        <w:rPr>
          <w:b/>
          <w:i/>
          <w:lang w:eastAsia="zh-CN"/>
        </w:rPr>
        <w:t xml:space="preserve">or </w:t>
      </w:r>
    </w:p>
    <w:p w14:paraId="60EC5289" w14:textId="17B9B100" w:rsidR="00E27601" w:rsidRDefault="006021C2" w:rsidP="006021C2">
      <w:pPr>
        <w:pStyle w:val="3GPPAgreements"/>
        <w:rPr>
          <w:b/>
          <w:i/>
        </w:rPr>
      </w:pPr>
      <w:r>
        <w:rPr>
          <w:b/>
          <w:i/>
          <w:lang w:eastAsia="zh-CN"/>
        </w:rPr>
        <w:t>I</w:t>
      </w:r>
      <w:r w:rsidR="00EC7E72" w:rsidRPr="008F18A2">
        <w:rPr>
          <w:b/>
          <w:i/>
          <w:lang w:eastAsia="zh-CN"/>
        </w:rPr>
        <w:t>mplementing only ultra-deep sleep Option 2</w:t>
      </w:r>
      <w:r w:rsidR="00EC7E72">
        <w:rPr>
          <w:b/>
          <w:i/>
          <w:lang w:eastAsia="zh-CN"/>
        </w:rPr>
        <w:t xml:space="preserve"> </w:t>
      </w:r>
      <w:r w:rsidR="00345329" w:rsidRPr="006021C2">
        <w:rPr>
          <w:b/>
          <w:i/>
          <w:lang w:eastAsia="zh-CN"/>
        </w:rPr>
        <w:t>without receiv</w:t>
      </w:r>
      <w:r w:rsidR="00E27601">
        <w:rPr>
          <w:b/>
          <w:i/>
          <w:lang w:eastAsia="zh-CN"/>
        </w:rPr>
        <w:t>ing</w:t>
      </w:r>
      <w:r w:rsidR="00345329" w:rsidRPr="006021C2">
        <w:rPr>
          <w:b/>
          <w:i/>
          <w:lang w:eastAsia="zh-CN"/>
        </w:rPr>
        <w:t xml:space="preserve"> paging </w:t>
      </w:r>
      <w:r w:rsidR="00EC7E72">
        <w:rPr>
          <w:b/>
          <w:i/>
          <w:lang w:eastAsia="zh-CN"/>
        </w:rPr>
        <w:t>co</w:t>
      </w:r>
      <w:r w:rsidR="00EC7E72" w:rsidRPr="005762B9">
        <w:rPr>
          <w:b/>
          <w:i/>
          <w:lang w:eastAsia="zh-CN"/>
        </w:rPr>
        <w:t>mpletely</w:t>
      </w:r>
      <w:r w:rsidR="001B505D">
        <w:rPr>
          <w:b/>
          <w:i/>
          <w:lang w:eastAsia="zh-CN"/>
        </w:rPr>
        <w:t>.</w:t>
      </w:r>
    </w:p>
    <w:p w14:paraId="786D0936" w14:textId="7912A886" w:rsidR="00345329" w:rsidRPr="006021C2" w:rsidRDefault="00E27601" w:rsidP="006021C2">
      <w:pPr>
        <w:pStyle w:val="3GPPAgreements"/>
        <w:rPr>
          <w:b/>
          <w:i/>
        </w:rPr>
      </w:pPr>
      <w:r>
        <w:rPr>
          <w:b/>
          <w:i/>
          <w:lang w:eastAsia="zh-CN"/>
        </w:rPr>
        <w:t xml:space="preserve">Note: without </w:t>
      </w:r>
      <w:r w:rsidR="00D437B2" w:rsidRPr="00D437B2">
        <w:rPr>
          <w:b/>
          <w:i/>
          <w:lang w:eastAsia="zh-CN"/>
        </w:rPr>
        <w:t>receiving paging</w:t>
      </w:r>
      <w:r w:rsidR="00D437B2">
        <w:rPr>
          <w:b/>
          <w:i/>
          <w:lang w:eastAsia="zh-CN"/>
        </w:rPr>
        <w:t xml:space="preserve"> means NW is aware of UE unreachable during a given period. </w:t>
      </w:r>
    </w:p>
    <w:p w14:paraId="3A6D5A90" w14:textId="5BD80C3F" w:rsidR="00345329" w:rsidRDefault="00345329" w:rsidP="001A3BC9">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1B505D">
        <w:rPr>
          <w:b/>
          <w:i/>
          <w:noProof/>
          <w:color w:val="000000" w:themeColor="text1"/>
        </w:rPr>
        <w:t>10</w:t>
      </w:r>
      <w:r w:rsidRPr="00236121">
        <w:rPr>
          <w:b/>
          <w:i/>
          <w:color w:val="000000" w:themeColor="text1"/>
        </w:rPr>
        <w:fldChar w:fldCharType="end"/>
      </w:r>
      <w:r w:rsidRPr="00236121">
        <w:rPr>
          <w:b/>
          <w:i/>
          <w:color w:val="000000" w:themeColor="text1"/>
        </w:rPr>
        <w:t>:</w:t>
      </w:r>
      <w:r>
        <w:rPr>
          <w:b/>
          <w:i/>
          <w:color w:val="000000" w:themeColor="text1"/>
        </w:rPr>
        <w:t xml:space="preserve"> </w:t>
      </w:r>
      <w:r>
        <w:rPr>
          <w:rFonts w:hint="eastAsia"/>
          <w:b/>
          <w:i/>
          <w:color w:val="000000" w:themeColor="text1"/>
          <w:lang w:eastAsia="zh-CN"/>
        </w:rPr>
        <w:t>Ultra</w:t>
      </w:r>
      <w:r>
        <w:rPr>
          <w:b/>
          <w:i/>
          <w:color w:val="000000" w:themeColor="text1"/>
        </w:rPr>
        <w:t>-deep sleep Option 2 is essential to meet the LPHAP requirements.</w:t>
      </w:r>
    </w:p>
    <w:bookmarkEnd w:id="24"/>
    <w:p w14:paraId="50849463" w14:textId="77777777" w:rsidR="00345329" w:rsidRPr="00A15545" w:rsidRDefault="00345329" w:rsidP="001A3BC9">
      <w:pPr>
        <w:rPr>
          <w:lang w:eastAsia="zh-CN"/>
        </w:rPr>
      </w:pPr>
    </w:p>
    <w:p w14:paraId="6B01E4D8" w14:textId="77777777" w:rsidR="001A3BC9" w:rsidRDefault="001A3BC9" w:rsidP="001A3BC9">
      <w:pPr>
        <w:pStyle w:val="Heading1"/>
        <w:rPr>
          <w:lang w:eastAsia="zh-CN"/>
        </w:rPr>
      </w:pPr>
      <w:r>
        <w:rPr>
          <w:lang w:eastAsia="zh-CN"/>
        </w:rPr>
        <w:t>Potential enhancements</w:t>
      </w:r>
    </w:p>
    <w:p w14:paraId="42B523C3" w14:textId="77777777" w:rsidR="001A3BC9" w:rsidRDefault="001A3BC9" w:rsidP="001A3BC9">
      <w:pPr>
        <w:pStyle w:val="Heading2"/>
        <w:rPr>
          <w:lang w:eastAsia="zh-CN"/>
        </w:rPr>
      </w:pPr>
      <w:r>
        <w:rPr>
          <w:lang w:eastAsia="zh-CN"/>
        </w:rPr>
        <w:t>Ultra-deep sleep</w:t>
      </w:r>
    </w:p>
    <w:p w14:paraId="3A29BBE5" w14:textId="43852F11" w:rsidR="001A3BC9" w:rsidRDefault="001A3BC9" w:rsidP="001A3BC9">
      <w:pPr>
        <w:rPr>
          <w:lang w:eastAsia="zh-CN"/>
        </w:rPr>
      </w:pPr>
      <w:r>
        <w:rPr>
          <w:rFonts w:hint="eastAsia"/>
          <w:lang w:eastAsia="zh-CN"/>
        </w:rPr>
        <w:t>A</w:t>
      </w:r>
      <w:r>
        <w:rPr>
          <w:lang w:eastAsia="zh-CN"/>
        </w:rPr>
        <w:t xml:space="preserve">s discussed before, </w:t>
      </w:r>
      <w:r w:rsidR="0085348E">
        <w:rPr>
          <w:lang w:eastAsia="zh-CN"/>
        </w:rPr>
        <w:t>UE may implement either or both</w:t>
      </w:r>
      <w:r>
        <w:rPr>
          <w:lang w:eastAsia="zh-CN"/>
        </w:rPr>
        <w:t xml:space="preserve"> types of ultra-deep sleep</w:t>
      </w:r>
      <w:r w:rsidR="0085348E">
        <w:rPr>
          <w:lang w:eastAsia="zh-CN"/>
        </w:rPr>
        <w:t xml:space="preserve"> modes</w:t>
      </w:r>
      <w:r>
        <w:rPr>
          <w:lang w:eastAsia="zh-CN"/>
        </w:rPr>
        <w:t xml:space="preserve"> </w:t>
      </w:r>
      <w:r w:rsidR="0085348E">
        <w:rPr>
          <w:lang w:eastAsia="zh-CN"/>
        </w:rPr>
        <w:t>with</w:t>
      </w:r>
      <w:r>
        <w:rPr>
          <w:lang w:eastAsia="zh-CN"/>
        </w:rPr>
        <w:t xml:space="preserve"> ultra-deep sleep Option 1 </w:t>
      </w:r>
      <w:r w:rsidR="00C43C88">
        <w:rPr>
          <w:lang w:eastAsia="zh-CN"/>
        </w:rPr>
        <w:t xml:space="preserve">as </w:t>
      </w:r>
      <w:r>
        <w:rPr>
          <w:lang w:eastAsia="zh-CN"/>
        </w:rPr>
        <w:t xml:space="preserve">traditional </w:t>
      </w:r>
      <w:r w:rsidR="00C43C88">
        <w:rPr>
          <w:lang w:eastAsia="zh-CN"/>
        </w:rPr>
        <w:t xml:space="preserve">ready-to-go </w:t>
      </w:r>
      <w:r>
        <w:rPr>
          <w:lang w:eastAsia="zh-CN"/>
        </w:rPr>
        <w:t>UE implementation</w:t>
      </w:r>
      <w:r w:rsidR="00DB63A7">
        <w:rPr>
          <w:lang w:eastAsia="zh-CN"/>
        </w:rPr>
        <w:t xml:space="preserve"> and </w:t>
      </w:r>
      <w:r w:rsidR="00DB63A7" w:rsidRPr="00DB63A7">
        <w:rPr>
          <w:lang w:eastAsia="zh-CN"/>
        </w:rPr>
        <w:t xml:space="preserve">ultra-deep sleep Option 2 </w:t>
      </w:r>
      <w:r w:rsidR="00DB63A7">
        <w:rPr>
          <w:lang w:eastAsia="zh-CN"/>
        </w:rPr>
        <w:t xml:space="preserve">as </w:t>
      </w:r>
      <w:r w:rsidR="00DB63A7" w:rsidRPr="00DB63A7">
        <w:rPr>
          <w:lang w:eastAsia="zh-CN"/>
        </w:rPr>
        <w:t>optimized for positioning only purpose</w:t>
      </w:r>
      <w:r>
        <w:rPr>
          <w:lang w:eastAsia="zh-CN"/>
        </w:rPr>
        <w:t xml:space="preserve">. </w:t>
      </w:r>
      <w:r w:rsidR="0085348E">
        <w:rPr>
          <w:lang w:eastAsia="zh-CN"/>
        </w:rPr>
        <w:t>F</w:t>
      </w:r>
      <w:r>
        <w:rPr>
          <w:lang w:eastAsia="zh-CN"/>
        </w:rPr>
        <w:t xml:space="preserve">or ultra-deep sleep Option 2, we think that the following factors need to be additionally considered that </w:t>
      </w:r>
      <w:r w:rsidR="0085348E">
        <w:rPr>
          <w:lang w:eastAsia="zh-CN"/>
        </w:rPr>
        <w:t xml:space="preserve">may entail </w:t>
      </w:r>
      <w:r>
        <w:rPr>
          <w:lang w:eastAsia="zh-CN"/>
        </w:rPr>
        <w:t>the specification change</w:t>
      </w:r>
      <w:r w:rsidR="00A9647C">
        <w:rPr>
          <w:lang w:eastAsia="zh-CN"/>
        </w:rPr>
        <w:t>:</w:t>
      </w:r>
    </w:p>
    <w:p w14:paraId="6E1A01AD" w14:textId="690872A7" w:rsidR="001A3BC9" w:rsidRDefault="001A3BC9" w:rsidP="001A3BC9">
      <w:pPr>
        <w:pStyle w:val="3GPPAgreements"/>
        <w:rPr>
          <w:lang w:eastAsia="zh-CN"/>
        </w:rPr>
      </w:pPr>
      <w:r>
        <w:rPr>
          <w:rFonts w:hint="eastAsia"/>
          <w:lang w:eastAsia="zh-CN"/>
        </w:rPr>
        <w:lastRenderedPageBreak/>
        <w:t>N</w:t>
      </w:r>
      <w:r>
        <w:rPr>
          <w:lang w:eastAsia="zh-CN"/>
        </w:rPr>
        <w:t xml:space="preserve">o UE will </w:t>
      </w:r>
      <w:r w:rsidR="00345329">
        <w:rPr>
          <w:lang w:eastAsia="zh-CN"/>
        </w:rPr>
        <w:t xml:space="preserve">additionally </w:t>
      </w:r>
      <w:r>
        <w:rPr>
          <w:lang w:eastAsia="zh-CN"/>
        </w:rPr>
        <w:t xml:space="preserve">implement </w:t>
      </w:r>
      <w:r>
        <w:rPr>
          <w:rFonts w:hint="eastAsia"/>
          <w:lang w:eastAsia="zh-CN"/>
        </w:rPr>
        <w:t>ultra</w:t>
      </w:r>
      <w:r>
        <w:rPr>
          <w:lang w:eastAsia="zh-CN"/>
        </w:rPr>
        <w:t>-deep sleep Option 2 unless the sleep state can be acknowledged and coordinated by the network, e.g.</w:t>
      </w:r>
      <w:r w:rsidR="005C7461">
        <w:rPr>
          <w:lang w:eastAsia="zh-CN"/>
        </w:rPr>
        <w:t>,</w:t>
      </w:r>
      <w:r>
        <w:rPr>
          <w:lang w:eastAsia="zh-CN"/>
        </w:rPr>
        <w:t xml:space="preserve"> </w:t>
      </w:r>
      <w:r w:rsidR="00345329">
        <w:rPr>
          <w:lang w:eastAsia="zh-CN"/>
        </w:rPr>
        <w:t xml:space="preserve">configuring a DRX periodicity larger than positioning interval or </w:t>
      </w:r>
      <w:r w:rsidR="005C7461">
        <w:rPr>
          <w:lang w:eastAsia="zh-CN"/>
        </w:rPr>
        <w:t xml:space="preserve">not </w:t>
      </w:r>
      <w:r w:rsidR="00345329">
        <w:rPr>
          <w:lang w:eastAsia="zh-CN"/>
        </w:rPr>
        <w:t xml:space="preserve">paging </w:t>
      </w:r>
      <w:r w:rsidR="0032686B">
        <w:rPr>
          <w:lang w:eastAsia="zh-CN"/>
        </w:rPr>
        <w:t xml:space="preserve">UE </w:t>
      </w:r>
      <w:r w:rsidR="00345329">
        <w:rPr>
          <w:lang w:eastAsia="zh-CN"/>
        </w:rPr>
        <w:t>at all</w:t>
      </w:r>
      <w:r>
        <w:rPr>
          <w:lang w:eastAsia="zh-CN"/>
        </w:rPr>
        <w:t>.</w:t>
      </w:r>
    </w:p>
    <w:p w14:paraId="76BF409B" w14:textId="77777777" w:rsidR="001A3BC9" w:rsidRDefault="001A3BC9" w:rsidP="001A3BC9">
      <w:pPr>
        <w:pStyle w:val="3GPPAgreements"/>
        <w:rPr>
          <w:lang w:eastAsia="zh-CN"/>
        </w:rPr>
      </w:pPr>
      <w:r>
        <w:rPr>
          <w:rFonts w:hint="eastAsia"/>
          <w:lang w:eastAsia="zh-CN"/>
        </w:rPr>
        <w:t>I</w:t>
      </w:r>
      <w:r>
        <w:rPr>
          <w:lang w:eastAsia="zh-CN"/>
        </w:rPr>
        <w:t xml:space="preserve">n order to wake up from such an ultra-deep sleep state in a very short time as 25 </w:t>
      </w:r>
      <w:proofErr w:type="spellStart"/>
      <w:r>
        <w:rPr>
          <w:lang w:eastAsia="zh-CN"/>
        </w:rPr>
        <w:t>msec</w:t>
      </w:r>
      <w:proofErr w:type="spellEnd"/>
      <w:r>
        <w:rPr>
          <w:lang w:eastAsia="zh-CN"/>
        </w:rPr>
        <w:t xml:space="preserve"> (i.e. 25 </w:t>
      </w:r>
      <w:proofErr w:type="spellStart"/>
      <w:r>
        <w:rPr>
          <w:lang w:eastAsia="zh-CN"/>
        </w:rPr>
        <w:t>msec</w:t>
      </w:r>
      <w:proofErr w:type="spellEnd"/>
      <w:r>
        <w:rPr>
          <w:lang w:eastAsia="zh-CN"/>
        </w:rPr>
        <w:t xml:space="preserve"> ramp-up time), UE may not be fully functional, and may only perform very simple operations, such as synchronization and SRS transmission or PRS measurement only.</w:t>
      </w:r>
    </w:p>
    <w:p w14:paraId="2860A7E0" w14:textId="06624B7A" w:rsidR="00345329" w:rsidRPr="006021C2" w:rsidRDefault="00345329" w:rsidP="006021C2">
      <w:pPr>
        <w:pStyle w:val="3GPPAgreements"/>
        <w:numPr>
          <w:ilvl w:val="0"/>
          <w:numId w:val="0"/>
        </w:numPr>
        <w:autoSpaceDE/>
        <w:autoSpaceDN/>
        <w:adjustRightInd/>
        <w:snapToGrid/>
        <w:rPr>
          <w:lang w:eastAsia="zh-CN"/>
        </w:rPr>
      </w:pPr>
      <w:r>
        <w:rPr>
          <w:rFonts w:hint="eastAsia"/>
          <w:lang w:eastAsia="zh-CN"/>
        </w:rPr>
        <w:t>T</w:t>
      </w:r>
      <w:r>
        <w:rPr>
          <w:lang w:eastAsia="zh-CN"/>
        </w:rPr>
        <w:t>he implementation of ultra-deep sleep does not general</w:t>
      </w:r>
      <w:r w:rsidR="00342DD9">
        <w:rPr>
          <w:lang w:eastAsia="zh-CN"/>
        </w:rPr>
        <w:t>ly</w:t>
      </w:r>
      <w:r>
        <w:rPr>
          <w:lang w:eastAsia="zh-CN"/>
        </w:rPr>
        <w:t xml:space="preserve"> require a specific UE requirement. However, we would think the following principle could be adopted as the baseline considered further in the normative phase.</w:t>
      </w:r>
    </w:p>
    <w:p w14:paraId="221E76C4" w14:textId="65C801F0" w:rsidR="001A3BC9" w:rsidRDefault="001A3BC9" w:rsidP="006021C2">
      <w:pPr>
        <w:pStyle w:val="3GPPAgreements"/>
        <w:numPr>
          <w:ilvl w:val="0"/>
          <w:numId w:val="0"/>
        </w:numPr>
        <w:autoSpaceDE/>
        <w:autoSpaceDN/>
        <w:adjustRightInd/>
        <w:snapToGrid/>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B505D">
        <w:rPr>
          <w:b/>
          <w:i/>
          <w:noProof/>
        </w:rPr>
        <w:t>2</w:t>
      </w:r>
      <w:r w:rsidRPr="00E10A28">
        <w:rPr>
          <w:b/>
          <w:i/>
        </w:rPr>
        <w:fldChar w:fldCharType="end"/>
      </w:r>
      <w:r w:rsidRPr="00E10A28">
        <w:rPr>
          <w:b/>
          <w:i/>
        </w:rPr>
        <w:t>:</w:t>
      </w:r>
      <w:r>
        <w:rPr>
          <w:b/>
          <w:i/>
        </w:rPr>
        <w:t xml:space="preserve"> </w:t>
      </w:r>
      <w:r w:rsidR="00345329">
        <w:rPr>
          <w:b/>
          <w:i/>
          <w:lang w:eastAsia="zh-CN"/>
        </w:rPr>
        <w:t>The identified specification impact of ultra-deep sleep Option 2 includes a UE capability indication of supporting a power-efficient wake-up mode only for the purpose of positioning activities. The positioning activities include</w:t>
      </w:r>
    </w:p>
    <w:p w14:paraId="537614E5" w14:textId="4A47CE4F" w:rsidR="00345329" w:rsidRPr="006021C2" w:rsidRDefault="00345329" w:rsidP="004A4B2B">
      <w:pPr>
        <w:pStyle w:val="3GPPAgreements"/>
      </w:pPr>
      <w:r>
        <w:rPr>
          <w:b/>
          <w:i/>
          <w:lang w:eastAsia="zh-CN"/>
        </w:rPr>
        <w:t>PRS measurement and optionally location calculation for DL positioning and DL+UL positioning.</w:t>
      </w:r>
    </w:p>
    <w:p w14:paraId="76957BB6" w14:textId="5230DD73" w:rsidR="00345329" w:rsidRPr="006021C2" w:rsidRDefault="00345329" w:rsidP="004A4B2B">
      <w:pPr>
        <w:pStyle w:val="3GPPAgreements"/>
      </w:pPr>
      <w:r>
        <w:rPr>
          <w:b/>
          <w:i/>
          <w:lang w:eastAsia="zh-CN"/>
        </w:rPr>
        <w:t>Synchronization and SRS transmission for UL and DL+UL positioning.</w:t>
      </w:r>
    </w:p>
    <w:p w14:paraId="4B60B6AD" w14:textId="4DB23A11" w:rsidR="00345329" w:rsidRPr="00B14B8B" w:rsidRDefault="00345329" w:rsidP="006021C2">
      <w:pPr>
        <w:pStyle w:val="3GPPAgreements"/>
      </w:pPr>
      <w:r>
        <w:rPr>
          <w:b/>
          <w:i/>
          <w:lang w:eastAsia="zh-CN"/>
        </w:rPr>
        <w:t>Note: if allowed by the network, UE may suspend all communication related activities or relax communication related requirements in RRC_INACTIVE state (paging, RRM) in the power-efficient wake-up mode.</w:t>
      </w:r>
    </w:p>
    <w:p w14:paraId="0CBF2A3A" w14:textId="77777777" w:rsidR="001A3BC9" w:rsidRPr="002542FE" w:rsidRDefault="001A3BC9" w:rsidP="001A3BC9">
      <w:pPr>
        <w:rPr>
          <w:lang w:eastAsia="zh-CN"/>
        </w:rPr>
      </w:pPr>
    </w:p>
    <w:p w14:paraId="1CC3A127" w14:textId="77777777" w:rsidR="001A3BC9" w:rsidRDefault="001A3BC9" w:rsidP="001A3BC9">
      <w:pPr>
        <w:pStyle w:val="Heading2"/>
        <w:rPr>
          <w:lang w:eastAsia="zh-CN"/>
        </w:rPr>
      </w:pPr>
      <w:r>
        <w:rPr>
          <w:rFonts w:hint="eastAsia"/>
          <w:lang w:eastAsia="zh-CN"/>
        </w:rPr>
        <w:t>D</w:t>
      </w:r>
      <w:r>
        <w:rPr>
          <w:lang w:eastAsia="zh-CN"/>
        </w:rPr>
        <w:t>ecouple of communication bandwidth and positioning bandwidth</w:t>
      </w:r>
    </w:p>
    <w:p w14:paraId="180A23D8" w14:textId="77777777" w:rsidR="001A3BC9" w:rsidRDefault="001A3BC9" w:rsidP="001A3BC9">
      <w:pPr>
        <w:rPr>
          <w:lang w:eastAsia="zh-CN"/>
        </w:rPr>
      </w:pPr>
      <w:r>
        <w:rPr>
          <w:lang w:eastAsia="zh-CN"/>
        </w:rPr>
        <w:t xml:space="preserve">Although we concluded in RAN1#109-e that 100MHz bandwidth for FR1 is considered for LPHAP to meet the LPHAP accuracy requirement, this does not mean that LPHAP should be treated as an </w:t>
      </w:r>
      <w:proofErr w:type="spellStart"/>
      <w:r>
        <w:rPr>
          <w:rFonts w:hint="eastAsia"/>
          <w:lang w:eastAsia="zh-CN"/>
        </w:rPr>
        <w:t>e</w:t>
      </w:r>
      <w:r>
        <w:rPr>
          <w:lang w:eastAsia="zh-CN"/>
        </w:rPr>
        <w:t>MBB</w:t>
      </w:r>
      <w:proofErr w:type="spellEnd"/>
      <w:r>
        <w:rPr>
          <w:lang w:eastAsia="zh-CN"/>
        </w:rPr>
        <w:t xml:space="preserve"> UE, which is not cost friendly.</w:t>
      </w:r>
    </w:p>
    <w:tbl>
      <w:tblPr>
        <w:tblStyle w:val="TableGrid"/>
        <w:tblW w:w="0" w:type="auto"/>
        <w:tblLook w:val="04A0" w:firstRow="1" w:lastRow="0" w:firstColumn="1" w:lastColumn="0" w:noHBand="0" w:noVBand="1"/>
      </w:tblPr>
      <w:tblGrid>
        <w:gridCol w:w="9307"/>
      </w:tblGrid>
      <w:tr w:rsidR="001A3BC9" w14:paraId="6B2600CB" w14:textId="77777777" w:rsidTr="001A3BC9">
        <w:tc>
          <w:tcPr>
            <w:tcW w:w="9307" w:type="dxa"/>
          </w:tcPr>
          <w:p w14:paraId="580DE4AB" w14:textId="77777777" w:rsidR="001A3BC9" w:rsidRPr="002542FE" w:rsidRDefault="001A3BC9" w:rsidP="001A3BC9">
            <w:pPr>
              <w:autoSpaceDE/>
              <w:autoSpaceDN/>
              <w:adjustRightInd/>
              <w:snapToGrid/>
              <w:spacing w:after="0"/>
              <w:jc w:val="left"/>
              <w:rPr>
                <w:rFonts w:ascii="Times" w:eastAsia="Batang" w:hAnsi="Times"/>
                <w:b/>
                <w:sz w:val="20"/>
                <w:szCs w:val="24"/>
                <w:lang w:val="en-GB" w:eastAsia="x-none"/>
              </w:rPr>
            </w:pPr>
            <w:r w:rsidRPr="002542FE">
              <w:rPr>
                <w:rFonts w:ascii="Times" w:eastAsia="Batang" w:hAnsi="Times"/>
                <w:b/>
                <w:sz w:val="20"/>
                <w:szCs w:val="24"/>
                <w:lang w:val="en-GB" w:eastAsia="x-none"/>
              </w:rPr>
              <w:t>Conclusion</w:t>
            </w:r>
          </w:p>
          <w:p w14:paraId="280A4DBD" w14:textId="77777777" w:rsidR="001A3BC9" w:rsidRPr="002542FE" w:rsidRDefault="001A3BC9" w:rsidP="001A3BC9">
            <w:pPr>
              <w:numPr>
                <w:ilvl w:val="0"/>
                <w:numId w:val="12"/>
              </w:numPr>
              <w:autoSpaceDE/>
              <w:autoSpaceDN/>
              <w:adjustRightInd/>
              <w:snapToGrid/>
              <w:spacing w:after="0"/>
              <w:ind w:left="760" w:hanging="340"/>
              <w:jc w:val="left"/>
              <w:rPr>
                <w:rFonts w:ascii="Times" w:eastAsia="Batang" w:hAnsi="Times"/>
                <w:sz w:val="20"/>
                <w:szCs w:val="24"/>
                <w:lang w:val="en-GB" w:eastAsia="x-none"/>
              </w:rPr>
            </w:pPr>
            <w:r w:rsidRPr="002542FE">
              <w:rPr>
                <w:rFonts w:ascii="Times" w:eastAsia="Batang" w:hAnsi="Times"/>
                <w:sz w:val="20"/>
                <w:szCs w:val="24"/>
                <w:lang w:val="en-GB"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2E55086E" w14:textId="77777777" w:rsidR="001A3BC9" w:rsidRPr="002542FE" w:rsidRDefault="001A3BC9" w:rsidP="001A3BC9">
            <w:pPr>
              <w:numPr>
                <w:ilvl w:val="0"/>
                <w:numId w:val="12"/>
              </w:numPr>
              <w:autoSpaceDE/>
              <w:autoSpaceDN/>
              <w:adjustRightInd/>
              <w:snapToGrid/>
              <w:spacing w:after="0"/>
              <w:ind w:left="760" w:hanging="340"/>
              <w:jc w:val="left"/>
              <w:rPr>
                <w:rFonts w:ascii="Times" w:eastAsia="Batang" w:hAnsi="Times"/>
                <w:sz w:val="20"/>
                <w:szCs w:val="24"/>
                <w:lang w:val="en-GB" w:eastAsia="x-none"/>
              </w:rPr>
            </w:pPr>
            <w:r w:rsidRPr="002542FE">
              <w:rPr>
                <w:rFonts w:ascii="Times" w:eastAsia="Batang" w:hAnsi="Times"/>
                <w:sz w:val="20"/>
                <w:szCs w:val="24"/>
                <w:lang w:val="en-GB" w:eastAsia="x-none"/>
              </w:rPr>
              <w:t>The main aspect of RAN1 evaluation is on power consumption.</w:t>
            </w:r>
          </w:p>
          <w:p w14:paraId="0F31235B" w14:textId="77777777" w:rsidR="001A3BC9" w:rsidRPr="002542FE" w:rsidRDefault="001A3BC9" w:rsidP="001A3BC9">
            <w:pPr>
              <w:numPr>
                <w:ilvl w:val="0"/>
                <w:numId w:val="12"/>
              </w:numPr>
              <w:autoSpaceDE/>
              <w:autoSpaceDN/>
              <w:adjustRightInd/>
              <w:snapToGrid/>
              <w:spacing w:after="0"/>
              <w:ind w:left="760" w:hanging="340"/>
              <w:jc w:val="left"/>
              <w:rPr>
                <w:rFonts w:ascii="Times" w:eastAsia="Batang" w:hAnsi="Times"/>
                <w:sz w:val="20"/>
                <w:szCs w:val="24"/>
                <w:lang w:val="en-GB" w:eastAsia="x-none"/>
              </w:rPr>
            </w:pPr>
            <w:r w:rsidRPr="002542FE">
              <w:rPr>
                <w:rFonts w:ascii="Times" w:eastAsia="Batang" w:hAnsi="Times"/>
                <w:sz w:val="20"/>
                <w:szCs w:val="24"/>
                <w:lang w:val="en-GB" w:eastAsia="x-none"/>
              </w:rPr>
              <w:t>Note: This does not preclude the case that the positioning accuracy can be revisited, if found necessary at later stage.</w:t>
            </w:r>
          </w:p>
        </w:tc>
      </w:tr>
    </w:tbl>
    <w:p w14:paraId="2BF9686E" w14:textId="77777777" w:rsidR="001A3BC9" w:rsidRDefault="001A3BC9" w:rsidP="001A3BC9">
      <w:pPr>
        <w:rPr>
          <w:lang w:eastAsia="zh-CN"/>
        </w:rPr>
      </w:pPr>
    </w:p>
    <w:p w14:paraId="1A280108" w14:textId="44FF525E" w:rsidR="001A3BC9" w:rsidRDefault="001A3BC9" w:rsidP="001A3BC9">
      <w:pPr>
        <w:rPr>
          <w:lang w:eastAsia="zh-CN"/>
        </w:rPr>
      </w:pPr>
      <w:r>
        <w:rPr>
          <w:rFonts w:hint="eastAsia"/>
          <w:lang w:eastAsia="zh-CN"/>
        </w:rPr>
        <w:t>F</w:t>
      </w:r>
      <w:r>
        <w:rPr>
          <w:lang w:eastAsia="zh-CN"/>
        </w:rPr>
        <w:t xml:space="preserve">rom the service type that </w:t>
      </w:r>
      <w:r w:rsidR="0049776F">
        <w:rPr>
          <w:lang w:eastAsia="zh-CN"/>
        </w:rPr>
        <w:t>the UE in LPHAP operation</w:t>
      </w:r>
      <w:r>
        <w:rPr>
          <w:lang w:eastAsia="zh-CN"/>
        </w:rPr>
        <w:t xml:space="preserve">, there is little communication requirement, and all the communication capability is only serving positioning functionality, including initial access in RAN, registration in CN, positioning reference signals (PRS, SRS) configuration, location information reporting, and etc. It </w:t>
      </w:r>
      <w:r w:rsidR="00BE2929">
        <w:rPr>
          <w:lang w:eastAsia="zh-CN"/>
        </w:rPr>
        <w:t>could be as simple</w:t>
      </w:r>
      <w:r>
        <w:rPr>
          <w:lang w:eastAsia="zh-CN"/>
        </w:rPr>
        <w:t xml:space="preserve"> as a sensor, </w:t>
      </w:r>
      <w:r w:rsidR="00BE2929">
        <w:rPr>
          <w:lang w:eastAsia="zh-CN"/>
        </w:rPr>
        <w:t xml:space="preserve">so </w:t>
      </w:r>
      <w:r>
        <w:rPr>
          <w:lang w:eastAsia="zh-CN"/>
        </w:rPr>
        <w:t>a regular cell-phone</w:t>
      </w:r>
      <w:r w:rsidR="00BE2929">
        <w:rPr>
          <w:lang w:eastAsia="zh-CN"/>
        </w:rPr>
        <w:t xml:space="preserve"> or</w:t>
      </w:r>
      <w:r>
        <w:rPr>
          <w:lang w:eastAsia="zh-CN"/>
        </w:rPr>
        <w:t xml:space="preserve"> a UE that tasks all data-driven services</w:t>
      </w:r>
      <w:r w:rsidR="00BE2929">
        <w:rPr>
          <w:lang w:eastAsia="zh-CN"/>
        </w:rPr>
        <w:t xml:space="preserve"> will not be economic</w:t>
      </w:r>
      <w:r>
        <w:rPr>
          <w:lang w:eastAsia="zh-CN"/>
        </w:rPr>
        <w:t>.</w:t>
      </w:r>
      <w:r w:rsidR="00BE2929">
        <w:rPr>
          <w:lang w:eastAsia="zh-CN"/>
        </w:rPr>
        <w:t xml:space="preserve"> Instead, </w:t>
      </w:r>
      <w:r w:rsidR="00736A7A">
        <w:rPr>
          <w:lang w:eastAsia="zh-CN"/>
        </w:rPr>
        <w:t xml:space="preserve">RedCap </w:t>
      </w:r>
      <w:r w:rsidR="00BE2929">
        <w:rPr>
          <w:lang w:eastAsia="zh-CN"/>
        </w:rPr>
        <w:t xml:space="preserve">UE can be considered with 20MHz for communication but 100MHz bandwidth capability for high accuracy positioning. </w:t>
      </w:r>
    </w:p>
    <w:p w14:paraId="69BCAABD" w14:textId="4CCA7857" w:rsidR="001A3BC9" w:rsidRDefault="001A3BC9" w:rsidP="001A3BC9">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B505D">
        <w:rPr>
          <w:b/>
          <w:i/>
          <w:noProof/>
        </w:rPr>
        <w:t>3</w:t>
      </w:r>
      <w:r w:rsidRPr="00E10A28">
        <w:rPr>
          <w:b/>
          <w:i/>
        </w:rPr>
        <w:fldChar w:fldCharType="end"/>
      </w:r>
      <w:r w:rsidRPr="00E10A28">
        <w:rPr>
          <w:b/>
          <w:i/>
        </w:rPr>
        <w:t>:</w:t>
      </w:r>
      <w:r>
        <w:rPr>
          <w:b/>
          <w:i/>
        </w:rPr>
        <w:t xml:space="preserve"> </w:t>
      </w:r>
      <w:r w:rsidR="00736A7A">
        <w:rPr>
          <w:b/>
          <w:i/>
        </w:rPr>
        <w:t xml:space="preserve">RedCap </w:t>
      </w:r>
      <w:r w:rsidR="004A4B2B">
        <w:rPr>
          <w:b/>
          <w:i/>
        </w:rPr>
        <w:t xml:space="preserve">UE with </w:t>
      </w:r>
      <w:r w:rsidR="00736A7A">
        <w:rPr>
          <w:b/>
          <w:i/>
        </w:rPr>
        <w:t xml:space="preserve">a larger </w:t>
      </w:r>
      <w:r w:rsidR="004A4B2B">
        <w:rPr>
          <w:b/>
          <w:i/>
        </w:rPr>
        <w:t>bandwidth capability for positioning</w:t>
      </w:r>
      <w:r w:rsidR="00736A7A">
        <w:rPr>
          <w:b/>
          <w:i/>
        </w:rPr>
        <w:t xml:space="preserve"> (e.g. 100</w:t>
      </w:r>
      <w:proofErr w:type="gramStart"/>
      <w:r w:rsidR="00736A7A">
        <w:rPr>
          <w:b/>
          <w:i/>
        </w:rPr>
        <w:t>MHz)  than</w:t>
      </w:r>
      <w:proofErr w:type="gramEnd"/>
      <w:r w:rsidR="00736A7A">
        <w:rPr>
          <w:b/>
          <w:i/>
        </w:rPr>
        <w:t xml:space="preserve"> communication bandwidth (e.g. 20MHz or 5MHz)</w:t>
      </w:r>
      <w:r w:rsidR="004A4B2B">
        <w:rPr>
          <w:b/>
          <w:i/>
        </w:rPr>
        <w:t xml:space="preserve"> </w:t>
      </w:r>
      <w:r w:rsidR="002B5075">
        <w:rPr>
          <w:b/>
          <w:i/>
        </w:rPr>
        <w:t xml:space="preserve">should be supported and </w:t>
      </w:r>
      <w:r w:rsidR="004A4B2B">
        <w:rPr>
          <w:b/>
          <w:i/>
        </w:rPr>
        <w:t xml:space="preserve">is recommended for normative work. </w:t>
      </w:r>
    </w:p>
    <w:p w14:paraId="3F53BBB8" w14:textId="77777777" w:rsidR="001A3BC9" w:rsidRDefault="001A3BC9" w:rsidP="001A3BC9">
      <w:pPr>
        <w:rPr>
          <w:lang w:eastAsia="zh-CN"/>
        </w:rPr>
      </w:pPr>
    </w:p>
    <w:p w14:paraId="0A5545F5" w14:textId="77777777" w:rsidR="001A3BC9" w:rsidRPr="00460DDB" w:rsidRDefault="001A3BC9" w:rsidP="001A3BC9">
      <w:pPr>
        <w:pStyle w:val="Heading2"/>
        <w:rPr>
          <w:lang w:eastAsia="zh-CN"/>
        </w:rPr>
      </w:pPr>
      <w:r>
        <w:rPr>
          <w:lang w:eastAsia="zh-CN"/>
        </w:rPr>
        <w:t>UL enhancements</w:t>
      </w:r>
    </w:p>
    <w:p w14:paraId="4242E337" w14:textId="646A003A" w:rsidR="001A3BC9" w:rsidRDefault="00345329" w:rsidP="001A3BC9">
      <w:pPr>
        <w:rPr>
          <w:lang w:eastAsia="zh-CN"/>
        </w:rPr>
      </w:pPr>
      <w:r>
        <w:rPr>
          <w:lang w:eastAsia="zh-CN"/>
        </w:rPr>
        <w:t xml:space="preserve">Regarding SRS configuration enhancement, in general, we think it should be feasible from RAN1 perspective to support the SRS configuration associated with multiple cell. As </w:t>
      </w:r>
      <w:r>
        <w:rPr>
          <w:rFonts w:hint="eastAsia"/>
          <w:lang w:eastAsia="zh-CN"/>
        </w:rPr>
        <w:t>el</w:t>
      </w:r>
      <w:r>
        <w:rPr>
          <w:lang w:eastAsia="zh-CN"/>
        </w:rPr>
        <w:t xml:space="preserve">aborated in our contribution </w:t>
      </w:r>
      <w:r>
        <w:rPr>
          <w:lang w:eastAsia="zh-CN"/>
        </w:rPr>
        <w:fldChar w:fldCharType="begin"/>
      </w:r>
      <w:r>
        <w:rPr>
          <w:lang w:eastAsia="zh-CN"/>
        </w:rPr>
        <w:instrText xml:space="preserve"> REF _Ref117854790 \r \h </w:instrText>
      </w:r>
      <w:r>
        <w:rPr>
          <w:lang w:eastAsia="zh-CN"/>
        </w:rPr>
      </w:r>
      <w:r>
        <w:rPr>
          <w:lang w:eastAsia="zh-CN"/>
        </w:rPr>
        <w:fldChar w:fldCharType="separate"/>
      </w:r>
      <w:r w:rsidR="001B505D">
        <w:rPr>
          <w:lang w:eastAsia="zh-CN"/>
        </w:rPr>
        <w:t>[3]</w:t>
      </w:r>
      <w:r>
        <w:rPr>
          <w:lang w:eastAsia="zh-CN"/>
        </w:rPr>
        <w:fldChar w:fldCharType="end"/>
      </w:r>
    </w:p>
    <w:p w14:paraId="52762CF5" w14:textId="6943987D" w:rsidR="00345329" w:rsidRDefault="00345329" w:rsidP="00345329">
      <w:pPr>
        <w:pStyle w:val="3GPPAgreements"/>
        <w:rPr>
          <w:lang w:eastAsia="zh-CN"/>
        </w:rPr>
      </w:pPr>
      <w:r>
        <w:rPr>
          <w:rFonts w:hint="eastAsia"/>
          <w:lang w:eastAsia="zh-CN"/>
        </w:rPr>
        <w:t>A</w:t>
      </w:r>
      <w:r>
        <w:rPr>
          <w:lang w:eastAsia="zh-CN"/>
        </w:rPr>
        <w:t xml:space="preserve">s the SRS for positioning could already be received by </w:t>
      </w:r>
      <w:proofErr w:type="spellStart"/>
      <w:r>
        <w:rPr>
          <w:lang w:eastAsia="zh-CN"/>
        </w:rPr>
        <w:t>neighbouring</w:t>
      </w:r>
      <w:proofErr w:type="spellEnd"/>
      <w:r>
        <w:rPr>
          <w:lang w:eastAsia="zh-CN"/>
        </w:rPr>
        <w:t xml:space="preserve"> TRPs, the interference profile does not significantly change compared with single-cell SRS configuration.</w:t>
      </w:r>
    </w:p>
    <w:p w14:paraId="613DE483" w14:textId="6572A685" w:rsidR="00345329" w:rsidRDefault="00345329" w:rsidP="00345329">
      <w:pPr>
        <w:pStyle w:val="3GPPAgreements"/>
        <w:rPr>
          <w:lang w:eastAsia="zh-CN"/>
        </w:rPr>
      </w:pPr>
      <w:r>
        <w:rPr>
          <w:rFonts w:hint="eastAsia"/>
          <w:lang w:eastAsia="zh-CN"/>
        </w:rPr>
        <w:lastRenderedPageBreak/>
        <w:t>T</w:t>
      </w:r>
      <w:r>
        <w:rPr>
          <w:lang w:eastAsia="zh-CN"/>
        </w:rPr>
        <w:t xml:space="preserve">he timing misalignment with </w:t>
      </w:r>
      <w:proofErr w:type="spellStart"/>
      <w:r>
        <w:rPr>
          <w:lang w:eastAsia="zh-CN"/>
        </w:rPr>
        <w:t>neighbouring</w:t>
      </w:r>
      <w:proofErr w:type="spellEnd"/>
      <w:r>
        <w:rPr>
          <w:lang w:eastAsia="zh-CN"/>
        </w:rPr>
        <w:t xml:space="preserve"> TRPs are also present, so the timing alignment does not seem to be a big issue.</w:t>
      </w:r>
    </w:p>
    <w:p w14:paraId="7A6B1FD1" w14:textId="37D6FC7C" w:rsidR="00345329" w:rsidRDefault="00345329" w:rsidP="00345329">
      <w:pPr>
        <w:pStyle w:val="3GPPAgreements"/>
        <w:rPr>
          <w:lang w:eastAsia="zh-CN"/>
        </w:rPr>
      </w:pPr>
      <w:r>
        <w:rPr>
          <w:rFonts w:hint="eastAsia"/>
          <w:lang w:eastAsia="zh-CN"/>
        </w:rPr>
        <w:t>T</w:t>
      </w:r>
      <w:r>
        <w:rPr>
          <w:lang w:eastAsia="zh-CN"/>
        </w:rPr>
        <w:t>he spatial relation and pathloss reference could be enhanced to incorporate the potential multi-cell DL RS, but we do not think spatial relation is a factor that should be optimized for LPHAP.</w:t>
      </w:r>
    </w:p>
    <w:p w14:paraId="4DA0EDD9" w14:textId="610B1632" w:rsidR="00345329" w:rsidRDefault="00345329" w:rsidP="006021C2">
      <w:pPr>
        <w:pStyle w:val="3GPPAgreements"/>
        <w:numPr>
          <w:ilvl w:val="0"/>
          <w:numId w:val="0"/>
        </w:numPr>
        <w:rPr>
          <w:lang w:eastAsia="zh-CN"/>
        </w:rPr>
      </w:pPr>
      <w:r>
        <w:rPr>
          <w:rFonts w:hint="eastAsia"/>
          <w:lang w:eastAsia="zh-CN"/>
        </w:rPr>
        <w:t>O</w:t>
      </w:r>
      <w:r>
        <w:rPr>
          <w:lang w:eastAsia="zh-CN"/>
        </w:rPr>
        <w:t>n the SRS configuration request by the UE or triggered by paging, it could be directly discussed by RAN2, and the specification impact to RAN1 is next to none.</w:t>
      </w:r>
    </w:p>
    <w:p w14:paraId="1B139890" w14:textId="3F178E8A" w:rsidR="001A3BC9" w:rsidRPr="009C3FE2" w:rsidRDefault="001A3BC9" w:rsidP="001A3BC9">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B505D">
        <w:rPr>
          <w:b/>
          <w:i/>
          <w:noProof/>
        </w:rPr>
        <w:t>4</w:t>
      </w:r>
      <w:r w:rsidRPr="00E10A28">
        <w:rPr>
          <w:b/>
          <w:i/>
        </w:rPr>
        <w:fldChar w:fldCharType="end"/>
      </w:r>
      <w:r w:rsidRPr="00E10A28">
        <w:rPr>
          <w:b/>
          <w:i/>
        </w:rPr>
        <w:t>:</w:t>
      </w:r>
      <w:r>
        <w:rPr>
          <w:b/>
          <w:i/>
        </w:rPr>
        <w:t xml:space="preserve"> RAN1 </w:t>
      </w:r>
      <w:r w:rsidR="00345329">
        <w:rPr>
          <w:b/>
          <w:i/>
        </w:rPr>
        <w:t>could focus on the multi-cell SRS configuration, and conclude its feasibility. The details could be left to normative work.</w:t>
      </w:r>
    </w:p>
    <w:p w14:paraId="59D08F26" w14:textId="77777777" w:rsidR="001A3BC9" w:rsidRPr="00BF6504" w:rsidRDefault="001A3BC9" w:rsidP="001A3BC9">
      <w:pPr>
        <w:rPr>
          <w:lang w:eastAsia="zh-CN"/>
        </w:rPr>
      </w:pPr>
    </w:p>
    <w:p w14:paraId="31107F8B" w14:textId="1E412D61" w:rsidR="001A3BC9" w:rsidRDefault="001A3BC9" w:rsidP="001A3BC9">
      <w:pPr>
        <w:pStyle w:val="Heading2"/>
        <w:rPr>
          <w:lang w:eastAsia="zh-CN"/>
        </w:rPr>
      </w:pPr>
      <w:r>
        <w:rPr>
          <w:rFonts w:hint="eastAsia"/>
          <w:lang w:eastAsia="zh-CN"/>
        </w:rPr>
        <w:t>TRS</w:t>
      </w:r>
      <w:r>
        <w:rPr>
          <w:lang w:eastAsia="zh-CN"/>
        </w:rPr>
        <w:t xml:space="preserve"> based synchronization</w:t>
      </w:r>
      <w:r w:rsidR="00345329">
        <w:rPr>
          <w:lang w:eastAsia="zh-CN"/>
        </w:rPr>
        <w:t xml:space="preserve"> and its association with multi-cell SRS</w:t>
      </w:r>
    </w:p>
    <w:p w14:paraId="60F9D00F" w14:textId="77777777" w:rsidR="001A3BC9" w:rsidRDefault="001A3BC9" w:rsidP="001A3BC9">
      <w:pPr>
        <w:rPr>
          <w:lang w:eastAsia="zh-CN"/>
        </w:rPr>
      </w:pPr>
      <w:r>
        <w:rPr>
          <w:rFonts w:hint="eastAsia"/>
          <w:lang w:eastAsia="zh-CN"/>
        </w:rPr>
        <w:t>A</w:t>
      </w:r>
      <w:r>
        <w:rPr>
          <w:lang w:eastAsia="zh-CN"/>
        </w:rPr>
        <w:t>s shown in the evaluation, TRS based synchronization may shorten the active time when UE wakes up for the purpose of transmitting SRS compared with SSB based.</w:t>
      </w:r>
    </w:p>
    <w:p w14:paraId="6AAFC41C" w14:textId="45769304" w:rsidR="001A3BC9" w:rsidRDefault="001A3BC9" w:rsidP="001A3BC9">
      <w:pPr>
        <w:rPr>
          <w:lang w:eastAsia="zh-CN"/>
        </w:rPr>
      </w:pPr>
      <w:r>
        <w:rPr>
          <w:lang w:eastAsia="zh-CN"/>
        </w:rPr>
        <w:t>Rel-17 already introduced TRS configuration for RRC_INACTIVE, but the presence of TRS may not be guaranteed. For SRS transmission in RRC_INACTIVE, network could ensure the transmission by associating the SRS configuration with the TRS configuration.</w:t>
      </w:r>
    </w:p>
    <w:p w14:paraId="70F2E3CE" w14:textId="095C8B60" w:rsidR="00345329" w:rsidRDefault="00345329" w:rsidP="001A3BC9">
      <w:pPr>
        <w:rPr>
          <w:lang w:eastAsia="zh-CN"/>
        </w:rPr>
      </w:pPr>
      <w:r>
        <w:rPr>
          <w:rFonts w:hint="eastAsia"/>
          <w:lang w:eastAsia="zh-CN"/>
        </w:rPr>
        <w:t>T</w:t>
      </w:r>
      <w:r>
        <w:rPr>
          <w:lang w:eastAsia="zh-CN"/>
        </w:rPr>
        <w:t xml:space="preserve">his always-on TRS could serve as the multi-cell pathloss RS when the SRS is configured for multiple cells, including for the purpose of RSRP-based </w:t>
      </w:r>
      <w:r>
        <w:rPr>
          <w:rFonts w:hint="eastAsia"/>
          <w:lang w:eastAsia="zh-CN"/>
        </w:rPr>
        <w:t>SRS</w:t>
      </w:r>
      <w:r>
        <w:rPr>
          <w:lang w:eastAsia="zh-CN"/>
        </w:rPr>
        <w:t xml:space="preserve"> validation, if the TRS is transmitted via SFN scheme from the multiple cells.</w:t>
      </w:r>
    </w:p>
    <w:p w14:paraId="74035F41" w14:textId="4F1232E3" w:rsidR="001A3BC9" w:rsidRPr="001C26F3" w:rsidRDefault="001A3BC9" w:rsidP="001A3BC9">
      <w:pPr>
        <w:pStyle w:val="3GPPAgreements"/>
        <w:numPr>
          <w:ilvl w:val="0"/>
          <w:numId w:val="0"/>
        </w:numPr>
        <w:autoSpaceDE/>
        <w:autoSpaceDN/>
        <w:adjustRightInd/>
        <w:snapToGrid/>
        <w:rPr>
          <w:lang w:eastAsia="zh-CN"/>
        </w:rPr>
      </w:pPr>
      <w:bookmarkStart w:id="25" w:name="OLE_LINK7"/>
      <w:bookmarkStart w:id="26" w:name="OLE_LINK8"/>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B505D">
        <w:rPr>
          <w:b/>
          <w:i/>
          <w:noProof/>
        </w:rPr>
        <w:t>5</w:t>
      </w:r>
      <w:r w:rsidRPr="00E10A28">
        <w:rPr>
          <w:b/>
          <w:i/>
        </w:rPr>
        <w:fldChar w:fldCharType="end"/>
      </w:r>
      <w:r w:rsidRPr="00E10A28">
        <w:rPr>
          <w:b/>
          <w:i/>
        </w:rPr>
        <w:t>:</w:t>
      </w:r>
      <w:r>
        <w:rPr>
          <w:b/>
          <w:i/>
        </w:rPr>
        <w:t xml:space="preserve"> </w:t>
      </w:r>
      <w:r w:rsidR="00345329">
        <w:rPr>
          <w:b/>
          <w:i/>
        </w:rPr>
        <w:t>Synchronization, RSRP validation, and pathloss reference for UL SRS transmission in RRC_INACTIVE based on the TRS could be feasible and be recommended for the normative work.</w:t>
      </w:r>
    </w:p>
    <w:bookmarkEnd w:id="25"/>
    <w:bookmarkEnd w:id="26"/>
    <w:p w14:paraId="25695CCA" w14:textId="77777777" w:rsidR="000915A0" w:rsidRPr="00345329" w:rsidRDefault="000915A0" w:rsidP="007B181D">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2BC811EE" w:rsidR="00BB510A" w:rsidRDefault="00B32E86" w:rsidP="00070852">
      <w:pPr>
        <w:rPr>
          <w:lang w:eastAsia="zh-CN"/>
        </w:rPr>
      </w:pPr>
      <w:r>
        <w:rPr>
          <w:rFonts w:hint="eastAsia"/>
          <w:lang w:eastAsia="zh-CN"/>
        </w:rPr>
        <w:t>I</w:t>
      </w:r>
      <w:r>
        <w:rPr>
          <w:lang w:eastAsia="zh-CN"/>
        </w:rPr>
        <w:t xml:space="preserve">n this contribution, </w:t>
      </w:r>
      <w:r w:rsidR="00736A7A">
        <w:rPr>
          <w:lang w:eastAsia="zh-CN"/>
        </w:rPr>
        <w:t>we discussed the remaining evaluations and solutions for LPHAP. Based on the discussion, we have the following observations and proposals.</w:t>
      </w:r>
    </w:p>
    <w:p w14:paraId="021723AB" w14:textId="77777777" w:rsidR="00736A7A" w:rsidRDefault="00736A7A" w:rsidP="00736A7A">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When the positioning interval is set to 10.24s, the power consumption only slightly reduces when the DRX period increases for ultra-deep sleep Option 1, because the ultra-deep sleep Option 1 transition energy accounts for approximately 90% of overall energy consumption.</w:t>
      </w:r>
    </w:p>
    <w:p w14:paraId="51EFF5E8" w14:textId="77777777" w:rsidR="00736A7A" w:rsidRDefault="00736A7A" w:rsidP="00736A7A">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Two ultra-deep sleep options correspond to different UE wake-up modes.</w:t>
      </w:r>
    </w:p>
    <w:p w14:paraId="7DB9B4B2" w14:textId="77777777" w:rsidR="00736A7A" w:rsidRDefault="00736A7A" w:rsidP="00736A7A">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Ultra-deep sleep option 2 is specifically designed for UEs to operate positioning only after waking up for LPHAP.</w:t>
      </w:r>
    </w:p>
    <w:p w14:paraId="585614B0" w14:textId="77777777" w:rsidR="00736A7A" w:rsidRDefault="00736A7A" w:rsidP="00736A7A">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4</w:t>
      </w:r>
      <w:r w:rsidRPr="00236121">
        <w:rPr>
          <w:b/>
          <w:i/>
          <w:color w:val="000000" w:themeColor="text1"/>
        </w:rPr>
        <w:fldChar w:fldCharType="end"/>
      </w:r>
      <w:r w:rsidRPr="00236121">
        <w:rPr>
          <w:b/>
          <w:i/>
          <w:color w:val="000000" w:themeColor="text1"/>
        </w:rPr>
        <w:t>:</w:t>
      </w:r>
      <w:r>
        <w:rPr>
          <w:b/>
          <w:i/>
          <w:color w:val="000000" w:themeColor="text1"/>
        </w:rPr>
        <w:t xml:space="preserve"> Two ultra-deep sleep options may coexist within a UE via a TDM manner, e.g. when a DRX period contains multiple positioning periods if UE supports ultra-deep sleep option 2.</w:t>
      </w:r>
    </w:p>
    <w:p w14:paraId="7DC708D7" w14:textId="77777777" w:rsidR="00736A7A" w:rsidRDefault="00736A7A" w:rsidP="00736A7A">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5</w:t>
      </w:r>
      <w:r w:rsidRPr="00236121">
        <w:rPr>
          <w:b/>
          <w:i/>
          <w:color w:val="000000" w:themeColor="text1"/>
        </w:rPr>
        <w:fldChar w:fldCharType="end"/>
      </w:r>
      <w:r w:rsidRPr="00236121">
        <w:rPr>
          <w:b/>
          <w:i/>
          <w:color w:val="000000" w:themeColor="text1"/>
        </w:rPr>
        <w:t>:</w:t>
      </w:r>
      <w:r>
        <w:rPr>
          <w:b/>
          <w:i/>
          <w:color w:val="000000" w:themeColor="text1"/>
        </w:rPr>
        <w:t xml:space="preserve"> With the TDM of ultra-deep sleep Option 1 and Option2 when the DRX cycle is a multiple of positioning interval:</w:t>
      </w:r>
    </w:p>
    <w:p w14:paraId="57AB19AD" w14:textId="77777777" w:rsidR="00736A7A" w:rsidRPr="007C3F17" w:rsidRDefault="00736A7A" w:rsidP="00736A7A">
      <w:pPr>
        <w:pStyle w:val="3GPPAgreements"/>
        <w:rPr>
          <w:lang w:eastAsia="zh-CN"/>
        </w:rPr>
      </w:pPr>
      <w:r w:rsidRPr="007C3F17">
        <w:rPr>
          <w:b/>
          <w:i/>
        </w:rPr>
        <w:t>The ramp-up/down power from ultra-deep sleep Option 1 takes more than 74% of total power consumption if the paging DRX cycle is no longer than 20.48s</w:t>
      </w:r>
      <w:r>
        <w:rPr>
          <w:b/>
          <w:i/>
        </w:rPr>
        <w:t>;</w:t>
      </w:r>
    </w:p>
    <w:p w14:paraId="5A04E3ED" w14:textId="77777777" w:rsidR="00736A7A" w:rsidRDefault="00736A7A" w:rsidP="00736A7A">
      <w:pPr>
        <w:pStyle w:val="3GPPAgreements"/>
        <w:rPr>
          <w:lang w:eastAsia="zh-CN"/>
        </w:rPr>
      </w:pPr>
      <w:r>
        <w:rPr>
          <w:b/>
          <w:i/>
          <w:color w:val="000000" w:themeColor="text1"/>
        </w:rPr>
        <w:t>The ramp-up/down power from ultra-deep sleep Option 1 still takes more than 43% of total power consumption even if the paging DRX cycle is 81.92s.</w:t>
      </w:r>
    </w:p>
    <w:p w14:paraId="514EC26A" w14:textId="77777777" w:rsidR="00736A7A" w:rsidRDefault="00736A7A" w:rsidP="00736A7A">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6</w:t>
      </w:r>
      <w:r w:rsidRPr="00236121">
        <w:rPr>
          <w:b/>
          <w:i/>
          <w:color w:val="000000" w:themeColor="text1"/>
        </w:rPr>
        <w:fldChar w:fldCharType="end"/>
      </w:r>
      <w:r w:rsidRPr="00236121">
        <w:rPr>
          <w:b/>
          <w:i/>
          <w:color w:val="000000" w:themeColor="text1"/>
        </w:rPr>
        <w:t>:</w:t>
      </w:r>
      <w:r>
        <w:rPr>
          <w:b/>
          <w:i/>
          <w:color w:val="000000" w:themeColor="text1"/>
        </w:rPr>
        <w:t xml:space="preserve"> Using ultra-deep sleep Option 2</w:t>
      </w:r>
      <w:r w:rsidRPr="004F0B23">
        <w:rPr>
          <w:b/>
          <w:i/>
          <w:color w:val="000000" w:themeColor="text1"/>
        </w:rPr>
        <w:t xml:space="preserve"> </w:t>
      </w:r>
      <w:r>
        <w:rPr>
          <w:b/>
          <w:i/>
          <w:color w:val="000000" w:themeColor="text1"/>
        </w:rPr>
        <w:t>without receiving paging can extend the battery life by a factor of 7-9 compared with ultra-deep sleep Option 1.</w:t>
      </w:r>
    </w:p>
    <w:p w14:paraId="7D59C9A8" w14:textId="77777777" w:rsidR="00736A7A" w:rsidRDefault="00736A7A" w:rsidP="00736A7A">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7</w:t>
      </w:r>
      <w:r w:rsidRPr="00236121">
        <w:rPr>
          <w:b/>
          <w:i/>
          <w:color w:val="000000" w:themeColor="text1"/>
        </w:rPr>
        <w:fldChar w:fldCharType="end"/>
      </w:r>
      <w:r w:rsidRPr="00236121">
        <w:rPr>
          <w:b/>
          <w:i/>
          <w:color w:val="000000" w:themeColor="text1"/>
        </w:rPr>
        <w:t>:</w:t>
      </w:r>
      <w:r>
        <w:rPr>
          <w:b/>
          <w:i/>
          <w:color w:val="000000" w:themeColor="text1"/>
        </w:rPr>
        <w:t xml:space="preserve"> Cell access for the purpose of updating SRS configuration may increase the power consumption by 3 times.</w:t>
      </w:r>
    </w:p>
    <w:p w14:paraId="60658DFC" w14:textId="77777777" w:rsidR="00736A7A" w:rsidRPr="001B505D" w:rsidRDefault="00736A7A" w:rsidP="00736A7A">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8</w:t>
      </w:r>
      <w:r w:rsidRPr="00236121">
        <w:rPr>
          <w:b/>
          <w:i/>
          <w:color w:val="000000" w:themeColor="text1"/>
        </w:rPr>
        <w:fldChar w:fldCharType="end"/>
      </w:r>
      <w:r w:rsidRPr="00236121">
        <w:rPr>
          <w:b/>
          <w:i/>
          <w:color w:val="000000" w:themeColor="text1"/>
        </w:rPr>
        <w:t>:</w:t>
      </w:r>
      <w:r>
        <w:rPr>
          <w:b/>
          <w:i/>
          <w:color w:val="000000" w:themeColor="text1"/>
        </w:rPr>
        <w:t xml:space="preserve"> For LPHAP UE type A with K=1</w:t>
      </w:r>
    </w:p>
    <w:p w14:paraId="3304E9A5" w14:textId="77777777" w:rsidR="00736A7A" w:rsidRDefault="00736A7A" w:rsidP="00736A7A">
      <w:pPr>
        <w:pStyle w:val="3GPPAgreements"/>
        <w:rPr>
          <w:b/>
          <w:i/>
          <w:color w:val="000000" w:themeColor="text1"/>
        </w:rPr>
      </w:pPr>
      <w:r>
        <w:rPr>
          <w:b/>
          <w:i/>
          <w:color w:val="000000" w:themeColor="text1"/>
        </w:rPr>
        <w:lastRenderedPageBreak/>
        <w:t>With ultra-deep sleep Option 1</w:t>
      </w:r>
    </w:p>
    <w:p w14:paraId="5E842466" w14:textId="77777777" w:rsidR="00736A7A" w:rsidRDefault="00736A7A" w:rsidP="00736A7A">
      <w:pPr>
        <w:pStyle w:val="3GPPAgreements"/>
        <w:numPr>
          <w:ilvl w:val="1"/>
          <w:numId w:val="3"/>
        </w:numPr>
        <w:rPr>
          <w:b/>
          <w:i/>
        </w:rPr>
      </w:pPr>
      <w:r>
        <w:rPr>
          <w:b/>
          <w:i/>
        </w:rPr>
        <w:t xml:space="preserve">DL and </w:t>
      </w:r>
      <w:r w:rsidRPr="00844BA5">
        <w:rPr>
          <w:b/>
          <w:i/>
        </w:rPr>
        <w:t>UL positioning can</w:t>
      </w:r>
      <w:r>
        <w:rPr>
          <w:b/>
          <w:i/>
        </w:rPr>
        <w:t>not</w:t>
      </w:r>
      <w:r w:rsidRPr="00844BA5">
        <w:rPr>
          <w:b/>
          <w:i/>
        </w:rPr>
        <w:t xml:space="preserve"> meet </w:t>
      </w:r>
      <w:r>
        <w:rPr>
          <w:b/>
          <w:i/>
        </w:rPr>
        <w:t xml:space="preserve">the requirement of 6 months by either technique or any combination of techniques. </w:t>
      </w:r>
    </w:p>
    <w:p w14:paraId="0E754582" w14:textId="77777777" w:rsidR="00736A7A" w:rsidRPr="001B505D" w:rsidRDefault="00736A7A" w:rsidP="00736A7A">
      <w:pPr>
        <w:pStyle w:val="3GPPAgreements"/>
      </w:pPr>
      <w:r>
        <w:rPr>
          <w:b/>
          <w:i/>
          <w:lang w:eastAsia="zh-CN"/>
        </w:rPr>
        <w:t>When UE needs to access the cell to update the SRS configuration every minute (61.44s)</w:t>
      </w:r>
    </w:p>
    <w:p w14:paraId="43F847A5" w14:textId="77777777" w:rsidR="00736A7A" w:rsidRPr="008331FC" w:rsidRDefault="00736A7A" w:rsidP="00736A7A">
      <w:pPr>
        <w:pStyle w:val="3GPPAgreements"/>
        <w:numPr>
          <w:ilvl w:val="1"/>
          <w:numId w:val="3"/>
        </w:numPr>
        <w:rPr>
          <w:b/>
          <w:i/>
          <w:lang w:eastAsia="zh-CN"/>
        </w:rPr>
      </w:pPr>
      <w:r>
        <w:rPr>
          <w:b/>
          <w:i/>
          <w:lang w:eastAsia="zh-CN"/>
        </w:rPr>
        <w:t>UL positioning cannot meet the requirement of 6 months</w:t>
      </w:r>
      <w:r w:rsidRPr="008331FC">
        <w:rPr>
          <w:b/>
          <w:i/>
        </w:rPr>
        <w:t xml:space="preserve"> </w:t>
      </w:r>
      <w:r w:rsidRPr="008331FC">
        <w:rPr>
          <w:b/>
          <w:i/>
          <w:lang w:eastAsia="zh-CN"/>
        </w:rPr>
        <w:t xml:space="preserve">by either technique or any combination of techniques. </w:t>
      </w:r>
    </w:p>
    <w:p w14:paraId="26E1605B" w14:textId="77777777" w:rsidR="00736A7A" w:rsidRDefault="00736A7A" w:rsidP="00736A7A">
      <w:pPr>
        <w:pStyle w:val="3GPPAgreements"/>
        <w:numPr>
          <w:ilvl w:val="0"/>
          <w:numId w:val="0"/>
        </w:numPr>
        <w:rPr>
          <w:b/>
          <w:i/>
        </w:rPr>
      </w:pPr>
    </w:p>
    <w:p w14:paraId="2F3A4D9D" w14:textId="77777777" w:rsidR="00736A7A" w:rsidRPr="001B505D" w:rsidRDefault="00736A7A" w:rsidP="00736A7A">
      <w:pPr>
        <w:pStyle w:val="3GPPAgreements"/>
        <w:numPr>
          <w:ilvl w:val="0"/>
          <w:numId w:val="0"/>
        </w:numPr>
        <w:autoSpaceDE/>
        <w:autoSpaceDN/>
        <w:adjustRightInd/>
        <w:snapToGrid/>
        <w:jc w:val="left"/>
        <w:rPr>
          <w:b/>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9</w:t>
      </w:r>
      <w:r w:rsidRPr="00236121">
        <w:rPr>
          <w:b/>
          <w:i/>
          <w:color w:val="000000" w:themeColor="text1"/>
        </w:rPr>
        <w:fldChar w:fldCharType="end"/>
      </w:r>
      <w:r w:rsidRPr="00236121">
        <w:rPr>
          <w:b/>
          <w:i/>
          <w:color w:val="000000" w:themeColor="text1"/>
        </w:rPr>
        <w:t>:</w:t>
      </w:r>
      <w:r>
        <w:rPr>
          <w:b/>
          <w:i/>
          <w:color w:val="000000" w:themeColor="text1"/>
        </w:rPr>
        <w:t xml:space="preserve"> For LPHAP UE Type A with K=1 with positioning interval of 10.24s</w:t>
      </w:r>
      <w:r>
        <w:rPr>
          <w:b/>
          <w:i/>
          <w:lang w:eastAsia="zh-CN"/>
        </w:rPr>
        <w:t>, the LPHAP target of 6 months/12 months can only be met with the use of ultra-deep sleep Option 2 by</w:t>
      </w:r>
    </w:p>
    <w:p w14:paraId="6AC04F9B" w14:textId="77777777" w:rsidR="00736A7A" w:rsidRPr="006021C2" w:rsidRDefault="00736A7A" w:rsidP="00736A7A">
      <w:pPr>
        <w:pStyle w:val="3GPPAgreements"/>
        <w:rPr>
          <w:b/>
          <w:i/>
        </w:rPr>
      </w:pPr>
      <w:r>
        <w:rPr>
          <w:b/>
          <w:i/>
          <w:lang w:eastAsia="zh-CN"/>
        </w:rPr>
        <w:t>Implementing</w:t>
      </w:r>
      <w:r w:rsidRPr="006021C2">
        <w:rPr>
          <w:b/>
          <w:i/>
          <w:lang w:eastAsia="zh-CN"/>
        </w:rPr>
        <w:t xml:space="preserve"> </w:t>
      </w:r>
      <w:proofErr w:type="spellStart"/>
      <w:r w:rsidRPr="006021C2">
        <w:rPr>
          <w:b/>
          <w:i/>
          <w:lang w:eastAsia="zh-CN"/>
        </w:rPr>
        <w:t>TDMed</w:t>
      </w:r>
      <w:proofErr w:type="spellEnd"/>
      <w:r w:rsidRPr="006021C2">
        <w:rPr>
          <w:b/>
          <w:i/>
          <w:lang w:eastAsia="zh-CN"/>
        </w:rPr>
        <w:t xml:space="preserve"> ultra-deep sleep Option 1 (for the occasions with paging) and ultra-deep sleep Option 2 (for the occasions without paging)</w:t>
      </w:r>
      <w:r w:rsidRPr="00D437B2">
        <w:rPr>
          <w:b/>
          <w:i/>
          <w:lang w:eastAsia="zh-CN"/>
        </w:rPr>
        <w:t xml:space="preserve"> </w:t>
      </w:r>
      <w:r>
        <w:rPr>
          <w:b/>
          <w:i/>
          <w:lang w:eastAsia="zh-CN"/>
        </w:rPr>
        <w:t>w</w:t>
      </w:r>
      <w:r w:rsidRPr="00D437B2">
        <w:rPr>
          <w:b/>
          <w:i/>
          <w:lang w:eastAsia="zh-CN"/>
        </w:rPr>
        <w:t>ith the DRX periodicity no shorter than 81.92s</w:t>
      </w:r>
      <w:r w:rsidRPr="006021C2">
        <w:rPr>
          <w:b/>
          <w:i/>
          <w:lang w:eastAsia="zh-CN"/>
        </w:rPr>
        <w:t xml:space="preserve">, or </w:t>
      </w:r>
    </w:p>
    <w:p w14:paraId="6EBAE9C3" w14:textId="77777777" w:rsidR="00736A7A" w:rsidRDefault="00736A7A" w:rsidP="00736A7A">
      <w:pPr>
        <w:pStyle w:val="3GPPAgreements"/>
        <w:rPr>
          <w:b/>
          <w:i/>
        </w:rPr>
      </w:pPr>
      <w:r>
        <w:rPr>
          <w:b/>
          <w:i/>
          <w:lang w:eastAsia="zh-CN"/>
        </w:rPr>
        <w:t>I</w:t>
      </w:r>
      <w:r w:rsidRPr="008F18A2">
        <w:rPr>
          <w:b/>
          <w:i/>
          <w:lang w:eastAsia="zh-CN"/>
        </w:rPr>
        <w:t>mplementing only ultra-deep sleep Option 2</w:t>
      </w:r>
      <w:r>
        <w:rPr>
          <w:b/>
          <w:i/>
          <w:lang w:eastAsia="zh-CN"/>
        </w:rPr>
        <w:t xml:space="preserve"> </w:t>
      </w:r>
      <w:r w:rsidRPr="006021C2">
        <w:rPr>
          <w:b/>
          <w:i/>
          <w:lang w:eastAsia="zh-CN"/>
        </w:rPr>
        <w:t>without receiv</w:t>
      </w:r>
      <w:r>
        <w:rPr>
          <w:b/>
          <w:i/>
          <w:lang w:eastAsia="zh-CN"/>
        </w:rPr>
        <w:t>ing</w:t>
      </w:r>
      <w:r w:rsidRPr="006021C2">
        <w:rPr>
          <w:b/>
          <w:i/>
          <w:lang w:eastAsia="zh-CN"/>
        </w:rPr>
        <w:t xml:space="preserve"> paging </w:t>
      </w:r>
      <w:r>
        <w:rPr>
          <w:b/>
          <w:i/>
          <w:lang w:eastAsia="zh-CN"/>
        </w:rPr>
        <w:t>co</w:t>
      </w:r>
      <w:r w:rsidRPr="005762B9">
        <w:rPr>
          <w:b/>
          <w:i/>
          <w:lang w:eastAsia="zh-CN"/>
        </w:rPr>
        <w:t>mpletely</w:t>
      </w:r>
      <w:r>
        <w:rPr>
          <w:b/>
          <w:i/>
          <w:lang w:eastAsia="zh-CN"/>
        </w:rPr>
        <w:t>.</w:t>
      </w:r>
    </w:p>
    <w:p w14:paraId="13A6D2BB" w14:textId="77777777" w:rsidR="00736A7A" w:rsidRPr="006021C2" w:rsidRDefault="00736A7A" w:rsidP="00736A7A">
      <w:pPr>
        <w:pStyle w:val="3GPPAgreements"/>
        <w:rPr>
          <w:b/>
          <w:i/>
        </w:rPr>
      </w:pPr>
      <w:r>
        <w:rPr>
          <w:b/>
          <w:i/>
          <w:lang w:eastAsia="zh-CN"/>
        </w:rPr>
        <w:t xml:space="preserve">Note: without </w:t>
      </w:r>
      <w:r w:rsidRPr="00D437B2">
        <w:rPr>
          <w:b/>
          <w:i/>
          <w:lang w:eastAsia="zh-CN"/>
        </w:rPr>
        <w:t>receiving paging</w:t>
      </w:r>
      <w:r>
        <w:rPr>
          <w:b/>
          <w:i/>
          <w:lang w:eastAsia="zh-CN"/>
        </w:rPr>
        <w:t xml:space="preserve"> means NW is aware of UE unreachable during a given period. </w:t>
      </w:r>
    </w:p>
    <w:p w14:paraId="01EF1133" w14:textId="4B738D05" w:rsidR="00736A7A" w:rsidRDefault="00736A7A" w:rsidP="00736A7A">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10</w:t>
      </w:r>
      <w:r w:rsidRPr="00236121">
        <w:rPr>
          <w:b/>
          <w:i/>
          <w:color w:val="000000" w:themeColor="text1"/>
        </w:rPr>
        <w:fldChar w:fldCharType="end"/>
      </w:r>
      <w:r w:rsidRPr="00236121">
        <w:rPr>
          <w:b/>
          <w:i/>
          <w:color w:val="000000" w:themeColor="text1"/>
        </w:rPr>
        <w:t>:</w:t>
      </w:r>
      <w:r>
        <w:rPr>
          <w:b/>
          <w:i/>
          <w:color w:val="000000" w:themeColor="text1"/>
        </w:rPr>
        <w:t xml:space="preserve"> </w:t>
      </w:r>
      <w:r>
        <w:rPr>
          <w:rFonts w:hint="eastAsia"/>
          <w:b/>
          <w:i/>
          <w:color w:val="000000" w:themeColor="text1"/>
          <w:lang w:eastAsia="zh-CN"/>
        </w:rPr>
        <w:t>Ultra</w:t>
      </w:r>
      <w:r>
        <w:rPr>
          <w:b/>
          <w:i/>
          <w:color w:val="000000" w:themeColor="text1"/>
        </w:rPr>
        <w:t>-deep sleep Option 2 is essential to meet the LPHAP requirements.</w:t>
      </w:r>
    </w:p>
    <w:p w14:paraId="2AF5DB34" w14:textId="77777777" w:rsidR="00736A7A" w:rsidRDefault="00736A7A" w:rsidP="00736A7A">
      <w:pPr>
        <w:rPr>
          <w:lang w:eastAsia="zh-CN"/>
        </w:rPr>
      </w:pPr>
    </w:p>
    <w:p w14:paraId="12F0A5D5" w14:textId="77777777" w:rsidR="00736A7A" w:rsidRPr="006021C2" w:rsidRDefault="00736A7A" w:rsidP="00736A7A">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w:t>
      </w:r>
      <w:r>
        <w:rPr>
          <w:b/>
          <w:i/>
          <w:color w:val="000000" w:themeColor="text1"/>
        </w:rPr>
        <w:t>Ultra-deep sleep Option 2 is feasible when UE wakes up from ultra-deep sleep only to perform positioning without communication.</w:t>
      </w:r>
    </w:p>
    <w:p w14:paraId="13355D7C" w14:textId="77777777" w:rsidR="00736A7A" w:rsidRDefault="00736A7A" w:rsidP="00736A7A">
      <w:pPr>
        <w:pStyle w:val="3GPPAgreements"/>
        <w:numPr>
          <w:ilvl w:val="0"/>
          <w:numId w:val="0"/>
        </w:numPr>
        <w:autoSpaceDE/>
        <w:autoSpaceDN/>
        <w:adjustRightInd/>
        <w:snapToGrid/>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w:t>
      </w:r>
      <w:r>
        <w:rPr>
          <w:b/>
          <w:i/>
          <w:lang w:eastAsia="zh-CN"/>
        </w:rPr>
        <w:t>The identified specification impact of ultra-deep sleep Option 2 includes a UE capability indication of supporting a power-efficient wake-up mode only for the purpose of positioning activities. The positioning activities include</w:t>
      </w:r>
    </w:p>
    <w:p w14:paraId="01502B9A" w14:textId="77777777" w:rsidR="00736A7A" w:rsidRPr="006021C2" w:rsidRDefault="00736A7A" w:rsidP="00736A7A">
      <w:pPr>
        <w:pStyle w:val="3GPPAgreements"/>
      </w:pPr>
      <w:r>
        <w:rPr>
          <w:b/>
          <w:i/>
          <w:lang w:eastAsia="zh-CN"/>
        </w:rPr>
        <w:t>PRS measurement and optionally location calculation for DL positioning and DL+UL positioning.</w:t>
      </w:r>
    </w:p>
    <w:p w14:paraId="7BA56658" w14:textId="77777777" w:rsidR="00736A7A" w:rsidRPr="006021C2" w:rsidRDefault="00736A7A" w:rsidP="00736A7A">
      <w:pPr>
        <w:pStyle w:val="3GPPAgreements"/>
      </w:pPr>
      <w:r>
        <w:rPr>
          <w:b/>
          <w:i/>
          <w:lang w:eastAsia="zh-CN"/>
        </w:rPr>
        <w:t>Synchronization and SRS transmission for UL and DL+UL positioning.</w:t>
      </w:r>
    </w:p>
    <w:p w14:paraId="13542F0A" w14:textId="77777777" w:rsidR="00736A7A" w:rsidRPr="00B14B8B" w:rsidRDefault="00736A7A" w:rsidP="00736A7A">
      <w:pPr>
        <w:pStyle w:val="3GPPAgreements"/>
      </w:pPr>
      <w:r>
        <w:rPr>
          <w:b/>
          <w:i/>
          <w:lang w:eastAsia="zh-CN"/>
        </w:rPr>
        <w:t>Note: if allowed by the network, UE may suspend all communication related activities or relax communication related requirements in RRC_INACTIVE state (paging, RRM) in the power-efficient wake-up mode.</w:t>
      </w:r>
    </w:p>
    <w:p w14:paraId="4F82D12B" w14:textId="77777777" w:rsidR="002B5075" w:rsidRDefault="002B5075" w:rsidP="002B5075">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RedCap UE with a larger bandwidth capability for positioning (e.g. 100</w:t>
      </w:r>
      <w:proofErr w:type="gramStart"/>
      <w:r>
        <w:rPr>
          <w:b/>
          <w:i/>
        </w:rPr>
        <w:t>MHz)  than</w:t>
      </w:r>
      <w:proofErr w:type="gramEnd"/>
      <w:r>
        <w:rPr>
          <w:b/>
          <w:i/>
        </w:rPr>
        <w:t xml:space="preserve"> communication bandwidth (e.g. 20MHz or 5MHz) should be supported and is recommended for normative work. </w:t>
      </w:r>
    </w:p>
    <w:p w14:paraId="42C0F073" w14:textId="77777777" w:rsidR="002B5075" w:rsidRPr="009C3FE2" w:rsidRDefault="002B5075" w:rsidP="002B5075">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RAN1 could focus on the multi-cell SRS configuration, and conclude its feasibility. The details could be left to normative work.</w:t>
      </w:r>
    </w:p>
    <w:p w14:paraId="5510A4C3" w14:textId="77777777" w:rsidR="002B5075" w:rsidRPr="001C26F3" w:rsidRDefault="002B5075" w:rsidP="002B5075">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Synchronization, RSRP validation, and pathloss reference for UL SRS transmission in RRC_INACTIVE based on the TRS could be feasible and be recommended for the normative work.</w:t>
      </w:r>
    </w:p>
    <w:p w14:paraId="6C39B380" w14:textId="77777777" w:rsidR="00AA4AFB" w:rsidRPr="006E47DE"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19DB2DFF" w14:textId="523890AA" w:rsidR="002661A7" w:rsidRDefault="0075417F" w:rsidP="00711500">
      <w:pPr>
        <w:pStyle w:val="References"/>
        <w:numPr>
          <w:ilvl w:val="0"/>
          <w:numId w:val="4"/>
        </w:numPr>
        <w:rPr>
          <w:color w:val="000000" w:themeColor="text1"/>
        </w:rPr>
      </w:pPr>
      <w:bookmarkStart w:id="27" w:name="_Ref94100334"/>
      <w:bookmarkStart w:id="28" w:name="_Ref100738124"/>
      <w:bookmarkStart w:id="29" w:name="_Ref86845911"/>
      <w:r>
        <w:rPr>
          <w:color w:val="000000" w:themeColor="text1"/>
          <w:lang w:eastAsia="zh-CN"/>
        </w:rPr>
        <w:t>RAN1, Chair’s Notes RAN1#</w:t>
      </w:r>
      <w:r w:rsidR="008E0B31">
        <w:rPr>
          <w:color w:val="000000" w:themeColor="text1"/>
          <w:lang w:eastAsia="zh-CN"/>
        </w:rPr>
        <w:t>110</w:t>
      </w:r>
      <w:r w:rsidR="002661A7">
        <w:rPr>
          <w:color w:val="000000" w:themeColor="text1"/>
          <w:lang w:eastAsia="zh-CN"/>
        </w:rPr>
        <w:t>, RAN1#1</w:t>
      </w:r>
      <w:r w:rsidR="008E0B31">
        <w:rPr>
          <w:color w:val="000000" w:themeColor="text1"/>
          <w:lang w:eastAsia="zh-CN"/>
        </w:rPr>
        <w:t>10</w:t>
      </w:r>
      <w:r w:rsidR="002661A7">
        <w:rPr>
          <w:color w:val="000000" w:themeColor="text1"/>
          <w:lang w:eastAsia="zh-CN"/>
        </w:rPr>
        <w:t xml:space="preserve">, </w:t>
      </w:r>
      <w:r w:rsidR="008E0B31">
        <w:rPr>
          <w:rFonts w:hint="eastAsia"/>
          <w:color w:val="000000" w:themeColor="text1"/>
          <w:lang w:eastAsia="zh-CN"/>
        </w:rPr>
        <w:t>T</w:t>
      </w:r>
      <w:r w:rsidR="008E0B31">
        <w:rPr>
          <w:color w:val="000000" w:themeColor="text1"/>
          <w:lang w:eastAsia="zh-CN"/>
        </w:rPr>
        <w:t>oulouse, France</w:t>
      </w:r>
      <w:r w:rsidR="002661A7">
        <w:rPr>
          <w:color w:val="000000" w:themeColor="text1"/>
          <w:lang w:eastAsia="zh-CN"/>
        </w:rPr>
        <w:t xml:space="preserve">, </w:t>
      </w:r>
      <w:bookmarkEnd w:id="27"/>
      <w:r w:rsidR="008E0B31">
        <w:rPr>
          <w:color w:val="000000" w:themeColor="text1"/>
          <w:lang w:eastAsia="zh-CN"/>
        </w:rPr>
        <w:t>22</w:t>
      </w:r>
      <w:r w:rsidR="005E2C4E">
        <w:rPr>
          <w:color w:val="000000" w:themeColor="text1"/>
          <w:lang w:eastAsia="zh-CN"/>
        </w:rPr>
        <w:t>nd</w:t>
      </w:r>
      <w:r w:rsidR="00E97B20" w:rsidRPr="00E97B20">
        <w:rPr>
          <w:color w:val="000000" w:themeColor="text1"/>
          <w:lang w:eastAsia="zh-CN"/>
        </w:rPr>
        <w:t xml:space="preserve"> – 2</w:t>
      </w:r>
      <w:r w:rsidR="008E0B31">
        <w:rPr>
          <w:color w:val="000000" w:themeColor="text1"/>
          <w:lang w:eastAsia="zh-CN"/>
        </w:rPr>
        <w:t>6</w:t>
      </w:r>
      <w:r w:rsidR="00E97B20">
        <w:rPr>
          <w:color w:val="000000" w:themeColor="text1"/>
          <w:lang w:eastAsia="zh-CN"/>
        </w:rPr>
        <w:t xml:space="preserve">th </w:t>
      </w:r>
      <w:r w:rsidR="008E0B31">
        <w:rPr>
          <w:color w:val="000000" w:themeColor="text1"/>
          <w:lang w:eastAsia="zh-CN"/>
        </w:rPr>
        <w:t>Aug.</w:t>
      </w:r>
      <w:r w:rsidR="00E97B20" w:rsidRPr="00E97B20">
        <w:rPr>
          <w:color w:val="000000" w:themeColor="text1"/>
          <w:lang w:eastAsia="zh-CN"/>
        </w:rPr>
        <w:t>, 2022</w:t>
      </w:r>
      <w:r w:rsidRPr="00C745C2">
        <w:rPr>
          <w:color w:val="000000" w:themeColor="text1"/>
          <w:lang w:eastAsia="zh-CN"/>
        </w:rPr>
        <w:t>.</w:t>
      </w:r>
      <w:bookmarkEnd w:id="28"/>
    </w:p>
    <w:p w14:paraId="6BD1F034" w14:textId="5F218873" w:rsidR="005E2C4E" w:rsidRDefault="005E2C4E" w:rsidP="005E2C4E">
      <w:pPr>
        <w:pStyle w:val="References"/>
        <w:numPr>
          <w:ilvl w:val="0"/>
          <w:numId w:val="4"/>
        </w:numPr>
        <w:rPr>
          <w:color w:val="000000" w:themeColor="text1"/>
        </w:rPr>
      </w:pPr>
      <w:bookmarkStart w:id="30" w:name="_Ref117672088"/>
      <w:bookmarkEnd w:id="29"/>
      <w:r>
        <w:rPr>
          <w:color w:val="000000" w:themeColor="text1"/>
          <w:lang w:eastAsia="zh-CN"/>
        </w:rPr>
        <w:t>RAN1, Chair’s Notes RAN1#110bis-e, RAN1#110bis-e, e-Meeting, 10th</w:t>
      </w:r>
      <w:r w:rsidRPr="00E97B20">
        <w:rPr>
          <w:color w:val="000000" w:themeColor="text1"/>
          <w:lang w:eastAsia="zh-CN"/>
        </w:rPr>
        <w:t xml:space="preserve"> – </w:t>
      </w:r>
      <w:r>
        <w:rPr>
          <w:color w:val="000000" w:themeColor="text1"/>
          <w:lang w:eastAsia="zh-CN"/>
        </w:rPr>
        <w:t>19th Oct.</w:t>
      </w:r>
      <w:r w:rsidRPr="00E97B20">
        <w:rPr>
          <w:color w:val="000000" w:themeColor="text1"/>
          <w:lang w:eastAsia="zh-CN"/>
        </w:rPr>
        <w:t>, 2022</w:t>
      </w:r>
      <w:r w:rsidRPr="00C745C2">
        <w:rPr>
          <w:color w:val="000000" w:themeColor="text1"/>
          <w:lang w:eastAsia="zh-CN"/>
        </w:rPr>
        <w:t>.</w:t>
      </w:r>
      <w:bookmarkEnd w:id="30"/>
    </w:p>
    <w:p w14:paraId="247C80B1" w14:textId="2C675C39" w:rsidR="00345329" w:rsidRDefault="00345329" w:rsidP="005E2C4E">
      <w:pPr>
        <w:pStyle w:val="References"/>
        <w:numPr>
          <w:ilvl w:val="0"/>
          <w:numId w:val="4"/>
        </w:numPr>
        <w:rPr>
          <w:color w:val="000000" w:themeColor="text1"/>
        </w:rPr>
      </w:pPr>
      <w:bookmarkStart w:id="31" w:name="_Ref117854790"/>
      <w:r>
        <w:rPr>
          <w:color w:val="000000" w:themeColor="text1"/>
          <w:lang w:eastAsia="zh-CN"/>
        </w:rPr>
        <w:t xml:space="preserve">R1-22xxxxx, </w:t>
      </w:r>
      <w:r w:rsidRPr="00345329">
        <w:rPr>
          <w:color w:val="000000" w:themeColor="text1"/>
          <w:lang w:eastAsia="zh-CN"/>
        </w:rPr>
        <w:t>Draft reply LS on SRS in multiple cells</w:t>
      </w:r>
      <w:r>
        <w:rPr>
          <w:color w:val="000000" w:themeColor="text1"/>
          <w:lang w:eastAsia="zh-CN"/>
        </w:rPr>
        <w:t>, Huawei, HiSilicon, RAN1#111, Toulouse, France, 14</w:t>
      </w:r>
      <w:r w:rsidRPr="006021C2">
        <w:rPr>
          <w:color w:val="000000" w:themeColor="text1"/>
          <w:vertAlign w:val="superscript"/>
          <w:lang w:eastAsia="zh-CN"/>
        </w:rPr>
        <w:t>th</w:t>
      </w:r>
      <w:r>
        <w:rPr>
          <w:color w:val="000000" w:themeColor="text1"/>
          <w:lang w:eastAsia="zh-CN"/>
        </w:rPr>
        <w:t xml:space="preserve"> – 18</w:t>
      </w:r>
      <w:r w:rsidRPr="006021C2">
        <w:rPr>
          <w:color w:val="000000" w:themeColor="text1"/>
          <w:vertAlign w:val="superscript"/>
          <w:lang w:eastAsia="zh-CN"/>
        </w:rPr>
        <w:t>th</w:t>
      </w:r>
      <w:r>
        <w:rPr>
          <w:color w:val="000000" w:themeColor="text1"/>
          <w:lang w:eastAsia="zh-CN"/>
        </w:rPr>
        <w:t xml:space="preserve"> Nov., 2022</w:t>
      </w:r>
      <w:bookmarkEnd w:id="31"/>
    </w:p>
    <w:p w14:paraId="62423DDF" w14:textId="7AE25245" w:rsidR="002F254D" w:rsidRDefault="002F254D" w:rsidP="001A3BC9">
      <w:pPr>
        <w:pStyle w:val="References"/>
        <w:numPr>
          <w:ilvl w:val="0"/>
          <w:numId w:val="0"/>
        </w:numPr>
      </w:pPr>
    </w:p>
    <w:p w14:paraId="0FEE6AA6" w14:textId="77777777" w:rsidR="001A3BC9" w:rsidRDefault="001A3BC9" w:rsidP="001A3BC9">
      <w:pPr>
        <w:autoSpaceDE/>
        <w:autoSpaceDN/>
        <w:adjustRightInd/>
        <w:snapToGrid/>
        <w:spacing w:after="0"/>
        <w:jc w:val="left"/>
        <w:rPr>
          <w:sz w:val="20"/>
          <w:szCs w:val="16"/>
        </w:rPr>
      </w:pPr>
      <w:r>
        <w:br w:type="page"/>
      </w:r>
    </w:p>
    <w:p w14:paraId="487E0D8A" w14:textId="77777777" w:rsidR="001A3BC9" w:rsidRDefault="001A3BC9" w:rsidP="001A3BC9">
      <w:pPr>
        <w:pStyle w:val="Heading1"/>
        <w:numPr>
          <w:ilvl w:val="0"/>
          <w:numId w:val="0"/>
        </w:numPr>
        <w:rPr>
          <w:lang w:eastAsia="zh-CN"/>
        </w:rPr>
      </w:pPr>
      <w:r w:rsidRPr="00207A27">
        <w:rPr>
          <w:lang w:eastAsia="zh-CN"/>
        </w:rPr>
        <w:lastRenderedPageBreak/>
        <w:t>Text proposal to the TR</w:t>
      </w:r>
    </w:p>
    <w:p w14:paraId="26DA398E" w14:textId="77777777" w:rsidR="001A3BC9" w:rsidRDefault="001A3BC9" w:rsidP="001A3BC9">
      <w:pPr>
        <w:rPr>
          <w:lang w:eastAsia="zh-CN"/>
        </w:rPr>
      </w:pPr>
      <w:r>
        <w:rPr>
          <w:rFonts w:hint="eastAsia"/>
          <w:lang w:eastAsia="zh-CN"/>
        </w:rPr>
        <w:t>T</w:t>
      </w:r>
      <w:r>
        <w:rPr>
          <w:lang w:eastAsia="zh-CN"/>
        </w:rPr>
        <w:t xml:space="preserve">he section provides the </w:t>
      </w:r>
      <w:r>
        <w:rPr>
          <w:rFonts w:hint="eastAsia"/>
          <w:lang w:eastAsia="zh-CN"/>
        </w:rPr>
        <w:t>TP</w:t>
      </w:r>
      <w:r>
        <w:rPr>
          <w:lang w:eastAsia="zh-CN"/>
        </w:rPr>
        <w:t xml:space="preserve"> </w:t>
      </w:r>
      <w:r>
        <w:rPr>
          <w:rFonts w:hint="eastAsia"/>
          <w:lang w:eastAsia="zh-CN"/>
        </w:rPr>
        <w:t>t</w:t>
      </w:r>
      <w:r>
        <w:rPr>
          <w:lang w:eastAsia="zh-CN"/>
        </w:rPr>
        <w:t>o the template.</w:t>
      </w:r>
    </w:p>
    <w:p w14:paraId="2AB57234" w14:textId="77777777" w:rsidR="001A3BC9" w:rsidRPr="00BC029A" w:rsidRDefault="001A3BC9" w:rsidP="001A3BC9">
      <w:pPr>
        <w:keepNext/>
        <w:keepLines/>
        <w:autoSpaceDE/>
        <w:autoSpaceDN/>
        <w:adjustRightInd/>
        <w:snapToGrid/>
        <w:spacing w:before="180" w:after="180"/>
        <w:jc w:val="left"/>
        <w:outlineLvl w:val="1"/>
        <w:rPr>
          <w:rFonts w:ascii="Arial" w:hAnsi="Arial"/>
          <w:sz w:val="32"/>
          <w:szCs w:val="20"/>
          <w:lang w:val="en-GB"/>
        </w:rPr>
      </w:pPr>
      <w:bookmarkStart w:id="32" w:name="_Toc112369727"/>
      <w:r w:rsidRPr="00BC029A">
        <w:rPr>
          <w:rFonts w:ascii="Arial" w:hAnsi="Arial"/>
          <w:sz w:val="32"/>
          <w:szCs w:val="20"/>
          <w:lang w:val="en-GB"/>
        </w:rPr>
        <w:t>B.5.X</w:t>
      </w:r>
      <w:r w:rsidRPr="00BC029A">
        <w:rPr>
          <w:rFonts w:ascii="Arial" w:hAnsi="Arial"/>
          <w:sz w:val="32"/>
          <w:szCs w:val="20"/>
          <w:lang w:val="en-GB"/>
        </w:rPr>
        <w:tab/>
        <w:t>Results from source [X]</w:t>
      </w:r>
      <w:bookmarkEnd w:id="32"/>
    </w:p>
    <w:p w14:paraId="0DEB0465" w14:textId="77777777" w:rsidR="001A3BC9" w:rsidRPr="00BC029A" w:rsidRDefault="001A3BC9" w:rsidP="001A3BC9">
      <w:pPr>
        <w:keepNext/>
        <w:keepLines/>
        <w:autoSpaceDE/>
        <w:autoSpaceDN/>
        <w:adjustRightInd/>
        <w:snapToGrid/>
        <w:spacing w:before="120" w:after="180"/>
        <w:jc w:val="left"/>
        <w:outlineLvl w:val="2"/>
        <w:rPr>
          <w:rFonts w:ascii="Arial" w:hAnsi="Arial"/>
          <w:sz w:val="28"/>
          <w:szCs w:val="20"/>
          <w:lang w:val="en-GB"/>
        </w:rPr>
      </w:pPr>
      <w:bookmarkStart w:id="33" w:name="_Toc112369728"/>
      <w:r w:rsidRPr="00BC029A">
        <w:rPr>
          <w:rFonts w:ascii="Arial" w:hAnsi="Arial"/>
          <w:sz w:val="28"/>
          <w:szCs w:val="20"/>
          <w:lang w:val="en-GB"/>
        </w:rPr>
        <w:t>B.</w:t>
      </w:r>
      <w:proofErr w:type="gramStart"/>
      <w:r w:rsidRPr="00BC029A">
        <w:rPr>
          <w:rFonts w:ascii="Arial" w:hAnsi="Arial"/>
          <w:sz w:val="28"/>
          <w:szCs w:val="20"/>
          <w:lang w:val="en-GB"/>
        </w:rPr>
        <w:t>5.X.</w:t>
      </w:r>
      <w:proofErr w:type="gramEnd"/>
      <w:r w:rsidRPr="00BC029A">
        <w:rPr>
          <w:rFonts w:ascii="Arial" w:hAnsi="Arial"/>
          <w:sz w:val="28"/>
          <w:szCs w:val="20"/>
          <w:lang w:val="en-GB"/>
        </w:rPr>
        <w:t>1</w:t>
      </w:r>
      <w:r w:rsidRPr="00BC029A">
        <w:rPr>
          <w:rFonts w:ascii="Arial" w:hAnsi="Arial"/>
          <w:sz w:val="28"/>
          <w:szCs w:val="20"/>
          <w:lang w:val="en-GB"/>
        </w:rPr>
        <w:tab/>
        <w:t>Description of evaluation scenarios</w:t>
      </w:r>
      <w:bookmarkEnd w:id="33"/>
    </w:p>
    <w:p w14:paraId="41DC66BA" w14:textId="77777777" w:rsidR="002B5075" w:rsidRDefault="002B5075" w:rsidP="002B5075">
      <w:pPr>
        <w:autoSpaceDE/>
        <w:autoSpaceDN/>
        <w:adjustRightInd/>
        <w:snapToGrid/>
        <w:spacing w:after="180"/>
        <w:jc w:val="left"/>
        <w:rPr>
          <w:sz w:val="20"/>
          <w:szCs w:val="20"/>
          <w:lang w:val="en-GB"/>
        </w:rPr>
      </w:pPr>
      <w:r>
        <w:rPr>
          <w:sz w:val="20"/>
          <w:szCs w:val="20"/>
          <w:lang w:val="en-GB"/>
        </w:rPr>
        <w:t>For Rel-17 evaluated cases as shown in Table B.5.X.1-1, UL-TDOA, UE-assisted DL-TDOA, UE-based DL-TDOA with three combination of positioning periodicity/DRX periodicity are evaluated.</w:t>
      </w:r>
    </w:p>
    <w:p w14:paraId="3F5DC4B6" w14:textId="77777777" w:rsidR="002B5075" w:rsidRDefault="002B5075" w:rsidP="002B5075">
      <w:pPr>
        <w:autoSpaceDE/>
        <w:autoSpaceDN/>
        <w:adjustRightInd/>
        <w:snapToGrid/>
        <w:spacing w:after="180"/>
        <w:jc w:val="left"/>
        <w:rPr>
          <w:sz w:val="20"/>
          <w:szCs w:val="20"/>
          <w:lang w:val="en-GB" w:eastAsia="zh-CN"/>
        </w:rPr>
      </w:pPr>
      <w:r>
        <w:rPr>
          <w:rFonts w:hint="eastAsia"/>
          <w:sz w:val="20"/>
          <w:szCs w:val="20"/>
          <w:lang w:val="en-GB" w:eastAsia="zh-CN"/>
        </w:rPr>
        <w:t>For</w:t>
      </w:r>
      <w:r>
        <w:rPr>
          <w:sz w:val="20"/>
          <w:szCs w:val="20"/>
          <w:lang w:val="en-GB" w:eastAsia="zh-CN"/>
        </w:rPr>
        <w:t xml:space="preserve"> Rel-18 evaluated cases as shown in Table B.5</w:t>
      </w:r>
      <w:r>
        <w:rPr>
          <w:rFonts w:hint="eastAsia"/>
          <w:sz w:val="20"/>
          <w:szCs w:val="20"/>
          <w:lang w:val="en-GB" w:eastAsia="zh-CN"/>
        </w:rPr>
        <w:t>.</w:t>
      </w:r>
      <w:r>
        <w:rPr>
          <w:sz w:val="20"/>
          <w:szCs w:val="20"/>
          <w:lang w:val="en-GB" w:eastAsia="zh-CN"/>
        </w:rPr>
        <w:t>X.1-2</w:t>
      </w:r>
    </w:p>
    <w:p w14:paraId="0B505D7A" w14:textId="77777777" w:rsidR="002B5075" w:rsidRDefault="002B5075" w:rsidP="002B5075">
      <w:pPr>
        <w:pStyle w:val="ListParagraph"/>
        <w:numPr>
          <w:ilvl w:val="0"/>
          <w:numId w:val="24"/>
        </w:numPr>
        <w:autoSpaceDE/>
        <w:autoSpaceDN/>
        <w:adjustRightInd/>
        <w:snapToGrid/>
        <w:spacing w:after="180"/>
        <w:ind w:firstLineChars="0"/>
        <w:jc w:val="left"/>
        <w:rPr>
          <w:sz w:val="20"/>
          <w:szCs w:val="20"/>
          <w:lang w:val="en-GB" w:eastAsia="zh-CN"/>
        </w:rPr>
      </w:pPr>
      <w:r>
        <w:rPr>
          <w:sz w:val="20"/>
          <w:szCs w:val="20"/>
          <w:lang w:val="en-GB" w:eastAsia="zh-CN"/>
        </w:rPr>
        <w:t>UL-TDOA positioning is evaluated with 4 cases</w:t>
      </w:r>
    </w:p>
    <w:p w14:paraId="251EBF41" w14:textId="77777777" w:rsidR="002B5075" w:rsidRDefault="002B5075" w:rsidP="002B5075">
      <w:pPr>
        <w:pStyle w:val="ListParagraph"/>
        <w:numPr>
          <w:ilvl w:val="0"/>
          <w:numId w:val="24"/>
        </w:numPr>
        <w:autoSpaceDE/>
        <w:autoSpaceDN/>
        <w:adjustRightInd/>
        <w:snapToGrid/>
        <w:spacing w:after="180"/>
        <w:ind w:firstLineChars="0"/>
        <w:jc w:val="left"/>
        <w:rPr>
          <w:sz w:val="20"/>
          <w:szCs w:val="20"/>
          <w:lang w:val="en-GB" w:eastAsia="zh-CN"/>
        </w:rPr>
      </w:pPr>
      <w:r>
        <w:rPr>
          <w:sz w:val="20"/>
          <w:szCs w:val="20"/>
          <w:lang w:val="en-GB" w:eastAsia="zh-CN"/>
        </w:rPr>
        <w:t>UE-assisted DL positioning is evaluated with 1 case of ultra-deep sleep Option 1</w:t>
      </w:r>
    </w:p>
    <w:p w14:paraId="279BE15A" w14:textId="77777777" w:rsidR="002B5075" w:rsidRPr="009E656A" w:rsidRDefault="002B5075" w:rsidP="002B5075">
      <w:pPr>
        <w:pStyle w:val="ListParagraph"/>
        <w:numPr>
          <w:ilvl w:val="0"/>
          <w:numId w:val="24"/>
        </w:numPr>
        <w:autoSpaceDE/>
        <w:autoSpaceDN/>
        <w:adjustRightInd/>
        <w:snapToGrid/>
        <w:spacing w:after="180"/>
        <w:ind w:firstLineChars="0"/>
        <w:jc w:val="left"/>
        <w:rPr>
          <w:sz w:val="20"/>
          <w:szCs w:val="20"/>
          <w:lang w:val="en-GB" w:eastAsia="zh-CN"/>
        </w:rPr>
      </w:pPr>
      <w:r>
        <w:rPr>
          <w:rFonts w:hint="eastAsia"/>
          <w:sz w:val="20"/>
          <w:szCs w:val="20"/>
          <w:lang w:val="en-GB" w:eastAsia="zh-CN"/>
        </w:rPr>
        <w:t>U</w:t>
      </w:r>
      <w:r>
        <w:rPr>
          <w:sz w:val="20"/>
          <w:szCs w:val="20"/>
          <w:lang w:val="en-GB" w:eastAsia="zh-CN"/>
        </w:rPr>
        <w:t>E-based DL positioning is evaluated with 2 cases.</w:t>
      </w:r>
    </w:p>
    <w:p w14:paraId="22211124" w14:textId="77777777" w:rsidR="002B5075" w:rsidRDefault="002B5075" w:rsidP="002B5075">
      <w:pPr>
        <w:autoSpaceDE/>
        <w:autoSpaceDN/>
        <w:adjustRightInd/>
        <w:snapToGrid/>
        <w:spacing w:after="180"/>
        <w:jc w:val="left"/>
        <w:rPr>
          <w:sz w:val="20"/>
          <w:szCs w:val="20"/>
          <w:lang w:val="en-GB" w:eastAsia="zh-CN"/>
        </w:rPr>
      </w:pPr>
      <w:r>
        <w:rPr>
          <w:rFonts w:hint="eastAsia"/>
          <w:sz w:val="20"/>
          <w:szCs w:val="20"/>
          <w:lang w:val="en-GB" w:eastAsia="zh-CN"/>
        </w:rPr>
        <w:t>T</w:t>
      </w:r>
      <w:r>
        <w:rPr>
          <w:sz w:val="20"/>
          <w:szCs w:val="20"/>
          <w:lang w:val="en-GB" w:eastAsia="zh-CN"/>
        </w:rPr>
        <w:t>hroughout the evaluation</w:t>
      </w:r>
    </w:p>
    <w:p w14:paraId="699B4494" w14:textId="77777777" w:rsidR="002B5075" w:rsidRDefault="002B5075" w:rsidP="002B5075">
      <w:pPr>
        <w:pStyle w:val="ListParagraph"/>
        <w:numPr>
          <w:ilvl w:val="0"/>
          <w:numId w:val="24"/>
        </w:numPr>
        <w:autoSpaceDE/>
        <w:autoSpaceDN/>
        <w:adjustRightInd/>
        <w:snapToGrid/>
        <w:spacing w:after="180"/>
        <w:ind w:firstLineChars="0"/>
        <w:jc w:val="left"/>
        <w:rPr>
          <w:sz w:val="20"/>
          <w:szCs w:val="20"/>
          <w:lang w:val="en-GB" w:eastAsia="zh-CN"/>
        </w:rPr>
      </w:pPr>
      <w:r w:rsidRPr="00D72722">
        <w:rPr>
          <w:sz w:val="20"/>
          <w:szCs w:val="20"/>
          <w:lang w:val="en-GB" w:eastAsia="zh-CN"/>
        </w:rPr>
        <w:t xml:space="preserve">LPHAP UE type A with 800mAh battery volume is evaluated and the battery life can be extended </w:t>
      </w:r>
      <w:r>
        <w:rPr>
          <w:sz w:val="20"/>
          <w:szCs w:val="20"/>
          <w:lang w:val="en-GB" w:eastAsia="zh-CN"/>
        </w:rPr>
        <w:t>to</w:t>
      </w:r>
      <w:r w:rsidRPr="00D72722">
        <w:rPr>
          <w:sz w:val="20"/>
          <w:szCs w:val="20"/>
          <w:lang w:val="en-GB" w:eastAsia="zh-CN"/>
        </w:rPr>
        <w:t xml:space="preserve"> 6.25 times if LPHAP UE type B is considered.</w:t>
      </w:r>
    </w:p>
    <w:p w14:paraId="04A2CBF1" w14:textId="77777777" w:rsidR="002B5075" w:rsidRPr="00D72722" w:rsidRDefault="002B5075" w:rsidP="002B5075">
      <w:pPr>
        <w:pStyle w:val="ListParagraph"/>
        <w:numPr>
          <w:ilvl w:val="0"/>
          <w:numId w:val="24"/>
        </w:numPr>
        <w:autoSpaceDE/>
        <w:autoSpaceDN/>
        <w:adjustRightInd/>
        <w:snapToGrid/>
        <w:spacing w:after="180"/>
        <w:ind w:firstLineChars="0"/>
        <w:jc w:val="left"/>
        <w:rPr>
          <w:sz w:val="20"/>
          <w:szCs w:val="20"/>
          <w:lang w:val="en-GB" w:eastAsia="zh-CN"/>
        </w:rPr>
      </w:pPr>
      <w:r>
        <w:rPr>
          <w:rFonts w:hint="eastAsia"/>
          <w:sz w:val="20"/>
          <w:szCs w:val="20"/>
          <w:lang w:val="en-GB" w:eastAsia="zh-CN"/>
        </w:rPr>
        <w:t>I</w:t>
      </w:r>
      <w:r>
        <w:rPr>
          <w:sz w:val="20"/>
          <w:szCs w:val="20"/>
          <w:lang w:val="en-GB" w:eastAsia="zh-CN"/>
        </w:rPr>
        <w:t>mplementation factor K = 1 is evaluated and the battery life can be scaled for other K values.</w:t>
      </w:r>
    </w:p>
    <w:p w14:paraId="183CDA32" w14:textId="50851B8D" w:rsidR="001A3BC9" w:rsidRDefault="001A3BC9" w:rsidP="001A3BC9">
      <w:pPr>
        <w:autoSpaceDE/>
        <w:autoSpaceDN/>
        <w:adjustRightInd/>
        <w:snapToGrid/>
        <w:spacing w:after="180"/>
        <w:jc w:val="left"/>
        <w:rPr>
          <w:sz w:val="20"/>
          <w:szCs w:val="20"/>
          <w:lang w:val="en-GB" w:eastAsia="zh-CN"/>
        </w:rPr>
      </w:pPr>
      <w:r>
        <w:rPr>
          <w:rFonts w:hint="eastAsia"/>
          <w:sz w:val="20"/>
          <w:szCs w:val="20"/>
          <w:lang w:val="en-GB" w:eastAsia="zh-CN"/>
        </w:rPr>
        <w:t>T</w:t>
      </w:r>
      <w:r>
        <w:rPr>
          <w:sz w:val="20"/>
          <w:szCs w:val="20"/>
          <w:lang w:val="en-GB" w:eastAsia="zh-CN"/>
        </w:rPr>
        <w:t>he following timelines of each power states are assumed</w:t>
      </w:r>
      <w:r w:rsidR="002B5075">
        <w:rPr>
          <w:sz w:val="20"/>
          <w:szCs w:val="20"/>
          <w:lang w:val="en-GB" w:eastAsia="zh-CN"/>
        </w:rPr>
        <w:t>:</w:t>
      </w:r>
    </w:p>
    <w:p w14:paraId="26A43C42" w14:textId="79E5B751" w:rsidR="002B5075" w:rsidRDefault="002B5075" w:rsidP="002B5075">
      <w:pPr>
        <w:pStyle w:val="ListParagraph"/>
        <w:numPr>
          <w:ilvl w:val="0"/>
          <w:numId w:val="24"/>
        </w:numPr>
        <w:autoSpaceDE/>
        <w:autoSpaceDN/>
        <w:adjustRightInd/>
        <w:snapToGrid/>
        <w:spacing w:after="180"/>
        <w:ind w:firstLineChars="0"/>
        <w:jc w:val="left"/>
        <w:rPr>
          <w:sz w:val="20"/>
          <w:szCs w:val="20"/>
          <w:lang w:val="en-GB" w:eastAsia="zh-CN"/>
        </w:rPr>
      </w:pPr>
      <w:r>
        <w:rPr>
          <w:sz w:val="20"/>
          <w:szCs w:val="20"/>
          <w:lang w:val="en-GB" w:eastAsia="zh-CN"/>
        </w:rPr>
        <w:t>Figure B.5.X.1-1 shows the UL positioning timeline with paging reception</w:t>
      </w:r>
    </w:p>
    <w:p w14:paraId="7CB68D17" w14:textId="4366B955" w:rsidR="002B5075" w:rsidRDefault="002B5075" w:rsidP="002B5075">
      <w:pPr>
        <w:pStyle w:val="ListParagraph"/>
        <w:numPr>
          <w:ilvl w:val="0"/>
          <w:numId w:val="24"/>
        </w:numPr>
        <w:autoSpaceDE/>
        <w:autoSpaceDN/>
        <w:adjustRightInd/>
        <w:snapToGrid/>
        <w:spacing w:after="180"/>
        <w:ind w:firstLineChars="0"/>
        <w:jc w:val="left"/>
        <w:rPr>
          <w:sz w:val="20"/>
          <w:szCs w:val="20"/>
          <w:lang w:val="en-GB" w:eastAsia="zh-CN"/>
        </w:rPr>
      </w:pPr>
      <w:r>
        <w:rPr>
          <w:rFonts w:hint="eastAsia"/>
          <w:sz w:val="20"/>
          <w:szCs w:val="20"/>
          <w:lang w:val="en-GB" w:eastAsia="zh-CN"/>
        </w:rPr>
        <w:t>F</w:t>
      </w:r>
      <w:r>
        <w:rPr>
          <w:sz w:val="20"/>
          <w:szCs w:val="20"/>
          <w:lang w:val="en-GB" w:eastAsia="zh-CN"/>
        </w:rPr>
        <w:t>igure B.5.X.1-2 shows the DL positioning timeline with paging reception</w:t>
      </w:r>
    </w:p>
    <w:p w14:paraId="56E0C739" w14:textId="3788CB20" w:rsidR="002B5075" w:rsidRDefault="002B5075" w:rsidP="002B5075">
      <w:pPr>
        <w:pStyle w:val="ListParagraph"/>
        <w:numPr>
          <w:ilvl w:val="0"/>
          <w:numId w:val="24"/>
        </w:numPr>
        <w:autoSpaceDE/>
        <w:autoSpaceDN/>
        <w:adjustRightInd/>
        <w:snapToGrid/>
        <w:spacing w:after="180"/>
        <w:ind w:firstLineChars="0"/>
        <w:jc w:val="left"/>
        <w:rPr>
          <w:sz w:val="20"/>
          <w:szCs w:val="20"/>
          <w:lang w:val="en-GB" w:eastAsia="zh-CN"/>
        </w:rPr>
      </w:pPr>
      <w:r>
        <w:rPr>
          <w:rFonts w:hint="eastAsia"/>
          <w:sz w:val="20"/>
          <w:szCs w:val="20"/>
          <w:lang w:val="en-GB" w:eastAsia="zh-CN"/>
        </w:rPr>
        <w:t>F</w:t>
      </w:r>
      <w:r>
        <w:rPr>
          <w:sz w:val="20"/>
          <w:szCs w:val="20"/>
          <w:lang w:val="en-GB" w:eastAsia="zh-CN"/>
        </w:rPr>
        <w:t>igure B.5.X.1-3 shows the UL and UE based DL positioning timeline without paging reception</w:t>
      </w:r>
    </w:p>
    <w:p w14:paraId="1D7EDAFF" w14:textId="77777777" w:rsidR="002B5075" w:rsidRPr="002B5075" w:rsidRDefault="002B5075" w:rsidP="001A3BC9">
      <w:pPr>
        <w:autoSpaceDE/>
        <w:autoSpaceDN/>
        <w:adjustRightInd/>
        <w:snapToGrid/>
        <w:spacing w:after="180"/>
        <w:jc w:val="left"/>
        <w:rPr>
          <w:sz w:val="20"/>
          <w:szCs w:val="20"/>
          <w:lang w:val="en-GB" w:eastAsia="zh-CN"/>
        </w:rPr>
      </w:pPr>
    </w:p>
    <w:p w14:paraId="718B5BFF" w14:textId="5CA89D87" w:rsidR="001A3BC9" w:rsidRDefault="00903D12" w:rsidP="001A3BC9">
      <w:pPr>
        <w:autoSpaceDE/>
        <w:autoSpaceDN/>
        <w:adjustRightInd/>
        <w:snapToGrid/>
        <w:spacing w:after="180"/>
        <w:jc w:val="center"/>
        <w:rPr>
          <w:sz w:val="20"/>
          <w:szCs w:val="20"/>
          <w:lang w:val="en-GB" w:eastAsia="zh-CN"/>
        </w:rPr>
      </w:pPr>
      <w:r w:rsidRPr="00903D12">
        <w:drawing>
          <wp:inline distT="0" distB="0" distL="0" distR="0" wp14:anchorId="5B55943F" wp14:editId="593192D2">
            <wp:extent cx="5916295" cy="2881714"/>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881714"/>
                    </a:xfrm>
                    <a:prstGeom prst="rect">
                      <a:avLst/>
                    </a:prstGeom>
                    <a:noFill/>
                    <a:ln>
                      <a:noFill/>
                    </a:ln>
                  </pic:spPr>
                </pic:pic>
              </a:graphicData>
            </a:graphic>
          </wp:inline>
        </w:drawing>
      </w:r>
    </w:p>
    <w:p w14:paraId="0A552972" w14:textId="77777777" w:rsidR="001A3BC9" w:rsidRPr="00BC029A" w:rsidRDefault="001A3BC9" w:rsidP="001A3BC9">
      <w:pPr>
        <w:keepNext/>
        <w:keepLines/>
        <w:autoSpaceDE/>
        <w:autoSpaceDN/>
        <w:adjustRightInd/>
        <w:snapToGrid/>
        <w:spacing w:before="60" w:after="180"/>
        <w:jc w:val="center"/>
        <w:rPr>
          <w:rFonts w:ascii="Arial" w:hAnsi="Arial" w:cs="Arial"/>
          <w:b/>
          <w:sz w:val="20"/>
          <w:szCs w:val="20"/>
          <w:lang w:eastAsia="zh-CN"/>
        </w:rPr>
      </w:pPr>
      <w:r>
        <w:rPr>
          <w:rFonts w:ascii="Arial" w:hAnsi="Arial" w:cs="Arial"/>
          <w:b/>
          <w:sz w:val="20"/>
          <w:szCs w:val="20"/>
          <w:lang w:val="en-GB"/>
        </w:rPr>
        <w:t>Figure</w:t>
      </w:r>
      <w:r w:rsidRPr="00BC029A">
        <w:rPr>
          <w:rFonts w:ascii="Arial" w:hAnsi="Arial" w:cs="Arial"/>
          <w:b/>
          <w:sz w:val="20"/>
          <w:szCs w:val="20"/>
          <w:lang w:val="en-GB"/>
        </w:rPr>
        <w:t xml:space="preserve"> B.5.X.1-1</w:t>
      </w:r>
      <w:r w:rsidRPr="00BC029A">
        <w:rPr>
          <w:rFonts w:ascii="Arial" w:hAnsi="Arial" w:cs="Arial"/>
          <w:b/>
          <w:sz w:val="20"/>
          <w:szCs w:val="20"/>
        </w:rPr>
        <w:t xml:space="preserve">: </w:t>
      </w:r>
      <w:r w:rsidRPr="00D72722">
        <w:rPr>
          <w:rFonts w:ascii="Arial" w:hAnsi="Arial" w:cs="Arial"/>
          <w:b/>
          <w:sz w:val="20"/>
          <w:szCs w:val="20"/>
        </w:rPr>
        <w:t>UL positioning timeline with paging (</w:t>
      </w:r>
      <w:proofErr w:type="spellStart"/>
      <w:r w:rsidRPr="00D72722">
        <w:rPr>
          <w:rFonts w:ascii="Arial" w:hAnsi="Arial" w:cs="Arial"/>
          <w:b/>
          <w:sz w:val="20"/>
          <w:szCs w:val="20"/>
        </w:rPr>
        <w:t>SRS+Paging</w:t>
      </w:r>
      <w:proofErr w:type="spellEnd"/>
      <w:r w:rsidRPr="00D72722">
        <w:rPr>
          <w:rFonts w:ascii="Arial" w:hAnsi="Arial" w:cs="Arial"/>
          <w:b/>
          <w:sz w:val="20"/>
          <w:szCs w:val="20"/>
        </w:rPr>
        <w:t xml:space="preserve"> and paging only)</w:t>
      </w:r>
      <w:r w:rsidRPr="00BC029A">
        <w:rPr>
          <w:rFonts w:ascii="Arial" w:hAnsi="Arial" w:cs="Arial"/>
          <w:b/>
          <w:sz w:val="20"/>
          <w:szCs w:val="20"/>
        </w:rPr>
        <w:t xml:space="preserve"> </w:t>
      </w:r>
      <w:r w:rsidRPr="00BC029A">
        <w:rPr>
          <w:rFonts w:ascii="Arial" w:hAnsi="Arial" w:cs="Arial"/>
          <w:b/>
          <w:sz w:val="20"/>
          <w:szCs w:val="20"/>
          <w:lang w:val="en-GB"/>
        </w:rPr>
        <w:t>from [X]</w:t>
      </w:r>
    </w:p>
    <w:p w14:paraId="0023ABCC" w14:textId="77777777" w:rsidR="001A3BC9" w:rsidRPr="00D72722" w:rsidRDefault="001A3BC9" w:rsidP="001A3BC9">
      <w:pPr>
        <w:autoSpaceDE/>
        <w:autoSpaceDN/>
        <w:adjustRightInd/>
        <w:snapToGrid/>
        <w:spacing w:after="180"/>
        <w:rPr>
          <w:sz w:val="20"/>
          <w:szCs w:val="20"/>
          <w:lang w:eastAsia="zh-CN"/>
        </w:rPr>
      </w:pPr>
    </w:p>
    <w:p w14:paraId="7382591E" w14:textId="1C0DE7FF" w:rsidR="001A3BC9" w:rsidRDefault="00903D12" w:rsidP="001A3BC9">
      <w:pPr>
        <w:autoSpaceDE/>
        <w:autoSpaceDN/>
        <w:adjustRightInd/>
        <w:snapToGrid/>
        <w:spacing w:after="180"/>
        <w:jc w:val="center"/>
        <w:rPr>
          <w:sz w:val="20"/>
          <w:szCs w:val="20"/>
          <w:lang w:val="en-GB" w:eastAsia="zh-CN"/>
        </w:rPr>
      </w:pPr>
      <w:r w:rsidRPr="00903D12">
        <w:lastRenderedPageBreak/>
        <w:drawing>
          <wp:inline distT="0" distB="0" distL="0" distR="0" wp14:anchorId="7F85E0E9" wp14:editId="1CC2D127">
            <wp:extent cx="5916295" cy="3944197"/>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3944197"/>
                    </a:xfrm>
                    <a:prstGeom prst="rect">
                      <a:avLst/>
                    </a:prstGeom>
                    <a:noFill/>
                    <a:ln>
                      <a:noFill/>
                    </a:ln>
                  </pic:spPr>
                </pic:pic>
              </a:graphicData>
            </a:graphic>
          </wp:inline>
        </w:drawing>
      </w:r>
    </w:p>
    <w:p w14:paraId="6AA1D3F3" w14:textId="77777777" w:rsidR="001A3BC9" w:rsidRPr="00BC029A" w:rsidRDefault="001A3BC9" w:rsidP="001A3BC9">
      <w:pPr>
        <w:keepNext/>
        <w:keepLines/>
        <w:autoSpaceDE/>
        <w:autoSpaceDN/>
        <w:adjustRightInd/>
        <w:snapToGrid/>
        <w:spacing w:before="60" w:after="180"/>
        <w:jc w:val="center"/>
        <w:rPr>
          <w:rFonts w:ascii="Arial" w:hAnsi="Arial" w:cs="Arial"/>
          <w:b/>
          <w:sz w:val="20"/>
          <w:szCs w:val="20"/>
          <w:lang w:eastAsia="zh-CN"/>
        </w:rPr>
      </w:pPr>
      <w:r>
        <w:rPr>
          <w:rFonts w:ascii="Arial" w:hAnsi="Arial" w:cs="Arial"/>
          <w:b/>
          <w:sz w:val="20"/>
          <w:szCs w:val="20"/>
          <w:lang w:val="en-GB"/>
        </w:rPr>
        <w:t>Figure</w:t>
      </w:r>
      <w:r w:rsidRPr="00BC029A">
        <w:rPr>
          <w:rFonts w:ascii="Arial" w:hAnsi="Arial" w:cs="Arial"/>
          <w:b/>
          <w:sz w:val="20"/>
          <w:szCs w:val="20"/>
          <w:lang w:val="en-GB"/>
        </w:rPr>
        <w:t xml:space="preserve"> B.5.X.1-</w:t>
      </w:r>
      <w:r>
        <w:rPr>
          <w:rFonts w:ascii="Arial" w:hAnsi="Arial" w:cs="Arial"/>
          <w:b/>
          <w:sz w:val="20"/>
          <w:szCs w:val="20"/>
          <w:lang w:val="en-GB"/>
        </w:rPr>
        <w:t>2</w:t>
      </w:r>
      <w:r w:rsidRPr="00BC029A">
        <w:rPr>
          <w:rFonts w:ascii="Arial" w:hAnsi="Arial" w:cs="Arial"/>
          <w:b/>
          <w:sz w:val="20"/>
          <w:szCs w:val="20"/>
        </w:rPr>
        <w:t xml:space="preserve">: </w:t>
      </w:r>
      <w:r w:rsidRPr="00D72722">
        <w:rPr>
          <w:rFonts w:ascii="Arial" w:hAnsi="Arial" w:cs="Arial"/>
          <w:b/>
          <w:sz w:val="20"/>
          <w:szCs w:val="20"/>
        </w:rPr>
        <w:t>DL positioning timeline with paging (</w:t>
      </w:r>
      <w:proofErr w:type="spellStart"/>
      <w:r w:rsidRPr="00D72722">
        <w:rPr>
          <w:rFonts w:ascii="Arial" w:hAnsi="Arial" w:cs="Arial"/>
          <w:b/>
          <w:sz w:val="20"/>
          <w:szCs w:val="20"/>
        </w:rPr>
        <w:t>PRS+Paging</w:t>
      </w:r>
      <w:proofErr w:type="spellEnd"/>
      <w:r w:rsidRPr="00D72722">
        <w:rPr>
          <w:rFonts w:ascii="Arial" w:hAnsi="Arial" w:cs="Arial"/>
          <w:b/>
          <w:sz w:val="20"/>
          <w:szCs w:val="20"/>
        </w:rPr>
        <w:t xml:space="preserve">, </w:t>
      </w:r>
      <w:proofErr w:type="spellStart"/>
      <w:r w:rsidRPr="00D72722">
        <w:rPr>
          <w:rFonts w:ascii="Arial" w:hAnsi="Arial" w:cs="Arial"/>
          <w:b/>
          <w:sz w:val="20"/>
          <w:szCs w:val="20"/>
        </w:rPr>
        <w:t>PRS+Paging+SDT</w:t>
      </w:r>
      <w:proofErr w:type="spellEnd"/>
      <w:r w:rsidRPr="00D72722">
        <w:rPr>
          <w:rFonts w:ascii="Arial" w:hAnsi="Arial" w:cs="Arial"/>
          <w:b/>
          <w:sz w:val="20"/>
          <w:szCs w:val="20"/>
        </w:rPr>
        <w:t>, and paging only)</w:t>
      </w:r>
      <w:r w:rsidRPr="00BC029A">
        <w:rPr>
          <w:rFonts w:ascii="Arial" w:hAnsi="Arial" w:cs="Arial"/>
          <w:b/>
          <w:sz w:val="20"/>
          <w:szCs w:val="20"/>
        </w:rPr>
        <w:t xml:space="preserve"> </w:t>
      </w:r>
      <w:r w:rsidRPr="00BC029A">
        <w:rPr>
          <w:rFonts w:ascii="Arial" w:hAnsi="Arial" w:cs="Arial"/>
          <w:b/>
          <w:sz w:val="20"/>
          <w:szCs w:val="20"/>
          <w:lang w:val="en-GB"/>
        </w:rPr>
        <w:t>from [X]</w:t>
      </w:r>
    </w:p>
    <w:p w14:paraId="5D4D09D6" w14:textId="77777777" w:rsidR="001A3BC9" w:rsidRPr="00D72722" w:rsidRDefault="001A3BC9" w:rsidP="001A3BC9">
      <w:pPr>
        <w:autoSpaceDE/>
        <w:autoSpaceDN/>
        <w:adjustRightInd/>
        <w:snapToGrid/>
        <w:spacing w:after="180"/>
        <w:jc w:val="center"/>
        <w:rPr>
          <w:sz w:val="20"/>
          <w:szCs w:val="20"/>
          <w:lang w:eastAsia="zh-CN"/>
        </w:rPr>
      </w:pPr>
    </w:p>
    <w:p w14:paraId="6F7F3A8B" w14:textId="77777777" w:rsidR="001A3BC9" w:rsidRDefault="001A3BC9" w:rsidP="001A3BC9">
      <w:pPr>
        <w:autoSpaceDE/>
        <w:autoSpaceDN/>
        <w:adjustRightInd/>
        <w:snapToGrid/>
        <w:spacing w:after="180"/>
        <w:jc w:val="center"/>
        <w:rPr>
          <w:sz w:val="20"/>
          <w:szCs w:val="20"/>
          <w:lang w:val="en-GB" w:eastAsia="zh-CN"/>
        </w:rPr>
      </w:pPr>
      <w:bookmarkStart w:id="34" w:name="_GoBack"/>
      <w:r>
        <w:rPr>
          <w:noProof/>
          <w:lang w:eastAsia="zh-CN"/>
        </w:rPr>
        <mc:AlternateContent>
          <mc:Choice Requires="wpc">
            <w:drawing>
              <wp:inline distT="0" distB="0" distL="0" distR="0" wp14:anchorId="17F47066" wp14:editId="6542C693">
                <wp:extent cx="4330065" cy="3467100"/>
                <wp:effectExtent l="0" t="0" r="0" b="0"/>
                <wp:docPr id="442" name="画布 44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06" name="矩形 406"/>
                        <wps:cNvSpPr/>
                        <wps:spPr bwMode="auto">
                          <a:xfrm>
                            <a:off x="2177477" y="761987"/>
                            <a:ext cx="584280" cy="78730"/>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08" name="矩形 408"/>
                        <wps:cNvSpPr/>
                        <wps:spPr bwMode="auto">
                          <a:xfrm>
                            <a:off x="1605392" y="552514"/>
                            <a:ext cx="576000" cy="288000"/>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09" name="矩形 409"/>
                        <wps:cNvSpPr/>
                        <wps:spPr bwMode="auto">
                          <a:xfrm>
                            <a:off x="1102042" y="784976"/>
                            <a:ext cx="499122" cy="55742"/>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10" name="矩形 410"/>
                        <wps:cNvSpPr/>
                        <wps:spPr bwMode="auto">
                          <a:xfrm>
                            <a:off x="2617756" y="202384"/>
                            <a:ext cx="144000" cy="638334"/>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11" name="矩形 411"/>
                        <wps:cNvSpPr/>
                        <wps:spPr bwMode="auto">
                          <a:xfrm>
                            <a:off x="2929237" y="803169"/>
                            <a:ext cx="756000"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12" name="矩形 412"/>
                        <wps:cNvSpPr/>
                        <wps:spPr bwMode="auto">
                          <a:xfrm>
                            <a:off x="258069" y="803169"/>
                            <a:ext cx="843973"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13" name="矩形 413"/>
                        <wps:cNvSpPr/>
                        <wps:spPr bwMode="auto">
                          <a:xfrm>
                            <a:off x="2761331" y="787947"/>
                            <a:ext cx="216000" cy="5277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14" name="文本框 83"/>
                        <wps:cNvSpPr txBox="1"/>
                        <wps:spPr>
                          <a:xfrm>
                            <a:off x="2976872" y="478049"/>
                            <a:ext cx="759460" cy="341806"/>
                          </a:xfrm>
                          <a:prstGeom prst="rect">
                            <a:avLst/>
                          </a:prstGeom>
                          <a:noFill/>
                        </wps:spPr>
                        <wps:txbx>
                          <w:txbxContent>
                            <w:p w14:paraId="615F5339"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415" name="文本框 84"/>
                        <wps:cNvSpPr txBox="1"/>
                        <wps:spPr>
                          <a:xfrm>
                            <a:off x="2669333" y="478049"/>
                            <a:ext cx="503555" cy="325120"/>
                          </a:xfrm>
                          <a:prstGeom prst="rect">
                            <a:avLst/>
                          </a:prstGeom>
                          <a:noFill/>
                        </wps:spPr>
                        <wps:txbx>
                          <w:txbxContent>
                            <w:p w14:paraId="6059E5F8"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Ramp down</w:t>
                              </w:r>
                            </w:p>
                          </w:txbxContent>
                        </wps:txbx>
                        <wps:bodyPr wrap="square" rtlCol="0">
                          <a:spAutoFit/>
                        </wps:bodyPr>
                      </wps:wsp>
                      <wps:wsp>
                        <wps:cNvPr id="416" name="文本框 85"/>
                        <wps:cNvSpPr txBox="1"/>
                        <wps:spPr>
                          <a:xfrm>
                            <a:off x="2299570" y="6817"/>
                            <a:ext cx="833022" cy="208185"/>
                          </a:xfrm>
                          <a:prstGeom prst="rect">
                            <a:avLst/>
                          </a:prstGeom>
                          <a:noFill/>
                        </wps:spPr>
                        <wps:txbx>
                          <w:txbxContent>
                            <w:p w14:paraId="4A92CE0E"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SRS [23dBm]</w:t>
                              </w:r>
                            </w:p>
                          </w:txbxContent>
                        </wps:txbx>
                        <wps:bodyPr wrap="square" rtlCol="0">
                          <a:spAutoFit/>
                        </wps:bodyPr>
                      </wps:wsp>
                      <wps:wsp>
                        <wps:cNvPr id="417" name="文本框 86"/>
                        <wps:cNvSpPr txBox="1"/>
                        <wps:spPr>
                          <a:xfrm>
                            <a:off x="1719581" y="344330"/>
                            <a:ext cx="409527" cy="208185"/>
                          </a:xfrm>
                          <a:prstGeom prst="rect">
                            <a:avLst/>
                          </a:prstGeom>
                          <a:noFill/>
                        </wps:spPr>
                        <wps:txbx>
                          <w:txbxContent>
                            <w:p w14:paraId="47181276"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SSB</w:t>
                              </w:r>
                            </w:p>
                          </w:txbxContent>
                        </wps:txbx>
                        <wps:bodyPr wrap="square" rtlCol="0">
                          <a:spAutoFit/>
                        </wps:bodyPr>
                      </wps:wsp>
                      <wps:wsp>
                        <wps:cNvPr id="418" name="文本框 87"/>
                        <wps:cNvSpPr txBox="1"/>
                        <wps:spPr>
                          <a:xfrm>
                            <a:off x="2129108" y="436868"/>
                            <a:ext cx="556260" cy="325120"/>
                          </a:xfrm>
                          <a:prstGeom prst="rect">
                            <a:avLst/>
                          </a:prstGeom>
                          <a:noFill/>
                        </wps:spPr>
                        <wps:txbx>
                          <w:txbxContent>
                            <w:p w14:paraId="03A7EF88"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Micro sleep</w:t>
                              </w:r>
                            </w:p>
                          </w:txbxContent>
                        </wps:txbx>
                        <wps:bodyPr wrap="square" rtlCol="0">
                          <a:spAutoFit/>
                        </wps:bodyPr>
                      </wps:wsp>
                      <wps:wsp>
                        <wps:cNvPr id="419" name="文本框 88"/>
                        <wps:cNvSpPr txBox="1"/>
                        <wps:spPr>
                          <a:xfrm>
                            <a:off x="1053998" y="572514"/>
                            <a:ext cx="626671" cy="208185"/>
                          </a:xfrm>
                          <a:prstGeom prst="rect">
                            <a:avLst/>
                          </a:prstGeom>
                          <a:noFill/>
                        </wps:spPr>
                        <wps:txbx>
                          <w:txbxContent>
                            <w:p w14:paraId="0B13DF4A"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Ramp up</w:t>
                              </w:r>
                            </w:p>
                          </w:txbxContent>
                        </wps:txbx>
                        <wps:bodyPr wrap="square" rtlCol="0">
                          <a:spAutoFit/>
                        </wps:bodyPr>
                      </wps:wsp>
                      <wps:wsp>
                        <wps:cNvPr id="420" name="文本框 89"/>
                        <wps:cNvSpPr txBox="1"/>
                        <wps:spPr>
                          <a:xfrm>
                            <a:off x="308775" y="493317"/>
                            <a:ext cx="742315" cy="341806"/>
                          </a:xfrm>
                          <a:prstGeom prst="rect">
                            <a:avLst/>
                          </a:prstGeom>
                          <a:noFill/>
                        </wps:spPr>
                        <wps:txbx>
                          <w:txbxContent>
                            <w:p w14:paraId="3C1A3B86"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421" name="直接箭头连接符 421"/>
                        <wps:cNvCnPr/>
                        <wps:spPr bwMode="auto">
                          <a:xfrm>
                            <a:off x="1615136" y="949430"/>
                            <a:ext cx="569165"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22" name="文本框 91"/>
                        <wps:cNvSpPr txBox="1"/>
                        <wps:spPr>
                          <a:xfrm>
                            <a:off x="1488753" y="960941"/>
                            <a:ext cx="844938" cy="208185"/>
                          </a:xfrm>
                          <a:prstGeom prst="rect">
                            <a:avLst/>
                          </a:prstGeom>
                          <a:noFill/>
                        </wps:spPr>
                        <wps:txbx>
                          <w:txbxContent>
                            <w:p w14:paraId="6A25A4EC"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2ms</w:t>
                              </w:r>
                            </w:p>
                          </w:txbxContent>
                        </wps:txbx>
                        <wps:bodyPr wrap="square" rtlCol="0">
                          <a:spAutoFit/>
                        </wps:bodyPr>
                      </wps:wsp>
                      <wps:wsp>
                        <wps:cNvPr id="423" name="文本框 92"/>
                        <wps:cNvSpPr txBox="1"/>
                        <wps:spPr>
                          <a:xfrm>
                            <a:off x="1647169" y="833750"/>
                            <a:ext cx="387828" cy="112345"/>
                          </a:xfrm>
                          <a:prstGeom prst="rect">
                            <a:avLst/>
                          </a:prstGeom>
                          <a:noFill/>
                        </wps:spPr>
                        <wps:bodyPr wrap="square" rtlCol="0">
                          <a:spAutoFit/>
                        </wps:bodyPr>
                      </wps:wsp>
                      <wps:wsp>
                        <wps:cNvPr id="424" name="直接箭头连接符 424"/>
                        <wps:cNvCnPr/>
                        <wps:spPr bwMode="auto">
                          <a:xfrm>
                            <a:off x="2201989" y="949430"/>
                            <a:ext cx="415767"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25" name="文本框 91"/>
                        <wps:cNvSpPr txBox="1"/>
                        <wps:spPr>
                          <a:xfrm>
                            <a:off x="2159915" y="960941"/>
                            <a:ext cx="546158" cy="208185"/>
                          </a:xfrm>
                          <a:prstGeom prst="rect">
                            <a:avLst/>
                          </a:prstGeom>
                          <a:noFill/>
                        </wps:spPr>
                        <wps:txbx>
                          <w:txbxContent>
                            <w:p w14:paraId="228C4B67"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1.5ms</w:t>
                              </w:r>
                            </w:p>
                          </w:txbxContent>
                        </wps:txbx>
                        <wps:bodyPr wrap="square" rtlCol="0">
                          <a:spAutoFit/>
                        </wps:bodyPr>
                      </wps:wsp>
                      <wps:wsp>
                        <wps:cNvPr id="426" name="文本框 91"/>
                        <wps:cNvSpPr txBox="1"/>
                        <wps:spPr>
                          <a:xfrm>
                            <a:off x="2466094" y="960941"/>
                            <a:ext cx="546158" cy="208185"/>
                          </a:xfrm>
                          <a:prstGeom prst="rect">
                            <a:avLst/>
                          </a:prstGeom>
                          <a:noFill/>
                        </wps:spPr>
                        <wps:txbx>
                          <w:txbxContent>
                            <w:p w14:paraId="4C9FC158"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0.5ms</w:t>
                              </w:r>
                            </w:p>
                          </w:txbxContent>
                        </wps:txbx>
                        <wps:bodyPr wrap="square" rtlCol="0">
                          <a:spAutoFit/>
                        </wps:bodyPr>
                      </wps:wsp>
                      <wps:wsp>
                        <wps:cNvPr id="427" name="直接箭头连接符 427"/>
                        <wps:cNvCnPr/>
                        <wps:spPr bwMode="auto">
                          <a:xfrm>
                            <a:off x="77247" y="3040927"/>
                            <a:ext cx="4193882"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28" name="矩形 428"/>
                        <wps:cNvSpPr/>
                        <wps:spPr bwMode="auto">
                          <a:xfrm>
                            <a:off x="1324395" y="2985049"/>
                            <a:ext cx="384175" cy="55245"/>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29" name="矩形 429"/>
                        <wps:cNvSpPr/>
                        <wps:spPr bwMode="auto">
                          <a:xfrm>
                            <a:off x="2939835" y="3003464"/>
                            <a:ext cx="581660" cy="37465"/>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30" name="矩形 430"/>
                        <wps:cNvSpPr/>
                        <wps:spPr bwMode="auto">
                          <a:xfrm>
                            <a:off x="674155" y="3003464"/>
                            <a:ext cx="649605" cy="37465"/>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31" name="矩形 431"/>
                        <wps:cNvSpPr/>
                        <wps:spPr bwMode="auto">
                          <a:xfrm>
                            <a:off x="2810295" y="2988224"/>
                            <a:ext cx="165735" cy="52705"/>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32" name="文本框 83"/>
                        <wps:cNvSpPr txBox="1"/>
                        <wps:spPr>
                          <a:xfrm>
                            <a:off x="3038271" y="2684661"/>
                            <a:ext cx="759573" cy="327057"/>
                          </a:xfrm>
                          <a:prstGeom prst="rect">
                            <a:avLst/>
                          </a:prstGeom>
                          <a:noFill/>
                        </wps:spPr>
                        <wps:txbx>
                          <w:txbxContent>
                            <w:p w14:paraId="68D1BCAA"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433" name="文本框 84"/>
                        <wps:cNvSpPr txBox="1"/>
                        <wps:spPr>
                          <a:xfrm>
                            <a:off x="2701710" y="2678344"/>
                            <a:ext cx="520065" cy="324485"/>
                          </a:xfrm>
                          <a:prstGeom prst="rect">
                            <a:avLst/>
                          </a:prstGeom>
                          <a:noFill/>
                        </wps:spPr>
                        <wps:txbx>
                          <w:txbxContent>
                            <w:p w14:paraId="15301056"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Ramp down</w:t>
                              </w:r>
                            </w:p>
                          </w:txbxContent>
                        </wps:txbx>
                        <wps:bodyPr wrap="square" rtlCol="0">
                          <a:noAutofit/>
                        </wps:bodyPr>
                      </wps:wsp>
                      <wps:wsp>
                        <wps:cNvPr id="434" name="文本框 88"/>
                        <wps:cNvSpPr txBox="1"/>
                        <wps:spPr>
                          <a:xfrm>
                            <a:off x="1302805" y="2637069"/>
                            <a:ext cx="482600" cy="374650"/>
                          </a:xfrm>
                          <a:prstGeom prst="rect">
                            <a:avLst/>
                          </a:prstGeom>
                          <a:noFill/>
                        </wps:spPr>
                        <wps:txbx>
                          <w:txbxContent>
                            <w:p w14:paraId="5146CFDB"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Ramp up</w:t>
                              </w:r>
                            </w:p>
                          </w:txbxContent>
                        </wps:txbx>
                        <wps:bodyPr wrap="square" rtlCol="0">
                          <a:noAutofit/>
                        </wps:bodyPr>
                      </wps:wsp>
                      <wps:wsp>
                        <wps:cNvPr id="435" name="文本框 89"/>
                        <wps:cNvSpPr txBox="1"/>
                        <wps:spPr>
                          <a:xfrm>
                            <a:off x="592096" y="2699901"/>
                            <a:ext cx="813435" cy="327057"/>
                          </a:xfrm>
                          <a:prstGeom prst="rect">
                            <a:avLst/>
                          </a:prstGeom>
                          <a:noFill/>
                        </wps:spPr>
                        <wps:txbx>
                          <w:txbxContent>
                            <w:p w14:paraId="4BABB347"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436" name="矩形 436"/>
                        <wps:cNvSpPr/>
                        <wps:spPr bwMode="auto">
                          <a:xfrm>
                            <a:off x="1708570" y="2508799"/>
                            <a:ext cx="111125" cy="527050"/>
                          </a:xfrm>
                          <a:prstGeom prst="rect">
                            <a:avLst/>
                          </a:prstGeom>
                          <a:solidFill>
                            <a:srgbClr val="0070C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37" name="文本框 88"/>
                        <wps:cNvSpPr txBox="1"/>
                        <wps:spPr>
                          <a:xfrm>
                            <a:off x="1497750" y="2285279"/>
                            <a:ext cx="482600" cy="222885"/>
                          </a:xfrm>
                          <a:prstGeom prst="rect">
                            <a:avLst/>
                          </a:prstGeom>
                          <a:noFill/>
                        </wps:spPr>
                        <wps:txbx>
                          <w:txbxContent>
                            <w:p w14:paraId="2823D8AF"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PRS</w:t>
                              </w:r>
                            </w:p>
                          </w:txbxContent>
                        </wps:txbx>
                        <wps:bodyPr wrap="square" rtlCol="0">
                          <a:noAutofit/>
                        </wps:bodyPr>
                      </wps:wsp>
                      <wps:wsp>
                        <wps:cNvPr id="438" name="矩形 438"/>
                        <wps:cNvSpPr/>
                        <wps:spPr bwMode="auto">
                          <a:xfrm>
                            <a:off x="1820330" y="2993304"/>
                            <a:ext cx="989965" cy="47625"/>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39" name="文本框 89"/>
                        <wps:cNvSpPr txBox="1"/>
                        <wps:spPr>
                          <a:xfrm>
                            <a:off x="1918755" y="2785024"/>
                            <a:ext cx="813435" cy="207645"/>
                          </a:xfrm>
                          <a:prstGeom prst="rect">
                            <a:avLst/>
                          </a:prstGeom>
                          <a:noFill/>
                        </wps:spPr>
                        <wps:txbx>
                          <w:txbxContent>
                            <w:p w14:paraId="627BEFB4"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Light sleep</w:t>
                              </w:r>
                            </w:p>
                          </w:txbxContent>
                        </wps:txbx>
                        <wps:bodyPr wrap="square" rtlCol="0">
                          <a:noAutofit/>
                        </wps:bodyPr>
                      </wps:wsp>
                      <wps:wsp>
                        <wps:cNvPr id="440" name="直接箭头连接符 440"/>
                        <wps:cNvCnPr/>
                        <wps:spPr bwMode="auto">
                          <a:xfrm>
                            <a:off x="1836205" y="3152054"/>
                            <a:ext cx="970280"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41" name="文本框 91"/>
                        <wps:cNvSpPr txBox="1"/>
                        <wps:spPr>
                          <a:xfrm>
                            <a:off x="2014640" y="3161579"/>
                            <a:ext cx="650240" cy="207645"/>
                          </a:xfrm>
                          <a:prstGeom prst="rect">
                            <a:avLst/>
                          </a:prstGeom>
                          <a:noFill/>
                        </wps:spPr>
                        <wps:txbx>
                          <w:txbxContent>
                            <w:p w14:paraId="07223CC8"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19.5ms</w:t>
                              </w:r>
                            </w:p>
                          </w:txbxContent>
                        </wps:txbx>
                        <wps:bodyPr wrap="square" rtlCol="0">
                          <a:noAutofit/>
                        </wps:bodyPr>
                      </wps:wsp>
                      <wps:wsp>
                        <wps:cNvPr id="647" name="直接箭头连接符 647"/>
                        <wps:cNvCnPr/>
                        <wps:spPr bwMode="auto">
                          <a:xfrm>
                            <a:off x="945300" y="2040210"/>
                            <a:ext cx="2985135"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48" name="矩形 648"/>
                        <wps:cNvSpPr/>
                        <wps:spPr bwMode="auto">
                          <a:xfrm>
                            <a:off x="1970190" y="1984965"/>
                            <a:ext cx="499110" cy="55245"/>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649" name="矩形 649"/>
                        <wps:cNvSpPr/>
                        <wps:spPr bwMode="auto">
                          <a:xfrm>
                            <a:off x="2615985" y="1402035"/>
                            <a:ext cx="143510" cy="638175"/>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650" name="矩形 650"/>
                        <wps:cNvSpPr/>
                        <wps:spPr bwMode="auto">
                          <a:xfrm>
                            <a:off x="2927135" y="2002745"/>
                            <a:ext cx="755650" cy="37465"/>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651" name="矩形 651"/>
                        <wps:cNvSpPr/>
                        <wps:spPr bwMode="auto">
                          <a:xfrm>
                            <a:off x="1126275" y="2002745"/>
                            <a:ext cx="843915" cy="37465"/>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652" name="矩形 652"/>
                        <wps:cNvSpPr/>
                        <wps:spPr bwMode="auto">
                          <a:xfrm>
                            <a:off x="2759495" y="1987505"/>
                            <a:ext cx="215900" cy="52705"/>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653" name="文本框 83"/>
                        <wps:cNvSpPr txBox="1"/>
                        <wps:spPr>
                          <a:xfrm>
                            <a:off x="2974760" y="1677625"/>
                            <a:ext cx="758825" cy="341630"/>
                          </a:xfrm>
                          <a:prstGeom prst="rect">
                            <a:avLst/>
                          </a:prstGeom>
                          <a:noFill/>
                        </wps:spPr>
                        <wps:txbx>
                          <w:txbxContent>
                            <w:p w14:paraId="33A0B85D" w14:textId="77777777" w:rsidR="009D5237" w:rsidRDefault="009D5237" w:rsidP="0042075A">
                              <w:pPr>
                                <w:pStyle w:val="NormalWeb"/>
                                <w:overflowPunct w:val="0"/>
                                <w:spacing w:before="0" w:beforeAutospacing="0" w:after="0" w:afterAutospacing="0"/>
                                <w:jc w:val="center"/>
                                <w:textAlignment w:val="baseline"/>
                              </w:pPr>
                              <w:r>
                                <w:rPr>
                                  <w:rFonts w:ascii="Arial" w:eastAsia="Times New Roman" w:hAnsi="Arial" w:cs="Times New Roman"/>
                                  <w:color w:val="000000"/>
                                  <w:sz w:val="16"/>
                                  <w:szCs w:val="16"/>
                                  <w:lang w:val="en-GB"/>
                                </w:rPr>
                                <w:t>(Ultra-)Deep sleep</w:t>
                              </w:r>
                            </w:p>
                          </w:txbxContent>
                        </wps:txbx>
                        <wps:bodyPr wrap="square" rtlCol="0">
                          <a:noAutofit/>
                        </wps:bodyPr>
                      </wps:wsp>
                      <wps:wsp>
                        <wps:cNvPr id="654" name="文本框 84"/>
                        <wps:cNvSpPr txBox="1"/>
                        <wps:spPr>
                          <a:xfrm>
                            <a:off x="2667420" y="1677625"/>
                            <a:ext cx="502920" cy="325120"/>
                          </a:xfrm>
                          <a:prstGeom prst="rect">
                            <a:avLst/>
                          </a:prstGeom>
                          <a:noFill/>
                        </wps:spPr>
                        <wps:txbx>
                          <w:txbxContent>
                            <w:p w14:paraId="38C24334" w14:textId="77777777" w:rsidR="009D5237" w:rsidRDefault="009D5237" w:rsidP="0042075A">
                              <w:pPr>
                                <w:pStyle w:val="NormalWeb"/>
                                <w:overflowPunct w:val="0"/>
                                <w:spacing w:before="0" w:beforeAutospacing="0" w:after="0" w:afterAutospacing="0"/>
                                <w:jc w:val="center"/>
                                <w:textAlignment w:val="baseline"/>
                              </w:pPr>
                              <w:r>
                                <w:rPr>
                                  <w:rFonts w:ascii="Arial" w:eastAsia="Times New Roman" w:hAnsi="Arial" w:cs="Times New Roman"/>
                                  <w:color w:val="000000"/>
                                  <w:sz w:val="16"/>
                                  <w:szCs w:val="16"/>
                                  <w:lang w:val="en-GB"/>
                                </w:rPr>
                                <w:t>Ramp down</w:t>
                              </w:r>
                            </w:p>
                          </w:txbxContent>
                        </wps:txbx>
                        <wps:bodyPr wrap="square" rtlCol="0">
                          <a:spAutoFit/>
                        </wps:bodyPr>
                      </wps:wsp>
                      <wps:wsp>
                        <wps:cNvPr id="655" name="文本框 85"/>
                        <wps:cNvSpPr txBox="1"/>
                        <wps:spPr>
                          <a:xfrm>
                            <a:off x="2297850" y="1206455"/>
                            <a:ext cx="832485" cy="208280"/>
                          </a:xfrm>
                          <a:prstGeom prst="rect">
                            <a:avLst/>
                          </a:prstGeom>
                          <a:noFill/>
                        </wps:spPr>
                        <wps:txbx>
                          <w:txbxContent>
                            <w:p w14:paraId="748F9329" w14:textId="77777777" w:rsidR="009D5237" w:rsidRDefault="009D5237" w:rsidP="0042075A">
                              <w:pPr>
                                <w:pStyle w:val="NormalWeb"/>
                                <w:overflowPunct w:val="0"/>
                                <w:spacing w:before="0" w:beforeAutospacing="0" w:after="0" w:afterAutospacing="0"/>
                                <w:jc w:val="center"/>
                                <w:textAlignment w:val="baseline"/>
                              </w:pPr>
                              <w:r>
                                <w:rPr>
                                  <w:rFonts w:ascii="Arial" w:eastAsia="Times New Roman" w:hAnsi="Arial" w:cs="Times New Roman"/>
                                  <w:color w:val="000000"/>
                                  <w:sz w:val="16"/>
                                  <w:szCs w:val="16"/>
                                  <w:lang w:val="en-GB"/>
                                </w:rPr>
                                <w:t>SRS [23dBm]</w:t>
                              </w:r>
                            </w:p>
                          </w:txbxContent>
                        </wps:txbx>
                        <wps:bodyPr wrap="square" rtlCol="0">
                          <a:spAutoFit/>
                        </wps:bodyPr>
                      </wps:wsp>
                      <wps:wsp>
                        <wps:cNvPr id="656" name="文本框 88"/>
                        <wps:cNvSpPr txBox="1"/>
                        <wps:spPr>
                          <a:xfrm>
                            <a:off x="1921930" y="1772240"/>
                            <a:ext cx="626110" cy="208280"/>
                          </a:xfrm>
                          <a:prstGeom prst="rect">
                            <a:avLst/>
                          </a:prstGeom>
                          <a:noFill/>
                        </wps:spPr>
                        <wps:txbx>
                          <w:txbxContent>
                            <w:p w14:paraId="05448D92" w14:textId="77777777" w:rsidR="009D5237" w:rsidRDefault="009D5237" w:rsidP="0042075A">
                              <w:pPr>
                                <w:pStyle w:val="NormalWeb"/>
                                <w:overflowPunct w:val="0"/>
                                <w:spacing w:before="0" w:beforeAutospacing="0" w:after="0" w:afterAutospacing="0"/>
                                <w:jc w:val="center"/>
                                <w:textAlignment w:val="baseline"/>
                              </w:pPr>
                              <w:r>
                                <w:rPr>
                                  <w:rFonts w:ascii="Arial" w:eastAsia="Times New Roman" w:hAnsi="Arial" w:cs="Times New Roman"/>
                                  <w:color w:val="000000"/>
                                  <w:sz w:val="16"/>
                                  <w:szCs w:val="16"/>
                                  <w:lang w:val="en-GB"/>
                                </w:rPr>
                                <w:t>Ramp up</w:t>
                              </w:r>
                            </w:p>
                          </w:txbxContent>
                        </wps:txbx>
                        <wps:bodyPr wrap="square" rtlCol="0">
                          <a:spAutoFit/>
                        </wps:bodyPr>
                      </wps:wsp>
                      <wps:wsp>
                        <wps:cNvPr id="657" name="文本框 89"/>
                        <wps:cNvSpPr txBox="1"/>
                        <wps:spPr>
                          <a:xfrm>
                            <a:off x="1177075" y="1692865"/>
                            <a:ext cx="741680" cy="341630"/>
                          </a:xfrm>
                          <a:prstGeom prst="rect">
                            <a:avLst/>
                          </a:prstGeom>
                          <a:noFill/>
                        </wps:spPr>
                        <wps:txbx>
                          <w:txbxContent>
                            <w:p w14:paraId="6418E931" w14:textId="77777777" w:rsidR="009D5237" w:rsidRDefault="009D5237" w:rsidP="0042075A">
                              <w:pPr>
                                <w:pStyle w:val="NormalWeb"/>
                                <w:overflowPunct w:val="0"/>
                                <w:spacing w:before="0" w:beforeAutospacing="0" w:after="0" w:afterAutospacing="0"/>
                                <w:jc w:val="center"/>
                                <w:textAlignment w:val="baseline"/>
                              </w:pPr>
                              <w:r>
                                <w:rPr>
                                  <w:rFonts w:ascii="Arial" w:eastAsia="Times New Roman" w:hAnsi="Arial" w:cs="Times New Roman"/>
                                  <w:color w:val="000000"/>
                                  <w:sz w:val="16"/>
                                  <w:szCs w:val="16"/>
                                  <w:lang w:val="en-GB"/>
                                </w:rPr>
                                <w:t>(Ultra-)Deep sleep</w:t>
                              </w:r>
                            </w:p>
                          </w:txbxContent>
                        </wps:txbx>
                        <wps:bodyPr wrap="square" rtlCol="0">
                          <a:noAutofit/>
                        </wps:bodyPr>
                      </wps:wsp>
                      <wps:wsp>
                        <wps:cNvPr id="658" name="文本框 92"/>
                        <wps:cNvSpPr txBox="1"/>
                        <wps:spPr>
                          <a:xfrm>
                            <a:off x="2515020" y="2033225"/>
                            <a:ext cx="387350" cy="111760"/>
                          </a:xfrm>
                          <a:prstGeom prst="rect">
                            <a:avLst/>
                          </a:prstGeom>
                          <a:noFill/>
                        </wps:spPr>
                        <wps:bodyPr wrap="square" rtlCol="0">
                          <a:spAutoFit/>
                        </wps:bodyPr>
                      </wps:wsp>
                      <wps:wsp>
                        <wps:cNvPr id="659" name="直接箭头连接符 659"/>
                        <wps:cNvCnPr/>
                        <wps:spPr bwMode="auto">
                          <a:xfrm>
                            <a:off x="2464220" y="2148795"/>
                            <a:ext cx="295275"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60" name="文本框 91"/>
                        <wps:cNvSpPr txBox="1"/>
                        <wps:spPr>
                          <a:xfrm>
                            <a:off x="2298823" y="2160860"/>
                            <a:ext cx="622300" cy="208280"/>
                          </a:xfrm>
                          <a:prstGeom prst="rect">
                            <a:avLst/>
                          </a:prstGeom>
                          <a:noFill/>
                        </wps:spPr>
                        <wps:txbx>
                          <w:txbxContent>
                            <w:p w14:paraId="66831D0C" w14:textId="77777777" w:rsidR="009D5237" w:rsidRDefault="009D5237" w:rsidP="0042075A">
                              <w:pPr>
                                <w:pStyle w:val="NormalWeb"/>
                                <w:overflowPunct w:val="0"/>
                                <w:spacing w:before="0" w:beforeAutospacing="0" w:after="0" w:afterAutospacing="0"/>
                                <w:jc w:val="center"/>
                                <w:textAlignment w:val="baseline"/>
                              </w:pPr>
                              <w:r>
                                <w:rPr>
                                  <w:rFonts w:ascii="Arial" w:eastAsia="Times New Roman" w:hAnsi="Arial" w:cs="Times New Roman"/>
                                  <w:color w:val="000000"/>
                                  <w:sz w:val="16"/>
                                  <w:szCs w:val="16"/>
                                  <w:lang w:val="en-GB"/>
                                </w:rPr>
                                <w:t>1ms</w:t>
                              </w:r>
                            </w:p>
                          </w:txbxContent>
                        </wps:txbx>
                        <wps:bodyPr wrap="square" rtlCol="0">
                          <a:spAutoFit/>
                        </wps:bodyPr>
                      </wps:wsp>
                      <wps:wsp>
                        <wps:cNvPr id="661" name="矩形 661"/>
                        <wps:cNvSpPr/>
                        <wps:spPr bwMode="auto">
                          <a:xfrm>
                            <a:off x="2471840" y="1677625"/>
                            <a:ext cx="143510" cy="361950"/>
                          </a:xfrm>
                          <a:prstGeom prst="rect">
                            <a:avLst/>
                          </a:prstGeom>
                          <a:solidFill>
                            <a:srgbClr val="0070C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662" name="文本框 85"/>
                        <wps:cNvSpPr txBox="1"/>
                        <wps:spPr>
                          <a:xfrm>
                            <a:off x="2240065" y="1459820"/>
                            <a:ext cx="463550" cy="208280"/>
                          </a:xfrm>
                          <a:prstGeom prst="rect">
                            <a:avLst/>
                          </a:prstGeom>
                          <a:noFill/>
                        </wps:spPr>
                        <wps:txbx>
                          <w:txbxContent>
                            <w:p w14:paraId="3DDCD0D5" w14:textId="77777777" w:rsidR="009D5237" w:rsidRDefault="009D5237" w:rsidP="0042075A">
                              <w:pPr>
                                <w:pStyle w:val="NormalWeb"/>
                                <w:overflowPunct w:val="0"/>
                                <w:spacing w:before="0" w:beforeAutospacing="0" w:after="0" w:afterAutospacing="0"/>
                                <w:jc w:val="center"/>
                                <w:textAlignment w:val="baseline"/>
                              </w:pPr>
                              <w:r>
                                <w:rPr>
                                  <w:rFonts w:ascii="Arial" w:eastAsia="Times New Roman" w:hAnsi="Arial" w:cs="Times New Roman"/>
                                  <w:color w:val="000000"/>
                                  <w:sz w:val="16"/>
                                  <w:szCs w:val="16"/>
                                  <w:lang w:val="en-GB"/>
                                </w:rPr>
                                <w:t>TRS</w:t>
                              </w:r>
                            </w:p>
                          </w:txbxContent>
                        </wps:txbx>
                        <wps:bodyPr wrap="square" rtlCol="0">
                          <a:spAutoFit/>
                        </wps:bodyPr>
                      </wps:wsp>
                    </wpc:wpc>
                  </a:graphicData>
                </a:graphic>
              </wp:inline>
            </w:drawing>
          </mc:Choice>
          <mc:Fallback>
            <w:pict>
              <v:group w14:anchorId="17F47066" id="画布 442" o:spid="_x0000_s1339" editas="canvas" style="width:340.95pt;height:273pt;mso-position-horizontal-relative:char;mso-position-vertical-relative:line" coordsize="43300,34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">
                <v:shape id="_x0000_s1340" type="#_x0000_t75" style="position:absolute;width:43300;height:34671;visibility:visible;mso-wrap-style:square">
                  <v:fill o:detectmouseclick="t"/>
                  <v:path o:connecttype="none"/>
                </v:shape>
                <v:rect id="矩形 406" o:spid="_x0000_s1341" style="position:absolute;left:21774;top:7619;width:5843;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" fillcolor="#f0f0f0"/>
                <v:rect id="矩形 408" o:spid="_x0000_s1342" style="position:absolute;left:16053;top:5525;width:576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" fillcolor="yellow"/>
                <v:rect id="矩形 409" o:spid="_x0000_s1343" style="position:absolute;left:11020;top:7849;width:4991;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" fillcolor="#ffc000"/>
                <v:rect id="矩形 410" o:spid="_x0000_s1344" style="position:absolute;left:26177;top:2023;width:1440;height:6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" fillcolor="#00b0f0"/>
                <v:rect id="矩形 411" o:spid="_x0000_s1345" style="position:absolute;left:29292;top:8031;width:7560;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" fillcolor="black"/>
                <v:rect id="矩形 412" o:spid="_x0000_s1346" style="position:absolute;left:2580;top:8031;width:8440;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" fillcolor="black"/>
                <v:rect id="矩形 413" o:spid="_x0000_s1347" style="position:absolute;left:27613;top:7879;width:2160;height: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" fillcolor="#ffc000"/>
                <v:shape id="文本框 83" o:spid="_x0000_s1348" type="#_x0000_t202" style="position:absolute;left:29768;top:4780;width:7595;height:3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" filled="f" stroked="f">
                  <v:textbox>
                    <w:txbxContent>
                      <w:p w14:paraId="615F5339"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349" type="#_x0000_t202" style="position:absolute;left:26693;top:4780;width:5035;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" filled="f" stroked="f">
                  <v:textbox style="mso-fit-shape-to-text:t">
                    <w:txbxContent>
                      <w:p w14:paraId="6059E5F8"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5" o:spid="_x0000_s1350" type="#_x0000_t202" style="position:absolute;left:22995;top:68;width:8330;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" filled="f" stroked="f">
                  <v:textbox style="mso-fit-shape-to-text:t">
                    <w:txbxContent>
                      <w:p w14:paraId="4A92CE0E"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SRS [23dBm]</w:t>
                        </w:r>
                      </w:p>
                    </w:txbxContent>
                  </v:textbox>
                </v:shape>
                <v:shape id="文本框 86" o:spid="_x0000_s1351" type="#_x0000_t202" style="position:absolute;left:17195;top:3443;width:40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" filled="f" stroked="f">
                  <v:textbox style="mso-fit-shape-to-text:t">
                    <w:txbxContent>
                      <w:p w14:paraId="47181276"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7" o:spid="_x0000_s1352" type="#_x0000_t202" style="position:absolute;left:21291;top:4368;width:556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" filled="f" stroked="f">
                  <v:textbox style="mso-fit-shape-to-text:t">
                    <w:txbxContent>
                      <w:p w14:paraId="03A7EF88"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文本框 88" o:spid="_x0000_s1353" type="#_x0000_t202" style="position:absolute;left:10539;top:5725;width:6267;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" filled="f" stroked="f">
                  <v:textbox style="mso-fit-shape-to-text:t">
                    <w:txbxContent>
                      <w:p w14:paraId="0B13DF4A"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354" type="#_x0000_t202" style="position:absolute;left:3087;top:4933;width:7423;height:3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" filled="f" stroked="f">
                  <v:textbox>
                    <w:txbxContent>
                      <w:p w14:paraId="3C1A3B86"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421" o:spid="_x0000_s1355" type="#_x0000_t32" style="position:absolute;left:16151;top:9494;width:5692;height: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" fillcolor="#4f81bd [3204]">
                  <v:stroke startarrow="block" endarrow="block"/>
                  <v:shadow color="#eeece1 [3214]"/>
                </v:shape>
                <v:shape id="文本框 91" o:spid="_x0000_s1356" type="#_x0000_t202" style="position:absolute;left:14887;top:9609;width:844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" filled="f" stroked="f">
                  <v:textbox style="mso-fit-shape-to-text:t">
                    <w:txbxContent>
                      <w:p w14:paraId="6A25A4EC"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357" type="#_x0000_t202" style="position:absolute;left:16471;top:8337;width:387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" filled="f" stroked="f">
                  <v:textbox style="mso-fit-shape-to-text:t"/>
                </v:shape>
                <v:shape id="直接箭头连接符 424" o:spid="_x0000_s1358" type="#_x0000_t32" style="position:absolute;left:22019;top:9494;width:4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" fillcolor="#4f81bd [3204]">
                  <v:stroke startarrow="block" endarrow="block"/>
                  <v:shadow color="#eeece1 [3214]"/>
                </v:shape>
                <v:shape id="文本框 91" o:spid="_x0000_s1359" type="#_x0000_t202" style="position:absolute;left:21599;top:9609;width:546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" filled="f" stroked="f">
                  <v:textbox style="mso-fit-shape-to-text:t">
                    <w:txbxContent>
                      <w:p w14:paraId="228C4B67"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1.5ms</w:t>
                        </w:r>
                      </w:p>
                    </w:txbxContent>
                  </v:textbox>
                </v:shape>
                <v:shape id="文本框 91" o:spid="_x0000_s1360" type="#_x0000_t202" style="position:absolute;left:24660;top:9609;width:5462;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" filled="f" stroked="f">
                  <v:textbox style="mso-fit-shape-to-text:t">
                    <w:txbxContent>
                      <w:p w14:paraId="4C9FC158"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0.5ms</w:t>
                        </w:r>
                      </w:p>
                    </w:txbxContent>
                  </v:textbox>
                </v:shape>
                <v:shape id="直接箭头连接符 427" o:spid="_x0000_s1361" type="#_x0000_t32" style="position:absolute;left:772;top:30409;width:4193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" fillcolor="#4f81bd [3204]">
                  <v:stroke endarrow="block"/>
                  <v:shadow color="#eeece1 [3214]"/>
                </v:shape>
                <v:rect id="矩形 428" o:spid="_x0000_s1362" style="position:absolute;left:13243;top:29850;width:3842;height: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" fillcolor="#ffc000"/>
                <v:rect id="矩形 429" o:spid="_x0000_s1363" style="position:absolute;left:29398;top:30034;width:5816;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" fillcolor="black"/>
                <v:rect id="矩形 430" o:spid="_x0000_s1364" style="position:absolute;left:6741;top:30034;width:6496;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" fillcolor="black"/>
                <v:rect id="矩形 431" o:spid="_x0000_s1365" style="position:absolute;left:28102;top:29882;width:1658;height: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" fillcolor="#ffc000"/>
                <v:shape id="文本框 83" o:spid="_x0000_s1366" type="#_x0000_t202" style="position:absolute;left:30382;top:26846;width:7596;height:3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E01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" filled="f" stroked="f">
                  <v:textbox>
                    <w:txbxContent>
                      <w:p w14:paraId="68D1BCAA"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367" type="#_x0000_t202" style="position:absolute;left:27017;top:26783;width:5200;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" filled="f" stroked="f">
                  <v:textbox>
                    <w:txbxContent>
                      <w:p w14:paraId="15301056"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8" o:spid="_x0000_s1368" type="#_x0000_t202" style="position:absolute;left:13028;top:26370;width:4826;height:3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" filled="f" stroked="f">
                  <v:textbox>
                    <w:txbxContent>
                      <w:p w14:paraId="5146CFDB"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369" type="#_x0000_t202" style="position:absolute;left:5920;top:26999;width:8135;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" filled="f" stroked="f">
                  <v:textbox>
                    <w:txbxContent>
                      <w:p w14:paraId="4BABB347"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rect id="矩形 436" o:spid="_x0000_s1370" style="position:absolute;left:17085;top:25087;width:1111;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" fillcolor="#0070c0"/>
                <v:shape id="文本框 88" o:spid="_x0000_s1371" type="#_x0000_t202" style="position:absolute;left:14977;top:22852;width:4826;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" filled="f" stroked="f">
                  <v:textbox>
                    <w:txbxContent>
                      <w:p w14:paraId="2823D8AF"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PRS</w:t>
                        </w:r>
                      </w:p>
                    </w:txbxContent>
                  </v:textbox>
                </v:shape>
                <v:rect id="矩形 438" o:spid="_x0000_s1372" style="position:absolute;left:18203;top:29933;width:9899;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" fillcolor="#f0f0f0"/>
                <v:shape id="文本框 89" o:spid="_x0000_s1373" type="#_x0000_t202" style="position:absolute;left:19187;top:27850;width:8134;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" filled="f" stroked="f">
                  <v:textbox>
                    <w:txbxContent>
                      <w:p w14:paraId="627BEFB4"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Light sleep</w:t>
                        </w:r>
                      </w:p>
                    </w:txbxContent>
                  </v:textbox>
                </v:shape>
                <v:shape id="直接箭头连接符 440" o:spid="_x0000_s1374" type="#_x0000_t32" style="position:absolute;left:18362;top:31520;width:97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" fillcolor="#4f81bd [3204]">
                  <v:stroke startarrow="block" endarrow="block"/>
                  <v:shadow color="#eeece1 [3214]"/>
                </v:shape>
                <v:shape id="文本框 91" o:spid="_x0000_s1375" type="#_x0000_t202" style="position:absolute;left:20146;top:31615;width:6502;height:2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" filled="f" stroked="f">
                  <v:textbox>
                    <w:txbxContent>
                      <w:p w14:paraId="07223CC8" w14:textId="77777777" w:rsidR="009D5237" w:rsidRDefault="009D5237" w:rsidP="0042075A">
                        <w:pPr>
                          <w:pStyle w:val="NormalWeb"/>
                          <w:spacing w:before="0" w:beforeAutospacing="0" w:after="0" w:afterAutospacing="0"/>
                          <w:jc w:val="center"/>
                          <w:textAlignment w:val="baseline"/>
                        </w:pPr>
                        <w:r>
                          <w:rPr>
                            <w:rFonts w:ascii="Arial" w:hAnsi="Arial"/>
                            <w:color w:val="000000"/>
                            <w:sz w:val="16"/>
                            <w:szCs w:val="16"/>
                          </w:rPr>
                          <w:t>19.5ms</w:t>
                        </w:r>
                      </w:p>
                    </w:txbxContent>
                  </v:textbox>
                </v:shape>
                <v:shape id="直接箭头连接符 647" o:spid="_x0000_s1376" type="#_x0000_t32" style="position:absolute;left:9453;top:20402;width:298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" fillcolor="#4f81bd [3204]">
                  <v:stroke endarrow="block"/>
                  <v:shadow color="#eeece1 [3214]"/>
                </v:shape>
                <v:rect id="矩形 648" o:spid="_x0000_s1377" style="position:absolute;left:19701;top:19849;width:4992;height: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" fillcolor="#ffc000"/>
                <v:rect id="矩形 649" o:spid="_x0000_s1378" style="position:absolute;left:26159;top:14020;width:1435;height:6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" fillcolor="#00b0f0"/>
                <v:rect id="矩形 650" o:spid="_x0000_s1379" style="position:absolute;left:29271;top:20027;width:7556;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" fillcolor="black"/>
                <v:rect id="矩形 651" o:spid="_x0000_s1380" style="position:absolute;left:11262;top:20027;width:8439;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" fillcolor="black"/>
                <v:rect id="矩形 652" o:spid="_x0000_s1381" style="position:absolute;left:27594;top:19875;width:2159;height: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" fillcolor="#ffc000"/>
                <v:shape id="文本框 83" o:spid="_x0000_s1382" type="#_x0000_t202" style="position:absolute;left:29747;top:16776;width:7588;height:3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" filled="f" stroked="f">
                  <v:textbox>
                    <w:txbxContent>
                      <w:p w14:paraId="33A0B85D" w14:textId="77777777" w:rsidR="009D5237" w:rsidRDefault="009D5237" w:rsidP="0042075A">
                        <w:pPr>
                          <w:pStyle w:val="NormalWeb"/>
                          <w:overflowPunct w:val="0"/>
                          <w:spacing w:before="0" w:beforeAutospacing="0" w:after="0" w:afterAutospacing="0"/>
                          <w:jc w:val="center"/>
                          <w:textAlignment w:val="baseline"/>
                        </w:pPr>
                        <w:r>
                          <w:rPr>
                            <w:rFonts w:ascii="Arial" w:eastAsia="Times New Roman" w:hAnsi="Arial" w:cs="Times New Roman"/>
                            <w:color w:val="000000"/>
                            <w:sz w:val="16"/>
                            <w:szCs w:val="16"/>
                            <w:lang w:val="en-GB"/>
                          </w:rPr>
                          <w:t>(Ultra-)Deep sleep</w:t>
                        </w:r>
                      </w:p>
                    </w:txbxContent>
                  </v:textbox>
                </v:shape>
                <v:shape id="文本框 84" o:spid="_x0000_s1383" type="#_x0000_t202" style="position:absolute;left:26674;top:16776;width:5029;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" filled="f" stroked="f">
                  <v:textbox style="mso-fit-shape-to-text:t">
                    <w:txbxContent>
                      <w:p w14:paraId="38C24334" w14:textId="77777777" w:rsidR="009D5237" w:rsidRDefault="009D5237" w:rsidP="0042075A">
                        <w:pPr>
                          <w:pStyle w:val="NormalWeb"/>
                          <w:overflowPunct w:val="0"/>
                          <w:spacing w:before="0" w:beforeAutospacing="0" w:after="0" w:afterAutospacing="0"/>
                          <w:jc w:val="center"/>
                          <w:textAlignment w:val="baseline"/>
                        </w:pPr>
                        <w:r>
                          <w:rPr>
                            <w:rFonts w:ascii="Arial" w:eastAsia="Times New Roman" w:hAnsi="Arial" w:cs="Times New Roman"/>
                            <w:color w:val="000000"/>
                            <w:sz w:val="16"/>
                            <w:szCs w:val="16"/>
                            <w:lang w:val="en-GB"/>
                          </w:rPr>
                          <w:t>Ramp down</w:t>
                        </w:r>
                      </w:p>
                    </w:txbxContent>
                  </v:textbox>
                </v:shape>
                <v:shape id="文本框 85" o:spid="_x0000_s1384" type="#_x0000_t202" style="position:absolute;left:22978;top:12064;width:83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" filled="f" stroked="f">
                  <v:textbox style="mso-fit-shape-to-text:t">
                    <w:txbxContent>
                      <w:p w14:paraId="748F9329" w14:textId="77777777" w:rsidR="009D5237" w:rsidRDefault="009D5237" w:rsidP="0042075A">
                        <w:pPr>
                          <w:pStyle w:val="NormalWeb"/>
                          <w:overflowPunct w:val="0"/>
                          <w:spacing w:before="0" w:beforeAutospacing="0" w:after="0" w:afterAutospacing="0"/>
                          <w:jc w:val="center"/>
                          <w:textAlignment w:val="baseline"/>
                        </w:pPr>
                        <w:r>
                          <w:rPr>
                            <w:rFonts w:ascii="Arial" w:eastAsia="Times New Roman" w:hAnsi="Arial" w:cs="Times New Roman"/>
                            <w:color w:val="000000"/>
                            <w:sz w:val="16"/>
                            <w:szCs w:val="16"/>
                            <w:lang w:val="en-GB"/>
                          </w:rPr>
                          <w:t>SRS [23dBm]</w:t>
                        </w:r>
                      </w:p>
                    </w:txbxContent>
                  </v:textbox>
                </v:shape>
                <v:shape id="文本框 88" o:spid="_x0000_s1385" type="#_x0000_t202" style="position:absolute;left:19219;top:17722;width:6261;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" filled="f" stroked="f">
                  <v:textbox style="mso-fit-shape-to-text:t">
                    <w:txbxContent>
                      <w:p w14:paraId="05448D92" w14:textId="77777777" w:rsidR="009D5237" w:rsidRDefault="009D5237" w:rsidP="0042075A">
                        <w:pPr>
                          <w:pStyle w:val="NormalWeb"/>
                          <w:overflowPunct w:val="0"/>
                          <w:spacing w:before="0" w:beforeAutospacing="0" w:after="0" w:afterAutospacing="0"/>
                          <w:jc w:val="center"/>
                          <w:textAlignment w:val="baseline"/>
                        </w:pPr>
                        <w:r>
                          <w:rPr>
                            <w:rFonts w:ascii="Arial" w:eastAsia="Times New Roman" w:hAnsi="Arial" w:cs="Times New Roman"/>
                            <w:color w:val="000000"/>
                            <w:sz w:val="16"/>
                            <w:szCs w:val="16"/>
                            <w:lang w:val="en-GB"/>
                          </w:rPr>
                          <w:t>Ramp up</w:t>
                        </w:r>
                      </w:p>
                    </w:txbxContent>
                  </v:textbox>
                </v:shape>
                <v:shape id="文本框 89" o:spid="_x0000_s1386" type="#_x0000_t202" style="position:absolute;left:11770;top:16928;width:7417;height:3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" filled="f" stroked="f">
                  <v:textbox>
                    <w:txbxContent>
                      <w:p w14:paraId="6418E931" w14:textId="77777777" w:rsidR="009D5237" w:rsidRDefault="009D5237" w:rsidP="0042075A">
                        <w:pPr>
                          <w:pStyle w:val="NormalWeb"/>
                          <w:overflowPunct w:val="0"/>
                          <w:spacing w:before="0" w:beforeAutospacing="0" w:after="0" w:afterAutospacing="0"/>
                          <w:jc w:val="center"/>
                          <w:textAlignment w:val="baseline"/>
                        </w:pPr>
                        <w:r>
                          <w:rPr>
                            <w:rFonts w:ascii="Arial" w:eastAsia="Times New Roman" w:hAnsi="Arial" w:cs="Times New Roman"/>
                            <w:color w:val="000000"/>
                            <w:sz w:val="16"/>
                            <w:szCs w:val="16"/>
                            <w:lang w:val="en-GB"/>
                          </w:rPr>
                          <w:t>(Ultra-)Deep sleep</w:t>
                        </w:r>
                      </w:p>
                    </w:txbxContent>
                  </v:textbox>
                </v:shape>
                <v:shape id="文本框 92" o:spid="_x0000_s1387" type="#_x0000_t202" style="position:absolute;left:25150;top:20332;width:3873;height:1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" filled="f" stroked="f">
                  <v:textbox style="mso-fit-shape-to-text:t"/>
                </v:shape>
                <v:shape id="直接箭头连接符 659" o:spid="_x0000_s1388" type="#_x0000_t32" style="position:absolute;left:24642;top:21487;width:29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" fillcolor="#4f81bd [3204]">
                  <v:stroke startarrow="block" endarrow="block"/>
                  <v:shadow color="#eeece1 [3214]"/>
                </v:shape>
                <v:shape id="文本框 91" o:spid="_x0000_s1389" type="#_x0000_t202" style="position:absolute;left:22988;top:21608;width:6223;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" filled="f" stroked="f">
                  <v:textbox style="mso-fit-shape-to-text:t">
                    <w:txbxContent>
                      <w:p w14:paraId="66831D0C" w14:textId="77777777" w:rsidR="009D5237" w:rsidRDefault="009D5237" w:rsidP="0042075A">
                        <w:pPr>
                          <w:pStyle w:val="NormalWeb"/>
                          <w:overflowPunct w:val="0"/>
                          <w:spacing w:before="0" w:beforeAutospacing="0" w:after="0" w:afterAutospacing="0"/>
                          <w:jc w:val="center"/>
                          <w:textAlignment w:val="baseline"/>
                        </w:pPr>
                        <w:r>
                          <w:rPr>
                            <w:rFonts w:ascii="Arial" w:eastAsia="Times New Roman" w:hAnsi="Arial" w:cs="Times New Roman"/>
                            <w:color w:val="000000"/>
                            <w:sz w:val="16"/>
                            <w:szCs w:val="16"/>
                            <w:lang w:val="en-GB"/>
                          </w:rPr>
                          <w:t>1ms</w:t>
                        </w:r>
                      </w:p>
                    </w:txbxContent>
                  </v:textbox>
                </v:shape>
                <v:rect id="矩形 661" o:spid="_x0000_s1390" style="position:absolute;left:24718;top:16776;width:1435;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" fillcolor="#0070c0"/>
                <v:shape id="文本框 85" o:spid="_x0000_s1391" type="#_x0000_t202" style="position:absolute;left:22400;top:14598;width:4636;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" filled="f" stroked="f">
                  <v:textbox style="mso-fit-shape-to-text:t">
                    <w:txbxContent>
                      <w:p w14:paraId="3DDCD0D5" w14:textId="77777777" w:rsidR="009D5237" w:rsidRDefault="009D5237" w:rsidP="0042075A">
                        <w:pPr>
                          <w:pStyle w:val="NormalWeb"/>
                          <w:overflowPunct w:val="0"/>
                          <w:spacing w:before="0" w:beforeAutospacing="0" w:after="0" w:afterAutospacing="0"/>
                          <w:jc w:val="center"/>
                          <w:textAlignment w:val="baseline"/>
                        </w:pPr>
                        <w:r>
                          <w:rPr>
                            <w:rFonts w:ascii="Arial" w:eastAsia="Times New Roman" w:hAnsi="Arial" w:cs="Times New Roman"/>
                            <w:color w:val="000000"/>
                            <w:sz w:val="16"/>
                            <w:szCs w:val="16"/>
                            <w:lang w:val="en-GB"/>
                          </w:rPr>
                          <w:t>TRS</w:t>
                        </w:r>
                      </w:p>
                    </w:txbxContent>
                  </v:textbox>
                </v:shape>
                <w10:anchorlock/>
              </v:group>
            </w:pict>
          </mc:Fallback>
        </mc:AlternateContent>
      </w:r>
      <w:bookmarkEnd w:id="34"/>
    </w:p>
    <w:p w14:paraId="7EF5E499" w14:textId="77777777" w:rsidR="001A3BC9" w:rsidRPr="00BC029A" w:rsidRDefault="001A3BC9" w:rsidP="001A3BC9">
      <w:pPr>
        <w:keepNext/>
        <w:keepLines/>
        <w:autoSpaceDE/>
        <w:autoSpaceDN/>
        <w:adjustRightInd/>
        <w:snapToGrid/>
        <w:spacing w:before="60" w:after="180"/>
        <w:jc w:val="center"/>
        <w:rPr>
          <w:rFonts w:ascii="Arial" w:hAnsi="Arial" w:cs="Arial"/>
          <w:b/>
          <w:sz w:val="20"/>
          <w:szCs w:val="20"/>
          <w:lang w:eastAsia="zh-CN"/>
        </w:rPr>
      </w:pPr>
      <w:r>
        <w:rPr>
          <w:rFonts w:ascii="Arial" w:hAnsi="Arial" w:cs="Arial"/>
          <w:b/>
          <w:sz w:val="20"/>
          <w:szCs w:val="20"/>
          <w:lang w:val="en-GB"/>
        </w:rPr>
        <w:t>Figure</w:t>
      </w:r>
      <w:r w:rsidRPr="00BC029A">
        <w:rPr>
          <w:rFonts w:ascii="Arial" w:hAnsi="Arial" w:cs="Arial"/>
          <w:b/>
          <w:sz w:val="20"/>
          <w:szCs w:val="20"/>
          <w:lang w:val="en-GB"/>
        </w:rPr>
        <w:t xml:space="preserve"> B.5.X.1-</w:t>
      </w:r>
      <w:r>
        <w:rPr>
          <w:rFonts w:ascii="Arial" w:hAnsi="Arial" w:cs="Arial"/>
          <w:b/>
          <w:sz w:val="20"/>
          <w:szCs w:val="20"/>
          <w:lang w:val="en-GB"/>
        </w:rPr>
        <w:t>3</w:t>
      </w:r>
      <w:r w:rsidRPr="00BC029A">
        <w:rPr>
          <w:rFonts w:ascii="Arial" w:hAnsi="Arial" w:cs="Arial"/>
          <w:b/>
          <w:sz w:val="20"/>
          <w:szCs w:val="20"/>
        </w:rPr>
        <w:t xml:space="preserve">: </w:t>
      </w:r>
      <w:r w:rsidRPr="00D72722">
        <w:rPr>
          <w:rFonts w:ascii="Arial" w:hAnsi="Arial" w:cs="Arial"/>
          <w:b/>
          <w:sz w:val="20"/>
          <w:szCs w:val="20"/>
        </w:rPr>
        <w:t>UL and DL positioning timeline without paging</w:t>
      </w:r>
    </w:p>
    <w:p w14:paraId="3A4FB665" w14:textId="77777777" w:rsidR="001A3BC9" w:rsidRPr="00D72722" w:rsidRDefault="001A3BC9" w:rsidP="0042075A">
      <w:pPr>
        <w:autoSpaceDE/>
        <w:autoSpaceDN/>
        <w:adjustRightInd/>
        <w:snapToGrid/>
        <w:spacing w:after="180"/>
        <w:rPr>
          <w:sz w:val="20"/>
          <w:szCs w:val="20"/>
          <w:lang w:eastAsia="zh-CN"/>
        </w:rPr>
      </w:pPr>
    </w:p>
    <w:p w14:paraId="1F15216D" w14:textId="77777777" w:rsidR="001A3BC9" w:rsidRDefault="001A3BC9" w:rsidP="001A3BC9">
      <w:pPr>
        <w:autoSpaceDE/>
        <w:autoSpaceDN/>
        <w:adjustRightInd/>
        <w:snapToGrid/>
        <w:spacing w:after="180"/>
        <w:jc w:val="center"/>
        <w:rPr>
          <w:sz w:val="20"/>
          <w:szCs w:val="20"/>
          <w:lang w:val="en-GB" w:eastAsia="zh-CN"/>
        </w:rPr>
      </w:pPr>
      <w:r>
        <w:rPr>
          <w:noProof/>
          <w:lang w:eastAsia="zh-CN"/>
        </w:rPr>
        <w:lastRenderedPageBreak/>
        <mc:AlternateContent>
          <mc:Choice Requires="wpc">
            <w:drawing>
              <wp:inline distT="0" distB="0" distL="0" distR="0" wp14:anchorId="754F0109" wp14:editId="3F838BB8">
                <wp:extent cx="3281743" cy="1200150"/>
                <wp:effectExtent l="0" t="0" r="0" b="0"/>
                <wp:docPr id="459" name="画布 4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c:wpc>
                  </a:graphicData>
                </a:graphic>
              </wp:inline>
            </w:drawing>
          </mc:Choice>
          <mc:Fallback>
            <w:pict>
              <v:group w14:anchorId="39A785C4" id="画布 459" o:spid="_x0000_s1026" editas="canvas" style="width:258.4pt;height:94.5pt;mso-position-horizontal-relative:char;mso-position-vertical-relative:line" coordsize="32816,12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">
                <v:shape id="_x0000_s1027" type="#_x0000_t75" style="position:absolute;width:32816;height:12001;visibility:visible;mso-wrap-style:square">
                  <v:fill o:detectmouseclick="t"/>
                  <v:path o:connecttype="none"/>
                </v:shape>
                <w10:anchorlock/>
              </v:group>
            </w:pict>
          </mc:Fallback>
        </mc:AlternateContent>
      </w:r>
    </w:p>
    <w:p w14:paraId="66C2D798" w14:textId="42D01CCF" w:rsidR="001A3BC9" w:rsidRDefault="0042075A" w:rsidP="001A3BC9">
      <w:pPr>
        <w:autoSpaceDE/>
        <w:autoSpaceDN/>
        <w:adjustRightInd/>
        <w:snapToGrid/>
        <w:spacing w:after="180"/>
        <w:rPr>
          <w:sz w:val="20"/>
          <w:szCs w:val="20"/>
          <w:lang w:eastAsia="zh-CN"/>
        </w:rPr>
      </w:pPr>
      <w:r>
        <w:rPr>
          <w:rFonts w:hint="eastAsia"/>
          <w:sz w:val="20"/>
          <w:szCs w:val="20"/>
          <w:lang w:eastAsia="zh-CN"/>
        </w:rPr>
        <w:t>F</w:t>
      </w:r>
      <w:r>
        <w:rPr>
          <w:sz w:val="20"/>
          <w:szCs w:val="20"/>
          <w:lang w:eastAsia="zh-CN"/>
        </w:rPr>
        <w:t>or the evaluation of ultra-deep sleep, the following assumptions are assumed.</w:t>
      </w:r>
    </w:p>
    <w:p w14:paraId="44EE08A4" w14:textId="138FFCA0" w:rsidR="0042075A" w:rsidRPr="0042075A" w:rsidRDefault="0042075A" w:rsidP="0042075A">
      <w:pPr>
        <w:pStyle w:val="ListParagraph"/>
        <w:numPr>
          <w:ilvl w:val="0"/>
          <w:numId w:val="24"/>
        </w:numPr>
        <w:autoSpaceDE/>
        <w:autoSpaceDN/>
        <w:adjustRightInd/>
        <w:snapToGrid/>
        <w:spacing w:after="180"/>
        <w:ind w:firstLineChars="0"/>
        <w:jc w:val="left"/>
        <w:rPr>
          <w:sz w:val="20"/>
          <w:szCs w:val="20"/>
          <w:lang w:eastAsia="zh-CN"/>
        </w:rPr>
      </w:pPr>
      <w:r>
        <w:rPr>
          <w:sz w:val="20"/>
          <w:szCs w:val="20"/>
          <w:lang w:val="en-GB" w:eastAsia="zh-CN"/>
        </w:rPr>
        <w:t>Figure B.5.X.1-4 shows the ramp-up/ramp-down associated with its capability for ultra-deep sleep Option 1 (UDS1</w:t>
      </w:r>
      <w:r>
        <w:rPr>
          <w:rFonts w:hint="eastAsia"/>
          <w:sz w:val="20"/>
          <w:szCs w:val="20"/>
          <w:lang w:val="en-GB" w:eastAsia="zh-CN"/>
        </w:rPr>
        <w:t>)</w:t>
      </w:r>
      <w:r>
        <w:rPr>
          <w:sz w:val="20"/>
          <w:szCs w:val="20"/>
          <w:lang w:val="en-GB" w:eastAsia="zh-CN"/>
        </w:rPr>
        <w:t xml:space="preserve"> and ultra-deep sleep Option 2 (UDS2)</w:t>
      </w:r>
    </w:p>
    <w:p w14:paraId="37EBC281" w14:textId="349DA47B" w:rsidR="0042075A" w:rsidRDefault="0042075A" w:rsidP="0042075A">
      <w:pPr>
        <w:pStyle w:val="ListParagraph"/>
        <w:numPr>
          <w:ilvl w:val="0"/>
          <w:numId w:val="24"/>
        </w:numPr>
        <w:autoSpaceDE/>
        <w:autoSpaceDN/>
        <w:adjustRightInd/>
        <w:snapToGrid/>
        <w:spacing w:after="180"/>
        <w:ind w:firstLineChars="0"/>
        <w:jc w:val="left"/>
        <w:rPr>
          <w:sz w:val="20"/>
          <w:szCs w:val="20"/>
          <w:lang w:eastAsia="zh-CN"/>
        </w:rPr>
      </w:pPr>
      <w:r>
        <w:rPr>
          <w:rFonts w:hint="eastAsia"/>
          <w:sz w:val="20"/>
          <w:szCs w:val="20"/>
          <w:lang w:eastAsia="zh-CN"/>
        </w:rPr>
        <w:t>F</w:t>
      </w:r>
      <w:r>
        <w:rPr>
          <w:sz w:val="20"/>
          <w:szCs w:val="20"/>
          <w:lang w:eastAsia="zh-CN"/>
        </w:rPr>
        <w:t>igure B.5.</w:t>
      </w:r>
      <w:r>
        <w:rPr>
          <w:rFonts w:hint="eastAsia"/>
          <w:sz w:val="20"/>
          <w:szCs w:val="20"/>
          <w:lang w:eastAsia="zh-CN"/>
        </w:rPr>
        <w:t>X</w:t>
      </w:r>
      <w:r>
        <w:rPr>
          <w:sz w:val="20"/>
          <w:szCs w:val="20"/>
          <w:lang w:eastAsia="zh-CN"/>
        </w:rPr>
        <w:t>.1-5 shows the switching between UDS1 and UDS2 when the paging periodicity is a multiple of positioning interval.</w:t>
      </w:r>
    </w:p>
    <w:p w14:paraId="1EBBDB1A" w14:textId="2A8E4616" w:rsidR="0042075A" w:rsidRDefault="0042075A" w:rsidP="0042075A">
      <w:pPr>
        <w:autoSpaceDE/>
        <w:autoSpaceDN/>
        <w:adjustRightInd/>
        <w:snapToGrid/>
        <w:spacing w:after="180"/>
        <w:jc w:val="center"/>
        <w:rPr>
          <w:sz w:val="20"/>
          <w:szCs w:val="20"/>
          <w:lang w:eastAsia="zh-CN"/>
        </w:rPr>
      </w:pPr>
      <w:r>
        <w:rPr>
          <w:rFonts w:hint="eastAsia"/>
          <w:noProof/>
          <w:lang w:eastAsia="zh-CN"/>
        </w:rPr>
        <mc:AlternateContent>
          <mc:Choice Requires="wpc">
            <w:drawing>
              <wp:inline distT="0" distB="0" distL="0" distR="0" wp14:anchorId="5CBAA7E4" wp14:editId="7FC7AEEA">
                <wp:extent cx="5130140" cy="2075180"/>
                <wp:effectExtent l="0" t="0" r="13970" b="0"/>
                <wp:docPr id="493" name="画布 49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连接符 3"/>
                        <wps:cNvCnPr/>
                        <wps:spPr>
                          <a:xfrm>
                            <a:off x="678265" y="1623491"/>
                            <a:ext cx="750627"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4" name="直接连接符 4"/>
                        <wps:cNvCnPr/>
                        <wps:spPr>
                          <a:xfrm flipV="1">
                            <a:off x="1428892" y="1282297"/>
                            <a:ext cx="279779" cy="3411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5" name="直接连接符 5"/>
                        <wps:cNvCnPr/>
                        <wps:spPr>
                          <a:xfrm>
                            <a:off x="1708671" y="1282297"/>
                            <a:ext cx="750627"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6" name="直接连接符 6"/>
                        <wps:cNvCnPr/>
                        <wps:spPr>
                          <a:xfrm flipH="1" flipV="1">
                            <a:off x="2459299" y="1282297"/>
                            <a:ext cx="102357" cy="3411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7" name="直接连接符 7"/>
                        <wps:cNvCnPr/>
                        <wps:spPr>
                          <a:xfrm>
                            <a:off x="2561656" y="1623491"/>
                            <a:ext cx="1619819"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8" name="直接连接符 8"/>
                        <wps:cNvCnPr/>
                        <wps:spPr>
                          <a:xfrm flipV="1">
                            <a:off x="1428892" y="514349"/>
                            <a:ext cx="909496" cy="1109142"/>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9" name="直接连接符 9"/>
                        <wps:cNvCnPr/>
                        <wps:spPr>
                          <a:xfrm>
                            <a:off x="2338388" y="514349"/>
                            <a:ext cx="750627"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0" name="直接连接符 10"/>
                        <wps:cNvCnPr/>
                        <wps:spPr>
                          <a:xfrm flipH="1" flipV="1">
                            <a:off x="3088821" y="514349"/>
                            <a:ext cx="216354" cy="1109142"/>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1" name="文本框 11"/>
                        <wps:cNvSpPr txBox="1"/>
                        <wps:spPr>
                          <a:xfrm>
                            <a:off x="3395491" y="799665"/>
                            <a:ext cx="1734039" cy="356021"/>
                          </a:xfrm>
                          <a:prstGeom prst="rect">
                            <a:avLst/>
                          </a:prstGeom>
                          <a:noFill/>
                          <a:ln w="6350">
                            <a:solidFill>
                              <a:schemeClr val="tx1"/>
                            </a:solidFill>
                          </a:ln>
                        </wps:spPr>
                        <wps:txbx>
                          <w:txbxContent>
                            <w:p w14:paraId="092938A6" w14:textId="77777777" w:rsidR="009D5237" w:rsidRPr="004B0969" w:rsidRDefault="009D5237" w:rsidP="0042075A">
                              <w:pPr>
                                <w:rPr>
                                  <w:rFonts w:ascii="Arial" w:hAnsi="Arial" w:cs="Arial"/>
                                  <w:sz w:val="16"/>
                                  <w:szCs w:val="16"/>
                                  <w:lang w:eastAsia="zh-CN"/>
                                </w:rPr>
                              </w:pPr>
                              <w:r>
                                <w:rPr>
                                  <w:rFonts w:ascii="Arial" w:hAnsi="Arial" w:cs="Arial"/>
                                  <w:sz w:val="16"/>
                                  <w:szCs w:val="16"/>
                                  <w:lang w:eastAsia="zh-CN"/>
                                </w:rPr>
                                <w:t xml:space="preserve">Wake-up state for Option 2 UDS: </w:t>
                              </w:r>
                              <w:r w:rsidRPr="004B0969">
                                <w:rPr>
                                  <w:rFonts w:ascii="Arial" w:hAnsi="Arial" w:cs="Arial"/>
                                  <w:sz w:val="16"/>
                                  <w:szCs w:val="16"/>
                                  <w:lang w:eastAsia="zh-CN"/>
                                </w:rPr>
                                <w:t>Positioning cap</w:t>
                              </w:r>
                              <w:r>
                                <w:rPr>
                                  <w:rFonts w:ascii="Arial" w:hAnsi="Arial" w:cs="Arial"/>
                                  <w:sz w:val="16"/>
                                  <w:szCs w:val="16"/>
                                  <w:lang w:eastAsia="zh-CN"/>
                                </w:rPr>
                                <w: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文本框 12"/>
                        <wps:cNvSpPr txBox="1"/>
                        <wps:spPr>
                          <a:xfrm>
                            <a:off x="3356974" y="128998"/>
                            <a:ext cx="1772403" cy="361981"/>
                          </a:xfrm>
                          <a:prstGeom prst="rect">
                            <a:avLst/>
                          </a:prstGeom>
                          <a:noFill/>
                          <a:ln w="6350">
                            <a:solidFill>
                              <a:schemeClr val="tx1"/>
                            </a:solidFill>
                          </a:ln>
                        </wps:spPr>
                        <wps:txbx>
                          <w:txbxContent>
                            <w:p w14:paraId="75EEBB84" w14:textId="77777777" w:rsidR="009D5237" w:rsidRPr="004B0969" w:rsidRDefault="009D5237" w:rsidP="0042075A">
                              <w:pPr>
                                <w:jc w:val="left"/>
                                <w:rPr>
                                  <w:rFonts w:ascii="Arial" w:hAnsi="Arial" w:cs="Arial"/>
                                  <w:sz w:val="16"/>
                                  <w:szCs w:val="16"/>
                                  <w:lang w:eastAsia="zh-CN"/>
                                </w:rPr>
                              </w:pPr>
                              <w:r>
                                <w:rPr>
                                  <w:rFonts w:ascii="Arial" w:hAnsi="Arial" w:cs="Arial"/>
                                  <w:sz w:val="16"/>
                                  <w:szCs w:val="16"/>
                                  <w:lang w:eastAsia="zh-CN"/>
                                </w:rPr>
                                <w:t>Wake-up state for Option 1 UDS</w:t>
                              </w:r>
                              <w:r>
                                <w:rPr>
                                  <w:rFonts w:ascii="Arial" w:hAnsi="Arial" w:cs="Arial" w:hint="eastAsia"/>
                                  <w:sz w:val="16"/>
                                  <w:szCs w:val="16"/>
                                  <w:lang w:eastAsia="zh-CN"/>
                                </w:rPr>
                                <w:t>：</w:t>
                              </w:r>
                              <w:r>
                                <w:rPr>
                                  <w:rFonts w:ascii="Arial" w:hAnsi="Arial" w:cs="Arial" w:hint="eastAsia"/>
                                  <w:sz w:val="16"/>
                                  <w:szCs w:val="16"/>
                                  <w:lang w:eastAsia="zh-CN"/>
                                </w:rPr>
                                <w:t xml:space="preserve"> </w:t>
                              </w:r>
                              <w:r>
                                <w:rPr>
                                  <w:rFonts w:ascii="Arial" w:hAnsi="Arial" w:cs="Arial"/>
                                  <w:sz w:val="16"/>
                                  <w:szCs w:val="16"/>
                                  <w:lang w:eastAsia="zh-CN"/>
                                </w:rPr>
                                <w:t>Communication capable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矩形 14"/>
                        <wps:cNvSpPr/>
                        <wps:spPr>
                          <a:xfrm>
                            <a:off x="1428819" y="1282297"/>
                            <a:ext cx="279761" cy="409788"/>
                          </a:xfrm>
                          <a:prstGeom prst="rect">
                            <a:avLst/>
                          </a:prstGeom>
                          <a:solidFill>
                            <a:srgbClr val="0D69FF">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文本框 15"/>
                        <wps:cNvSpPr txBox="1"/>
                        <wps:spPr>
                          <a:xfrm>
                            <a:off x="971000" y="1701610"/>
                            <a:ext cx="1367239" cy="338137"/>
                          </a:xfrm>
                          <a:prstGeom prst="rect">
                            <a:avLst/>
                          </a:prstGeom>
                          <a:noFill/>
                          <a:ln w="6350">
                            <a:noFill/>
                          </a:ln>
                        </wps:spPr>
                        <wps:txbx>
                          <w:txbxContent>
                            <w:p w14:paraId="2F9A4D48" w14:textId="77777777" w:rsidR="009D5237" w:rsidRPr="004B0969" w:rsidRDefault="009D5237" w:rsidP="0042075A">
                              <w:pPr>
                                <w:jc w:val="left"/>
                                <w:rPr>
                                  <w:rFonts w:ascii="Arial" w:hAnsi="Arial" w:cs="Arial"/>
                                  <w:sz w:val="16"/>
                                  <w:szCs w:val="16"/>
                                  <w:lang w:eastAsia="zh-CN"/>
                                </w:rPr>
                              </w:pPr>
                              <w:r>
                                <w:rPr>
                                  <w:rFonts w:ascii="Arial" w:hAnsi="Arial" w:cs="Arial"/>
                                  <w:sz w:val="16"/>
                                  <w:szCs w:val="16"/>
                                  <w:lang w:eastAsia="zh-CN"/>
                                </w:rPr>
                                <w:t>Transition period to be positioning capable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矩形 16"/>
                        <wps:cNvSpPr/>
                        <wps:spPr>
                          <a:xfrm>
                            <a:off x="1428637" y="486960"/>
                            <a:ext cx="909511" cy="571714"/>
                          </a:xfrm>
                          <a:prstGeom prst="rect">
                            <a:avLst/>
                          </a:prstGeom>
                          <a:solidFill>
                            <a:srgbClr val="FFC000">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文本框 17"/>
                        <wps:cNvSpPr txBox="1"/>
                        <wps:spPr>
                          <a:xfrm>
                            <a:off x="728113" y="176212"/>
                            <a:ext cx="1367239" cy="338137"/>
                          </a:xfrm>
                          <a:prstGeom prst="rect">
                            <a:avLst/>
                          </a:prstGeom>
                          <a:noFill/>
                          <a:ln w="6350">
                            <a:noFill/>
                          </a:ln>
                        </wps:spPr>
                        <wps:txbx>
                          <w:txbxContent>
                            <w:p w14:paraId="3359900B" w14:textId="77777777" w:rsidR="009D5237" w:rsidRPr="004B0969" w:rsidRDefault="009D5237" w:rsidP="0042075A">
                              <w:pPr>
                                <w:jc w:val="left"/>
                                <w:rPr>
                                  <w:rFonts w:ascii="Arial" w:hAnsi="Arial" w:cs="Arial"/>
                                  <w:sz w:val="16"/>
                                  <w:szCs w:val="16"/>
                                  <w:lang w:eastAsia="zh-CN"/>
                                </w:rPr>
                              </w:pPr>
                              <w:r>
                                <w:rPr>
                                  <w:rFonts w:ascii="Arial" w:hAnsi="Arial" w:cs="Arial"/>
                                  <w:sz w:val="16"/>
                                  <w:szCs w:val="16"/>
                                  <w:lang w:eastAsia="zh-CN"/>
                                </w:rPr>
                                <w:t>Transition period to be communication capable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矩形 18"/>
                        <wps:cNvSpPr/>
                        <wps:spPr>
                          <a:xfrm>
                            <a:off x="3088713" y="486959"/>
                            <a:ext cx="216252" cy="1136532"/>
                          </a:xfrm>
                          <a:prstGeom prst="rect">
                            <a:avLst/>
                          </a:prstGeom>
                          <a:solidFill>
                            <a:srgbClr val="FFC000">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2459076" y="1282297"/>
                            <a:ext cx="102418" cy="409788"/>
                          </a:xfrm>
                          <a:prstGeom prst="rect">
                            <a:avLst/>
                          </a:prstGeom>
                          <a:solidFill>
                            <a:srgbClr val="0D69FF">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文本框 20"/>
                        <wps:cNvSpPr txBox="1"/>
                        <wps:spPr>
                          <a:xfrm>
                            <a:off x="2151963" y="1701610"/>
                            <a:ext cx="781737" cy="338137"/>
                          </a:xfrm>
                          <a:prstGeom prst="rect">
                            <a:avLst/>
                          </a:prstGeom>
                          <a:noFill/>
                          <a:ln w="6350">
                            <a:noFill/>
                          </a:ln>
                        </wps:spPr>
                        <wps:txbx>
                          <w:txbxContent>
                            <w:p w14:paraId="73B9DB45" w14:textId="77777777" w:rsidR="009D5237" w:rsidRPr="004B0969" w:rsidRDefault="009D5237" w:rsidP="0042075A">
                              <w:pPr>
                                <w:jc w:val="left"/>
                                <w:rPr>
                                  <w:rFonts w:ascii="Arial" w:hAnsi="Arial" w:cs="Arial"/>
                                  <w:sz w:val="16"/>
                                  <w:szCs w:val="16"/>
                                  <w:lang w:eastAsia="zh-CN"/>
                                </w:rPr>
                              </w:pPr>
                              <w:r>
                                <w:rPr>
                                  <w:rFonts w:ascii="Arial" w:hAnsi="Arial" w:cs="Arial"/>
                                  <w:sz w:val="16"/>
                                  <w:szCs w:val="16"/>
                                  <w:lang w:eastAsia="zh-CN"/>
                                </w:rPr>
                                <w:t>Ramp down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文本框 21"/>
                        <wps:cNvSpPr txBox="1"/>
                        <wps:spPr>
                          <a:xfrm>
                            <a:off x="2880626" y="1628253"/>
                            <a:ext cx="781737" cy="338137"/>
                          </a:xfrm>
                          <a:prstGeom prst="rect">
                            <a:avLst/>
                          </a:prstGeom>
                          <a:noFill/>
                          <a:ln w="6350">
                            <a:noFill/>
                          </a:ln>
                        </wps:spPr>
                        <wps:txbx>
                          <w:txbxContent>
                            <w:p w14:paraId="5FD030FD" w14:textId="77777777" w:rsidR="009D5237" w:rsidRPr="004B0969" w:rsidRDefault="009D5237" w:rsidP="0042075A">
                              <w:pPr>
                                <w:jc w:val="left"/>
                                <w:rPr>
                                  <w:rFonts w:ascii="Arial" w:hAnsi="Arial" w:cs="Arial"/>
                                  <w:sz w:val="16"/>
                                  <w:szCs w:val="16"/>
                                  <w:lang w:eastAsia="zh-CN"/>
                                </w:rPr>
                              </w:pPr>
                              <w:r>
                                <w:rPr>
                                  <w:rFonts w:ascii="Arial" w:hAnsi="Arial" w:cs="Arial"/>
                                  <w:sz w:val="16"/>
                                  <w:szCs w:val="16"/>
                                  <w:lang w:eastAsia="zh-CN"/>
                                </w:rPr>
                                <w:t>Ramp down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文本框 24"/>
                        <wps:cNvSpPr txBox="1"/>
                        <wps:spPr>
                          <a:xfrm>
                            <a:off x="618439" y="1280377"/>
                            <a:ext cx="781737" cy="338137"/>
                          </a:xfrm>
                          <a:prstGeom prst="rect">
                            <a:avLst/>
                          </a:prstGeom>
                          <a:noFill/>
                          <a:ln w="6350">
                            <a:noFill/>
                          </a:ln>
                        </wps:spPr>
                        <wps:txbx>
                          <w:txbxContent>
                            <w:p w14:paraId="480409C9" w14:textId="77777777" w:rsidR="009D5237" w:rsidRPr="004B0969" w:rsidRDefault="009D5237" w:rsidP="0042075A">
                              <w:pPr>
                                <w:jc w:val="left"/>
                                <w:rPr>
                                  <w:rFonts w:ascii="Arial" w:hAnsi="Arial" w:cs="Arial"/>
                                  <w:sz w:val="16"/>
                                  <w:szCs w:val="16"/>
                                  <w:lang w:eastAsia="zh-CN"/>
                                </w:rPr>
                              </w:pPr>
                              <w:r>
                                <w:rPr>
                                  <w:rFonts w:ascii="Arial" w:hAnsi="Arial" w:cs="Arial"/>
                                  <w:sz w:val="16"/>
                                  <w:szCs w:val="16"/>
                                  <w:lang w:eastAsia="zh-CN"/>
                                </w:rPr>
                                <w:t>Ultra-deep sleep state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文本框 49"/>
                        <wps:cNvSpPr txBox="1"/>
                        <wps:spPr>
                          <a:xfrm>
                            <a:off x="3399738" y="1280377"/>
                            <a:ext cx="781737" cy="338137"/>
                          </a:xfrm>
                          <a:prstGeom prst="rect">
                            <a:avLst/>
                          </a:prstGeom>
                          <a:noFill/>
                          <a:ln w="6350">
                            <a:noFill/>
                          </a:ln>
                        </wps:spPr>
                        <wps:txbx>
                          <w:txbxContent>
                            <w:p w14:paraId="18F3C0E1" w14:textId="77777777" w:rsidR="009D5237" w:rsidRPr="004B0969" w:rsidRDefault="009D5237" w:rsidP="0042075A">
                              <w:pPr>
                                <w:jc w:val="left"/>
                                <w:rPr>
                                  <w:rFonts w:ascii="Arial" w:hAnsi="Arial" w:cs="Arial"/>
                                  <w:sz w:val="16"/>
                                  <w:szCs w:val="16"/>
                                  <w:lang w:eastAsia="zh-CN"/>
                                </w:rPr>
                              </w:pPr>
                              <w:r>
                                <w:rPr>
                                  <w:rFonts w:ascii="Arial" w:hAnsi="Arial" w:cs="Arial"/>
                                  <w:sz w:val="16"/>
                                  <w:szCs w:val="16"/>
                                  <w:lang w:eastAsia="zh-CN"/>
                                </w:rPr>
                                <w:t>Ultra-deep sleep state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文本框 57"/>
                        <wps:cNvSpPr txBox="1"/>
                        <wps:spPr>
                          <a:xfrm>
                            <a:off x="23263" y="58538"/>
                            <a:ext cx="828674" cy="338137"/>
                          </a:xfrm>
                          <a:prstGeom prst="rect">
                            <a:avLst/>
                          </a:prstGeom>
                          <a:noFill/>
                          <a:ln w="6350">
                            <a:noFill/>
                          </a:ln>
                        </wps:spPr>
                        <wps:txbx>
                          <w:txbxContent>
                            <w:p w14:paraId="2C853CAD" w14:textId="77777777" w:rsidR="009D5237" w:rsidRPr="004B0969" w:rsidRDefault="009D5237" w:rsidP="0042075A">
                              <w:pPr>
                                <w:jc w:val="left"/>
                                <w:rPr>
                                  <w:rFonts w:ascii="Arial" w:hAnsi="Arial" w:cs="Arial"/>
                                  <w:sz w:val="16"/>
                                  <w:szCs w:val="16"/>
                                  <w:lang w:eastAsia="zh-CN"/>
                                </w:rPr>
                              </w:pPr>
                              <w:r>
                                <w:rPr>
                                  <w:rFonts w:ascii="Arial" w:hAnsi="Arial" w:cs="Arial"/>
                                  <w:sz w:val="16"/>
                                  <w:szCs w:val="16"/>
                                  <w:lang w:eastAsia="zh-CN"/>
                                </w:rPr>
                                <w:t>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5" name="矩形: 圆角 465"/>
                        <wps:cNvSpPr/>
                        <wps:spPr>
                          <a:xfrm>
                            <a:off x="185738" y="347662"/>
                            <a:ext cx="114300" cy="1434650"/>
                          </a:xfrm>
                          <a:prstGeom prst="roundRect">
                            <a:avLst/>
                          </a:prstGeom>
                          <a:gradFill flip="none" rotWithShape="1">
                            <a:gsLst>
                              <a:gs pos="0">
                                <a:srgbClr val="FFC000"/>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 name="直接连接符 466"/>
                        <wps:cNvCnPr/>
                        <wps:spPr>
                          <a:xfrm flipH="1">
                            <a:off x="2844140" y="296883"/>
                            <a:ext cx="5124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2" name="直接连接符 482"/>
                        <wps:cNvCnPr/>
                        <wps:spPr>
                          <a:xfrm flipH="1">
                            <a:off x="2410691" y="977676"/>
                            <a:ext cx="984396"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9" name="直接连接符 489"/>
                        <wps:cNvCnPr/>
                        <wps:spPr>
                          <a:xfrm flipH="1">
                            <a:off x="2695698" y="296883"/>
                            <a:ext cx="147766" cy="21746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2" name="直接连接符 492"/>
                        <wps:cNvCnPr/>
                        <wps:spPr>
                          <a:xfrm flipH="1">
                            <a:off x="2095102" y="977676"/>
                            <a:ext cx="315015" cy="304621"/>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CBAA7E4" id="画布 493" o:spid="_x0000_s1392" editas="canvas" style="width:403.95pt;height:163.4pt;mso-position-horizontal-relative:char;mso-position-vertical-relative:line" coordsize="51295,20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">
                <v:shape id="_x0000_s1393" type="#_x0000_t75" style="position:absolute;width:51295;height:20751;visibility:visible;mso-wrap-style:square">
                  <v:fill o:detectmouseclick="t"/>
                  <v:path o:connecttype="none"/>
                </v:shape>
                <v:line id="直接连接符 3" o:spid="_x0000_s1394" style="position:absolute;visibility:visible;mso-wrap-style:square" from="6782,16234" to="14288,16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" strokecolor="black [3040]" strokeweight="1.5pt"/>
                <v:line id="直接连接符 4" o:spid="_x0000_s1395" style="position:absolute;flip:y;visibility:visible;mso-wrap-style:square" from="14288,12822" to="17086,16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" strokecolor="black [3040]" strokeweight="1.5pt"/>
                <v:line id="直接连接符 5" o:spid="_x0000_s1396" style="position:absolute;visibility:visible;mso-wrap-style:square" from="17086,12822" to="24592,12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" strokecolor="black [3040]" strokeweight="1.5pt"/>
                <v:line id="直接连接符 6" o:spid="_x0000_s1397" style="position:absolute;flip:x y;visibility:visible;mso-wrap-style:square" from="24592,12822" to="25616,16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" strokecolor="black [3040]" strokeweight="1.5pt"/>
                <v:line id="直接连接符 7" o:spid="_x0000_s1398" style="position:absolute;visibility:visible;mso-wrap-style:square" from="25616,16234" to="41814,16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" strokecolor="black [3040]" strokeweight="1.5pt"/>
                <v:line id="直接连接符 8" o:spid="_x0000_s1399" style="position:absolute;flip:y;visibility:visible;mso-wrap-style:square" from="14288,5143" to="23383,16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" strokecolor="black [3040]" strokeweight="1.5pt"/>
                <v:line id="直接连接符 9" o:spid="_x0000_s1400" style="position:absolute;visibility:visible;mso-wrap-style:square" from="23383,5143" to="30890,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" strokecolor="black [3040]" strokeweight="1.5pt"/>
                <v:line id="直接连接符 10" o:spid="_x0000_s1401" style="position:absolute;flip:x y;visibility:visible;mso-wrap-style:square" from="30888,5143" to="33051,16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" strokecolor="black [3040]" strokeweight="1.5pt"/>
                <v:shape id="文本框 11" o:spid="_x0000_s1402" type="#_x0000_t202" style="position:absolute;left:33954;top:7996;width:17341;height:3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" filled="f" strokecolor="black [3213]" strokeweight=".5pt">
                  <v:textbox>
                    <w:txbxContent>
                      <w:p w14:paraId="092938A6" w14:textId="77777777" w:rsidR="009D5237" w:rsidRPr="004B0969" w:rsidRDefault="009D5237" w:rsidP="0042075A">
                        <w:pPr>
                          <w:rPr>
                            <w:rFonts w:ascii="Arial" w:hAnsi="Arial" w:cs="Arial"/>
                            <w:sz w:val="16"/>
                            <w:szCs w:val="16"/>
                            <w:lang w:eastAsia="zh-CN"/>
                          </w:rPr>
                        </w:pPr>
                        <w:r>
                          <w:rPr>
                            <w:rFonts w:ascii="Arial" w:hAnsi="Arial" w:cs="Arial"/>
                            <w:sz w:val="16"/>
                            <w:szCs w:val="16"/>
                            <w:lang w:eastAsia="zh-CN"/>
                          </w:rPr>
                          <w:t xml:space="preserve">Wake-up state for Option 2 UDS: </w:t>
                        </w:r>
                        <w:r w:rsidRPr="004B0969">
                          <w:rPr>
                            <w:rFonts w:ascii="Arial" w:hAnsi="Arial" w:cs="Arial"/>
                            <w:sz w:val="16"/>
                            <w:szCs w:val="16"/>
                            <w:lang w:eastAsia="zh-CN"/>
                          </w:rPr>
                          <w:t>Positioning cap</w:t>
                        </w:r>
                        <w:r>
                          <w:rPr>
                            <w:rFonts w:ascii="Arial" w:hAnsi="Arial" w:cs="Arial"/>
                            <w:sz w:val="16"/>
                            <w:szCs w:val="16"/>
                            <w:lang w:eastAsia="zh-CN"/>
                          </w:rPr>
                          <w:t>able</w:t>
                        </w:r>
                      </w:p>
                    </w:txbxContent>
                  </v:textbox>
                </v:shape>
                <v:shape id="文本框 12" o:spid="_x0000_s1403" type="#_x0000_t202" style="position:absolute;left:33569;top:1289;width:17724;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" filled="f" strokecolor="black [3213]" strokeweight=".5pt">
                  <v:textbox>
                    <w:txbxContent>
                      <w:p w14:paraId="75EEBB84" w14:textId="77777777" w:rsidR="009D5237" w:rsidRPr="004B0969" w:rsidRDefault="009D5237" w:rsidP="0042075A">
                        <w:pPr>
                          <w:jc w:val="left"/>
                          <w:rPr>
                            <w:rFonts w:ascii="Arial" w:hAnsi="Arial" w:cs="Arial"/>
                            <w:sz w:val="16"/>
                            <w:szCs w:val="16"/>
                            <w:lang w:eastAsia="zh-CN"/>
                          </w:rPr>
                        </w:pPr>
                        <w:r>
                          <w:rPr>
                            <w:rFonts w:ascii="Arial" w:hAnsi="Arial" w:cs="Arial"/>
                            <w:sz w:val="16"/>
                            <w:szCs w:val="16"/>
                            <w:lang w:eastAsia="zh-CN"/>
                          </w:rPr>
                          <w:t>Wake-up state for Option 1 UDS</w:t>
                        </w:r>
                        <w:r>
                          <w:rPr>
                            <w:rFonts w:ascii="Arial" w:hAnsi="Arial" w:cs="Arial" w:hint="eastAsia"/>
                            <w:sz w:val="16"/>
                            <w:szCs w:val="16"/>
                            <w:lang w:eastAsia="zh-CN"/>
                          </w:rPr>
                          <w:t>：</w:t>
                        </w:r>
                        <w:r>
                          <w:rPr>
                            <w:rFonts w:ascii="Arial" w:hAnsi="Arial" w:cs="Arial" w:hint="eastAsia"/>
                            <w:sz w:val="16"/>
                            <w:szCs w:val="16"/>
                            <w:lang w:eastAsia="zh-CN"/>
                          </w:rPr>
                          <w:t xml:space="preserve"> </w:t>
                        </w:r>
                        <w:r>
                          <w:rPr>
                            <w:rFonts w:ascii="Arial" w:hAnsi="Arial" w:cs="Arial"/>
                            <w:sz w:val="16"/>
                            <w:szCs w:val="16"/>
                            <w:lang w:eastAsia="zh-CN"/>
                          </w:rPr>
                          <w:t>Communication capable</w:t>
                        </w:r>
                      </w:p>
                    </w:txbxContent>
                  </v:textbox>
                </v:shape>
                <v:rect id="矩形 14" o:spid="_x0000_s1404" style="position:absolute;left:14288;top:12822;width:2797;height:4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" fillcolor="#0d69ff" stroked="f" strokeweight="2pt">
                  <v:fill opacity="13107f"/>
                </v:rect>
                <v:shape id="文本框 15" o:spid="_x0000_s1405" type="#_x0000_t202" style="position:absolute;left:9710;top:17016;width:13672;height:3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2F9A4D48" w14:textId="77777777" w:rsidR="009D5237" w:rsidRPr="004B0969" w:rsidRDefault="009D5237" w:rsidP="0042075A">
                        <w:pPr>
                          <w:jc w:val="left"/>
                          <w:rPr>
                            <w:rFonts w:ascii="Arial" w:hAnsi="Arial" w:cs="Arial"/>
                            <w:sz w:val="16"/>
                            <w:szCs w:val="16"/>
                            <w:lang w:eastAsia="zh-CN"/>
                          </w:rPr>
                        </w:pPr>
                        <w:r>
                          <w:rPr>
                            <w:rFonts w:ascii="Arial" w:hAnsi="Arial" w:cs="Arial"/>
                            <w:sz w:val="16"/>
                            <w:szCs w:val="16"/>
                            <w:lang w:eastAsia="zh-CN"/>
                          </w:rPr>
                          <w:t>Transition period to be positioning capable</w:t>
                        </w:r>
                      </w:p>
                    </w:txbxContent>
                  </v:textbox>
                </v:shape>
                <v:rect id="矩形 16" o:spid="_x0000_s1406" style="position:absolute;left:14286;top:4869;width:9095;height:5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" fillcolor="#ffc000" stroked="f" strokeweight="2pt">
                  <v:fill opacity="13107f"/>
                </v:rect>
                <v:shape id="文本框 17" o:spid="_x0000_s1407" type="#_x0000_t202" style="position:absolute;left:7281;top:1762;width:13672;height:3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3359900B" w14:textId="77777777" w:rsidR="009D5237" w:rsidRPr="004B0969" w:rsidRDefault="009D5237" w:rsidP="0042075A">
                        <w:pPr>
                          <w:jc w:val="left"/>
                          <w:rPr>
                            <w:rFonts w:ascii="Arial" w:hAnsi="Arial" w:cs="Arial"/>
                            <w:sz w:val="16"/>
                            <w:szCs w:val="16"/>
                            <w:lang w:eastAsia="zh-CN"/>
                          </w:rPr>
                        </w:pPr>
                        <w:r>
                          <w:rPr>
                            <w:rFonts w:ascii="Arial" w:hAnsi="Arial" w:cs="Arial"/>
                            <w:sz w:val="16"/>
                            <w:szCs w:val="16"/>
                            <w:lang w:eastAsia="zh-CN"/>
                          </w:rPr>
                          <w:t>Transition period to be communication capable</w:t>
                        </w:r>
                      </w:p>
                    </w:txbxContent>
                  </v:textbox>
                </v:shape>
                <v:rect id="矩形 18" o:spid="_x0000_s1408" style="position:absolute;left:30887;top:4869;width:2162;height:11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" fillcolor="#ffc000" stroked="f" strokeweight="2pt">
                  <v:fill opacity="13107f"/>
                </v:rect>
                <v:rect id="矩形 19" o:spid="_x0000_s1409" style="position:absolute;left:24590;top:12822;width:1024;height:4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" fillcolor="#0d69ff" stroked="f" strokeweight="2pt">
                  <v:fill opacity="13107f"/>
                </v:rect>
                <v:shape id="文本框 20" o:spid="_x0000_s1410" type="#_x0000_t202" style="position:absolute;left:21519;top:17016;width:7818;height:3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73B9DB45" w14:textId="77777777" w:rsidR="009D5237" w:rsidRPr="004B0969" w:rsidRDefault="009D5237" w:rsidP="0042075A">
                        <w:pPr>
                          <w:jc w:val="left"/>
                          <w:rPr>
                            <w:rFonts w:ascii="Arial" w:hAnsi="Arial" w:cs="Arial"/>
                            <w:sz w:val="16"/>
                            <w:szCs w:val="16"/>
                            <w:lang w:eastAsia="zh-CN"/>
                          </w:rPr>
                        </w:pPr>
                        <w:r>
                          <w:rPr>
                            <w:rFonts w:ascii="Arial" w:hAnsi="Arial" w:cs="Arial"/>
                            <w:sz w:val="16"/>
                            <w:szCs w:val="16"/>
                            <w:lang w:eastAsia="zh-CN"/>
                          </w:rPr>
                          <w:t>Ramp down</w:t>
                        </w:r>
                      </w:p>
                    </w:txbxContent>
                  </v:textbox>
                </v:shape>
                <v:shape id="文本框 21" o:spid="_x0000_s1411" type="#_x0000_t202" style="position:absolute;left:28806;top:16282;width:7817;height:3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5FD030FD" w14:textId="77777777" w:rsidR="009D5237" w:rsidRPr="004B0969" w:rsidRDefault="009D5237" w:rsidP="0042075A">
                        <w:pPr>
                          <w:jc w:val="left"/>
                          <w:rPr>
                            <w:rFonts w:ascii="Arial" w:hAnsi="Arial" w:cs="Arial"/>
                            <w:sz w:val="16"/>
                            <w:szCs w:val="16"/>
                            <w:lang w:eastAsia="zh-CN"/>
                          </w:rPr>
                        </w:pPr>
                        <w:r>
                          <w:rPr>
                            <w:rFonts w:ascii="Arial" w:hAnsi="Arial" w:cs="Arial"/>
                            <w:sz w:val="16"/>
                            <w:szCs w:val="16"/>
                            <w:lang w:eastAsia="zh-CN"/>
                          </w:rPr>
                          <w:t>Ramp down</w:t>
                        </w:r>
                      </w:p>
                    </w:txbxContent>
                  </v:textbox>
                </v:shape>
                <v:shape id="文本框 24" o:spid="_x0000_s1412" type="#_x0000_t202" style="position:absolute;left:6184;top:12803;width:7817;height:3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480409C9" w14:textId="77777777" w:rsidR="009D5237" w:rsidRPr="004B0969" w:rsidRDefault="009D5237" w:rsidP="0042075A">
                        <w:pPr>
                          <w:jc w:val="left"/>
                          <w:rPr>
                            <w:rFonts w:ascii="Arial" w:hAnsi="Arial" w:cs="Arial"/>
                            <w:sz w:val="16"/>
                            <w:szCs w:val="16"/>
                            <w:lang w:eastAsia="zh-CN"/>
                          </w:rPr>
                        </w:pPr>
                        <w:r>
                          <w:rPr>
                            <w:rFonts w:ascii="Arial" w:hAnsi="Arial" w:cs="Arial"/>
                            <w:sz w:val="16"/>
                            <w:szCs w:val="16"/>
                            <w:lang w:eastAsia="zh-CN"/>
                          </w:rPr>
                          <w:t>Ultra-deep sleep state</w:t>
                        </w:r>
                      </w:p>
                    </w:txbxContent>
                  </v:textbox>
                </v:shape>
                <v:shape id="文本框 49" o:spid="_x0000_s1413" type="#_x0000_t202" style="position:absolute;left:33997;top:12803;width:7817;height:3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18F3C0E1" w14:textId="77777777" w:rsidR="009D5237" w:rsidRPr="004B0969" w:rsidRDefault="009D5237" w:rsidP="0042075A">
                        <w:pPr>
                          <w:jc w:val="left"/>
                          <w:rPr>
                            <w:rFonts w:ascii="Arial" w:hAnsi="Arial" w:cs="Arial"/>
                            <w:sz w:val="16"/>
                            <w:szCs w:val="16"/>
                            <w:lang w:eastAsia="zh-CN"/>
                          </w:rPr>
                        </w:pPr>
                        <w:r>
                          <w:rPr>
                            <w:rFonts w:ascii="Arial" w:hAnsi="Arial" w:cs="Arial"/>
                            <w:sz w:val="16"/>
                            <w:szCs w:val="16"/>
                            <w:lang w:eastAsia="zh-CN"/>
                          </w:rPr>
                          <w:t>Ultra-deep sleep state</w:t>
                        </w:r>
                      </w:p>
                    </w:txbxContent>
                  </v:textbox>
                </v:shape>
                <v:shape id="文本框 57" o:spid="_x0000_s1414" type="#_x0000_t202" style="position:absolute;left:232;top:585;width:8287;height:3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2C853CAD" w14:textId="77777777" w:rsidR="009D5237" w:rsidRPr="004B0969" w:rsidRDefault="009D5237" w:rsidP="0042075A">
                        <w:pPr>
                          <w:jc w:val="left"/>
                          <w:rPr>
                            <w:rFonts w:ascii="Arial" w:hAnsi="Arial" w:cs="Arial"/>
                            <w:sz w:val="16"/>
                            <w:szCs w:val="16"/>
                            <w:lang w:eastAsia="zh-CN"/>
                          </w:rPr>
                        </w:pPr>
                        <w:r>
                          <w:rPr>
                            <w:rFonts w:ascii="Arial" w:hAnsi="Arial" w:cs="Arial"/>
                            <w:sz w:val="16"/>
                            <w:szCs w:val="16"/>
                            <w:lang w:eastAsia="zh-CN"/>
                          </w:rPr>
                          <w:t>UE capability</w:t>
                        </w:r>
                      </w:p>
                    </w:txbxContent>
                  </v:textbox>
                </v:shape>
                <v:roundrect id="矩形: 圆角 465" o:spid="_x0000_s1415" style="position:absolute;left:1857;top:3476;width:1143;height:143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" fillcolor="#ffc000" stroked="f" strokeweight="2pt">
                  <v:fill color2="#cad9eb [980]" rotate="t" colors="0 #ffc000;48497f #b0c6e1;54395f #b0c6e1;1 #cad9eb" focus="100%" type="gradient"/>
                </v:roundrect>
                <v:line id="直接连接符 466" o:spid="_x0000_s1416" style="position:absolute;flip:x;visibility:visible;mso-wrap-style:square" from="28441,2968" to="33565,2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" strokecolor="#4579b8 [3044]"/>
                <v:line id="直接连接符 482" o:spid="_x0000_s1417" style="position:absolute;flip:x;visibility:visible;mso-wrap-style:square" from="24106,9776" to="33950,9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" strokecolor="#4579b8 [3044]"/>
                <v:line id="直接连接符 489" o:spid="_x0000_s1418" style="position:absolute;flip:x;visibility:visible;mso-wrap-style:square" from="26956,2968" to="28434,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" strokecolor="#4579b8 [3044]"/>
                <v:line id="直接连接符 492" o:spid="_x0000_s1419" style="position:absolute;flip:x;visibility:visible;mso-wrap-style:square" from="20951,9776" to="24101,12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" strokecolor="#4579b8 [3044]"/>
                <w10:anchorlock/>
              </v:group>
            </w:pict>
          </mc:Fallback>
        </mc:AlternateContent>
      </w:r>
    </w:p>
    <w:p w14:paraId="641BD3D3" w14:textId="6E1F93DD" w:rsidR="0042075A" w:rsidRPr="00BC029A" w:rsidRDefault="0042075A" w:rsidP="0042075A">
      <w:pPr>
        <w:keepNext/>
        <w:keepLines/>
        <w:autoSpaceDE/>
        <w:autoSpaceDN/>
        <w:adjustRightInd/>
        <w:snapToGrid/>
        <w:spacing w:before="60" w:after="180"/>
        <w:jc w:val="center"/>
        <w:rPr>
          <w:rFonts w:ascii="Arial" w:hAnsi="Arial" w:cs="Arial"/>
          <w:b/>
          <w:sz w:val="20"/>
          <w:szCs w:val="20"/>
          <w:lang w:eastAsia="zh-CN"/>
        </w:rPr>
      </w:pPr>
      <w:r>
        <w:rPr>
          <w:rFonts w:ascii="Arial" w:hAnsi="Arial" w:cs="Arial"/>
          <w:b/>
          <w:sz w:val="20"/>
          <w:szCs w:val="20"/>
          <w:lang w:val="en-GB"/>
        </w:rPr>
        <w:t>Figure</w:t>
      </w:r>
      <w:r w:rsidRPr="00BC029A">
        <w:rPr>
          <w:rFonts w:ascii="Arial" w:hAnsi="Arial" w:cs="Arial"/>
          <w:b/>
          <w:sz w:val="20"/>
          <w:szCs w:val="20"/>
          <w:lang w:val="en-GB"/>
        </w:rPr>
        <w:t xml:space="preserve"> B.5.X.1-</w:t>
      </w:r>
      <w:r>
        <w:rPr>
          <w:rFonts w:ascii="Arial" w:hAnsi="Arial" w:cs="Arial"/>
          <w:b/>
          <w:sz w:val="20"/>
          <w:szCs w:val="20"/>
          <w:lang w:val="en-GB"/>
        </w:rPr>
        <w:t>4</w:t>
      </w:r>
      <w:r w:rsidRPr="00BC029A">
        <w:rPr>
          <w:rFonts w:ascii="Arial" w:hAnsi="Arial" w:cs="Arial"/>
          <w:b/>
          <w:sz w:val="20"/>
          <w:szCs w:val="20"/>
        </w:rPr>
        <w:t xml:space="preserve">: </w:t>
      </w:r>
      <w:r w:rsidRPr="0042075A">
        <w:rPr>
          <w:rFonts w:ascii="Arial" w:hAnsi="Arial" w:cs="Arial"/>
          <w:b/>
          <w:sz w:val="20"/>
          <w:szCs w:val="20"/>
        </w:rPr>
        <w:t>UE ramp-up capability illustration</w:t>
      </w:r>
    </w:p>
    <w:p w14:paraId="2F23963B" w14:textId="41DD1280" w:rsidR="0042075A" w:rsidRPr="0042075A" w:rsidRDefault="0042075A" w:rsidP="0042075A">
      <w:pPr>
        <w:autoSpaceDE/>
        <w:autoSpaceDN/>
        <w:adjustRightInd/>
        <w:snapToGrid/>
        <w:spacing w:after="180"/>
        <w:rPr>
          <w:sz w:val="20"/>
          <w:szCs w:val="20"/>
          <w:lang w:eastAsia="zh-CN"/>
        </w:rPr>
      </w:pPr>
    </w:p>
    <w:p w14:paraId="591B896C" w14:textId="726897AD" w:rsidR="0042075A" w:rsidRDefault="0042075A" w:rsidP="0042075A">
      <w:pPr>
        <w:autoSpaceDE/>
        <w:autoSpaceDN/>
        <w:adjustRightInd/>
        <w:snapToGrid/>
        <w:spacing w:after="180"/>
        <w:jc w:val="center"/>
        <w:rPr>
          <w:sz w:val="20"/>
          <w:szCs w:val="20"/>
          <w:lang w:eastAsia="zh-CN"/>
        </w:rPr>
      </w:pPr>
      <w:r>
        <w:rPr>
          <w:noProof/>
          <w:lang w:eastAsia="zh-CN"/>
        </w:rPr>
        <mc:AlternateContent>
          <mc:Choice Requires="wpc">
            <w:drawing>
              <wp:inline distT="0" distB="0" distL="0" distR="0" wp14:anchorId="318FC727" wp14:editId="73D7EE05">
                <wp:extent cx="5690870" cy="1791287"/>
                <wp:effectExtent l="0" t="0" r="0" b="0"/>
                <wp:docPr id="669" name="画布 66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94" name="直接连接符 494"/>
                        <wps:cNvCnPr/>
                        <wps:spPr>
                          <a:xfrm>
                            <a:off x="139574" y="1193153"/>
                            <a:ext cx="525725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wpg:cNvPr id="495" name="组合 495"/>
                        <wpg:cNvGrpSpPr/>
                        <wpg:grpSpPr>
                          <a:xfrm>
                            <a:off x="2730634" y="833154"/>
                            <a:ext cx="133206" cy="360007"/>
                            <a:chOff x="769187" y="975945"/>
                            <a:chExt cx="208669" cy="360007"/>
                          </a:xfrm>
                        </wpg:grpSpPr>
                        <wps:wsp>
                          <wps:cNvPr id="496" name="矩形 496"/>
                          <wps:cNvSpPr/>
                          <wps:spPr>
                            <a:xfrm>
                              <a:off x="916173" y="975952"/>
                              <a:ext cx="61683" cy="360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直角三角形 497"/>
                          <wps:cNvSpPr/>
                          <wps:spPr>
                            <a:xfrm flipH="1">
                              <a:off x="769187" y="975945"/>
                              <a:ext cx="146986" cy="360000"/>
                            </a:xfrm>
                            <a:prstGeom prst="rtTriangle">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98" name="组合 498"/>
                        <wpg:cNvGrpSpPr/>
                        <wpg:grpSpPr>
                          <a:xfrm>
                            <a:off x="4206863" y="833161"/>
                            <a:ext cx="328260" cy="360007"/>
                            <a:chOff x="769187" y="975945"/>
                            <a:chExt cx="208669" cy="360007"/>
                          </a:xfrm>
                        </wpg:grpSpPr>
                        <wps:wsp>
                          <wps:cNvPr id="499" name="矩形 499"/>
                          <wps:cNvSpPr/>
                          <wps:spPr>
                            <a:xfrm>
                              <a:off x="916173" y="975952"/>
                              <a:ext cx="61683" cy="360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0" name="直角三角形 500"/>
                          <wps:cNvSpPr/>
                          <wps:spPr>
                            <a:xfrm flipH="1">
                              <a:off x="769187" y="975945"/>
                              <a:ext cx="146986" cy="360000"/>
                            </a:xfrm>
                            <a:prstGeom prst="rtTriangle">
                              <a:avLst/>
                            </a:prstGeom>
                            <a:solidFill>
                              <a:srgbClr val="FFC0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04" name="组合 504"/>
                        <wpg:cNvGrpSpPr/>
                        <wpg:grpSpPr>
                          <a:xfrm>
                            <a:off x="3552250" y="833154"/>
                            <a:ext cx="133206" cy="360007"/>
                            <a:chOff x="769187" y="975945"/>
                            <a:chExt cx="208669" cy="360007"/>
                          </a:xfrm>
                        </wpg:grpSpPr>
                        <wps:wsp>
                          <wps:cNvPr id="505" name="矩形 505"/>
                          <wps:cNvSpPr/>
                          <wps:spPr>
                            <a:xfrm>
                              <a:off x="916173" y="975952"/>
                              <a:ext cx="61683" cy="360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6" name="直角三角形 506"/>
                          <wps:cNvSpPr/>
                          <wps:spPr>
                            <a:xfrm flipH="1">
                              <a:off x="769187" y="975945"/>
                              <a:ext cx="146986" cy="360000"/>
                            </a:xfrm>
                            <a:prstGeom prst="rtTriangle">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07" name="组合 507"/>
                        <wpg:cNvGrpSpPr/>
                        <wpg:grpSpPr>
                          <a:xfrm>
                            <a:off x="5195482" y="833154"/>
                            <a:ext cx="133206" cy="360007"/>
                            <a:chOff x="769187" y="975945"/>
                            <a:chExt cx="208669" cy="360007"/>
                          </a:xfrm>
                        </wpg:grpSpPr>
                        <wps:wsp>
                          <wps:cNvPr id="508" name="矩形 508"/>
                          <wps:cNvSpPr/>
                          <wps:spPr>
                            <a:xfrm>
                              <a:off x="916173" y="975952"/>
                              <a:ext cx="61683" cy="360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9" name="直角三角形 509"/>
                          <wps:cNvSpPr/>
                          <wps:spPr>
                            <a:xfrm flipH="1">
                              <a:off x="769187" y="975945"/>
                              <a:ext cx="146986" cy="360000"/>
                            </a:xfrm>
                            <a:prstGeom prst="rtTriangle">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13" name="组合 513"/>
                        <wpg:cNvGrpSpPr/>
                        <wpg:grpSpPr>
                          <a:xfrm>
                            <a:off x="923388" y="833175"/>
                            <a:ext cx="328260" cy="360007"/>
                            <a:chOff x="769187" y="975945"/>
                            <a:chExt cx="208669" cy="360007"/>
                          </a:xfrm>
                        </wpg:grpSpPr>
                        <wps:wsp>
                          <wps:cNvPr id="514" name="矩形 514"/>
                          <wps:cNvSpPr/>
                          <wps:spPr>
                            <a:xfrm>
                              <a:off x="916173" y="975952"/>
                              <a:ext cx="61683" cy="360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5" name="直角三角形 515"/>
                          <wps:cNvSpPr/>
                          <wps:spPr>
                            <a:xfrm flipH="1">
                              <a:off x="769187" y="975945"/>
                              <a:ext cx="146986" cy="360000"/>
                            </a:xfrm>
                            <a:prstGeom prst="rtTriangle">
                              <a:avLst/>
                            </a:prstGeom>
                            <a:solidFill>
                              <a:srgbClr val="FFC0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16" name="组合 516"/>
                        <wpg:cNvGrpSpPr/>
                        <wpg:grpSpPr>
                          <a:xfrm>
                            <a:off x="268775" y="833168"/>
                            <a:ext cx="133206" cy="360007"/>
                            <a:chOff x="769187" y="975945"/>
                            <a:chExt cx="208669" cy="360007"/>
                          </a:xfrm>
                        </wpg:grpSpPr>
                        <wps:wsp>
                          <wps:cNvPr id="517" name="矩形 517"/>
                          <wps:cNvSpPr/>
                          <wps:spPr>
                            <a:xfrm>
                              <a:off x="916173" y="975952"/>
                              <a:ext cx="61683" cy="360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8" name="直角三角形 518"/>
                          <wps:cNvSpPr/>
                          <wps:spPr>
                            <a:xfrm flipH="1">
                              <a:off x="769187" y="975945"/>
                              <a:ext cx="146986" cy="360000"/>
                            </a:xfrm>
                            <a:prstGeom prst="rtTriangle">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19" name="组合 519"/>
                        <wpg:cNvGrpSpPr/>
                        <wpg:grpSpPr>
                          <a:xfrm>
                            <a:off x="1912007" y="833168"/>
                            <a:ext cx="133206" cy="360007"/>
                            <a:chOff x="769187" y="975945"/>
                            <a:chExt cx="208669" cy="360007"/>
                          </a:xfrm>
                        </wpg:grpSpPr>
                        <wps:wsp>
                          <wps:cNvPr id="520" name="矩形 520"/>
                          <wps:cNvSpPr/>
                          <wps:spPr>
                            <a:xfrm>
                              <a:off x="916173" y="975952"/>
                              <a:ext cx="61683" cy="360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1" name="直角三角形 521"/>
                          <wps:cNvSpPr/>
                          <wps:spPr>
                            <a:xfrm flipH="1">
                              <a:off x="769187" y="975945"/>
                              <a:ext cx="146986" cy="360000"/>
                            </a:xfrm>
                            <a:prstGeom prst="rtTriangle">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525" name="直接箭头连接符 525"/>
                        <wps:cNvCnPr/>
                        <wps:spPr>
                          <a:xfrm>
                            <a:off x="1251578" y="1284390"/>
                            <a:ext cx="820357"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26" name="直接箭头连接符 526"/>
                        <wps:cNvCnPr/>
                        <wps:spPr>
                          <a:xfrm>
                            <a:off x="2071889" y="1284390"/>
                            <a:ext cx="820357"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27" name="直接箭头连接符 527"/>
                        <wps:cNvCnPr/>
                        <wps:spPr>
                          <a:xfrm>
                            <a:off x="2892200" y="1284390"/>
                            <a:ext cx="820357"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28" name="直接箭头连接符 528"/>
                        <wps:cNvCnPr/>
                        <wps:spPr>
                          <a:xfrm>
                            <a:off x="3712304" y="1432386"/>
                            <a:ext cx="822566"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29" name="直接箭头连接符 529"/>
                        <wps:cNvCnPr/>
                        <wps:spPr>
                          <a:xfrm>
                            <a:off x="4534779" y="1284390"/>
                            <a:ext cx="660413"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30" name="直接箭头连接符 530"/>
                        <wps:cNvCnPr/>
                        <wps:spPr>
                          <a:xfrm>
                            <a:off x="423420" y="1432386"/>
                            <a:ext cx="822566"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31" name="文本框 531"/>
                        <wps:cNvSpPr txBox="1"/>
                        <wps:spPr>
                          <a:xfrm>
                            <a:off x="401915" y="1527525"/>
                            <a:ext cx="781938" cy="221994"/>
                          </a:xfrm>
                          <a:prstGeom prst="rect">
                            <a:avLst/>
                          </a:prstGeom>
                          <a:solidFill>
                            <a:schemeClr val="lt1"/>
                          </a:solidFill>
                          <a:ln w="6350">
                            <a:noFill/>
                          </a:ln>
                        </wps:spPr>
                        <wps:txbx>
                          <w:txbxContent>
                            <w:p w14:paraId="333C6A24" w14:textId="77777777" w:rsidR="009D5237" w:rsidRPr="00311CC9" w:rsidRDefault="009D5237" w:rsidP="0042075A">
                              <w:pPr>
                                <w:jc w:val="center"/>
                                <w:rPr>
                                  <w:rFonts w:ascii="Arial" w:hAnsi="Arial" w:cs="Arial"/>
                                  <w:sz w:val="16"/>
                                  <w:szCs w:val="16"/>
                                </w:rPr>
                              </w:pPr>
                              <w:r>
                                <w:rPr>
                                  <w:rFonts w:ascii="Arial" w:hAnsi="Arial" w:cs="Arial" w:hint="cs"/>
                                  <w:sz w:val="16"/>
                                  <w:szCs w:val="16"/>
                                </w:rPr>
                                <w:t>U</w:t>
                              </w:r>
                              <w:r>
                                <w:rPr>
                                  <w:rFonts w:ascii="Arial" w:hAnsi="Arial" w:cs="Arial"/>
                                  <w:sz w:val="16"/>
                                  <w:szCs w:val="16"/>
                                </w:rPr>
                                <w:t>DS1 cycle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 name="文本框 532"/>
                        <wps:cNvSpPr txBox="1"/>
                        <wps:spPr>
                          <a:xfrm>
                            <a:off x="1289901" y="1342530"/>
                            <a:ext cx="781938" cy="221994"/>
                          </a:xfrm>
                          <a:prstGeom prst="rect">
                            <a:avLst/>
                          </a:prstGeom>
                          <a:solidFill>
                            <a:schemeClr val="lt1"/>
                          </a:solidFill>
                          <a:ln w="6350">
                            <a:noFill/>
                          </a:ln>
                        </wps:spPr>
                        <wps:txbx>
                          <w:txbxContent>
                            <w:p w14:paraId="0F235B27" w14:textId="77777777" w:rsidR="009D5237" w:rsidRPr="00311CC9" w:rsidRDefault="009D5237" w:rsidP="0042075A">
                              <w:pPr>
                                <w:jc w:val="center"/>
                                <w:rPr>
                                  <w:rFonts w:ascii="Arial" w:hAnsi="Arial" w:cs="Arial"/>
                                  <w:sz w:val="16"/>
                                  <w:szCs w:val="16"/>
                                </w:rPr>
                              </w:pPr>
                              <w:r>
                                <w:rPr>
                                  <w:rFonts w:ascii="Arial" w:hAnsi="Arial" w:cs="Arial" w:hint="cs"/>
                                  <w:sz w:val="16"/>
                                  <w:szCs w:val="16"/>
                                </w:rPr>
                                <w:t>U</w:t>
                              </w:r>
                              <w:r>
                                <w:rPr>
                                  <w:rFonts w:ascii="Arial" w:hAnsi="Arial" w:cs="Arial"/>
                                  <w:sz w:val="16"/>
                                  <w:szCs w:val="16"/>
                                </w:rPr>
                                <w:t>DS2 cycle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3" name="文本框 533"/>
                        <wps:cNvSpPr txBox="1"/>
                        <wps:spPr>
                          <a:xfrm>
                            <a:off x="2110262" y="1342530"/>
                            <a:ext cx="781938" cy="221994"/>
                          </a:xfrm>
                          <a:prstGeom prst="rect">
                            <a:avLst/>
                          </a:prstGeom>
                          <a:solidFill>
                            <a:schemeClr val="lt1"/>
                          </a:solidFill>
                          <a:ln w="6350">
                            <a:noFill/>
                          </a:ln>
                        </wps:spPr>
                        <wps:txbx>
                          <w:txbxContent>
                            <w:p w14:paraId="139DBBCE" w14:textId="77777777" w:rsidR="009D5237" w:rsidRPr="00311CC9" w:rsidRDefault="009D5237" w:rsidP="0042075A">
                              <w:pPr>
                                <w:jc w:val="center"/>
                                <w:rPr>
                                  <w:rFonts w:ascii="Arial" w:hAnsi="Arial" w:cs="Arial"/>
                                  <w:sz w:val="16"/>
                                  <w:szCs w:val="16"/>
                                </w:rPr>
                              </w:pPr>
                              <w:r>
                                <w:rPr>
                                  <w:rFonts w:ascii="Arial" w:hAnsi="Arial" w:cs="Arial" w:hint="cs"/>
                                  <w:sz w:val="16"/>
                                  <w:szCs w:val="16"/>
                                </w:rPr>
                                <w:t>U</w:t>
                              </w:r>
                              <w:r>
                                <w:rPr>
                                  <w:rFonts w:ascii="Arial" w:hAnsi="Arial" w:cs="Arial"/>
                                  <w:sz w:val="16"/>
                                  <w:szCs w:val="16"/>
                                </w:rPr>
                                <w:t>DS2 cycle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4" name="文本框 534"/>
                        <wps:cNvSpPr txBox="1"/>
                        <wps:spPr>
                          <a:xfrm>
                            <a:off x="2909920" y="1342530"/>
                            <a:ext cx="781938" cy="221994"/>
                          </a:xfrm>
                          <a:prstGeom prst="rect">
                            <a:avLst/>
                          </a:prstGeom>
                          <a:solidFill>
                            <a:schemeClr val="lt1"/>
                          </a:solidFill>
                          <a:ln w="6350">
                            <a:noFill/>
                          </a:ln>
                        </wps:spPr>
                        <wps:txbx>
                          <w:txbxContent>
                            <w:p w14:paraId="53488BA9" w14:textId="77777777" w:rsidR="009D5237" w:rsidRPr="00311CC9" w:rsidRDefault="009D5237" w:rsidP="0042075A">
                              <w:pPr>
                                <w:jc w:val="center"/>
                                <w:rPr>
                                  <w:rFonts w:ascii="Arial" w:hAnsi="Arial" w:cs="Arial"/>
                                  <w:sz w:val="16"/>
                                  <w:szCs w:val="16"/>
                                </w:rPr>
                              </w:pPr>
                              <w:r>
                                <w:rPr>
                                  <w:rFonts w:ascii="Arial" w:hAnsi="Arial" w:cs="Arial" w:hint="cs"/>
                                  <w:sz w:val="16"/>
                                  <w:szCs w:val="16"/>
                                </w:rPr>
                                <w:t>U</w:t>
                              </w:r>
                              <w:r>
                                <w:rPr>
                                  <w:rFonts w:ascii="Arial" w:hAnsi="Arial" w:cs="Arial"/>
                                  <w:sz w:val="16"/>
                                  <w:szCs w:val="16"/>
                                </w:rPr>
                                <w:t>DS2 cycle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5" name="文本框 535"/>
                        <wps:cNvSpPr txBox="1"/>
                        <wps:spPr>
                          <a:xfrm>
                            <a:off x="4546659" y="1342530"/>
                            <a:ext cx="781938" cy="221994"/>
                          </a:xfrm>
                          <a:prstGeom prst="rect">
                            <a:avLst/>
                          </a:prstGeom>
                          <a:solidFill>
                            <a:schemeClr val="lt1"/>
                          </a:solidFill>
                          <a:ln w="6350">
                            <a:noFill/>
                          </a:ln>
                        </wps:spPr>
                        <wps:txbx>
                          <w:txbxContent>
                            <w:p w14:paraId="4C35F473" w14:textId="77777777" w:rsidR="009D5237" w:rsidRPr="00311CC9" w:rsidRDefault="009D5237" w:rsidP="0042075A">
                              <w:pPr>
                                <w:jc w:val="center"/>
                                <w:rPr>
                                  <w:rFonts w:ascii="Arial" w:hAnsi="Arial" w:cs="Arial"/>
                                  <w:sz w:val="16"/>
                                  <w:szCs w:val="16"/>
                                </w:rPr>
                              </w:pPr>
                              <w:r>
                                <w:rPr>
                                  <w:rFonts w:ascii="Arial" w:hAnsi="Arial" w:cs="Arial" w:hint="cs"/>
                                  <w:sz w:val="16"/>
                                  <w:szCs w:val="16"/>
                                </w:rPr>
                                <w:t>U</w:t>
                              </w:r>
                              <w:r>
                                <w:rPr>
                                  <w:rFonts w:ascii="Arial" w:hAnsi="Arial" w:cs="Arial"/>
                                  <w:sz w:val="16"/>
                                  <w:szCs w:val="16"/>
                                </w:rPr>
                                <w:t>DS2 cycle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6" name="文本框 536"/>
                        <wps:cNvSpPr txBox="1"/>
                        <wps:spPr>
                          <a:xfrm>
                            <a:off x="3712371" y="1527525"/>
                            <a:ext cx="781938" cy="221994"/>
                          </a:xfrm>
                          <a:prstGeom prst="rect">
                            <a:avLst/>
                          </a:prstGeom>
                          <a:solidFill>
                            <a:schemeClr val="lt1"/>
                          </a:solidFill>
                          <a:ln w="6350">
                            <a:noFill/>
                          </a:ln>
                        </wps:spPr>
                        <wps:txbx>
                          <w:txbxContent>
                            <w:p w14:paraId="22ED3CDE" w14:textId="77777777" w:rsidR="009D5237" w:rsidRPr="00311CC9" w:rsidRDefault="009D5237" w:rsidP="0042075A">
                              <w:pPr>
                                <w:jc w:val="center"/>
                                <w:rPr>
                                  <w:rFonts w:ascii="Arial" w:hAnsi="Arial" w:cs="Arial"/>
                                  <w:sz w:val="16"/>
                                  <w:szCs w:val="16"/>
                                </w:rPr>
                              </w:pPr>
                              <w:r>
                                <w:rPr>
                                  <w:rFonts w:ascii="Arial" w:hAnsi="Arial" w:cs="Arial" w:hint="cs"/>
                                  <w:sz w:val="16"/>
                                  <w:szCs w:val="16"/>
                                </w:rPr>
                                <w:t>U</w:t>
                              </w:r>
                              <w:r>
                                <w:rPr>
                                  <w:rFonts w:ascii="Arial" w:hAnsi="Arial" w:cs="Arial"/>
                                  <w:sz w:val="16"/>
                                  <w:szCs w:val="16"/>
                                </w:rPr>
                                <w:t>DS1 cycle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6" name="文本框 146"/>
                        <wps:cNvSpPr txBox="1"/>
                        <wps:spPr>
                          <a:xfrm>
                            <a:off x="824759" y="611128"/>
                            <a:ext cx="781938" cy="221994"/>
                          </a:xfrm>
                          <a:prstGeom prst="rect">
                            <a:avLst/>
                          </a:prstGeom>
                          <a:noFill/>
                          <a:ln w="6350">
                            <a:noFill/>
                          </a:ln>
                        </wps:spPr>
                        <wps:txbx>
                          <w:txbxContent>
                            <w:p w14:paraId="24D3FDE6" w14:textId="77777777" w:rsidR="009D5237" w:rsidRPr="00311CC9" w:rsidRDefault="009D5237" w:rsidP="0042075A">
                              <w:pPr>
                                <w:jc w:val="center"/>
                                <w:rPr>
                                  <w:rFonts w:ascii="Arial" w:hAnsi="Arial" w:cs="Arial"/>
                                  <w:sz w:val="16"/>
                                  <w:szCs w:val="16"/>
                                </w:rPr>
                              </w:pPr>
                              <w:r>
                                <w:rPr>
                                  <w:rFonts w:ascii="Arial" w:hAnsi="Arial" w:cs="Arial"/>
                                  <w:sz w:val="16"/>
                                  <w:szCs w:val="16"/>
                                </w:rPr>
                                <w:t>Paging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9" name="文本框 219"/>
                        <wps:cNvSpPr txBox="1"/>
                        <wps:spPr>
                          <a:xfrm>
                            <a:off x="1644707" y="611128"/>
                            <a:ext cx="781938" cy="221994"/>
                          </a:xfrm>
                          <a:prstGeom prst="rect">
                            <a:avLst/>
                          </a:prstGeom>
                          <a:noFill/>
                          <a:ln w="6350">
                            <a:noFill/>
                          </a:ln>
                        </wps:spPr>
                        <wps:txbx>
                          <w:txbxContent>
                            <w:p w14:paraId="2FD525A5" w14:textId="77777777" w:rsidR="009D5237" w:rsidRPr="00311CC9" w:rsidRDefault="009D5237" w:rsidP="0042075A">
                              <w:pPr>
                                <w:jc w:val="center"/>
                                <w:rPr>
                                  <w:rFonts w:ascii="Arial" w:hAnsi="Arial" w:cs="Arial"/>
                                  <w:sz w:val="16"/>
                                  <w:szCs w:val="16"/>
                                </w:rPr>
                              </w:pPr>
                              <w:r>
                                <w:rPr>
                                  <w:rFonts w:ascii="Arial" w:hAnsi="Arial" w:cs="Arial"/>
                                  <w:sz w:val="16"/>
                                  <w:szCs w:val="16"/>
                                </w:rPr>
                                <w:t>Positioning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1" name="文本框 221"/>
                        <wps:cNvSpPr txBox="1"/>
                        <wps:spPr>
                          <a:xfrm>
                            <a:off x="2463967" y="611128"/>
                            <a:ext cx="781938" cy="221994"/>
                          </a:xfrm>
                          <a:prstGeom prst="rect">
                            <a:avLst/>
                          </a:prstGeom>
                          <a:noFill/>
                          <a:ln w="6350">
                            <a:noFill/>
                          </a:ln>
                        </wps:spPr>
                        <wps:txbx>
                          <w:txbxContent>
                            <w:p w14:paraId="0F2C16E7" w14:textId="77777777" w:rsidR="009D5237" w:rsidRPr="00311CC9" w:rsidRDefault="009D5237" w:rsidP="0042075A">
                              <w:pPr>
                                <w:jc w:val="center"/>
                                <w:rPr>
                                  <w:rFonts w:ascii="Arial" w:hAnsi="Arial" w:cs="Arial"/>
                                  <w:sz w:val="16"/>
                                  <w:szCs w:val="16"/>
                                </w:rPr>
                              </w:pPr>
                              <w:r>
                                <w:rPr>
                                  <w:rFonts w:ascii="Arial" w:hAnsi="Arial" w:cs="Arial"/>
                                  <w:sz w:val="16"/>
                                  <w:szCs w:val="16"/>
                                </w:rPr>
                                <w:t>Positioning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2" name="文本框 222"/>
                        <wps:cNvSpPr txBox="1"/>
                        <wps:spPr>
                          <a:xfrm>
                            <a:off x="3245911" y="611128"/>
                            <a:ext cx="781938" cy="221994"/>
                          </a:xfrm>
                          <a:prstGeom prst="rect">
                            <a:avLst/>
                          </a:prstGeom>
                          <a:noFill/>
                          <a:ln w="6350">
                            <a:noFill/>
                          </a:ln>
                        </wps:spPr>
                        <wps:txbx>
                          <w:txbxContent>
                            <w:p w14:paraId="63780CFB" w14:textId="77777777" w:rsidR="009D5237" w:rsidRPr="00311CC9" w:rsidRDefault="009D5237" w:rsidP="0042075A">
                              <w:pPr>
                                <w:jc w:val="center"/>
                                <w:rPr>
                                  <w:rFonts w:ascii="Arial" w:hAnsi="Arial" w:cs="Arial"/>
                                  <w:sz w:val="16"/>
                                  <w:szCs w:val="16"/>
                                </w:rPr>
                              </w:pPr>
                              <w:r>
                                <w:rPr>
                                  <w:rFonts w:ascii="Arial" w:hAnsi="Arial" w:cs="Arial"/>
                                  <w:sz w:val="16"/>
                                  <w:szCs w:val="16"/>
                                </w:rPr>
                                <w:t>Positioning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3" name="文本框 223"/>
                        <wps:cNvSpPr txBox="1"/>
                        <wps:spPr>
                          <a:xfrm>
                            <a:off x="4101800" y="611128"/>
                            <a:ext cx="781938" cy="221994"/>
                          </a:xfrm>
                          <a:prstGeom prst="rect">
                            <a:avLst/>
                          </a:prstGeom>
                          <a:noFill/>
                          <a:ln w="6350">
                            <a:noFill/>
                          </a:ln>
                        </wps:spPr>
                        <wps:txbx>
                          <w:txbxContent>
                            <w:p w14:paraId="289799F0" w14:textId="77777777" w:rsidR="009D5237" w:rsidRPr="00311CC9" w:rsidRDefault="009D5237" w:rsidP="0042075A">
                              <w:pPr>
                                <w:jc w:val="center"/>
                                <w:rPr>
                                  <w:rFonts w:ascii="Arial" w:hAnsi="Arial" w:cs="Arial"/>
                                  <w:sz w:val="16"/>
                                  <w:szCs w:val="16"/>
                                </w:rPr>
                              </w:pPr>
                              <w:r>
                                <w:rPr>
                                  <w:rFonts w:ascii="Arial" w:hAnsi="Arial" w:cs="Arial"/>
                                  <w:sz w:val="16"/>
                                  <w:szCs w:val="16"/>
                                </w:rPr>
                                <w:t>Paging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4" name="直接箭头连接符 224"/>
                        <wps:cNvCnPr/>
                        <wps:spPr>
                          <a:xfrm>
                            <a:off x="1154614" y="269491"/>
                            <a:ext cx="328146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25" name="文本框 225"/>
                        <wps:cNvSpPr txBox="1"/>
                        <wps:spPr>
                          <a:xfrm>
                            <a:off x="2110912" y="47482"/>
                            <a:ext cx="1213698" cy="221994"/>
                          </a:xfrm>
                          <a:prstGeom prst="rect">
                            <a:avLst/>
                          </a:prstGeom>
                          <a:noFill/>
                          <a:ln w="6350">
                            <a:noFill/>
                          </a:ln>
                        </wps:spPr>
                        <wps:txbx>
                          <w:txbxContent>
                            <w:p w14:paraId="2C41F26D" w14:textId="77777777" w:rsidR="009D5237" w:rsidRPr="00311CC9" w:rsidRDefault="009D5237" w:rsidP="0042075A">
                              <w:pPr>
                                <w:jc w:val="center"/>
                                <w:rPr>
                                  <w:rFonts w:ascii="Arial" w:hAnsi="Arial" w:cs="Arial"/>
                                  <w:sz w:val="16"/>
                                  <w:szCs w:val="16"/>
                                </w:rPr>
                              </w:pPr>
                              <w:r>
                                <w:rPr>
                                  <w:rFonts w:ascii="Arial" w:hAnsi="Arial" w:cs="Arial"/>
                                  <w:sz w:val="16"/>
                                  <w:szCs w:val="16"/>
                                </w:rPr>
                                <w:t>DRX periodicity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6" name="直接箭头连接符 226"/>
                        <wps:cNvCnPr/>
                        <wps:spPr>
                          <a:xfrm>
                            <a:off x="2005837" y="469880"/>
                            <a:ext cx="818627"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28" name="文本框 228"/>
                        <wps:cNvSpPr txBox="1"/>
                        <wps:spPr>
                          <a:xfrm>
                            <a:off x="1768874" y="269419"/>
                            <a:ext cx="1213698" cy="221994"/>
                          </a:xfrm>
                          <a:prstGeom prst="rect">
                            <a:avLst/>
                          </a:prstGeom>
                          <a:noFill/>
                          <a:ln w="6350">
                            <a:noFill/>
                          </a:ln>
                        </wps:spPr>
                        <wps:txbx>
                          <w:txbxContent>
                            <w:p w14:paraId="4237A801" w14:textId="77777777" w:rsidR="009D5237" w:rsidRPr="00311CC9" w:rsidRDefault="009D5237" w:rsidP="0042075A">
                              <w:pPr>
                                <w:jc w:val="center"/>
                                <w:rPr>
                                  <w:rFonts w:ascii="Arial" w:hAnsi="Arial" w:cs="Arial"/>
                                  <w:sz w:val="16"/>
                                  <w:szCs w:val="16"/>
                                </w:rPr>
                              </w:pPr>
                              <w:r>
                                <w:rPr>
                                  <w:rFonts w:ascii="Arial" w:hAnsi="Arial" w:cs="Arial"/>
                                  <w:sz w:val="16"/>
                                  <w:szCs w:val="16"/>
                                </w:rPr>
                                <w:t>Positioning interval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9" name="直接连接符 229"/>
                        <wps:cNvCnPr/>
                        <wps:spPr>
                          <a:xfrm flipV="1">
                            <a:off x="1154614" y="177421"/>
                            <a:ext cx="0" cy="655481"/>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40" name="直接连接符 240"/>
                        <wps:cNvCnPr/>
                        <wps:spPr>
                          <a:xfrm flipV="1">
                            <a:off x="4438089" y="177363"/>
                            <a:ext cx="0" cy="65552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63" name="直接连接符 663"/>
                        <wps:cNvCnPr/>
                        <wps:spPr>
                          <a:xfrm flipV="1">
                            <a:off x="2005837" y="423081"/>
                            <a:ext cx="0" cy="40981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64" name="直接连接符 664"/>
                        <wps:cNvCnPr/>
                        <wps:spPr>
                          <a:xfrm flipH="1" flipV="1">
                            <a:off x="2824080" y="422942"/>
                            <a:ext cx="384" cy="410212"/>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65" name="矩形 665"/>
                        <wps:cNvSpPr/>
                        <wps:spPr>
                          <a:xfrm>
                            <a:off x="4534779" y="378602"/>
                            <a:ext cx="300250" cy="92026"/>
                          </a:xfrm>
                          <a:prstGeom prst="rect">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6" name="矩形 666"/>
                        <wps:cNvSpPr/>
                        <wps:spPr>
                          <a:xfrm>
                            <a:off x="4534779" y="214937"/>
                            <a:ext cx="300250" cy="92026"/>
                          </a:xfrm>
                          <a:prstGeom prst="rect">
                            <a:avLst/>
                          </a:prstGeom>
                          <a:solidFill>
                            <a:srgbClr val="FFC0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7" name="文本框 667"/>
                        <wps:cNvSpPr txBox="1"/>
                        <wps:spPr>
                          <a:xfrm>
                            <a:off x="4797188" y="327542"/>
                            <a:ext cx="868488" cy="221994"/>
                          </a:xfrm>
                          <a:prstGeom prst="rect">
                            <a:avLst/>
                          </a:prstGeom>
                          <a:noFill/>
                          <a:ln w="6350">
                            <a:noFill/>
                          </a:ln>
                        </wps:spPr>
                        <wps:txbx>
                          <w:txbxContent>
                            <w:p w14:paraId="49C201FA" w14:textId="77777777" w:rsidR="009D5237" w:rsidRPr="00311CC9" w:rsidRDefault="009D5237" w:rsidP="0042075A">
                              <w:pPr>
                                <w:jc w:val="center"/>
                                <w:rPr>
                                  <w:rFonts w:ascii="Arial" w:hAnsi="Arial" w:cs="Arial"/>
                                  <w:sz w:val="16"/>
                                  <w:szCs w:val="16"/>
                                </w:rPr>
                              </w:pPr>
                              <w:r>
                                <w:rPr>
                                  <w:rFonts w:ascii="Arial" w:hAnsi="Arial" w:cs="Arial"/>
                                  <w:sz w:val="16"/>
                                  <w:szCs w:val="16"/>
                                </w:rPr>
                                <w:t>UDS2 ramp-up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8" name="文本框 668"/>
                        <wps:cNvSpPr txBox="1"/>
                        <wps:spPr>
                          <a:xfrm>
                            <a:off x="4797188" y="153516"/>
                            <a:ext cx="868488" cy="221994"/>
                          </a:xfrm>
                          <a:prstGeom prst="rect">
                            <a:avLst/>
                          </a:prstGeom>
                          <a:noFill/>
                          <a:ln w="6350">
                            <a:noFill/>
                          </a:ln>
                        </wps:spPr>
                        <wps:txbx>
                          <w:txbxContent>
                            <w:p w14:paraId="56770869" w14:textId="77777777" w:rsidR="009D5237" w:rsidRPr="00311CC9" w:rsidRDefault="009D5237" w:rsidP="0042075A">
                              <w:pPr>
                                <w:jc w:val="center"/>
                                <w:rPr>
                                  <w:rFonts w:ascii="Arial" w:hAnsi="Arial" w:cs="Arial"/>
                                  <w:sz w:val="16"/>
                                  <w:szCs w:val="16"/>
                                </w:rPr>
                              </w:pPr>
                              <w:r>
                                <w:rPr>
                                  <w:rFonts w:ascii="Arial" w:hAnsi="Arial" w:cs="Arial"/>
                                  <w:sz w:val="16"/>
                                  <w:szCs w:val="16"/>
                                </w:rPr>
                                <w:t>UDS1 ramp-up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18FC727" id="画布 669" o:spid="_x0000_s1420" editas="canvas" style="width:448.1pt;height:141.05pt;mso-position-horizontal-relative:char;mso-position-vertical-relative:line" coordsize="56908,17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">
                <v:shape id="_x0000_s1421" type="#_x0000_t75" style="position:absolute;width:56908;height:17907;visibility:visible;mso-wrap-style:square">
                  <v:fill o:detectmouseclick="t"/>
                  <v:path o:connecttype="none"/>
                </v:shape>
                <v:line id="直接连接符 494" o:spid="_x0000_s1422" style="position:absolute;visibility:visible;mso-wrap-style:square" from="1395,11931" to="53968,11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" strokecolor="black [3213]" strokeweight="1.5pt"/>
                <v:group id="组合 495" o:spid="_x0000_s1423" style="position:absolute;left:27306;top:8331;width:1332;height:3600" coordorigin="7691,9759" coordsize="208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">
                  <v:rect id="矩形 496" o:spid="_x0000_s1424" style="position:absolute;left:9161;top:9759;width:617;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" filled="f" strokecolor="black [3213]" strokeweight="1.5pt"/>
                  <v:shape id="直角三角形 497" o:spid="_x0000_s1425" type="#_x0000_t6" style="position:absolute;left:7691;top:9759;width:1470;height:360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" fillcolor="#4f81bd [3204]" strokecolor="black [3213]" strokeweight="1.5pt"/>
                </v:group>
                <v:group id="组合 498" o:spid="_x0000_s1426" style="position:absolute;left:42068;top:8331;width:3283;height:3600" coordorigin="7691,9759" coordsize="208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">
                  <v:rect id="矩形 499" o:spid="_x0000_s1427" style="position:absolute;left:9161;top:9759;width:617;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" filled="f" strokecolor="black [3213]" strokeweight="1.5pt"/>
                  <v:shape id="直角三角形 500" o:spid="_x0000_s1428" type="#_x0000_t6" style="position:absolute;left:7691;top:9759;width:1470;height:360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" fillcolor="#ffc000" strokecolor="black [3213]" strokeweight="1.5pt"/>
                </v:group>
                <v:group id="组合 504" o:spid="_x0000_s1429" style="position:absolute;left:35522;top:8331;width:1332;height:3600" coordorigin="7691,9759" coordsize="208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">
                  <v:rect id="矩形 505" o:spid="_x0000_s1430" style="position:absolute;left:9161;top:9759;width:617;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" filled="f" strokecolor="black [3213]" strokeweight="1.5pt"/>
                  <v:shape id="直角三角形 506" o:spid="_x0000_s1431" type="#_x0000_t6" style="position:absolute;left:7691;top:9759;width:1470;height:360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" fillcolor="#4f81bd [3204]" strokecolor="black [3213]" strokeweight="1.5pt"/>
                </v:group>
                <v:group id="组合 507" o:spid="_x0000_s1432" style="position:absolute;left:51954;top:8331;width:1332;height:3600" coordorigin="7691,9759" coordsize="208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">
                  <v:rect id="矩形 508" o:spid="_x0000_s1433" style="position:absolute;left:9161;top:9759;width:617;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" filled="f" strokecolor="black [3213]" strokeweight="1.5pt"/>
                  <v:shape id="直角三角形 509" o:spid="_x0000_s1434" type="#_x0000_t6" style="position:absolute;left:7691;top:9759;width:1470;height:360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" fillcolor="#4f81bd [3204]" strokecolor="black [3213]" strokeweight="1.5pt"/>
                </v:group>
                <v:group id="组合 513" o:spid="_x0000_s1435" style="position:absolute;left:9233;top:8331;width:3283;height:3600" coordorigin="7691,9759" coordsize="208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">
                  <v:rect id="矩形 514" o:spid="_x0000_s1436" style="position:absolute;left:9161;top:9759;width:617;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" filled="f" strokecolor="black [3213]" strokeweight="1.5pt"/>
                  <v:shape id="直角三角形 515" o:spid="_x0000_s1437" type="#_x0000_t6" style="position:absolute;left:7691;top:9759;width:1470;height:360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" fillcolor="#ffc000" strokecolor="black [3213]" strokeweight="1.5pt"/>
                </v:group>
                <v:group id="组合 516" o:spid="_x0000_s1438" style="position:absolute;left:2687;top:8331;width:1332;height:3600" coordorigin="7691,9759" coordsize="208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">
                  <v:rect id="矩形 517" o:spid="_x0000_s1439" style="position:absolute;left:9161;top:9759;width:617;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" filled="f" strokecolor="black [3213]" strokeweight="1.5pt"/>
                  <v:shape id="直角三角形 518" o:spid="_x0000_s1440" type="#_x0000_t6" style="position:absolute;left:7691;top:9759;width:1470;height:360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" fillcolor="#4f81bd [3204]" strokecolor="black [3213]" strokeweight="1.5pt"/>
                </v:group>
                <v:group id="组合 519" o:spid="_x0000_s1441" style="position:absolute;left:19120;top:8331;width:1332;height:3600" coordorigin="7691,9759" coordsize="208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">
                  <v:rect id="矩形 520" o:spid="_x0000_s1442" style="position:absolute;left:9161;top:9759;width:617;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" filled="f" strokecolor="black [3213]" strokeweight="1.5pt"/>
                  <v:shape id="直角三角形 521" o:spid="_x0000_s1443" type="#_x0000_t6" style="position:absolute;left:7691;top:9759;width:1470;height:360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" fillcolor="#4f81bd [3204]" strokecolor="black [3213]" strokeweight="1.5pt"/>
                </v:group>
                <v:shape id="直接箭头连接符 525" o:spid="_x0000_s1444" type="#_x0000_t32" style="position:absolute;left:12515;top:12843;width:82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" strokecolor="black [3213]">
                  <v:stroke startarrow="block" endarrow="block"/>
                </v:shape>
                <v:shape id="直接箭头连接符 526" o:spid="_x0000_s1445" type="#_x0000_t32" style="position:absolute;left:20718;top:12843;width:82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" strokecolor="black [3213]">
                  <v:stroke startarrow="block" endarrow="block"/>
                </v:shape>
                <v:shape id="直接箭头连接符 527" o:spid="_x0000_s1446" type="#_x0000_t32" style="position:absolute;left:28922;top:12843;width:82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" strokecolor="black [3213]">
                  <v:stroke startarrow="block" endarrow="block"/>
                </v:shape>
                <v:shape id="直接箭头连接符 528" o:spid="_x0000_s1447" type="#_x0000_t32" style="position:absolute;left:37123;top:14323;width:82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" strokecolor="black [3213]">
                  <v:stroke startarrow="block" endarrow="block"/>
                </v:shape>
                <v:shape id="直接箭头连接符 529" o:spid="_x0000_s1448" type="#_x0000_t32" style="position:absolute;left:45347;top:12843;width:66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" strokecolor="black [3213]">
                  <v:stroke startarrow="block" endarrow="block"/>
                </v:shape>
                <v:shape id="直接箭头连接符 530" o:spid="_x0000_s1449" type="#_x0000_t32" style="position:absolute;left:4234;top:14323;width:82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" strokecolor="black [3213]">
                  <v:stroke startarrow="block" endarrow="block"/>
                </v:shape>
                <v:shape id="文本框 531" o:spid="_x0000_s1450" type="#_x0000_t202" style="position:absolute;left:4019;top:15275;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" fillcolor="white [3201]" stroked="f" strokeweight=".5pt">
                  <v:textbox>
                    <w:txbxContent>
                      <w:p w14:paraId="333C6A24" w14:textId="77777777" w:rsidR="009D5237" w:rsidRPr="00311CC9" w:rsidRDefault="009D5237" w:rsidP="0042075A">
                        <w:pPr>
                          <w:jc w:val="center"/>
                          <w:rPr>
                            <w:rFonts w:ascii="Arial" w:hAnsi="Arial" w:cs="Arial"/>
                            <w:sz w:val="16"/>
                            <w:szCs w:val="16"/>
                          </w:rPr>
                        </w:pPr>
                        <w:r>
                          <w:rPr>
                            <w:rFonts w:ascii="Arial" w:hAnsi="Arial" w:cs="Arial" w:hint="cs"/>
                            <w:sz w:val="16"/>
                            <w:szCs w:val="16"/>
                          </w:rPr>
                          <w:t>U</w:t>
                        </w:r>
                        <w:r>
                          <w:rPr>
                            <w:rFonts w:ascii="Arial" w:hAnsi="Arial" w:cs="Arial"/>
                            <w:sz w:val="16"/>
                            <w:szCs w:val="16"/>
                          </w:rPr>
                          <w:t>DS1 cycle</w:t>
                        </w:r>
                      </w:p>
                    </w:txbxContent>
                  </v:textbox>
                </v:shape>
                <v:shape id="文本框 532" o:spid="_x0000_s1451" type="#_x0000_t202" style="position:absolute;left:12899;top:13425;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" fillcolor="white [3201]" stroked="f" strokeweight=".5pt">
                  <v:textbox>
                    <w:txbxContent>
                      <w:p w14:paraId="0F235B27" w14:textId="77777777" w:rsidR="009D5237" w:rsidRPr="00311CC9" w:rsidRDefault="009D5237" w:rsidP="0042075A">
                        <w:pPr>
                          <w:jc w:val="center"/>
                          <w:rPr>
                            <w:rFonts w:ascii="Arial" w:hAnsi="Arial" w:cs="Arial"/>
                            <w:sz w:val="16"/>
                            <w:szCs w:val="16"/>
                          </w:rPr>
                        </w:pPr>
                        <w:r>
                          <w:rPr>
                            <w:rFonts w:ascii="Arial" w:hAnsi="Arial" w:cs="Arial" w:hint="cs"/>
                            <w:sz w:val="16"/>
                            <w:szCs w:val="16"/>
                          </w:rPr>
                          <w:t>U</w:t>
                        </w:r>
                        <w:r>
                          <w:rPr>
                            <w:rFonts w:ascii="Arial" w:hAnsi="Arial" w:cs="Arial"/>
                            <w:sz w:val="16"/>
                            <w:szCs w:val="16"/>
                          </w:rPr>
                          <w:t>DS2 cycle</w:t>
                        </w:r>
                      </w:p>
                    </w:txbxContent>
                  </v:textbox>
                </v:shape>
                <v:shape id="文本框 533" o:spid="_x0000_s1452" type="#_x0000_t202" style="position:absolute;left:21102;top:13425;width:7820;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" fillcolor="white [3201]" stroked="f" strokeweight=".5pt">
                  <v:textbox>
                    <w:txbxContent>
                      <w:p w14:paraId="139DBBCE" w14:textId="77777777" w:rsidR="009D5237" w:rsidRPr="00311CC9" w:rsidRDefault="009D5237" w:rsidP="0042075A">
                        <w:pPr>
                          <w:jc w:val="center"/>
                          <w:rPr>
                            <w:rFonts w:ascii="Arial" w:hAnsi="Arial" w:cs="Arial"/>
                            <w:sz w:val="16"/>
                            <w:szCs w:val="16"/>
                          </w:rPr>
                        </w:pPr>
                        <w:r>
                          <w:rPr>
                            <w:rFonts w:ascii="Arial" w:hAnsi="Arial" w:cs="Arial" w:hint="cs"/>
                            <w:sz w:val="16"/>
                            <w:szCs w:val="16"/>
                          </w:rPr>
                          <w:t>U</w:t>
                        </w:r>
                        <w:r>
                          <w:rPr>
                            <w:rFonts w:ascii="Arial" w:hAnsi="Arial" w:cs="Arial"/>
                            <w:sz w:val="16"/>
                            <w:szCs w:val="16"/>
                          </w:rPr>
                          <w:t>DS2 cycle</w:t>
                        </w:r>
                      </w:p>
                    </w:txbxContent>
                  </v:textbox>
                </v:shape>
                <v:shape id="文本框 534" o:spid="_x0000_s1453" type="#_x0000_t202" style="position:absolute;left:29099;top:13425;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" fillcolor="white [3201]" stroked="f" strokeweight=".5pt">
                  <v:textbox>
                    <w:txbxContent>
                      <w:p w14:paraId="53488BA9" w14:textId="77777777" w:rsidR="009D5237" w:rsidRPr="00311CC9" w:rsidRDefault="009D5237" w:rsidP="0042075A">
                        <w:pPr>
                          <w:jc w:val="center"/>
                          <w:rPr>
                            <w:rFonts w:ascii="Arial" w:hAnsi="Arial" w:cs="Arial"/>
                            <w:sz w:val="16"/>
                            <w:szCs w:val="16"/>
                          </w:rPr>
                        </w:pPr>
                        <w:r>
                          <w:rPr>
                            <w:rFonts w:ascii="Arial" w:hAnsi="Arial" w:cs="Arial" w:hint="cs"/>
                            <w:sz w:val="16"/>
                            <w:szCs w:val="16"/>
                          </w:rPr>
                          <w:t>U</w:t>
                        </w:r>
                        <w:r>
                          <w:rPr>
                            <w:rFonts w:ascii="Arial" w:hAnsi="Arial" w:cs="Arial"/>
                            <w:sz w:val="16"/>
                            <w:szCs w:val="16"/>
                          </w:rPr>
                          <w:t>DS2 cycle</w:t>
                        </w:r>
                      </w:p>
                    </w:txbxContent>
                  </v:textbox>
                </v:shape>
                <v:shape id="文本框 535" o:spid="_x0000_s1454" type="#_x0000_t202" style="position:absolute;left:45466;top:13425;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" fillcolor="white [3201]" stroked="f" strokeweight=".5pt">
                  <v:textbox>
                    <w:txbxContent>
                      <w:p w14:paraId="4C35F473" w14:textId="77777777" w:rsidR="009D5237" w:rsidRPr="00311CC9" w:rsidRDefault="009D5237" w:rsidP="0042075A">
                        <w:pPr>
                          <w:jc w:val="center"/>
                          <w:rPr>
                            <w:rFonts w:ascii="Arial" w:hAnsi="Arial" w:cs="Arial"/>
                            <w:sz w:val="16"/>
                            <w:szCs w:val="16"/>
                          </w:rPr>
                        </w:pPr>
                        <w:r>
                          <w:rPr>
                            <w:rFonts w:ascii="Arial" w:hAnsi="Arial" w:cs="Arial" w:hint="cs"/>
                            <w:sz w:val="16"/>
                            <w:szCs w:val="16"/>
                          </w:rPr>
                          <w:t>U</w:t>
                        </w:r>
                        <w:r>
                          <w:rPr>
                            <w:rFonts w:ascii="Arial" w:hAnsi="Arial" w:cs="Arial"/>
                            <w:sz w:val="16"/>
                            <w:szCs w:val="16"/>
                          </w:rPr>
                          <w:t>DS2 cycle</w:t>
                        </w:r>
                      </w:p>
                    </w:txbxContent>
                  </v:textbox>
                </v:shape>
                <v:shape id="文本框 536" o:spid="_x0000_s1455" type="#_x0000_t202" style="position:absolute;left:37123;top:15275;width:7820;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" fillcolor="white [3201]" stroked="f" strokeweight=".5pt">
                  <v:textbox>
                    <w:txbxContent>
                      <w:p w14:paraId="22ED3CDE" w14:textId="77777777" w:rsidR="009D5237" w:rsidRPr="00311CC9" w:rsidRDefault="009D5237" w:rsidP="0042075A">
                        <w:pPr>
                          <w:jc w:val="center"/>
                          <w:rPr>
                            <w:rFonts w:ascii="Arial" w:hAnsi="Arial" w:cs="Arial"/>
                            <w:sz w:val="16"/>
                            <w:szCs w:val="16"/>
                          </w:rPr>
                        </w:pPr>
                        <w:r>
                          <w:rPr>
                            <w:rFonts w:ascii="Arial" w:hAnsi="Arial" w:cs="Arial" w:hint="cs"/>
                            <w:sz w:val="16"/>
                            <w:szCs w:val="16"/>
                          </w:rPr>
                          <w:t>U</w:t>
                        </w:r>
                        <w:r>
                          <w:rPr>
                            <w:rFonts w:ascii="Arial" w:hAnsi="Arial" w:cs="Arial"/>
                            <w:sz w:val="16"/>
                            <w:szCs w:val="16"/>
                          </w:rPr>
                          <w:t>DS1 cycle</w:t>
                        </w:r>
                      </w:p>
                    </w:txbxContent>
                  </v:textbox>
                </v:shape>
                <v:shape id="文本框 146" o:spid="_x0000_s1456" type="#_x0000_t202" style="position:absolute;left:8247;top:6111;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44sxQAAANwAAAAPAAAAZHJzL2Rvd25yZXYueG1sRE9La8JA&#10;EL4X/A/LFHqrm4Yq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AfW44sxQAAANwAAAAP&#10;AAAAAAAAAAAAAAAAAAcCAABkcnMvZG93bnJldi54bWxQSwUGAAAAAAMAAwC3AAAA+QIAAAAA&#10;" filled="f" stroked="f" strokeweight=".5pt">
                  <v:textbox>
                    <w:txbxContent>
                      <w:p w14:paraId="24D3FDE6" w14:textId="77777777" w:rsidR="009D5237" w:rsidRPr="00311CC9" w:rsidRDefault="009D5237" w:rsidP="0042075A">
                        <w:pPr>
                          <w:jc w:val="center"/>
                          <w:rPr>
                            <w:rFonts w:ascii="Arial" w:hAnsi="Arial" w:cs="Arial"/>
                            <w:sz w:val="16"/>
                            <w:szCs w:val="16"/>
                          </w:rPr>
                        </w:pPr>
                        <w:r>
                          <w:rPr>
                            <w:rFonts w:ascii="Arial" w:hAnsi="Arial" w:cs="Arial"/>
                            <w:sz w:val="16"/>
                            <w:szCs w:val="16"/>
                          </w:rPr>
                          <w:t>Paging</w:t>
                        </w:r>
                      </w:p>
                    </w:txbxContent>
                  </v:textbox>
                </v:shape>
                <v:shape id="文本框 219" o:spid="_x0000_s1457" type="#_x0000_t202" style="position:absolute;left:16447;top:6111;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" filled="f" stroked="f" strokeweight=".5pt">
                  <v:textbox>
                    <w:txbxContent>
                      <w:p w14:paraId="2FD525A5" w14:textId="77777777" w:rsidR="009D5237" w:rsidRPr="00311CC9" w:rsidRDefault="009D5237" w:rsidP="0042075A">
                        <w:pPr>
                          <w:jc w:val="center"/>
                          <w:rPr>
                            <w:rFonts w:ascii="Arial" w:hAnsi="Arial" w:cs="Arial"/>
                            <w:sz w:val="16"/>
                            <w:szCs w:val="16"/>
                          </w:rPr>
                        </w:pPr>
                        <w:r>
                          <w:rPr>
                            <w:rFonts w:ascii="Arial" w:hAnsi="Arial" w:cs="Arial"/>
                            <w:sz w:val="16"/>
                            <w:szCs w:val="16"/>
                          </w:rPr>
                          <w:t>Positioning</w:t>
                        </w:r>
                      </w:p>
                    </w:txbxContent>
                  </v:textbox>
                </v:shape>
                <v:shape id="文本框 221" o:spid="_x0000_s1458" type="#_x0000_t202" style="position:absolute;left:24639;top:6111;width:7820;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" filled="f" stroked="f" strokeweight=".5pt">
                  <v:textbox>
                    <w:txbxContent>
                      <w:p w14:paraId="0F2C16E7" w14:textId="77777777" w:rsidR="009D5237" w:rsidRPr="00311CC9" w:rsidRDefault="009D5237" w:rsidP="0042075A">
                        <w:pPr>
                          <w:jc w:val="center"/>
                          <w:rPr>
                            <w:rFonts w:ascii="Arial" w:hAnsi="Arial" w:cs="Arial"/>
                            <w:sz w:val="16"/>
                            <w:szCs w:val="16"/>
                          </w:rPr>
                        </w:pPr>
                        <w:r>
                          <w:rPr>
                            <w:rFonts w:ascii="Arial" w:hAnsi="Arial" w:cs="Arial"/>
                            <w:sz w:val="16"/>
                            <w:szCs w:val="16"/>
                          </w:rPr>
                          <w:t>Positioning</w:t>
                        </w:r>
                      </w:p>
                    </w:txbxContent>
                  </v:textbox>
                </v:shape>
                <v:shape id="文本框 222" o:spid="_x0000_s1459" type="#_x0000_t202" style="position:absolute;left:32459;top:6111;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" filled="f" stroked="f" strokeweight=".5pt">
                  <v:textbox>
                    <w:txbxContent>
                      <w:p w14:paraId="63780CFB" w14:textId="77777777" w:rsidR="009D5237" w:rsidRPr="00311CC9" w:rsidRDefault="009D5237" w:rsidP="0042075A">
                        <w:pPr>
                          <w:jc w:val="center"/>
                          <w:rPr>
                            <w:rFonts w:ascii="Arial" w:hAnsi="Arial" w:cs="Arial"/>
                            <w:sz w:val="16"/>
                            <w:szCs w:val="16"/>
                          </w:rPr>
                        </w:pPr>
                        <w:r>
                          <w:rPr>
                            <w:rFonts w:ascii="Arial" w:hAnsi="Arial" w:cs="Arial"/>
                            <w:sz w:val="16"/>
                            <w:szCs w:val="16"/>
                          </w:rPr>
                          <w:t>Positioning</w:t>
                        </w:r>
                      </w:p>
                    </w:txbxContent>
                  </v:textbox>
                </v:shape>
                <v:shape id="文本框 223" o:spid="_x0000_s1460" type="#_x0000_t202" style="position:absolute;left:41018;top:6111;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qloxQAAANwAAAAPAAAAZHJzL2Rvd25yZXYueG1sRI9Pi8Iw&#10;FMTvC/sdwlvwtqZWFO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AJ1qloxQAAANwAAAAP&#10;AAAAAAAAAAAAAAAAAAcCAABkcnMvZG93bnJldi54bWxQSwUGAAAAAAMAAwC3AAAA+QIAAAAA&#10;" filled="f" stroked="f" strokeweight=".5pt">
                  <v:textbox>
                    <w:txbxContent>
                      <w:p w14:paraId="289799F0" w14:textId="77777777" w:rsidR="009D5237" w:rsidRPr="00311CC9" w:rsidRDefault="009D5237" w:rsidP="0042075A">
                        <w:pPr>
                          <w:jc w:val="center"/>
                          <w:rPr>
                            <w:rFonts w:ascii="Arial" w:hAnsi="Arial" w:cs="Arial"/>
                            <w:sz w:val="16"/>
                            <w:szCs w:val="16"/>
                          </w:rPr>
                        </w:pPr>
                        <w:r>
                          <w:rPr>
                            <w:rFonts w:ascii="Arial" w:hAnsi="Arial" w:cs="Arial"/>
                            <w:sz w:val="16"/>
                            <w:szCs w:val="16"/>
                          </w:rPr>
                          <w:t>Paging</w:t>
                        </w:r>
                      </w:p>
                    </w:txbxContent>
                  </v:textbox>
                </v:shape>
                <v:shape id="直接箭头连接符 224" o:spid="_x0000_s1461" type="#_x0000_t32" style="position:absolute;left:11546;top:2694;width:328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" strokecolor="black [3213]">
                  <v:stroke startarrow="block" endarrow="block"/>
                </v:shape>
                <v:shape id="文本框 225" o:spid="_x0000_s1462" type="#_x0000_t202" style="position:absolute;left:21109;top:474;width:12137;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5SH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GSzOHvTDgCcvkLAAD//wMAUEsBAi0AFAAGAAgAAAAhANvh9svuAAAAhQEAABMAAAAAAAAA&#10;AAAAAAAAAAAAAFtDb250ZW50X1R5cGVzXS54bWxQSwECLQAUAAYACAAAACEAWvQsW78AAAAVAQAA&#10;CwAAAAAAAAAAAAAAAAAfAQAAX3JlbHMvLnJlbHNQSwECLQAUAAYACAAAACEA6XOUh8YAAADcAAAA&#10;DwAAAAAAAAAAAAAAAAAHAgAAZHJzL2Rvd25yZXYueG1sUEsFBgAAAAADAAMAtwAAAPoCAAAAAA==&#10;" filled="f" stroked="f" strokeweight=".5pt">
                  <v:textbox>
                    <w:txbxContent>
                      <w:p w14:paraId="2C41F26D" w14:textId="77777777" w:rsidR="009D5237" w:rsidRPr="00311CC9" w:rsidRDefault="009D5237" w:rsidP="0042075A">
                        <w:pPr>
                          <w:jc w:val="center"/>
                          <w:rPr>
                            <w:rFonts w:ascii="Arial" w:hAnsi="Arial" w:cs="Arial"/>
                            <w:sz w:val="16"/>
                            <w:szCs w:val="16"/>
                          </w:rPr>
                        </w:pPr>
                        <w:r>
                          <w:rPr>
                            <w:rFonts w:ascii="Arial" w:hAnsi="Arial" w:cs="Arial"/>
                            <w:sz w:val="16"/>
                            <w:szCs w:val="16"/>
                          </w:rPr>
                          <w:t>DRX periodicity</w:t>
                        </w:r>
                      </w:p>
                    </w:txbxContent>
                  </v:textbox>
                </v:shape>
                <v:shape id="直接箭头连接符 226" o:spid="_x0000_s1463" type="#_x0000_t32" style="position:absolute;left:20058;top:4698;width:8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" strokecolor="black [3213]">
                  <v:stroke startarrow="block" endarrow="block"/>
                </v:shape>
                <v:shape id="文本框 228" o:spid="_x0000_s1464" type="#_x0000_t202" style="position:absolute;left:17688;top:2694;width:12137;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" filled="f" stroked="f" strokeweight=".5pt">
                  <v:textbox>
                    <w:txbxContent>
                      <w:p w14:paraId="4237A801" w14:textId="77777777" w:rsidR="009D5237" w:rsidRPr="00311CC9" w:rsidRDefault="009D5237" w:rsidP="0042075A">
                        <w:pPr>
                          <w:jc w:val="center"/>
                          <w:rPr>
                            <w:rFonts w:ascii="Arial" w:hAnsi="Arial" w:cs="Arial"/>
                            <w:sz w:val="16"/>
                            <w:szCs w:val="16"/>
                          </w:rPr>
                        </w:pPr>
                        <w:r>
                          <w:rPr>
                            <w:rFonts w:ascii="Arial" w:hAnsi="Arial" w:cs="Arial"/>
                            <w:sz w:val="16"/>
                            <w:szCs w:val="16"/>
                          </w:rPr>
                          <w:t>Positioning interval</w:t>
                        </w:r>
                      </w:p>
                    </w:txbxContent>
                  </v:textbox>
                </v:shape>
                <v:line id="直接连接符 229" o:spid="_x0000_s1465" style="position:absolute;flip:y;visibility:visible;mso-wrap-style:square" from="11546,1774" to="11546,8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" strokecolor="black [3040]">
                  <v:stroke dashstyle="dash"/>
                </v:line>
                <v:line id="直接连接符 240" o:spid="_x0000_s1466" style="position:absolute;flip:y;visibility:visible;mso-wrap-style:square" from="44380,1773" to="44380,8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" strokecolor="black [3040]">
                  <v:stroke dashstyle="dash"/>
                </v:line>
                <v:line id="直接连接符 663" o:spid="_x0000_s1467" style="position:absolute;flip:y;visibility:visible;mso-wrap-style:square" from="20058,4230" to="20058,8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" strokecolor="black [3040]">
                  <v:stroke dashstyle="dash"/>
                </v:line>
                <v:line id="直接连接符 664" o:spid="_x0000_s1468" style="position:absolute;flip:x y;visibility:visible;mso-wrap-style:square" from="28240,4229" to="28244,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" strokecolor="black [3040]">
                  <v:stroke dashstyle="dash"/>
                </v:line>
                <v:rect id="矩形 665" o:spid="_x0000_s1469" style="position:absolute;left:45347;top:3786;width:3003;height: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" fillcolor="#4f81bd [3204]" strokecolor="black [3213]" strokeweight="1.5pt"/>
                <v:rect id="矩形 666" o:spid="_x0000_s1470" style="position:absolute;left:45347;top:2149;width:3003;height: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" fillcolor="#ffc000" strokecolor="black [3213]" strokeweight="1.5pt"/>
                <v:shape id="文本框 667" o:spid="_x0000_s1471" type="#_x0000_t202" style="position:absolute;left:47971;top:3275;width:8685;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" filled="f" stroked="f" strokeweight=".5pt">
                  <v:textbox>
                    <w:txbxContent>
                      <w:p w14:paraId="49C201FA" w14:textId="77777777" w:rsidR="009D5237" w:rsidRPr="00311CC9" w:rsidRDefault="009D5237" w:rsidP="0042075A">
                        <w:pPr>
                          <w:jc w:val="center"/>
                          <w:rPr>
                            <w:rFonts w:ascii="Arial" w:hAnsi="Arial" w:cs="Arial"/>
                            <w:sz w:val="16"/>
                            <w:szCs w:val="16"/>
                          </w:rPr>
                        </w:pPr>
                        <w:r>
                          <w:rPr>
                            <w:rFonts w:ascii="Arial" w:hAnsi="Arial" w:cs="Arial"/>
                            <w:sz w:val="16"/>
                            <w:szCs w:val="16"/>
                          </w:rPr>
                          <w:t>UDS2 ramp-up</w:t>
                        </w:r>
                      </w:p>
                    </w:txbxContent>
                  </v:textbox>
                </v:shape>
                <v:shape id="文本框 668" o:spid="_x0000_s1472" type="#_x0000_t202" style="position:absolute;left:47971;top:1535;width:8685;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" filled="f" stroked="f" strokeweight=".5pt">
                  <v:textbox>
                    <w:txbxContent>
                      <w:p w14:paraId="56770869" w14:textId="77777777" w:rsidR="009D5237" w:rsidRPr="00311CC9" w:rsidRDefault="009D5237" w:rsidP="0042075A">
                        <w:pPr>
                          <w:jc w:val="center"/>
                          <w:rPr>
                            <w:rFonts w:ascii="Arial" w:hAnsi="Arial" w:cs="Arial"/>
                            <w:sz w:val="16"/>
                            <w:szCs w:val="16"/>
                          </w:rPr>
                        </w:pPr>
                        <w:r>
                          <w:rPr>
                            <w:rFonts w:ascii="Arial" w:hAnsi="Arial" w:cs="Arial"/>
                            <w:sz w:val="16"/>
                            <w:szCs w:val="16"/>
                          </w:rPr>
                          <w:t>UDS1 ramp-up</w:t>
                        </w:r>
                      </w:p>
                    </w:txbxContent>
                  </v:textbox>
                </v:shape>
                <w10:anchorlock/>
              </v:group>
            </w:pict>
          </mc:Fallback>
        </mc:AlternateContent>
      </w:r>
    </w:p>
    <w:p w14:paraId="27A28B6D" w14:textId="16FB66E2" w:rsidR="0042075A" w:rsidRPr="0042075A" w:rsidRDefault="0042075A" w:rsidP="0042075A">
      <w:pPr>
        <w:keepNext/>
        <w:keepLines/>
        <w:autoSpaceDE/>
        <w:autoSpaceDN/>
        <w:adjustRightInd/>
        <w:snapToGrid/>
        <w:spacing w:before="60" w:after="180"/>
        <w:jc w:val="center"/>
        <w:rPr>
          <w:rFonts w:ascii="Arial" w:hAnsi="Arial" w:cs="Arial"/>
          <w:b/>
          <w:sz w:val="20"/>
          <w:szCs w:val="20"/>
          <w:lang w:eastAsia="zh-CN"/>
        </w:rPr>
      </w:pPr>
      <w:r>
        <w:rPr>
          <w:rFonts w:ascii="Arial" w:hAnsi="Arial" w:cs="Arial"/>
          <w:b/>
          <w:sz w:val="20"/>
          <w:szCs w:val="20"/>
          <w:lang w:val="en-GB"/>
        </w:rPr>
        <w:t>Figure</w:t>
      </w:r>
      <w:r w:rsidRPr="00BC029A">
        <w:rPr>
          <w:rFonts w:ascii="Arial" w:hAnsi="Arial" w:cs="Arial"/>
          <w:b/>
          <w:sz w:val="20"/>
          <w:szCs w:val="20"/>
          <w:lang w:val="en-GB"/>
        </w:rPr>
        <w:t xml:space="preserve"> B.5.X.1-</w:t>
      </w:r>
      <w:r>
        <w:rPr>
          <w:rFonts w:ascii="Arial" w:hAnsi="Arial" w:cs="Arial"/>
          <w:b/>
          <w:sz w:val="20"/>
          <w:szCs w:val="20"/>
          <w:lang w:val="en-GB"/>
        </w:rPr>
        <w:t>5</w:t>
      </w:r>
      <w:r w:rsidRPr="00BC029A">
        <w:rPr>
          <w:rFonts w:ascii="Arial" w:hAnsi="Arial" w:cs="Arial"/>
          <w:b/>
          <w:sz w:val="20"/>
          <w:szCs w:val="20"/>
        </w:rPr>
        <w:t xml:space="preserve">: </w:t>
      </w:r>
      <w:r w:rsidRPr="0042075A">
        <w:rPr>
          <w:rFonts w:ascii="Arial" w:hAnsi="Arial" w:cs="Arial"/>
          <w:b/>
          <w:sz w:val="20"/>
          <w:szCs w:val="20"/>
        </w:rPr>
        <w:t>UE TDM between positioning mode and communication mode (e.g. receive paging)</w:t>
      </w:r>
    </w:p>
    <w:p w14:paraId="46B27532" w14:textId="77777777" w:rsidR="0042075A" w:rsidRPr="0042075A" w:rsidRDefault="0042075A" w:rsidP="0042075A">
      <w:pPr>
        <w:autoSpaceDE/>
        <w:autoSpaceDN/>
        <w:adjustRightInd/>
        <w:snapToGrid/>
        <w:spacing w:after="180"/>
        <w:rPr>
          <w:sz w:val="20"/>
          <w:szCs w:val="20"/>
          <w:lang w:eastAsia="zh-CN"/>
        </w:rPr>
      </w:pPr>
    </w:p>
    <w:p w14:paraId="5BD5D2E9" w14:textId="77777777" w:rsidR="001A3BC9" w:rsidRPr="00D72722" w:rsidRDefault="001A3BC9" w:rsidP="001A3BC9">
      <w:pPr>
        <w:autoSpaceDE/>
        <w:autoSpaceDN/>
        <w:adjustRightInd/>
        <w:snapToGrid/>
        <w:spacing w:after="180"/>
        <w:jc w:val="left"/>
        <w:rPr>
          <w:sz w:val="20"/>
          <w:szCs w:val="20"/>
          <w:lang w:val="en-GB"/>
        </w:rPr>
      </w:pPr>
      <w:r w:rsidRPr="00BC029A">
        <w:rPr>
          <w:sz w:val="20"/>
          <w:szCs w:val="20"/>
          <w:lang w:val="en-GB"/>
        </w:rPr>
        <w:t xml:space="preserve">Evaluation cases and corresponding assumptions for UE power consumption analysis </w:t>
      </w:r>
      <w:r>
        <w:rPr>
          <w:sz w:val="20"/>
          <w:szCs w:val="20"/>
          <w:lang w:val="en-GB"/>
        </w:rPr>
        <w:t xml:space="preserve">for Rel-17 </w:t>
      </w:r>
      <w:r w:rsidRPr="00BC029A">
        <w:rPr>
          <w:sz w:val="20"/>
          <w:szCs w:val="20"/>
          <w:lang w:val="en-GB"/>
        </w:rPr>
        <w:t>are provided in Table B.5.X.1-1.</w:t>
      </w:r>
    </w:p>
    <w:p w14:paraId="350915AD" w14:textId="1CB4431D" w:rsidR="001A3BC9" w:rsidRDefault="001A3BC9" w:rsidP="001A3BC9">
      <w:pPr>
        <w:autoSpaceDE/>
        <w:autoSpaceDN/>
        <w:adjustRightInd/>
        <w:snapToGrid/>
        <w:spacing w:after="180"/>
        <w:jc w:val="left"/>
        <w:rPr>
          <w:sz w:val="20"/>
          <w:szCs w:val="20"/>
          <w:lang w:val="en-GB"/>
        </w:rPr>
      </w:pPr>
      <w:r w:rsidRPr="00BC029A">
        <w:rPr>
          <w:sz w:val="20"/>
          <w:szCs w:val="20"/>
          <w:lang w:val="en-GB"/>
        </w:rPr>
        <w:t xml:space="preserve">Evaluation cases and corresponding assumptions for UE power consumption analysis </w:t>
      </w:r>
      <w:r>
        <w:rPr>
          <w:sz w:val="20"/>
          <w:szCs w:val="20"/>
          <w:lang w:val="en-GB"/>
        </w:rPr>
        <w:t>for Rel-18</w:t>
      </w:r>
      <w:r w:rsidR="00D52448">
        <w:rPr>
          <w:sz w:val="20"/>
          <w:szCs w:val="20"/>
          <w:lang w:val="en-GB"/>
        </w:rPr>
        <w:t xml:space="preserve"> UL positioning enhancement without ultra-deep sleep Option 2</w:t>
      </w:r>
      <w:r>
        <w:rPr>
          <w:sz w:val="20"/>
          <w:szCs w:val="20"/>
          <w:lang w:val="en-GB"/>
        </w:rPr>
        <w:t xml:space="preserve"> </w:t>
      </w:r>
      <w:r w:rsidRPr="00BC029A">
        <w:rPr>
          <w:sz w:val="20"/>
          <w:szCs w:val="20"/>
          <w:lang w:val="en-GB"/>
        </w:rPr>
        <w:t>are provided in Table B.5.X.1-</w:t>
      </w:r>
      <w:r>
        <w:rPr>
          <w:sz w:val="20"/>
          <w:szCs w:val="20"/>
          <w:lang w:val="en-GB"/>
        </w:rPr>
        <w:t>2</w:t>
      </w:r>
      <w:r w:rsidRPr="00BC029A">
        <w:rPr>
          <w:sz w:val="20"/>
          <w:szCs w:val="20"/>
          <w:lang w:val="en-GB"/>
        </w:rPr>
        <w:t>.</w:t>
      </w:r>
    </w:p>
    <w:p w14:paraId="15876A6F" w14:textId="4C87DE3A" w:rsidR="00D52448" w:rsidRPr="00BC029A" w:rsidRDefault="00D52448" w:rsidP="00D52448">
      <w:pPr>
        <w:autoSpaceDE/>
        <w:autoSpaceDN/>
        <w:adjustRightInd/>
        <w:snapToGrid/>
        <w:spacing w:after="180"/>
        <w:jc w:val="left"/>
        <w:rPr>
          <w:sz w:val="20"/>
          <w:szCs w:val="20"/>
          <w:lang w:val="en-GB"/>
        </w:rPr>
      </w:pPr>
      <w:r w:rsidRPr="00BC029A">
        <w:rPr>
          <w:sz w:val="20"/>
          <w:szCs w:val="20"/>
          <w:lang w:val="en-GB"/>
        </w:rPr>
        <w:t xml:space="preserve">Evaluation cases and corresponding assumptions for UE power consumption analysis </w:t>
      </w:r>
      <w:r>
        <w:rPr>
          <w:sz w:val="20"/>
          <w:szCs w:val="20"/>
          <w:lang w:val="en-GB"/>
        </w:rPr>
        <w:t xml:space="preserve">for Rel-18 UL positioning enhancement with ultra-deep sleep Option 2 </w:t>
      </w:r>
      <w:r w:rsidRPr="00BC029A">
        <w:rPr>
          <w:sz w:val="20"/>
          <w:szCs w:val="20"/>
          <w:lang w:val="en-GB"/>
        </w:rPr>
        <w:t>are provided in Table B.5.X.1-</w:t>
      </w:r>
      <w:r>
        <w:rPr>
          <w:sz w:val="20"/>
          <w:szCs w:val="20"/>
          <w:lang w:val="en-GB"/>
        </w:rPr>
        <w:t>3</w:t>
      </w:r>
      <w:r w:rsidRPr="00BC029A">
        <w:rPr>
          <w:sz w:val="20"/>
          <w:szCs w:val="20"/>
          <w:lang w:val="en-GB"/>
        </w:rPr>
        <w:t>.</w:t>
      </w:r>
    </w:p>
    <w:p w14:paraId="7D6ED390" w14:textId="3E3ADF41" w:rsidR="00D52448" w:rsidRDefault="00D52448" w:rsidP="00D52448">
      <w:pPr>
        <w:autoSpaceDE/>
        <w:autoSpaceDN/>
        <w:adjustRightInd/>
        <w:snapToGrid/>
        <w:spacing w:after="180"/>
        <w:jc w:val="left"/>
        <w:rPr>
          <w:sz w:val="20"/>
          <w:szCs w:val="20"/>
          <w:lang w:val="en-GB"/>
        </w:rPr>
      </w:pPr>
      <w:r w:rsidRPr="00BC029A">
        <w:rPr>
          <w:sz w:val="20"/>
          <w:szCs w:val="20"/>
          <w:lang w:val="en-GB"/>
        </w:rPr>
        <w:lastRenderedPageBreak/>
        <w:t xml:space="preserve">Evaluation cases and corresponding assumptions for UE power consumption analysis </w:t>
      </w:r>
      <w:r>
        <w:rPr>
          <w:sz w:val="20"/>
          <w:szCs w:val="20"/>
          <w:lang w:val="en-GB"/>
        </w:rPr>
        <w:t xml:space="preserve">for Rel-18 DL positioning enhancement without ultra-deep sleep Option 2 </w:t>
      </w:r>
      <w:r w:rsidRPr="00BC029A">
        <w:rPr>
          <w:sz w:val="20"/>
          <w:szCs w:val="20"/>
          <w:lang w:val="en-GB"/>
        </w:rPr>
        <w:t>are provided in Table B.5.X.1-</w:t>
      </w:r>
      <w:r>
        <w:rPr>
          <w:sz w:val="20"/>
          <w:szCs w:val="20"/>
          <w:lang w:val="en-GB"/>
        </w:rPr>
        <w:t>4</w:t>
      </w:r>
      <w:r w:rsidRPr="00BC029A">
        <w:rPr>
          <w:sz w:val="20"/>
          <w:szCs w:val="20"/>
          <w:lang w:val="en-GB"/>
        </w:rPr>
        <w:t>.</w:t>
      </w:r>
    </w:p>
    <w:p w14:paraId="1FB741E3" w14:textId="02B58D81" w:rsidR="00D52448" w:rsidRPr="00BC029A" w:rsidRDefault="00D52448" w:rsidP="00D52448">
      <w:pPr>
        <w:autoSpaceDE/>
        <w:autoSpaceDN/>
        <w:adjustRightInd/>
        <w:snapToGrid/>
        <w:spacing w:after="180"/>
        <w:jc w:val="left"/>
        <w:rPr>
          <w:sz w:val="20"/>
          <w:szCs w:val="20"/>
          <w:lang w:val="en-GB"/>
        </w:rPr>
      </w:pPr>
      <w:r w:rsidRPr="00BC029A">
        <w:rPr>
          <w:sz w:val="20"/>
          <w:szCs w:val="20"/>
          <w:lang w:val="en-GB"/>
        </w:rPr>
        <w:t xml:space="preserve">Evaluation cases and corresponding assumptions for UE power consumption analysis </w:t>
      </w:r>
      <w:r>
        <w:rPr>
          <w:sz w:val="20"/>
          <w:szCs w:val="20"/>
          <w:lang w:val="en-GB"/>
        </w:rPr>
        <w:t xml:space="preserve">for Rel-18 DL positioning enhancement with ultra-deep sleep Option 2 </w:t>
      </w:r>
      <w:r w:rsidRPr="00BC029A">
        <w:rPr>
          <w:sz w:val="20"/>
          <w:szCs w:val="20"/>
          <w:lang w:val="en-GB"/>
        </w:rPr>
        <w:t>are provided in Table B.5.X.1-</w:t>
      </w:r>
      <w:r>
        <w:rPr>
          <w:sz w:val="20"/>
          <w:szCs w:val="20"/>
          <w:lang w:val="en-GB"/>
        </w:rPr>
        <w:t>5</w:t>
      </w:r>
      <w:r w:rsidRPr="00BC029A">
        <w:rPr>
          <w:sz w:val="20"/>
          <w:szCs w:val="20"/>
          <w:lang w:val="en-GB"/>
        </w:rPr>
        <w:t>.</w:t>
      </w:r>
    </w:p>
    <w:p w14:paraId="4A7F6D0D" w14:textId="77777777" w:rsidR="00D52448" w:rsidRPr="00D52448" w:rsidRDefault="00D52448" w:rsidP="001A3BC9">
      <w:pPr>
        <w:autoSpaceDE/>
        <w:autoSpaceDN/>
        <w:adjustRightInd/>
        <w:snapToGrid/>
        <w:spacing w:after="180"/>
        <w:jc w:val="left"/>
        <w:rPr>
          <w:sz w:val="20"/>
          <w:szCs w:val="20"/>
          <w:lang w:val="en-GB"/>
        </w:rPr>
      </w:pPr>
    </w:p>
    <w:p w14:paraId="3891704E" w14:textId="52B2096D" w:rsidR="001A3BC9" w:rsidRPr="00BC029A" w:rsidRDefault="001A3BC9" w:rsidP="001A3BC9">
      <w:pPr>
        <w:keepNext/>
        <w:keepLines/>
        <w:autoSpaceDE/>
        <w:autoSpaceDN/>
        <w:adjustRightInd/>
        <w:snapToGrid/>
        <w:spacing w:before="60" w:after="180"/>
        <w:jc w:val="center"/>
        <w:rPr>
          <w:rFonts w:ascii="Arial" w:hAnsi="Arial" w:cs="Arial"/>
          <w:b/>
          <w:sz w:val="20"/>
          <w:szCs w:val="20"/>
          <w:lang w:eastAsia="zh-CN"/>
        </w:rPr>
      </w:pPr>
      <w:r w:rsidRPr="00BC029A">
        <w:rPr>
          <w:rFonts w:ascii="Arial" w:hAnsi="Arial" w:cs="Arial"/>
          <w:b/>
          <w:sz w:val="20"/>
          <w:szCs w:val="20"/>
          <w:lang w:val="en-GB"/>
        </w:rPr>
        <w:t>Table B.5.X.1-1</w:t>
      </w:r>
      <w:r w:rsidRPr="00BC029A">
        <w:rPr>
          <w:rFonts w:ascii="Arial" w:hAnsi="Arial" w:cs="Arial"/>
          <w:b/>
          <w:sz w:val="20"/>
          <w:szCs w:val="20"/>
        </w:rPr>
        <w:t>: Low Power High Accuracy Positioning - Evaluation cases and assumptions</w:t>
      </w:r>
      <w:r w:rsidR="008C5D1B">
        <w:rPr>
          <w:rFonts w:ascii="Arial" w:hAnsi="Arial" w:cs="Arial"/>
          <w:b/>
          <w:sz w:val="20"/>
          <w:szCs w:val="20"/>
        </w:rPr>
        <w:t xml:space="preserve"> for Rel-17 baseline</w:t>
      </w:r>
      <w:r w:rsidRPr="00BC029A">
        <w:rPr>
          <w:rFonts w:ascii="Arial" w:hAnsi="Arial" w:cs="Arial"/>
          <w:b/>
          <w:sz w:val="20"/>
          <w:szCs w:val="20"/>
        </w:rPr>
        <w:t xml:space="preserve"> </w:t>
      </w:r>
      <w:r w:rsidRPr="00BC029A">
        <w:rPr>
          <w:rFonts w:ascii="Arial" w:hAnsi="Arial" w:cs="Arial"/>
          <w:b/>
          <w:sz w:val="20"/>
          <w:szCs w:val="20"/>
          <w:lang w:val="en-GB"/>
        </w:rPr>
        <w:t>from [X]</w:t>
      </w:r>
    </w:p>
    <w:tbl>
      <w:tblPr>
        <w:tblW w:w="94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550"/>
        <w:gridCol w:w="879"/>
        <w:gridCol w:w="879"/>
        <w:gridCol w:w="880"/>
        <w:gridCol w:w="879"/>
        <w:gridCol w:w="879"/>
        <w:gridCol w:w="880"/>
        <w:gridCol w:w="879"/>
        <w:gridCol w:w="879"/>
        <w:gridCol w:w="827"/>
      </w:tblGrid>
      <w:tr w:rsidR="001A3BC9" w:rsidRPr="00C775F6" w14:paraId="1BADD446" w14:textId="77777777" w:rsidTr="008C5D1B">
        <w:trPr>
          <w:trHeight w:val="462"/>
        </w:trPr>
        <w:tc>
          <w:tcPr>
            <w:tcW w:w="1550" w:type="dxa"/>
            <w:tcBorders>
              <w:top w:val="single" w:sz="8" w:space="0" w:color="auto"/>
              <w:left w:val="single" w:sz="8" w:space="0" w:color="auto"/>
              <w:bottom w:val="single" w:sz="8" w:space="0" w:color="auto"/>
              <w:right w:val="single" w:sz="8" w:space="0" w:color="auto"/>
            </w:tcBorders>
            <w:vAlign w:val="center"/>
            <w:hideMark/>
          </w:tcPr>
          <w:p w14:paraId="3E8E2DBD" w14:textId="77777777" w:rsidR="001A3BC9" w:rsidRPr="00BC029A" w:rsidRDefault="001A3BC9" w:rsidP="001A3BC9">
            <w:pPr>
              <w:keepNext/>
              <w:keepLines/>
              <w:autoSpaceDE/>
              <w:autoSpaceDN/>
              <w:adjustRightInd/>
              <w:snapToGrid/>
              <w:spacing w:after="0"/>
              <w:jc w:val="center"/>
              <w:rPr>
                <w:rFonts w:ascii="Arial" w:hAnsi="Arial" w:cs="Arial"/>
                <w:sz w:val="15"/>
                <w:szCs w:val="15"/>
                <w:lang w:val="en-GB"/>
              </w:rPr>
            </w:pPr>
            <w:r w:rsidRPr="00BC029A">
              <w:rPr>
                <w:rFonts w:ascii="Arial" w:hAnsi="Arial" w:cs="Arial"/>
                <w:b/>
                <w:sz w:val="15"/>
                <w:szCs w:val="15"/>
                <w:lang w:val="en-GB"/>
              </w:rPr>
              <w:t>Evaluation assumption</w:t>
            </w:r>
          </w:p>
        </w:tc>
        <w:tc>
          <w:tcPr>
            <w:tcW w:w="879" w:type="dxa"/>
            <w:tcBorders>
              <w:top w:val="single" w:sz="8" w:space="0" w:color="auto"/>
              <w:left w:val="single" w:sz="8" w:space="0" w:color="auto"/>
              <w:bottom w:val="single" w:sz="8" w:space="0" w:color="auto"/>
              <w:right w:val="single" w:sz="8" w:space="0" w:color="auto"/>
            </w:tcBorders>
            <w:vAlign w:val="center"/>
          </w:tcPr>
          <w:p w14:paraId="6F7D777C" w14:textId="77777777" w:rsidR="001A3BC9" w:rsidRPr="00BC029A" w:rsidRDefault="001A3BC9" w:rsidP="00D670CF">
            <w:pPr>
              <w:keepNext/>
              <w:keepLines/>
              <w:autoSpaceDE/>
              <w:autoSpaceDN/>
              <w:adjustRightInd/>
              <w:snapToGrid/>
              <w:spacing w:after="0"/>
              <w:jc w:val="left"/>
              <w:rPr>
                <w:rFonts w:ascii="Arial" w:hAnsi="Arial" w:cs="Arial"/>
                <w:b/>
                <w:sz w:val="15"/>
                <w:szCs w:val="15"/>
                <w:lang w:val="en-GB" w:eastAsia="zh-CN"/>
              </w:rPr>
            </w:pPr>
            <w:r w:rsidRPr="00C775F6">
              <w:rPr>
                <w:rFonts w:ascii="Arial" w:hAnsi="Arial" w:cs="Arial" w:hint="eastAsia"/>
                <w:b/>
                <w:sz w:val="15"/>
                <w:szCs w:val="15"/>
                <w:lang w:val="en-GB" w:eastAsia="zh-CN"/>
              </w:rPr>
              <w:t>C</w:t>
            </w:r>
            <w:r w:rsidRPr="00C775F6">
              <w:rPr>
                <w:rFonts w:ascii="Arial" w:hAnsi="Arial" w:cs="Arial"/>
                <w:b/>
                <w:sz w:val="15"/>
                <w:szCs w:val="15"/>
                <w:lang w:val="en-GB" w:eastAsia="zh-CN"/>
              </w:rPr>
              <w:t>ase 1, FR1, UL-TDOA, Type A, 1.28/1.28</w:t>
            </w:r>
          </w:p>
        </w:tc>
        <w:tc>
          <w:tcPr>
            <w:tcW w:w="879" w:type="dxa"/>
            <w:tcBorders>
              <w:top w:val="single" w:sz="8" w:space="0" w:color="auto"/>
              <w:left w:val="single" w:sz="8" w:space="0" w:color="auto"/>
              <w:bottom w:val="single" w:sz="8" w:space="0" w:color="auto"/>
              <w:right w:val="single" w:sz="8" w:space="0" w:color="auto"/>
            </w:tcBorders>
            <w:vAlign w:val="center"/>
          </w:tcPr>
          <w:p w14:paraId="3B5DC95B" w14:textId="77777777" w:rsidR="001A3BC9" w:rsidRPr="00C775F6" w:rsidRDefault="001A3BC9" w:rsidP="00D670CF">
            <w:pPr>
              <w:keepNext/>
              <w:keepLines/>
              <w:autoSpaceDE/>
              <w:autoSpaceDN/>
              <w:adjustRightInd/>
              <w:snapToGrid/>
              <w:spacing w:after="0"/>
              <w:jc w:val="left"/>
              <w:rPr>
                <w:rFonts w:ascii="Arial" w:hAnsi="Arial" w:cs="Arial"/>
                <w:b/>
                <w:sz w:val="15"/>
                <w:szCs w:val="15"/>
                <w:lang w:val="en-GB" w:eastAsia="zh-CN"/>
              </w:rPr>
            </w:pPr>
            <w:r>
              <w:rPr>
                <w:rFonts w:ascii="Arial" w:hAnsi="Arial" w:cs="Arial" w:hint="eastAsia"/>
                <w:b/>
                <w:sz w:val="15"/>
                <w:szCs w:val="15"/>
                <w:lang w:val="en-GB" w:eastAsia="zh-CN"/>
              </w:rPr>
              <w:t>C</w:t>
            </w:r>
            <w:r>
              <w:rPr>
                <w:rFonts w:ascii="Arial" w:hAnsi="Arial" w:cs="Arial"/>
                <w:b/>
                <w:sz w:val="15"/>
                <w:szCs w:val="15"/>
                <w:lang w:val="en-GB" w:eastAsia="zh-CN"/>
              </w:rPr>
              <w:t>ase 2: FR1, UL-TDOA, Type A, 10.24/1.28</w:t>
            </w:r>
          </w:p>
        </w:tc>
        <w:tc>
          <w:tcPr>
            <w:tcW w:w="880" w:type="dxa"/>
            <w:tcBorders>
              <w:top w:val="single" w:sz="8" w:space="0" w:color="auto"/>
              <w:left w:val="single" w:sz="8" w:space="0" w:color="auto"/>
              <w:bottom w:val="single" w:sz="8" w:space="0" w:color="auto"/>
              <w:right w:val="single" w:sz="8" w:space="0" w:color="auto"/>
            </w:tcBorders>
            <w:vAlign w:val="center"/>
          </w:tcPr>
          <w:p w14:paraId="180284E6" w14:textId="77777777" w:rsidR="001A3BC9" w:rsidRPr="00BC029A" w:rsidRDefault="001A3BC9" w:rsidP="00D670CF">
            <w:pPr>
              <w:keepNext/>
              <w:keepLines/>
              <w:autoSpaceDE/>
              <w:autoSpaceDN/>
              <w:adjustRightInd/>
              <w:snapToGrid/>
              <w:spacing w:after="0"/>
              <w:jc w:val="left"/>
              <w:rPr>
                <w:rFonts w:ascii="Arial" w:hAnsi="Arial" w:cs="Arial"/>
                <w:b/>
                <w:sz w:val="15"/>
                <w:szCs w:val="15"/>
                <w:lang w:val="en-GB"/>
              </w:rPr>
            </w:pPr>
            <w:r>
              <w:rPr>
                <w:rFonts w:ascii="Arial" w:hAnsi="Arial" w:cs="Arial" w:hint="eastAsia"/>
                <w:b/>
                <w:sz w:val="15"/>
                <w:szCs w:val="15"/>
                <w:lang w:val="en-GB" w:eastAsia="zh-CN"/>
              </w:rPr>
              <w:t>C</w:t>
            </w:r>
            <w:r>
              <w:rPr>
                <w:rFonts w:ascii="Arial" w:hAnsi="Arial" w:cs="Arial"/>
                <w:b/>
                <w:sz w:val="15"/>
                <w:szCs w:val="15"/>
                <w:lang w:val="en-GB" w:eastAsia="zh-CN"/>
              </w:rPr>
              <w:t>ase 3: FR1, UL-TDOA, Type A, 10.24/10.24</w:t>
            </w:r>
          </w:p>
        </w:tc>
        <w:tc>
          <w:tcPr>
            <w:tcW w:w="879" w:type="dxa"/>
            <w:tcBorders>
              <w:top w:val="single" w:sz="8" w:space="0" w:color="auto"/>
              <w:left w:val="single" w:sz="8" w:space="0" w:color="auto"/>
              <w:bottom w:val="single" w:sz="8" w:space="0" w:color="auto"/>
              <w:right w:val="single" w:sz="8" w:space="0" w:color="auto"/>
            </w:tcBorders>
            <w:vAlign w:val="center"/>
          </w:tcPr>
          <w:p w14:paraId="33B1210E" w14:textId="77777777" w:rsidR="001A3BC9" w:rsidRPr="00C775F6" w:rsidRDefault="001A3BC9" w:rsidP="00D670CF">
            <w:pPr>
              <w:keepNext/>
              <w:keepLines/>
              <w:autoSpaceDE/>
              <w:autoSpaceDN/>
              <w:adjustRightInd/>
              <w:snapToGrid/>
              <w:spacing w:after="0"/>
              <w:jc w:val="left"/>
              <w:rPr>
                <w:rFonts w:ascii="Arial" w:hAnsi="Arial" w:cs="Arial"/>
                <w:b/>
                <w:sz w:val="15"/>
                <w:szCs w:val="15"/>
                <w:lang w:val="en-GB" w:eastAsia="zh-CN"/>
              </w:rPr>
            </w:pPr>
            <w:r>
              <w:rPr>
                <w:rFonts w:ascii="Arial" w:hAnsi="Arial" w:cs="Arial" w:hint="eastAsia"/>
                <w:b/>
                <w:sz w:val="15"/>
                <w:szCs w:val="15"/>
                <w:lang w:val="en-GB" w:eastAsia="zh-CN"/>
              </w:rPr>
              <w:t>C</w:t>
            </w:r>
            <w:r>
              <w:rPr>
                <w:rFonts w:ascii="Arial" w:hAnsi="Arial" w:cs="Arial"/>
                <w:b/>
                <w:sz w:val="15"/>
                <w:szCs w:val="15"/>
                <w:lang w:val="en-GB" w:eastAsia="zh-CN"/>
              </w:rPr>
              <w:t>ase 11</w:t>
            </w:r>
            <w:r>
              <w:rPr>
                <w:rFonts w:ascii="Arial" w:hAnsi="Arial" w:cs="Arial" w:hint="eastAsia"/>
                <w:b/>
                <w:sz w:val="15"/>
                <w:szCs w:val="15"/>
                <w:lang w:val="en-GB" w:eastAsia="zh-CN"/>
              </w:rPr>
              <w:t>:</w:t>
            </w:r>
            <w:r>
              <w:rPr>
                <w:rFonts w:ascii="Arial" w:hAnsi="Arial" w:cs="Arial"/>
                <w:b/>
                <w:sz w:val="15"/>
                <w:szCs w:val="15"/>
                <w:lang w:val="en-GB" w:eastAsia="zh-CN"/>
              </w:rPr>
              <w:t xml:space="preserve"> FR1, UE-A DL-TDOA, Type A, 1.28/1.28</w:t>
            </w:r>
          </w:p>
        </w:tc>
        <w:tc>
          <w:tcPr>
            <w:tcW w:w="879" w:type="dxa"/>
            <w:tcBorders>
              <w:top w:val="single" w:sz="8" w:space="0" w:color="auto"/>
              <w:left w:val="single" w:sz="8" w:space="0" w:color="auto"/>
              <w:bottom w:val="single" w:sz="8" w:space="0" w:color="auto"/>
              <w:right w:val="single" w:sz="8" w:space="0" w:color="auto"/>
            </w:tcBorders>
            <w:vAlign w:val="center"/>
          </w:tcPr>
          <w:p w14:paraId="2D4DE416" w14:textId="77777777" w:rsidR="001A3BC9" w:rsidRPr="00C775F6" w:rsidRDefault="001A3BC9" w:rsidP="00D670CF">
            <w:pPr>
              <w:keepNext/>
              <w:keepLines/>
              <w:autoSpaceDE/>
              <w:autoSpaceDN/>
              <w:adjustRightInd/>
              <w:snapToGrid/>
              <w:spacing w:after="0"/>
              <w:jc w:val="left"/>
              <w:rPr>
                <w:rFonts w:ascii="Arial" w:hAnsi="Arial" w:cs="Arial"/>
                <w:b/>
                <w:sz w:val="15"/>
                <w:szCs w:val="15"/>
                <w:lang w:val="en-GB"/>
              </w:rPr>
            </w:pPr>
            <w:r>
              <w:rPr>
                <w:rFonts w:ascii="Arial" w:hAnsi="Arial" w:cs="Arial" w:hint="eastAsia"/>
                <w:b/>
                <w:sz w:val="15"/>
                <w:szCs w:val="15"/>
                <w:lang w:val="en-GB" w:eastAsia="zh-CN"/>
              </w:rPr>
              <w:t>C</w:t>
            </w:r>
            <w:r>
              <w:rPr>
                <w:rFonts w:ascii="Arial" w:hAnsi="Arial" w:cs="Arial"/>
                <w:b/>
                <w:sz w:val="15"/>
                <w:szCs w:val="15"/>
                <w:lang w:val="en-GB" w:eastAsia="zh-CN"/>
              </w:rPr>
              <w:t>ase 12</w:t>
            </w:r>
            <w:r>
              <w:rPr>
                <w:rFonts w:ascii="Arial" w:hAnsi="Arial" w:cs="Arial" w:hint="eastAsia"/>
                <w:b/>
                <w:sz w:val="15"/>
                <w:szCs w:val="15"/>
                <w:lang w:val="en-GB" w:eastAsia="zh-CN"/>
              </w:rPr>
              <w:t>:</w:t>
            </w:r>
            <w:r>
              <w:rPr>
                <w:rFonts w:ascii="Arial" w:hAnsi="Arial" w:cs="Arial"/>
                <w:b/>
                <w:sz w:val="15"/>
                <w:szCs w:val="15"/>
                <w:lang w:val="en-GB" w:eastAsia="zh-CN"/>
              </w:rPr>
              <w:t xml:space="preserve"> FR1, UE-A DL-TDOA, Type A, 10.24/1.28</w:t>
            </w:r>
          </w:p>
        </w:tc>
        <w:tc>
          <w:tcPr>
            <w:tcW w:w="880" w:type="dxa"/>
            <w:tcBorders>
              <w:top w:val="single" w:sz="8" w:space="0" w:color="auto"/>
              <w:left w:val="single" w:sz="8" w:space="0" w:color="auto"/>
              <w:bottom w:val="single" w:sz="8" w:space="0" w:color="auto"/>
              <w:right w:val="single" w:sz="8" w:space="0" w:color="auto"/>
            </w:tcBorders>
            <w:vAlign w:val="center"/>
          </w:tcPr>
          <w:p w14:paraId="2033FD35" w14:textId="77777777" w:rsidR="001A3BC9" w:rsidRPr="00C775F6" w:rsidRDefault="001A3BC9" w:rsidP="00D670CF">
            <w:pPr>
              <w:keepNext/>
              <w:keepLines/>
              <w:autoSpaceDE/>
              <w:autoSpaceDN/>
              <w:adjustRightInd/>
              <w:snapToGrid/>
              <w:spacing w:after="0"/>
              <w:jc w:val="left"/>
              <w:rPr>
                <w:rFonts w:ascii="Arial" w:hAnsi="Arial" w:cs="Arial"/>
                <w:b/>
                <w:sz w:val="15"/>
                <w:szCs w:val="15"/>
                <w:lang w:val="en-GB"/>
              </w:rPr>
            </w:pPr>
            <w:r>
              <w:rPr>
                <w:rFonts w:ascii="Arial" w:hAnsi="Arial" w:cs="Arial" w:hint="eastAsia"/>
                <w:b/>
                <w:sz w:val="15"/>
                <w:szCs w:val="15"/>
                <w:lang w:val="en-GB" w:eastAsia="zh-CN"/>
              </w:rPr>
              <w:t>C</w:t>
            </w:r>
            <w:r>
              <w:rPr>
                <w:rFonts w:ascii="Arial" w:hAnsi="Arial" w:cs="Arial"/>
                <w:b/>
                <w:sz w:val="15"/>
                <w:szCs w:val="15"/>
                <w:lang w:val="en-GB" w:eastAsia="zh-CN"/>
              </w:rPr>
              <w:t>ase 13: FR1, UE-A DL-TDOA, Type A, 10.24/10.24</w:t>
            </w:r>
          </w:p>
        </w:tc>
        <w:tc>
          <w:tcPr>
            <w:tcW w:w="879" w:type="dxa"/>
            <w:tcBorders>
              <w:top w:val="single" w:sz="8" w:space="0" w:color="auto"/>
              <w:left w:val="single" w:sz="8" w:space="0" w:color="auto"/>
              <w:bottom w:val="single" w:sz="8" w:space="0" w:color="auto"/>
              <w:right w:val="single" w:sz="8" w:space="0" w:color="auto"/>
            </w:tcBorders>
            <w:vAlign w:val="center"/>
          </w:tcPr>
          <w:p w14:paraId="05858C3C" w14:textId="77777777" w:rsidR="001A3BC9" w:rsidRPr="00C775F6" w:rsidRDefault="001A3BC9" w:rsidP="00D670CF">
            <w:pPr>
              <w:keepNext/>
              <w:keepLines/>
              <w:autoSpaceDE/>
              <w:autoSpaceDN/>
              <w:adjustRightInd/>
              <w:snapToGrid/>
              <w:spacing w:after="0"/>
              <w:jc w:val="left"/>
              <w:rPr>
                <w:rFonts w:ascii="Arial" w:hAnsi="Arial" w:cs="Arial"/>
                <w:b/>
                <w:sz w:val="15"/>
                <w:szCs w:val="15"/>
                <w:lang w:val="en-GB" w:eastAsia="zh-CN"/>
              </w:rPr>
            </w:pPr>
            <w:r>
              <w:rPr>
                <w:rFonts w:ascii="Arial" w:hAnsi="Arial" w:cs="Arial" w:hint="eastAsia"/>
                <w:b/>
                <w:sz w:val="15"/>
                <w:szCs w:val="15"/>
                <w:lang w:val="en-GB" w:eastAsia="zh-CN"/>
              </w:rPr>
              <w:t>C</w:t>
            </w:r>
            <w:r>
              <w:rPr>
                <w:rFonts w:ascii="Arial" w:hAnsi="Arial" w:cs="Arial"/>
                <w:b/>
                <w:sz w:val="15"/>
                <w:szCs w:val="15"/>
                <w:lang w:val="en-GB" w:eastAsia="zh-CN"/>
              </w:rPr>
              <w:t>ase 21:</w:t>
            </w:r>
            <w:r>
              <w:rPr>
                <w:rFonts w:ascii="Arial" w:hAnsi="Arial" w:cs="Arial" w:hint="eastAsia"/>
                <w:b/>
                <w:sz w:val="15"/>
                <w:szCs w:val="15"/>
                <w:lang w:val="en-GB" w:eastAsia="zh-CN"/>
              </w:rPr>
              <w:t xml:space="preserve"> </w:t>
            </w:r>
            <w:r>
              <w:rPr>
                <w:rFonts w:ascii="Arial" w:hAnsi="Arial" w:cs="Arial"/>
                <w:b/>
                <w:sz w:val="15"/>
                <w:szCs w:val="15"/>
                <w:lang w:val="en-GB" w:eastAsia="zh-CN"/>
              </w:rPr>
              <w:t>FR1, UE-B DL-TDOA, Type A, 1.28/1.28</w:t>
            </w:r>
          </w:p>
        </w:tc>
        <w:tc>
          <w:tcPr>
            <w:tcW w:w="879" w:type="dxa"/>
            <w:tcBorders>
              <w:top w:val="single" w:sz="8" w:space="0" w:color="auto"/>
              <w:left w:val="single" w:sz="8" w:space="0" w:color="auto"/>
              <w:bottom w:val="single" w:sz="8" w:space="0" w:color="auto"/>
              <w:right w:val="single" w:sz="8" w:space="0" w:color="auto"/>
            </w:tcBorders>
            <w:vAlign w:val="center"/>
          </w:tcPr>
          <w:p w14:paraId="6F619330" w14:textId="77777777" w:rsidR="001A3BC9" w:rsidRPr="00C775F6" w:rsidRDefault="001A3BC9" w:rsidP="00D670CF">
            <w:pPr>
              <w:keepNext/>
              <w:keepLines/>
              <w:autoSpaceDE/>
              <w:autoSpaceDN/>
              <w:adjustRightInd/>
              <w:snapToGrid/>
              <w:spacing w:after="0"/>
              <w:jc w:val="left"/>
              <w:rPr>
                <w:rFonts w:ascii="Arial" w:hAnsi="Arial" w:cs="Arial"/>
                <w:b/>
                <w:sz w:val="15"/>
                <w:szCs w:val="15"/>
                <w:lang w:val="en-GB"/>
              </w:rPr>
            </w:pPr>
            <w:r>
              <w:rPr>
                <w:rFonts w:ascii="Arial" w:hAnsi="Arial" w:cs="Arial" w:hint="eastAsia"/>
                <w:b/>
                <w:sz w:val="15"/>
                <w:szCs w:val="15"/>
                <w:lang w:val="en-GB" w:eastAsia="zh-CN"/>
              </w:rPr>
              <w:t>C</w:t>
            </w:r>
            <w:r>
              <w:rPr>
                <w:rFonts w:ascii="Arial" w:hAnsi="Arial" w:cs="Arial"/>
                <w:b/>
                <w:sz w:val="15"/>
                <w:szCs w:val="15"/>
                <w:lang w:val="en-GB" w:eastAsia="zh-CN"/>
              </w:rPr>
              <w:t>ase 22</w:t>
            </w:r>
            <w:r>
              <w:rPr>
                <w:rFonts w:ascii="Arial" w:hAnsi="Arial" w:cs="Arial" w:hint="eastAsia"/>
                <w:b/>
                <w:sz w:val="15"/>
                <w:szCs w:val="15"/>
                <w:lang w:val="en-GB" w:eastAsia="zh-CN"/>
              </w:rPr>
              <w:t>:</w:t>
            </w:r>
            <w:r>
              <w:rPr>
                <w:rFonts w:ascii="Arial" w:hAnsi="Arial" w:cs="Arial"/>
                <w:b/>
                <w:sz w:val="15"/>
                <w:szCs w:val="15"/>
                <w:lang w:val="en-GB" w:eastAsia="zh-CN"/>
              </w:rPr>
              <w:t xml:space="preserve"> FR1, UE-B DL-TDOA, Type A, 10.24/1.28</w:t>
            </w:r>
          </w:p>
        </w:tc>
        <w:tc>
          <w:tcPr>
            <w:tcW w:w="827" w:type="dxa"/>
            <w:tcBorders>
              <w:top w:val="single" w:sz="8" w:space="0" w:color="auto"/>
              <w:left w:val="single" w:sz="8" w:space="0" w:color="auto"/>
              <w:bottom w:val="single" w:sz="8" w:space="0" w:color="auto"/>
              <w:right w:val="single" w:sz="8" w:space="0" w:color="auto"/>
            </w:tcBorders>
            <w:vAlign w:val="center"/>
            <w:hideMark/>
          </w:tcPr>
          <w:p w14:paraId="0D589DE3" w14:textId="77777777" w:rsidR="001A3BC9" w:rsidRPr="00BC029A" w:rsidRDefault="001A3BC9" w:rsidP="00D670CF">
            <w:pPr>
              <w:keepNext/>
              <w:keepLines/>
              <w:autoSpaceDE/>
              <w:autoSpaceDN/>
              <w:adjustRightInd/>
              <w:snapToGrid/>
              <w:spacing w:after="0"/>
              <w:jc w:val="left"/>
              <w:rPr>
                <w:rFonts w:ascii="Arial" w:hAnsi="Arial" w:cs="Arial"/>
                <w:b/>
                <w:sz w:val="15"/>
                <w:szCs w:val="15"/>
                <w:lang w:val="en-GB"/>
              </w:rPr>
            </w:pPr>
            <w:r>
              <w:rPr>
                <w:rFonts w:ascii="Arial" w:hAnsi="Arial" w:cs="Arial" w:hint="eastAsia"/>
                <w:b/>
                <w:sz w:val="15"/>
                <w:szCs w:val="15"/>
                <w:lang w:val="en-GB" w:eastAsia="zh-CN"/>
              </w:rPr>
              <w:t>C</w:t>
            </w:r>
            <w:r>
              <w:rPr>
                <w:rFonts w:ascii="Arial" w:hAnsi="Arial" w:cs="Arial"/>
                <w:b/>
                <w:sz w:val="15"/>
                <w:szCs w:val="15"/>
                <w:lang w:val="en-GB" w:eastAsia="zh-CN"/>
              </w:rPr>
              <w:t>ase 23: FR1, UE-B DL-TDOA, Type A, 10.24/10.24</w:t>
            </w:r>
          </w:p>
        </w:tc>
      </w:tr>
      <w:tr w:rsidR="001A3BC9" w:rsidRPr="00C775F6" w14:paraId="1CC56F82" w14:textId="77777777" w:rsidTr="008C5D1B">
        <w:trPr>
          <w:trHeight w:val="20"/>
        </w:trPr>
        <w:tc>
          <w:tcPr>
            <w:tcW w:w="1550" w:type="dxa"/>
            <w:tcBorders>
              <w:top w:val="single" w:sz="8" w:space="0" w:color="auto"/>
              <w:left w:val="single" w:sz="8" w:space="0" w:color="auto"/>
              <w:bottom w:val="single" w:sz="8" w:space="0" w:color="auto"/>
              <w:right w:val="single" w:sz="8" w:space="0" w:color="auto"/>
            </w:tcBorders>
            <w:vAlign w:val="center"/>
            <w:hideMark/>
          </w:tcPr>
          <w:p w14:paraId="76B54DDB" w14:textId="77777777" w:rsidR="001A3BC9" w:rsidRPr="00BC029A" w:rsidRDefault="001A3BC9" w:rsidP="00D670CF">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Sleep state</w:t>
            </w:r>
          </w:p>
        </w:tc>
        <w:tc>
          <w:tcPr>
            <w:tcW w:w="879" w:type="dxa"/>
            <w:tcBorders>
              <w:top w:val="single" w:sz="8" w:space="0" w:color="auto"/>
              <w:left w:val="single" w:sz="8" w:space="0" w:color="auto"/>
              <w:bottom w:val="single" w:sz="8" w:space="0" w:color="auto"/>
              <w:right w:val="single" w:sz="8" w:space="0" w:color="auto"/>
            </w:tcBorders>
            <w:vAlign w:val="center"/>
          </w:tcPr>
          <w:p w14:paraId="2478AEE4"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D</w:t>
            </w:r>
            <w:r w:rsidRPr="00C775F6">
              <w:rPr>
                <w:rFonts w:ascii="Arial" w:hAnsi="Arial" w:cs="Arial"/>
                <w:sz w:val="15"/>
                <w:szCs w:val="15"/>
                <w:lang w:val="en-GB" w:eastAsia="zh-CN"/>
              </w:rPr>
              <w:t>eep sleep</w:t>
            </w:r>
          </w:p>
        </w:tc>
        <w:tc>
          <w:tcPr>
            <w:tcW w:w="879" w:type="dxa"/>
            <w:tcBorders>
              <w:top w:val="single" w:sz="8" w:space="0" w:color="auto"/>
              <w:left w:val="single" w:sz="8" w:space="0" w:color="auto"/>
              <w:bottom w:val="single" w:sz="8" w:space="0" w:color="auto"/>
              <w:right w:val="single" w:sz="8" w:space="0" w:color="auto"/>
            </w:tcBorders>
            <w:vAlign w:val="center"/>
          </w:tcPr>
          <w:p w14:paraId="44DA1CB2"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D</w:t>
            </w:r>
            <w:r>
              <w:rPr>
                <w:rFonts w:ascii="Arial" w:hAnsi="Arial" w:cs="Arial"/>
                <w:sz w:val="15"/>
                <w:szCs w:val="15"/>
                <w:lang w:val="en-GB" w:eastAsia="zh-CN"/>
              </w:rPr>
              <w:t>eep sleep</w:t>
            </w:r>
          </w:p>
        </w:tc>
        <w:tc>
          <w:tcPr>
            <w:tcW w:w="880" w:type="dxa"/>
            <w:tcBorders>
              <w:top w:val="single" w:sz="8" w:space="0" w:color="auto"/>
              <w:left w:val="single" w:sz="8" w:space="0" w:color="auto"/>
              <w:bottom w:val="single" w:sz="8" w:space="0" w:color="auto"/>
              <w:right w:val="single" w:sz="8" w:space="0" w:color="auto"/>
            </w:tcBorders>
            <w:vAlign w:val="center"/>
          </w:tcPr>
          <w:p w14:paraId="7E8BB785"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D</w:t>
            </w:r>
            <w:r>
              <w:rPr>
                <w:rFonts w:ascii="Arial" w:hAnsi="Arial" w:cs="Arial"/>
                <w:sz w:val="15"/>
                <w:szCs w:val="15"/>
                <w:lang w:val="en-GB" w:eastAsia="zh-CN"/>
              </w:rPr>
              <w:t>eep sleep</w:t>
            </w:r>
          </w:p>
        </w:tc>
        <w:tc>
          <w:tcPr>
            <w:tcW w:w="879" w:type="dxa"/>
            <w:tcBorders>
              <w:top w:val="single" w:sz="8" w:space="0" w:color="auto"/>
              <w:left w:val="single" w:sz="8" w:space="0" w:color="auto"/>
              <w:bottom w:val="single" w:sz="8" w:space="0" w:color="auto"/>
              <w:right w:val="single" w:sz="8" w:space="0" w:color="auto"/>
            </w:tcBorders>
            <w:vAlign w:val="center"/>
          </w:tcPr>
          <w:p w14:paraId="510C67DF"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D</w:t>
            </w:r>
            <w:r w:rsidRPr="00C775F6">
              <w:rPr>
                <w:rFonts w:ascii="Arial" w:hAnsi="Arial" w:cs="Arial"/>
                <w:sz w:val="15"/>
                <w:szCs w:val="15"/>
                <w:lang w:val="en-GB" w:eastAsia="zh-CN"/>
              </w:rPr>
              <w:t>eep sleep</w:t>
            </w:r>
          </w:p>
        </w:tc>
        <w:tc>
          <w:tcPr>
            <w:tcW w:w="879" w:type="dxa"/>
            <w:tcBorders>
              <w:top w:val="single" w:sz="8" w:space="0" w:color="auto"/>
              <w:left w:val="single" w:sz="8" w:space="0" w:color="auto"/>
              <w:bottom w:val="single" w:sz="8" w:space="0" w:color="auto"/>
              <w:right w:val="single" w:sz="8" w:space="0" w:color="auto"/>
            </w:tcBorders>
            <w:vAlign w:val="center"/>
          </w:tcPr>
          <w:p w14:paraId="63F9A7E8"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D</w:t>
            </w:r>
            <w:r>
              <w:rPr>
                <w:rFonts w:ascii="Arial" w:hAnsi="Arial" w:cs="Arial"/>
                <w:sz w:val="15"/>
                <w:szCs w:val="15"/>
                <w:lang w:val="en-GB" w:eastAsia="zh-CN"/>
              </w:rPr>
              <w:t>eep sleep</w:t>
            </w:r>
          </w:p>
        </w:tc>
        <w:tc>
          <w:tcPr>
            <w:tcW w:w="880" w:type="dxa"/>
            <w:tcBorders>
              <w:top w:val="single" w:sz="8" w:space="0" w:color="auto"/>
              <w:left w:val="single" w:sz="8" w:space="0" w:color="auto"/>
              <w:bottom w:val="single" w:sz="8" w:space="0" w:color="auto"/>
              <w:right w:val="single" w:sz="8" w:space="0" w:color="auto"/>
            </w:tcBorders>
            <w:vAlign w:val="center"/>
          </w:tcPr>
          <w:p w14:paraId="7BAB5D93"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D</w:t>
            </w:r>
            <w:r>
              <w:rPr>
                <w:rFonts w:ascii="Arial" w:hAnsi="Arial" w:cs="Arial"/>
                <w:sz w:val="15"/>
                <w:szCs w:val="15"/>
                <w:lang w:val="en-GB" w:eastAsia="zh-CN"/>
              </w:rPr>
              <w:t>eep sleep</w:t>
            </w:r>
          </w:p>
        </w:tc>
        <w:tc>
          <w:tcPr>
            <w:tcW w:w="879" w:type="dxa"/>
            <w:tcBorders>
              <w:top w:val="single" w:sz="8" w:space="0" w:color="auto"/>
              <w:left w:val="single" w:sz="8" w:space="0" w:color="auto"/>
              <w:bottom w:val="single" w:sz="8" w:space="0" w:color="auto"/>
              <w:right w:val="single" w:sz="8" w:space="0" w:color="auto"/>
            </w:tcBorders>
            <w:vAlign w:val="center"/>
          </w:tcPr>
          <w:p w14:paraId="7831B8A0"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D</w:t>
            </w:r>
            <w:r w:rsidRPr="00C775F6">
              <w:rPr>
                <w:rFonts w:ascii="Arial" w:hAnsi="Arial" w:cs="Arial"/>
                <w:sz w:val="15"/>
                <w:szCs w:val="15"/>
                <w:lang w:val="en-GB" w:eastAsia="zh-CN"/>
              </w:rPr>
              <w:t>eep sleep</w:t>
            </w:r>
          </w:p>
        </w:tc>
        <w:tc>
          <w:tcPr>
            <w:tcW w:w="879" w:type="dxa"/>
            <w:tcBorders>
              <w:top w:val="single" w:sz="8" w:space="0" w:color="auto"/>
              <w:left w:val="single" w:sz="8" w:space="0" w:color="auto"/>
              <w:bottom w:val="single" w:sz="8" w:space="0" w:color="auto"/>
              <w:right w:val="single" w:sz="8" w:space="0" w:color="auto"/>
            </w:tcBorders>
            <w:vAlign w:val="center"/>
          </w:tcPr>
          <w:p w14:paraId="2684C571"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D</w:t>
            </w:r>
            <w:r>
              <w:rPr>
                <w:rFonts w:ascii="Arial" w:hAnsi="Arial" w:cs="Arial"/>
                <w:sz w:val="15"/>
                <w:szCs w:val="15"/>
                <w:lang w:val="en-GB" w:eastAsia="zh-CN"/>
              </w:rPr>
              <w:t>eep sleep</w:t>
            </w:r>
          </w:p>
        </w:tc>
        <w:tc>
          <w:tcPr>
            <w:tcW w:w="827" w:type="dxa"/>
            <w:tcBorders>
              <w:top w:val="single" w:sz="8" w:space="0" w:color="auto"/>
              <w:left w:val="single" w:sz="8" w:space="0" w:color="auto"/>
              <w:bottom w:val="single" w:sz="8" w:space="0" w:color="auto"/>
              <w:right w:val="single" w:sz="8" w:space="0" w:color="auto"/>
            </w:tcBorders>
            <w:vAlign w:val="center"/>
          </w:tcPr>
          <w:p w14:paraId="4E974882"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D</w:t>
            </w:r>
            <w:r>
              <w:rPr>
                <w:rFonts w:ascii="Arial" w:hAnsi="Arial" w:cs="Arial"/>
                <w:sz w:val="15"/>
                <w:szCs w:val="15"/>
                <w:lang w:val="en-GB" w:eastAsia="zh-CN"/>
              </w:rPr>
              <w:t>eep sleep</w:t>
            </w:r>
          </w:p>
        </w:tc>
      </w:tr>
      <w:tr w:rsidR="001A3BC9" w:rsidRPr="00C775F6" w14:paraId="0EF96B54" w14:textId="77777777" w:rsidTr="008C5D1B">
        <w:trPr>
          <w:trHeight w:val="20"/>
        </w:trPr>
        <w:tc>
          <w:tcPr>
            <w:tcW w:w="1550" w:type="dxa"/>
            <w:tcBorders>
              <w:top w:val="single" w:sz="8" w:space="0" w:color="auto"/>
              <w:left w:val="single" w:sz="8" w:space="0" w:color="auto"/>
              <w:bottom w:val="single" w:sz="8" w:space="0" w:color="auto"/>
              <w:right w:val="single" w:sz="8" w:space="0" w:color="auto"/>
            </w:tcBorders>
            <w:vAlign w:val="center"/>
            <w:hideMark/>
          </w:tcPr>
          <w:p w14:paraId="5D537E41" w14:textId="77777777" w:rsidR="001A3BC9" w:rsidRPr="00BC029A" w:rsidRDefault="001A3BC9" w:rsidP="00D670CF">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DRX cycle</w:t>
            </w:r>
          </w:p>
        </w:tc>
        <w:tc>
          <w:tcPr>
            <w:tcW w:w="879" w:type="dxa"/>
            <w:tcBorders>
              <w:top w:val="single" w:sz="8" w:space="0" w:color="auto"/>
              <w:left w:val="single" w:sz="8" w:space="0" w:color="auto"/>
              <w:bottom w:val="single" w:sz="8" w:space="0" w:color="auto"/>
              <w:right w:val="single" w:sz="8" w:space="0" w:color="auto"/>
            </w:tcBorders>
            <w:vAlign w:val="center"/>
          </w:tcPr>
          <w:p w14:paraId="671F6E02"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1</w:t>
            </w:r>
            <w:r w:rsidRPr="00C775F6">
              <w:rPr>
                <w:rFonts w:ascii="Arial" w:hAnsi="Arial" w:cs="Arial"/>
                <w:sz w:val="15"/>
                <w:szCs w:val="15"/>
                <w:lang w:val="en-GB" w:eastAsia="zh-CN"/>
              </w:rPr>
              <w:t>.28s</w:t>
            </w:r>
          </w:p>
        </w:tc>
        <w:tc>
          <w:tcPr>
            <w:tcW w:w="879" w:type="dxa"/>
            <w:tcBorders>
              <w:top w:val="single" w:sz="8" w:space="0" w:color="auto"/>
              <w:left w:val="single" w:sz="8" w:space="0" w:color="auto"/>
              <w:bottom w:val="single" w:sz="8" w:space="0" w:color="auto"/>
              <w:right w:val="single" w:sz="8" w:space="0" w:color="auto"/>
            </w:tcBorders>
            <w:vAlign w:val="center"/>
          </w:tcPr>
          <w:p w14:paraId="3BCC403B"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r>
              <w:rPr>
                <w:rFonts w:ascii="Arial" w:hAnsi="Arial" w:cs="Arial"/>
                <w:sz w:val="15"/>
                <w:szCs w:val="15"/>
                <w:lang w:val="en-GB" w:eastAsia="zh-CN"/>
              </w:rPr>
              <w:t>.28s</w:t>
            </w:r>
          </w:p>
        </w:tc>
        <w:tc>
          <w:tcPr>
            <w:tcW w:w="880" w:type="dxa"/>
            <w:tcBorders>
              <w:top w:val="single" w:sz="8" w:space="0" w:color="auto"/>
              <w:left w:val="single" w:sz="8" w:space="0" w:color="auto"/>
              <w:bottom w:val="single" w:sz="8" w:space="0" w:color="auto"/>
              <w:right w:val="single" w:sz="8" w:space="0" w:color="auto"/>
            </w:tcBorders>
            <w:vAlign w:val="center"/>
          </w:tcPr>
          <w:p w14:paraId="25C8FACA"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10.24</w:t>
            </w:r>
          </w:p>
        </w:tc>
        <w:tc>
          <w:tcPr>
            <w:tcW w:w="879" w:type="dxa"/>
            <w:tcBorders>
              <w:top w:val="single" w:sz="8" w:space="0" w:color="auto"/>
              <w:left w:val="single" w:sz="8" w:space="0" w:color="auto"/>
              <w:bottom w:val="single" w:sz="8" w:space="0" w:color="auto"/>
              <w:right w:val="single" w:sz="8" w:space="0" w:color="auto"/>
            </w:tcBorders>
            <w:vAlign w:val="center"/>
          </w:tcPr>
          <w:p w14:paraId="2A49EBAE"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1</w:t>
            </w:r>
            <w:r w:rsidRPr="00C775F6">
              <w:rPr>
                <w:rFonts w:ascii="Arial" w:hAnsi="Arial" w:cs="Arial"/>
                <w:sz w:val="15"/>
                <w:szCs w:val="15"/>
                <w:lang w:val="en-GB" w:eastAsia="zh-CN"/>
              </w:rPr>
              <w:t>.28s</w:t>
            </w:r>
          </w:p>
        </w:tc>
        <w:tc>
          <w:tcPr>
            <w:tcW w:w="879" w:type="dxa"/>
            <w:tcBorders>
              <w:top w:val="single" w:sz="8" w:space="0" w:color="auto"/>
              <w:left w:val="single" w:sz="8" w:space="0" w:color="auto"/>
              <w:bottom w:val="single" w:sz="8" w:space="0" w:color="auto"/>
              <w:right w:val="single" w:sz="8" w:space="0" w:color="auto"/>
            </w:tcBorders>
            <w:vAlign w:val="center"/>
          </w:tcPr>
          <w:p w14:paraId="70E332F2"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r>
              <w:rPr>
                <w:rFonts w:ascii="Arial" w:hAnsi="Arial" w:cs="Arial"/>
                <w:sz w:val="15"/>
                <w:szCs w:val="15"/>
                <w:lang w:val="en-GB" w:eastAsia="zh-CN"/>
              </w:rPr>
              <w:t>.28s</w:t>
            </w:r>
          </w:p>
        </w:tc>
        <w:tc>
          <w:tcPr>
            <w:tcW w:w="880" w:type="dxa"/>
            <w:tcBorders>
              <w:top w:val="single" w:sz="8" w:space="0" w:color="auto"/>
              <w:left w:val="single" w:sz="8" w:space="0" w:color="auto"/>
              <w:bottom w:val="single" w:sz="8" w:space="0" w:color="auto"/>
              <w:right w:val="single" w:sz="8" w:space="0" w:color="auto"/>
            </w:tcBorders>
            <w:vAlign w:val="center"/>
          </w:tcPr>
          <w:p w14:paraId="57266BB8"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10.24</w:t>
            </w:r>
          </w:p>
        </w:tc>
        <w:tc>
          <w:tcPr>
            <w:tcW w:w="879" w:type="dxa"/>
            <w:tcBorders>
              <w:top w:val="single" w:sz="8" w:space="0" w:color="auto"/>
              <w:left w:val="single" w:sz="8" w:space="0" w:color="auto"/>
              <w:bottom w:val="single" w:sz="8" w:space="0" w:color="auto"/>
              <w:right w:val="single" w:sz="8" w:space="0" w:color="auto"/>
            </w:tcBorders>
            <w:vAlign w:val="center"/>
          </w:tcPr>
          <w:p w14:paraId="77FF4AC8"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1</w:t>
            </w:r>
            <w:r w:rsidRPr="00C775F6">
              <w:rPr>
                <w:rFonts w:ascii="Arial" w:hAnsi="Arial" w:cs="Arial"/>
                <w:sz w:val="15"/>
                <w:szCs w:val="15"/>
                <w:lang w:val="en-GB" w:eastAsia="zh-CN"/>
              </w:rPr>
              <w:t>.28s</w:t>
            </w:r>
          </w:p>
        </w:tc>
        <w:tc>
          <w:tcPr>
            <w:tcW w:w="879" w:type="dxa"/>
            <w:tcBorders>
              <w:top w:val="single" w:sz="8" w:space="0" w:color="auto"/>
              <w:left w:val="single" w:sz="8" w:space="0" w:color="auto"/>
              <w:bottom w:val="single" w:sz="8" w:space="0" w:color="auto"/>
              <w:right w:val="single" w:sz="8" w:space="0" w:color="auto"/>
            </w:tcBorders>
            <w:vAlign w:val="center"/>
          </w:tcPr>
          <w:p w14:paraId="17E4CBCD"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r>
              <w:rPr>
                <w:rFonts w:ascii="Arial" w:hAnsi="Arial" w:cs="Arial"/>
                <w:sz w:val="15"/>
                <w:szCs w:val="15"/>
                <w:lang w:val="en-GB" w:eastAsia="zh-CN"/>
              </w:rPr>
              <w:t>.28s</w:t>
            </w:r>
          </w:p>
        </w:tc>
        <w:tc>
          <w:tcPr>
            <w:tcW w:w="827" w:type="dxa"/>
            <w:tcBorders>
              <w:top w:val="single" w:sz="8" w:space="0" w:color="auto"/>
              <w:left w:val="single" w:sz="8" w:space="0" w:color="auto"/>
              <w:bottom w:val="single" w:sz="8" w:space="0" w:color="auto"/>
              <w:right w:val="single" w:sz="8" w:space="0" w:color="auto"/>
            </w:tcBorders>
            <w:vAlign w:val="center"/>
          </w:tcPr>
          <w:p w14:paraId="3F6B35BD"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10.24</w:t>
            </w:r>
          </w:p>
        </w:tc>
      </w:tr>
      <w:tr w:rsidR="001A3BC9" w:rsidRPr="00C775F6" w14:paraId="7EC65D92" w14:textId="77777777" w:rsidTr="008C5D1B">
        <w:trPr>
          <w:trHeight w:val="20"/>
        </w:trPr>
        <w:tc>
          <w:tcPr>
            <w:tcW w:w="1550" w:type="dxa"/>
            <w:tcBorders>
              <w:top w:val="single" w:sz="8" w:space="0" w:color="auto"/>
              <w:left w:val="single" w:sz="8" w:space="0" w:color="auto"/>
              <w:bottom w:val="single" w:sz="8" w:space="0" w:color="auto"/>
              <w:right w:val="single" w:sz="8" w:space="0" w:color="auto"/>
            </w:tcBorders>
            <w:vAlign w:val="center"/>
            <w:hideMark/>
          </w:tcPr>
          <w:p w14:paraId="11973CED" w14:textId="77777777" w:rsidR="001A3BC9" w:rsidRPr="00BC029A" w:rsidRDefault="001A3BC9" w:rsidP="00D670CF">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paging reception</w:t>
            </w:r>
          </w:p>
        </w:tc>
        <w:tc>
          <w:tcPr>
            <w:tcW w:w="879" w:type="dxa"/>
            <w:tcBorders>
              <w:top w:val="single" w:sz="8" w:space="0" w:color="auto"/>
              <w:left w:val="single" w:sz="8" w:space="0" w:color="auto"/>
              <w:bottom w:val="single" w:sz="8" w:space="0" w:color="auto"/>
              <w:right w:val="single" w:sz="8" w:space="0" w:color="auto"/>
            </w:tcBorders>
            <w:vAlign w:val="center"/>
          </w:tcPr>
          <w:p w14:paraId="7209078B"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Yes</w:t>
            </w:r>
          </w:p>
        </w:tc>
        <w:tc>
          <w:tcPr>
            <w:tcW w:w="879" w:type="dxa"/>
            <w:tcBorders>
              <w:top w:val="single" w:sz="8" w:space="0" w:color="auto"/>
              <w:left w:val="single" w:sz="8" w:space="0" w:color="auto"/>
              <w:bottom w:val="single" w:sz="8" w:space="0" w:color="auto"/>
              <w:right w:val="single" w:sz="8" w:space="0" w:color="auto"/>
            </w:tcBorders>
            <w:vAlign w:val="center"/>
          </w:tcPr>
          <w:p w14:paraId="5F734938"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880" w:type="dxa"/>
            <w:tcBorders>
              <w:top w:val="single" w:sz="8" w:space="0" w:color="auto"/>
              <w:left w:val="single" w:sz="8" w:space="0" w:color="auto"/>
              <w:bottom w:val="single" w:sz="8" w:space="0" w:color="auto"/>
              <w:right w:val="single" w:sz="8" w:space="0" w:color="auto"/>
            </w:tcBorders>
            <w:vAlign w:val="center"/>
          </w:tcPr>
          <w:p w14:paraId="64CCCE92"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879" w:type="dxa"/>
            <w:tcBorders>
              <w:top w:val="single" w:sz="8" w:space="0" w:color="auto"/>
              <w:left w:val="single" w:sz="8" w:space="0" w:color="auto"/>
              <w:bottom w:val="single" w:sz="8" w:space="0" w:color="auto"/>
              <w:right w:val="single" w:sz="8" w:space="0" w:color="auto"/>
            </w:tcBorders>
            <w:vAlign w:val="center"/>
          </w:tcPr>
          <w:p w14:paraId="201DA017"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Yes</w:t>
            </w:r>
          </w:p>
        </w:tc>
        <w:tc>
          <w:tcPr>
            <w:tcW w:w="879" w:type="dxa"/>
            <w:tcBorders>
              <w:top w:val="single" w:sz="8" w:space="0" w:color="auto"/>
              <w:left w:val="single" w:sz="8" w:space="0" w:color="auto"/>
              <w:bottom w:val="single" w:sz="8" w:space="0" w:color="auto"/>
              <w:right w:val="single" w:sz="8" w:space="0" w:color="auto"/>
            </w:tcBorders>
            <w:vAlign w:val="center"/>
          </w:tcPr>
          <w:p w14:paraId="2B935F29"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880" w:type="dxa"/>
            <w:tcBorders>
              <w:top w:val="single" w:sz="8" w:space="0" w:color="auto"/>
              <w:left w:val="single" w:sz="8" w:space="0" w:color="auto"/>
              <w:bottom w:val="single" w:sz="8" w:space="0" w:color="auto"/>
              <w:right w:val="single" w:sz="8" w:space="0" w:color="auto"/>
            </w:tcBorders>
            <w:vAlign w:val="center"/>
          </w:tcPr>
          <w:p w14:paraId="4FB66257"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879" w:type="dxa"/>
            <w:tcBorders>
              <w:top w:val="single" w:sz="8" w:space="0" w:color="auto"/>
              <w:left w:val="single" w:sz="8" w:space="0" w:color="auto"/>
              <w:bottom w:val="single" w:sz="8" w:space="0" w:color="auto"/>
              <w:right w:val="single" w:sz="8" w:space="0" w:color="auto"/>
            </w:tcBorders>
            <w:vAlign w:val="center"/>
          </w:tcPr>
          <w:p w14:paraId="22E77129"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Yes</w:t>
            </w:r>
          </w:p>
        </w:tc>
        <w:tc>
          <w:tcPr>
            <w:tcW w:w="879" w:type="dxa"/>
            <w:tcBorders>
              <w:top w:val="single" w:sz="8" w:space="0" w:color="auto"/>
              <w:left w:val="single" w:sz="8" w:space="0" w:color="auto"/>
              <w:bottom w:val="single" w:sz="8" w:space="0" w:color="auto"/>
              <w:right w:val="single" w:sz="8" w:space="0" w:color="auto"/>
            </w:tcBorders>
            <w:vAlign w:val="center"/>
          </w:tcPr>
          <w:p w14:paraId="23ECE54C"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827" w:type="dxa"/>
            <w:tcBorders>
              <w:top w:val="single" w:sz="8" w:space="0" w:color="auto"/>
              <w:left w:val="single" w:sz="8" w:space="0" w:color="auto"/>
              <w:bottom w:val="single" w:sz="8" w:space="0" w:color="auto"/>
              <w:right w:val="single" w:sz="8" w:space="0" w:color="auto"/>
            </w:tcBorders>
            <w:vAlign w:val="center"/>
          </w:tcPr>
          <w:p w14:paraId="52255F50"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Y</w:t>
            </w:r>
            <w:r>
              <w:rPr>
                <w:rFonts w:ascii="Arial" w:hAnsi="Arial" w:cs="Arial"/>
                <w:sz w:val="15"/>
                <w:szCs w:val="15"/>
                <w:lang w:val="en-GB" w:eastAsia="zh-CN"/>
              </w:rPr>
              <w:t>es</w:t>
            </w:r>
          </w:p>
        </w:tc>
      </w:tr>
      <w:tr w:rsidR="001A3BC9" w:rsidRPr="00C775F6" w14:paraId="7E5ED615" w14:textId="77777777" w:rsidTr="008C5D1B">
        <w:trPr>
          <w:trHeight w:val="20"/>
        </w:trPr>
        <w:tc>
          <w:tcPr>
            <w:tcW w:w="1550" w:type="dxa"/>
            <w:tcBorders>
              <w:top w:val="single" w:sz="8" w:space="0" w:color="auto"/>
              <w:left w:val="single" w:sz="8" w:space="0" w:color="auto"/>
              <w:bottom w:val="single" w:sz="8" w:space="0" w:color="auto"/>
              <w:right w:val="single" w:sz="8" w:space="0" w:color="auto"/>
            </w:tcBorders>
            <w:vAlign w:val="center"/>
            <w:hideMark/>
          </w:tcPr>
          <w:p w14:paraId="1B009E41" w14:textId="77777777" w:rsidR="001A3BC9" w:rsidRPr="00BC029A" w:rsidRDefault="001A3BC9" w:rsidP="00D670CF">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RS periodicity</w:t>
            </w:r>
          </w:p>
        </w:tc>
        <w:tc>
          <w:tcPr>
            <w:tcW w:w="879" w:type="dxa"/>
            <w:tcBorders>
              <w:top w:val="single" w:sz="8" w:space="0" w:color="auto"/>
              <w:left w:val="single" w:sz="8" w:space="0" w:color="auto"/>
              <w:bottom w:val="single" w:sz="8" w:space="0" w:color="auto"/>
              <w:right w:val="single" w:sz="8" w:space="0" w:color="auto"/>
            </w:tcBorders>
            <w:vAlign w:val="center"/>
          </w:tcPr>
          <w:p w14:paraId="01C3F2F7"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1</w:t>
            </w:r>
            <w:r w:rsidRPr="00C775F6">
              <w:rPr>
                <w:rFonts w:ascii="Arial" w:hAnsi="Arial" w:cs="Arial"/>
                <w:sz w:val="15"/>
                <w:szCs w:val="15"/>
                <w:lang w:val="en-GB" w:eastAsia="zh-CN"/>
              </w:rPr>
              <w:t>.28</w:t>
            </w:r>
            <w:r>
              <w:rPr>
                <w:rFonts w:ascii="Arial" w:hAnsi="Arial" w:cs="Arial"/>
                <w:sz w:val="15"/>
                <w:szCs w:val="15"/>
                <w:lang w:val="en-GB" w:eastAsia="zh-CN"/>
              </w:rPr>
              <w:t>s</w:t>
            </w:r>
          </w:p>
        </w:tc>
        <w:tc>
          <w:tcPr>
            <w:tcW w:w="879" w:type="dxa"/>
            <w:tcBorders>
              <w:top w:val="single" w:sz="8" w:space="0" w:color="auto"/>
              <w:left w:val="single" w:sz="8" w:space="0" w:color="auto"/>
              <w:bottom w:val="single" w:sz="8" w:space="0" w:color="auto"/>
              <w:right w:val="single" w:sz="8" w:space="0" w:color="auto"/>
            </w:tcBorders>
            <w:vAlign w:val="center"/>
          </w:tcPr>
          <w:p w14:paraId="554CAEEB"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880" w:type="dxa"/>
            <w:tcBorders>
              <w:top w:val="single" w:sz="8" w:space="0" w:color="auto"/>
              <w:left w:val="single" w:sz="8" w:space="0" w:color="auto"/>
              <w:bottom w:val="single" w:sz="8" w:space="0" w:color="auto"/>
              <w:right w:val="single" w:sz="8" w:space="0" w:color="auto"/>
            </w:tcBorders>
            <w:vAlign w:val="center"/>
          </w:tcPr>
          <w:p w14:paraId="79DF4842"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879" w:type="dxa"/>
            <w:tcBorders>
              <w:top w:val="single" w:sz="8" w:space="0" w:color="auto"/>
              <w:left w:val="single" w:sz="8" w:space="0" w:color="auto"/>
              <w:bottom w:val="single" w:sz="8" w:space="0" w:color="auto"/>
              <w:right w:val="single" w:sz="8" w:space="0" w:color="auto"/>
            </w:tcBorders>
            <w:vAlign w:val="center"/>
          </w:tcPr>
          <w:p w14:paraId="05E4097C"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1</w:t>
            </w:r>
            <w:r w:rsidRPr="00C775F6">
              <w:rPr>
                <w:rFonts w:ascii="Arial" w:hAnsi="Arial" w:cs="Arial"/>
                <w:sz w:val="15"/>
                <w:szCs w:val="15"/>
                <w:lang w:val="en-GB" w:eastAsia="zh-CN"/>
              </w:rPr>
              <w:t>.28</w:t>
            </w:r>
            <w:r>
              <w:rPr>
                <w:rFonts w:ascii="Arial" w:hAnsi="Arial" w:cs="Arial"/>
                <w:sz w:val="15"/>
                <w:szCs w:val="15"/>
                <w:lang w:val="en-GB" w:eastAsia="zh-CN"/>
              </w:rPr>
              <w:t>s</w:t>
            </w:r>
          </w:p>
        </w:tc>
        <w:tc>
          <w:tcPr>
            <w:tcW w:w="879" w:type="dxa"/>
            <w:tcBorders>
              <w:top w:val="single" w:sz="8" w:space="0" w:color="auto"/>
              <w:left w:val="single" w:sz="8" w:space="0" w:color="auto"/>
              <w:bottom w:val="single" w:sz="8" w:space="0" w:color="auto"/>
              <w:right w:val="single" w:sz="8" w:space="0" w:color="auto"/>
            </w:tcBorders>
            <w:vAlign w:val="center"/>
          </w:tcPr>
          <w:p w14:paraId="184C971E"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880" w:type="dxa"/>
            <w:tcBorders>
              <w:top w:val="single" w:sz="8" w:space="0" w:color="auto"/>
              <w:left w:val="single" w:sz="8" w:space="0" w:color="auto"/>
              <w:bottom w:val="single" w:sz="8" w:space="0" w:color="auto"/>
              <w:right w:val="single" w:sz="8" w:space="0" w:color="auto"/>
            </w:tcBorders>
            <w:vAlign w:val="center"/>
          </w:tcPr>
          <w:p w14:paraId="4D4E0ECC"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879" w:type="dxa"/>
            <w:tcBorders>
              <w:top w:val="single" w:sz="8" w:space="0" w:color="auto"/>
              <w:left w:val="single" w:sz="8" w:space="0" w:color="auto"/>
              <w:bottom w:val="single" w:sz="8" w:space="0" w:color="auto"/>
              <w:right w:val="single" w:sz="8" w:space="0" w:color="auto"/>
            </w:tcBorders>
            <w:vAlign w:val="center"/>
          </w:tcPr>
          <w:p w14:paraId="469A8B17"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1</w:t>
            </w:r>
            <w:r w:rsidRPr="00C775F6">
              <w:rPr>
                <w:rFonts w:ascii="Arial" w:hAnsi="Arial" w:cs="Arial"/>
                <w:sz w:val="15"/>
                <w:szCs w:val="15"/>
                <w:lang w:val="en-GB" w:eastAsia="zh-CN"/>
              </w:rPr>
              <w:t>.28</w:t>
            </w:r>
            <w:r>
              <w:rPr>
                <w:rFonts w:ascii="Arial" w:hAnsi="Arial" w:cs="Arial"/>
                <w:sz w:val="15"/>
                <w:szCs w:val="15"/>
                <w:lang w:val="en-GB" w:eastAsia="zh-CN"/>
              </w:rPr>
              <w:t>s</w:t>
            </w:r>
          </w:p>
        </w:tc>
        <w:tc>
          <w:tcPr>
            <w:tcW w:w="879" w:type="dxa"/>
            <w:tcBorders>
              <w:top w:val="single" w:sz="8" w:space="0" w:color="auto"/>
              <w:left w:val="single" w:sz="8" w:space="0" w:color="auto"/>
              <w:bottom w:val="single" w:sz="8" w:space="0" w:color="auto"/>
              <w:right w:val="single" w:sz="8" w:space="0" w:color="auto"/>
            </w:tcBorders>
            <w:vAlign w:val="center"/>
          </w:tcPr>
          <w:p w14:paraId="31D6C92C"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827" w:type="dxa"/>
            <w:tcBorders>
              <w:top w:val="single" w:sz="8" w:space="0" w:color="auto"/>
              <w:left w:val="single" w:sz="8" w:space="0" w:color="auto"/>
              <w:bottom w:val="single" w:sz="8" w:space="0" w:color="auto"/>
              <w:right w:val="single" w:sz="8" w:space="0" w:color="auto"/>
            </w:tcBorders>
            <w:vAlign w:val="center"/>
          </w:tcPr>
          <w:p w14:paraId="17F07255"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r>
              <w:rPr>
                <w:rFonts w:ascii="Arial" w:hAnsi="Arial" w:cs="Arial"/>
                <w:sz w:val="15"/>
                <w:szCs w:val="15"/>
                <w:lang w:val="en-GB" w:eastAsia="zh-CN"/>
              </w:rPr>
              <w:t>0.24s</w:t>
            </w:r>
          </w:p>
        </w:tc>
      </w:tr>
      <w:tr w:rsidR="001A3BC9" w:rsidRPr="00C775F6" w14:paraId="02F94214" w14:textId="77777777" w:rsidTr="008C5D1B">
        <w:trPr>
          <w:trHeight w:val="20"/>
        </w:trPr>
        <w:tc>
          <w:tcPr>
            <w:tcW w:w="1550" w:type="dxa"/>
            <w:tcBorders>
              <w:top w:val="single" w:sz="8" w:space="0" w:color="auto"/>
              <w:left w:val="single" w:sz="8" w:space="0" w:color="auto"/>
              <w:bottom w:val="single" w:sz="8" w:space="0" w:color="auto"/>
              <w:right w:val="single" w:sz="8" w:space="0" w:color="auto"/>
            </w:tcBorders>
            <w:vAlign w:val="center"/>
            <w:hideMark/>
          </w:tcPr>
          <w:p w14:paraId="1747CE1B" w14:textId="77777777" w:rsidR="001A3BC9" w:rsidRPr="00BC029A" w:rsidRDefault="001A3BC9" w:rsidP="00D670CF">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M-sample</w:t>
            </w:r>
          </w:p>
        </w:tc>
        <w:tc>
          <w:tcPr>
            <w:tcW w:w="879" w:type="dxa"/>
            <w:tcBorders>
              <w:top w:val="single" w:sz="8" w:space="0" w:color="auto"/>
              <w:left w:val="single" w:sz="8" w:space="0" w:color="auto"/>
              <w:bottom w:val="single" w:sz="8" w:space="0" w:color="auto"/>
              <w:right w:val="single" w:sz="8" w:space="0" w:color="auto"/>
            </w:tcBorders>
            <w:vAlign w:val="center"/>
          </w:tcPr>
          <w:p w14:paraId="38BA99A2"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vAlign w:val="center"/>
          </w:tcPr>
          <w:p w14:paraId="69A49BB0"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880" w:type="dxa"/>
            <w:tcBorders>
              <w:top w:val="single" w:sz="8" w:space="0" w:color="auto"/>
              <w:left w:val="single" w:sz="8" w:space="0" w:color="auto"/>
              <w:bottom w:val="single" w:sz="8" w:space="0" w:color="auto"/>
              <w:right w:val="single" w:sz="8" w:space="0" w:color="auto"/>
            </w:tcBorders>
            <w:vAlign w:val="center"/>
          </w:tcPr>
          <w:p w14:paraId="6AF5A5D9"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vAlign w:val="center"/>
          </w:tcPr>
          <w:p w14:paraId="6CE859C9"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vAlign w:val="center"/>
          </w:tcPr>
          <w:p w14:paraId="28C959D9"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880" w:type="dxa"/>
            <w:tcBorders>
              <w:top w:val="single" w:sz="8" w:space="0" w:color="auto"/>
              <w:left w:val="single" w:sz="8" w:space="0" w:color="auto"/>
              <w:bottom w:val="single" w:sz="8" w:space="0" w:color="auto"/>
              <w:right w:val="single" w:sz="8" w:space="0" w:color="auto"/>
            </w:tcBorders>
            <w:vAlign w:val="center"/>
          </w:tcPr>
          <w:p w14:paraId="4F88ADFA"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vAlign w:val="center"/>
          </w:tcPr>
          <w:p w14:paraId="498728FC"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vAlign w:val="center"/>
          </w:tcPr>
          <w:p w14:paraId="613C2B3B"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827" w:type="dxa"/>
            <w:tcBorders>
              <w:top w:val="single" w:sz="8" w:space="0" w:color="auto"/>
              <w:left w:val="single" w:sz="8" w:space="0" w:color="auto"/>
              <w:bottom w:val="single" w:sz="8" w:space="0" w:color="auto"/>
              <w:right w:val="single" w:sz="8" w:space="0" w:color="auto"/>
            </w:tcBorders>
            <w:vAlign w:val="center"/>
          </w:tcPr>
          <w:p w14:paraId="5C534E8C"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r>
      <w:tr w:rsidR="001A3BC9" w:rsidRPr="00C775F6" w14:paraId="1D719AED" w14:textId="77777777" w:rsidTr="008C5D1B">
        <w:trPr>
          <w:trHeight w:val="20"/>
        </w:trPr>
        <w:tc>
          <w:tcPr>
            <w:tcW w:w="1550" w:type="dxa"/>
            <w:tcBorders>
              <w:top w:val="single" w:sz="8" w:space="0" w:color="auto"/>
              <w:left w:val="single" w:sz="8" w:space="0" w:color="auto"/>
              <w:bottom w:val="single" w:sz="8" w:space="0" w:color="auto"/>
              <w:right w:val="single" w:sz="8" w:space="0" w:color="auto"/>
            </w:tcBorders>
            <w:vAlign w:val="center"/>
            <w:hideMark/>
          </w:tcPr>
          <w:p w14:paraId="2F68BE5A" w14:textId="77777777" w:rsidR="001A3BC9" w:rsidRPr="00BC029A" w:rsidRDefault="001A3BC9" w:rsidP="00D670CF">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RRM measurement</w:t>
            </w:r>
          </w:p>
        </w:tc>
        <w:tc>
          <w:tcPr>
            <w:tcW w:w="879" w:type="dxa"/>
            <w:tcBorders>
              <w:top w:val="single" w:sz="8" w:space="0" w:color="auto"/>
              <w:left w:val="single" w:sz="8" w:space="0" w:color="auto"/>
              <w:bottom w:val="single" w:sz="8" w:space="0" w:color="auto"/>
              <w:right w:val="single" w:sz="8" w:space="0" w:color="auto"/>
            </w:tcBorders>
            <w:vAlign w:val="center"/>
          </w:tcPr>
          <w:p w14:paraId="605B484E"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N</w:t>
            </w:r>
            <w:r w:rsidRPr="00C775F6">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vAlign w:val="center"/>
          </w:tcPr>
          <w:p w14:paraId="28F1BF5D"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80" w:type="dxa"/>
            <w:tcBorders>
              <w:top w:val="single" w:sz="8" w:space="0" w:color="auto"/>
              <w:left w:val="single" w:sz="8" w:space="0" w:color="auto"/>
              <w:bottom w:val="single" w:sz="8" w:space="0" w:color="auto"/>
              <w:right w:val="single" w:sz="8" w:space="0" w:color="auto"/>
            </w:tcBorders>
            <w:vAlign w:val="center"/>
          </w:tcPr>
          <w:p w14:paraId="5D472342"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vAlign w:val="center"/>
          </w:tcPr>
          <w:p w14:paraId="0D2077F7"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N</w:t>
            </w:r>
            <w:r w:rsidRPr="00C775F6">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vAlign w:val="center"/>
          </w:tcPr>
          <w:p w14:paraId="31A7022B"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80" w:type="dxa"/>
            <w:tcBorders>
              <w:top w:val="single" w:sz="8" w:space="0" w:color="auto"/>
              <w:left w:val="single" w:sz="8" w:space="0" w:color="auto"/>
              <w:bottom w:val="single" w:sz="8" w:space="0" w:color="auto"/>
              <w:right w:val="single" w:sz="8" w:space="0" w:color="auto"/>
            </w:tcBorders>
            <w:vAlign w:val="center"/>
          </w:tcPr>
          <w:p w14:paraId="6F0AF160"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vAlign w:val="center"/>
          </w:tcPr>
          <w:p w14:paraId="11DAF434"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N</w:t>
            </w:r>
            <w:r w:rsidRPr="00C775F6">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vAlign w:val="center"/>
          </w:tcPr>
          <w:p w14:paraId="17D719FA"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27" w:type="dxa"/>
            <w:tcBorders>
              <w:top w:val="single" w:sz="8" w:space="0" w:color="auto"/>
              <w:left w:val="single" w:sz="8" w:space="0" w:color="auto"/>
              <w:bottom w:val="single" w:sz="8" w:space="0" w:color="auto"/>
              <w:right w:val="single" w:sz="8" w:space="0" w:color="auto"/>
            </w:tcBorders>
            <w:vAlign w:val="center"/>
          </w:tcPr>
          <w:p w14:paraId="320C504E"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r>
      <w:tr w:rsidR="001A3BC9" w:rsidRPr="00C775F6" w14:paraId="2F47E3F7" w14:textId="77777777" w:rsidTr="008C5D1B">
        <w:trPr>
          <w:trHeight w:val="20"/>
        </w:trPr>
        <w:tc>
          <w:tcPr>
            <w:tcW w:w="1550" w:type="dxa"/>
            <w:tcBorders>
              <w:top w:val="single" w:sz="8" w:space="0" w:color="auto"/>
              <w:left w:val="single" w:sz="8" w:space="0" w:color="auto"/>
              <w:bottom w:val="single" w:sz="8" w:space="0" w:color="auto"/>
              <w:right w:val="single" w:sz="8" w:space="0" w:color="auto"/>
            </w:tcBorders>
            <w:vAlign w:val="center"/>
            <w:hideMark/>
          </w:tcPr>
          <w:p w14:paraId="2A5140BA" w14:textId="77777777" w:rsidR="001A3BC9" w:rsidRPr="00BC029A" w:rsidRDefault="001A3BC9" w:rsidP="00D670CF">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BWP switching</w:t>
            </w:r>
          </w:p>
        </w:tc>
        <w:tc>
          <w:tcPr>
            <w:tcW w:w="879" w:type="dxa"/>
            <w:tcBorders>
              <w:top w:val="single" w:sz="8" w:space="0" w:color="auto"/>
              <w:left w:val="single" w:sz="8" w:space="0" w:color="auto"/>
              <w:bottom w:val="single" w:sz="8" w:space="0" w:color="auto"/>
              <w:right w:val="single" w:sz="8" w:space="0" w:color="auto"/>
            </w:tcBorders>
            <w:vAlign w:val="center"/>
          </w:tcPr>
          <w:p w14:paraId="0A2CF61E"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N</w:t>
            </w:r>
            <w:r w:rsidRPr="00C775F6">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vAlign w:val="center"/>
          </w:tcPr>
          <w:p w14:paraId="79EA8881"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80" w:type="dxa"/>
            <w:tcBorders>
              <w:top w:val="single" w:sz="8" w:space="0" w:color="auto"/>
              <w:left w:val="single" w:sz="8" w:space="0" w:color="auto"/>
              <w:bottom w:val="single" w:sz="8" w:space="0" w:color="auto"/>
              <w:right w:val="single" w:sz="8" w:space="0" w:color="auto"/>
            </w:tcBorders>
            <w:vAlign w:val="center"/>
          </w:tcPr>
          <w:p w14:paraId="3583B221"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vAlign w:val="center"/>
          </w:tcPr>
          <w:p w14:paraId="185559CF"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N</w:t>
            </w:r>
            <w:r w:rsidRPr="00C775F6">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vAlign w:val="center"/>
          </w:tcPr>
          <w:p w14:paraId="1D63080F"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80" w:type="dxa"/>
            <w:tcBorders>
              <w:top w:val="single" w:sz="8" w:space="0" w:color="auto"/>
              <w:left w:val="single" w:sz="8" w:space="0" w:color="auto"/>
              <w:bottom w:val="single" w:sz="8" w:space="0" w:color="auto"/>
              <w:right w:val="single" w:sz="8" w:space="0" w:color="auto"/>
            </w:tcBorders>
            <w:vAlign w:val="center"/>
          </w:tcPr>
          <w:p w14:paraId="7B38E137"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vAlign w:val="center"/>
          </w:tcPr>
          <w:p w14:paraId="5024FCE8"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N</w:t>
            </w:r>
            <w:r w:rsidRPr="00C775F6">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vAlign w:val="center"/>
          </w:tcPr>
          <w:p w14:paraId="360728EC"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27" w:type="dxa"/>
            <w:tcBorders>
              <w:top w:val="single" w:sz="8" w:space="0" w:color="auto"/>
              <w:left w:val="single" w:sz="8" w:space="0" w:color="auto"/>
              <w:bottom w:val="single" w:sz="8" w:space="0" w:color="auto"/>
              <w:right w:val="single" w:sz="8" w:space="0" w:color="auto"/>
            </w:tcBorders>
            <w:vAlign w:val="center"/>
          </w:tcPr>
          <w:p w14:paraId="4BB9BB01"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r>
      <w:tr w:rsidR="001A3BC9" w:rsidRPr="00C775F6" w14:paraId="306F6F13" w14:textId="77777777" w:rsidTr="008C5D1B">
        <w:trPr>
          <w:trHeight w:val="20"/>
        </w:trPr>
        <w:tc>
          <w:tcPr>
            <w:tcW w:w="1550" w:type="dxa"/>
            <w:tcBorders>
              <w:top w:val="single" w:sz="8" w:space="0" w:color="auto"/>
              <w:left w:val="single" w:sz="8" w:space="0" w:color="auto"/>
              <w:bottom w:val="single" w:sz="8" w:space="0" w:color="auto"/>
              <w:right w:val="single" w:sz="8" w:space="0" w:color="auto"/>
            </w:tcBorders>
            <w:vAlign w:val="center"/>
            <w:hideMark/>
          </w:tcPr>
          <w:p w14:paraId="740142F5" w14:textId="77777777" w:rsidR="001A3BC9" w:rsidRPr="00BC029A" w:rsidRDefault="001A3BC9" w:rsidP="00D670CF">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Measurement reporting (e.g., RA/CG-SDT, reporting interval)</w:t>
            </w:r>
          </w:p>
        </w:tc>
        <w:tc>
          <w:tcPr>
            <w:tcW w:w="879" w:type="dxa"/>
            <w:tcBorders>
              <w:top w:val="single" w:sz="8" w:space="0" w:color="auto"/>
              <w:left w:val="single" w:sz="8" w:space="0" w:color="auto"/>
              <w:bottom w:val="single" w:sz="8" w:space="0" w:color="auto"/>
              <w:right w:val="single" w:sz="8" w:space="0" w:color="auto"/>
            </w:tcBorders>
            <w:vAlign w:val="center"/>
          </w:tcPr>
          <w:p w14:paraId="6F72B51A"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N</w:t>
            </w:r>
            <w:r w:rsidRPr="00C775F6">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vAlign w:val="center"/>
          </w:tcPr>
          <w:p w14:paraId="1E9A8947"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80" w:type="dxa"/>
            <w:tcBorders>
              <w:top w:val="single" w:sz="8" w:space="0" w:color="auto"/>
              <w:left w:val="single" w:sz="8" w:space="0" w:color="auto"/>
              <w:bottom w:val="single" w:sz="8" w:space="0" w:color="auto"/>
              <w:right w:val="single" w:sz="8" w:space="0" w:color="auto"/>
            </w:tcBorders>
            <w:vAlign w:val="center"/>
          </w:tcPr>
          <w:p w14:paraId="299132C0"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vAlign w:val="center"/>
          </w:tcPr>
          <w:p w14:paraId="4254ADF1"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CG-SDT 1.28s</w:t>
            </w:r>
          </w:p>
        </w:tc>
        <w:tc>
          <w:tcPr>
            <w:tcW w:w="879" w:type="dxa"/>
            <w:tcBorders>
              <w:top w:val="single" w:sz="8" w:space="0" w:color="auto"/>
              <w:left w:val="single" w:sz="8" w:space="0" w:color="auto"/>
              <w:bottom w:val="single" w:sz="8" w:space="0" w:color="auto"/>
              <w:right w:val="single" w:sz="8" w:space="0" w:color="auto"/>
            </w:tcBorders>
            <w:vAlign w:val="center"/>
          </w:tcPr>
          <w:p w14:paraId="45A1C740"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CG-SDT 10.24s</w:t>
            </w:r>
          </w:p>
        </w:tc>
        <w:tc>
          <w:tcPr>
            <w:tcW w:w="880" w:type="dxa"/>
            <w:tcBorders>
              <w:top w:val="single" w:sz="8" w:space="0" w:color="auto"/>
              <w:left w:val="single" w:sz="8" w:space="0" w:color="auto"/>
              <w:bottom w:val="single" w:sz="8" w:space="0" w:color="auto"/>
              <w:right w:val="single" w:sz="8" w:space="0" w:color="auto"/>
            </w:tcBorders>
            <w:vAlign w:val="center"/>
          </w:tcPr>
          <w:p w14:paraId="6A65ADC7"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CG-SDT 10.24s</w:t>
            </w:r>
          </w:p>
        </w:tc>
        <w:tc>
          <w:tcPr>
            <w:tcW w:w="879" w:type="dxa"/>
            <w:tcBorders>
              <w:top w:val="single" w:sz="8" w:space="0" w:color="auto"/>
              <w:left w:val="single" w:sz="8" w:space="0" w:color="auto"/>
              <w:bottom w:val="single" w:sz="8" w:space="0" w:color="auto"/>
              <w:right w:val="single" w:sz="8" w:space="0" w:color="auto"/>
            </w:tcBorders>
            <w:vAlign w:val="center"/>
          </w:tcPr>
          <w:p w14:paraId="59C888BA"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No</w:t>
            </w:r>
          </w:p>
        </w:tc>
        <w:tc>
          <w:tcPr>
            <w:tcW w:w="879" w:type="dxa"/>
            <w:tcBorders>
              <w:top w:val="single" w:sz="8" w:space="0" w:color="auto"/>
              <w:left w:val="single" w:sz="8" w:space="0" w:color="auto"/>
              <w:bottom w:val="single" w:sz="8" w:space="0" w:color="auto"/>
              <w:right w:val="single" w:sz="8" w:space="0" w:color="auto"/>
            </w:tcBorders>
            <w:vAlign w:val="center"/>
          </w:tcPr>
          <w:p w14:paraId="7D3234D0"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No</w:t>
            </w:r>
          </w:p>
        </w:tc>
        <w:tc>
          <w:tcPr>
            <w:tcW w:w="827" w:type="dxa"/>
            <w:tcBorders>
              <w:top w:val="single" w:sz="8" w:space="0" w:color="auto"/>
              <w:left w:val="single" w:sz="8" w:space="0" w:color="auto"/>
              <w:bottom w:val="single" w:sz="8" w:space="0" w:color="auto"/>
              <w:right w:val="single" w:sz="8" w:space="0" w:color="auto"/>
            </w:tcBorders>
            <w:vAlign w:val="center"/>
          </w:tcPr>
          <w:p w14:paraId="0A210953"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No</w:t>
            </w:r>
          </w:p>
        </w:tc>
      </w:tr>
      <w:tr w:rsidR="001A3BC9" w:rsidRPr="00C775F6" w14:paraId="6CCE070D" w14:textId="77777777" w:rsidTr="008C5D1B">
        <w:trPr>
          <w:trHeight w:val="20"/>
        </w:trPr>
        <w:tc>
          <w:tcPr>
            <w:tcW w:w="1550" w:type="dxa"/>
            <w:tcBorders>
              <w:top w:val="single" w:sz="8" w:space="0" w:color="auto"/>
              <w:left w:val="single" w:sz="8" w:space="0" w:color="auto"/>
              <w:bottom w:val="single" w:sz="8" w:space="0" w:color="auto"/>
              <w:right w:val="single" w:sz="8" w:space="0" w:color="auto"/>
            </w:tcBorders>
            <w:vAlign w:val="center"/>
            <w:hideMark/>
          </w:tcPr>
          <w:p w14:paraId="3E04EF0A" w14:textId="77777777" w:rsidR="001A3BC9" w:rsidRPr="00BC029A" w:rsidRDefault="001A3BC9" w:rsidP="00D670CF">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Implementation factor K</w:t>
            </w:r>
          </w:p>
        </w:tc>
        <w:tc>
          <w:tcPr>
            <w:tcW w:w="879" w:type="dxa"/>
            <w:tcBorders>
              <w:top w:val="single" w:sz="8" w:space="0" w:color="auto"/>
              <w:left w:val="single" w:sz="8" w:space="0" w:color="auto"/>
              <w:bottom w:val="single" w:sz="8" w:space="0" w:color="auto"/>
              <w:right w:val="single" w:sz="8" w:space="0" w:color="auto"/>
            </w:tcBorders>
            <w:vAlign w:val="center"/>
          </w:tcPr>
          <w:p w14:paraId="5E5322E1"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vAlign w:val="center"/>
          </w:tcPr>
          <w:p w14:paraId="366E002F"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880" w:type="dxa"/>
            <w:tcBorders>
              <w:top w:val="single" w:sz="8" w:space="0" w:color="auto"/>
              <w:left w:val="single" w:sz="8" w:space="0" w:color="auto"/>
              <w:bottom w:val="single" w:sz="8" w:space="0" w:color="auto"/>
              <w:right w:val="single" w:sz="8" w:space="0" w:color="auto"/>
            </w:tcBorders>
            <w:vAlign w:val="center"/>
          </w:tcPr>
          <w:p w14:paraId="3509DAE0"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vAlign w:val="center"/>
          </w:tcPr>
          <w:p w14:paraId="561E8802"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vAlign w:val="center"/>
          </w:tcPr>
          <w:p w14:paraId="6C549D40"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880" w:type="dxa"/>
            <w:tcBorders>
              <w:top w:val="single" w:sz="8" w:space="0" w:color="auto"/>
              <w:left w:val="single" w:sz="8" w:space="0" w:color="auto"/>
              <w:bottom w:val="single" w:sz="8" w:space="0" w:color="auto"/>
              <w:right w:val="single" w:sz="8" w:space="0" w:color="auto"/>
            </w:tcBorders>
            <w:vAlign w:val="center"/>
          </w:tcPr>
          <w:p w14:paraId="05218901"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vAlign w:val="center"/>
          </w:tcPr>
          <w:p w14:paraId="72919C70"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vAlign w:val="center"/>
          </w:tcPr>
          <w:p w14:paraId="572B73EA" w14:textId="77777777" w:rsidR="001A3BC9" w:rsidRPr="00C775F6"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827" w:type="dxa"/>
            <w:tcBorders>
              <w:top w:val="single" w:sz="8" w:space="0" w:color="auto"/>
              <w:left w:val="single" w:sz="8" w:space="0" w:color="auto"/>
              <w:bottom w:val="single" w:sz="8" w:space="0" w:color="auto"/>
              <w:right w:val="single" w:sz="8" w:space="0" w:color="auto"/>
            </w:tcBorders>
            <w:vAlign w:val="center"/>
          </w:tcPr>
          <w:p w14:paraId="390AC255" w14:textId="77777777" w:rsidR="001A3BC9" w:rsidRPr="00BC029A" w:rsidRDefault="001A3BC9" w:rsidP="008C5D1B">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r>
      <w:tr w:rsidR="001A3BC9" w:rsidRPr="00C775F6" w14:paraId="3179C4E9" w14:textId="77777777" w:rsidTr="00D670CF">
        <w:trPr>
          <w:trHeight w:val="20"/>
        </w:trPr>
        <w:tc>
          <w:tcPr>
            <w:tcW w:w="1550" w:type="dxa"/>
            <w:tcBorders>
              <w:top w:val="single" w:sz="8" w:space="0" w:color="auto"/>
              <w:left w:val="single" w:sz="8" w:space="0" w:color="auto"/>
              <w:bottom w:val="single" w:sz="8" w:space="0" w:color="auto"/>
              <w:right w:val="single" w:sz="8" w:space="0" w:color="auto"/>
            </w:tcBorders>
            <w:vAlign w:val="center"/>
          </w:tcPr>
          <w:p w14:paraId="36F16533" w14:textId="77777777" w:rsidR="001A3BC9" w:rsidRPr="00BC029A" w:rsidRDefault="001A3BC9" w:rsidP="00D670CF">
            <w:pPr>
              <w:keepNext/>
              <w:keepLines/>
              <w:autoSpaceDE/>
              <w:autoSpaceDN/>
              <w:adjustRightInd/>
              <w:snapToGrid/>
              <w:spacing w:after="0"/>
              <w:jc w:val="left"/>
              <w:rPr>
                <w:rFonts w:ascii="Arial" w:hAnsi="Arial" w:cs="Arial"/>
                <w:sz w:val="15"/>
                <w:szCs w:val="15"/>
                <w:lang w:val="en-GB" w:eastAsia="zh-CN"/>
              </w:rPr>
            </w:pPr>
            <w:r>
              <w:rPr>
                <w:rFonts w:ascii="Arial" w:hAnsi="Arial" w:cs="Arial" w:hint="eastAsia"/>
                <w:sz w:val="15"/>
                <w:szCs w:val="15"/>
                <w:lang w:val="en-GB" w:eastAsia="zh-CN"/>
              </w:rPr>
              <w:t>O</w:t>
            </w:r>
            <w:r>
              <w:rPr>
                <w:rFonts w:ascii="Arial" w:hAnsi="Arial" w:cs="Arial"/>
                <w:sz w:val="15"/>
                <w:szCs w:val="15"/>
                <w:lang w:val="en-GB" w:eastAsia="zh-CN"/>
              </w:rPr>
              <w:t>ther assumptions</w:t>
            </w:r>
          </w:p>
        </w:tc>
        <w:tc>
          <w:tcPr>
            <w:tcW w:w="7861" w:type="dxa"/>
            <w:gridSpan w:val="9"/>
            <w:tcBorders>
              <w:top w:val="single" w:sz="8" w:space="0" w:color="auto"/>
              <w:left w:val="single" w:sz="8" w:space="0" w:color="auto"/>
              <w:bottom w:val="single" w:sz="8" w:space="0" w:color="auto"/>
              <w:right w:val="single" w:sz="8" w:space="0" w:color="auto"/>
            </w:tcBorders>
          </w:tcPr>
          <w:p w14:paraId="65C42985" w14:textId="231DF5A0" w:rsidR="001A3BC9" w:rsidRDefault="001A3BC9" w:rsidP="001A3BC9">
            <w:pPr>
              <w:keepNext/>
              <w:keepLines/>
              <w:autoSpaceDE/>
              <w:autoSpaceDN/>
              <w:adjustRightInd/>
              <w:snapToGrid/>
              <w:spacing w:after="0"/>
              <w:jc w:val="left"/>
              <w:rPr>
                <w:rFonts w:ascii="Arial" w:hAnsi="Arial" w:cs="Arial"/>
                <w:sz w:val="15"/>
                <w:szCs w:val="15"/>
                <w:lang w:val="en-GB" w:eastAsia="zh-CN"/>
              </w:rPr>
            </w:pPr>
            <w:r>
              <w:rPr>
                <w:rFonts w:ascii="Arial" w:hAnsi="Arial" w:cs="Arial" w:hint="eastAsia"/>
                <w:sz w:val="15"/>
                <w:szCs w:val="15"/>
                <w:lang w:val="en-GB" w:eastAsia="zh-CN"/>
              </w:rPr>
              <w:t>C</w:t>
            </w:r>
            <w:r>
              <w:rPr>
                <w:rFonts w:ascii="Arial" w:hAnsi="Arial" w:cs="Arial"/>
                <w:sz w:val="15"/>
                <w:szCs w:val="15"/>
                <w:lang w:val="en-GB" w:eastAsia="zh-CN"/>
              </w:rPr>
              <w:t xml:space="preserve">ell access rate is once per 61.44s with </w:t>
            </w:r>
            <w:r w:rsidR="008C5D1B">
              <w:rPr>
                <w:rFonts w:ascii="Arial" w:hAnsi="Arial" w:cs="Arial"/>
                <w:sz w:val="15"/>
                <w:szCs w:val="15"/>
                <w:lang w:val="en-GB" w:eastAsia="zh-CN"/>
              </w:rPr>
              <w:t xml:space="preserve">state transition </w:t>
            </w:r>
            <w:r>
              <w:rPr>
                <w:rFonts w:ascii="Arial" w:hAnsi="Arial" w:cs="Arial"/>
                <w:sz w:val="15"/>
                <w:szCs w:val="15"/>
                <w:lang w:val="en-GB" w:eastAsia="zh-CN"/>
              </w:rPr>
              <w:t>power consumption under deep sleep being 4300 power units.</w:t>
            </w:r>
          </w:p>
        </w:tc>
      </w:tr>
    </w:tbl>
    <w:p w14:paraId="2783E035" w14:textId="77777777" w:rsidR="001A3BC9" w:rsidRDefault="001A3BC9" w:rsidP="001A3BC9">
      <w:pPr>
        <w:overflowPunct w:val="0"/>
        <w:snapToGrid/>
        <w:jc w:val="left"/>
        <w:textAlignment w:val="baseline"/>
        <w:rPr>
          <w:sz w:val="20"/>
          <w:szCs w:val="20"/>
          <w:lang w:val="en-GB" w:eastAsia="zh-CN"/>
        </w:rPr>
      </w:pPr>
    </w:p>
    <w:p w14:paraId="093D28A0" w14:textId="14EF4895" w:rsidR="001A3BC9" w:rsidRPr="00BC029A" w:rsidRDefault="001A3BC9" w:rsidP="001A3BC9">
      <w:pPr>
        <w:keepNext/>
        <w:keepLines/>
        <w:autoSpaceDE/>
        <w:autoSpaceDN/>
        <w:adjustRightInd/>
        <w:snapToGrid/>
        <w:spacing w:before="60" w:after="180"/>
        <w:jc w:val="center"/>
        <w:rPr>
          <w:rFonts w:ascii="Arial" w:hAnsi="Arial" w:cs="Arial"/>
          <w:b/>
          <w:sz w:val="20"/>
          <w:szCs w:val="20"/>
          <w:lang w:eastAsia="zh-CN"/>
        </w:rPr>
      </w:pPr>
      <w:r w:rsidRPr="00BC029A">
        <w:rPr>
          <w:rFonts w:ascii="Arial" w:hAnsi="Arial" w:cs="Arial"/>
          <w:b/>
          <w:sz w:val="20"/>
          <w:szCs w:val="20"/>
          <w:lang w:val="en-GB"/>
        </w:rPr>
        <w:t>Table B.5.X.1-</w:t>
      </w:r>
      <w:r>
        <w:rPr>
          <w:rFonts w:ascii="Arial" w:hAnsi="Arial" w:cs="Arial"/>
          <w:b/>
          <w:sz w:val="20"/>
          <w:szCs w:val="20"/>
          <w:lang w:val="en-GB"/>
        </w:rPr>
        <w:t>2</w:t>
      </w:r>
      <w:r w:rsidRPr="00BC029A">
        <w:rPr>
          <w:rFonts w:ascii="Arial" w:hAnsi="Arial" w:cs="Arial"/>
          <w:b/>
          <w:sz w:val="20"/>
          <w:szCs w:val="20"/>
        </w:rPr>
        <w:t>: Low Power High Accuracy Positioning - Evaluation cases and assumptions</w:t>
      </w:r>
      <w:r w:rsidR="008C5D1B">
        <w:rPr>
          <w:rFonts w:ascii="Arial" w:hAnsi="Arial" w:cs="Arial"/>
          <w:b/>
          <w:sz w:val="20"/>
          <w:szCs w:val="20"/>
        </w:rPr>
        <w:t xml:space="preserve"> for Rel-18 UL positioning</w:t>
      </w:r>
      <w:r w:rsidRPr="00BC029A">
        <w:rPr>
          <w:rFonts w:ascii="Arial" w:hAnsi="Arial" w:cs="Arial"/>
          <w:b/>
          <w:sz w:val="20"/>
          <w:szCs w:val="20"/>
        </w:rPr>
        <w:t xml:space="preserve"> </w:t>
      </w:r>
      <w:r w:rsidR="008C5D1B">
        <w:rPr>
          <w:rFonts w:ascii="Arial" w:hAnsi="Arial" w:cs="Arial"/>
          <w:b/>
          <w:sz w:val="20"/>
          <w:szCs w:val="20"/>
        </w:rPr>
        <w:t xml:space="preserve">enhancements without UDS2 </w:t>
      </w:r>
      <w:r w:rsidRPr="00BC029A">
        <w:rPr>
          <w:rFonts w:ascii="Arial" w:hAnsi="Arial" w:cs="Arial"/>
          <w:b/>
          <w:sz w:val="20"/>
          <w:szCs w:val="20"/>
          <w:lang w:val="en-GB"/>
        </w:rPr>
        <w:t>from [X]</w:t>
      </w:r>
    </w:p>
    <w:tbl>
      <w:tblPr>
        <w:tblW w:w="711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549"/>
        <w:gridCol w:w="1112"/>
        <w:gridCol w:w="1114"/>
        <w:gridCol w:w="1114"/>
        <w:gridCol w:w="1118"/>
        <w:gridCol w:w="1110"/>
      </w:tblGrid>
      <w:tr w:rsidR="008C5D1B" w:rsidRPr="00C775F6" w14:paraId="67482393" w14:textId="77777777" w:rsidTr="00D670CF">
        <w:trPr>
          <w:trHeight w:val="462"/>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0A4C2DA9" w14:textId="77777777" w:rsidR="008C5D1B" w:rsidRPr="00BC029A" w:rsidRDefault="008C5D1B" w:rsidP="001A3BC9">
            <w:pPr>
              <w:keepNext/>
              <w:keepLines/>
              <w:autoSpaceDE/>
              <w:autoSpaceDN/>
              <w:adjustRightInd/>
              <w:snapToGrid/>
              <w:spacing w:after="0"/>
              <w:jc w:val="center"/>
              <w:rPr>
                <w:rFonts w:ascii="Arial" w:hAnsi="Arial" w:cs="Arial"/>
                <w:sz w:val="15"/>
                <w:szCs w:val="15"/>
                <w:lang w:val="en-GB"/>
              </w:rPr>
            </w:pPr>
            <w:r w:rsidRPr="00D670CF">
              <w:rPr>
                <w:rFonts w:ascii="Arial" w:hAnsi="Arial" w:cs="Arial"/>
                <w:b/>
                <w:sz w:val="15"/>
                <w:szCs w:val="15"/>
                <w:lang w:val="en-GB"/>
              </w:rPr>
              <w:t>Evaluation assumption</w:t>
            </w:r>
          </w:p>
        </w:tc>
        <w:tc>
          <w:tcPr>
            <w:tcW w:w="1112" w:type="dxa"/>
            <w:tcBorders>
              <w:top w:val="single" w:sz="8" w:space="0" w:color="auto"/>
              <w:left w:val="single" w:sz="8" w:space="0" w:color="auto"/>
              <w:bottom w:val="single" w:sz="8" w:space="0" w:color="auto"/>
              <w:right w:val="single" w:sz="8" w:space="0" w:color="auto"/>
            </w:tcBorders>
            <w:vAlign w:val="center"/>
          </w:tcPr>
          <w:p w14:paraId="27807454" w14:textId="77777777" w:rsidR="008C5D1B" w:rsidRPr="00BC029A" w:rsidRDefault="008C5D1B" w:rsidP="00D670CF">
            <w:pPr>
              <w:keepNext/>
              <w:keepLines/>
              <w:autoSpaceDE/>
              <w:autoSpaceDN/>
              <w:adjustRightInd/>
              <w:snapToGrid/>
              <w:spacing w:after="0"/>
              <w:jc w:val="left"/>
              <w:rPr>
                <w:rFonts w:ascii="Arial" w:hAnsi="Arial" w:cs="Arial"/>
                <w:b/>
                <w:sz w:val="15"/>
                <w:szCs w:val="15"/>
                <w:lang w:val="en-GB" w:eastAsia="zh-CN"/>
              </w:rPr>
            </w:pPr>
            <w:r>
              <w:rPr>
                <w:rFonts w:ascii="Arial" w:hAnsi="Arial" w:cs="Arial" w:hint="eastAsia"/>
                <w:b/>
                <w:sz w:val="15"/>
                <w:szCs w:val="15"/>
                <w:lang w:val="en-GB" w:eastAsia="zh-CN"/>
              </w:rPr>
              <w:t>C</w:t>
            </w:r>
            <w:r>
              <w:rPr>
                <w:rFonts w:ascii="Arial" w:hAnsi="Arial" w:cs="Arial"/>
                <w:b/>
                <w:sz w:val="15"/>
                <w:szCs w:val="15"/>
                <w:lang w:val="en-GB" w:eastAsia="zh-CN"/>
              </w:rPr>
              <w:t>ase 101: FR1, UL-TDOA, Type A, 10.24/10.24, UDS1</w:t>
            </w:r>
          </w:p>
        </w:tc>
        <w:tc>
          <w:tcPr>
            <w:tcW w:w="1114" w:type="dxa"/>
            <w:tcBorders>
              <w:top w:val="single" w:sz="8" w:space="0" w:color="auto"/>
              <w:left w:val="single" w:sz="8" w:space="0" w:color="auto"/>
              <w:bottom w:val="single" w:sz="8" w:space="0" w:color="auto"/>
              <w:right w:val="single" w:sz="8" w:space="0" w:color="auto"/>
            </w:tcBorders>
            <w:vAlign w:val="center"/>
          </w:tcPr>
          <w:p w14:paraId="05FB7C62" w14:textId="49A1B30B" w:rsidR="008C5D1B" w:rsidRPr="00C775F6" w:rsidRDefault="008C5D1B" w:rsidP="00D670CF">
            <w:pPr>
              <w:keepNext/>
              <w:keepLines/>
              <w:autoSpaceDE/>
              <w:autoSpaceDN/>
              <w:adjustRightInd/>
              <w:snapToGrid/>
              <w:spacing w:after="0"/>
              <w:jc w:val="left"/>
              <w:rPr>
                <w:rFonts w:ascii="Arial" w:hAnsi="Arial" w:cs="Arial"/>
                <w:b/>
                <w:sz w:val="15"/>
                <w:szCs w:val="15"/>
                <w:lang w:val="en-GB" w:eastAsia="zh-CN"/>
              </w:rPr>
            </w:pPr>
            <w:r>
              <w:rPr>
                <w:rFonts w:ascii="Arial" w:hAnsi="Arial" w:cs="Arial" w:hint="eastAsia"/>
                <w:b/>
                <w:sz w:val="15"/>
                <w:szCs w:val="15"/>
                <w:lang w:val="en-GB" w:eastAsia="zh-CN"/>
              </w:rPr>
              <w:t>C</w:t>
            </w:r>
            <w:r>
              <w:rPr>
                <w:rFonts w:ascii="Arial" w:hAnsi="Arial" w:cs="Arial"/>
                <w:b/>
                <w:sz w:val="15"/>
                <w:szCs w:val="15"/>
                <w:lang w:val="en-GB" w:eastAsia="zh-CN"/>
              </w:rPr>
              <w:t>ase 102: FR1, UL-TDOA, Type A, 10.24/20.48, UDS1</w:t>
            </w:r>
          </w:p>
        </w:tc>
        <w:tc>
          <w:tcPr>
            <w:tcW w:w="1114" w:type="dxa"/>
            <w:tcBorders>
              <w:top w:val="single" w:sz="8" w:space="0" w:color="auto"/>
              <w:left w:val="single" w:sz="8" w:space="0" w:color="auto"/>
              <w:bottom w:val="single" w:sz="8" w:space="0" w:color="auto"/>
              <w:right w:val="single" w:sz="8" w:space="0" w:color="auto"/>
            </w:tcBorders>
            <w:vAlign w:val="center"/>
          </w:tcPr>
          <w:p w14:paraId="1BDF621E" w14:textId="4C4B241C" w:rsidR="008C5D1B" w:rsidRPr="00BC029A" w:rsidRDefault="008C5D1B" w:rsidP="00D670CF">
            <w:pPr>
              <w:keepNext/>
              <w:keepLines/>
              <w:autoSpaceDE/>
              <w:autoSpaceDN/>
              <w:adjustRightInd/>
              <w:snapToGrid/>
              <w:spacing w:after="0"/>
              <w:jc w:val="left"/>
              <w:rPr>
                <w:rFonts w:ascii="Arial" w:hAnsi="Arial" w:cs="Arial"/>
                <w:b/>
                <w:sz w:val="15"/>
                <w:szCs w:val="15"/>
                <w:lang w:val="en-GB"/>
              </w:rPr>
            </w:pPr>
            <w:r>
              <w:rPr>
                <w:rFonts w:ascii="Arial" w:hAnsi="Arial" w:cs="Arial" w:hint="eastAsia"/>
                <w:b/>
                <w:sz w:val="15"/>
                <w:szCs w:val="15"/>
                <w:lang w:val="en-GB" w:eastAsia="zh-CN"/>
              </w:rPr>
              <w:t>C</w:t>
            </w:r>
            <w:r>
              <w:rPr>
                <w:rFonts w:ascii="Arial" w:hAnsi="Arial" w:cs="Arial"/>
                <w:b/>
                <w:sz w:val="15"/>
                <w:szCs w:val="15"/>
                <w:lang w:val="en-GB" w:eastAsia="zh-CN"/>
              </w:rPr>
              <w:t>ase 103: FR1, UL-TDOA, Type A, 10.24/40.96, UDS1</w:t>
            </w:r>
          </w:p>
        </w:tc>
        <w:tc>
          <w:tcPr>
            <w:tcW w:w="1118" w:type="dxa"/>
            <w:tcBorders>
              <w:top w:val="single" w:sz="8" w:space="0" w:color="auto"/>
              <w:left w:val="single" w:sz="8" w:space="0" w:color="auto"/>
              <w:bottom w:val="single" w:sz="8" w:space="0" w:color="auto"/>
              <w:right w:val="single" w:sz="8" w:space="0" w:color="auto"/>
            </w:tcBorders>
            <w:vAlign w:val="center"/>
          </w:tcPr>
          <w:p w14:paraId="63C3DA4F" w14:textId="53CA7B48" w:rsidR="008C5D1B" w:rsidRPr="00C775F6" w:rsidRDefault="008C5D1B" w:rsidP="00D670CF">
            <w:pPr>
              <w:keepNext/>
              <w:keepLines/>
              <w:autoSpaceDE/>
              <w:autoSpaceDN/>
              <w:adjustRightInd/>
              <w:snapToGrid/>
              <w:spacing w:after="0"/>
              <w:jc w:val="left"/>
              <w:rPr>
                <w:rFonts w:ascii="Arial" w:hAnsi="Arial" w:cs="Arial"/>
                <w:b/>
                <w:sz w:val="15"/>
                <w:szCs w:val="15"/>
                <w:lang w:val="en-GB" w:eastAsia="zh-CN"/>
              </w:rPr>
            </w:pPr>
            <w:r>
              <w:rPr>
                <w:rFonts w:ascii="Arial" w:hAnsi="Arial" w:cs="Arial" w:hint="eastAsia"/>
                <w:b/>
                <w:sz w:val="15"/>
                <w:szCs w:val="15"/>
                <w:lang w:val="en-GB" w:eastAsia="zh-CN"/>
              </w:rPr>
              <w:t>C</w:t>
            </w:r>
            <w:r>
              <w:rPr>
                <w:rFonts w:ascii="Arial" w:hAnsi="Arial" w:cs="Arial"/>
                <w:b/>
                <w:sz w:val="15"/>
                <w:szCs w:val="15"/>
                <w:lang w:val="en-GB" w:eastAsia="zh-CN"/>
              </w:rPr>
              <w:t>ase 104: FR1, UL-TDOA, Type A, 10.24/81.92, UDS1</w:t>
            </w:r>
          </w:p>
        </w:tc>
        <w:tc>
          <w:tcPr>
            <w:tcW w:w="1110" w:type="dxa"/>
            <w:tcBorders>
              <w:top w:val="single" w:sz="8" w:space="0" w:color="auto"/>
              <w:left w:val="single" w:sz="8" w:space="0" w:color="auto"/>
              <w:bottom w:val="single" w:sz="8" w:space="0" w:color="auto"/>
              <w:right w:val="single" w:sz="8" w:space="0" w:color="auto"/>
            </w:tcBorders>
            <w:vAlign w:val="center"/>
          </w:tcPr>
          <w:p w14:paraId="6B9AF87D" w14:textId="4A62BBC3" w:rsidR="008C5D1B" w:rsidRPr="007D18C5" w:rsidRDefault="008C5D1B" w:rsidP="00D670CF">
            <w:pPr>
              <w:keepNext/>
              <w:keepLines/>
              <w:autoSpaceDE/>
              <w:autoSpaceDN/>
              <w:adjustRightInd/>
              <w:snapToGrid/>
              <w:spacing w:after="0"/>
              <w:jc w:val="left"/>
              <w:rPr>
                <w:rFonts w:ascii="Arial" w:hAnsi="Arial" w:cs="Arial"/>
                <w:b/>
                <w:sz w:val="15"/>
                <w:szCs w:val="15"/>
                <w:lang w:val="en-GB"/>
              </w:rPr>
            </w:pPr>
            <w:r>
              <w:rPr>
                <w:rFonts w:ascii="Arial" w:hAnsi="Arial" w:cs="Arial" w:hint="eastAsia"/>
                <w:b/>
                <w:sz w:val="15"/>
                <w:szCs w:val="15"/>
                <w:lang w:val="en-GB" w:eastAsia="zh-CN"/>
              </w:rPr>
              <w:t>C</w:t>
            </w:r>
            <w:r>
              <w:rPr>
                <w:rFonts w:ascii="Arial" w:hAnsi="Arial" w:cs="Arial"/>
                <w:b/>
                <w:sz w:val="15"/>
                <w:szCs w:val="15"/>
                <w:lang w:val="en-GB" w:eastAsia="zh-CN"/>
              </w:rPr>
              <w:t>ase 105: FR1, UL-TDOA, Type A, 10.24/no paging, UDS1</w:t>
            </w:r>
          </w:p>
        </w:tc>
      </w:tr>
      <w:tr w:rsidR="008C5D1B" w:rsidRPr="00C775F6" w14:paraId="666EDE51" w14:textId="77777777"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5589B05E" w14:textId="77777777" w:rsidR="008C5D1B" w:rsidRPr="00BC029A" w:rsidRDefault="008C5D1B" w:rsidP="001A3BC9">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Sleep state</w:t>
            </w:r>
          </w:p>
        </w:tc>
        <w:tc>
          <w:tcPr>
            <w:tcW w:w="1112" w:type="dxa"/>
            <w:tcBorders>
              <w:top w:val="single" w:sz="8" w:space="0" w:color="auto"/>
              <w:left w:val="single" w:sz="8" w:space="0" w:color="auto"/>
              <w:bottom w:val="single" w:sz="8" w:space="0" w:color="auto"/>
              <w:right w:val="single" w:sz="8" w:space="0" w:color="auto"/>
            </w:tcBorders>
            <w:vAlign w:val="center"/>
          </w:tcPr>
          <w:p w14:paraId="1E3FEA8E" w14:textId="77777777"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U</w:t>
            </w:r>
            <w:r>
              <w:rPr>
                <w:rFonts w:ascii="Arial" w:hAnsi="Arial" w:cs="Arial"/>
                <w:sz w:val="15"/>
                <w:szCs w:val="15"/>
                <w:lang w:val="en-GB" w:eastAsia="zh-CN"/>
              </w:rPr>
              <w:t>ltra-deep sleep option 1</w:t>
            </w:r>
          </w:p>
        </w:tc>
        <w:tc>
          <w:tcPr>
            <w:tcW w:w="1114" w:type="dxa"/>
            <w:tcBorders>
              <w:top w:val="single" w:sz="8" w:space="0" w:color="auto"/>
              <w:left w:val="single" w:sz="8" w:space="0" w:color="auto"/>
              <w:bottom w:val="single" w:sz="8" w:space="0" w:color="auto"/>
              <w:right w:val="single" w:sz="8" w:space="0" w:color="auto"/>
            </w:tcBorders>
            <w:vAlign w:val="center"/>
          </w:tcPr>
          <w:p w14:paraId="15160C5A" w14:textId="7CACD5AB"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U</w:t>
            </w:r>
            <w:r>
              <w:rPr>
                <w:rFonts w:ascii="Arial" w:hAnsi="Arial" w:cs="Arial"/>
                <w:sz w:val="15"/>
                <w:szCs w:val="15"/>
                <w:lang w:val="en-GB" w:eastAsia="zh-CN"/>
              </w:rPr>
              <w:t>ltra-deep sleep option 1</w:t>
            </w:r>
          </w:p>
        </w:tc>
        <w:tc>
          <w:tcPr>
            <w:tcW w:w="1114" w:type="dxa"/>
            <w:tcBorders>
              <w:top w:val="single" w:sz="8" w:space="0" w:color="auto"/>
              <w:left w:val="single" w:sz="8" w:space="0" w:color="auto"/>
              <w:bottom w:val="single" w:sz="8" w:space="0" w:color="auto"/>
              <w:right w:val="single" w:sz="8" w:space="0" w:color="auto"/>
            </w:tcBorders>
            <w:vAlign w:val="center"/>
          </w:tcPr>
          <w:p w14:paraId="09E4861B" w14:textId="18EA4087" w:rsidR="008C5D1B" w:rsidRPr="00BC029A"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U</w:t>
            </w:r>
            <w:r>
              <w:rPr>
                <w:rFonts w:ascii="Arial" w:hAnsi="Arial" w:cs="Arial"/>
                <w:sz w:val="15"/>
                <w:szCs w:val="15"/>
                <w:lang w:val="en-GB" w:eastAsia="zh-CN"/>
              </w:rPr>
              <w:t>ltra-deep sleep option 1</w:t>
            </w:r>
          </w:p>
        </w:tc>
        <w:tc>
          <w:tcPr>
            <w:tcW w:w="1118" w:type="dxa"/>
            <w:tcBorders>
              <w:top w:val="single" w:sz="8" w:space="0" w:color="auto"/>
              <w:left w:val="single" w:sz="8" w:space="0" w:color="auto"/>
              <w:bottom w:val="single" w:sz="8" w:space="0" w:color="auto"/>
              <w:right w:val="single" w:sz="8" w:space="0" w:color="auto"/>
            </w:tcBorders>
            <w:vAlign w:val="center"/>
          </w:tcPr>
          <w:p w14:paraId="1EF97022" w14:textId="1B2A0F65"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U</w:t>
            </w:r>
            <w:r>
              <w:rPr>
                <w:rFonts w:ascii="Arial" w:hAnsi="Arial" w:cs="Arial"/>
                <w:sz w:val="15"/>
                <w:szCs w:val="15"/>
                <w:lang w:val="en-GB" w:eastAsia="zh-CN"/>
              </w:rPr>
              <w:t>ltra-deep sleep option 1</w:t>
            </w:r>
          </w:p>
        </w:tc>
        <w:tc>
          <w:tcPr>
            <w:tcW w:w="1110" w:type="dxa"/>
            <w:tcBorders>
              <w:top w:val="single" w:sz="8" w:space="0" w:color="auto"/>
              <w:left w:val="single" w:sz="8" w:space="0" w:color="auto"/>
              <w:bottom w:val="single" w:sz="8" w:space="0" w:color="auto"/>
              <w:right w:val="single" w:sz="8" w:space="0" w:color="auto"/>
            </w:tcBorders>
            <w:vAlign w:val="center"/>
          </w:tcPr>
          <w:p w14:paraId="624F9646"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U</w:t>
            </w:r>
            <w:r>
              <w:rPr>
                <w:rFonts w:ascii="Arial" w:hAnsi="Arial" w:cs="Arial"/>
                <w:sz w:val="15"/>
                <w:szCs w:val="15"/>
                <w:lang w:val="en-GB" w:eastAsia="zh-CN"/>
              </w:rPr>
              <w:t>ltra-deep sleep option 1</w:t>
            </w:r>
          </w:p>
        </w:tc>
      </w:tr>
      <w:tr w:rsidR="008C5D1B" w:rsidRPr="00C775F6" w14:paraId="5B7ED889" w14:textId="77777777"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4653AC08" w14:textId="77777777" w:rsidR="008C5D1B" w:rsidRPr="00BC029A" w:rsidRDefault="008C5D1B" w:rsidP="001A3BC9">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DRX cycle</w:t>
            </w:r>
          </w:p>
        </w:tc>
        <w:tc>
          <w:tcPr>
            <w:tcW w:w="1112" w:type="dxa"/>
            <w:tcBorders>
              <w:top w:val="single" w:sz="8" w:space="0" w:color="auto"/>
              <w:left w:val="single" w:sz="8" w:space="0" w:color="auto"/>
              <w:bottom w:val="single" w:sz="8" w:space="0" w:color="auto"/>
              <w:right w:val="single" w:sz="8" w:space="0" w:color="auto"/>
            </w:tcBorders>
            <w:vAlign w:val="center"/>
          </w:tcPr>
          <w:p w14:paraId="12FB8A3F" w14:textId="77777777"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1114" w:type="dxa"/>
            <w:tcBorders>
              <w:top w:val="single" w:sz="8" w:space="0" w:color="auto"/>
              <w:left w:val="single" w:sz="8" w:space="0" w:color="auto"/>
              <w:bottom w:val="single" w:sz="8" w:space="0" w:color="auto"/>
              <w:right w:val="single" w:sz="8" w:space="0" w:color="auto"/>
            </w:tcBorders>
            <w:vAlign w:val="center"/>
          </w:tcPr>
          <w:p w14:paraId="56F35679" w14:textId="05B2C7AA"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20.48s</w:t>
            </w:r>
          </w:p>
        </w:tc>
        <w:tc>
          <w:tcPr>
            <w:tcW w:w="1114" w:type="dxa"/>
            <w:tcBorders>
              <w:top w:val="single" w:sz="8" w:space="0" w:color="auto"/>
              <w:left w:val="single" w:sz="8" w:space="0" w:color="auto"/>
              <w:bottom w:val="single" w:sz="8" w:space="0" w:color="auto"/>
              <w:right w:val="single" w:sz="8" w:space="0" w:color="auto"/>
            </w:tcBorders>
            <w:vAlign w:val="center"/>
          </w:tcPr>
          <w:p w14:paraId="504933A7" w14:textId="546405CC"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40.96s</w:t>
            </w:r>
          </w:p>
        </w:tc>
        <w:tc>
          <w:tcPr>
            <w:tcW w:w="1118" w:type="dxa"/>
            <w:tcBorders>
              <w:top w:val="single" w:sz="8" w:space="0" w:color="auto"/>
              <w:left w:val="single" w:sz="8" w:space="0" w:color="auto"/>
              <w:bottom w:val="single" w:sz="8" w:space="0" w:color="auto"/>
              <w:right w:val="single" w:sz="8" w:space="0" w:color="auto"/>
            </w:tcBorders>
            <w:vAlign w:val="center"/>
          </w:tcPr>
          <w:p w14:paraId="234F6363" w14:textId="704F527F"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81.92s</w:t>
            </w:r>
          </w:p>
        </w:tc>
        <w:tc>
          <w:tcPr>
            <w:tcW w:w="1110" w:type="dxa"/>
            <w:tcBorders>
              <w:top w:val="single" w:sz="8" w:space="0" w:color="auto"/>
              <w:left w:val="single" w:sz="8" w:space="0" w:color="auto"/>
              <w:bottom w:val="single" w:sz="8" w:space="0" w:color="auto"/>
              <w:right w:val="single" w:sz="8" w:space="0" w:color="auto"/>
            </w:tcBorders>
            <w:vAlign w:val="center"/>
          </w:tcPr>
          <w:p w14:paraId="37A49F03" w14:textId="573C2D94"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Inf</w:t>
            </w:r>
          </w:p>
        </w:tc>
      </w:tr>
      <w:tr w:rsidR="008C5D1B" w:rsidRPr="00C775F6" w14:paraId="0232D4F0" w14:textId="77777777"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2C45E081" w14:textId="77777777" w:rsidR="008C5D1B" w:rsidRPr="00BC029A" w:rsidRDefault="008C5D1B" w:rsidP="001A3BC9">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paging reception</w:t>
            </w:r>
          </w:p>
        </w:tc>
        <w:tc>
          <w:tcPr>
            <w:tcW w:w="1112" w:type="dxa"/>
            <w:tcBorders>
              <w:top w:val="single" w:sz="8" w:space="0" w:color="auto"/>
              <w:left w:val="single" w:sz="8" w:space="0" w:color="auto"/>
              <w:bottom w:val="single" w:sz="8" w:space="0" w:color="auto"/>
              <w:right w:val="single" w:sz="8" w:space="0" w:color="auto"/>
            </w:tcBorders>
            <w:vAlign w:val="center"/>
          </w:tcPr>
          <w:p w14:paraId="0FC27B73" w14:textId="77777777"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1114" w:type="dxa"/>
            <w:tcBorders>
              <w:top w:val="single" w:sz="8" w:space="0" w:color="auto"/>
              <w:left w:val="single" w:sz="8" w:space="0" w:color="auto"/>
              <w:bottom w:val="single" w:sz="8" w:space="0" w:color="auto"/>
              <w:right w:val="single" w:sz="8" w:space="0" w:color="auto"/>
            </w:tcBorders>
            <w:vAlign w:val="center"/>
          </w:tcPr>
          <w:p w14:paraId="3306A24D" w14:textId="7DAAB6CC"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1114" w:type="dxa"/>
            <w:tcBorders>
              <w:top w:val="single" w:sz="8" w:space="0" w:color="auto"/>
              <w:left w:val="single" w:sz="8" w:space="0" w:color="auto"/>
              <w:bottom w:val="single" w:sz="8" w:space="0" w:color="auto"/>
              <w:right w:val="single" w:sz="8" w:space="0" w:color="auto"/>
            </w:tcBorders>
            <w:vAlign w:val="center"/>
          </w:tcPr>
          <w:p w14:paraId="208D2E4E" w14:textId="6DE60B7B"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1118" w:type="dxa"/>
            <w:tcBorders>
              <w:top w:val="single" w:sz="8" w:space="0" w:color="auto"/>
              <w:left w:val="single" w:sz="8" w:space="0" w:color="auto"/>
              <w:bottom w:val="single" w:sz="8" w:space="0" w:color="auto"/>
              <w:right w:val="single" w:sz="8" w:space="0" w:color="auto"/>
            </w:tcBorders>
            <w:vAlign w:val="center"/>
          </w:tcPr>
          <w:p w14:paraId="63362101" w14:textId="72EDE32E"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1110" w:type="dxa"/>
            <w:tcBorders>
              <w:top w:val="single" w:sz="8" w:space="0" w:color="auto"/>
              <w:left w:val="single" w:sz="8" w:space="0" w:color="auto"/>
              <w:bottom w:val="single" w:sz="8" w:space="0" w:color="auto"/>
              <w:right w:val="single" w:sz="8" w:space="0" w:color="auto"/>
            </w:tcBorders>
            <w:vAlign w:val="center"/>
          </w:tcPr>
          <w:p w14:paraId="2E9D05D2" w14:textId="252AB392"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No</w:t>
            </w:r>
          </w:p>
        </w:tc>
      </w:tr>
      <w:tr w:rsidR="008C5D1B" w:rsidRPr="00C775F6" w14:paraId="2F7A7EE0" w14:textId="77777777"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731FB195" w14:textId="77777777" w:rsidR="008C5D1B" w:rsidRPr="00BC029A" w:rsidRDefault="008C5D1B" w:rsidP="001A3BC9">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RS periodicity</w:t>
            </w:r>
          </w:p>
        </w:tc>
        <w:tc>
          <w:tcPr>
            <w:tcW w:w="1112" w:type="dxa"/>
            <w:tcBorders>
              <w:top w:val="single" w:sz="8" w:space="0" w:color="auto"/>
              <w:left w:val="single" w:sz="8" w:space="0" w:color="auto"/>
              <w:bottom w:val="single" w:sz="8" w:space="0" w:color="auto"/>
              <w:right w:val="single" w:sz="8" w:space="0" w:color="auto"/>
            </w:tcBorders>
            <w:vAlign w:val="center"/>
          </w:tcPr>
          <w:p w14:paraId="21EC9C64" w14:textId="77777777"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10.24s</w:t>
            </w:r>
          </w:p>
        </w:tc>
        <w:tc>
          <w:tcPr>
            <w:tcW w:w="1114" w:type="dxa"/>
            <w:tcBorders>
              <w:top w:val="single" w:sz="8" w:space="0" w:color="auto"/>
              <w:left w:val="single" w:sz="8" w:space="0" w:color="auto"/>
              <w:bottom w:val="single" w:sz="8" w:space="0" w:color="auto"/>
              <w:right w:val="single" w:sz="8" w:space="0" w:color="auto"/>
            </w:tcBorders>
            <w:vAlign w:val="center"/>
          </w:tcPr>
          <w:p w14:paraId="0D386B18"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10.24s</w:t>
            </w:r>
          </w:p>
        </w:tc>
        <w:tc>
          <w:tcPr>
            <w:tcW w:w="1114" w:type="dxa"/>
            <w:tcBorders>
              <w:top w:val="single" w:sz="8" w:space="0" w:color="auto"/>
              <w:left w:val="single" w:sz="8" w:space="0" w:color="auto"/>
              <w:bottom w:val="single" w:sz="8" w:space="0" w:color="auto"/>
              <w:right w:val="single" w:sz="8" w:space="0" w:color="auto"/>
            </w:tcBorders>
            <w:vAlign w:val="center"/>
          </w:tcPr>
          <w:p w14:paraId="48712520" w14:textId="77777777"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1118" w:type="dxa"/>
            <w:tcBorders>
              <w:top w:val="single" w:sz="8" w:space="0" w:color="auto"/>
              <w:left w:val="single" w:sz="8" w:space="0" w:color="auto"/>
              <w:bottom w:val="single" w:sz="8" w:space="0" w:color="auto"/>
              <w:right w:val="single" w:sz="8" w:space="0" w:color="auto"/>
            </w:tcBorders>
            <w:vAlign w:val="center"/>
          </w:tcPr>
          <w:p w14:paraId="37AA1950"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1110" w:type="dxa"/>
            <w:tcBorders>
              <w:top w:val="single" w:sz="8" w:space="0" w:color="auto"/>
              <w:left w:val="single" w:sz="8" w:space="0" w:color="auto"/>
              <w:bottom w:val="single" w:sz="8" w:space="0" w:color="auto"/>
              <w:right w:val="single" w:sz="8" w:space="0" w:color="auto"/>
            </w:tcBorders>
            <w:vAlign w:val="center"/>
          </w:tcPr>
          <w:p w14:paraId="1399DFFE"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10.24s</w:t>
            </w:r>
          </w:p>
        </w:tc>
      </w:tr>
      <w:tr w:rsidR="008C5D1B" w:rsidRPr="00C775F6" w14:paraId="4A60F7C3" w14:textId="77777777"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0962139F" w14:textId="77777777" w:rsidR="008C5D1B" w:rsidRPr="00BC029A" w:rsidRDefault="008C5D1B" w:rsidP="001A3BC9">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M-sample</w:t>
            </w:r>
          </w:p>
        </w:tc>
        <w:tc>
          <w:tcPr>
            <w:tcW w:w="1112" w:type="dxa"/>
            <w:tcBorders>
              <w:top w:val="single" w:sz="8" w:space="0" w:color="auto"/>
              <w:left w:val="single" w:sz="8" w:space="0" w:color="auto"/>
              <w:bottom w:val="single" w:sz="8" w:space="0" w:color="auto"/>
              <w:right w:val="single" w:sz="8" w:space="0" w:color="auto"/>
            </w:tcBorders>
            <w:vAlign w:val="center"/>
          </w:tcPr>
          <w:p w14:paraId="12976FBD" w14:textId="77777777"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4" w:type="dxa"/>
            <w:tcBorders>
              <w:top w:val="single" w:sz="8" w:space="0" w:color="auto"/>
              <w:left w:val="single" w:sz="8" w:space="0" w:color="auto"/>
              <w:bottom w:val="single" w:sz="8" w:space="0" w:color="auto"/>
              <w:right w:val="single" w:sz="8" w:space="0" w:color="auto"/>
            </w:tcBorders>
            <w:vAlign w:val="center"/>
          </w:tcPr>
          <w:p w14:paraId="56A6693F"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4" w:type="dxa"/>
            <w:tcBorders>
              <w:top w:val="single" w:sz="8" w:space="0" w:color="auto"/>
              <w:left w:val="single" w:sz="8" w:space="0" w:color="auto"/>
              <w:bottom w:val="single" w:sz="8" w:space="0" w:color="auto"/>
              <w:right w:val="single" w:sz="8" w:space="0" w:color="auto"/>
            </w:tcBorders>
            <w:vAlign w:val="center"/>
          </w:tcPr>
          <w:p w14:paraId="49206995" w14:textId="77777777"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8" w:type="dxa"/>
            <w:tcBorders>
              <w:top w:val="single" w:sz="8" w:space="0" w:color="auto"/>
              <w:left w:val="single" w:sz="8" w:space="0" w:color="auto"/>
              <w:bottom w:val="single" w:sz="8" w:space="0" w:color="auto"/>
              <w:right w:val="single" w:sz="8" w:space="0" w:color="auto"/>
            </w:tcBorders>
            <w:vAlign w:val="center"/>
          </w:tcPr>
          <w:p w14:paraId="7B7F4ED8"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1110" w:type="dxa"/>
            <w:tcBorders>
              <w:top w:val="single" w:sz="8" w:space="0" w:color="auto"/>
              <w:left w:val="single" w:sz="8" w:space="0" w:color="auto"/>
              <w:bottom w:val="single" w:sz="8" w:space="0" w:color="auto"/>
              <w:right w:val="single" w:sz="8" w:space="0" w:color="auto"/>
            </w:tcBorders>
            <w:vAlign w:val="center"/>
          </w:tcPr>
          <w:p w14:paraId="5E00ACE1"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r>
      <w:tr w:rsidR="008C5D1B" w:rsidRPr="00C775F6" w14:paraId="20C1870F" w14:textId="77777777"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050DD4F3" w14:textId="77777777" w:rsidR="008C5D1B" w:rsidRPr="00BC029A" w:rsidRDefault="008C5D1B" w:rsidP="001A3BC9">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RRM measurement</w:t>
            </w:r>
          </w:p>
        </w:tc>
        <w:tc>
          <w:tcPr>
            <w:tcW w:w="1112" w:type="dxa"/>
            <w:tcBorders>
              <w:top w:val="single" w:sz="8" w:space="0" w:color="auto"/>
              <w:left w:val="single" w:sz="8" w:space="0" w:color="auto"/>
              <w:bottom w:val="single" w:sz="8" w:space="0" w:color="auto"/>
              <w:right w:val="single" w:sz="8" w:space="0" w:color="auto"/>
            </w:tcBorders>
            <w:vAlign w:val="center"/>
          </w:tcPr>
          <w:p w14:paraId="7EAF3156" w14:textId="77777777"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tcBorders>
              <w:top w:val="single" w:sz="8" w:space="0" w:color="auto"/>
              <w:left w:val="single" w:sz="8" w:space="0" w:color="auto"/>
              <w:bottom w:val="single" w:sz="8" w:space="0" w:color="auto"/>
              <w:right w:val="single" w:sz="8" w:space="0" w:color="auto"/>
            </w:tcBorders>
            <w:vAlign w:val="center"/>
          </w:tcPr>
          <w:p w14:paraId="22049FE3"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tcBorders>
              <w:top w:val="single" w:sz="8" w:space="0" w:color="auto"/>
              <w:left w:val="single" w:sz="8" w:space="0" w:color="auto"/>
              <w:bottom w:val="single" w:sz="8" w:space="0" w:color="auto"/>
              <w:right w:val="single" w:sz="8" w:space="0" w:color="auto"/>
            </w:tcBorders>
            <w:vAlign w:val="center"/>
          </w:tcPr>
          <w:p w14:paraId="267693D2" w14:textId="77777777"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8" w:type="dxa"/>
            <w:tcBorders>
              <w:top w:val="single" w:sz="8" w:space="0" w:color="auto"/>
              <w:left w:val="single" w:sz="8" w:space="0" w:color="auto"/>
              <w:bottom w:val="single" w:sz="8" w:space="0" w:color="auto"/>
              <w:right w:val="single" w:sz="8" w:space="0" w:color="auto"/>
            </w:tcBorders>
            <w:vAlign w:val="center"/>
          </w:tcPr>
          <w:p w14:paraId="2E11964A"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0" w:type="dxa"/>
            <w:tcBorders>
              <w:top w:val="single" w:sz="8" w:space="0" w:color="auto"/>
              <w:left w:val="single" w:sz="8" w:space="0" w:color="auto"/>
              <w:bottom w:val="single" w:sz="8" w:space="0" w:color="auto"/>
              <w:right w:val="single" w:sz="8" w:space="0" w:color="auto"/>
            </w:tcBorders>
            <w:vAlign w:val="center"/>
          </w:tcPr>
          <w:p w14:paraId="73BF54CB"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r>
      <w:tr w:rsidR="008C5D1B" w:rsidRPr="00C775F6" w14:paraId="32C1A4F3" w14:textId="77777777"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3B670D10" w14:textId="77777777" w:rsidR="008C5D1B" w:rsidRPr="00BC029A" w:rsidRDefault="008C5D1B" w:rsidP="001A3BC9">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BWP switching</w:t>
            </w:r>
          </w:p>
        </w:tc>
        <w:tc>
          <w:tcPr>
            <w:tcW w:w="1112" w:type="dxa"/>
            <w:tcBorders>
              <w:top w:val="single" w:sz="8" w:space="0" w:color="auto"/>
              <w:left w:val="single" w:sz="8" w:space="0" w:color="auto"/>
              <w:bottom w:val="single" w:sz="8" w:space="0" w:color="auto"/>
              <w:right w:val="single" w:sz="8" w:space="0" w:color="auto"/>
            </w:tcBorders>
            <w:vAlign w:val="center"/>
          </w:tcPr>
          <w:p w14:paraId="7B6CE4A4" w14:textId="77777777"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tcBorders>
              <w:top w:val="single" w:sz="8" w:space="0" w:color="auto"/>
              <w:left w:val="single" w:sz="8" w:space="0" w:color="auto"/>
              <w:bottom w:val="single" w:sz="8" w:space="0" w:color="auto"/>
              <w:right w:val="single" w:sz="8" w:space="0" w:color="auto"/>
            </w:tcBorders>
            <w:vAlign w:val="center"/>
          </w:tcPr>
          <w:p w14:paraId="1B8C72DF"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tcBorders>
              <w:top w:val="single" w:sz="8" w:space="0" w:color="auto"/>
              <w:left w:val="single" w:sz="8" w:space="0" w:color="auto"/>
              <w:bottom w:val="single" w:sz="8" w:space="0" w:color="auto"/>
              <w:right w:val="single" w:sz="8" w:space="0" w:color="auto"/>
            </w:tcBorders>
            <w:vAlign w:val="center"/>
          </w:tcPr>
          <w:p w14:paraId="761FA243" w14:textId="77777777"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8" w:type="dxa"/>
            <w:tcBorders>
              <w:top w:val="single" w:sz="8" w:space="0" w:color="auto"/>
              <w:left w:val="single" w:sz="8" w:space="0" w:color="auto"/>
              <w:bottom w:val="single" w:sz="8" w:space="0" w:color="auto"/>
              <w:right w:val="single" w:sz="8" w:space="0" w:color="auto"/>
            </w:tcBorders>
            <w:vAlign w:val="center"/>
          </w:tcPr>
          <w:p w14:paraId="36A0C898"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0" w:type="dxa"/>
            <w:tcBorders>
              <w:top w:val="single" w:sz="8" w:space="0" w:color="auto"/>
              <w:left w:val="single" w:sz="8" w:space="0" w:color="auto"/>
              <w:bottom w:val="single" w:sz="8" w:space="0" w:color="auto"/>
              <w:right w:val="single" w:sz="8" w:space="0" w:color="auto"/>
            </w:tcBorders>
            <w:vAlign w:val="center"/>
          </w:tcPr>
          <w:p w14:paraId="513C4A8E"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r>
      <w:tr w:rsidR="008C5D1B" w:rsidRPr="00C775F6" w14:paraId="1C3D2360" w14:textId="77777777"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49E1D053" w14:textId="77777777" w:rsidR="008C5D1B" w:rsidRPr="00BC029A" w:rsidRDefault="008C5D1B" w:rsidP="001A3BC9">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Measurement reporting (e.g., RA/CG-SDT, reporting interval)</w:t>
            </w:r>
          </w:p>
        </w:tc>
        <w:tc>
          <w:tcPr>
            <w:tcW w:w="1112" w:type="dxa"/>
            <w:tcBorders>
              <w:top w:val="single" w:sz="8" w:space="0" w:color="auto"/>
              <w:left w:val="single" w:sz="8" w:space="0" w:color="auto"/>
              <w:bottom w:val="single" w:sz="8" w:space="0" w:color="auto"/>
              <w:right w:val="single" w:sz="8" w:space="0" w:color="auto"/>
            </w:tcBorders>
            <w:vAlign w:val="center"/>
          </w:tcPr>
          <w:p w14:paraId="7701D604" w14:textId="77777777"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tcBorders>
              <w:top w:val="single" w:sz="8" w:space="0" w:color="auto"/>
              <w:left w:val="single" w:sz="8" w:space="0" w:color="auto"/>
              <w:bottom w:val="single" w:sz="8" w:space="0" w:color="auto"/>
              <w:right w:val="single" w:sz="8" w:space="0" w:color="auto"/>
            </w:tcBorders>
            <w:vAlign w:val="center"/>
          </w:tcPr>
          <w:p w14:paraId="1C7C5DCD"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tcBorders>
              <w:top w:val="single" w:sz="8" w:space="0" w:color="auto"/>
              <w:left w:val="single" w:sz="8" w:space="0" w:color="auto"/>
              <w:bottom w:val="single" w:sz="8" w:space="0" w:color="auto"/>
              <w:right w:val="single" w:sz="8" w:space="0" w:color="auto"/>
            </w:tcBorders>
            <w:vAlign w:val="center"/>
          </w:tcPr>
          <w:p w14:paraId="6A274F2C" w14:textId="77777777"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8" w:type="dxa"/>
            <w:tcBorders>
              <w:top w:val="single" w:sz="8" w:space="0" w:color="auto"/>
              <w:left w:val="single" w:sz="8" w:space="0" w:color="auto"/>
              <w:bottom w:val="single" w:sz="8" w:space="0" w:color="auto"/>
              <w:right w:val="single" w:sz="8" w:space="0" w:color="auto"/>
            </w:tcBorders>
            <w:vAlign w:val="center"/>
          </w:tcPr>
          <w:p w14:paraId="011532B0"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0" w:type="dxa"/>
            <w:tcBorders>
              <w:top w:val="single" w:sz="8" w:space="0" w:color="auto"/>
              <w:left w:val="single" w:sz="8" w:space="0" w:color="auto"/>
              <w:bottom w:val="single" w:sz="8" w:space="0" w:color="auto"/>
              <w:right w:val="single" w:sz="8" w:space="0" w:color="auto"/>
            </w:tcBorders>
            <w:vAlign w:val="center"/>
          </w:tcPr>
          <w:p w14:paraId="25464C67" w14:textId="37F539AF"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No</w:t>
            </w:r>
          </w:p>
        </w:tc>
      </w:tr>
      <w:tr w:rsidR="008C5D1B" w:rsidRPr="00C775F6" w14:paraId="70EFB5A9" w14:textId="77777777"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7082D840" w14:textId="77777777" w:rsidR="008C5D1B" w:rsidRPr="00BC029A" w:rsidRDefault="008C5D1B" w:rsidP="001A3BC9">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Implementation factor K</w:t>
            </w:r>
          </w:p>
        </w:tc>
        <w:tc>
          <w:tcPr>
            <w:tcW w:w="1112" w:type="dxa"/>
            <w:tcBorders>
              <w:top w:val="single" w:sz="8" w:space="0" w:color="auto"/>
              <w:left w:val="single" w:sz="8" w:space="0" w:color="auto"/>
              <w:bottom w:val="single" w:sz="8" w:space="0" w:color="auto"/>
              <w:right w:val="single" w:sz="8" w:space="0" w:color="auto"/>
            </w:tcBorders>
            <w:vAlign w:val="center"/>
          </w:tcPr>
          <w:p w14:paraId="66AF100D" w14:textId="77777777"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1</w:t>
            </w:r>
          </w:p>
        </w:tc>
        <w:tc>
          <w:tcPr>
            <w:tcW w:w="1114" w:type="dxa"/>
            <w:tcBorders>
              <w:top w:val="single" w:sz="8" w:space="0" w:color="auto"/>
              <w:left w:val="single" w:sz="8" w:space="0" w:color="auto"/>
              <w:bottom w:val="single" w:sz="8" w:space="0" w:color="auto"/>
              <w:right w:val="single" w:sz="8" w:space="0" w:color="auto"/>
            </w:tcBorders>
            <w:vAlign w:val="center"/>
          </w:tcPr>
          <w:p w14:paraId="6507A5DA"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4" w:type="dxa"/>
            <w:tcBorders>
              <w:top w:val="single" w:sz="8" w:space="0" w:color="auto"/>
              <w:left w:val="single" w:sz="8" w:space="0" w:color="auto"/>
              <w:bottom w:val="single" w:sz="8" w:space="0" w:color="auto"/>
              <w:right w:val="single" w:sz="8" w:space="0" w:color="auto"/>
            </w:tcBorders>
            <w:vAlign w:val="center"/>
          </w:tcPr>
          <w:p w14:paraId="717281F2" w14:textId="77777777" w:rsidR="008C5D1B" w:rsidRPr="00BC029A"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1118" w:type="dxa"/>
            <w:tcBorders>
              <w:top w:val="single" w:sz="8" w:space="0" w:color="auto"/>
              <w:left w:val="single" w:sz="8" w:space="0" w:color="auto"/>
              <w:bottom w:val="single" w:sz="8" w:space="0" w:color="auto"/>
              <w:right w:val="single" w:sz="8" w:space="0" w:color="auto"/>
            </w:tcBorders>
            <w:vAlign w:val="center"/>
          </w:tcPr>
          <w:p w14:paraId="50F01461"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1110" w:type="dxa"/>
            <w:tcBorders>
              <w:top w:val="single" w:sz="8" w:space="0" w:color="auto"/>
              <w:left w:val="single" w:sz="8" w:space="0" w:color="auto"/>
              <w:bottom w:val="single" w:sz="8" w:space="0" w:color="auto"/>
              <w:right w:val="single" w:sz="8" w:space="0" w:color="auto"/>
            </w:tcBorders>
            <w:vAlign w:val="center"/>
          </w:tcPr>
          <w:p w14:paraId="254AA3A2"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1</w:t>
            </w:r>
          </w:p>
        </w:tc>
      </w:tr>
    </w:tbl>
    <w:p w14:paraId="1700EC7D" w14:textId="1B890CF2" w:rsidR="001A3BC9" w:rsidRDefault="001A3BC9" w:rsidP="001A3BC9">
      <w:pPr>
        <w:overflowPunct w:val="0"/>
        <w:snapToGrid/>
        <w:jc w:val="left"/>
        <w:textAlignment w:val="baseline"/>
        <w:rPr>
          <w:sz w:val="20"/>
          <w:szCs w:val="20"/>
          <w:lang w:val="en-GB" w:eastAsia="zh-CN"/>
        </w:rPr>
      </w:pPr>
    </w:p>
    <w:p w14:paraId="025C059D" w14:textId="56FF2AC3" w:rsidR="008C5D1B" w:rsidRPr="00BC029A" w:rsidRDefault="008C5D1B" w:rsidP="008C5D1B">
      <w:pPr>
        <w:keepNext/>
        <w:keepLines/>
        <w:autoSpaceDE/>
        <w:autoSpaceDN/>
        <w:adjustRightInd/>
        <w:snapToGrid/>
        <w:spacing w:before="60" w:after="180"/>
        <w:jc w:val="center"/>
        <w:rPr>
          <w:rFonts w:ascii="Arial" w:hAnsi="Arial" w:cs="Arial"/>
          <w:b/>
          <w:sz w:val="20"/>
          <w:szCs w:val="20"/>
          <w:lang w:eastAsia="zh-CN"/>
        </w:rPr>
      </w:pPr>
      <w:r w:rsidRPr="00BC029A">
        <w:rPr>
          <w:rFonts w:ascii="Arial" w:hAnsi="Arial" w:cs="Arial"/>
          <w:b/>
          <w:sz w:val="20"/>
          <w:szCs w:val="20"/>
          <w:lang w:val="en-GB"/>
        </w:rPr>
        <w:lastRenderedPageBreak/>
        <w:t>Table B.5.X.1-</w:t>
      </w:r>
      <w:r>
        <w:rPr>
          <w:rFonts w:ascii="Arial" w:hAnsi="Arial" w:cs="Arial"/>
          <w:b/>
          <w:sz w:val="20"/>
          <w:szCs w:val="20"/>
          <w:lang w:val="en-GB"/>
        </w:rPr>
        <w:t>3</w:t>
      </w:r>
      <w:r w:rsidRPr="00BC029A">
        <w:rPr>
          <w:rFonts w:ascii="Arial" w:hAnsi="Arial" w:cs="Arial"/>
          <w:b/>
          <w:sz w:val="20"/>
          <w:szCs w:val="20"/>
        </w:rPr>
        <w:t>: Low Power High Accuracy Positioning - Evaluation cases and assumptions</w:t>
      </w:r>
      <w:r>
        <w:rPr>
          <w:rFonts w:ascii="Arial" w:hAnsi="Arial" w:cs="Arial"/>
          <w:b/>
          <w:sz w:val="20"/>
          <w:szCs w:val="20"/>
        </w:rPr>
        <w:t xml:space="preserve"> for Rel-18 UL positioning</w:t>
      </w:r>
      <w:r w:rsidRPr="00BC029A">
        <w:rPr>
          <w:rFonts w:ascii="Arial" w:hAnsi="Arial" w:cs="Arial"/>
          <w:b/>
          <w:sz w:val="20"/>
          <w:szCs w:val="20"/>
        </w:rPr>
        <w:t xml:space="preserve"> </w:t>
      </w:r>
      <w:r>
        <w:rPr>
          <w:rFonts w:ascii="Arial" w:hAnsi="Arial" w:cs="Arial"/>
          <w:b/>
          <w:sz w:val="20"/>
          <w:szCs w:val="20"/>
        </w:rPr>
        <w:t xml:space="preserve">enhancements with UDS2 </w:t>
      </w:r>
      <w:r w:rsidRPr="00BC029A">
        <w:rPr>
          <w:rFonts w:ascii="Arial" w:hAnsi="Arial" w:cs="Arial"/>
          <w:b/>
          <w:sz w:val="20"/>
          <w:szCs w:val="20"/>
          <w:lang w:val="en-GB"/>
        </w:rPr>
        <w:t>from [X]</w:t>
      </w:r>
    </w:p>
    <w:tbl>
      <w:tblPr>
        <w:tblW w:w="822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549"/>
        <w:gridCol w:w="1114"/>
        <w:gridCol w:w="1114"/>
        <w:gridCol w:w="1118"/>
        <w:gridCol w:w="1110"/>
        <w:gridCol w:w="1111"/>
        <w:gridCol w:w="1110"/>
      </w:tblGrid>
      <w:tr w:rsidR="008C5D1B" w:rsidRPr="00C775F6" w14:paraId="0C876EB2" w14:textId="3F6BD505" w:rsidTr="00D670CF">
        <w:trPr>
          <w:trHeight w:val="462"/>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1F501375" w14:textId="77777777" w:rsidR="008C5D1B" w:rsidRPr="00BC029A" w:rsidRDefault="008C5D1B" w:rsidP="008C5D1B">
            <w:pPr>
              <w:keepNext/>
              <w:keepLines/>
              <w:autoSpaceDE/>
              <w:autoSpaceDN/>
              <w:adjustRightInd/>
              <w:snapToGrid/>
              <w:spacing w:after="0"/>
              <w:jc w:val="center"/>
              <w:rPr>
                <w:rFonts w:ascii="Arial" w:hAnsi="Arial" w:cs="Arial"/>
                <w:sz w:val="15"/>
                <w:szCs w:val="15"/>
                <w:lang w:val="en-GB"/>
              </w:rPr>
            </w:pPr>
            <w:r w:rsidRPr="00D670CF">
              <w:rPr>
                <w:rFonts w:ascii="Arial" w:hAnsi="Arial" w:cs="Arial"/>
                <w:b/>
                <w:sz w:val="15"/>
                <w:szCs w:val="15"/>
                <w:lang w:val="en-GB"/>
              </w:rPr>
              <w:t>Evaluation assumption</w:t>
            </w:r>
          </w:p>
        </w:tc>
        <w:tc>
          <w:tcPr>
            <w:tcW w:w="1114" w:type="dxa"/>
            <w:tcBorders>
              <w:top w:val="single" w:sz="8" w:space="0" w:color="auto"/>
              <w:left w:val="single" w:sz="8" w:space="0" w:color="auto"/>
              <w:bottom w:val="single" w:sz="8" w:space="0" w:color="auto"/>
              <w:right w:val="single" w:sz="8" w:space="0" w:color="auto"/>
            </w:tcBorders>
            <w:vAlign w:val="center"/>
          </w:tcPr>
          <w:p w14:paraId="53123D24" w14:textId="6128DF8D" w:rsidR="008C5D1B" w:rsidRPr="00C775F6" w:rsidRDefault="008C5D1B" w:rsidP="00D670CF">
            <w:pPr>
              <w:keepNext/>
              <w:keepLines/>
              <w:autoSpaceDE/>
              <w:autoSpaceDN/>
              <w:adjustRightInd/>
              <w:snapToGrid/>
              <w:spacing w:after="0"/>
              <w:jc w:val="left"/>
              <w:rPr>
                <w:rFonts w:ascii="Arial" w:hAnsi="Arial" w:cs="Arial"/>
                <w:b/>
                <w:sz w:val="15"/>
                <w:szCs w:val="15"/>
                <w:lang w:val="en-GB" w:eastAsia="zh-CN"/>
              </w:rPr>
            </w:pPr>
            <w:r>
              <w:rPr>
                <w:rFonts w:ascii="Arial" w:hAnsi="Arial" w:cs="Arial" w:hint="eastAsia"/>
                <w:b/>
                <w:sz w:val="15"/>
                <w:szCs w:val="15"/>
                <w:lang w:val="en-GB" w:eastAsia="zh-CN"/>
              </w:rPr>
              <w:t>C</w:t>
            </w:r>
            <w:r>
              <w:rPr>
                <w:rFonts w:ascii="Arial" w:hAnsi="Arial" w:cs="Arial"/>
                <w:b/>
                <w:sz w:val="15"/>
                <w:szCs w:val="15"/>
                <w:lang w:val="en-GB" w:eastAsia="zh-CN"/>
              </w:rPr>
              <w:t>ase 102a: FR1, UL-TDOA, Type A, 10.24/20.48, UDS1+UDS2</w:t>
            </w:r>
          </w:p>
        </w:tc>
        <w:tc>
          <w:tcPr>
            <w:tcW w:w="1114" w:type="dxa"/>
            <w:tcBorders>
              <w:top w:val="single" w:sz="8" w:space="0" w:color="auto"/>
              <w:left w:val="single" w:sz="8" w:space="0" w:color="auto"/>
              <w:bottom w:val="single" w:sz="8" w:space="0" w:color="auto"/>
              <w:right w:val="single" w:sz="8" w:space="0" w:color="auto"/>
            </w:tcBorders>
            <w:vAlign w:val="center"/>
          </w:tcPr>
          <w:p w14:paraId="7DC07AF2" w14:textId="78150B52" w:rsidR="008C5D1B" w:rsidRPr="00BC029A" w:rsidRDefault="008C5D1B" w:rsidP="00D670CF">
            <w:pPr>
              <w:keepNext/>
              <w:keepLines/>
              <w:autoSpaceDE/>
              <w:autoSpaceDN/>
              <w:adjustRightInd/>
              <w:snapToGrid/>
              <w:spacing w:after="0"/>
              <w:jc w:val="left"/>
              <w:rPr>
                <w:rFonts w:ascii="Arial" w:hAnsi="Arial" w:cs="Arial"/>
                <w:b/>
                <w:sz w:val="15"/>
                <w:szCs w:val="15"/>
                <w:lang w:val="en-GB"/>
              </w:rPr>
            </w:pPr>
            <w:r>
              <w:rPr>
                <w:rFonts w:ascii="Arial" w:hAnsi="Arial" w:cs="Arial" w:hint="eastAsia"/>
                <w:b/>
                <w:sz w:val="15"/>
                <w:szCs w:val="15"/>
                <w:lang w:val="en-GB" w:eastAsia="zh-CN"/>
              </w:rPr>
              <w:t>C</w:t>
            </w:r>
            <w:r>
              <w:rPr>
                <w:rFonts w:ascii="Arial" w:hAnsi="Arial" w:cs="Arial"/>
                <w:b/>
                <w:sz w:val="15"/>
                <w:szCs w:val="15"/>
                <w:lang w:val="en-GB" w:eastAsia="zh-CN"/>
              </w:rPr>
              <w:t>ase 103a: FR1, UL-TDOA, Type A, 10.24/40.96, UDS1+UDS2</w:t>
            </w:r>
          </w:p>
        </w:tc>
        <w:tc>
          <w:tcPr>
            <w:tcW w:w="1118" w:type="dxa"/>
            <w:tcBorders>
              <w:top w:val="single" w:sz="8" w:space="0" w:color="auto"/>
              <w:left w:val="single" w:sz="8" w:space="0" w:color="auto"/>
              <w:bottom w:val="single" w:sz="8" w:space="0" w:color="auto"/>
              <w:right w:val="single" w:sz="8" w:space="0" w:color="auto"/>
            </w:tcBorders>
            <w:vAlign w:val="center"/>
          </w:tcPr>
          <w:p w14:paraId="5C399331" w14:textId="407BAEDB" w:rsidR="008C5D1B" w:rsidRPr="00C775F6" w:rsidRDefault="008C5D1B" w:rsidP="00D670CF">
            <w:pPr>
              <w:keepNext/>
              <w:keepLines/>
              <w:autoSpaceDE/>
              <w:autoSpaceDN/>
              <w:adjustRightInd/>
              <w:snapToGrid/>
              <w:spacing w:after="0"/>
              <w:jc w:val="left"/>
              <w:rPr>
                <w:rFonts w:ascii="Arial" w:hAnsi="Arial" w:cs="Arial"/>
                <w:b/>
                <w:sz w:val="15"/>
                <w:szCs w:val="15"/>
                <w:lang w:val="en-GB" w:eastAsia="zh-CN"/>
              </w:rPr>
            </w:pPr>
            <w:r>
              <w:rPr>
                <w:rFonts w:ascii="Arial" w:hAnsi="Arial" w:cs="Arial" w:hint="eastAsia"/>
                <w:b/>
                <w:sz w:val="15"/>
                <w:szCs w:val="15"/>
                <w:lang w:val="en-GB" w:eastAsia="zh-CN"/>
              </w:rPr>
              <w:t>C</w:t>
            </w:r>
            <w:r>
              <w:rPr>
                <w:rFonts w:ascii="Arial" w:hAnsi="Arial" w:cs="Arial"/>
                <w:b/>
                <w:sz w:val="15"/>
                <w:szCs w:val="15"/>
                <w:lang w:val="en-GB" w:eastAsia="zh-CN"/>
              </w:rPr>
              <w:t>ase 104a: FR1, UL-TDOA, Type A, 10.24/81.92, UDS1+UDS2</w:t>
            </w:r>
          </w:p>
        </w:tc>
        <w:tc>
          <w:tcPr>
            <w:tcW w:w="1110" w:type="dxa"/>
            <w:tcBorders>
              <w:top w:val="single" w:sz="8" w:space="0" w:color="auto"/>
              <w:left w:val="single" w:sz="8" w:space="0" w:color="auto"/>
              <w:bottom w:val="single" w:sz="8" w:space="0" w:color="auto"/>
              <w:right w:val="single" w:sz="8" w:space="0" w:color="auto"/>
            </w:tcBorders>
            <w:vAlign w:val="center"/>
          </w:tcPr>
          <w:p w14:paraId="27D0B39E" w14:textId="266A1C60" w:rsidR="008C5D1B" w:rsidRPr="007D18C5" w:rsidRDefault="008C5D1B" w:rsidP="00D670CF">
            <w:pPr>
              <w:keepNext/>
              <w:keepLines/>
              <w:autoSpaceDE/>
              <w:autoSpaceDN/>
              <w:adjustRightInd/>
              <w:snapToGrid/>
              <w:spacing w:after="0"/>
              <w:jc w:val="left"/>
              <w:rPr>
                <w:rFonts w:ascii="Arial" w:hAnsi="Arial" w:cs="Arial"/>
                <w:b/>
                <w:sz w:val="15"/>
                <w:szCs w:val="15"/>
                <w:lang w:val="en-GB"/>
              </w:rPr>
            </w:pPr>
            <w:r>
              <w:rPr>
                <w:rFonts w:ascii="Arial" w:hAnsi="Arial" w:cs="Arial" w:hint="eastAsia"/>
                <w:b/>
                <w:sz w:val="15"/>
                <w:szCs w:val="15"/>
                <w:lang w:val="en-GB" w:eastAsia="zh-CN"/>
              </w:rPr>
              <w:t>C</w:t>
            </w:r>
            <w:r>
              <w:rPr>
                <w:rFonts w:ascii="Arial" w:hAnsi="Arial" w:cs="Arial"/>
                <w:b/>
                <w:sz w:val="15"/>
                <w:szCs w:val="15"/>
                <w:lang w:val="en-GB" w:eastAsia="zh-CN"/>
              </w:rPr>
              <w:t>ase 105a: FR1, UL-TDOA, Type A, 10.24/no paging, UDS1</w:t>
            </w:r>
          </w:p>
        </w:tc>
        <w:tc>
          <w:tcPr>
            <w:tcW w:w="1111" w:type="dxa"/>
            <w:tcBorders>
              <w:top w:val="single" w:sz="8" w:space="0" w:color="auto"/>
              <w:left w:val="single" w:sz="8" w:space="0" w:color="auto"/>
              <w:bottom w:val="single" w:sz="8" w:space="0" w:color="auto"/>
              <w:right w:val="single" w:sz="8" w:space="0" w:color="auto"/>
            </w:tcBorders>
            <w:vAlign w:val="center"/>
          </w:tcPr>
          <w:p w14:paraId="26D7F543" w14:textId="309C83FD" w:rsidR="008C5D1B" w:rsidRDefault="008C5D1B" w:rsidP="00D670CF">
            <w:pPr>
              <w:keepNext/>
              <w:keepLines/>
              <w:autoSpaceDE/>
              <w:autoSpaceDN/>
              <w:adjustRightInd/>
              <w:snapToGrid/>
              <w:spacing w:after="0"/>
              <w:jc w:val="left"/>
              <w:rPr>
                <w:rFonts w:ascii="Arial" w:hAnsi="Arial" w:cs="Arial"/>
                <w:b/>
                <w:sz w:val="15"/>
                <w:szCs w:val="15"/>
                <w:lang w:val="en-GB" w:eastAsia="zh-CN"/>
              </w:rPr>
            </w:pPr>
            <w:r>
              <w:rPr>
                <w:rFonts w:ascii="Arial" w:hAnsi="Arial" w:cs="Arial" w:hint="eastAsia"/>
                <w:b/>
                <w:sz w:val="15"/>
                <w:szCs w:val="15"/>
                <w:lang w:val="en-GB" w:eastAsia="zh-CN"/>
              </w:rPr>
              <w:t>C</w:t>
            </w:r>
            <w:r>
              <w:rPr>
                <w:rFonts w:ascii="Arial" w:hAnsi="Arial" w:cs="Arial"/>
                <w:b/>
                <w:sz w:val="15"/>
                <w:szCs w:val="15"/>
                <w:lang w:val="en-GB" w:eastAsia="zh-CN"/>
              </w:rPr>
              <w:t>ase 106a: FR1, UL-TDOA, Type A, 10.24/no paging, UDS2</w:t>
            </w:r>
          </w:p>
        </w:tc>
        <w:tc>
          <w:tcPr>
            <w:tcW w:w="1110" w:type="dxa"/>
            <w:tcBorders>
              <w:top w:val="single" w:sz="8" w:space="0" w:color="auto"/>
              <w:left w:val="single" w:sz="8" w:space="0" w:color="auto"/>
              <w:bottom w:val="single" w:sz="8" w:space="0" w:color="auto"/>
              <w:right w:val="single" w:sz="8" w:space="0" w:color="auto"/>
            </w:tcBorders>
            <w:vAlign w:val="center"/>
          </w:tcPr>
          <w:p w14:paraId="45E8DA04" w14:textId="2D12FEAF" w:rsidR="008C5D1B" w:rsidRDefault="008C5D1B" w:rsidP="00D670CF">
            <w:pPr>
              <w:keepNext/>
              <w:keepLines/>
              <w:autoSpaceDE/>
              <w:autoSpaceDN/>
              <w:adjustRightInd/>
              <w:snapToGrid/>
              <w:spacing w:after="0"/>
              <w:jc w:val="left"/>
              <w:rPr>
                <w:rFonts w:ascii="Arial" w:hAnsi="Arial" w:cs="Arial"/>
                <w:b/>
                <w:sz w:val="15"/>
                <w:szCs w:val="15"/>
                <w:lang w:val="en-GB" w:eastAsia="zh-CN"/>
              </w:rPr>
            </w:pPr>
            <w:r>
              <w:rPr>
                <w:rFonts w:ascii="Arial" w:hAnsi="Arial" w:cs="Arial" w:hint="eastAsia"/>
                <w:b/>
                <w:sz w:val="15"/>
                <w:szCs w:val="15"/>
                <w:lang w:val="en-GB" w:eastAsia="zh-CN"/>
              </w:rPr>
              <w:t>C</w:t>
            </w:r>
            <w:r>
              <w:rPr>
                <w:rFonts w:ascii="Arial" w:hAnsi="Arial" w:cs="Arial"/>
                <w:b/>
                <w:sz w:val="15"/>
                <w:szCs w:val="15"/>
                <w:lang w:val="en-GB" w:eastAsia="zh-CN"/>
              </w:rPr>
              <w:t>ase 107a: FR1, UL-TDOA, Type A, 10.24/no paging, UDS1</w:t>
            </w:r>
          </w:p>
        </w:tc>
      </w:tr>
      <w:tr w:rsidR="008C5D1B" w:rsidRPr="00C775F6" w14:paraId="28AC4AC9" w14:textId="11009AA8"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42AE6247" w14:textId="77777777" w:rsidR="008C5D1B" w:rsidRPr="00BC029A" w:rsidRDefault="008C5D1B" w:rsidP="008C5D1B">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Sleep state</w:t>
            </w:r>
          </w:p>
        </w:tc>
        <w:tc>
          <w:tcPr>
            <w:tcW w:w="1114" w:type="dxa"/>
            <w:tcBorders>
              <w:top w:val="single" w:sz="8" w:space="0" w:color="auto"/>
              <w:left w:val="single" w:sz="8" w:space="0" w:color="auto"/>
              <w:bottom w:val="single" w:sz="8" w:space="0" w:color="auto"/>
              <w:right w:val="single" w:sz="8" w:space="0" w:color="auto"/>
            </w:tcBorders>
            <w:vAlign w:val="center"/>
          </w:tcPr>
          <w:p w14:paraId="27B9C56E" w14:textId="1D5C49EC"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U</w:t>
            </w:r>
            <w:r>
              <w:rPr>
                <w:rFonts w:ascii="Arial" w:hAnsi="Arial" w:cs="Arial"/>
                <w:sz w:val="15"/>
                <w:szCs w:val="15"/>
                <w:lang w:val="en-GB" w:eastAsia="zh-CN"/>
              </w:rPr>
              <w:t>ltra-deep sleep option 1+option 2</w:t>
            </w:r>
          </w:p>
        </w:tc>
        <w:tc>
          <w:tcPr>
            <w:tcW w:w="1114" w:type="dxa"/>
            <w:tcBorders>
              <w:top w:val="single" w:sz="8" w:space="0" w:color="auto"/>
              <w:left w:val="single" w:sz="8" w:space="0" w:color="auto"/>
              <w:bottom w:val="single" w:sz="8" w:space="0" w:color="auto"/>
              <w:right w:val="single" w:sz="8" w:space="0" w:color="auto"/>
            </w:tcBorders>
            <w:vAlign w:val="center"/>
          </w:tcPr>
          <w:p w14:paraId="1CD7CB27" w14:textId="47BB6123" w:rsidR="008C5D1B" w:rsidRPr="00BC029A"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U</w:t>
            </w:r>
            <w:r>
              <w:rPr>
                <w:rFonts w:ascii="Arial" w:hAnsi="Arial" w:cs="Arial"/>
                <w:sz w:val="15"/>
                <w:szCs w:val="15"/>
                <w:lang w:val="en-GB" w:eastAsia="zh-CN"/>
              </w:rPr>
              <w:t>ltra-deep sleep option 1+option 2</w:t>
            </w:r>
          </w:p>
        </w:tc>
        <w:tc>
          <w:tcPr>
            <w:tcW w:w="1118" w:type="dxa"/>
            <w:tcBorders>
              <w:top w:val="single" w:sz="8" w:space="0" w:color="auto"/>
              <w:left w:val="single" w:sz="8" w:space="0" w:color="auto"/>
              <w:bottom w:val="single" w:sz="8" w:space="0" w:color="auto"/>
              <w:right w:val="single" w:sz="8" w:space="0" w:color="auto"/>
            </w:tcBorders>
            <w:vAlign w:val="center"/>
          </w:tcPr>
          <w:p w14:paraId="1D9967DE" w14:textId="7A8A6117"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U</w:t>
            </w:r>
            <w:r>
              <w:rPr>
                <w:rFonts w:ascii="Arial" w:hAnsi="Arial" w:cs="Arial"/>
                <w:sz w:val="15"/>
                <w:szCs w:val="15"/>
                <w:lang w:val="en-GB" w:eastAsia="zh-CN"/>
              </w:rPr>
              <w:t>ltra-deep sleep option 1+option 2</w:t>
            </w:r>
          </w:p>
        </w:tc>
        <w:tc>
          <w:tcPr>
            <w:tcW w:w="1110" w:type="dxa"/>
            <w:tcBorders>
              <w:top w:val="single" w:sz="8" w:space="0" w:color="auto"/>
              <w:left w:val="single" w:sz="8" w:space="0" w:color="auto"/>
              <w:bottom w:val="single" w:sz="8" w:space="0" w:color="auto"/>
              <w:right w:val="single" w:sz="8" w:space="0" w:color="auto"/>
            </w:tcBorders>
            <w:vAlign w:val="center"/>
          </w:tcPr>
          <w:p w14:paraId="21327B2E" w14:textId="1EE94288"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U</w:t>
            </w:r>
            <w:r>
              <w:rPr>
                <w:rFonts w:ascii="Arial" w:hAnsi="Arial" w:cs="Arial"/>
                <w:sz w:val="15"/>
                <w:szCs w:val="15"/>
                <w:lang w:val="en-GB" w:eastAsia="zh-CN"/>
              </w:rPr>
              <w:t>ltra-deep sleep option 2</w:t>
            </w:r>
          </w:p>
        </w:tc>
        <w:tc>
          <w:tcPr>
            <w:tcW w:w="1111" w:type="dxa"/>
            <w:tcBorders>
              <w:top w:val="single" w:sz="8" w:space="0" w:color="auto"/>
              <w:left w:val="single" w:sz="8" w:space="0" w:color="auto"/>
              <w:bottom w:val="single" w:sz="8" w:space="0" w:color="auto"/>
              <w:right w:val="single" w:sz="8" w:space="0" w:color="auto"/>
            </w:tcBorders>
            <w:vAlign w:val="center"/>
          </w:tcPr>
          <w:p w14:paraId="5F39D248" w14:textId="7F804AB6" w:rsidR="008C5D1B"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U</w:t>
            </w:r>
            <w:r>
              <w:rPr>
                <w:rFonts w:ascii="Arial" w:hAnsi="Arial" w:cs="Arial"/>
                <w:sz w:val="15"/>
                <w:szCs w:val="15"/>
                <w:lang w:val="en-GB" w:eastAsia="zh-CN"/>
              </w:rPr>
              <w:t>ltra-deep sleep option 2</w:t>
            </w:r>
          </w:p>
        </w:tc>
        <w:tc>
          <w:tcPr>
            <w:tcW w:w="1110" w:type="dxa"/>
            <w:tcBorders>
              <w:top w:val="single" w:sz="8" w:space="0" w:color="auto"/>
              <w:left w:val="single" w:sz="8" w:space="0" w:color="auto"/>
              <w:bottom w:val="single" w:sz="8" w:space="0" w:color="auto"/>
              <w:right w:val="single" w:sz="8" w:space="0" w:color="auto"/>
            </w:tcBorders>
            <w:vAlign w:val="center"/>
          </w:tcPr>
          <w:p w14:paraId="4844F749" w14:textId="1AE73F4A" w:rsidR="008C5D1B"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U</w:t>
            </w:r>
            <w:r>
              <w:rPr>
                <w:rFonts w:ascii="Arial" w:hAnsi="Arial" w:cs="Arial"/>
                <w:sz w:val="15"/>
                <w:szCs w:val="15"/>
                <w:lang w:val="en-GB" w:eastAsia="zh-CN"/>
              </w:rPr>
              <w:t>ltra-deep sleep option 2</w:t>
            </w:r>
          </w:p>
        </w:tc>
      </w:tr>
      <w:tr w:rsidR="008C5D1B" w:rsidRPr="00C775F6" w14:paraId="3B9B1806" w14:textId="18CF9146"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74BDC7E6" w14:textId="77777777" w:rsidR="008C5D1B" w:rsidRPr="00BC029A" w:rsidRDefault="008C5D1B" w:rsidP="008C5D1B">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DRX cycle</w:t>
            </w:r>
          </w:p>
        </w:tc>
        <w:tc>
          <w:tcPr>
            <w:tcW w:w="1114" w:type="dxa"/>
            <w:tcBorders>
              <w:top w:val="single" w:sz="8" w:space="0" w:color="auto"/>
              <w:left w:val="single" w:sz="8" w:space="0" w:color="auto"/>
              <w:bottom w:val="single" w:sz="8" w:space="0" w:color="auto"/>
              <w:right w:val="single" w:sz="8" w:space="0" w:color="auto"/>
            </w:tcBorders>
            <w:vAlign w:val="center"/>
          </w:tcPr>
          <w:p w14:paraId="44072958" w14:textId="08D79145"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20.48s</w:t>
            </w:r>
          </w:p>
        </w:tc>
        <w:tc>
          <w:tcPr>
            <w:tcW w:w="1114" w:type="dxa"/>
            <w:tcBorders>
              <w:top w:val="single" w:sz="8" w:space="0" w:color="auto"/>
              <w:left w:val="single" w:sz="8" w:space="0" w:color="auto"/>
              <w:bottom w:val="single" w:sz="8" w:space="0" w:color="auto"/>
              <w:right w:val="single" w:sz="8" w:space="0" w:color="auto"/>
            </w:tcBorders>
            <w:vAlign w:val="center"/>
          </w:tcPr>
          <w:p w14:paraId="61C9FE77" w14:textId="23BA67A3"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40.96s</w:t>
            </w:r>
          </w:p>
        </w:tc>
        <w:tc>
          <w:tcPr>
            <w:tcW w:w="1118" w:type="dxa"/>
            <w:tcBorders>
              <w:top w:val="single" w:sz="8" w:space="0" w:color="auto"/>
              <w:left w:val="single" w:sz="8" w:space="0" w:color="auto"/>
              <w:bottom w:val="single" w:sz="8" w:space="0" w:color="auto"/>
              <w:right w:val="single" w:sz="8" w:space="0" w:color="auto"/>
            </w:tcBorders>
            <w:vAlign w:val="center"/>
          </w:tcPr>
          <w:p w14:paraId="1D3411D8" w14:textId="00DABF2E"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81.92s</w:t>
            </w:r>
          </w:p>
        </w:tc>
        <w:tc>
          <w:tcPr>
            <w:tcW w:w="1110" w:type="dxa"/>
            <w:tcBorders>
              <w:top w:val="single" w:sz="8" w:space="0" w:color="auto"/>
              <w:left w:val="single" w:sz="8" w:space="0" w:color="auto"/>
              <w:bottom w:val="single" w:sz="8" w:space="0" w:color="auto"/>
              <w:right w:val="single" w:sz="8" w:space="0" w:color="auto"/>
            </w:tcBorders>
            <w:vAlign w:val="center"/>
          </w:tcPr>
          <w:p w14:paraId="719D538C" w14:textId="06CCE35F"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Inf</w:t>
            </w:r>
          </w:p>
        </w:tc>
        <w:tc>
          <w:tcPr>
            <w:tcW w:w="1111" w:type="dxa"/>
            <w:tcBorders>
              <w:top w:val="single" w:sz="8" w:space="0" w:color="auto"/>
              <w:left w:val="single" w:sz="8" w:space="0" w:color="auto"/>
              <w:bottom w:val="single" w:sz="8" w:space="0" w:color="auto"/>
              <w:right w:val="single" w:sz="8" w:space="0" w:color="auto"/>
            </w:tcBorders>
            <w:vAlign w:val="center"/>
          </w:tcPr>
          <w:p w14:paraId="6E04F787" w14:textId="3473B441" w:rsidR="008C5D1B"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81.92s</w:t>
            </w:r>
          </w:p>
        </w:tc>
        <w:tc>
          <w:tcPr>
            <w:tcW w:w="1110" w:type="dxa"/>
            <w:tcBorders>
              <w:top w:val="single" w:sz="8" w:space="0" w:color="auto"/>
              <w:left w:val="single" w:sz="8" w:space="0" w:color="auto"/>
              <w:bottom w:val="single" w:sz="8" w:space="0" w:color="auto"/>
              <w:right w:val="single" w:sz="8" w:space="0" w:color="auto"/>
            </w:tcBorders>
            <w:vAlign w:val="center"/>
          </w:tcPr>
          <w:p w14:paraId="4F98F2B9" w14:textId="55D6E832" w:rsidR="008C5D1B"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Inf</w:t>
            </w:r>
          </w:p>
        </w:tc>
      </w:tr>
      <w:tr w:rsidR="008C5D1B" w:rsidRPr="00C775F6" w14:paraId="660D252D" w14:textId="39A486A3"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47F562E4" w14:textId="77777777" w:rsidR="008C5D1B" w:rsidRPr="00BC029A" w:rsidRDefault="008C5D1B" w:rsidP="008C5D1B">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paging reception</w:t>
            </w:r>
          </w:p>
        </w:tc>
        <w:tc>
          <w:tcPr>
            <w:tcW w:w="1114" w:type="dxa"/>
            <w:tcBorders>
              <w:top w:val="single" w:sz="8" w:space="0" w:color="auto"/>
              <w:left w:val="single" w:sz="8" w:space="0" w:color="auto"/>
              <w:bottom w:val="single" w:sz="8" w:space="0" w:color="auto"/>
              <w:right w:val="single" w:sz="8" w:space="0" w:color="auto"/>
            </w:tcBorders>
            <w:vAlign w:val="center"/>
          </w:tcPr>
          <w:p w14:paraId="3A55D4A2" w14:textId="6B2726DD"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1114" w:type="dxa"/>
            <w:tcBorders>
              <w:top w:val="single" w:sz="8" w:space="0" w:color="auto"/>
              <w:left w:val="single" w:sz="8" w:space="0" w:color="auto"/>
              <w:bottom w:val="single" w:sz="8" w:space="0" w:color="auto"/>
              <w:right w:val="single" w:sz="8" w:space="0" w:color="auto"/>
            </w:tcBorders>
            <w:vAlign w:val="center"/>
          </w:tcPr>
          <w:p w14:paraId="09CB2285" w14:textId="34985ABF"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1118" w:type="dxa"/>
            <w:tcBorders>
              <w:top w:val="single" w:sz="8" w:space="0" w:color="auto"/>
              <w:left w:val="single" w:sz="8" w:space="0" w:color="auto"/>
              <w:bottom w:val="single" w:sz="8" w:space="0" w:color="auto"/>
              <w:right w:val="single" w:sz="8" w:space="0" w:color="auto"/>
            </w:tcBorders>
            <w:vAlign w:val="center"/>
          </w:tcPr>
          <w:p w14:paraId="50F80FB9" w14:textId="0BE8505C"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1110" w:type="dxa"/>
            <w:tcBorders>
              <w:top w:val="single" w:sz="8" w:space="0" w:color="auto"/>
              <w:left w:val="single" w:sz="8" w:space="0" w:color="auto"/>
              <w:bottom w:val="single" w:sz="8" w:space="0" w:color="auto"/>
              <w:right w:val="single" w:sz="8" w:space="0" w:color="auto"/>
            </w:tcBorders>
            <w:vAlign w:val="center"/>
          </w:tcPr>
          <w:p w14:paraId="57800A04" w14:textId="6F67FCD1"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No</w:t>
            </w:r>
          </w:p>
        </w:tc>
        <w:tc>
          <w:tcPr>
            <w:tcW w:w="1111" w:type="dxa"/>
            <w:tcBorders>
              <w:top w:val="single" w:sz="8" w:space="0" w:color="auto"/>
              <w:left w:val="single" w:sz="8" w:space="0" w:color="auto"/>
              <w:bottom w:val="single" w:sz="8" w:space="0" w:color="auto"/>
              <w:right w:val="single" w:sz="8" w:space="0" w:color="auto"/>
            </w:tcBorders>
            <w:vAlign w:val="center"/>
          </w:tcPr>
          <w:p w14:paraId="77CDF679" w14:textId="3096A40D" w:rsidR="008C5D1B"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1110" w:type="dxa"/>
            <w:tcBorders>
              <w:top w:val="single" w:sz="8" w:space="0" w:color="auto"/>
              <w:left w:val="single" w:sz="8" w:space="0" w:color="auto"/>
              <w:bottom w:val="single" w:sz="8" w:space="0" w:color="auto"/>
              <w:right w:val="single" w:sz="8" w:space="0" w:color="auto"/>
            </w:tcBorders>
            <w:vAlign w:val="center"/>
          </w:tcPr>
          <w:p w14:paraId="3375894D" w14:textId="1E20510E" w:rsidR="008C5D1B"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No</w:t>
            </w:r>
          </w:p>
        </w:tc>
      </w:tr>
      <w:tr w:rsidR="008C5D1B" w:rsidRPr="00C775F6" w14:paraId="14104556" w14:textId="3F2126DD"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21581481" w14:textId="77777777" w:rsidR="008C5D1B" w:rsidRPr="00BC029A" w:rsidRDefault="008C5D1B" w:rsidP="008C5D1B">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RS periodicity</w:t>
            </w:r>
          </w:p>
        </w:tc>
        <w:tc>
          <w:tcPr>
            <w:tcW w:w="1114" w:type="dxa"/>
            <w:tcBorders>
              <w:top w:val="single" w:sz="8" w:space="0" w:color="auto"/>
              <w:left w:val="single" w:sz="8" w:space="0" w:color="auto"/>
              <w:bottom w:val="single" w:sz="8" w:space="0" w:color="auto"/>
              <w:right w:val="single" w:sz="8" w:space="0" w:color="auto"/>
            </w:tcBorders>
            <w:vAlign w:val="center"/>
          </w:tcPr>
          <w:p w14:paraId="5914A90D" w14:textId="5011096C"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10.24s</w:t>
            </w:r>
          </w:p>
        </w:tc>
        <w:tc>
          <w:tcPr>
            <w:tcW w:w="1114" w:type="dxa"/>
            <w:tcBorders>
              <w:top w:val="single" w:sz="8" w:space="0" w:color="auto"/>
              <w:left w:val="single" w:sz="8" w:space="0" w:color="auto"/>
              <w:bottom w:val="single" w:sz="8" w:space="0" w:color="auto"/>
              <w:right w:val="single" w:sz="8" w:space="0" w:color="auto"/>
            </w:tcBorders>
            <w:vAlign w:val="center"/>
          </w:tcPr>
          <w:p w14:paraId="08A63829" w14:textId="6C221EA2"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1118" w:type="dxa"/>
            <w:tcBorders>
              <w:top w:val="single" w:sz="8" w:space="0" w:color="auto"/>
              <w:left w:val="single" w:sz="8" w:space="0" w:color="auto"/>
              <w:bottom w:val="single" w:sz="8" w:space="0" w:color="auto"/>
              <w:right w:val="single" w:sz="8" w:space="0" w:color="auto"/>
            </w:tcBorders>
            <w:vAlign w:val="center"/>
          </w:tcPr>
          <w:p w14:paraId="6BC5279A" w14:textId="757E4D03"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1110" w:type="dxa"/>
            <w:tcBorders>
              <w:top w:val="single" w:sz="8" w:space="0" w:color="auto"/>
              <w:left w:val="single" w:sz="8" w:space="0" w:color="auto"/>
              <w:bottom w:val="single" w:sz="8" w:space="0" w:color="auto"/>
              <w:right w:val="single" w:sz="8" w:space="0" w:color="auto"/>
            </w:tcBorders>
            <w:vAlign w:val="center"/>
          </w:tcPr>
          <w:p w14:paraId="058D2D52" w14:textId="5BCBFC23"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10.24s</w:t>
            </w:r>
          </w:p>
        </w:tc>
        <w:tc>
          <w:tcPr>
            <w:tcW w:w="1111" w:type="dxa"/>
            <w:tcBorders>
              <w:top w:val="single" w:sz="8" w:space="0" w:color="auto"/>
              <w:left w:val="single" w:sz="8" w:space="0" w:color="auto"/>
              <w:bottom w:val="single" w:sz="8" w:space="0" w:color="auto"/>
              <w:right w:val="single" w:sz="8" w:space="0" w:color="auto"/>
            </w:tcBorders>
            <w:vAlign w:val="center"/>
          </w:tcPr>
          <w:p w14:paraId="75DCC898" w14:textId="58D240C1" w:rsidR="008C5D1B"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1110" w:type="dxa"/>
            <w:tcBorders>
              <w:top w:val="single" w:sz="8" w:space="0" w:color="auto"/>
              <w:left w:val="single" w:sz="8" w:space="0" w:color="auto"/>
              <w:bottom w:val="single" w:sz="8" w:space="0" w:color="auto"/>
              <w:right w:val="single" w:sz="8" w:space="0" w:color="auto"/>
            </w:tcBorders>
            <w:vAlign w:val="center"/>
          </w:tcPr>
          <w:p w14:paraId="32086708" w14:textId="150B0E92" w:rsidR="008C5D1B"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10.24s</w:t>
            </w:r>
          </w:p>
        </w:tc>
      </w:tr>
      <w:tr w:rsidR="008C5D1B" w:rsidRPr="00C775F6" w14:paraId="52A834D8" w14:textId="07656278"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4F409D9A" w14:textId="77777777" w:rsidR="008C5D1B" w:rsidRPr="00BC029A" w:rsidRDefault="008C5D1B" w:rsidP="008C5D1B">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M-sample</w:t>
            </w:r>
          </w:p>
        </w:tc>
        <w:tc>
          <w:tcPr>
            <w:tcW w:w="1114" w:type="dxa"/>
            <w:tcBorders>
              <w:top w:val="single" w:sz="8" w:space="0" w:color="auto"/>
              <w:left w:val="single" w:sz="8" w:space="0" w:color="auto"/>
              <w:bottom w:val="single" w:sz="8" w:space="0" w:color="auto"/>
              <w:right w:val="single" w:sz="8" w:space="0" w:color="auto"/>
            </w:tcBorders>
            <w:vAlign w:val="center"/>
          </w:tcPr>
          <w:p w14:paraId="5E913D1A" w14:textId="506B4DE7"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4" w:type="dxa"/>
            <w:tcBorders>
              <w:top w:val="single" w:sz="8" w:space="0" w:color="auto"/>
              <w:left w:val="single" w:sz="8" w:space="0" w:color="auto"/>
              <w:bottom w:val="single" w:sz="8" w:space="0" w:color="auto"/>
              <w:right w:val="single" w:sz="8" w:space="0" w:color="auto"/>
            </w:tcBorders>
            <w:vAlign w:val="center"/>
          </w:tcPr>
          <w:p w14:paraId="04E1F6F9" w14:textId="592FD15C"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8" w:type="dxa"/>
            <w:tcBorders>
              <w:top w:val="single" w:sz="8" w:space="0" w:color="auto"/>
              <w:left w:val="single" w:sz="8" w:space="0" w:color="auto"/>
              <w:bottom w:val="single" w:sz="8" w:space="0" w:color="auto"/>
              <w:right w:val="single" w:sz="8" w:space="0" w:color="auto"/>
            </w:tcBorders>
            <w:vAlign w:val="center"/>
          </w:tcPr>
          <w:p w14:paraId="6BCC70D7" w14:textId="2B5545EF"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1110" w:type="dxa"/>
            <w:tcBorders>
              <w:top w:val="single" w:sz="8" w:space="0" w:color="auto"/>
              <w:left w:val="single" w:sz="8" w:space="0" w:color="auto"/>
              <w:bottom w:val="single" w:sz="8" w:space="0" w:color="auto"/>
              <w:right w:val="single" w:sz="8" w:space="0" w:color="auto"/>
            </w:tcBorders>
            <w:vAlign w:val="center"/>
          </w:tcPr>
          <w:p w14:paraId="1D11E5C3" w14:textId="299B1E71"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1111" w:type="dxa"/>
            <w:tcBorders>
              <w:top w:val="single" w:sz="8" w:space="0" w:color="auto"/>
              <w:left w:val="single" w:sz="8" w:space="0" w:color="auto"/>
              <w:bottom w:val="single" w:sz="8" w:space="0" w:color="auto"/>
              <w:right w:val="single" w:sz="8" w:space="0" w:color="auto"/>
            </w:tcBorders>
            <w:vAlign w:val="center"/>
          </w:tcPr>
          <w:p w14:paraId="577F50C9" w14:textId="643AC470" w:rsidR="008C5D1B"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0" w:type="dxa"/>
            <w:tcBorders>
              <w:top w:val="single" w:sz="8" w:space="0" w:color="auto"/>
              <w:left w:val="single" w:sz="8" w:space="0" w:color="auto"/>
              <w:bottom w:val="single" w:sz="8" w:space="0" w:color="auto"/>
              <w:right w:val="single" w:sz="8" w:space="0" w:color="auto"/>
            </w:tcBorders>
            <w:vAlign w:val="center"/>
          </w:tcPr>
          <w:p w14:paraId="4A4B1BE4" w14:textId="3D8EEEE1" w:rsidR="008C5D1B"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r>
      <w:tr w:rsidR="008C5D1B" w:rsidRPr="00C775F6" w14:paraId="3580ADE8" w14:textId="3E79D0BF"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1A00157E" w14:textId="77777777" w:rsidR="008C5D1B" w:rsidRPr="00BC029A" w:rsidRDefault="008C5D1B" w:rsidP="008C5D1B">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RRM measurement</w:t>
            </w:r>
          </w:p>
        </w:tc>
        <w:tc>
          <w:tcPr>
            <w:tcW w:w="1114" w:type="dxa"/>
            <w:tcBorders>
              <w:top w:val="single" w:sz="8" w:space="0" w:color="auto"/>
              <w:left w:val="single" w:sz="8" w:space="0" w:color="auto"/>
              <w:bottom w:val="single" w:sz="8" w:space="0" w:color="auto"/>
              <w:right w:val="single" w:sz="8" w:space="0" w:color="auto"/>
            </w:tcBorders>
            <w:vAlign w:val="center"/>
          </w:tcPr>
          <w:p w14:paraId="4BBA75DA" w14:textId="6EB60B22"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tcBorders>
              <w:top w:val="single" w:sz="8" w:space="0" w:color="auto"/>
              <w:left w:val="single" w:sz="8" w:space="0" w:color="auto"/>
              <w:bottom w:val="single" w:sz="8" w:space="0" w:color="auto"/>
              <w:right w:val="single" w:sz="8" w:space="0" w:color="auto"/>
            </w:tcBorders>
            <w:vAlign w:val="center"/>
          </w:tcPr>
          <w:p w14:paraId="4B47FEB1" w14:textId="27865D71"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8" w:type="dxa"/>
            <w:tcBorders>
              <w:top w:val="single" w:sz="8" w:space="0" w:color="auto"/>
              <w:left w:val="single" w:sz="8" w:space="0" w:color="auto"/>
              <w:bottom w:val="single" w:sz="8" w:space="0" w:color="auto"/>
              <w:right w:val="single" w:sz="8" w:space="0" w:color="auto"/>
            </w:tcBorders>
            <w:vAlign w:val="center"/>
          </w:tcPr>
          <w:p w14:paraId="2402A59E" w14:textId="7CA262F9"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0" w:type="dxa"/>
            <w:tcBorders>
              <w:top w:val="single" w:sz="8" w:space="0" w:color="auto"/>
              <w:left w:val="single" w:sz="8" w:space="0" w:color="auto"/>
              <w:bottom w:val="single" w:sz="8" w:space="0" w:color="auto"/>
              <w:right w:val="single" w:sz="8" w:space="0" w:color="auto"/>
            </w:tcBorders>
            <w:vAlign w:val="center"/>
          </w:tcPr>
          <w:p w14:paraId="149865A9" w14:textId="51037D1C"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1" w:type="dxa"/>
            <w:tcBorders>
              <w:top w:val="single" w:sz="8" w:space="0" w:color="auto"/>
              <w:left w:val="single" w:sz="8" w:space="0" w:color="auto"/>
              <w:bottom w:val="single" w:sz="8" w:space="0" w:color="auto"/>
              <w:right w:val="single" w:sz="8" w:space="0" w:color="auto"/>
            </w:tcBorders>
            <w:vAlign w:val="center"/>
          </w:tcPr>
          <w:p w14:paraId="6249FDD6" w14:textId="2F6F00AF" w:rsidR="008C5D1B"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0" w:type="dxa"/>
            <w:tcBorders>
              <w:top w:val="single" w:sz="8" w:space="0" w:color="auto"/>
              <w:left w:val="single" w:sz="8" w:space="0" w:color="auto"/>
              <w:bottom w:val="single" w:sz="8" w:space="0" w:color="auto"/>
              <w:right w:val="single" w:sz="8" w:space="0" w:color="auto"/>
            </w:tcBorders>
            <w:vAlign w:val="center"/>
          </w:tcPr>
          <w:p w14:paraId="4B9BDB66" w14:textId="507A1656" w:rsidR="008C5D1B"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r>
      <w:tr w:rsidR="008C5D1B" w:rsidRPr="00C775F6" w14:paraId="1D9B1CCD" w14:textId="353CBE08"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249C68E3" w14:textId="77777777" w:rsidR="008C5D1B" w:rsidRPr="00BC029A" w:rsidRDefault="008C5D1B" w:rsidP="008C5D1B">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BWP switching</w:t>
            </w:r>
          </w:p>
        </w:tc>
        <w:tc>
          <w:tcPr>
            <w:tcW w:w="1114" w:type="dxa"/>
            <w:tcBorders>
              <w:top w:val="single" w:sz="8" w:space="0" w:color="auto"/>
              <w:left w:val="single" w:sz="8" w:space="0" w:color="auto"/>
              <w:bottom w:val="single" w:sz="8" w:space="0" w:color="auto"/>
              <w:right w:val="single" w:sz="8" w:space="0" w:color="auto"/>
            </w:tcBorders>
            <w:vAlign w:val="center"/>
          </w:tcPr>
          <w:p w14:paraId="3B7E5FFD" w14:textId="686ED862"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tcBorders>
              <w:top w:val="single" w:sz="8" w:space="0" w:color="auto"/>
              <w:left w:val="single" w:sz="8" w:space="0" w:color="auto"/>
              <w:bottom w:val="single" w:sz="8" w:space="0" w:color="auto"/>
              <w:right w:val="single" w:sz="8" w:space="0" w:color="auto"/>
            </w:tcBorders>
            <w:vAlign w:val="center"/>
          </w:tcPr>
          <w:p w14:paraId="7A3540AD" w14:textId="0994BF77"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8" w:type="dxa"/>
            <w:tcBorders>
              <w:top w:val="single" w:sz="8" w:space="0" w:color="auto"/>
              <w:left w:val="single" w:sz="8" w:space="0" w:color="auto"/>
              <w:bottom w:val="single" w:sz="8" w:space="0" w:color="auto"/>
              <w:right w:val="single" w:sz="8" w:space="0" w:color="auto"/>
            </w:tcBorders>
            <w:vAlign w:val="center"/>
          </w:tcPr>
          <w:p w14:paraId="67FF2FE5" w14:textId="5461DA41"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0" w:type="dxa"/>
            <w:tcBorders>
              <w:top w:val="single" w:sz="8" w:space="0" w:color="auto"/>
              <w:left w:val="single" w:sz="8" w:space="0" w:color="auto"/>
              <w:bottom w:val="single" w:sz="8" w:space="0" w:color="auto"/>
              <w:right w:val="single" w:sz="8" w:space="0" w:color="auto"/>
            </w:tcBorders>
            <w:vAlign w:val="center"/>
          </w:tcPr>
          <w:p w14:paraId="43DD588E" w14:textId="72636EB9"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1" w:type="dxa"/>
            <w:tcBorders>
              <w:top w:val="single" w:sz="8" w:space="0" w:color="auto"/>
              <w:left w:val="single" w:sz="8" w:space="0" w:color="auto"/>
              <w:bottom w:val="single" w:sz="8" w:space="0" w:color="auto"/>
              <w:right w:val="single" w:sz="8" w:space="0" w:color="auto"/>
            </w:tcBorders>
            <w:vAlign w:val="center"/>
          </w:tcPr>
          <w:p w14:paraId="76531AE9" w14:textId="76B7B622" w:rsidR="008C5D1B"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0" w:type="dxa"/>
            <w:tcBorders>
              <w:top w:val="single" w:sz="8" w:space="0" w:color="auto"/>
              <w:left w:val="single" w:sz="8" w:space="0" w:color="auto"/>
              <w:bottom w:val="single" w:sz="8" w:space="0" w:color="auto"/>
              <w:right w:val="single" w:sz="8" w:space="0" w:color="auto"/>
            </w:tcBorders>
            <w:vAlign w:val="center"/>
          </w:tcPr>
          <w:p w14:paraId="6D3C4CF6" w14:textId="00D32ED7" w:rsidR="008C5D1B"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r>
      <w:tr w:rsidR="008C5D1B" w:rsidRPr="00C775F6" w14:paraId="01C62BC3" w14:textId="3D615DFF"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62AC9673" w14:textId="77777777" w:rsidR="008C5D1B" w:rsidRPr="00BC029A" w:rsidRDefault="008C5D1B" w:rsidP="008C5D1B">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Measurement reporting (e.g., RA/CG-SDT, reporting interval)</w:t>
            </w:r>
          </w:p>
        </w:tc>
        <w:tc>
          <w:tcPr>
            <w:tcW w:w="1114" w:type="dxa"/>
            <w:tcBorders>
              <w:top w:val="single" w:sz="8" w:space="0" w:color="auto"/>
              <w:left w:val="single" w:sz="8" w:space="0" w:color="auto"/>
              <w:bottom w:val="single" w:sz="8" w:space="0" w:color="auto"/>
              <w:right w:val="single" w:sz="8" w:space="0" w:color="auto"/>
            </w:tcBorders>
            <w:vAlign w:val="center"/>
          </w:tcPr>
          <w:p w14:paraId="3B52FBDB" w14:textId="4C663AC2"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tcBorders>
              <w:top w:val="single" w:sz="8" w:space="0" w:color="auto"/>
              <w:left w:val="single" w:sz="8" w:space="0" w:color="auto"/>
              <w:bottom w:val="single" w:sz="8" w:space="0" w:color="auto"/>
              <w:right w:val="single" w:sz="8" w:space="0" w:color="auto"/>
            </w:tcBorders>
            <w:vAlign w:val="center"/>
          </w:tcPr>
          <w:p w14:paraId="7994C74A" w14:textId="6B7751DB" w:rsidR="008C5D1B" w:rsidRPr="00BC029A"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8" w:type="dxa"/>
            <w:tcBorders>
              <w:top w:val="single" w:sz="8" w:space="0" w:color="auto"/>
              <w:left w:val="single" w:sz="8" w:space="0" w:color="auto"/>
              <w:bottom w:val="single" w:sz="8" w:space="0" w:color="auto"/>
              <w:right w:val="single" w:sz="8" w:space="0" w:color="auto"/>
            </w:tcBorders>
            <w:vAlign w:val="center"/>
          </w:tcPr>
          <w:p w14:paraId="5BAE4DB4" w14:textId="2DB55792"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0" w:type="dxa"/>
            <w:tcBorders>
              <w:top w:val="single" w:sz="8" w:space="0" w:color="auto"/>
              <w:left w:val="single" w:sz="8" w:space="0" w:color="auto"/>
              <w:bottom w:val="single" w:sz="8" w:space="0" w:color="auto"/>
              <w:right w:val="single" w:sz="8" w:space="0" w:color="auto"/>
            </w:tcBorders>
            <w:vAlign w:val="center"/>
          </w:tcPr>
          <w:p w14:paraId="48E7DAEA" w14:textId="4BD94C5A"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No</w:t>
            </w:r>
          </w:p>
        </w:tc>
        <w:tc>
          <w:tcPr>
            <w:tcW w:w="1111" w:type="dxa"/>
            <w:tcBorders>
              <w:top w:val="single" w:sz="8" w:space="0" w:color="auto"/>
              <w:left w:val="single" w:sz="8" w:space="0" w:color="auto"/>
              <w:bottom w:val="single" w:sz="8" w:space="0" w:color="auto"/>
              <w:right w:val="single" w:sz="8" w:space="0" w:color="auto"/>
            </w:tcBorders>
            <w:vAlign w:val="center"/>
          </w:tcPr>
          <w:p w14:paraId="5B5FD760" w14:textId="40B8A494" w:rsidR="008C5D1B"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0" w:type="dxa"/>
            <w:tcBorders>
              <w:top w:val="single" w:sz="8" w:space="0" w:color="auto"/>
              <w:left w:val="single" w:sz="8" w:space="0" w:color="auto"/>
              <w:bottom w:val="single" w:sz="8" w:space="0" w:color="auto"/>
              <w:right w:val="single" w:sz="8" w:space="0" w:color="auto"/>
            </w:tcBorders>
            <w:vAlign w:val="center"/>
          </w:tcPr>
          <w:p w14:paraId="06D6729E" w14:textId="068E9DA2" w:rsidR="008C5D1B"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No</w:t>
            </w:r>
          </w:p>
        </w:tc>
      </w:tr>
      <w:tr w:rsidR="008C5D1B" w:rsidRPr="00C775F6" w14:paraId="2241D498" w14:textId="6BF7CAB9"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2A8988C5" w14:textId="77777777" w:rsidR="008C5D1B" w:rsidRPr="00BC029A" w:rsidRDefault="008C5D1B" w:rsidP="008C5D1B">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Implementation factor K</w:t>
            </w:r>
          </w:p>
        </w:tc>
        <w:tc>
          <w:tcPr>
            <w:tcW w:w="1114" w:type="dxa"/>
            <w:tcBorders>
              <w:top w:val="single" w:sz="8" w:space="0" w:color="auto"/>
              <w:left w:val="single" w:sz="8" w:space="0" w:color="auto"/>
              <w:bottom w:val="single" w:sz="8" w:space="0" w:color="auto"/>
              <w:right w:val="single" w:sz="8" w:space="0" w:color="auto"/>
            </w:tcBorders>
            <w:vAlign w:val="center"/>
          </w:tcPr>
          <w:p w14:paraId="28C2C332"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4" w:type="dxa"/>
            <w:tcBorders>
              <w:top w:val="single" w:sz="8" w:space="0" w:color="auto"/>
              <w:left w:val="single" w:sz="8" w:space="0" w:color="auto"/>
              <w:bottom w:val="single" w:sz="8" w:space="0" w:color="auto"/>
              <w:right w:val="single" w:sz="8" w:space="0" w:color="auto"/>
            </w:tcBorders>
            <w:vAlign w:val="center"/>
          </w:tcPr>
          <w:p w14:paraId="52C70DBC" w14:textId="77777777" w:rsidR="008C5D1B" w:rsidRPr="00BC029A"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1118" w:type="dxa"/>
            <w:tcBorders>
              <w:top w:val="single" w:sz="8" w:space="0" w:color="auto"/>
              <w:left w:val="single" w:sz="8" w:space="0" w:color="auto"/>
              <w:bottom w:val="single" w:sz="8" w:space="0" w:color="auto"/>
              <w:right w:val="single" w:sz="8" w:space="0" w:color="auto"/>
            </w:tcBorders>
            <w:vAlign w:val="center"/>
          </w:tcPr>
          <w:p w14:paraId="3966C475"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1110" w:type="dxa"/>
            <w:tcBorders>
              <w:top w:val="single" w:sz="8" w:space="0" w:color="auto"/>
              <w:left w:val="single" w:sz="8" w:space="0" w:color="auto"/>
              <w:bottom w:val="single" w:sz="8" w:space="0" w:color="auto"/>
              <w:right w:val="single" w:sz="8" w:space="0" w:color="auto"/>
            </w:tcBorders>
            <w:vAlign w:val="center"/>
          </w:tcPr>
          <w:p w14:paraId="368B8A35"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1</w:t>
            </w:r>
          </w:p>
        </w:tc>
        <w:tc>
          <w:tcPr>
            <w:tcW w:w="1111" w:type="dxa"/>
            <w:tcBorders>
              <w:top w:val="single" w:sz="8" w:space="0" w:color="auto"/>
              <w:left w:val="single" w:sz="8" w:space="0" w:color="auto"/>
              <w:bottom w:val="single" w:sz="8" w:space="0" w:color="auto"/>
              <w:right w:val="single" w:sz="8" w:space="0" w:color="auto"/>
            </w:tcBorders>
            <w:vAlign w:val="center"/>
          </w:tcPr>
          <w:p w14:paraId="1C29054F" w14:textId="284202F4"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0" w:type="dxa"/>
            <w:tcBorders>
              <w:top w:val="single" w:sz="8" w:space="0" w:color="auto"/>
              <w:left w:val="single" w:sz="8" w:space="0" w:color="auto"/>
              <w:bottom w:val="single" w:sz="8" w:space="0" w:color="auto"/>
              <w:right w:val="single" w:sz="8" w:space="0" w:color="auto"/>
            </w:tcBorders>
            <w:vAlign w:val="center"/>
          </w:tcPr>
          <w:p w14:paraId="6CBD62F7" w14:textId="07781FD6"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1</w:t>
            </w:r>
          </w:p>
        </w:tc>
      </w:tr>
      <w:tr w:rsidR="008C5D1B" w:rsidRPr="00C775F6" w14:paraId="78D33238" w14:textId="77777777"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tcPr>
          <w:p w14:paraId="7A959897" w14:textId="0B065C62" w:rsidR="008C5D1B" w:rsidRPr="00BC029A" w:rsidRDefault="008C5D1B" w:rsidP="008C5D1B">
            <w:pPr>
              <w:keepNext/>
              <w:keepLines/>
              <w:autoSpaceDE/>
              <w:autoSpaceDN/>
              <w:adjustRightInd/>
              <w:snapToGrid/>
              <w:spacing w:after="0"/>
              <w:jc w:val="left"/>
              <w:rPr>
                <w:rFonts w:ascii="Arial" w:hAnsi="Arial" w:cs="Arial"/>
                <w:sz w:val="15"/>
                <w:szCs w:val="15"/>
                <w:lang w:val="en-GB"/>
              </w:rPr>
            </w:pPr>
            <w:r>
              <w:rPr>
                <w:rFonts w:ascii="Arial" w:hAnsi="Arial" w:cs="Arial" w:hint="eastAsia"/>
                <w:sz w:val="15"/>
                <w:szCs w:val="15"/>
                <w:lang w:val="en-GB" w:eastAsia="zh-CN"/>
              </w:rPr>
              <w:t>O</w:t>
            </w:r>
            <w:r>
              <w:rPr>
                <w:rFonts w:ascii="Arial" w:hAnsi="Arial" w:cs="Arial"/>
                <w:sz w:val="15"/>
                <w:szCs w:val="15"/>
                <w:lang w:val="en-GB"/>
              </w:rPr>
              <w:t>ther assumptions</w:t>
            </w:r>
          </w:p>
        </w:tc>
        <w:tc>
          <w:tcPr>
            <w:tcW w:w="1114" w:type="dxa"/>
            <w:tcBorders>
              <w:top w:val="single" w:sz="8" w:space="0" w:color="auto"/>
              <w:left w:val="single" w:sz="8" w:space="0" w:color="auto"/>
              <w:bottom w:val="single" w:sz="8" w:space="0" w:color="auto"/>
              <w:right w:val="single" w:sz="8" w:space="0" w:color="auto"/>
            </w:tcBorders>
            <w:vAlign w:val="center"/>
          </w:tcPr>
          <w:p w14:paraId="580BD9E1" w14:textId="77777777" w:rsidR="008C5D1B" w:rsidRDefault="008C5D1B" w:rsidP="00D670CF">
            <w:pPr>
              <w:keepNext/>
              <w:keepLines/>
              <w:autoSpaceDE/>
              <w:autoSpaceDN/>
              <w:adjustRightInd/>
              <w:snapToGrid/>
              <w:spacing w:after="0"/>
              <w:jc w:val="center"/>
              <w:rPr>
                <w:rFonts w:ascii="Arial" w:hAnsi="Arial" w:cs="Arial"/>
                <w:sz w:val="15"/>
                <w:szCs w:val="15"/>
                <w:lang w:val="en-GB" w:eastAsia="zh-CN"/>
              </w:rPr>
            </w:pPr>
          </w:p>
        </w:tc>
        <w:tc>
          <w:tcPr>
            <w:tcW w:w="1114" w:type="dxa"/>
            <w:tcBorders>
              <w:top w:val="single" w:sz="8" w:space="0" w:color="auto"/>
              <w:left w:val="single" w:sz="8" w:space="0" w:color="auto"/>
              <w:bottom w:val="single" w:sz="8" w:space="0" w:color="auto"/>
              <w:right w:val="single" w:sz="8" w:space="0" w:color="auto"/>
            </w:tcBorders>
            <w:vAlign w:val="center"/>
          </w:tcPr>
          <w:p w14:paraId="59B284D9" w14:textId="77777777" w:rsidR="008C5D1B" w:rsidRDefault="008C5D1B" w:rsidP="00D670CF">
            <w:pPr>
              <w:keepNext/>
              <w:keepLines/>
              <w:autoSpaceDE/>
              <w:autoSpaceDN/>
              <w:adjustRightInd/>
              <w:snapToGrid/>
              <w:spacing w:after="0"/>
              <w:jc w:val="center"/>
              <w:rPr>
                <w:rFonts w:ascii="Arial" w:hAnsi="Arial" w:cs="Arial"/>
                <w:sz w:val="15"/>
                <w:szCs w:val="15"/>
                <w:lang w:val="en-GB" w:eastAsia="zh-CN"/>
              </w:rPr>
            </w:pPr>
          </w:p>
        </w:tc>
        <w:tc>
          <w:tcPr>
            <w:tcW w:w="1118" w:type="dxa"/>
            <w:tcBorders>
              <w:top w:val="single" w:sz="8" w:space="0" w:color="auto"/>
              <w:left w:val="single" w:sz="8" w:space="0" w:color="auto"/>
              <w:bottom w:val="single" w:sz="8" w:space="0" w:color="auto"/>
              <w:right w:val="single" w:sz="8" w:space="0" w:color="auto"/>
            </w:tcBorders>
            <w:vAlign w:val="center"/>
          </w:tcPr>
          <w:p w14:paraId="309F5931" w14:textId="77777777" w:rsidR="008C5D1B" w:rsidRDefault="008C5D1B" w:rsidP="00D670CF">
            <w:pPr>
              <w:keepNext/>
              <w:keepLines/>
              <w:autoSpaceDE/>
              <w:autoSpaceDN/>
              <w:adjustRightInd/>
              <w:snapToGrid/>
              <w:spacing w:after="0"/>
              <w:jc w:val="center"/>
              <w:rPr>
                <w:rFonts w:ascii="Arial" w:hAnsi="Arial" w:cs="Arial"/>
                <w:sz w:val="15"/>
                <w:szCs w:val="15"/>
                <w:lang w:val="en-GB" w:eastAsia="zh-CN"/>
              </w:rPr>
            </w:pPr>
          </w:p>
        </w:tc>
        <w:tc>
          <w:tcPr>
            <w:tcW w:w="1110" w:type="dxa"/>
            <w:tcBorders>
              <w:top w:val="single" w:sz="8" w:space="0" w:color="auto"/>
              <w:left w:val="single" w:sz="8" w:space="0" w:color="auto"/>
              <w:bottom w:val="single" w:sz="8" w:space="0" w:color="auto"/>
              <w:right w:val="single" w:sz="8" w:space="0" w:color="auto"/>
            </w:tcBorders>
            <w:vAlign w:val="center"/>
          </w:tcPr>
          <w:p w14:paraId="6C2D76E7" w14:textId="77777777" w:rsidR="008C5D1B" w:rsidRPr="00C775F6" w:rsidRDefault="008C5D1B" w:rsidP="00D670CF">
            <w:pPr>
              <w:keepNext/>
              <w:keepLines/>
              <w:autoSpaceDE/>
              <w:autoSpaceDN/>
              <w:adjustRightInd/>
              <w:snapToGrid/>
              <w:spacing w:after="0"/>
              <w:jc w:val="center"/>
              <w:rPr>
                <w:rFonts w:ascii="Arial" w:hAnsi="Arial" w:cs="Arial"/>
                <w:sz w:val="15"/>
                <w:szCs w:val="15"/>
                <w:lang w:val="en-GB" w:eastAsia="zh-CN"/>
              </w:rPr>
            </w:pPr>
          </w:p>
        </w:tc>
        <w:tc>
          <w:tcPr>
            <w:tcW w:w="1111" w:type="dxa"/>
            <w:tcBorders>
              <w:top w:val="single" w:sz="8" w:space="0" w:color="auto"/>
              <w:left w:val="single" w:sz="8" w:space="0" w:color="auto"/>
              <w:bottom w:val="single" w:sz="8" w:space="0" w:color="auto"/>
              <w:right w:val="single" w:sz="8" w:space="0" w:color="auto"/>
            </w:tcBorders>
            <w:vAlign w:val="center"/>
          </w:tcPr>
          <w:p w14:paraId="27376E69" w14:textId="2F883871" w:rsidR="008C5D1B"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ote 1</w:t>
            </w:r>
          </w:p>
        </w:tc>
        <w:tc>
          <w:tcPr>
            <w:tcW w:w="1110" w:type="dxa"/>
            <w:tcBorders>
              <w:top w:val="single" w:sz="8" w:space="0" w:color="auto"/>
              <w:left w:val="single" w:sz="8" w:space="0" w:color="auto"/>
              <w:bottom w:val="single" w:sz="8" w:space="0" w:color="auto"/>
              <w:right w:val="single" w:sz="8" w:space="0" w:color="auto"/>
            </w:tcBorders>
            <w:vAlign w:val="center"/>
          </w:tcPr>
          <w:p w14:paraId="14937A9A" w14:textId="2CEF60FF" w:rsidR="008C5D1B" w:rsidRPr="008C5D1B" w:rsidRDefault="008C5D1B"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Synchronization based on TRS</w:t>
            </w:r>
          </w:p>
        </w:tc>
      </w:tr>
      <w:tr w:rsidR="00D670CF" w:rsidRPr="00C775F6" w14:paraId="06CCD1F6" w14:textId="77777777" w:rsidTr="00D670CF">
        <w:trPr>
          <w:trHeight w:val="20"/>
          <w:jc w:val="center"/>
        </w:trPr>
        <w:tc>
          <w:tcPr>
            <w:tcW w:w="8226" w:type="dxa"/>
            <w:gridSpan w:val="7"/>
            <w:tcBorders>
              <w:top w:val="single" w:sz="8" w:space="0" w:color="auto"/>
              <w:left w:val="single" w:sz="8" w:space="0" w:color="auto"/>
              <w:bottom w:val="single" w:sz="8" w:space="0" w:color="auto"/>
              <w:right w:val="single" w:sz="8" w:space="0" w:color="auto"/>
            </w:tcBorders>
            <w:vAlign w:val="center"/>
          </w:tcPr>
          <w:p w14:paraId="3C3CE292" w14:textId="70E7E9C1" w:rsidR="00D670CF" w:rsidRDefault="00D670CF" w:rsidP="00D670CF">
            <w:pPr>
              <w:keepNext/>
              <w:keepLines/>
              <w:autoSpaceDE/>
              <w:autoSpaceDN/>
              <w:adjustRightInd/>
              <w:snapToGrid/>
              <w:spacing w:after="0"/>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 xml:space="preserve">ote 1: </w:t>
            </w:r>
            <w:r>
              <w:rPr>
                <w:rFonts w:ascii="Arial" w:hAnsi="Arial" w:cs="Arial" w:hint="eastAsia"/>
                <w:sz w:val="15"/>
                <w:szCs w:val="15"/>
                <w:lang w:val="en-GB" w:eastAsia="zh-CN"/>
              </w:rPr>
              <w:t>C</w:t>
            </w:r>
            <w:r>
              <w:rPr>
                <w:rFonts w:ascii="Arial" w:hAnsi="Arial" w:cs="Arial"/>
                <w:sz w:val="15"/>
                <w:szCs w:val="15"/>
                <w:lang w:val="en-GB" w:eastAsia="zh-CN"/>
              </w:rPr>
              <w:t xml:space="preserve">ell access rate is once per 61.44s with state transition power consumption under ultra- deep sleep Option 1 being </w:t>
            </w:r>
            <w:r>
              <w:rPr>
                <w:rFonts w:ascii="Arial" w:hAnsi="Arial" w:cs="Arial"/>
                <w:sz w:val="16"/>
                <w:szCs w:val="16"/>
                <w:lang w:eastAsia="zh-CN"/>
              </w:rPr>
              <w:t>13850</w:t>
            </w:r>
            <w:r>
              <w:rPr>
                <w:rFonts w:ascii="Arial" w:hAnsi="Arial" w:cs="Arial"/>
                <w:sz w:val="15"/>
                <w:szCs w:val="15"/>
                <w:lang w:val="en-GB" w:eastAsia="zh-CN"/>
              </w:rPr>
              <w:t xml:space="preserve"> power units.</w:t>
            </w:r>
          </w:p>
        </w:tc>
      </w:tr>
    </w:tbl>
    <w:p w14:paraId="73C25C4E" w14:textId="77777777" w:rsidR="008C5D1B" w:rsidRDefault="008C5D1B" w:rsidP="001A3BC9">
      <w:pPr>
        <w:overflowPunct w:val="0"/>
        <w:snapToGrid/>
        <w:jc w:val="left"/>
        <w:textAlignment w:val="baseline"/>
        <w:rPr>
          <w:sz w:val="20"/>
          <w:szCs w:val="20"/>
          <w:lang w:val="en-GB" w:eastAsia="zh-CN"/>
        </w:rPr>
      </w:pPr>
    </w:p>
    <w:p w14:paraId="653E746B" w14:textId="1CF0AA73" w:rsidR="008C5D1B" w:rsidRPr="00BC029A" w:rsidRDefault="008C5D1B" w:rsidP="008C5D1B">
      <w:pPr>
        <w:keepNext/>
        <w:keepLines/>
        <w:autoSpaceDE/>
        <w:autoSpaceDN/>
        <w:adjustRightInd/>
        <w:snapToGrid/>
        <w:spacing w:before="60" w:after="180"/>
        <w:jc w:val="center"/>
        <w:rPr>
          <w:rFonts w:ascii="Arial" w:hAnsi="Arial" w:cs="Arial"/>
          <w:b/>
          <w:sz w:val="20"/>
          <w:szCs w:val="20"/>
          <w:lang w:eastAsia="zh-CN"/>
        </w:rPr>
      </w:pPr>
      <w:r w:rsidRPr="00BC029A">
        <w:rPr>
          <w:rFonts w:ascii="Arial" w:hAnsi="Arial" w:cs="Arial"/>
          <w:b/>
          <w:sz w:val="20"/>
          <w:szCs w:val="20"/>
          <w:lang w:val="en-GB"/>
        </w:rPr>
        <w:t>Table B.5.X.1-</w:t>
      </w:r>
      <w:r>
        <w:rPr>
          <w:rFonts w:ascii="Arial" w:hAnsi="Arial" w:cs="Arial"/>
          <w:b/>
          <w:sz w:val="20"/>
          <w:szCs w:val="20"/>
          <w:lang w:val="en-GB"/>
        </w:rPr>
        <w:t>4</w:t>
      </w:r>
      <w:r w:rsidRPr="00BC029A">
        <w:rPr>
          <w:rFonts w:ascii="Arial" w:hAnsi="Arial" w:cs="Arial"/>
          <w:b/>
          <w:sz w:val="20"/>
          <w:szCs w:val="20"/>
        </w:rPr>
        <w:t>: Low Power High Accuracy Positioning - Evaluation cases and assumptions</w:t>
      </w:r>
      <w:r>
        <w:rPr>
          <w:rFonts w:ascii="Arial" w:hAnsi="Arial" w:cs="Arial"/>
          <w:b/>
          <w:sz w:val="20"/>
          <w:szCs w:val="20"/>
        </w:rPr>
        <w:t xml:space="preserve"> for Rel-18 DL positioning enhancements</w:t>
      </w:r>
      <w:r w:rsidR="00D52448">
        <w:rPr>
          <w:rFonts w:ascii="Arial" w:hAnsi="Arial" w:cs="Arial"/>
          <w:b/>
          <w:sz w:val="20"/>
          <w:szCs w:val="20"/>
        </w:rPr>
        <w:t xml:space="preserve"> without UDS2</w:t>
      </w:r>
      <w:r w:rsidRPr="00BC029A">
        <w:rPr>
          <w:rFonts w:ascii="Arial" w:hAnsi="Arial" w:cs="Arial"/>
          <w:b/>
          <w:sz w:val="20"/>
          <w:szCs w:val="20"/>
        </w:rPr>
        <w:t xml:space="preserve"> </w:t>
      </w:r>
      <w:r w:rsidRPr="00BC029A">
        <w:rPr>
          <w:rFonts w:ascii="Arial" w:hAnsi="Arial" w:cs="Arial"/>
          <w:b/>
          <w:sz w:val="20"/>
          <w:szCs w:val="20"/>
          <w:lang w:val="en-GB"/>
        </w:rPr>
        <w:t>from [X]</w:t>
      </w:r>
    </w:p>
    <w:tbl>
      <w:tblPr>
        <w:tblW w:w="823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549"/>
        <w:gridCol w:w="1112"/>
        <w:gridCol w:w="1114"/>
        <w:gridCol w:w="1114"/>
        <w:gridCol w:w="1118"/>
        <w:gridCol w:w="1110"/>
        <w:gridCol w:w="1116"/>
      </w:tblGrid>
      <w:tr w:rsidR="00D670CF" w:rsidRPr="00C775F6" w14:paraId="4B161A79" w14:textId="77777777" w:rsidTr="00D670CF">
        <w:trPr>
          <w:trHeight w:val="462"/>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280514F3" w14:textId="77777777" w:rsidR="00D670CF" w:rsidRPr="00BC029A" w:rsidRDefault="00D670CF" w:rsidP="00D670CF">
            <w:pPr>
              <w:keepNext/>
              <w:keepLines/>
              <w:autoSpaceDE/>
              <w:autoSpaceDN/>
              <w:adjustRightInd/>
              <w:snapToGrid/>
              <w:spacing w:after="0"/>
              <w:jc w:val="center"/>
              <w:rPr>
                <w:rFonts w:ascii="Arial" w:hAnsi="Arial" w:cs="Arial"/>
                <w:sz w:val="15"/>
                <w:szCs w:val="15"/>
                <w:lang w:val="en-GB"/>
              </w:rPr>
            </w:pPr>
            <w:r w:rsidRPr="00D670CF">
              <w:rPr>
                <w:rFonts w:ascii="Arial" w:hAnsi="Arial" w:cs="Arial"/>
                <w:b/>
                <w:sz w:val="15"/>
                <w:szCs w:val="15"/>
                <w:lang w:val="en-GB"/>
              </w:rPr>
              <w:t>Evaluation assumption</w:t>
            </w:r>
          </w:p>
        </w:tc>
        <w:tc>
          <w:tcPr>
            <w:tcW w:w="1112" w:type="dxa"/>
            <w:tcBorders>
              <w:top w:val="single" w:sz="8" w:space="0" w:color="auto"/>
              <w:left w:val="single" w:sz="8" w:space="0" w:color="auto"/>
              <w:bottom w:val="single" w:sz="8" w:space="0" w:color="auto"/>
              <w:right w:val="single" w:sz="8" w:space="0" w:color="auto"/>
            </w:tcBorders>
            <w:vAlign w:val="center"/>
          </w:tcPr>
          <w:p w14:paraId="66016D37" w14:textId="2C7D1DFA" w:rsidR="00D670CF" w:rsidRPr="00BC029A" w:rsidRDefault="00D670CF" w:rsidP="00D670CF">
            <w:pPr>
              <w:keepNext/>
              <w:keepLines/>
              <w:autoSpaceDE/>
              <w:autoSpaceDN/>
              <w:adjustRightInd/>
              <w:snapToGrid/>
              <w:spacing w:after="0"/>
              <w:jc w:val="left"/>
              <w:rPr>
                <w:rFonts w:ascii="Arial" w:hAnsi="Arial" w:cs="Arial"/>
                <w:b/>
                <w:sz w:val="15"/>
                <w:szCs w:val="15"/>
                <w:lang w:val="en-GB" w:eastAsia="zh-CN"/>
              </w:rPr>
            </w:pPr>
            <w:r>
              <w:rPr>
                <w:rFonts w:ascii="Arial" w:hAnsi="Arial" w:cs="Arial"/>
                <w:b/>
                <w:sz w:val="15"/>
                <w:szCs w:val="15"/>
                <w:lang w:val="en-GB"/>
              </w:rPr>
              <w:t xml:space="preserve">Case 111: FR1, </w:t>
            </w:r>
            <w:r>
              <w:rPr>
                <w:rFonts w:ascii="Arial" w:hAnsi="Arial" w:cs="Arial" w:hint="eastAsia"/>
                <w:b/>
                <w:sz w:val="15"/>
                <w:szCs w:val="15"/>
                <w:lang w:val="en-GB" w:eastAsia="zh-CN"/>
              </w:rPr>
              <w:t>UE</w:t>
            </w:r>
            <w:r>
              <w:rPr>
                <w:rFonts w:ascii="Arial" w:hAnsi="Arial" w:cs="Arial"/>
                <w:b/>
                <w:sz w:val="15"/>
                <w:szCs w:val="15"/>
                <w:lang w:val="en-GB"/>
              </w:rPr>
              <w:t>-A DL-TDOA, Type A, 10.24/10.24, UDS1</w:t>
            </w:r>
          </w:p>
        </w:tc>
        <w:tc>
          <w:tcPr>
            <w:tcW w:w="1114" w:type="dxa"/>
            <w:tcBorders>
              <w:top w:val="single" w:sz="8" w:space="0" w:color="auto"/>
              <w:left w:val="single" w:sz="8" w:space="0" w:color="auto"/>
              <w:bottom w:val="single" w:sz="8" w:space="0" w:color="auto"/>
              <w:right w:val="single" w:sz="8" w:space="0" w:color="auto"/>
            </w:tcBorders>
            <w:vAlign w:val="center"/>
          </w:tcPr>
          <w:p w14:paraId="5FC7C6FF" w14:textId="01E5B65F" w:rsidR="00D670CF" w:rsidRPr="00C775F6" w:rsidRDefault="00D670CF" w:rsidP="00D670CF">
            <w:pPr>
              <w:keepNext/>
              <w:keepLines/>
              <w:autoSpaceDE/>
              <w:autoSpaceDN/>
              <w:adjustRightInd/>
              <w:snapToGrid/>
              <w:spacing w:after="0"/>
              <w:jc w:val="left"/>
              <w:rPr>
                <w:rFonts w:ascii="Arial" w:hAnsi="Arial" w:cs="Arial"/>
                <w:b/>
                <w:sz w:val="15"/>
                <w:szCs w:val="15"/>
                <w:lang w:val="en-GB" w:eastAsia="zh-CN"/>
              </w:rPr>
            </w:pPr>
            <w:r>
              <w:rPr>
                <w:rFonts w:ascii="Arial" w:hAnsi="Arial" w:cs="Arial"/>
                <w:b/>
                <w:sz w:val="15"/>
                <w:szCs w:val="15"/>
                <w:lang w:val="en-GB"/>
              </w:rPr>
              <w:t xml:space="preserve">Case 121: FR1, </w:t>
            </w:r>
            <w:r>
              <w:rPr>
                <w:rFonts w:ascii="Arial" w:hAnsi="Arial" w:cs="Arial" w:hint="eastAsia"/>
                <w:b/>
                <w:sz w:val="15"/>
                <w:szCs w:val="15"/>
                <w:lang w:val="en-GB" w:eastAsia="zh-CN"/>
              </w:rPr>
              <w:t>UE</w:t>
            </w:r>
            <w:r>
              <w:rPr>
                <w:rFonts w:ascii="Arial" w:hAnsi="Arial" w:cs="Arial"/>
                <w:b/>
                <w:sz w:val="15"/>
                <w:szCs w:val="15"/>
                <w:lang w:val="en-GB"/>
              </w:rPr>
              <w:t>-B DL-TDOA, Type A, 10.24/10.24, UDS1</w:t>
            </w:r>
          </w:p>
        </w:tc>
        <w:tc>
          <w:tcPr>
            <w:tcW w:w="1114" w:type="dxa"/>
            <w:tcBorders>
              <w:top w:val="single" w:sz="8" w:space="0" w:color="auto"/>
              <w:left w:val="single" w:sz="8" w:space="0" w:color="auto"/>
              <w:bottom w:val="single" w:sz="8" w:space="0" w:color="auto"/>
              <w:right w:val="single" w:sz="8" w:space="0" w:color="auto"/>
            </w:tcBorders>
            <w:vAlign w:val="center"/>
          </w:tcPr>
          <w:p w14:paraId="0E2A13AF" w14:textId="1CC1AAA9" w:rsidR="00D670CF" w:rsidRPr="00BC029A" w:rsidRDefault="00D670CF" w:rsidP="00D670CF">
            <w:pPr>
              <w:keepNext/>
              <w:keepLines/>
              <w:autoSpaceDE/>
              <w:autoSpaceDN/>
              <w:adjustRightInd/>
              <w:snapToGrid/>
              <w:spacing w:after="0"/>
              <w:jc w:val="left"/>
              <w:rPr>
                <w:rFonts w:ascii="Arial" w:hAnsi="Arial" w:cs="Arial"/>
                <w:b/>
                <w:sz w:val="15"/>
                <w:szCs w:val="15"/>
                <w:lang w:val="en-GB" w:eastAsia="zh-CN"/>
              </w:rPr>
            </w:pPr>
            <w:r>
              <w:rPr>
                <w:rFonts w:ascii="Arial" w:hAnsi="Arial" w:cs="Arial"/>
                <w:b/>
                <w:sz w:val="15"/>
                <w:szCs w:val="15"/>
                <w:lang w:val="en-GB"/>
              </w:rPr>
              <w:t xml:space="preserve">Case 122: FR1, </w:t>
            </w:r>
            <w:r>
              <w:rPr>
                <w:rFonts w:ascii="Arial" w:hAnsi="Arial" w:cs="Arial" w:hint="eastAsia"/>
                <w:b/>
                <w:sz w:val="15"/>
                <w:szCs w:val="15"/>
                <w:lang w:val="en-GB" w:eastAsia="zh-CN"/>
              </w:rPr>
              <w:t>UE</w:t>
            </w:r>
            <w:r>
              <w:rPr>
                <w:rFonts w:ascii="Arial" w:hAnsi="Arial" w:cs="Arial"/>
                <w:b/>
                <w:sz w:val="15"/>
                <w:szCs w:val="15"/>
                <w:lang w:val="en-GB"/>
              </w:rPr>
              <w:t>-B DL-TDOA, Type A, 10.24/20.48, UDS1</w:t>
            </w:r>
          </w:p>
        </w:tc>
        <w:tc>
          <w:tcPr>
            <w:tcW w:w="1118" w:type="dxa"/>
            <w:tcBorders>
              <w:top w:val="single" w:sz="8" w:space="0" w:color="auto"/>
              <w:left w:val="single" w:sz="8" w:space="0" w:color="auto"/>
              <w:bottom w:val="single" w:sz="8" w:space="0" w:color="auto"/>
              <w:right w:val="single" w:sz="8" w:space="0" w:color="auto"/>
            </w:tcBorders>
            <w:vAlign w:val="center"/>
          </w:tcPr>
          <w:p w14:paraId="7F41DB64" w14:textId="4D999E86" w:rsidR="00D670CF" w:rsidRPr="00C775F6" w:rsidRDefault="00D670CF" w:rsidP="00D670CF">
            <w:pPr>
              <w:keepNext/>
              <w:keepLines/>
              <w:autoSpaceDE/>
              <w:autoSpaceDN/>
              <w:adjustRightInd/>
              <w:snapToGrid/>
              <w:spacing w:after="0"/>
              <w:jc w:val="left"/>
              <w:rPr>
                <w:rFonts w:ascii="Arial" w:hAnsi="Arial" w:cs="Arial"/>
                <w:b/>
                <w:sz w:val="15"/>
                <w:szCs w:val="15"/>
                <w:lang w:val="en-GB" w:eastAsia="zh-CN"/>
              </w:rPr>
            </w:pPr>
            <w:r>
              <w:rPr>
                <w:rFonts w:ascii="Arial" w:hAnsi="Arial" w:cs="Arial"/>
                <w:b/>
                <w:sz w:val="15"/>
                <w:szCs w:val="15"/>
                <w:lang w:val="en-GB"/>
              </w:rPr>
              <w:t xml:space="preserve">Case 123: FR1, </w:t>
            </w:r>
            <w:r>
              <w:rPr>
                <w:rFonts w:ascii="Arial" w:hAnsi="Arial" w:cs="Arial" w:hint="eastAsia"/>
                <w:b/>
                <w:sz w:val="15"/>
                <w:szCs w:val="15"/>
                <w:lang w:val="en-GB" w:eastAsia="zh-CN"/>
              </w:rPr>
              <w:t>UE</w:t>
            </w:r>
            <w:r>
              <w:rPr>
                <w:rFonts w:ascii="Arial" w:hAnsi="Arial" w:cs="Arial"/>
                <w:b/>
                <w:sz w:val="15"/>
                <w:szCs w:val="15"/>
                <w:lang w:val="en-GB"/>
              </w:rPr>
              <w:t>-B DL-TDOA, Type A, 10.24/40.96, UDS1</w:t>
            </w:r>
          </w:p>
        </w:tc>
        <w:tc>
          <w:tcPr>
            <w:tcW w:w="1110" w:type="dxa"/>
            <w:tcBorders>
              <w:top w:val="single" w:sz="8" w:space="0" w:color="auto"/>
              <w:left w:val="single" w:sz="8" w:space="0" w:color="auto"/>
              <w:bottom w:val="single" w:sz="8" w:space="0" w:color="auto"/>
              <w:right w:val="single" w:sz="8" w:space="0" w:color="auto"/>
            </w:tcBorders>
            <w:vAlign w:val="center"/>
          </w:tcPr>
          <w:p w14:paraId="1C8A7BB9" w14:textId="6A33FD50" w:rsidR="00D670CF" w:rsidRPr="007D18C5" w:rsidRDefault="00D670CF" w:rsidP="00D670CF">
            <w:pPr>
              <w:keepNext/>
              <w:keepLines/>
              <w:autoSpaceDE/>
              <w:autoSpaceDN/>
              <w:adjustRightInd/>
              <w:snapToGrid/>
              <w:spacing w:after="0"/>
              <w:jc w:val="left"/>
              <w:rPr>
                <w:rFonts w:ascii="Arial" w:hAnsi="Arial" w:cs="Arial"/>
                <w:b/>
                <w:sz w:val="15"/>
                <w:szCs w:val="15"/>
                <w:lang w:val="en-GB"/>
              </w:rPr>
            </w:pPr>
            <w:r>
              <w:rPr>
                <w:rFonts w:ascii="Arial" w:hAnsi="Arial" w:cs="Arial"/>
                <w:b/>
                <w:sz w:val="15"/>
                <w:szCs w:val="15"/>
                <w:lang w:val="en-GB"/>
              </w:rPr>
              <w:t xml:space="preserve">Case 124: FR1, </w:t>
            </w:r>
            <w:r>
              <w:rPr>
                <w:rFonts w:ascii="Arial" w:hAnsi="Arial" w:cs="Arial" w:hint="eastAsia"/>
                <w:b/>
                <w:sz w:val="15"/>
                <w:szCs w:val="15"/>
                <w:lang w:val="en-GB" w:eastAsia="zh-CN"/>
              </w:rPr>
              <w:t>UE</w:t>
            </w:r>
            <w:r>
              <w:rPr>
                <w:rFonts w:ascii="Arial" w:hAnsi="Arial" w:cs="Arial"/>
                <w:b/>
                <w:sz w:val="15"/>
                <w:szCs w:val="15"/>
                <w:lang w:val="en-GB"/>
              </w:rPr>
              <w:t>-B DL-TDOA, Type A, 10.24/81.92, UDS1</w:t>
            </w:r>
          </w:p>
        </w:tc>
        <w:tc>
          <w:tcPr>
            <w:tcW w:w="1116" w:type="dxa"/>
            <w:tcBorders>
              <w:top w:val="single" w:sz="8" w:space="0" w:color="auto"/>
              <w:left w:val="single" w:sz="8" w:space="0" w:color="auto"/>
              <w:bottom w:val="single" w:sz="8" w:space="0" w:color="auto"/>
              <w:right w:val="single" w:sz="8" w:space="0" w:color="auto"/>
            </w:tcBorders>
            <w:vAlign w:val="center"/>
          </w:tcPr>
          <w:p w14:paraId="07B92D5F" w14:textId="253AF500" w:rsidR="00D670CF" w:rsidRPr="00C775F6" w:rsidRDefault="00D670CF" w:rsidP="00D670CF">
            <w:pPr>
              <w:keepNext/>
              <w:keepLines/>
              <w:autoSpaceDE/>
              <w:autoSpaceDN/>
              <w:adjustRightInd/>
              <w:snapToGrid/>
              <w:spacing w:after="0"/>
              <w:jc w:val="left"/>
              <w:rPr>
                <w:rFonts w:ascii="Arial" w:hAnsi="Arial" w:cs="Arial"/>
                <w:b/>
                <w:sz w:val="15"/>
                <w:szCs w:val="15"/>
                <w:lang w:val="en-GB"/>
              </w:rPr>
            </w:pPr>
            <w:r>
              <w:rPr>
                <w:rFonts w:ascii="Arial" w:hAnsi="Arial" w:cs="Arial" w:hint="eastAsia"/>
                <w:b/>
                <w:sz w:val="15"/>
                <w:szCs w:val="15"/>
                <w:lang w:val="en-GB" w:eastAsia="zh-CN"/>
              </w:rPr>
              <w:t>C</w:t>
            </w:r>
            <w:r>
              <w:rPr>
                <w:rFonts w:ascii="Arial" w:hAnsi="Arial" w:cs="Arial"/>
                <w:b/>
                <w:sz w:val="15"/>
                <w:szCs w:val="15"/>
                <w:lang w:val="en-GB" w:eastAsia="zh-CN"/>
              </w:rPr>
              <w:t>ase 125, FR1, UE-B DL-TDOA, Type A, 10.24/no paging, UDS</w:t>
            </w:r>
            <w:r w:rsidR="00D52448">
              <w:rPr>
                <w:rFonts w:ascii="Arial" w:hAnsi="Arial" w:cs="Arial"/>
                <w:b/>
                <w:sz w:val="15"/>
                <w:szCs w:val="15"/>
                <w:lang w:val="en-GB" w:eastAsia="zh-CN"/>
              </w:rPr>
              <w:t>1</w:t>
            </w:r>
          </w:p>
        </w:tc>
      </w:tr>
      <w:tr w:rsidR="00D670CF" w:rsidRPr="00C775F6" w14:paraId="651FAEE3" w14:textId="77777777"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2A026DDF" w14:textId="77777777" w:rsidR="00D670CF" w:rsidRPr="00BC029A" w:rsidRDefault="00D670CF" w:rsidP="00D670CF">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Sleep state</w:t>
            </w:r>
          </w:p>
        </w:tc>
        <w:tc>
          <w:tcPr>
            <w:tcW w:w="1112" w:type="dxa"/>
            <w:tcBorders>
              <w:top w:val="single" w:sz="8" w:space="0" w:color="auto"/>
              <w:left w:val="single" w:sz="8" w:space="0" w:color="auto"/>
              <w:bottom w:val="single" w:sz="8" w:space="0" w:color="auto"/>
              <w:right w:val="single" w:sz="8" w:space="0" w:color="auto"/>
            </w:tcBorders>
            <w:vAlign w:val="center"/>
          </w:tcPr>
          <w:p w14:paraId="3A3DDCA7" w14:textId="622EAE5E" w:rsidR="00D670CF" w:rsidRPr="00BC029A"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U</w:t>
            </w:r>
            <w:r>
              <w:rPr>
                <w:rFonts w:ascii="Arial" w:hAnsi="Arial" w:cs="Arial"/>
                <w:sz w:val="15"/>
                <w:szCs w:val="15"/>
                <w:lang w:val="en-GB" w:eastAsia="zh-CN"/>
              </w:rPr>
              <w:t>ltra-deep sleep option 1</w:t>
            </w:r>
          </w:p>
        </w:tc>
        <w:tc>
          <w:tcPr>
            <w:tcW w:w="1114" w:type="dxa"/>
            <w:tcBorders>
              <w:top w:val="single" w:sz="8" w:space="0" w:color="auto"/>
              <w:left w:val="single" w:sz="8" w:space="0" w:color="auto"/>
              <w:bottom w:val="single" w:sz="8" w:space="0" w:color="auto"/>
              <w:right w:val="single" w:sz="8" w:space="0" w:color="auto"/>
            </w:tcBorders>
            <w:vAlign w:val="center"/>
          </w:tcPr>
          <w:p w14:paraId="7246C7EF" w14:textId="3DD0D8EB" w:rsidR="00D670CF" w:rsidRPr="00C775F6"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U</w:t>
            </w:r>
            <w:r>
              <w:rPr>
                <w:rFonts w:ascii="Arial" w:hAnsi="Arial" w:cs="Arial"/>
                <w:sz w:val="15"/>
                <w:szCs w:val="15"/>
                <w:lang w:val="en-GB" w:eastAsia="zh-CN"/>
              </w:rPr>
              <w:t>ltra-deep sleep option 1</w:t>
            </w:r>
          </w:p>
        </w:tc>
        <w:tc>
          <w:tcPr>
            <w:tcW w:w="1114" w:type="dxa"/>
            <w:tcBorders>
              <w:top w:val="single" w:sz="8" w:space="0" w:color="auto"/>
              <w:left w:val="single" w:sz="8" w:space="0" w:color="auto"/>
              <w:bottom w:val="single" w:sz="8" w:space="0" w:color="auto"/>
              <w:right w:val="single" w:sz="8" w:space="0" w:color="auto"/>
            </w:tcBorders>
            <w:vAlign w:val="center"/>
          </w:tcPr>
          <w:p w14:paraId="207110CA" w14:textId="46376EAF" w:rsidR="00D670CF" w:rsidRPr="00BC029A"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U</w:t>
            </w:r>
            <w:r>
              <w:rPr>
                <w:rFonts w:ascii="Arial" w:hAnsi="Arial" w:cs="Arial"/>
                <w:sz w:val="15"/>
                <w:szCs w:val="15"/>
                <w:lang w:val="en-GB" w:eastAsia="zh-CN"/>
              </w:rPr>
              <w:t>ltra-deep sleep option 1</w:t>
            </w:r>
          </w:p>
        </w:tc>
        <w:tc>
          <w:tcPr>
            <w:tcW w:w="1118" w:type="dxa"/>
            <w:tcBorders>
              <w:top w:val="single" w:sz="8" w:space="0" w:color="auto"/>
              <w:left w:val="single" w:sz="8" w:space="0" w:color="auto"/>
              <w:bottom w:val="single" w:sz="8" w:space="0" w:color="auto"/>
              <w:right w:val="single" w:sz="8" w:space="0" w:color="auto"/>
            </w:tcBorders>
            <w:vAlign w:val="center"/>
          </w:tcPr>
          <w:p w14:paraId="2C9DDDB1" w14:textId="6F8A70B3"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U</w:t>
            </w:r>
            <w:r>
              <w:rPr>
                <w:rFonts w:ascii="Arial" w:hAnsi="Arial" w:cs="Arial"/>
                <w:sz w:val="15"/>
                <w:szCs w:val="15"/>
                <w:lang w:val="en-GB" w:eastAsia="zh-CN"/>
              </w:rPr>
              <w:t>ltra-deep sleep option 1</w:t>
            </w:r>
          </w:p>
        </w:tc>
        <w:tc>
          <w:tcPr>
            <w:tcW w:w="1110" w:type="dxa"/>
            <w:tcBorders>
              <w:top w:val="single" w:sz="8" w:space="0" w:color="auto"/>
              <w:left w:val="single" w:sz="8" w:space="0" w:color="auto"/>
              <w:bottom w:val="single" w:sz="8" w:space="0" w:color="auto"/>
              <w:right w:val="single" w:sz="8" w:space="0" w:color="auto"/>
            </w:tcBorders>
            <w:vAlign w:val="center"/>
          </w:tcPr>
          <w:p w14:paraId="3F4E8DA4" w14:textId="2FE286C1"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U</w:t>
            </w:r>
            <w:r>
              <w:rPr>
                <w:rFonts w:ascii="Arial" w:hAnsi="Arial" w:cs="Arial"/>
                <w:sz w:val="15"/>
                <w:szCs w:val="15"/>
                <w:lang w:val="en-GB" w:eastAsia="zh-CN"/>
              </w:rPr>
              <w:t>ltra-deep sleep option 1</w:t>
            </w:r>
          </w:p>
        </w:tc>
        <w:tc>
          <w:tcPr>
            <w:tcW w:w="1116" w:type="dxa"/>
            <w:tcBorders>
              <w:top w:val="single" w:sz="8" w:space="0" w:color="auto"/>
              <w:left w:val="single" w:sz="8" w:space="0" w:color="auto"/>
              <w:bottom w:val="single" w:sz="8" w:space="0" w:color="auto"/>
              <w:right w:val="single" w:sz="8" w:space="0" w:color="auto"/>
            </w:tcBorders>
            <w:vAlign w:val="center"/>
          </w:tcPr>
          <w:p w14:paraId="439CAB36" w14:textId="311CDC6A"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U</w:t>
            </w:r>
            <w:r>
              <w:rPr>
                <w:rFonts w:ascii="Arial" w:hAnsi="Arial" w:cs="Arial"/>
                <w:sz w:val="15"/>
                <w:szCs w:val="15"/>
                <w:lang w:val="en-GB" w:eastAsia="zh-CN"/>
              </w:rPr>
              <w:t>ltra-deep sleep option 1</w:t>
            </w:r>
          </w:p>
        </w:tc>
      </w:tr>
      <w:tr w:rsidR="00D670CF" w:rsidRPr="00C775F6" w14:paraId="43395C12" w14:textId="77777777"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0B8520BF" w14:textId="77777777" w:rsidR="00D670CF" w:rsidRPr="00BC029A" w:rsidRDefault="00D670CF" w:rsidP="00D670CF">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DRX cycle</w:t>
            </w:r>
          </w:p>
        </w:tc>
        <w:tc>
          <w:tcPr>
            <w:tcW w:w="1112" w:type="dxa"/>
            <w:tcBorders>
              <w:top w:val="single" w:sz="8" w:space="0" w:color="auto"/>
              <w:left w:val="single" w:sz="8" w:space="0" w:color="auto"/>
              <w:bottom w:val="single" w:sz="8" w:space="0" w:color="auto"/>
              <w:right w:val="single" w:sz="8" w:space="0" w:color="auto"/>
            </w:tcBorders>
            <w:vAlign w:val="center"/>
          </w:tcPr>
          <w:p w14:paraId="0D45F08B" w14:textId="577A5411" w:rsidR="00D670CF" w:rsidRPr="00BC029A"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1114" w:type="dxa"/>
            <w:tcBorders>
              <w:top w:val="single" w:sz="8" w:space="0" w:color="auto"/>
              <w:left w:val="single" w:sz="8" w:space="0" w:color="auto"/>
              <w:bottom w:val="single" w:sz="8" w:space="0" w:color="auto"/>
              <w:right w:val="single" w:sz="8" w:space="0" w:color="auto"/>
            </w:tcBorders>
            <w:vAlign w:val="center"/>
          </w:tcPr>
          <w:p w14:paraId="4F29BDF7" w14:textId="1BACE9D3" w:rsidR="00D670CF" w:rsidRPr="00C775F6"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1114" w:type="dxa"/>
            <w:tcBorders>
              <w:top w:val="single" w:sz="8" w:space="0" w:color="auto"/>
              <w:left w:val="single" w:sz="8" w:space="0" w:color="auto"/>
              <w:bottom w:val="single" w:sz="8" w:space="0" w:color="auto"/>
              <w:right w:val="single" w:sz="8" w:space="0" w:color="auto"/>
            </w:tcBorders>
            <w:vAlign w:val="center"/>
          </w:tcPr>
          <w:p w14:paraId="0F6992C9" w14:textId="54F17F12" w:rsidR="00D670CF" w:rsidRPr="00BC029A"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20.48s</w:t>
            </w:r>
          </w:p>
        </w:tc>
        <w:tc>
          <w:tcPr>
            <w:tcW w:w="1118" w:type="dxa"/>
            <w:tcBorders>
              <w:top w:val="single" w:sz="8" w:space="0" w:color="auto"/>
              <w:left w:val="single" w:sz="8" w:space="0" w:color="auto"/>
              <w:bottom w:val="single" w:sz="8" w:space="0" w:color="auto"/>
              <w:right w:val="single" w:sz="8" w:space="0" w:color="auto"/>
            </w:tcBorders>
            <w:vAlign w:val="center"/>
          </w:tcPr>
          <w:p w14:paraId="6030EBA1" w14:textId="20221A06"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40.96s</w:t>
            </w:r>
          </w:p>
        </w:tc>
        <w:tc>
          <w:tcPr>
            <w:tcW w:w="1110" w:type="dxa"/>
            <w:tcBorders>
              <w:top w:val="single" w:sz="8" w:space="0" w:color="auto"/>
              <w:left w:val="single" w:sz="8" w:space="0" w:color="auto"/>
              <w:bottom w:val="single" w:sz="8" w:space="0" w:color="auto"/>
              <w:right w:val="single" w:sz="8" w:space="0" w:color="auto"/>
            </w:tcBorders>
            <w:vAlign w:val="center"/>
          </w:tcPr>
          <w:p w14:paraId="4FCC6BAF" w14:textId="6CE6E658"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81.92s</w:t>
            </w:r>
          </w:p>
        </w:tc>
        <w:tc>
          <w:tcPr>
            <w:tcW w:w="1116" w:type="dxa"/>
            <w:tcBorders>
              <w:top w:val="single" w:sz="8" w:space="0" w:color="auto"/>
              <w:left w:val="single" w:sz="8" w:space="0" w:color="auto"/>
              <w:bottom w:val="single" w:sz="8" w:space="0" w:color="auto"/>
              <w:right w:val="single" w:sz="8" w:space="0" w:color="auto"/>
            </w:tcBorders>
            <w:vAlign w:val="center"/>
          </w:tcPr>
          <w:p w14:paraId="704BFD80" w14:textId="6EF81279"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Inf</w:t>
            </w:r>
          </w:p>
        </w:tc>
      </w:tr>
      <w:tr w:rsidR="00D670CF" w:rsidRPr="00C775F6" w14:paraId="1AE701D3" w14:textId="77777777"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0A8DE56D" w14:textId="77777777" w:rsidR="00D670CF" w:rsidRPr="00BC029A" w:rsidRDefault="00D670CF" w:rsidP="00D670CF">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paging reception</w:t>
            </w:r>
          </w:p>
        </w:tc>
        <w:tc>
          <w:tcPr>
            <w:tcW w:w="1112" w:type="dxa"/>
            <w:tcBorders>
              <w:top w:val="single" w:sz="8" w:space="0" w:color="auto"/>
              <w:left w:val="single" w:sz="8" w:space="0" w:color="auto"/>
              <w:bottom w:val="single" w:sz="8" w:space="0" w:color="auto"/>
              <w:right w:val="single" w:sz="8" w:space="0" w:color="auto"/>
            </w:tcBorders>
            <w:vAlign w:val="center"/>
          </w:tcPr>
          <w:p w14:paraId="00A733A2" w14:textId="641B8A26" w:rsidR="00D670CF" w:rsidRPr="00BC029A"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1114" w:type="dxa"/>
            <w:tcBorders>
              <w:top w:val="single" w:sz="8" w:space="0" w:color="auto"/>
              <w:left w:val="single" w:sz="8" w:space="0" w:color="auto"/>
              <w:bottom w:val="single" w:sz="8" w:space="0" w:color="auto"/>
              <w:right w:val="single" w:sz="8" w:space="0" w:color="auto"/>
            </w:tcBorders>
            <w:vAlign w:val="center"/>
          </w:tcPr>
          <w:p w14:paraId="297487B3" w14:textId="512C0BE8" w:rsidR="00D670CF" w:rsidRPr="00C775F6"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1114" w:type="dxa"/>
            <w:tcBorders>
              <w:top w:val="single" w:sz="8" w:space="0" w:color="auto"/>
              <w:left w:val="single" w:sz="8" w:space="0" w:color="auto"/>
              <w:bottom w:val="single" w:sz="8" w:space="0" w:color="auto"/>
              <w:right w:val="single" w:sz="8" w:space="0" w:color="auto"/>
            </w:tcBorders>
            <w:vAlign w:val="center"/>
          </w:tcPr>
          <w:p w14:paraId="76869A31" w14:textId="668845E8" w:rsidR="00D670CF" w:rsidRPr="00BC029A"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1118" w:type="dxa"/>
            <w:tcBorders>
              <w:top w:val="single" w:sz="8" w:space="0" w:color="auto"/>
              <w:left w:val="single" w:sz="8" w:space="0" w:color="auto"/>
              <w:bottom w:val="single" w:sz="8" w:space="0" w:color="auto"/>
              <w:right w:val="single" w:sz="8" w:space="0" w:color="auto"/>
            </w:tcBorders>
            <w:vAlign w:val="center"/>
          </w:tcPr>
          <w:p w14:paraId="24D65009" w14:textId="37E59B57"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1110" w:type="dxa"/>
            <w:tcBorders>
              <w:top w:val="single" w:sz="8" w:space="0" w:color="auto"/>
              <w:left w:val="single" w:sz="8" w:space="0" w:color="auto"/>
              <w:bottom w:val="single" w:sz="8" w:space="0" w:color="auto"/>
              <w:right w:val="single" w:sz="8" w:space="0" w:color="auto"/>
            </w:tcBorders>
            <w:vAlign w:val="center"/>
          </w:tcPr>
          <w:p w14:paraId="4CC93FA9" w14:textId="7C486A9A"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1116" w:type="dxa"/>
            <w:tcBorders>
              <w:top w:val="single" w:sz="8" w:space="0" w:color="auto"/>
              <w:left w:val="single" w:sz="8" w:space="0" w:color="auto"/>
              <w:bottom w:val="single" w:sz="8" w:space="0" w:color="auto"/>
              <w:right w:val="single" w:sz="8" w:space="0" w:color="auto"/>
            </w:tcBorders>
            <w:vAlign w:val="center"/>
          </w:tcPr>
          <w:p w14:paraId="5F9C20CB" w14:textId="3DE9B168"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No</w:t>
            </w:r>
          </w:p>
        </w:tc>
      </w:tr>
      <w:tr w:rsidR="00D670CF" w:rsidRPr="00C775F6" w14:paraId="4A9E960C" w14:textId="77777777"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2B3DA996" w14:textId="77777777" w:rsidR="00D670CF" w:rsidRPr="00BC029A" w:rsidRDefault="00D670CF" w:rsidP="00D670CF">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RS periodicity</w:t>
            </w:r>
          </w:p>
        </w:tc>
        <w:tc>
          <w:tcPr>
            <w:tcW w:w="1112" w:type="dxa"/>
            <w:tcBorders>
              <w:top w:val="single" w:sz="8" w:space="0" w:color="auto"/>
              <w:left w:val="single" w:sz="8" w:space="0" w:color="auto"/>
              <w:bottom w:val="single" w:sz="8" w:space="0" w:color="auto"/>
              <w:right w:val="single" w:sz="8" w:space="0" w:color="auto"/>
            </w:tcBorders>
            <w:vAlign w:val="center"/>
          </w:tcPr>
          <w:p w14:paraId="779FA03A" w14:textId="18FF2258" w:rsidR="00D670CF" w:rsidRPr="00BC029A"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10.24s</w:t>
            </w:r>
          </w:p>
        </w:tc>
        <w:tc>
          <w:tcPr>
            <w:tcW w:w="1114" w:type="dxa"/>
            <w:tcBorders>
              <w:top w:val="single" w:sz="8" w:space="0" w:color="auto"/>
              <w:left w:val="single" w:sz="8" w:space="0" w:color="auto"/>
              <w:bottom w:val="single" w:sz="8" w:space="0" w:color="auto"/>
              <w:right w:val="single" w:sz="8" w:space="0" w:color="auto"/>
            </w:tcBorders>
            <w:vAlign w:val="center"/>
          </w:tcPr>
          <w:p w14:paraId="41D2CEE0" w14:textId="272A2B59" w:rsidR="00D670CF" w:rsidRPr="00C775F6"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10.24s</w:t>
            </w:r>
          </w:p>
        </w:tc>
        <w:tc>
          <w:tcPr>
            <w:tcW w:w="1114" w:type="dxa"/>
            <w:tcBorders>
              <w:top w:val="single" w:sz="8" w:space="0" w:color="auto"/>
              <w:left w:val="single" w:sz="8" w:space="0" w:color="auto"/>
              <w:bottom w:val="single" w:sz="8" w:space="0" w:color="auto"/>
              <w:right w:val="single" w:sz="8" w:space="0" w:color="auto"/>
            </w:tcBorders>
            <w:vAlign w:val="center"/>
          </w:tcPr>
          <w:p w14:paraId="4F574050" w14:textId="14EED4D0" w:rsidR="00D670CF" w:rsidRPr="00BC029A"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10.24s</w:t>
            </w:r>
          </w:p>
        </w:tc>
        <w:tc>
          <w:tcPr>
            <w:tcW w:w="1118" w:type="dxa"/>
            <w:tcBorders>
              <w:top w:val="single" w:sz="8" w:space="0" w:color="auto"/>
              <w:left w:val="single" w:sz="8" w:space="0" w:color="auto"/>
              <w:bottom w:val="single" w:sz="8" w:space="0" w:color="auto"/>
              <w:right w:val="single" w:sz="8" w:space="0" w:color="auto"/>
            </w:tcBorders>
            <w:vAlign w:val="center"/>
          </w:tcPr>
          <w:p w14:paraId="614B2E34" w14:textId="7E852807"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10.24s</w:t>
            </w:r>
          </w:p>
        </w:tc>
        <w:tc>
          <w:tcPr>
            <w:tcW w:w="1110" w:type="dxa"/>
            <w:tcBorders>
              <w:top w:val="single" w:sz="8" w:space="0" w:color="auto"/>
              <w:left w:val="single" w:sz="8" w:space="0" w:color="auto"/>
              <w:bottom w:val="single" w:sz="8" w:space="0" w:color="auto"/>
              <w:right w:val="single" w:sz="8" w:space="0" w:color="auto"/>
            </w:tcBorders>
            <w:vAlign w:val="center"/>
          </w:tcPr>
          <w:p w14:paraId="1C38655F" w14:textId="012E988D"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10.24s</w:t>
            </w:r>
          </w:p>
        </w:tc>
        <w:tc>
          <w:tcPr>
            <w:tcW w:w="1116" w:type="dxa"/>
            <w:tcBorders>
              <w:top w:val="single" w:sz="8" w:space="0" w:color="auto"/>
              <w:left w:val="single" w:sz="8" w:space="0" w:color="auto"/>
              <w:bottom w:val="single" w:sz="8" w:space="0" w:color="auto"/>
              <w:right w:val="single" w:sz="8" w:space="0" w:color="auto"/>
            </w:tcBorders>
            <w:vAlign w:val="center"/>
          </w:tcPr>
          <w:p w14:paraId="3A95B73E" w14:textId="4947A997"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10.24s</w:t>
            </w:r>
          </w:p>
        </w:tc>
      </w:tr>
      <w:tr w:rsidR="00D670CF" w:rsidRPr="00C775F6" w14:paraId="5FAD0C78" w14:textId="77777777"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40EF14C3" w14:textId="77777777" w:rsidR="00D670CF" w:rsidRPr="00BC029A" w:rsidRDefault="00D670CF" w:rsidP="00D670CF">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M-sample</w:t>
            </w:r>
          </w:p>
        </w:tc>
        <w:tc>
          <w:tcPr>
            <w:tcW w:w="1112" w:type="dxa"/>
            <w:tcBorders>
              <w:top w:val="single" w:sz="8" w:space="0" w:color="auto"/>
              <w:left w:val="single" w:sz="8" w:space="0" w:color="auto"/>
              <w:bottom w:val="single" w:sz="8" w:space="0" w:color="auto"/>
              <w:right w:val="single" w:sz="8" w:space="0" w:color="auto"/>
            </w:tcBorders>
            <w:vAlign w:val="center"/>
          </w:tcPr>
          <w:p w14:paraId="2EFC64D7" w14:textId="28A28D8F" w:rsidR="00D670CF" w:rsidRPr="00BC029A"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4" w:type="dxa"/>
            <w:tcBorders>
              <w:top w:val="single" w:sz="8" w:space="0" w:color="auto"/>
              <w:left w:val="single" w:sz="8" w:space="0" w:color="auto"/>
              <w:bottom w:val="single" w:sz="8" w:space="0" w:color="auto"/>
              <w:right w:val="single" w:sz="8" w:space="0" w:color="auto"/>
            </w:tcBorders>
            <w:vAlign w:val="center"/>
          </w:tcPr>
          <w:p w14:paraId="23B56A71" w14:textId="22C44C9F" w:rsidR="00D670CF" w:rsidRPr="00C775F6"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4" w:type="dxa"/>
            <w:tcBorders>
              <w:top w:val="single" w:sz="8" w:space="0" w:color="auto"/>
              <w:left w:val="single" w:sz="8" w:space="0" w:color="auto"/>
              <w:bottom w:val="single" w:sz="8" w:space="0" w:color="auto"/>
              <w:right w:val="single" w:sz="8" w:space="0" w:color="auto"/>
            </w:tcBorders>
            <w:vAlign w:val="center"/>
          </w:tcPr>
          <w:p w14:paraId="01C13ED5" w14:textId="2966E8E2" w:rsidR="00D670CF" w:rsidRPr="00BC029A"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8" w:type="dxa"/>
            <w:tcBorders>
              <w:top w:val="single" w:sz="8" w:space="0" w:color="auto"/>
              <w:left w:val="single" w:sz="8" w:space="0" w:color="auto"/>
              <w:bottom w:val="single" w:sz="8" w:space="0" w:color="auto"/>
              <w:right w:val="single" w:sz="8" w:space="0" w:color="auto"/>
            </w:tcBorders>
            <w:vAlign w:val="center"/>
          </w:tcPr>
          <w:p w14:paraId="6D941352" w14:textId="555D8310"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1110" w:type="dxa"/>
            <w:tcBorders>
              <w:top w:val="single" w:sz="8" w:space="0" w:color="auto"/>
              <w:left w:val="single" w:sz="8" w:space="0" w:color="auto"/>
              <w:bottom w:val="single" w:sz="8" w:space="0" w:color="auto"/>
              <w:right w:val="single" w:sz="8" w:space="0" w:color="auto"/>
            </w:tcBorders>
            <w:vAlign w:val="center"/>
          </w:tcPr>
          <w:p w14:paraId="64B6157E" w14:textId="739EFD69"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1116" w:type="dxa"/>
            <w:tcBorders>
              <w:top w:val="single" w:sz="8" w:space="0" w:color="auto"/>
              <w:left w:val="single" w:sz="8" w:space="0" w:color="auto"/>
              <w:bottom w:val="single" w:sz="8" w:space="0" w:color="auto"/>
              <w:right w:val="single" w:sz="8" w:space="0" w:color="auto"/>
            </w:tcBorders>
            <w:vAlign w:val="center"/>
          </w:tcPr>
          <w:p w14:paraId="3863787D" w14:textId="5D41D248"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r>
      <w:tr w:rsidR="00D670CF" w:rsidRPr="00C775F6" w14:paraId="350E3711" w14:textId="77777777"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0CC43E19" w14:textId="77777777" w:rsidR="00D670CF" w:rsidRPr="00BC029A" w:rsidRDefault="00D670CF" w:rsidP="00D670CF">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RRM measurement</w:t>
            </w:r>
          </w:p>
        </w:tc>
        <w:tc>
          <w:tcPr>
            <w:tcW w:w="1112" w:type="dxa"/>
            <w:tcBorders>
              <w:top w:val="single" w:sz="8" w:space="0" w:color="auto"/>
              <w:left w:val="single" w:sz="8" w:space="0" w:color="auto"/>
              <w:bottom w:val="single" w:sz="8" w:space="0" w:color="auto"/>
              <w:right w:val="single" w:sz="8" w:space="0" w:color="auto"/>
            </w:tcBorders>
            <w:vAlign w:val="center"/>
          </w:tcPr>
          <w:p w14:paraId="5F8F0B23" w14:textId="25E624F8" w:rsidR="00D670CF" w:rsidRPr="00BC029A"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tcBorders>
              <w:top w:val="single" w:sz="8" w:space="0" w:color="auto"/>
              <w:left w:val="single" w:sz="8" w:space="0" w:color="auto"/>
              <w:bottom w:val="single" w:sz="8" w:space="0" w:color="auto"/>
              <w:right w:val="single" w:sz="8" w:space="0" w:color="auto"/>
            </w:tcBorders>
            <w:vAlign w:val="center"/>
          </w:tcPr>
          <w:p w14:paraId="0DAB378D" w14:textId="17522278" w:rsidR="00D670CF" w:rsidRPr="00C775F6"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tcBorders>
              <w:top w:val="single" w:sz="8" w:space="0" w:color="auto"/>
              <w:left w:val="single" w:sz="8" w:space="0" w:color="auto"/>
              <w:bottom w:val="single" w:sz="8" w:space="0" w:color="auto"/>
              <w:right w:val="single" w:sz="8" w:space="0" w:color="auto"/>
            </w:tcBorders>
            <w:vAlign w:val="center"/>
          </w:tcPr>
          <w:p w14:paraId="7C7EDD08" w14:textId="6C00FE37" w:rsidR="00D670CF" w:rsidRPr="00BC029A"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8" w:type="dxa"/>
            <w:tcBorders>
              <w:top w:val="single" w:sz="8" w:space="0" w:color="auto"/>
              <w:left w:val="single" w:sz="8" w:space="0" w:color="auto"/>
              <w:bottom w:val="single" w:sz="8" w:space="0" w:color="auto"/>
              <w:right w:val="single" w:sz="8" w:space="0" w:color="auto"/>
            </w:tcBorders>
            <w:vAlign w:val="center"/>
          </w:tcPr>
          <w:p w14:paraId="29F280AE" w14:textId="7F79D3A7"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0" w:type="dxa"/>
            <w:tcBorders>
              <w:top w:val="single" w:sz="8" w:space="0" w:color="auto"/>
              <w:left w:val="single" w:sz="8" w:space="0" w:color="auto"/>
              <w:bottom w:val="single" w:sz="8" w:space="0" w:color="auto"/>
              <w:right w:val="single" w:sz="8" w:space="0" w:color="auto"/>
            </w:tcBorders>
            <w:vAlign w:val="center"/>
          </w:tcPr>
          <w:p w14:paraId="573F67F4" w14:textId="356C9B15"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6" w:type="dxa"/>
            <w:tcBorders>
              <w:top w:val="single" w:sz="8" w:space="0" w:color="auto"/>
              <w:left w:val="single" w:sz="8" w:space="0" w:color="auto"/>
              <w:bottom w:val="single" w:sz="8" w:space="0" w:color="auto"/>
              <w:right w:val="single" w:sz="8" w:space="0" w:color="auto"/>
            </w:tcBorders>
            <w:vAlign w:val="center"/>
          </w:tcPr>
          <w:p w14:paraId="3683E631" w14:textId="412CF87C"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r>
      <w:tr w:rsidR="00D670CF" w:rsidRPr="00C775F6" w14:paraId="38BA3530" w14:textId="77777777"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7D635C37" w14:textId="77777777" w:rsidR="00D670CF" w:rsidRPr="00BC029A" w:rsidRDefault="00D670CF" w:rsidP="00D670CF">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BWP switching</w:t>
            </w:r>
          </w:p>
        </w:tc>
        <w:tc>
          <w:tcPr>
            <w:tcW w:w="1112" w:type="dxa"/>
            <w:tcBorders>
              <w:top w:val="single" w:sz="8" w:space="0" w:color="auto"/>
              <w:left w:val="single" w:sz="8" w:space="0" w:color="auto"/>
              <w:bottom w:val="single" w:sz="8" w:space="0" w:color="auto"/>
              <w:right w:val="single" w:sz="8" w:space="0" w:color="auto"/>
            </w:tcBorders>
            <w:vAlign w:val="center"/>
          </w:tcPr>
          <w:p w14:paraId="67D5B066" w14:textId="6A0C376F" w:rsidR="00D670CF" w:rsidRPr="00BC029A"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tcBorders>
              <w:top w:val="single" w:sz="8" w:space="0" w:color="auto"/>
              <w:left w:val="single" w:sz="8" w:space="0" w:color="auto"/>
              <w:bottom w:val="single" w:sz="8" w:space="0" w:color="auto"/>
              <w:right w:val="single" w:sz="8" w:space="0" w:color="auto"/>
            </w:tcBorders>
            <w:vAlign w:val="center"/>
          </w:tcPr>
          <w:p w14:paraId="0BDD342A" w14:textId="6A80FA92" w:rsidR="00D670CF" w:rsidRPr="00C775F6"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tcBorders>
              <w:top w:val="single" w:sz="8" w:space="0" w:color="auto"/>
              <w:left w:val="single" w:sz="8" w:space="0" w:color="auto"/>
              <w:bottom w:val="single" w:sz="8" w:space="0" w:color="auto"/>
              <w:right w:val="single" w:sz="8" w:space="0" w:color="auto"/>
            </w:tcBorders>
            <w:vAlign w:val="center"/>
          </w:tcPr>
          <w:p w14:paraId="4026F371" w14:textId="7D257532" w:rsidR="00D670CF" w:rsidRPr="00BC029A"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8" w:type="dxa"/>
            <w:tcBorders>
              <w:top w:val="single" w:sz="8" w:space="0" w:color="auto"/>
              <w:left w:val="single" w:sz="8" w:space="0" w:color="auto"/>
              <w:bottom w:val="single" w:sz="8" w:space="0" w:color="auto"/>
              <w:right w:val="single" w:sz="8" w:space="0" w:color="auto"/>
            </w:tcBorders>
            <w:vAlign w:val="center"/>
          </w:tcPr>
          <w:p w14:paraId="31561B21" w14:textId="7FB99B82"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0" w:type="dxa"/>
            <w:tcBorders>
              <w:top w:val="single" w:sz="8" w:space="0" w:color="auto"/>
              <w:left w:val="single" w:sz="8" w:space="0" w:color="auto"/>
              <w:bottom w:val="single" w:sz="8" w:space="0" w:color="auto"/>
              <w:right w:val="single" w:sz="8" w:space="0" w:color="auto"/>
            </w:tcBorders>
            <w:vAlign w:val="center"/>
          </w:tcPr>
          <w:p w14:paraId="4F5B9C1A" w14:textId="22865643"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6" w:type="dxa"/>
            <w:tcBorders>
              <w:top w:val="single" w:sz="8" w:space="0" w:color="auto"/>
              <w:left w:val="single" w:sz="8" w:space="0" w:color="auto"/>
              <w:bottom w:val="single" w:sz="8" w:space="0" w:color="auto"/>
              <w:right w:val="single" w:sz="8" w:space="0" w:color="auto"/>
            </w:tcBorders>
            <w:vAlign w:val="center"/>
          </w:tcPr>
          <w:p w14:paraId="0880667E" w14:textId="75458F33"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r>
      <w:tr w:rsidR="00D670CF" w:rsidRPr="00C775F6" w14:paraId="4A0F01E4" w14:textId="77777777"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5A974F0C" w14:textId="77777777" w:rsidR="00D670CF" w:rsidRPr="00BC029A" w:rsidRDefault="00D670CF" w:rsidP="00D670CF">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Measurement reporting (e.g., RA/CG-SDT, reporting interval)</w:t>
            </w:r>
          </w:p>
        </w:tc>
        <w:tc>
          <w:tcPr>
            <w:tcW w:w="1112" w:type="dxa"/>
            <w:tcBorders>
              <w:top w:val="single" w:sz="8" w:space="0" w:color="auto"/>
              <w:left w:val="single" w:sz="8" w:space="0" w:color="auto"/>
              <w:bottom w:val="single" w:sz="8" w:space="0" w:color="auto"/>
              <w:right w:val="single" w:sz="8" w:space="0" w:color="auto"/>
            </w:tcBorders>
            <w:vAlign w:val="center"/>
          </w:tcPr>
          <w:p w14:paraId="79C06CAD" w14:textId="270A106E" w:rsidR="00D670CF" w:rsidRPr="00BC029A"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CG-SDT 10.24s</w:t>
            </w:r>
          </w:p>
        </w:tc>
        <w:tc>
          <w:tcPr>
            <w:tcW w:w="1114" w:type="dxa"/>
            <w:tcBorders>
              <w:top w:val="single" w:sz="8" w:space="0" w:color="auto"/>
              <w:left w:val="single" w:sz="8" w:space="0" w:color="auto"/>
              <w:bottom w:val="single" w:sz="8" w:space="0" w:color="auto"/>
              <w:right w:val="single" w:sz="8" w:space="0" w:color="auto"/>
            </w:tcBorders>
            <w:vAlign w:val="center"/>
          </w:tcPr>
          <w:p w14:paraId="66162993" w14:textId="1855A103" w:rsidR="00D670CF" w:rsidRPr="00C775F6"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tcBorders>
              <w:top w:val="single" w:sz="8" w:space="0" w:color="auto"/>
              <w:left w:val="single" w:sz="8" w:space="0" w:color="auto"/>
              <w:bottom w:val="single" w:sz="8" w:space="0" w:color="auto"/>
              <w:right w:val="single" w:sz="8" w:space="0" w:color="auto"/>
            </w:tcBorders>
            <w:vAlign w:val="center"/>
          </w:tcPr>
          <w:p w14:paraId="7B45C8A3" w14:textId="210DEAB0" w:rsidR="00D670CF" w:rsidRPr="00BC029A"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8" w:type="dxa"/>
            <w:tcBorders>
              <w:top w:val="single" w:sz="8" w:space="0" w:color="auto"/>
              <w:left w:val="single" w:sz="8" w:space="0" w:color="auto"/>
              <w:bottom w:val="single" w:sz="8" w:space="0" w:color="auto"/>
              <w:right w:val="single" w:sz="8" w:space="0" w:color="auto"/>
            </w:tcBorders>
            <w:vAlign w:val="center"/>
          </w:tcPr>
          <w:p w14:paraId="3F2F060F" w14:textId="0E8FD586"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0" w:type="dxa"/>
            <w:tcBorders>
              <w:top w:val="single" w:sz="8" w:space="0" w:color="auto"/>
              <w:left w:val="single" w:sz="8" w:space="0" w:color="auto"/>
              <w:bottom w:val="single" w:sz="8" w:space="0" w:color="auto"/>
              <w:right w:val="single" w:sz="8" w:space="0" w:color="auto"/>
            </w:tcBorders>
            <w:vAlign w:val="center"/>
          </w:tcPr>
          <w:p w14:paraId="0A083635" w14:textId="16A815D2"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6" w:type="dxa"/>
            <w:tcBorders>
              <w:top w:val="single" w:sz="8" w:space="0" w:color="auto"/>
              <w:left w:val="single" w:sz="8" w:space="0" w:color="auto"/>
              <w:bottom w:val="single" w:sz="8" w:space="0" w:color="auto"/>
              <w:right w:val="single" w:sz="8" w:space="0" w:color="auto"/>
            </w:tcBorders>
            <w:vAlign w:val="center"/>
          </w:tcPr>
          <w:p w14:paraId="7814510A" w14:textId="089395C9"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r>
      <w:tr w:rsidR="00D670CF" w:rsidRPr="00C775F6" w14:paraId="7D2E6756" w14:textId="77777777" w:rsidTr="00D670CF">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3CC857DA" w14:textId="77777777" w:rsidR="00D670CF" w:rsidRPr="00BC029A" w:rsidRDefault="00D670CF" w:rsidP="00D670CF">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Implementation factor K</w:t>
            </w:r>
          </w:p>
        </w:tc>
        <w:tc>
          <w:tcPr>
            <w:tcW w:w="1112" w:type="dxa"/>
            <w:tcBorders>
              <w:top w:val="single" w:sz="8" w:space="0" w:color="auto"/>
              <w:left w:val="single" w:sz="8" w:space="0" w:color="auto"/>
              <w:bottom w:val="single" w:sz="8" w:space="0" w:color="auto"/>
              <w:right w:val="single" w:sz="8" w:space="0" w:color="auto"/>
            </w:tcBorders>
            <w:vAlign w:val="center"/>
          </w:tcPr>
          <w:p w14:paraId="6CDF1FBB" w14:textId="77777777" w:rsidR="00D670CF" w:rsidRPr="00BC029A" w:rsidRDefault="00D670CF" w:rsidP="00D670CF">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1</w:t>
            </w:r>
          </w:p>
        </w:tc>
        <w:tc>
          <w:tcPr>
            <w:tcW w:w="1114" w:type="dxa"/>
            <w:tcBorders>
              <w:top w:val="single" w:sz="8" w:space="0" w:color="auto"/>
              <w:left w:val="single" w:sz="8" w:space="0" w:color="auto"/>
              <w:bottom w:val="single" w:sz="8" w:space="0" w:color="auto"/>
              <w:right w:val="single" w:sz="8" w:space="0" w:color="auto"/>
            </w:tcBorders>
            <w:vAlign w:val="center"/>
          </w:tcPr>
          <w:p w14:paraId="46D14B75" w14:textId="77777777" w:rsidR="00D670CF" w:rsidRPr="00C775F6"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4" w:type="dxa"/>
            <w:tcBorders>
              <w:top w:val="single" w:sz="8" w:space="0" w:color="auto"/>
              <w:left w:val="single" w:sz="8" w:space="0" w:color="auto"/>
              <w:bottom w:val="single" w:sz="8" w:space="0" w:color="auto"/>
              <w:right w:val="single" w:sz="8" w:space="0" w:color="auto"/>
            </w:tcBorders>
            <w:vAlign w:val="center"/>
          </w:tcPr>
          <w:p w14:paraId="6648B187" w14:textId="711FA8F7" w:rsidR="00D670CF" w:rsidRPr="00BC029A"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8" w:type="dxa"/>
            <w:tcBorders>
              <w:top w:val="single" w:sz="8" w:space="0" w:color="auto"/>
              <w:left w:val="single" w:sz="8" w:space="0" w:color="auto"/>
              <w:bottom w:val="single" w:sz="8" w:space="0" w:color="auto"/>
              <w:right w:val="single" w:sz="8" w:space="0" w:color="auto"/>
            </w:tcBorders>
            <w:vAlign w:val="center"/>
          </w:tcPr>
          <w:p w14:paraId="0DCF62B6" w14:textId="66A1F441" w:rsidR="00D670CF" w:rsidRPr="00C775F6"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0" w:type="dxa"/>
            <w:tcBorders>
              <w:top w:val="single" w:sz="8" w:space="0" w:color="auto"/>
              <w:left w:val="single" w:sz="8" w:space="0" w:color="auto"/>
              <w:bottom w:val="single" w:sz="8" w:space="0" w:color="auto"/>
              <w:right w:val="single" w:sz="8" w:space="0" w:color="auto"/>
            </w:tcBorders>
            <w:vAlign w:val="center"/>
          </w:tcPr>
          <w:p w14:paraId="680A8B59" w14:textId="6F5C7E32" w:rsidR="00D670CF" w:rsidRPr="00C775F6" w:rsidRDefault="00D670CF" w:rsidP="00D670CF">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6" w:type="dxa"/>
            <w:tcBorders>
              <w:top w:val="single" w:sz="8" w:space="0" w:color="auto"/>
              <w:left w:val="single" w:sz="8" w:space="0" w:color="auto"/>
              <w:bottom w:val="single" w:sz="8" w:space="0" w:color="auto"/>
              <w:right w:val="single" w:sz="8" w:space="0" w:color="auto"/>
            </w:tcBorders>
            <w:vAlign w:val="center"/>
          </w:tcPr>
          <w:p w14:paraId="7790CE1D" w14:textId="77777777" w:rsidR="00D670CF" w:rsidRPr="00C775F6" w:rsidRDefault="00D670CF" w:rsidP="00D670CF">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r>
    </w:tbl>
    <w:p w14:paraId="579DE9FC" w14:textId="60265E2F" w:rsidR="008C5D1B" w:rsidRDefault="008C5D1B" w:rsidP="001A3BC9">
      <w:pPr>
        <w:overflowPunct w:val="0"/>
        <w:snapToGrid/>
        <w:jc w:val="left"/>
        <w:textAlignment w:val="baseline"/>
        <w:rPr>
          <w:sz w:val="20"/>
          <w:szCs w:val="20"/>
          <w:lang w:val="en-GB" w:eastAsia="zh-CN"/>
        </w:rPr>
      </w:pPr>
    </w:p>
    <w:p w14:paraId="113628E9" w14:textId="7B993D38" w:rsidR="00D52448" w:rsidRPr="00BC029A" w:rsidRDefault="00D52448" w:rsidP="00D52448">
      <w:pPr>
        <w:keepNext/>
        <w:keepLines/>
        <w:autoSpaceDE/>
        <w:autoSpaceDN/>
        <w:adjustRightInd/>
        <w:snapToGrid/>
        <w:spacing w:before="60" w:after="180"/>
        <w:jc w:val="center"/>
        <w:rPr>
          <w:rFonts w:ascii="Arial" w:hAnsi="Arial" w:cs="Arial"/>
          <w:b/>
          <w:sz w:val="20"/>
          <w:szCs w:val="20"/>
          <w:lang w:eastAsia="zh-CN"/>
        </w:rPr>
      </w:pPr>
      <w:r w:rsidRPr="00BC029A">
        <w:rPr>
          <w:rFonts w:ascii="Arial" w:hAnsi="Arial" w:cs="Arial"/>
          <w:b/>
          <w:sz w:val="20"/>
          <w:szCs w:val="20"/>
          <w:lang w:val="en-GB"/>
        </w:rPr>
        <w:lastRenderedPageBreak/>
        <w:t>Table B.5.X.1-</w:t>
      </w:r>
      <w:r>
        <w:rPr>
          <w:rFonts w:ascii="Arial" w:hAnsi="Arial" w:cs="Arial"/>
          <w:b/>
          <w:sz w:val="20"/>
          <w:szCs w:val="20"/>
          <w:lang w:val="en-GB"/>
        </w:rPr>
        <w:t>5</w:t>
      </w:r>
      <w:r w:rsidRPr="00BC029A">
        <w:rPr>
          <w:rFonts w:ascii="Arial" w:hAnsi="Arial" w:cs="Arial"/>
          <w:b/>
          <w:sz w:val="20"/>
          <w:szCs w:val="20"/>
        </w:rPr>
        <w:t>: Low Power High Accuracy Positioning - Evaluation cases and assumptions</w:t>
      </w:r>
      <w:r>
        <w:rPr>
          <w:rFonts w:ascii="Arial" w:hAnsi="Arial" w:cs="Arial"/>
          <w:b/>
          <w:sz w:val="20"/>
          <w:szCs w:val="20"/>
        </w:rPr>
        <w:t xml:space="preserve"> for Rel-18 DL positioning enhancements with UDS2</w:t>
      </w:r>
      <w:r w:rsidRPr="00BC029A">
        <w:rPr>
          <w:rFonts w:ascii="Arial" w:hAnsi="Arial" w:cs="Arial"/>
          <w:b/>
          <w:sz w:val="20"/>
          <w:szCs w:val="20"/>
        </w:rPr>
        <w:t xml:space="preserve"> </w:t>
      </w:r>
      <w:r w:rsidRPr="00BC029A">
        <w:rPr>
          <w:rFonts w:ascii="Arial" w:hAnsi="Arial" w:cs="Arial"/>
          <w:b/>
          <w:sz w:val="20"/>
          <w:szCs w:val="20"/>
          <w:lang w:val="en-GB"/>
        </w:rPr>
        <w:t>from [X]</w:t>
      </w:r>
    </w:p>
    <w:tbl>
      <w:tblPr>
        <w:tblW w:w="600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549"/>
        <w:gridCol w:w="1114"/>
        <w:gridCol w:w="1118"/>
        <w:gridCol w:w="1110"/>
        <w:gridCol w:w="1116"/>
      </w:tblGrid>
      <w:tr w:rsidR="00D52448" w:rsidRPr="00C775F6" w14:paraId="4FFDA656" w14:textId="77777777" w:rsidTr="00D52448">
        <w:trPr>
          <w:trHeight w:val="462"/>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65CC3268" w14:textId="77777777" w:rsidR="00D52448" w:rsidRPr="00BC029A" w:rsidRDefault="00D52448" w:rsidP="00D52448">
            <w:pPr>
              <w:keepNext/>
              <w:keepLines/>
              <w:autoSpaceDE/>
              <w:autoSpaceDN/>
              <w:adjustRightInd/>
              <w:snapToGrid/>
              <w:spacing w:after="0"/>
              <w:jc w:val="center"/>
              <w:rPr>
                <w:rFonts w:ascii="Arial" w:hAnsi="Arial" w:cs="Arial"/>
                <w:sz w:val="15"/>
                <w:szCs w:val="15"/>
                <w:lang w:val="en-GB"/>
              </w:rPr>
            </w:pPr>
            <w:r w:rsidRPr="00D670CF">
              <w:rPr>
                <w:rFonts w:ascii="Arial" w:hAnsi="Arial" w:cs="Arial"/>
                <w:b/>
                <w:sz w:val="15"/>
                <w:szCs w:val="15"/>
                <w:lang w:val="en-GB"/>
              </w:rPr>
              <w:t>Evaluation assumption</w:t>
            </w:r>
          </w:p>
        </w:tc>
        <w:tc>
          <w:tcPr>
            <w:tcW w:w="1114" w:type="dxa"/>
            <w:tcBorders>
              <w:top w:val="single" w:sz="8" w:space="0" w:color="auto"/>
              <w:left w:val="single" w:sz="8" w:space="0" w:color="auto"/>
              <w:bottom w:val="single" w:sz="8" w:space="0" w:color="auto"/>
              <w:right w:val="single" w:sz="8" w:space="0" w:color="auto"/>
            </w:tcBorders>
            <w:vAlign w:val="center"/>
          </w:tcPr>
          <w:p w14:paraId="4D629375" w14:textId="12AD67F3" w:rsidR="00D52448" w:rsidRPr="00BC029A" w:rsidRDefault="00D52448" w:rsidP="00D52448">
            <w:pPr>
              <w:keepNext/>
              <w:keepLines/>
              <w:autoSpaceDE/>
              <w:autoSpaceDN/>
              <w:adjustRightInd/>
              <w:snapToGrid/>
              <w:spacing w:after="0"/>
              <w:jc w:val="left"/>
              <w:rPr>
                <w:rFonts w:ascii="Arial" w:hAnsi="Arial" w:cs="Arial"/>
                <w:b/>
                <w:sz w:val="15"/>
                <w:szCs w:val="15"/>
                <w:lang w:val="en-GB" w:eastAsia="zh-CN"/>
              </w:rPr>
            </w:pPr>
            <w:r>
              <w:rPr>
                <w:rFonts w:ascii="Arial" w:hAnsi="Arial" w:cs="Arial"/>
                <w:b/>
                <w:sz w:val="15"/>
                <w:szCs w:val="15"/>
                <w:lang w:val="en-GB"/>
              </w:rPr>
              <w:t xml:space="preserve">Case 122a: FR1, </w:t>
            </w:r>
            <w:r>
              <w:rPr>
                <w:rFonts w:ascii="Arial" w:hAnsi="Arial" w:cs="Arial" w:hint="eastAsia"/>
                <w:b/>
                <w:sz w:val="15"/>
                <w:szCs w:val="15"/>
                <w:lang w:val="en-GB" w:eastAsia="zh-CN"/>
              </w:rPr>
              <w:t>UE</w:t>
            </w:r>
            <w:r>
              <w:rPr>
                <w:rFonts w:ascii="Arial" w:hAnsi="Arial" w:cs="Arial"/>
                <w:b/>
                <w:sz w:val="15"/>
                <w:szCs w:val="15"/>
                <w:lang w:val="en-GB"/>
              </w:rPr>
              <w:t>-B DL-TDOA, Type A, 10.24/20.48, UDS1+UDS2</w:t>
            </w:r>
          </w:p>
        </w:tc>
        <w:tc>
          <w:tcPr>
            <w:tcW w:w="1118" w:type="dxa"/>
            <w:tcBorders>
              <w:top w:val="single" w:sz="8" w:space="0" w:color="auto"/>
              <w:left w:val="single" w:sz="8" w:space="0" w:color="auto"/>
              <w:bottom w:val="single" w:sz="8" w:space="0" w:color="auto"/>
              <w:right w:val="single" w:sz="8" w:space="0" w:color="auto"/>
            </w:tcBorders>
            <w:vAlign w:val="center"/>
          </w:tcPr>
          <w:p w14:paraId="59BFDF85" w14:textId="21798F33" w:rsidR="00D52448" w:rsidRPr="00C775F6" w:rsidRDefault="00D52448" w:rsidP="00D52448">
            <w:pPr>
              <w:keepNext/>
              <w:keepLines/>
              <w:autoSpaceDE/>
              <w:autoSpaceDN/>
              <w:adjustRightInd/>
              <w:snapToGrid/>
              <w:spacing w:after="0"/>
              <w:jc w:val="left"/>
              <w:rPr>
                <w:rFonts w:ascii="Arial" w:hAnsi="Arial" w:cs="Arial"/>
                <w:b/>
                <w:sz w:val="15"/>
                <w:szCs w:val="15"/>
                <w:lang w:val="en-GB" w:eastAsia="zh-CN"/>
              </w:rPr>
            </w:pPr>
            <w:r>
              <w:rPr>
                <w:rFonts w:ascii="Arial" w:hAnsi="Arial" w:cs="Arial"/>
                <w:b/>
                <w:sz w:val="15"/>
                <w:szCs w:val="15"/>
                <w:lang w:val="en-GB"/>
              </w:rPr>
              <w:t xml:space="preserve">Case 123a: FR1, </w:t>
            </w:r>
            <w:r>
              <w:rPr>
                <w:rFonts w:ascii="Arial" w:hAnsi="Arial" w:cs="Arial" w:hint="eastAsia"/>
                <w:b/>
                <w:sz w:val="15"/>
                <w:szCs w:val="15"/>
                <w:lang w:val="en-GB" w:eastAsia="zh-CN"/>
              </w:rPr>
              <w:t>UE</w:t>
            </w:r>
            <w:r>
              <w:rPr>
                <w:rFonts w:ascii="Arial" w:hAnsi="Arial" w:cs="Arial"/>
                <w:b/>
                <w:sz w:val="15"/>
                <w:szCs w:val="15"/>
                <w:lang w:val="en-GB"/>
              </w:rPr>
              <w:t>-B DL-TDOA, Type A, 10.24/40.96, UDS1</w:t>
            </w:r>
          </w:p>
        </w:tc>
        <w:tc>
          <w:tcPr>
            <w:tcW w:w="1110" w:type="dxa"/>
            <w:tcBorders>
              <w:top w:val="single" w:sz="8" w:space="0" w:color="auto"/>
              <w:left w:val="single" w:sz="8" w:space="0" w:color="auto"/>
              <w:bottom w:val="single" w:sz="8" w:space="0" w:color="auto"/>
              <w:right w:val="single" w:sz="8" w:space="0" w:color="auto"/>
            </w:tcBorders>
            <w:vAlign w:val="center"/>
          </w:tcPr>
          <w:p w14:paraId="30EEE05D" w14:textId="4F775AAA" w:rsidR="00D52448" w:rsidRPr="007D18C5" w:rsidRDefault="00D52448" w:rsidP="00D52448">
            <w:pPr>
              <w:keepNext/>
              <w:keepLines/>
              <w:autoSpaceDE/>
              <w:autoSpaceDN/>
              <w:adjustRightInd/>
              <w:snapToGrid/>
              <w:spacing w:after="0"/>
              <w:jc w:val="left"/>
              <w:rPr>
                <w:rFonts w:ascii="Arial" w:hAnsi="Arial" w:cs="Arial"/>
                <w:b/>
                <w:sz w:val="15"/>
                <w:szCs w:val="15"/>
                <w:lang w:val="en-GB"/>
              </w:rPr>
            </w:pPr>
            <w:r>
              <w:rPr>
                <w:rFonts w:ascii="Arial" w:hAnsi="Arial" w:cs="Arial"/>
                <w:b/>
                <w:sz w:val="15"/>
                <w:szCs w:val="15"/>
                <w:lang w:val="en-GB"/>
              </w:rPr>
              <w:t xml:space="preserve">Case 124a: FR1, </w:t>
            </w:r>
            <w:r>
              <w:rPr>
                <w:rFonts w:ascii="Arial" w:hAnsi="Arial" w:cs="Arial" w:hint="eastAsia"/>
                <w:b/>
                <w:sz w:val="15"/>
                <w:szCs w:val="15"/>
                <w:lang w:val="en-GB" w:eastAsia="zh-CN"/>
              </w:rPr>
              <w:t>UE</w:t>
            </w:r>
            <w:r>
              <w:rPr>
                <w:rFonts w:ascii="Arial" w:hAnsi="Arial" w:cs="Arial"/>
                <w:b/>
                <w:sz w:val="15"/>
                <w:szCs w:val="15"/>
                <w:lang w:val="en-GB"/>
              </w:rPr>
              <w:t>-B DL-TDOA, Type A, 10.24/81.92, UDS1</w:t>
            </w:r>
          </w:p>
        </w:tc>
        <w:tc>
          <w:tcPr>
            <w:tcW w:w="1116" w:type="dxa"/>
            <w:tcBorders>
              <w:top w:val="single" w:sz="8" w:space="0" w:color="auto"/>
              <w:left w:val="single" w:sz="8" w:space="0" w:color="auto"/>
              <w:bottom w:val="single" w:sz="8" w:space="0" w:color="auto"/>
              <w:right w:val="single" w:sz="8" w:space="0" w:color="auto"/>
            </w:tcBorders>
            <w:vAlign w:val="center"/>
          </w:tcPr>
          <w:p w14:paraId="57220A9A" w14:textId="30DDFC02" w:rsidR="00D52448" w:rsidRPr="00C775F6" w:rsidRDefault="00D52448" w:rsidP="00D52448">
            <w:pPr>
              <w:keepNext/>
              <w:keepLines/>
              <w:autoSpaceDE/>
              <w:autoSpaceDN/>
              <w:adjustRightInd/>
              <w:snapToGrid/>
              <w:spacing w:after="0"/>
              <w:jc w:val="left"/>
              <w:rPr>
                <w:rFonts w:ascii="Arial" w:hAnsi="Arial" w:cs="Arial"/>
                <w:b/>
                <w:sz w:val="15"/>
                <w:szCs w:val="15"/>
                <w:lang w:val="en-GB"/>
              </w:rPr>
            </w:pPr>
            <w:r>
              <w:rPr>
                <w:rFonts w:ascii="Arial" w:hAnsi="Arial" w:cs="Arial" w:hint="eastAsia"/>
                <w:b/>
                <w:sz w:val="15"/>
                <w:szCs w:val="15"/>
                <w:lang w:val="en-GB" w:eastAsia="zh-CN"/>
              </w:rPr>
              <w:t>C</w:t>
            </w:r>
            <w:r>
              <w:rPr>
                <w:rFonts w:ascii="Arial" w:hAnsi="Arial" w:cs="Arial"/>
                <w:b/>
                <w:sz w:val="15"/>
                <w:szCs w:val="15"/>
                <w:lang w:val="en-GB" w:eastAsia="zh-CN"/>
              </w:rPr>
              <w:t>ase 125a, FR1, UE-B DL-TDOA, Type A, 10.24/no paging, UDS2</w:t>
            </w:r>
          </w:p>
        </w:tc>
      </w:tr>
      <w:tr w:rsidR="00D52448" w:rsidRPr="00C775F6" w14:paraId="153564E0" w14:textId="77777777" w:rsidTr="00D52448">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50E31CC3" w14:textId="77777777" w:rsidR="00D52448" w:rsidRPr="00BC029A" w:rsidRDefault="00D52448" w:rsidP="00D52448">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Sleep state</w:t>
            </w:r>
          </w:p>
        </w:tc>
        <w:tc>
          <w:tcPr>
            <w:tcW w:w="1114" w:type="dxa"/>
            <w:tcBorders>
              <w:top w:val="single" w:sz="8" w:space="0" w:color="auto"/>
              <w:left w:val="single" w:sz="8" w:space="0" w:color="auto"/>
              <w:bottom w:val="single" w:sz="8" w:space="0" w:color="auto"/>
              <w:right w:val="single" w:sz="8" w:space="0" w:color="auto"/>
            </w:tcBorders>
            <w:vAlign w:val="center"/>
          </w:tcPr>
          <w:p w14:paraId="73EDCADC" w14:textId="5C96AE7C" w:rsidR="00D52448" w:rsidRPr="00BC029A"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U</w:t>
            </w:r>
            <w:r>
              <w:rPr>
                <w:rFonts w:ascii="Arial" w:hAnsi="Arial" w:cs="Arial"/>
                <w:sz w:val="15"/>
                <w:szCs w:val="15"/>
                <w:lang w:val="en-GB" w:eastAsia="zh-CN"/>
              </w:rPr>
              <w:t>ltra-deep sleep option 1+option 2</w:t>
            </w:r>
          </w:p>
        </w:tc>
        <w:tc>
          <w:tcPr>
            <w:tcW w:w="1118" w:type="dxa"/>
            <w:tcBorders>
              <w:top w:val="single" w:sz="8" w:space="0" w:color="auto"/>
              <w:left w:val="single" w:sz="8" w:space="0" w:color="auto"/>
              <w:bottom w:val="single" w:sz="8" w:space="0" w:color="auto"/>
              <w:right w:val="single" w:sz="8" w:space="0" w:color="auto"/>
            </w:tcBorders>
            <w:vAlign w:val="center"/>
          </w:tcPr>
          <w:p w14:paraId="048C58EE" w14:textId="4D9FD14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U</w:t>
            </w:r>
            <w:r>
              <w:rPr>
                <w:rFonts w:ascii="Arial" w:hAnsi="Arial" w:cs="Arial"/>
                <w:sz w:val="15"/>
                <w:szCs w:val="15"/>
                <w:lang w:val="en-GB" w:eastAsia="zh-CN"/>
              </w:rPr>
              <w:t>ltra-deep sleep option 1+option 2</w:t>
            </w:r>
          </w:p>
        </w:tc>
        <w:tc>
          <w:tcPr>
            <w:tcW w:w="1110" w:type="dxa"/>
            <w:tcBorders>
              <w:top w:val="single" w:sz="8" w:space="0" w:color="auto"/>
              <w:left w:val="single" w:sz="8" w:space="0" w:color="auto"/>
              <w:bottom w:val="single" w:sz="8" w:space="0" w:color="auto"/>
              <w:right w:val="single" w:sz="8" w:space="0" w:color="auto"/>
            </w:tcBorders>
            <w:vAlign w:val="center"/>
          </w:tcPr>
          <w:p w14:paraId="173C5172" w14:textId="5DF08B99"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U</w:t>
            </w:r>
            <w:r>
              <w:rPr>
                <w:rFonts w:ascii="Arial" w:hAnsi="Arial" w:cs="Arial"/>
                <w:sz w:val="15"/>
                <w:szCs w:val="15"/>
                <w:lang w:val="en-GB" w:eastAsia="zh-CN"/>
              </w:rPr>
              <w:t>ltra-deep sleep option 1+option 2</w:t>
            </w:r>
          </w:p>
        </w:tc>
        <w:tc>
          <w:tcPr>
            <w:tcW w:w="1116" w:type="dxa"/>
            <w:tcBorders>
              <w:top w:val="single" w:sz="8" w:space="0" w:color="auto"/>
              <w:left w:val="single" w:sz="8" w:space="0" w:color="auto"/>
              <w:bottom w:val="single" w:sz="8" w:space="0" w:color="auto"/>
              <w:right w:val="single" w:sz="8" w:space="0" w:color="auto"/>
            </w:tcBorders>
            <w:vAlign w:val="center"/>
          </w:tcPr>
          <w:p w14:paraId="000D31A0" w14:textId="58C8795D"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U</w:t>
            </w:r>
            <w:r>
              <w:rPr>
                <w:rFonts w:ascii="Arial" w:hAnsi="Arial" w:cs="Arial"/>
                <w:sz w:val="15"/>
                <w:szCs w:val="15"/>
                <w:lang w:val="en-GB" w:eastAsia="zh-CN"/>
              </w:rPr>
              <w:t>ltra-deep sleep option 2</w:t>
            </w:r>
          </w:p>
        </w:tc>
      </w:tr>
      <w:tr w:rsidR="00D52448" w:rsidRPr="00C775F6" w14:paraId="5DD8B954" w14:textId="77777777" w:rsidTr="00D52448">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3C6B9D20" w14:textId="77777777" w:rsidR="00D52448" w:rsidRPr="00BC029A" w:rsidRDefault="00D52448" w:rsidP="00D52448">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DRX cycle</w:t>
            </w:r>
          </w:p>
        </w:tc>
        <w:tc>
          <w:tcPr>
            <w:tcW w:w="1114" w:type="dxa"/>
            <w:tcBorders>
              <w:top w:val="single" w:sz="8" w:space="0" w:color="auto"/>
              <w:left w:val="single" w:sz="8" w:space="0" w:color="auto"/>
              <w:bottom w:val="single" w:sz="8" w:space="0" w:color="auto"/>
              <w:right w:val="single" w:sz="8" w:space="0" w:color="auto"/>
            </w:tcBorders>
            <w:vAlign w:val="center"/>
          </w:tcPr>
          <w:p w14:paraId="04FD8E06" w14:textId="77777777" w:rsidR="00D52448" w:rsidRPr="00BC029A" w:rsidRDefault="00D52448" w:rsidP="00D52448">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20.48s</w:t>
            </w:r>
          </w:p>
        </w:tc>
        <w:tc>
          <w:tcPr>
            <w:tcW w:w="1118" w:type="dxa"/>
            <w:tcBorders>
              <w:top w:val="single" w:sz="8" w:space="0" w:color="auto"/>
              <w:left w:val="single" w:sz="8" w:space="0" w:color="auto"/>
              <w:bottom w:val="single" w:sz="8" w:space="0" w:color="auto"/>
              <w:right w:val="single" w:sz="8" w:space="0" w:color="auto"/>
            </w:tcBorders>
            <w:vAlign w:val="center"/>
          </w:tcPr>
          <w:p w14:paraId="0E3E4131"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40.96s</w:t>
            </w:r>
          </w:p>
        </w:tc>
        <w:tc>
          <w:tcPr>
            <w:tcW w:w="1110" w:type="dxa"/>
            <w:tcBorders>
              <w:top w:val="single" w:sz="8" w:space="0" w:color="auto"/>
              <w:left w:val="single" w:sz="8" w:space="0" w:color="auto"/>
              <w:bottom w:val="single" w:sz="8" w:space="0" w:color="auto"/>
              <w:right w:val="single" w:sz="8" w:space="0" w:color="auto"/>
            </w:tcBorders>
            <w:vAlign w:val="center"/>
          </w:tcPr>
          <w:p w14:paraId="0557B372"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81.92s</w:t>
            </w:r>
          </w:p>
        </w:tc>
        <w:tc>
          <w:tcPr>
            <w:tcW w:w="1116" w:type="dxa"/>
            <w:tcBorders>
              <w:top w:val="single" w:sz="8" w:space="0" w:color="auto"/>
              <w:left w:val="single" w:sz="8" w:space="0" w:color="auto"/>
              <w:bottom w:val="single" w:sz="8" w:space="0" w:color="auto"/>
              <w:right w:val="single" w:sz="8" w:space="0" w:color="auto"/>
            </w:tcBorders>
            <w:vAlign w:val="center"/>
          </w:tcPr>
          <w:p w14:paraId="108BCA33"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Inf</w:t>
            </w:r>
          </w:p>
        </w:tc>
      </w:tr>
      <w:tr w:rsidR="00D52448" w:rsidRPr="00C775F6" w14:paraId="44FE5A3E" w14:textId="77777777" w:rsidTr="00D52448">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5E4AAB33" w14:textId="77777777" w:rsidR="00D52448" w:rsidRPr="00BC029A" w:rsidRDefault="00D52448" w:rsidP="00D52448">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paging reception</w:t>
            </w:r>
          </w:p>
        </w:tc>
        <w:tc>
          <w:tcPr>
            <w:tcW w:w="1114" w:type="dxa"/>
            <w:tcBorders>
              <w:top w:val="single" w:sz="8" w:space="0" w:color="auto"/>
              <w:left w:val="single" w:sz="8" w:space="0" w:color="auto"/>
              <w:bottom w:val="single" w:sz="8" w:space="0" w:color="auto"/>
              <w:right w:val="single" w:sz="8" w:space="0" w:color="auto"/>
            </w:tcBorders>
            <w:vAlign w:val="center"/>
          </w:tcPr>
          <w:p w14:paraId="0E12FE46" w14:textId="77777777" w:rsidR="00D52448" w:rsidRPr="00BC029A" w:rsidRDefault="00D52448" w:rsidP="00D52448">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1118" w:type="dxa"/>
            <w:tcBorders>
              <w:top w:val="single" w:sz="8" w:space="0" w:color="auto"/>
              <w:left w:val="single" w:sz="8" w:space="0" w:color="auto"/>
              <w:bottom w:val="single" w:sz="8" w:space="0" w:color="auto"/>
              <w:right w:val="single" w:sz="8" w:space="0" w:color="auto"/>
            </w:tcBorders>
            <w:vAlign w:val="center"/>
          </w:tcPr>
          <w:p w14:paraId="09B169A6"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1110" w:type="dxa"/>
            <w:tcBorders>
              <w:top w:val="single" w:sz="8" w:space="0" w:color="auto"/>
              <w:left w:val="single" w:sz="8" w:space="0" w:color="auto"/>
              <w:bottom w:val="single" w:sz="8" w:space="0" w:color="auto"/>
              <w:right w:val="single" w:sz="8" w:space="0" w:color="auto"/>
            </w:tcBorders>
            <w:vAlign w:val="center"/>
          </w:tcPr>
          <w:p w14:paraId="762EAAD7"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1116" w:type="dxa"/>
            <w:tcBorders>
              <w:top w:val="single" w:sz="8" w:space="0" w:color="auto"/>
              <w:left w:val="single" w:sz="8" w:space="0" w:color="auto"/>
              <w:bottom w:val="single" w:sz="8" w:space="0" w:color="auto"/>
              <w:right w:val="single" w:sz="8" w:space="0" w:color="auto"/>
            </w:tcBorders>
            <w:vAlign w:val="center"/>
          </w:tcPr>
          <w:p w14:paraId="775CFA61"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No</w:t>
            </w:r>
          </w:p>
        </w:tc>
      </w:tr>
      <w:tr w:rsidR="00D52448" w:rsidRPr="00C775F6" w14:paraId="3E807476" w14:textId="77777777" w:rsidTr="00D52448">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6CD8D1DD" w14:textId="77777777" w:rsidR="00D52448" w:rsidRPr="00BC029A" w:rsidRDefault="00D52448" w:rsidP="00D52448">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RS periodicity</w:t>
            </w:r>
          </w:p>
        </w:tc>
        <w:tc>
          <w:tcPr>
            <w:tcW w:w="1114" w:type="dxa"/>
            <w:tcBorders>
              <w:top w:val="single" w:sz="8" w:space="0" w:color="auto"/>
              <w:left w:val="single" w:sz="8" w:space="0" w:color="auto"/>
              <w:bottom w:val="single" w:sz="8" w:space="0" w:color="auto"/>
              <w:right w:val="single" w:sz="8" w:space="0" w:color="auto"/>
            </w:tcBorders>
            <w:vAlign w:val="center"/>
          </w:tcPr>
          <w:p w14:paraId="22AC06FE" w14:textId="77777777" w:rsidR="00D52448" w:rsidRPr="00BC029A" w:rsidRDefault="00D52448" w:rsidP="00D52448">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10.24s</w:t>
            </w:r>
          </w:p>
        </w:tc>
        <w:tc>
          <w:tcPr>
            <w:tcW w:w="1118" w:type="dxa"/>
            <w:tcBorders>
              <w:top w:val="single" w:sz="8" w:space="0" w:color="auto"/>
              <w:left w:val="single" w:sz="8" w:space="0" w:color="auto"/>
              <w:bottom w:val="single" w:sz="8" w:space="0" w:color="auto"/>
              <w:right w:val="single" w:sz="8" w:space="0" w:color="auto"/>
            </w:tcBorders>
            <w:vAlign w:val="center"/>
          </w:tcPr>
          <w:p w14:paraId="3C951544"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10.24s</w:t>
            </w:r>
          </w:p>
        </w:tc>
        <w:tc>
          <w:tcPr>
            <w:tcW w:w="1110" w:type="dxa"/>
            <w:tcBorders>
              <w:top w:val="single" w:sz="8" w:space="0" w:color="auto"/>
              <w:left w:val="single" w:sz="8" w:space="0" w:color="auto"/>
              <w:bottom w:val="single" w:sz="8" w:space="0" w:color="auto"/>
              <w:right w:val="single" w:sz="8" w:space="0" w:color="auto"/>
            </w:tcBorders>
            <w:vAlign w:val="center"/>
          </w:tcPr>
          <w:p w14:paraId="3E5DA71F"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10.24s</w:t>
            </w:r>
          </w:p>
        </w:tc>
        <w:tc>
          <w:tcPr>
            <w:tcW w:w="1116" w:type="dxa"/>
            <w:tcBorders>
              <w:top w:val="single" w:sz="8" w:space="0" w:color="auto"/>
              <w:left w:val="single" w:sz="8" w:space="0" w:color="auto"/>
              <w:bottom w:val="single" w:sz="8" w:space="0" w:color="auto"/>
              <w:right w:val="single" w:sz="8" w:space="0" w:color="auto"/>
            </w:tcBorders>
            <w:vAlign w:val="center"/>
          </w:tcPr>
          <w:p w14:paraId="29E12CCD"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10.24s</w:t>
            </w:r>
          </w:p>
        </w:tc>
      </w:tr>
      <w:tr w:rsidR="00D52448" w:rsidRPr="00C775F6" w14:paraId="1036EBDC" w14:textId="77777777" w:rsidTr="00D52448">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6100B15A" w14:textId="77777777" w:rsidR="00D52448" w:rsidRPr="00BC029A" w:rsidRDefault="00D52448" w:rsidP="00D52448">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M-sample</w:t>
            </w:r>
          </w:p>
        </w:tc>
        <w:tc>
          <w:tcPr>
            <w:tcW w:w="1114" w:type="dxa"/>
            <w:tcBorders>
              <w:top w:val="single" w:sz="8" w:space="0" w:color="auto"/>
              <w:left w:val="single" w:sz="8" w:space="0" w:color="auto"/>
              <w:bottom w:val="single" w:sz="8" w:space="0" w:color="auto"/>
              <w:right w:val="single" w:sz="8" w:space="0" w:color="auto"/>
            </w:tcBorders>
            <w:vAlign w:val="center"/>
          </w:tcPr>
          <w:p w14:paraId="63C86FC8" w14:textId="77777777" w:rsidR="00D52448" w:rsidRPr="00BC029A" w:rsidRDefault="00D52448" w:rsidP="00D52448">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8" w:type="dxa"/>
            <w:tcBorders>
              <w:top w:val="single" w:sz="8" w:space="0" w:color="auto"/>
              <w:left w:val="single" w:sz="8" w:space="0" w:color="auto"/>
              <w:bottom w:val="single" w:sz="8" w:space="0" w:color="auto"/>
              <w:right w:val="single" w:sz="8" w:space="0" w:color="auto"/>
            </w:tcBorders>
            <w:vAlign w:val="center"/>
          </w:tcPr>
          <w:p w14:paraId="1B752A38"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1110" w:type="dxa"/>
            <w:tcBorders>
              <w:top w:val="single" w:sz="8" w:space="0" w:color="auto"/>
              <w:left w:val="single" w:sz="8" w:space="0" w:color="auto"/>
              <w:bottom w:val="single" w:sz="8" w:space="0" w:color="auto"/>
              <w:right w:val="single" w:sz="8" w:space="0" w:color="auto"/>
            </w:tcBorders>
            <w:vAlign w:val="center"/>
          </w:tcPr>
          <w:p w14:paraId="78E162A8"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1116" w:type="dxa"/>
            <w:tcBorders>
              <w:top w:val="single" w:sz="8" w:space="0" w:color="auto"/>
              <w:left w:val="single" w:sz="8" w:space="0" w:color="auto"/>
              <w:bottom w:val="single" w:sz="8" w:space="0" w:color="auto"/>
              <w:right w:val="single" w:sz="8" w:space="0" w:color="auto"/>
            </w:tcBorders>
            <w:vAlign w:val="center"/>
          </w:tcPr>
          <w:p w14:paraId="7992CFB2"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r>
      <w:tr w:rsidR="00D52448" w:rsidRPr="00C775F6" w14:paraId="28C3EB5C" w14:textId="77777777" w:rsidTr="00D52448">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260304B4" w14:textId="77777777" w:rsidR="00D52448" w:rsidRPr="00BC029A" w:rsidRDefault="00D52448" w:rsidP="00D52448">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RRM measurement</w:t>
            </w:r>
          </w:p>
        </w:tc>
        <w:tc>
          <w:tcPr>
            <w:tcW w:w="1114" w:type="dxa"/>
            <w:tcBorders>
              <w:top w:val="single" w:sz="8" w:space="0" w:color="auto"/>
              <w:left w:val="single" w:sz="8" w:space="0" w:color="auto"/>
              <w:bottom w:val="single" w:sz="8" w:space="0" w:color="auto"/>
              <w:right w:val="single" w:sz="8" w:space="0" w:color="auto"/>
            </w:tcBorders>
            <w:vAlign w:val="center"/>
          </w:tcPr>
          <w:p w14:paraId="53C6502E" w14:textId="77777777" w:rsidR="00D52448" w:rsidRPr="00BC029A" w:rsidRDefault="00D52448" w:rsidP="00D52448">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8" w:type="dxa"/>
            <w:tcBorders>
              <w:top w:val="single" w:sz="8" w:space="0" w:color="auto"/>
              <w:left w:val="single" w:sz="8" w:space="0" w:color="auto"/>
              <w:bottom w:val="single" w:sz="8" w:space="0" w:color="auto"/>
              <w:right w:val="single" w:sz="8" w:space="0" w:color="auto"/>
            </w:tcBorders>
            <w:vAlign w:val="center"/>
          </w:tcPr>
          <w:p w14:paraId="79FEE5ED"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0" w:type="dxa"/>
            <w:tcBorders>
              <w:top w:val="single" w:sz="8" w:space="0" w:color="auto"/>
              <w:left w:val="single" w:sz="8" w:space="0" w:color="auto"/>
              <w:bottom w:val="single" w:sz="8" w:space="0" w:color="auto"/>
              <w:right w:val="single" w:sz="8" w:space="0" w:color="auto"/>
            </w:tcBorders>
            <w:vAlign w:val="center"/>
          </w:tcPr>
          <w:p w14:paraId="42C7A08C"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6" w:type="dxa"/>
            <w:tcBorders>
              <w:top w:val="single" w:sz="8" w:space="0" w:color="auto"/>
              <w:left w:val="single" w:sz="8" w:space="0" w:color="auto"/>
              <w:bottom w:val="single" w:sz="8" w:space="0" w:color="auto"/>
              <w:right w:val="single" w:sz="8" w:space="0" w:color="auto"/>
            </w:tcBorders>
            <w:vAlign w:val="center"/>
          </w:tcPr>
          <w:p w14:paraId="7F66E09D"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r>
      <w:tr w:rsidR="00D52448" w:rsidRPr="00C775F6" w14:paraId="74B75237" w14:textId="77777777" w:rsidTr="00D52448">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7F28F9DE" w14:textId="77777777" w:rsidR="00D52448" w:rsidRPr="00BC029A" w:rsidRDefault="00D52448" w:rsidP="00D52448">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BWP switching</w:t>
            </w:r>
          </w:p>
        </w:tc>
        <w:tc>
          <w:tcPr>
            <w:tcW w:w="1114" w:type="dxa"/>
            <w:tcBorders>
              <w:top w:val="single" w:sz="8" w:space="0" w:color="auto"/>
              <w:left w:val="single" w:sz="8" w:space="0" w:color="auto"/>
              <w:bottom w:val="single" w:sz="8" w:space="0" w:color="auto"/>
              <w:right w:val="single" w:sz="8" w:space="0" w:color="auto"/>
            </w:tcBorders>
            <w:vAlign w:val="center"/>
          </w:tcPr>
          <w:p w14:paraId="6B9A47F0" w14:textId="77777777" w:rsidR="00D52448" w:rsidRPr="00BC029A" w:rsidRDefault="00D52448" w:rsidP="00D52448">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8" w:type="dxa"/>
            <w:tcBorders>
              <w:top w:val="single" w:sz="8" w:space="0" w:color="auto"/>
              <w:left w:val="single" w:sz="8" w:space="0" w:color="auto"/>
              <w:bottom w:val="single" w:sz="8" w:space="0" w:color="auto"/>
              <w:right w:val="single" w:sz="8" w:space="0" w:color="auto"/>
            </w:tcBorders>
            <w:vAlign w:val="center"/>
          </w:tcPr>
          <w:p w14:paraId="18C6B6DB"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0" w:type="dxa"/>
            <w:tcBorders>
              <w:top w:val="single" w:sz="8" w:space="0" w:color="auto"/>
              <w:left w:val="single" w:sz="8" w:space="0" w:color="auto"/>
              <w:bottom w:val="single" w:sz="8" w:space="0" w:color="auto"/>
              <w:right w:val="single" w:sz="8" w:space="0" w:color="auto"/>
            </w:tcBorders>
            <w:vAlign w:val="center"/>
          </w:tcPr>
          <w:p w14:paraId="1A619BFE"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6" w:type="dxa"/>
            <w:tcBorders>
              <w:top w:val="single" w:sz="8" w:space="0" w:color="auto"/>
              <w:left w:val="single" w:sz="8" w:space="0" w:color="auto"/>
              <w:bottom w:val="single" w:sz="8" w:space="0" w:color="auto"/>
              <w:right w:val="single" w:sz="8" w:space="0" w:color="auto"/>
            </w:tcBorders>
            <w:vAlign w:val="center"/>
          </w:tcPr>
          <w:p w14:paraId="2DAA2E19"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r>
      <w:tr w:rsidR="00D52448" w:rsidRPr="00C775F6" w14:paraId="49500470" w14:textId="77777777" w:rsidTr="00D52448">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37D9FFB7" w14:textId="77777777" w:rsidR="00D52448" w:rsidRPr="00BC029A" w:rsidRDefault="00D52448" w:rsidP="00D52448">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Measurement reporting (e.g., RA/CG-SDT, reporting interval)</w:t>
            </w:r>
          </w:p>
        </w:tc>
        <w:tc>
          <w:tcPr>
            <w:tcW w:w="1114" w:type="dxa"/>
            <w:tcBorders>
              <w:top w:val="single" w:sz="8" w:space="0" w:color="auto"/>
              <w:left w:val="single" w:sz="8" w:space="0" w:color="auto"/>
              <w:bottom w:val="single" w:sz="8" w:space="0" w:color="auto"/>
              <w:right w:val="single" w:sz="8" w:space="0" w:color="auto"/>
            </w:tcBorders>
            <w:vAlign w:val="center"/>
          </w:tcPr>
          <w:p w14:paraId="1E6E8964" w14:textId="77777777" w:rsidR="00D52448" w:rsidRPr="00BC029A" w:rsidRDefault="00D52448" w:rsidP="00D52448">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8" w:type="dxa"/>
            <w:tcBorders>
              <w:top w:val="single" w:sz="8" w:space="0" w:color="auto"/>
              <w:left w:val="single" w:sz="8" w:space="0" w:color="auto"/>
              <w:bottom w:val="single" w:sz="8" w:space="0" w:color="auto"/>
              <w:right w:val="single" w:sz="8" w:space="0" w:color="auto"/>
            </w:tcBorders>
            <w:vAlign w:val="center"/>
          </w:tcPr>
          <w:p w14:paraId="119975C8"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0" w:type="dxa"/>
            <w:tcBorders>
              <w:top w:val="single" w:sz="8" w:space="0" w:color="auto"/>
              <w:left w:val="single" w:sz="8" w:space="0" w:color="auto"/>
              <w:bottom w:val="single" w:sz="8" w:space="0" w:color="auto"/>
              <w:right w:val="single" w:sz="8" w:space="0" w:color="auto"/>
            </w:tcBorders>
            <w:vAlign w:val="center"/>
          </w:tcPr>
          <w:p w14:paraId="47483E54"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6" w:type="dxa"/>
            <w:tcBorders>
              <w:top w:val="single" w:sz="8" w:space="0" w:color="auto"/>
              <w:left w:val="single" w:sz="8" w:space="0" w:color="auto"/>
              <w:bottom w:val="single" w:sz="8" w:space="0" w:color="auto"/>
              <w:right w:val="single" w:sz="8" w:space="0" w:color="auto"/>
            </w:tcBorders>
            <w:vAlign w:val="center"/>
          </w:tcPr>
          <w:p w14:paraId="398BF558"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r>
      <w:tr w:rsidR="00D52448" w:rsidRPr="00C775F6" w14:paraId="553FC329" w14:textId="77777777" w:rsidTr="00D52448">
        <w:trPr>
          <w:trHeight w:val="20"/>
          <w:jc w:val="center"/>
        </w:trPr>
        <w:tc>
          <w:tcPr>
            <w:tcW w:w="1549" w:type="dxa"/>
            <w:tcBorders>
              <w:top w:val="single" w:sz="8" w:space="0" w:color="auto"/>
              <w:left w:val="single" w:sz="8" w:space="0" w:color="auto"/>
              <w:bottom w:val="single" w:sz="8" w:space="0" w:color="auto"/>
              <w:right w:val="single" w:sz="8" w:space="0" w:color="auto"/>
            </w:tcBorders>
            <w:vAlign w:val="center"/>
            <w:hideMark/>
          </w:tcPr>
          <w:p w14:paraId="1DC723DE" w14:textId="77777777" w:rsidR="00D52448" w:rsidRPr="00BC029A" w:rsidRDefault="00D52448" w:rsidP="00D52448">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Implementation factor K</w:t>
            </w:r>
          </w:p>
        </w:tc>
        <w:tc>
          <w:tcPr>
            <w:tcW w:w="1114" w:type="dxa"/>
            <w:tcBorders>
              <w:top w:val="single" w:sz="8" w:space="0" w:color="auto"/>
              <w:left w:val="single" w:sz="8" w:space="0" w:color="auto"/>
              <w:bottom w:val="single" w:sz="8" w:space="0" w:color="auto"/>
              <w:right w:val="single" w:sz="8" w:space="0" w:color="auto"/>
            </w:tcBorders>
            <w:vAlign w:val="center"/>
          </w:tcPr>
          <w:p w14:paraId="24FEE868" w14:textId="77777777" w:rsidR="00D52448" w:rsidRPr="00BC029A" w:rsidRDefault="00D52448" w:rsidP="00D52448">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8" w:type="dxa"/>
            <w:tcBorders>
              <w:top w:val="single" w:sz="8" w:space="0" w:color="auto"/>
              <w:left w:val="single" w:sz="8" w:space="0" w:color="auto"/>
              <w:bottom w:val="single" w:sz="8" w:space="0" w:color="auto"/>
              <w:right w:val="single" w:sz="8" w:space="0" w:color="auto"/>
            </w:tcBorders>
            <w:vAlign w:val="center"/>
          </w:tcPr>
          <w:p w14:paraId="6226A376"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0" w:type="dxa"/>
            <w:tcBorders>
              <w:top w:val="single" w:sz="8" w:space="0" w:color="auto"/>
              <w:left w:val="single" w:sz="8" w:space="0" w:color="auto"/>
              <w:bottom w:val="single" w:sz="8" w:space="0" w:color="auto"/>
              <w:right w:val="single" w:sz="8" w:space="0" w:color="auto"/>
            </w:tcBorders>
            <w:vAlign w:val="center"/>
          </w:tcPr>
          <w:p w14:paraId="7F59E338"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6" w:type="dxa"/>
            <w:tcBorders>
              <w:top w:val="single" w:sz="8" w:space="0" w:color="auto"/>
              <w:left w:val="single" w:sz="8" w:space="0" w:color="auto"/>
              <w:bottom w:val="single" w:sz="8" w:space="0" w:color="auto"/>
              <w:right w:val="single" w:sz="8" w:space="0" w:color="auto"/>
            </w:tcBorders>
            <w:vAlign w:val="center"/>
          </w:tcPr>
          <w:p w14:paraId="366ED720" w14:textId="77777777" w:rsidR="00D52448" w:rsidRPr="00C775F6" w:rsidRDefault="00D52448" w:rsidP="00D52448">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r>
    </w:tbl>
    <w:p w14:paraId="3AF811A8" w14:textId="77777777" w:rsidR="008C5D1B" w:rsidRPr="00BC029A" w:rsidRDefault="008C5D1B" w:rsidP="001A3BC9">
      <w:pPr>
        <w:overflowPunct w:val="0"/>
        <w:snapToGrid/>
        <w:jc w:val="left"/>
        <w:textAlignment w:val="baseline"/>
        <w:rPr>
          <w:sz w:val="20"/>
          <w:szCs w:val="20"/>
          <w:lang w:val="en-GB" w:eastAsia="zh-CN"/>
        </w:rPr>
      </w:pPr>
    </w:p>
    <w:p w14:paraId="197D3C1F" w14:textId="77777777" w:rsidR="001A3BC9" w:rsidRPr="00BC029A" w:rsidRDefault="001A3BC9" w:rsidP="001A3BC9">
      <w:pPr>
        <w:keepNext/>
        <w:keepLines/>
        <w:autoSpaceDE/>
        <w:autoSpaceDN/>
        <w:adjustRightInd/>
        <w:snapToGrid/>
        <w:spacing w:before="120" w:after="180"/>
        <w:jc w:val="left"/>
        <w:outlineLvl w:val="2"/>
        <w:rPr>
          <w:rFonts w:ascii="Arial" w:hAnsi="Arial"/>
          <w:sz w:val="28"/>
          <w:szCs w:val="20"/>
          <w:lang w:val="en-GB"/>
        </w:rPr>
      </w:pPr>
      <w:bookmarkStart w:id="35" w:name="_Toc112369729"/>
      <w:r w:rsidRPr="00BC029A">
        <w:rPr>
          <w:rFonts w:ascii="Arial" w:hAnsi="Arial"/>
          <w:sz w:val="28"/>
          <w:szCs w:val="20"/>
          <w:lang w:val="en-GB"/>
        </w:rPr>
        <w:t>B.</w:t>
      </w:r>
      <w:proofErr w:type="gramStart"/>
      <w:r w:rsidRPr="00BC029A">
        <w:rPr>
          <w:rFonts w:ascii="Arial" w:hAnsi="Arial"/>
          <w:sz w:val="28"/>
          <w:szCs w:val="20"/>
          <w:lang w:val="en-GB"/>
        </w:rPr>
        <w:t>5.X.</w:t>
      </w:r>
      <w:proofErr w:type="gramEnd"/>
      <w:r w:rsidRPr="00BC029A">
        <w:rPr>
          <w:rFonts w:ascii="Arial" w:hAnsi="Arial"/>
          <w:sz w:val="28"/>
          <w:szCs w:val="20"/>
          <w:lang w:val="en-GB"/>
        </w:rPr>
        <w:t>2</w:t>
      </w:r>
      <w:r w:rsidRPr="00BC029A">
        <w:rPr>
          <w:rFonts w:ascii="Arial" w:hAnsi="Arial"/>
          <w:sz w:val="28"/>
          <w:szCs w:val="20"/>
          <w:lang w:val="en-GB"/>
        </w:rPr>
        <w:tab/>
        <w:t>Evaluation results for Low Power High Accuracy Positioning</w:t>
      </w:r>
      <w:bookmarkEnd w:id="35"/>
    </w:p>
    <w:p w14:paraId="74783A64" w14:textId="77777777" w:rsidR="001A3BC9" w:rsidRDefault="001A3BC9" w:rsidP="001A3BC9">
      <w:pPr>
        <w:overflowPunct w:val="0"/>
        <w:snapToGrid/>
        <w:jc w:val="left"/>
        <w:textAlignment w:val="baseline"/>
        <w:rPr>
          <w:sz w:val="20"/>
          <w:szCs w:val="20"/>
          <w:lang w:val="en-GB"/>
        </w:rPr>
      </w:pPr>
      <w:r w:rsidRPr="00BC029A">
        <w:rPr>
          <w:sz w:val="20"/>
          <w:szCs w:val="20"/>
          <w:lang w:val="en-GB"/>
        </w:rPr>
        <w:t xml:space="preserve">Table </w:t>
      </w:r>
      <w:r w:rsidRPr="00BC029A">
        <w:rPr>
          <w:sz w:val="20"/>
          <w:szCs w:val="20"/>
        </w:rPr>
        <w:t xml:space="preserve">B.5.X.2-1 </w:t>
      </w:r>
      <w:r w:rsidRPr="00BC029A">
        <w:rPr>
          <w:sz w:val="20"/>
          <w:szCs w:val="20"/>
          <w:lang w:val="en-GB"/>
        </w:rPr>
        <w:t>provides detailed UE power consumption results for each evaluated case</w:t>
      </w:r>
      <w:r>
        <w:rPr>
          <w:sz w:val="20"/>
          <w:szCs w:val="20"/>
          <w:lang w:val="en-GB"/>
        </w:rPr>
        <w:t xml:space="preserve"> for Rel-17.</w:t>
      </w:r>
    </w:p>
    <w:p w14:paraId="4364F2F5" w14:textId="77777777" w:rsidR="001A3BC9" w:rsidRDefault="001A3BC9" w:rsidP="001A3BC9">
      <w:pPr>
        <w:overflowPunct w:val="0"/>
        <w:snapToGrid/>
        <w:jc w:val="left"/>
        <w:textAlignment w:val="baseline"/>
        <w:rPr>
          <w:sz w:val="20"/>
          <w:szCs w:val="20"/>
          <w:lang w:val="en-GB"/>
        </w:rPr>
      </w:pPr>
      <w:r w:rsidRPr="00BC029A">
        <w:rPr>
          <w:sz w:val="20"/>
          <w:szCs w:val="20"/>
          <w:lang w:val="en-GB"/>
        </w:rPr>
        <w:t xml:space="preserve">Table </w:t>
      </w:r>
      <w:r w:rsidRPr="00BC029A">
        <w:rPr>
          <w:sz w:val="20"/>
          <w:szCs w:val="20"/>
        </w:rPr>
        <w:t>B.5.X.2-</w:t>
      </w:r>
      <w:r>
        <w:rPr>
          <w:sz w:val="20"/>
          <w:szCs w:val="20"/>
        </w:rPr>
        <w:t>2</w:t>
      </w:r>
      <w:r w:rsidRPr="00BC029A">
        <w:rPr>
          <w:sz w:val="20"/>
          <w:szCs w:val="20"/>
        </w:rPr>
        <w:t xml:space="preserve"> </w:t>
      </w:r>
      <w:r w:rsidRPr="00BC029A">
        <w:rPr>
          <w:sz w:val="20"/>
          <w:szCs w:val="20"/>
          <w:lang w:val="en-GB"/>
        </w:rPr>
        <w:t>provides detailed UE power consumption results for each evaluated case</w:t>
      </w:r>
      <w:r>
        <w:rPr>
          <w:sz w:val="20"/>
          <w:szCs w:val="20"/>
          <w:lang w:val="en-GB"/>
        </w:rPr>
        <w:t xml:space="preserve"> for Rel-18.</w:t>
      </w:r>
    </w:p>
    <w:p w14:paraId="12C978BF" w14:textId="77777777" w:rsidR="001A3BC9" w:rsidRDefault="001A3BC9" w:rsidP="001A3BC9">
      <w:pPr>
        <w:overflowPunct w:val="0"/>
        <w:snapToGrid/>
        <w:jc w:val="left"/>
        <w:textAlignment w:val="baseline"/>
        <w:rPr>
          <w:sz w:val="20"/>
          <w:szCs w:val="20"/>
          <w:lang w:val="en-GB"/>
        </w:rPr>
      </w:pPr>
      <w:r>
        <w:rPr>
          <w:sz w:val="20"/>
          <w:szCs w:val="20"/>
          <w:lang w:val="en-GB"/>
        </w:rPr>
        <w:t>In the two tables,</w:t>
      </w:r>
    </w:p>
    <w:p w14:paraId="562A05C3" w14:textId="77777777" w:rsidR="001A3BC9" w:rsidRDefault="001A3BC9" w:rsidP="001A3BC9">
      <w:pPr>
        <w:pStyle w:val="ListParagraph"/>
        <w:numPr>
          <w:ilvl w:val="0"/>
          <w:numId w:val="23"/>
        </w:numPr>
        <w:overflowPunct w:val="0"/>
        <w:snapToGrid/>
        <w:ind w:firstLineChars="0"/>
        <w:jc w:val="left"/>
        <w:textAlignment w:val="baseline"/>
        <w:rPr>
          <w:sz w:val="20"/>
          <w:szCs w:val="20"/>
          <w:lang w:val="en-GB" w:eastAsia="zh-CN"/>
        </w:rPr>
      </w:pPr>
      <w:r>
        <w:rPr>
          <w:rFonts w:hint="eastAsia"/>
          <w:sz w:val="20"/>
          <w:szCs w:val="20"/>
          <w:lang w:val="en-GB" w:eastAsia="zh-CN"/>
        </w:rPr>
        <w:t>S</w:t>
      </w:r>
      <w:r>
        <w:rPr>
          <w:sz w:val="20"/>
          <w:szCs w:val="20"/>
          <w:lang w:val="en-GB" w:eastAsia="zh-CN"/>
        </w:rPr>
        <w:t xml:space="preserve">RS </w:t>
      </w:r>
      <w:r>
        <w:rPr>
          <w:rFonts w:hint="eastAsia"/>
          <w:sz w:val="20"/>
          <w:szCs w:val="20"/>
          <w:lang w:val="en-GB" w:eastAsia="zh-CN"/>
        </w:rPr>
        <w:t>Tx</w:t>
      </w:r>
      <w:r>
        <w:rPr>
          <w:sz w:val="20"/>
          <w:szCs w:val="20"/>
          <w:lang w:val="en-GB" w:eastAsia="zh-CN"/>
        </w:rPr>
        <w:t xml:space="preserve"> includes synchronization to the closest SSB.</w:t>
      </w:r>
    </w:p>
    <w:p w14:paraId="252BE388" w14:textId="77777777" w:rsidR="001A3BC9" w:rsidRDefault="001A3BC9" w:rsidP="001A3BC9">
      <w:pPr>
        <w:pStyle w:val="ListParagraph"/>
        <w:numPr>
          <w:ilvl w:val="0"/>
          <w:numId w:val="23"/>
        </w:numPr>
        <w:overflowPunct w:val="0"/>
        <w:snapToGrid/>
        <w:ind w:firstLineChars="0"/>
        <w:jc w:val="left"/>
        <w:textAlignment w:val="baseline"/>
        <w:rPr>
          <w:sz w:val="20"/>
          <w:szCs w:val="20"/>
          <w:lang w:val="en-GB" w:eastAsia="zh-CN"/>
        </w:rPr>
      </w:pPr>
      <w:r>
        <w:rPr>
          <w:sz w:val="20"/>
          <w:szCs w:val="20"/>
          <w:lang w:val="en-GB" w:eastAsia="zh-CN"/>
        </w:rPr>
        <w:t>Paging includes synchronization to the closest SSB, with the group paging rate being 10%, but no match in the paging message.</w:t>
      </w:r>
    </w:p>
    <w:p w14:paraId="1FC49C25" w14:textId="77777777" w:rsidR="001A3BC9" w:rsidRDefault="001A3BC9" w:rsidP="001A3BC9">
      <w:pPr>
        <w:pStyle w:val="ListParagraph"/>
        <w:numPr>
          <w:ilvl w:val="0"/>
          <w:numId w:val="23"/>
        </w:numPr>
        <w:overflowPunct w:val="0"/>
        <w:snapToGrid/>
        <w:ind w:firstLineChars="0"/>
        <w:jc w:val="left"/>
        <w:textAlignment w:val="baseline"/>
        <w:rPr>
          <w:sz w:val="20"/>
          <w:szCs w:val="20"/>
          <w:lang w:val="en-GB" w:eastAsia="zh-CN"/>
        </w:rPr>
      </w:pPr>
      <w:r w:rsidRPr="009E656A">
        <w:rPr>
          <w:sz w:val="20"/>
          <w:szCs w:val="20"/>
          <w:lang w:val="en-GB" w:eastAsia="zh-CN"/>
        </w:rPr>
        <w:t>SRS Tx TRS</w:t>
      </w:r>
      <w:r>
        <w:rPr>
          <w:sz w:val="20"/>
          <w:szCs w:val="20"/>
          <w:lang w:val="en-GB" w:eastAsia="zh-CN"/>
        </w:rPr>
        <w:t xml:space="preserve"> includes synchronization to a TRS that is one slot before the SRS.</w:t>
      </w:r>
    </w:p>
    <w:p w14:paraId="4194A50E" w14:textId="77777777" w:rsidR="00207A27" w:rsidRPr="00BC029A" w:rsidRDefault="00207A27" w:rsidP="00207A27">
      <w:pPr>
        <w:overflowPunct w:val="0"/>
        <w:snapToGrid/>
        <w:jc w:val="left"/>
        <w:textAlignment w:val="baseline"/>
        <w:rPr>
          <w:sz w:val="20"/>
          <w:szCs w:val="20"/>
          <w:lang w:val="en-GB"/>
        </w:rPr>
      </w:pPr>
      <w:r w:rsidRPr="00BC029A">
        <w:rPr>
          <w:sz w:val="20"/>
          <w:szCs w:val="20"/>
          <w:lang w:val="en-GB"/>
        </w:rPr>
        <w:t xml:space="preserve">Table </w:t>
      </w:r>
      <w:r w:rsidRPr="00BC029A">
        <w:rPr>
          <w:sz w:val="20"/>
          <w:szCs w:val="20"/>
        </w:rPr>
        <w:t>B.5.X.2-</w:t>
      </w:r>
      <w:r>
        <w:rPr>
          <w:sz w:val="20"/>
          <w:szCs w:val="20"/>
        </w:rPr>
        <w:t>3</w:t>
      </w:r>
      <w:r w:rsidRPr="00BC029A">
        <w:rPr>
          <w:sz w:val="20"/>
          <w:szCs w:val="20"/>
        </w:rPr>
        <w:t xml:space="preserve"> </w:t>
      </w:r>
      <w:r w:rsidRPr="00BC029A">
        <w:rPr>
          <w:sz w:val="20"/>
          <w:szCs w:val="20"/>
          <w:lang w:val="en-GB"/>
        </w:rPr>
        <w:t>provides summary of UE power consumption results for each evaluated case.</w:t>
      </w:r>
    </w:p>
    <w:p w14:paraId="54A6F2B5" w14:textId="77777777" w:rsidR="001A3BC9" w:rsidRPr="00207A27" w:rsidRDefault="001A3BC9" w:rsidP="001A3BC9">
      <w:pPr>
        <w:overflowPunct w:val="0"/>
        <w:snapToGrid/>
        <w:jc w:val="left"/>
        <w:textAlignment w:val="baseline"/>
        <w:rPr>
          <w:sz w:val="20"/>
          <w:szCs w:val="20"/>
          <w:lang w:val="en-GB" w:eastAsia="zh-CN"/>
        </w:rPr>
      </w:pPr>
    </w:p>
    <w:p w14:paraId="23B9FD98" w14:textId="77777777" w:rsidR="001A3BC9" w:rsidRPr="00BC029A" w:rsidRDefault="001A3BC9" w:rsidP="001A3BC9">
      <w:pPr>
        <w:overflowPunct w:val="0"/>
        <w:snapToGrid/>
        <w:jc w:val="left"/>
        <w:textAlignment w:val="baseline"/>
        <w:rPr>
          <w:rFonts w:ascii="Arial" w:hAnsi="Arial" w:cs="Arial"/>
          <w:b/>
          <w:sz w:val="20"/>
          <w:szCs w:val="20"/>
          <w:lang w:val="en-GB"/>
        </w:rPr>
      </w:pPr>
      <w:r w:rsidRPr="00BC029A">
        <w:rPr>
          <w:sz w:val="20"/>
          <w:szCs w:val="20"/>
          <w:lang w:val="en-GB"/>
        </w:rPr>
        <w:t xml:space="preserve"> </w:t>
      </w:r>
      <w:r w:rsidRPr="00BC029A">
        <w:rPr>
          <w:rFonts w:ascii="Arial" w:hAnsi="Arial" w:cs="Arial"/>
          <w:b/>
          <w:sz w:val="20"/>
          <w:szCs w:val="20"/>
          <w:lang w:val="en-GB"/>
        </w:rPr>
        <w:t xml:space="preserve">Table B.5.X.2-1: </w:t>
      </w:r>
      <w:r w:rsidRPr="00BC029A">
        <w:rPr>
          <w:rFonts w:ascii="Arial" w:hAnsi="Arial" w:cs="Arial"/>
          <w:b/>
          <w:bCs/>
          <w:sz w:val="20"/>
          <w:szCs w:val="20"/>
          <w:lang w:val="en-GB" w:eastAsia="zh-CN"/>
        </w:rPr>
        <w:t>UE power consumption results for each evaluation case</w:t>
      </w:r>
      <w:r w:rsidRPr="00BC029A">
        <w:rPr>
          <w:rFonts w:ascii="Arial" w:hAnsi="Arial" w:cs="Arial"/>
          <w:b/>
          <w:sz w:val="20"/>
          <w:szCs w:val="20"/>
          <w:lang w:val="en-GB"/>
        </w:rPr>
        <w:t xml:space="preserve"> from [X]</w:t>
      </w:r>
    </w:p>
    <w:tbl>
      <w:tblPr>
        <w:tblStyle w:val="TableGrid1"/>
        <w:tblW w:w="10065" w:type="dxa"/>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938"/>
        <w:gridCol w:w="870"/>
        <w:gridCol w:w="992"/>
        <w:gridCol w:w="1199"/>
        <w:gridCol w:w="1361"/>
        <w:gridCol w:w="1135"/>
        <w:gridCol w:w="1277"/>
      </w:tblGrid>
      <w:tr w:rsidR="001A3BC9" w:rsidRPr="00BC029A" w14:paraId="78BC8D99" w14:textId="77777777" w:rsidTr="001A3BC9">
        <w:trPr>
          <w:jc w:val="center"/>
        </w:trPr>
        <w:tc>
          <w:tcPr>
            <w:tcW w:w="1293" w:type="dxa"/>
            <w:tcBorders>
              <w:top w:val="single" w:sz="8" w:space="0" w:color="auto"/>
              <w:left w:val="single" w:sz="8" w:space="0" w:color="auto"/>
              <w:bottom w:val="single" w:sz="8" w:space="0" w:color="auto"/>
              <w:right w:val="single" w:sz="8" w:space="0" w:color="auto"/>
            </w:tcBorders>
            <w:hideMark/>
          </w:tcPr>
          <w:p w14:paraId="31428304" w14:textId="77777777" w:rsidR="001A3BC9" w:rsidRPr="00BC029A" w:rsidRDefault="001A3BC9" w:rsidP="001A3BC9">
            <w:pPr>
              <w:keepNext/>
              <w:keepLines/>
              <w:autoSpaceDE/>
              <w:autoSpaceDN/>
              <w:adjustRightInd/>
              <w:snapToGrid/>
              <w:spacing w:before="0" w:after="0" w:line="240" w:lineRule="auto"/>
              <w:jc w:val="center"/>
              <w:rPr>
                <w:rFonts w:ascii="Arial" w:eastAsia="Times New Roman" w:hAnsi="Arial" w:cs="Arial"/>
                <w:sz w:val="18"/>
                <w:szCs w:val="20"/>
                <w:lang w:val="en-GB"/>
              </w:rPr>
            </w:pPr>
            <w:r w:rsidRPr="00D52448">
              <w:rPr>
                <w:rFonts w:ascii="Arial" w:hAnsi="Arial" w:cs="Arial"/>
                <w:b/>
                <w:sz w:val="16"/>
                <w:szCs w:val="15"/>
                <w:lang w:val="en-GB"/>
              </w:rPr>
              <w:t>Evaluation case</w:t>
            </w:r>
          </w:p>
        </w:tc>
        <w:tc>
          <w:tcPr>
            <w:tcW w:w="1938" w:type="dxa"/>
            <w:tcBorders>
              <w:top w:val="single" w:sz="8" w:space="0" w:color="auto"/>
              <w:left w:val="single" w:sz="8" w:space="0" w:color="auto"/>
              <w:bottom w:val="single" w:sz="8" w:space="0" w:color="auto"/>
              <w:right w:val="single" w:sz="8" w:space="0" w:color="auto"/>
            </w:tcBorders>
            <w:hideMark/>
          </w:tcPr>
          <w:p w14:paraId="5FA8FF47" w14:textId="77777777" w:rsidR="001A3BC9" w:rsidRPr="00DE55E3" w:rsidRDefault="001A3BC9" w:rsidP="001A3BC9">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Power states</w:t>
            </w:r>
          </w:p>
        </w:tc>
        <w:tc>
          <w:tcPr>
            <w:tcW w:w="870" w:type="dxa"/>
            <w:tcBorders>
              <w:top w:val="single" w:sz="8" w:space="0" w:color="auto"/>
              <w:left w:val="single" w:sz="8" w:space="0" w:color="auto"/>
              <w:bottom w:val="single" w:sz="8" w:space="0" w:color="auto"/>
              <w:right w:val="single" w:sz="8" w:space="0" w:color="auto"/>
            </w:tcBorders>
            <w:hideMark/>
          </w:tcPr>
          <w:p w14:paraId="715623ED" w14:textId="77777777" w:rsidR="001A3BC9" w:rsidRPr="00DE55E3" w:rsidRDefault="001A3BC9" w:rsidP="001A3BC9">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Relative power unit</w:t>
            </w:r>
          </w:p>
        </w:tc>
        <w:tc>
          <w:tcPr>
            <w:tcW w:w="992" w:type="dxa"/>
            <w:tcBorders>
              <w:top w:val="single" w:sz="8" w:space="0" w:color="auto"/>
              <w:left w:val="single" w:sz="8" w:space="0" w:color="auto"/>
              <w:bottom w:val="single" w:sz="8" w:space="0" w:color="auto"/>
              <w:right w:val="single" w:sz="8" w:space="0" w:color="auto"/>
            </w:tcBorders>
            <w:hideMark/>
          </w:tcPr>
          <w:p w14:paraId="10AD32D6" w14:textId="77777777" w:rsidR="001A3BC9" w:rsidRPr="00DE55E3" w:rsidRDefault="001A3BC9" w:rsidP="001A3BC9">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 xml:space="preserve">Duration (in </w:t>
            </w:r>
            <w:proofErr w:type="spellStart"/>
            <w:r w:rsidRPr="00DE55E3">
              <w:rPr>
                <w:rFonts w:ascii="Arial" w:hAnsi="Arial" w:cs="Arial"/>
                <w:b/>
                <w:sz w:val="16"/>
                <w:szCs w:val="16"/>
                <w:lang w:val="en-GB" w:eastAsia="zh-CN"/>
              </w:rPr>
              <w:t>msec</w:t>
            </w:r>
            <w:proofErr w:type="spellEnd"/>
            <w:r w:rsidRPr="00DE55E3">
              <w:rPr>
                <w:rFonts w:ascii="Arial" w:hAnsi="Arial" w:cs="Arial"/>
                <w:b/>
                <w:sz w:val="16"/>
                <w:szCs w:val="16"/>
                <w:lang w:val="en-GB" w:eastAsia="zh-CN"/>
              </w:rPr>
              <w:t>)</w:t>
            </w:r>
          </w:p>
        </w:tc>
        <w:tc>
          <w:tcPr>
            <w:tcW w:w="1199" w:type="dxa"/>
            <w:tcBorders>
              <w:top w:val="single" w:sz="8" w:space="0" w:color="auto"/>
              <w:left w:val="single" w:sz="8" w:space="0" w:color="auto"/>
              <w:bottom w:val="single" w:sz="8" w:space="0" w:color="auto"/>
              <w:right w:val="single" w:sz="8" w:space="0" w:color="auto"/>
            </w:tcBorders>
            <w:hideMark/>
          </w:tcPr>
          <w:p w14:paraId="5F83F968" w14:textId="77777777" w:rsidR="001A3BC9" w:rsidRPr="00DE55E3" w:rsidRDefault="001A3BC9" w:rsidP="001A3BC9">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Instances</w:t>
            </w:r>
          </w:p>
        </w:tc>
        <w:tc>
          <w:tcPr>
            <w:tcW w:w="1361" w:type="dxa"/>
            <w:tcBorders>
              <w:top w:val="single" w:sz="8" w:space="0" w:color="auto"/>
              <w:left w:val="single" w:sz="8" w:space="0" w:color="auto"/>
              <w:bottom w:val="single" w:sz="8" w:space="0" w:color="auto"/>
              <w:right w:val="single" w:sz="8" w:space="0" w:color="auto"/>
            </w:tcBorders>
            <w:hideMark/>
          </w:tcPr>
          <w:p w14:paraId="6503F76D" w14:textId="77777777" w:rsidR="001A3BC9" w:rsidRPr="00DE55E3" w:rsidRDefault="001A3BC9" w:rsidP="001A3BC9">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 xml:space="preserve">Sum Durations (in </w:t>
            </w:r>
            <w:proofErr w:type="spellStart"/>
            <w:r w:rsidRPr="00DE55E3">
              <w:rPr>
                <w:rFonts w:ascii="Arial" w:hAnsi="Arial" w:cs="Arial"/>
                <w:b/>
                <w:sz w:val="16"/>
                <w:szCs w:val="16"/>
                <w:lang w:val="en-GB" w:eastAsia="zh-CN"/>
              </w:rPr>
              <w:t>msec</w:t>
            </w:r>
            <w:proofErr w:type="spellEnd"/>
            <w:r w:rsidRPr="00DE55E3">
              <w:rPr>
                <w:rFonts w:ascii="Arial" w:hAnsi="Arial" w:cs="Arial"/>
                <w:b/>
                <w:sz w:val="16"/>
                <w:szCs w:val="16"/>
                <w:lang w:val="en-GB" w:eastAsia="zh-CN"/>
              </w:rPr>
              <w:t>)</w:t>
            </w:r>
          </w:p>
        </w:tc>
        <w:tc>
          <w:tcPr>
            <w:tcW w:w="1135" w:type="dxa"/>
            <w:tcBorders>
              <w:top w:val="single" w:sz="8" w:space="0" w:color="auto"/>
              <w:left w:val="single" w:sz="8" w:space="0" w:color="auto"/>
              <w:bottom w:val="single" w:sz="8" w:space="0" w:color="auto"/>
              <w:right w:val="single" w:sz="8" w:space="0" w:color="auto"/>
            </w:tcBorders>
            <w:hideMark/>
          </w:tcPr>
          <w:p w14:paraId="6437F8F9" w14:textId="77777777" w:rsidR="001A3BC9" w:rsidRPr="00DE55E3" w:rsidRDefault="001A3BC9" w:rsidP="001A3BC9">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Relative power</w:t>
            </w:r>
          </w:p>
        </w:tc>
        <w:tc>
          <w:tcPr>
            <w:tcW w:w="1277" w:type="dxa"/>
            <w:tcBorders>
              <w:top w:val="single" w:sz="8" w:space="0" w:color="auto"/>
              <w:left w:val="single" w:sz="8" w:space="0" w:color="auto"/>
              <w:bottom w:val="single" w:sz="8" w:space="0" w:color="auto"/>
              <w:right w:val="single" w:sz="8" w:space="0" w:color="auto"/>
            </w:tcBorders>
            <w:hideMark/>
          </w:tcPr>
          <w:p w14:paraId="52574345" w14:textId="77777777" w:rsidR="001A3BC9" w:rsidRPr="00DE55E3" w:rsidRDefault="001A3BC9" w:rsidP="001A3BC9">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Power ratio</w:t>
            </w:r>
          </w:p>
        </w:tc>
      </w:tr>
      <w:tr w:rsidR="001A3BC9" w:rsidRPr="00BC029A" w14:paraId="7EB18211" w14:textId="77777777" w:rsidTr="001A3BC9">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7491171F" w14:textId="77777777" w:rsidR="001A3BC9" w:rsidRPr="00D52448" w:rsidRDefault="001A3BC9" w:rsidP="001A3BC9">
            <w:pPr>
              <w:keepNext/>
              <w:keepLines/>
              <w:autoSpaceDE/>
              <w:autoSpaceDN/>
              <w:adjustRightInd/>
              <w:snapToGrid/>
              <w:spacing w:before="0" w:after="0" w:line="240" w:lineRule="auto"/>
              <w:jc w:val="left"/>
              <w:rPr>
                <w:rFonts w:ascii="Arial" w:eastAsia="Times New Roman" w:hAnsi="Arial" w:cs="Arial"/>
                <w:sz w:val="16"/>
                <w:szCs w:val="16"/>
                <w:lang w:val="en-GB"/>
              </w:rPr>
            </w:pPr>
            <w:bookmarkStart w:id="36" w:name="_Hlk118479432"/>
            <w:r w:rsidRPr="00D52448">
              <w:rPr>
                <w:rFonts w:ascii="Arial" w:hAnsi="Arial" w:cs="Arial" w:hint="eastAsia"/>
                <w:b/>
                <w:sz w:val="16"/>
                <w:szCs w:val="16"/>
                <w:lang w:val="en-GB" w:eastAsia="zh-CN"/>
              </w:rPr>
              <w:t>C</w:t>
            </w:r>
            <w:r w:rsidRPr="00D52448">
              <w:rPr>
                <w:rFonts w:ascii="Arial" w:hAnsi="Arial" w:cs="Arial"/>
                <w:b/>
                <w:sz w:val="16"/>
                <w:szCs w:val="16"/>
                <w:lang w:val="en-GB" w:eastAsia="zh-CN"/>
              </w:rPr>
              <w:t>ase 1, FR1, UL-TDOA, Type A, 1.28/1.28</w:t>
            </w:r>
          </w:p>
        </w:tc>
        <w:tc>
          <w:tcPr>
            <w:tcW w:w="1938" w:type="dxa"/>
            <w:tcBorders>
              <w:top w:val="single" w:sz="8" w:space="0" w:color="auto"/>
              <w:left w:val="single" w:sz="8" w:space="0" w:color="auto"/>
              <w:bottom w:val="single" w:sz="8" w:space="0" w:color="auto"/>
              <w:right w:val="single" w:sz="8" w:space="0" w:color="auto"/>
            </w:tcBorders>
            <w:vAlign w:val="center"/>
            <w:hideMark/>
          </w:tcPr>
          <w:p w14:paraId="7D30F9DE"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cs="Arial"/>
                <w:sz w:val="16"/>
                <w:szCs w:val="16"/>
                <w:lang w:val="en-GB"/>
              </w:rPr>
            </w:pPr>
            <w:r w:rsidRPr="00DE55E3">
              <w:rPr>
                <w:rFonts w:ascii="Arial" w:hAnsi="Arial" w:cs="Arial"/>
                <w:color w:val="000000"/>
                <w:sz w:val="16"/>
                <w:szCs w:val="16"/>
                <w:lang w:eastAsia="zh-CN"/>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5AEEB25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450</w:t>
            </w:r>
          </w:p>
        </w:tc>
        <w:tc>
          <w:tcPr>
            <w:tcW w:w="992" w:type="dxa"/>
            <w:tcBorders>
              <w:top w:val="single" w:sz="8" w:space="0" w:color="auto"/>
              <w:left w:val="single" w:sz="8" w:space="0" w:color="auto"/>
              <w:bottom w:val="single" w:sz="8" w:space="0" w:color="auto"/>
              <w:right w:val="single" w:sz="8" w:space="0" w:color="auto"/>
            </w:tcBorders>
            <w:vAlign w:val="center"/>
          </w:tcPr>
          <w:p w14:paraId="123D3EE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w:t>
            </w:r>
          </w:p>
        </w:tc>
        <w:tc>
          <w:tcPr>
            <w:tcW w:w="1199" w:type="dxa"/>
            <w:tcBorders>
              <w:top w:val="single" w:sz="8" w:space="0" w:color="auto"/>
              <w:left w:val="single" w:sz="8" w:space="0" w:color="auto"/>
              <w:bottom w:val="single" w:sz="8" w:space="0" w:color="auto"/>
              <w:right w:val="single" w:sz="8" w:space="0" w:color="auto"/>
            </w:tcBorders>
            <w:vAlign w:val="center"/>
          </w:tcPr>
          <w:p w14:paraId="52A1EDD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w:t>
            </w:r>
          </w:p>
        </w:tc>
        <w:tc>
          <w:tcPr>
            <w:tcW w:w="1361" w:type="dxa"/>
            <w:tcBorders>
              <w:top w:val="single" w:sz="8" w:space="0" w:color="auto"/>
              <w:left w:val="single" w:sz="8" w:space="0" w:color="auto"/>
              <w:bottom w:val="single" w:sz="8" w:space="0" w:color="auto"/>
              <w:right w:val="single" w:sz="8" w:space="0" w:color="auto"/>
            </w:tcBorders>
            <w:vAlign w:val="center"/>
          </w:tcPr>
          <w:p w14:paraId="292E427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160.0</w:t>
            </w:r>
          </w:p>
        </w:tc>
        <w:tc>
          <w:tcPr>
            <w:tcW w:w="1135" w:type="dxa"/>
            <w:tcBorders>
              <w:top w:val="single" w:sz="8" w:space="0" w:color="auto"/>
              <w:left w:val="single" w:sz="8" w:space="0" w:color="auto"/>
              <w:bottom w:val="single" w:sz="8" w:space="0" w:color="auto"/>
              <w:right w:val="single" w:sz="8" w:space="0" w:color="auto"/>
            </w:tcBorders>
            <w:vAlign w:val="center"/>
          </w:tcPr>
          <w:p w14:paraId="6EB8EEF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3600.00</w:t>
            </w:r>
          </w:p>
        </w:tc>
        <w:tc>
          <w:tcPr>
            <w:tcW w:w="1277" w:type="dxa"/>
            <w:tcBorders>
              <w:top w:val="single" w:sz="8" w:space="0" w:color="auto"/>
              <w:left w:val="single" w:sz="8" w:space="0" w:color="auto"/>
              <w:bottom w:val="single" w:sz="8" w:space="0" w:color="auto"/>
              <w:right w:val="single" w:sz="8" w:space="0" w:color="auto"/>
            </w:tcBorders>
            <w:vAlign w:val="center"/>
          </w:tcPr>
          <w:p w14:paraId="47B4D08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11.4817%</w:t>
            </w:r>
          </w:p>
        </w:tc>
      </w:tr>
      <w:tr w:rsidR="001A3BC9" w:rsidRPr="00BC029A" w14:paraId="0D3CFC71"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AD7C600"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2D3E9B5"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SRS Tx + Paging</w:t>
            </w:r>
          </w:p>
        </w:tc>
        <w:tc>
          <w:tcPr>
            <w:tcW w:w="870" w:type="dxa"/>
            <w:tcBorders>
              <w:top w:val="single" w:sz="8" w:space="0" w:color="auto"/>
              <w:left w:val="single" w:sz="8" w:space="0" w:color="auto"/>
              <w:bottom w:val="single" w:sz="8" w:space="0" w:color="auto"/>
              <w:right w:val="single" w:sz="8" w:space="0" w:color="auto"/>
            </w:tcBorders>
            <w:vAlign w:val="center"/>
          </w:tcPr>
          <w:p w14:paraId="56B99A65"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877</w:t>
            </w:r>
          </w:p>
        </w:tc>
        <w:tc>
          <w:tcPr>
            <w:tcW w:w="992" w:type="dxa"/>
            <w:tcBorders>
              <w:top w:val="single" w:sz="8" w:space="0" w:color="auto"/>
              <w:left w:val="single" w:sz="8" w:space="0" w:color="auto"/>
              <w:bottom w:val="single" w:sz="8" w:space="0" w:color="auto"/>
              <w:right w:val="single" w:sz="8" w:space="0" w:color="auto"/>
            </w:tcBorders>
            <w:vAlign w:val="center"/>
          </w:tcPr>
          <w:p w14:paraId="29650622"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7.5</w:t>
            </w:r>
          </w:p>
        </w:tc>
        <w:tc>
          <w:tcPr>
            <w:tcW w:w="1199" w:type="dxa"/>
            <w:tcBorders>
              <w:top w:val="single" w:sz="8" w:space="0" w:color="auto"/>
              <w:left w:val="single" w:sz="8" w:space="0" w:color="auto"/>
              <w:bottom w:val="single" w:sz="8" w:space="0" w:color="auto"/>
              <w:right w:val="single" w:sz="8" w:space="0" w:color="auto"/>
            </w:tcBorders>
            <w:vAlign w:val="center"/>
          </w:tcPr>
          <w:p w14:paraId="23A9205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w:t>
            </w:r>
          </w:p>
        </w:tc>
        <w:tc>
          <w:tcPr>
            <w:tcW w:w="1361" w:type="dxa"/>
            <w:tcBorders>
              <w:top w:val="single" w:sz="8" w:space="0" w:color="auto"/>
              <w:left w:val="single" w:sz="8" w:space="0" w:color="auto"/>
              <w:bottom w:val="single" w:sz="8" w:space="0" w:color="auto"/>
              <w:right w:val="single" w:sz="8" w:space="0" w:color="auto"/>
            </w:tcBorders>
            <w:vAlign w:val="center"/>
          </w:tcPr>
          <w:p w14:paraId="2A4A893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60.0</w:t>
            </w:r>
          </w:p>
        </w:tc>
        <w:tc>
          <w:tcPr>
            <w:tcW w:w="1135" w:type="dxa"/>
            <w:tcBorders>
              <w:top w:val="single" w:sz="8" w:space="0" w:color="auto"/>
              <w:left w:val="single" w:sz="8" w:space="0" w:color="auto"/>
              <w:bottom w:val="single" w:sz="8" w:space="0" w:color="auto"/>
              <w:right w:val="single" w:sz="8" w:space="0" w:color="auto"/>
            </w:tcBorders>
            <w:vAlign w:val="center"/>
          </w:tcPr>
          <w:p w14:paraId="087ED422"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7016.00</w:t>
            </w:r>
          </w:p>
        </w:tc>
        <w:tc>
          <w:tcPr>
            <w:tcW w:w="1277" w:type="dxa"/>
            <w:tcBorders>
              <w:top w:val="single" w:sz="8" w:space="0" w:color="auto"/>
              <w:left w:val="single" w:sz="8" w:space="0" w:color="auto"/>
              <w:bottom w:val="single" w:sz="8" w:space="0" w:color="auto"/>
              <w:right w:val="single" w:sz="8" w:space="0" w:color="auto"/>
            </w:tcBorders>
            <w:vAlign w:val="center"/>
          </w:tcPr>
          <w:p w14:paraId="049CC4F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22.3765%</w:t>
            </w:r>
          </w:p>
        </w:tc>
      </w:tr>
      <w:tr w:rsidR="001A3BC9" w:rsidRPr="00BC029A" w14:paraId="605EA9A9"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7AD442D"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D1D7D57"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Cell access (including ramp up)</w:t>
            </w:r>
          </w:p>
        </w:tc>
        <w:tc>
          <w:tcPr>
            <w:tcW w:w="870" w:type="dxa"/>
            <w:tcBorders>
              <w:top w:val="single" w:sz="8" w:space="0" w:color="auto"/>
              <w:left w:val="single" w:sz="8" w:space="0" w:color="auto"/>
              <w:bottom w:val="single" w:sz="8" w:space="0" w:color="auto"/>
              <w:right w:val="single" w:sz="8" w:space="0" w:color="auto"/>
            </w:tcBorders>
            <w:vAlign w:val="center"/>
          </w:tcPr>
          <w:p w14:paraId="7F5E4A5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4300</w:t>
            </w:r>
          </w:p>
        </w:tc>
        <w:tc>
          <w:tcPr>
            <w:tcW w:w="992" w:type="dxa"/>
            <w:tcBorders>
              <w:top w:val="single" w:sz="8" w:space="0" w:color="auto"/>
              <w:left w:val="single" w:sz="8" w:space="0" w:color="auto"/>
              <w:bottom w:val="single" w:sz="8" w:space="0" w:color="auto"/>
              <w:right w:val="single" w:sz="8" w:space="0" w:color="auto"/>
            </w:tcBorders>
            <w:vAlign w:val="center"/>
          </w:tcPr>
          <w:p w14:paraId="5F5706B5"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55</w:t>
            </w:r>
          </w:p>
        </w:tc>
        <w:tc>
          <w:tcPr>
            <w:tcW w:w="1199" w:type="dxa"/>
            <w:tcBorders>
              <w:top w:val="single" w:sz="8" w:space="0" w:color="auto"/>
              <w:left w:val="single" w:sz="8" w:space="0" w:color="auto"/>
              <w:bottom w:val="single" w:sz="8" w:space="0" w:color="auto"/>
              <w:right w:val="single" w:sz="8" w:space="0" w:color="auto"/>
            </w:tcBorders>
            <w:vAlign w:val="center"/>
          </w:tcPr>
          <w:p w14:paraId="28A9279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0.166666667</w:t>
            </w:r>
          </w:p>
        </w:tc>
        <w:tc>
          <w:tcPr>
            <w:tcW w:w="1361" w:type="dxa"/>
            <w:tcBorders>
              <w:top w:val="single" w:sz="8" w:space="0" w:color="auto"/>
              <w:left w:val="single" w:sz="8" w:space="0" w:color="auto"/>
              <w:bottom w:val="single" w:sz="8" w:space="0" w:color="auto"/>
              <w:right w:val="single" w:sz="8" w:space="0" w:color="auto"/>
            </w:tcBorders>
            <w:vAlign w:val="center"/>
          </w:tcPr>
          <w:p w14:paraId="7C60C3E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9.2</w:t>
            </w:r>
          </w:p>
        </w:tc>
        <w:tc>
          <w:tcPr>
            <w:tcW w:w="1135" w:type="dxa"/>
            <w:tcBorders>
              <w:top w:val="single" w:sz="8" w:space="0" w:color="auto"/>
              <w:left w:val="single" w:sz="8" w:space="0" w:color="auto"/>
              <w:bottom w:val="single" w:sz="8" w:space="0" w:color="auto"/>
              <w:right w:val="single" w:sz="8" w:space="0" w:color="auto"/>
            </w:tcBorders>
            <w:vAlign w:val="center"/>
          </w:tcPr>
          <w:p w14:paraId="2747DB3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716.67</w:t>
            </w:r>
          </w:p>
        </w:tc>
        <w:tc>
          <w:tcPr>
            <w:tcW w:w="1277" w:type="dxa"/>
            <w:tcBorders>
              <w:top w:val="single" w:sz="8" w:space="0" w:color="auto"/>
              <w:left w:val="single" w:sz="8" w:space="0" w:color="auto"/>
              <w:bottom w:val="single" w:sz="8" w:space="0" w:color="auto"/>
              <w:right w:val="single" w:sz="8" w:space="0" w:color="auto"/>
            </w:tcBorders>
            <w:vAlign w:val="center"/>
          </w:tcPr>
          <w:p w14:paraId="0AB1C1A6"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2.2857%</w:t>
            </w:r>
          </w:p>
        </w:tc>
      </w:tr>
      <w:tr w:rsidR="001A3BC9" w:rsidRPr="00BC029A" w14:paraId="5D58852B"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A9FA69E"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9C7B64B"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Deep sleep</w:t>
            </w:r>
          </w:p>
        </w:tc>
        <w:tc>
          <w:tcPr>
            <w:tcW w:w="870" w:type="dxa"/>
            <w:tcBorders>
              <w:top w:val="single" w:sz="8" w:space="0" w:color="auto"/>
              <w:left w:val="single" w:sz="8" w:space="0" w:color="auto"/>
              <w:bottom w:val="single" w:sz="8" w:space="0" w:color="auto"/>
              <w:right w:val="single" w:sz="8" w:space="0" w:color="auto"/>
            </w:tcBorders>
            <w:vAlign w:val="center"/>
          </w:tcPr>
          <w:p w14:paraId="0DA92C3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w:t>
            </w:r>
          </w:p>
        </w:tc>
        <w:tc>
          <w:tcPr>
            <w:tcW w:w="992" w:type="dxa"/>
            <w:tcBorders>
              <w:top w:val="single" w:sz="8" w:space="0" w:color="auto"/>
              <w:left w:val="single" w:sz="8" w:space="0" w:color="auto"/>
              <w:bottom w:val="single" w:sz="8" w:space="0" w:color="auto"/>
              <w:right w:val="single" w:sz="8" w:space="0" w:color="auto"/>
            </w:tcBorders>
            <w:vAlign w:val="center"/>
          </w:tcPr>
          <w:p w14:paraId="2E132DE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w:t>
            </w:r>
          </w:p>
        </w:tc>
        <w:tc>
          <w:tcPr>
            <w:tcW w:w="1199" w:type="dxa"/>
            <w:tcBorders>
              <w:top w:val="single" w:sz="8" w:space="0" w:color="auto"/>
              <w:left w:val="single" w:sz="8" w:space="0" w:color="auto"/>
              <w:bottom w:val="single" w:sz="8" w:space="0" w:color="auto"/>
              <w:right w:val="single" w:sz="8" w:space="0" w:color="auto"/>
            </w:tcBorders>
            <w:vAlign w:val="center"/>
          </w:tcPr>
          <w:p w14:paraId="30D5AA0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10010.8</w:t>
            </w:r>
          </w:p>
        </w:tc>
        <w:tc>
          <w:tcPr>
            <w:tcW w:w="1361" w:type="dxa"/>
            <w:tcBorders>
              <w:top w:val="single" w:sz="8" w:space="0" w:color="auto"/>
              <w:left w:val="single" w:sz="8" w:space="0" w:color="auto"/>
              <w:bottom w:val="single" w:sz="8" w:space="0" w:color="auto"/>
              <w:right w:val="single" w:sz="8" w:space="0" w:color="auto"/>
            </w:tcBorders>
            <w:vAlign w:val="center"/>
          </w:tcPr>
          <w:p w14:paraId="0FE97D1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10010.8</w:t>
            </w:r>
          </w:p>
        </w:tc>
        <w:tc>
          <w:tcPr>
            <w:tcW w:w="1135" w:type="dxa"/>
            <w:tcBorders>
              <w:top w:val="single" w:sz="8" w:space="0" w:color="auto"/>
              <w:left w:val="single" w:sz="8" w:space="0" w:color="auto"/>
              <w:bottom w:val="single" w:sz="8" w:space="0" w:color="auto"/>
              <w:right w:val="single" w:sz="8" w:space="0" w:color="auto"/>
            </w:tcBorders>
            <w:vAlign w:val="center"/>
          </w:tcPr>
          <w:p w14:paraId="0B713A1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20021.60</w:t>
            </w:r>
          </w:p>
        </w:tc>
        <w:tc>
          <w:tcPr>
            <w:tcW w:w="1277" w:type="dxa"/>
            <w:tcBorders>
              <w:top w:val="single" w:sz="8" w:space="0" w:color="auto"/>
              <w:left w:val="single" w:sz="8" w:space="0" w:color="auto"/>
              <w:bottom w:val="single" w:sz="8" w:space="0" w:color="auto"/>
              <w:right w:val="single" w:sz="8" w:space="0" w:color="auto"/>
            </w:tcBorders>
            <w:vAlign w:val="center"/>
          </w:tcPr>
          <w:p w14:paraId="11CF6B6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63.8561%</w:t>
            </w:r>
          </w:p>
        </w:tc>
      </w:tr>
      <w:tr w:rsidR="001A3BC9" w:rsidRPr="00BC029A" w14:paraId="690D9A7C"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7F99D49"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2E13CB1E"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8641052"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1D2EC2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3B9C61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18F1563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D85717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035EDB3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7F8421A5"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9EC7365"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0F13B632"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0241611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2136DA1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05A892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3C4D000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107CCD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534B017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610F23BF"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B0BBAF8"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5C1071AB"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7DE58216"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68BC857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23583F35"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0B7D911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6B34327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4C7FE20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0FC8DA98"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CDB443C"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22D57037"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tcPr>
          <w:p w14:paraId="713EAD38"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10240.0</w:t>
            </w:r>
          </w:p>
        </w:tc>
        <w:tc>
          <w:tcPr>
            <w:tcW w:w="1135" w:type="dxa"/>
            <w:tcBorders>
              <w:top w:val="single" w:sz="8" w:space="0" w:color="auto"/>
              <w:left w:val="single" w:sz="8" w:space="0" w:color="auto"/>
              <w:bottom w:val="single" w:sz="8" w:space="0" w:color="auto"/>
              <w:right w:val="single" w:sz="8" w:space="0" w:color="auto"/>
            </w:tcBorders>
          </w:tcPr>
          <w:p w14:paraId="0C8822E0"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31354.27</w:t>
            </w:r>
          </w:p>
        </w:tc>
        <w:tc>
          <w:tcPr>
            <w:tcW w:w="1277" w:type="dxa"/>
            <w:tcBorders>
              <w:top w:val="single" w:sz="8" w:space="0" w:color="auto"/>
              <w:left w:val="single" w:sz="8" w:space="0" w:color="auto"/>
              <w:bottom w:val="single" w:sz="8" w:space="0" w:color="auto"/>
              <w:right w:val="single" w:sz="8" w:space="0" w:color="auto"/>
            </w:tcBorders>
          </w:tcPr>
          <w:p w14:paraId="5DAEA3A5"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100.0000%</w:t>
            </w:r>
          </w:p>
        </w:tc>
      </w:tr>
      <w:tr w:rsidR="001A3BC9" w:rsidRPr="00BC029A" w14:paraId="4069D6D6"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776B10B"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F72B2D7"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3E438C4A" w14:textId="77777777" w:rsidR="001A3BC9" w:rsidRPr="00FD4B91" w:rsidRDefault="001A3BC9" w:rsidP="001A3BC9">
            <w:pPr>
              <w:autoSpaceDE/>
              <w:autoSpaceDN/>
              <w:adjustRightInd/>
              <w:snapToGrid/>
              <w:spacing w:before="0" w:after="0" w:line="240" w:lineRule="auto"/>
              <w:jc w:val="center"/>
              <w:rPr>
                <w:rFonts w:ascii="Arial" w:eastAsia="MS Mincho" w:hAnsi="Arial" w:cs="Arial"/>
                <w:b/>
                <w:color w:val="000000"/>
                <w:sz w:val="16"/>
                <w:szCs w:val="16"/>
              </w:rPr>
            </w:pPr>
            <w:r w:rsidRPr="00FD4B91">
              <w:rPr>
                <w:rFonts w:ascii="Arial" w:hAnsi="Arial" w:cs="Arial"/>
                <w:b/>
                <w:color w:val="000000"/>
                <w:sz w:val="16"/>
                <w:szCs w:val="16"/>
              </w:rPr>
              <w:t>1.53</w:t>
            </w:r>
          </w:p>
        </w:tc>
      </w:tr>
      <w:tr w:rsidR="001A3BC9" w:rsidRPr="00BC029A" w14:paraId="1284738D"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763B56C"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733B65F"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65E80E96"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0.48</w:t>
            </w:r>
          </w:p>
        </w:tc>
      </w:tr>
      <w:tr w:rsidR="001A3BC9" w:rsidRPr="00BC029A" w14:paraId="50EAF6A8" w14:textId="77777777" w:rsidTr="001A3BC9">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7E51A0A4" w14:textId="77777777" w:rsidR="001A3BC9" w:rsidRPr="00D52448" w:rsidRDefault="001A3BC9" w:rsidP="001A3BC9">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2: FR1, UL-TDOA, Type A, 10.24/1.28</w:t>
            </w:r>
          </w:p>
        </w:tc>
        <w:tc>
          <w:tcPr>
            <w:tcW w:w="1938" w:type="dxa"/>
            <w:tcBorders>
              <w:top w:val="single" w:sz="8" w:space="0" w:color="auto"/>
              <w:left w:val="single" w:sz="8" w:space="0" w:color="auto"/>
              <w:bottom w:val="single" w:sz="8" w:space="0" w:color="auto"/>
              <w:right w:val="single" w:sz="8" w:space="0" w:color="auto"/>
            </w:tcBorders>
            <w:vAlign w:val="center"/>
            <w:hideMark/>
          </w:tcPr>
          <w:p w14:paraId="1C8CAB2B"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cs="Arial"/>
                <w:sz w:val="16"/>
                <w:szCs w:val="16"/>
                <w:lang w:val="en-GB"/>
              </w:rPr>
            </w:pPr>
            <w:r w:rsidRPr="00DE55E3">
              <w:rPr>
                <w:rFonts w:ascii="Arial" w:hAnsi="Arial" w:cs="Arial"/>
                <w:color w:val="000000"/>
                <w:sz w:val="16"/>
                <w:szCs w:val="16"/>
                <w:lang w:eastAsia="zh-CN"/>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5B8F403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450</w:t>
            </w:r>
          </w:p>
        </w:tc>
        <w:tc>
          <w:tcPr>
            <w:tcW w:w="992" w:type="dxa"/>
            <w:tcBorders>
              <w:top w:val="single" w:sz="8" w:space="0" w:color="auto"/>
              <w:left w:val="single" w:sz="8" w:space="0" w:color="auto"/>
              <w:bottom w:val="single" w:sz="8" w:space="0" w:color="auto"/>
              <w:right w:val="single" w:sz="8" w:space="0" w:color="auto"/>
            </w:tcBorders>
            <w:vAlign w:val="center"/>
          </w:tcPr>
          <w:p w14:paraId="219ECB7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w:t>
            </w:r>
          </w:p>
        </w:tc>
        <w:tc>
          <w:tcPr>
            <w:tcW w:w="1199" w:type="dxa"/>
            <w:tcBorders>
              <w:top w:val="single" w:sz="8" w:space="0" w:color="auto"/>
              <w:left w:val="single" w:sz="8" w:space="0" w:color="auto"/>
              <w:bottom w:val="single" w:sz="8" w:space="0" w:color="auto"/>
              <w:right w:val="single" w:sz="8" w:space="0" w:color="auto"/>
            </w:tcBorders>
            <w:vAlign w:val="center"/>
          </w:tcPr>
          <w:p w14:paraId="63F0F73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w:t>
            </w:r>
          </w:p>
        </w:tc>
        <w:tc>
          <w:tcPr>
            <w:tcW w:w="1361" w:type="dxa"/>
            <w:tcBorders>
              <w:top w:val="single" w:sz="8" w:space="0" w:color="auto"/>
              <w:left w:val="single" w:sz="8" w:space="0" w:color="auto"/>
              <w:bottom w:val="single" w:sz="8" w:space="0" w:color="auto"/>
              <w:right w:val="single" w:sz="8" w:space="0" w:color="auto"/>
            </w:tcBorders>
            <w:vAlign w:val="center"/>
          </w:tcPr>
          <w:p w14:paraId="2E47CD8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160.0</w:t>
            </w:r>
          </w:p>
        </w:tc>
        <w:tc>
          <w:tcPr>
            <w:tcW w:w="1135" w:type="dxa"/>
            <w:tcBorders>
              <w:top w:val="single" w:sz="8" w:space="0" w:color="auto"/>
              <w:left w:val="single" w:sz="8" w:space="0" w:color="auto"/>
              <w:bottom w:val="single" w:sz="8" w:space="0" w:color="auto"/>
              <w:right w:val="single" w:sz="8" w:space="0" w:color="auto"/>
            </w:tcBorders>
            <w:vAlign w:val="center"/>
          </w:tcPr>
          <w:p w14:paraId="13A536E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3600.00</w:t>
            </w:r>
          </w:p>
        </w:tc>
        <w:tc>
          <w:tcPr>
            <w:tcW w:w="1277" w:type="dxa"/>
            <w:tcBorders>
              <w:top w:val="single" w:sz="8" w:space="0" w:color="auto"/>
              <w:left w:val="single" w:sz="8" w:space="0" w:color="auto"/>
              <w:bottom w:val="single" w:sz="8" w:space="0" w:color="auto"/>
              <w:right w:val="single" w:sz="8" w:space="0" w:color="auto"/>
            </w:tcBorders>
            <w:vAlign w:val="center"/>
          </w:tcPr>
          <w:p w14:paraId="4438C50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11.9208%</w:t>
            </w:r>
          </w:p>
        </w:tc>
      </w:tr>
      <w:tr w:rsidR="001A3BC9" w:rsidRPr="00BC029A" w14:paraId="57A196C5"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1055A74"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256C02A9"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SRS Tx + paging</w:t>
            </w:r>
          </w:p>
        </w:tc>
        <w:tc>
          <w:tcPr>
            <w:tcW w:w="870" w:type="dxa"/>
            <w:tcBorders>
              <w:top w:val="single" w:sz="8" w:space="0" w:color="auto"/>
              <w:left w:val="single" w:sz="8" w:space="0" w:color="auto"/>
              <w:bottom w:val="single" w:sz="8" w:space="0" w:color="auto"/>
              <w:right w:val="single" w:sz="8" w:space="0" w:color="auto"/>
            </w:tcBorders>
            <w:vAlign w:val="center"/>
          </w:tcPr>
          <w:p w14:paraId="3BAEE42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877</w:t>
            </w:r>
          </w:p>
        </w:tc>
        <w:tc>
          <w:tcPr>
            <w:tcW w:w="992" w:type="dxa"/>
            <w:tcBorders>
              <w:top w:val="single" w:sz="8" w:space="0" w:color="auto"/>
              <w:left w:val="single" w:sz="8" w:space="0" w:color="auto"/>
              <w:bottom w:val="single" w:sz="8" w:space="0" w:color="auto"/>
              <w:right w:val="single" w:sz="8" w:space="0" w:color="auto"/>
            </w:tcBorders>
            <w:vAlign w:val="center"/>
          </w:tcPr>
          <w:p w14:paraId="3F73DFC5"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7.5</w:t>
            </w:r>
          </w:p>
        </w:tc>
        <w:tc>
          <w:tcPr>
            <w:tcW w:w="1199" w:type="dxa"/>
            <w:tcBorders>
              <w:top w:val="single" w:sz="8" w:space="0" w:color="auto"/>
              <w:left w:val="single" w:sz="8" w:space="0" w:color="auto"/>
              <w:bottom w:val="single" w:sz="8" w:space="0" w:color="auto"/>
              <w:right w:val="single" w:sz="8" w:space="0" w:color="auto"/>
            </w:tcBorders>
            <w:vAlign w:val="center"/>
          </w:tcPr>
          <w:p w14:paraId="5B5C717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0479C776"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7.5</w:t>
            </w:r>
          </w:p>
        </w:tc>
        <w:tc>
          <w:tcPr>
            <w:tcW w:w="1135" w:type="dxa"/>
            <w:tcBorders>
              <w:top w:val="single" w:sz="8" w:space="0" w:color="auto"/>
              <w:left w:val="single" w:sz="8" w:space="0" w:color="auto"/>
              <w:bottom w:val="single" w:sz="8" w:space="0" w:color="auto"/>
              <w:right w:val="single" w:sz="8" w:space="0" w:color="auto"/>
            </w:tcBorders>
            <w:vAlign w:val="center"/>
          </w:tcPr>
          <w:p w14:paraId="4EE5BC8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877.00</w:t>
            </w:r>
          </w:p>
        </w:tc>
        <w:tc>
          <w:tcPr>
            <w:tcW w:w="1277" w:type="dxa"/>
            <w:tcBorders>
              <w:top w:val="single" w:sz="8" w:space="0" w:color="auto"/>
              <w:left w:val="single" w:sz="8" w:space="0" w:color="auto"/>
              <w:bottom w:val="single" w:sz="8" w:space="0" w:color="auto"/>
              <w:right w:val="single" w:sz="8" w:space="0" w:color="auto"/>
            </w:tcBorders>
            <w:vAlign w:val="center"/>
          </w:tcPr>
          <w:p w14:paraId="5E7F606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2.9040%</w:t>
            </w:r>
          </w:p>
        </w:tc>
      </w:tr>
      <w:tr w:rsidR="001A3BC9" w:rsidRPr="00BC029A" w14:paraId="48C0A4C9"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D21F77A"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B200373"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Paging</w:t>
            </w:r>
          </w:p>
        </w:tc>
        <w:tc>
          <w:tcPr>
            <w:tcW w:w="870" w:type="dxa"/>
            <w:tcBorders>
              <w:top w:val="single" w:sz="8" w:space="0" w:color="auto"/>
              <w:left w:val="single" w:sz="8" w:space="0" w:color="auto"/>
              <w:bottom w:val="single" w:sz="8" w:space="0" w:color="auto"/>
              <w:right w:val="single" w:sz="8" w:space="0" w:color="auto"/>
            </w:tcBorders>
            <w:vAlign w:val="center"/>
          </w:tcPr>
          <w:p w14:paraId="26311DA2"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712</w:t>
            </w:r>
          </w:p>
        </w:tc>
        <w:tc>
          <w:tcPr>
            <w:tcW w:w="992" w:type="dxa"/>
            <w:tcBorders>
              <w:top w:val="single" w:sz="8" w:space="0" w:color="auto"/>
              <w:left w:val="single" w:sz="8" w:space="0" w:color="auto"/>
              <w:bottom w:val="single" w:sz="8" w:space="0" w:color="auto"/>
              <w:right w:val="single" w:sz="8" w:space="0" w:color="auto"/>
            </w:tcBorders>
            <w:vAlign w:val="center"/>
          </w:tcPr>
          <w:p w14:paraId="454A94E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7.5</w:t>
            </w:r>
          </w:p>
        </w:tc>
        <w:tc>
          <w:tcPr>
            <w:tcW w:w="1199" w:type="dxa"/>
            <w:tcBorders>
              <w:top w:val="single" w:sz="8" w:space="0" w:color="auto"/>
              <w:left w:val="single" w:sz="8" w:space="0" w:color="auto"/>
              <w:bottom w:val="single" w:sz="8" w:space="0" w:color="auto"/>
              <w:right w:val="single" w:sz="8" w:space="0" w:color="auto"/>
            </w:tcBorders>
            <w:vAlign w:val="center"/>
          </w:tcPr>
          <w:p w14:paraId="594080C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w:t>
            </w:r>
          </w:p>
        </w:tc>
        <w:tc>
          <w:tcPr>
            <w:tcW w:w="1361" w:type="dxa"/>
            <w:tcBorders>
              <w:top w:val="single" w:sz="8" w:space="0" w:color="auto"/>
              <w:left w:val="single" w:sz="8" w:space="0" w:color="auto"/>
              <w:bottom w:val="single" w:sz="8" w:space="0" w:color="auto"/>
              <w:right w:val="single" w:sz="8" w:space="0" w:color="auto"/>
            </w:tcBorders>
            <w:vAlign w:val="center"/>
          </w:tcPr>
          <w:p w14:paraId="1A99E22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52.5</w:t>
            </w:r>
          </w:p>
        </w:tc>
        <w:tc>
          <w:tcPr>
            <w:tcW w:w="1135" w:type="dxa"/>
            <w:tcBorders>
              <w:top w:val="single" w:sz="8" w:space="0" w:color="auto"/>
              <w:left w:val="single" w:sz="8" w:space="0" w:color="auto"/>
              <w:bottom w:val="single" w:sz="8" w:space="0" w:color="auto"/>
              <w:right w:val="single" w:sz="8" w:space="0" w:color="auto"/>
            </w:tcBorders>
            <w:vAlign w:val="center"/>
          </w:tcPr>
          <w:p w14:paraId="1C850BE5"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4984.00</w:t>
            </w:r>
          </w:p>
        </w:tc>
        <w:tc>
          <w:tcPr>
            <w:tcW w:w="1277" w:type="dxa"/>
            <w:tcBorders>
              <w:top w:val="single" w:sz="8" w:space="0" w:color="auto"/>
              <w:left w:val="single" w:sz="8" w:space="0" w:color="auto"/>
              <w:bottom w:val="single" w:sz="8" w:space="0" w:color="auto"/>
              <w:right w:val="single" w:sz="8" w:space="0" w:color="auto"/>
            </w:tcBorders>
            <w:vAlign w:val="center"/>
          </w:tcPr>
          <w:p w14:paraId="372605F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16.5037%</w:t>
            </w:r>
          </w:p>
        </w:tc>
      </w:tr>
      <w:tr w:rsidR="001A3BC9" w:rsidRPr="00BC029A" w14:paraId="3A75E42A"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17E7FC0"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CF79C3B"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Cell access (including ramp up)</w:t>
            </w:r>
          </w:p>
        </w:tc>
        <w:tc>
          <w:tcPr>
            <w:tcW w:w="870" w:type="dxa"/>
            <w:tcBorders>
              <w:top w:val="single" w:sz="8" w:space="0" w:color="auto"/>
              <w:left w:val="single" w:sz="8" w:space="0" w:color="auto"/>
              <w:bottom w:val="single" w:sz="8" w:space="0" w:color="auto"/>
              <w:right w:val="single" w:sz="8" w:space="0" w:color="auto"/>
            </w:tcBorders>
            <w:vAlign w:val="center"/>
          </w:tcPr>
          <w:p w14:paraId="12312EB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4300</w:t>
            </w:r>
          </w:p>
        </w:tc>
        <w:tc>
          <w:tcPr>
            <w:tcW w:w="992" w:type="dxa"/>
            <w:tcBorders>
              <w:top w:val="single" w:sz="8" w:space="0" w:color="auto"/>
              <w:left w:val="single" w:sz="8" w:space="0" w:color="auto"/>
              <w:bottom w:val="single" w:sz="8" w:space="0" w:color="auto"/>
              <w:right w:val="single" w:sz="8" w:space="0" w:color="auto"/>
            </w:tcBorders>
            <w:vAlign w:val="center"/>
          </w:tcPr>
          <w:p w14:paraId="03DB086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55</w:t>
            </w:r>
          </w:p>
        </w:tc>
        <w:tc>
          <w:tcPr>
            <w:tcW w:w="1199" w:type="dxa"/>
            <w:tcBorders>
              <w:top w:val="single" w:sz="8" w:space="0" w:color="auto"/>
              <w:left w:val="single" w:sz="8" w:space="0" w:color="auto"/>
              <w:bottom w:val="single" w:sz="8" w:space="0" w:color="auto"/>
              <w:right w:val="single" w:sz="8" w:space="0" w:color="auto"/>
            </w:tcBorders>
            <w:vAlign w:val="center"/>
          </w:tcPr>
          <w:p w14:paraId="04DE98B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0.166666667</w:t>
            </w:r>
          </w:p>
        </w:tc>
        <w:tc>
          <w:tcPr>
            <w:tcW w:w="1361" w:type="dxa"/>
            <w:tcBorders>
              <w:top w:val="single" w:sz="8" w:space="0" w:color="auto"/>
              <w:left w:val="single" w:sz="8" w:space="0" w:color="auto"/>
              <w:bottom w:val="single" w:sz="8" w:space="0" w:color="auto"/>
              <w:right w:val="single" w:sz="8" w:space="0" w:color="auto"/>
            </w:tcBorders>
            <w:vAlign w:val="center"/>
          </w:tcPr>
          <w:p w14:paraId="6A96300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9.2</w:t>
            </w:r>
          </w:p>
        </w:tc>
        <w:tc>
          <w:tcPr>
            <w:tcW w:w="1135" w:type="dxa"/>
            <w:tcBorders>
              <w:top w:val="single" w:sz="8" w:space="0" w:color="auto"/>
              <w:left w:val="single" w:sz="8" w:space="0" w:color="auto"/>
              <w:bottom w:val="single" w:sz="8" w:space="0" w:color="auto"/>
              <w:right w:val="single" w:sz="8" w:space="0" w:color="auto"/>
            </w:tcBorders>
            <w:vAlign w:val="center"/>
          </w:tcPr>
          <w:p w14:paraId="1EBE2EB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716.67</w:t>
            </w:r>
          </w:p>
        </w:tc>
        <w:tc>
          <w:tcPr>
            <w:tcW w:w="1277" w:type="dxa"/>
            <w:tcBorders>
              <w:top w:val="single" w:sz="8" w:space="0" w:color="auto"/>
              <w:left w:val="single" w:sz="8" w:space="0" w:color="auto"/>
              <w:bottom w:val="single" w:sz="8" w:space="0" w:color="auto"/>
              <w:right w:val="single" w:sz="8" w:space="0" w:color="auto"/>
            </w:tcBorders>
            <w:vAlign w:val="center"/>
          </w:tcPr>
          <w:p w14:paraId="011269E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2.3731%</w:t>
            </w:r>
          </w:p>
        </w:tc>
      </w:tr>
      <w:tr w:rsidR="001A3BC9" w:rsidRPr="00BC029A" w14:paraId="6EB07112"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7BEF4E7"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53C61876"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Deep sleep</w:t>
            </w:r>
          </w:p>
        </w:tc>
        <w:tc>
          <w:tcPr>
            <w:tcW w:w="870" w:type="dxa"/>
            <w:tcBorders>
              <w:top w:val="single" w:sz="8" w:space="0" w:color="auto"/>
              <w:left w:val="single" w:sz="8" w:space="0" w:color="auto"/>
              <w:bottom w:val="single" w:sz="8" w:space="0" w:color="auto"/>
              <w:right w:val="single" w:sz="8" w:space="0" w:color="auto"/>
            </w:tcBorders>
            <w:vAlign w:val="center"/>
          </w:tcPr>
          <w:p w14:paraId="71A538D6"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w:t>
            </w:r>
          </w:p>
        </w:tc>
        <w:tc>
          <w:tcPr>
            <w:tcW w:w="992" w:type="dxa"/>
            <w:tcBorders>
              <w:top w:val="single" w:sz="8" w:space="0" w:color="auto"/>
              <w:left w:val="single" w:sz="8" w:space="0" w:color="auto"/>
              <w:bottom w:val="single" w:sz="8" w:space="0" w:color="auto"/>
              <w:right w:val="single" w:sz="8" w:space="0" w:color="auto"/>
            </w:tcBorders>
            <w:vAlign w:val="center"/>
          </w:tcPr>
          <w:p w14:paraId="6A825F0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w:t>
            </w:r>
          </w:p>
        </w:tc>
        <w:tc>
          <w:tcPr>
            <w:tcW w:w="1199" w:type="dxa"/>
            <w:tcBorders>
              <w:top w:val="single" w:sz="8" w:space="0" w:color="auto"/>
              <w:left w:val="single" w:sz="8" w:space="0" w:color="auto"/>
              <w:bottom w:val="single" w:sz="8" w:space="0" w:color="auto"/>
              <w:right w:val="single" w:sz="8" w:space="0" w:color="auto"/>
            </w:tcBorders>
            <w:vAlign w:val="center"/>
          </w:tcPr>
          <w:p w14:paraId="26838D8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10010.8</w:t>
            </w:r>
          </w:p>
        </w:tc>
        <w:tc>
          <w:tcPr>
            <w:tcW w:w="1361" w:type="dxa"/>
            <w:tcBorders>
              <w:top w:val="single" w:sz="8" w:space="0" w:color="auto"/>
              <w:left w:val="single" w:sz="8" w:space="0" w:color="auto"/>
              <w:bottom w:val="single" w:sz="8" w:space="0" w:color="auto"/>
              <w:right w:val="single" w:sz="8" w:space="0" w:color="auto"/>
            </w:tcBorders>
            <w:vAlign w:val="center"/>
          </w:tcPr>
          <w:p w14:paraId="1FD9E1B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10010.8</w:t>
            </w:r>
          </w:p>
        </w:tc>
        <w:tc>
          <w:tcPr>
            <w:tcW w:w="1135" w:type="dxa"/>
            <w:tcBorders>
              <w:top w:val="single" w:sz="8" w:space="0" w:color="auto"/>
              <w:left w:val="single" w:sz="8" w:space="0" w:color="auto"/>
              <w:bottom w:val="single" w:sz="8" w:space="0" w:color="auto"/>
              <w:right w:val="single" w:sz="8" w:space="0" w:color="auto"/>
            </w:tcBorders>
            <w:vAlign w:val="center"/>
          </w:tcPr>
          <w:p w14:paraId="04B5099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20021.60</w:t>
            </w:r>
          </w:p>
        </w:tc>
        <w:tc>
          <w:tcPr>
            <w:tcW w:w="1277" w:type="dxa"/>
            <w:tcBorders>
              <w:top w:val="single" w:sz="8" w:space="0" w:color="auto"/>
              <w:left w:val="single" w:sz="8" w:space="0" w:color="auto"/>
              <w:bottom w:val="single" w:sz="8" w:space="0" w:color="auto"/>
              <w:right w:val="single" w:sz="8" w:space="0" w:color="auto"/>
            </w:tcBorders>
            <w:vAlign w:val="center"/>
          </w:tcPr>
          <w:p w14:paraId="303EA79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66.2983%</w:t>
            </w:r>
          </w:p>
        </w:tc>
      </w:tr>
      <w:tr w:rsidR="001A3BC9" w:rsidRPr="00BC029A" w14:paraId="130B0F01"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1EEAD3D"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3C78ADA4"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7CAA340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289C1F3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0866F6F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711D6E7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1122E9E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0373F85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5444436C"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A4B5455"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26EF18D9"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3D98F9C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30B2081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38ECAC2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6A941EB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4F6A48B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B73605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05E9C632"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9DB6132"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02CA8A2"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5C4E3726"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10240.0</w:t>
            </w:r>
          </w:p>
        </w:tc>
        <w:tc>
          <w:tcPr>
            <w:tcW w:w="1135" w:type="dxa"/>
            <w:tcBorders>
              <w:top w:val="single" w:sz="8" w:space="0" w:color="auto"/>
              <w:left w:val="single" w:sz="8" w:space="0" w:color="auto"/>
              <w:bottom w:val="single" w:sz="8" w:space="0" w:color="auto"/>
              <w:right w:val="single" w:sz="8" w:space="0" w:color="auto"/>
            </w:tcBorders>
            <w:vAlign w:val="center"/>
          </w:tcPr>
          <w:p w14:paraId="3FA6A703"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30199.27</w:t>
            </w:r>
          </w:p>
        </w:tc>
        <w:tc>
          <w:tcPr>
            <w:tcW w:w="1277" w:type="dxa"/>
            <w:tcBorders>
              <w:top w:val="single" w:sz="8" w:space="0" w:color="auto"/>
              <w:left w:val="single" w:sz="8" w:space="0" w:color="auto"/>
              <w:bottom w:val="single" w:sz="8" w:space="0" w:color="auto"/>
              <w:right w:val="single" w:sz="8" w:space="0" w:color="auto"/>
            </w:tcBorders>
            <w:vAlign w:val="center"/>
          </w:tcPr>
          <w:p w14:paraId="776201BE"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100.0000%</w:t>
            </w:r>
          </w:p>
        </w:tc>
      </w:tr>
      <w:tr w:rsidR="001A3BC9" w:rsidRPr="00BC029A" w14:paraId="5685D149"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4651C7D"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6602EDAE"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1965193C"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1.47</w:t>
            </w:r>
          </w:p>
        </w:tc>
      </w:tr>
      <w:tr w:rsidR="001A3BC9" w:rsidRPr="00BC029A" w14:paraId="606D0316"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6BACA17"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26E7B5C4"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2234D8C7"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0.50</w:t>
            </w:r>
          </w:p>
        </w:tc>
      </w:tr>
      <w:tr w:rsidR="001A3BC9" w:rsidRPr="00BC029A" w14:paraId="042FEBA0" w14:textId="77777777" w:rsidTr="001A3BC9">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511C570E" w14:textId="77777777" w:rsidR="001A3BC9" w:rsidRPr="00D52448" w:rsidRDefault="001A3BC9" w:rsidP="001A3BC9">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lastRenderedPageBreak/>
              <w:t>Case 3: FR1, UL-TDOA, Type A, 10.24/10.24</w:t>
            </w:r>
          </w:p>
        </w:tc>
        <w:tc>
          <w:tcPr>
            <w:tcW w:w="1938" w:type="dxa"/>
            <w:tcBorders>
              <w:top w:val="single" w:sz="8" w:space="0" w:color="auto"/>
              <w:left w:val="single" w:sz="8" w:space="0" w:color="auto"/>
              <w:bottom w:val="single" w:sz="8" w:space="0" w:color="auto"/>
              <w:right w:val="single" w:sz="8" w:space="0" w:color="auto"/>
            </w:tcBorders>
            <w:vAlign w:val="center"/>
            <w:hideMark/>
          </w:tcPr>
          <w:p w14:paraId="47449BC9"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cs="Arial"/>
                <w:sz w:val="16"/>
                <w:szCs w:val="16"/>
                <w:lang w:val="en-GB"/>
              </w:rPr>
            </w:pPr>
            <w:r w:rsidRPr="00DE55E3">
              <w:rPr>
                <w:rFonts w:ascii="Arial" w:hAnsi="Arial" w:cs="Arial"/>
                <w:color w:val="000000"/>
                <w:sz w:val="16"/>
                <w:szCs w:val="16"/>
                <w:lang w:eastAsia="zh-CN"/>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2E1956D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450</w:t>
            </w:r>
          </w:p>
        </w:tc>
        <w:tc>
          <w:tcPr>
            <w:tcW w:w="992" w:type="dxa"/>
            <w:tcBorders>
              <w:top w:val="single" w:sz="8" w:space="0" w:color="auto"/>
              <w:left w:val="single" w:sz="8" w:space="0" w:color="auto"/>
              <w:bottom w:val="single" w:sz="8" w:space="0" w:color="auto"/>
              <w:right w:val="single" w:sz="8" w:space="0" w:color="auto"/>
            </w:tcBorders>
            <w:vAlign w:val="center"/>
          </w:tcPr>
          <w:p w14:paraId="1D257AB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w:t>
            </w:r>
          </w:p>
        </w:tc>
        <w:tc>
          <w:tcPr>
            <w:tcW w:w="1199" w:type="dxa"/>
            <w:tcBorders>
              <w:top w:val="single" w:sz="8" w:space="0" w:color="auto"/>
              <w:left w:val="single" w:sz="8" w:space="0" w:color="auto"/>
              <w:bottom w:val="single" w:sz="8" w:space="0" w:color="auto"/>
              <w:right w:val="single" w:sz="8" w:space="0" w:color="auto"/>
            </w:tcBorders>
            <w:vAlign w:val="center"/>
          </w:tcPr>
          <w:p w14:paraId="41E21EB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1AC22B7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20.0</w:t>
            </w:r>
          </w:p>
        </w:tc>
        <w:tc>
          <w:tcPr>
            <w:tcW w:w="1135" w:type="dxa"/>
            <w:tcBorders>
              <w:top w:val="single" w:sz="8" w:space="0" w:color="auto"/>
              <w:left w:val="single" w:sz="8" w:space="0" w:color="auto"/>
              <w:bottom w:val="single" w:sz="8" w:space="0" w:color="auto"/>
              <w:right w:val="single" w:sz="8" w:space="0" w:color="auto"/>
            </w:tcBorders>
            <w:vAlign w:val="center"/>
          </w:tcPr>
          <w:p w14:paraId="2609BF1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450.00</w:t>
            </w:r>
          </w:p>
        </w:tc>
        <w:tc>
          <w:tcPr>
            <w:tcW w:w="1277" w:type="dxa"/>
            <w:tcBorders>
              <w:top w:val="single" w:sz="8" w:space="0" w:color="auto"/>
              <w:left w:val="single" w:sz="8" w:space="0" w:color="auto"/>
              <w:bottom w:val="single" w:sz="8" w:space="0" w:color="auto"/>
              <w:right w:val="single" w:sz="8" w:space="0" w:color="auto"/>
            </w:tcBorders>
            <w:vAlign w:val="center"/>
          </w:tcPr>
          <w:p w14:paraId="5EF550F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2.0044%</w:t>
            </w:r>
          </w:p>
        </w:tc>
      </w:tr>
      <w:tr w:rsidR="001A3BC9" w:rsidRPr="00BC029A" w14:paraId="6F07409A"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D6F0F13"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8A21D59"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SRS Tx + Paging</w:t>
            </w:r>
          </w:p>
        </w:tc>
        <w:tc>
          <w:tcPr>
            <w:tcW w:w="870" w:type="dxa"/>
            <w:tcBorders>
              <w:top w:val="single" w:sz="8" w:space="0" w:color="auto"/>
              <w:left w:val="single" w:sz="8" w:space="0" w:color="auto"/>
              <w:bottom w:val="single" w:sz="8" w:space="0" w:color="auto"/>
              <w:right w:val="single" w:sz="8" w:space="0" w:color="auto"/>
            </w:tcBorders>
            <w:vAlign w:val="center"/>
          </w:tcPr>
          <w:p w14:paraId="2E4CCA2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877</w:t>
            </w:r>
          </w:p>
        </w:tc>
        <w:tc>
          <w:tcPr>
            <w:tcW w:w="992" w:type="dxa"/>
            <w:tcBorders>
              <w:top w:val="single" w:sz="8" w:space="0" w:color="auto"/>
              <w:left w:val="single" w:sz="8" w:space="0" w:color="auto"/>
              <w:bottom w:val="single" w:sz="8" w:space="0" w:color="auto"/>
              <w:right w:val="single" w:sz="8" w:space="0" w:color="auto"/>
            </w:tcBorders>
            <w:vAlign w:val="center"/>
          </w:tcPr>
          <w:p w14:paraId="52F5214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7.5</w:t>
            </w:r>
          </w:p>
        </w:tc>
        <w:tc>
          <w:tcPr>
            <w:tcW w:w="1199" w:type="dxa"/>
            <w:tcBorders>
              <w:top w:val="single" w:sz="8" w:space="0" w:color="auto"/>
              <w:left w:val="single" w:sz="8" w:space="0" w:color="auto"/>
              <w:bottom w:val="single" w:sz="8" w:space="0" w:color="auto"/>
              <w:right w:val="single" w:sz="8" w:space="0" w:color="auto"/>
            </w:tcBorders>
            <w:vAlign w:val="center"/>
          </w:tcPr>
          <w:p w14:paraId="210B519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4A46577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7.5</w:t>
            </w:r>
          </w:p>
        </w:tc>
        <w:tc>
          <w:tcPr>
            <w:tcW w:w="1135" w:type="dxa"/>
            <w:tcBorders>
              <w:top w:val="single" w:sz="8" w:space="0" w:color="auto"/>
              <w:left w:val="single" w:sz="8" w:space="0" w:color="auto"/>
              <w:bottom w:val="single" w:sz="8" w:space="0" w:color="auto"/>
              <w:right w:val="single" w:sz="8" w:space="0" w:color="auto"/>
            </w:tcBorders>
            <w:vAlign w:val="center"/>
          </w:tcPr>
          <w:p w14:paraId="0797286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877.00</w:t>
            </w:r>
          </w:p>
        </w:tc>
        <w:tc>
          <w:tcPr>
            <w:tcW w:w="1277" w:type="dxa"/>
            <w:tcBorders>
              <w:top w:val="single" w:sz="8" w:space="0" w:color="auto"/>
              <w:left w:val="single" w:sz="8" w:space="0" w:color="auto"/>
              <w:bottom w:val="single" w:sz="8" w:space="0" w:color="auto"/>
              <w:right w:val="single" w:sz="8" w:space="0" w:color="auto"/>
            </w:tcBorders>
            <w:vAlign w:val="center"/>
          </w:tcPr>
          <w:p w14:paraId="4CF5068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3.9064%</w:t>
            </w:r>
          </w:p>
        </w:tc>
      </w:tr>
      <w:tr w:rsidR="001A3BC9" w:rsidRPr="00BC029A" w14:paraId="1E949F37"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4464790"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17341D48"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Cell access (including ramp up)</w:t>
            </w:r>
          </w:p>
        </w:tc>
        <w:tc>
          <w:tcPr>
            <w:tcW w:w="870" w:type="dxa"/>
            <w:tcBorders>
              <w:top w:val="single" w:sz="8" w:space="0" w:color="auto"/>
              <w:left w:val="single" w:sz="8" w:space="0" w:color="auto"/>
              <w:bottom w:val="single" w:sz="8" w:space="0" w:color="auto"/>
              <w:right w:val="single" w:sz="8" w:space="0" w:color="auto"/>
            </w:tcBorders>
            <w:vAlign w:val="center"/>
          </w:tcPr>
          <w:p w14:paraId="45540EF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4300</w:t>
            </w:r>
          </w:p>
        </w:tc>
        <w:tc>
          <w:tcPr>
            <w:tcW w:w="992" w:type="dxa"/>
            <w:tcBorders>
              <w:top w:val="single" w:sz="8" w:space="0" w:color="auto"/>
              <w:left w:val="single" w:sz="8" w:space="0" w:color="auto"/>
              <w:bottom w:val="single" w:sz="8" w:space="0" w:color="auto"/>
              <w:right w:val="single" w:sz="8" w:space="0" w:color="auto"/>
            </w:tcBorders>
            <w:vAlign w:val="center"/>
          </w:tcPr>
          <w:p w14:paraId="44CE582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55</w:t>
            </w:r>
          </w:p>
        </w:tc>
        <w:tc>
          <w:tcPr>
            <w:tcW w:w="1199" w:type="dxa"/>
            <w:tcBorders>
              <w:top w:val="single" w:sz="8" w:space="0" w:color="auto"/>
              <w:left w:val="single" w:sz="8" w:space="0" w:color="auto"/>
              <w:bottom w:val="single" w:sz="8" w:space="0" w:color="auto"/>
              <w:right w:val="single" w:sz="8" w:space="0" w:color="auto"/>
            </w:tcBorders>
            <w:vAlign w:val="center"/>
          </w:tcPr>
          <w:p w14:paraId="3B1945E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0.166666667</w:t>
            </w:r>
          </w:p>
        </w:tc>
        <w:tc>
          <w:tcPr>
            <w:tcW w:w="1361" w:type="dxa"/>
            <w:tcBorders>
              <w:top w:val="single" w:sz="8" w:space="0" w:color="auto"/>
              <w:left w:val="single" w:sz="8" w:space="0" w:color="auto"/>
              <w:bottom w:val="single" w:sz="8" w:space="0" w:color="auto"/>
              <w:right w:val="single" w:sz="8" w:space="0" w:color="auto"/>
            </w:tcBorders>
            <w:vAlign w:val="center"/>
          </w:tcPr>
          <w:p w14:paraId="539CB345"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9.2</w:t>
            </w:r>
          </w:p>
        </w:tc>
        <w:tc>
          <w:tcPr>
            <w:tcW w:w="1135" w:type="dxa"/>
            <w:tcBorders>
              <w:top w:val="single" w:sz="8" w:space="0" w:color="auto"/>
              <w:left w:val="single" w:sz="8" w:space="0" w:color="auto"/>
              <w:bottom w:val="single" w:sz="8" w:space="0" w:color="auto"/>
              <w:right w:val="single" w:sz="8" w:space="0" w:color="auto"/>
            </w:tcBorders>
            <w:vAlign w:val="center"/>
          </w:tcPr>
          <w:p w14:paraId="3D9648E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716.67</w:t>
            </w:r>
          </w:p>
        </w:tc>
        <w:tc>
          <w:tcPr>
            <w:tcW w:w="1277" w:type="dxa"/>
            <w:tcBorders>
              <w:top w:val="single" w:sz="8" w:space="0" w:color="auto"/>
              <w:left w:val="single" w:sz="8" w:space="0" w:color="auto"/>
              <w:bottom w:val="single" w:sz="8" w:space="0" w:color="auto"/>
              <w:right w:val="single" w:sz="8" w:space="0" w:color="auto"/>
            </w:tcBorders>
            <w:vAlign w:val="center"/>
          </w:tcPr>
          <w:p w14:paraId="4978139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3.1922%</w:t>
            </w:r>
          </w:p>
        </w:tc>
      </w:tr>
      <w:tr w:rsidR="001A3BC9" w:rsidRPr="00BC029A" w14:paraId="2D2D4EAF"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6ACB129"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A1543DD"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Deep sleep</w:t>
            </w:r>
          </w:p>
        </w:tc>
        <w:tc>
          <w:tcPr>
            <w:tcW w:w="870" w:type="dxa"/>
            <w:tcBorders>
              <w:top w:val="single" w:sz="8" w:space="0" w:color="auto"/>
              <w:left w:val="single" w:sz="8" w:space="0" w:color="auto"/>
              <w:bottom w:val="single" w:sz="8" w:space="0" w:color="auto"/>
              <w:right w:val="single" w:sz="8" w:space="0" w:color="auto"/>
            </w:tcBorders>
            <w:vAlign w:val="center"/>
          </w:tcPr>
          <w:p w14:paraId="4CD96A8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w:t>
            </w:r>
          </w:p>
        </w:tc>
        <w:tc>
          <w:tcPr>
            <w:tcW w:w="992" w:type="dxa"/>
            <w:tcBorders>
              <w:top w:val="single" w:sz="8" w:space="0" w:color="auto"/>
              <w:left w:val="single" w:sz="8" w:space="0" w:color="auto"/>
              <w:bottom w:val="single" w:sz="8" w:space="0" w:color="auto"/>
              <w:right w:val="single" w:sz="8" w:space="0" w:color="auto"/>
            </w:tcBorders>
            <w:vAlign w:val="center"/>
          </w:tcPr>
          <w:p w14:paraId="4BD960F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w:t>
            </w:r>
          </w:p>
        </w:tc>
        <w:tc>
          <w:tcPr>
            <w:tcW w:w="1199" w:type="dxa"/>
            <w:tcBorders>
              <w:top w:val="single" w:sz="8" w:space="0" w:color="auto"/>
              <w:left w:val="single" w:sz="8" w:space="0" w:color="auto"/>
              <w:bottom w:val="single" w:sz="8" w:space="0" w:color="auto"/>
              <w:right w:val="single" w:sz="8" w:space="0" w:color="auto"/>
            </w:tcBorders>
            <w:vAlign w:val="center"/>
          </w:tcPr>
          <w:p w14:paraId="6D69B0F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10203.3</w:t>
            </w:r>
          </w:p>
        </w:tc>
        <w:tc>
          <w:tcPr>
            <w:tcW w:w="1361" w:type="dxa"/>
            <w:tcBorders>
              <w:top w:val="single" w:sz="8" w:space="0" w:color="auto"/>
              <w:left w:val="single" w:sz="8" w:space="0" w:color="auto"/>
              <w:bottom w:val="single" w:sz="8" w:space="0" w:color="auto"/>
              <w:right w:val="single" w:sz="8" w:space="0" w:color="auto"/>
            </w:tcBorders>
            <w:vAlign w:val="center"/>
          </w:tcPr>
          <w:p w14:paraId="0AB7717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10203.3</w:t>
            </w:r>
          </w:p>
        </w:tc>
        <w:tc>
          <w:tcPr>
            <w:tcW w:w="1135" w:type="dxa"/>
            <w:tcBorders>
              <w:top w:val="single" w:sz="8" w:space="0" w:color="auto"/>
              <w:left w:val="single" w:sz="8" w:space="0" w:color="auto"/>
              <w:bottom w:val="single" w:sz="8" w:space="0" w:color="auto"/>
              <w:right w:val="single" w:sz="8" w:space="0" w:color="auto"/>
            </w:tcBorders>
            <w:vAlign w:val="center"/>
          </w:tcPr>
          <w:p w14:paraId="3A87B10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20406.60</w:t>
            </w:r>
          </w:p>
        </w:tc>
        <w:tc>
          <w:tcPr>
            <w:tcW w:w="1277" w:type="dxa"/>
            <w:tcBorders>
              <w:top w:val="single" w:sz="8" w:space="0" w:color="auto"/>
              <w:left w:val="single" w:sz="8" w:space="0" w:color="auto"/>
              <w:bottom w:val="single" w:sz="8" w:space="0" w:color="auto"/>
              <w:right w:val="single" w:sz="8" w:space="0" w:color="auto"/>
            </w:tcBorders>
            <w:vAlign w:val="center"/>
          </w:tcPr>
          <w:p w14:paraId="029F1D22"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90.8969%</w:t>
            </w:r>
          </w:p>
        </w:tc>
      </w:tr>
      <w:tr w:rsidR="001A3BC9" w:rsidRPr="00BC029A" w14:paraId="27226079"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E30654C"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61AAD74B"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72124B6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2E3DBF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3A79ED3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728D4A9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3172676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0CF4D1D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5605FFDC"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CDBCD1C"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47588C21"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2B04A9A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6CEC3E95"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3E29C3B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6345A7A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23EAF82"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9DFB3E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2A897AC0"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F358253"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02D5771C"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52470F3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0B1E901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2E8B73B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36E207E5"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1855B7A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2B745FB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69990F35"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736EE37"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115DA55A"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tcPr>
          <w:p w14:paraId="509D1A6D"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10240.0</w:t>
            </w:r>
          </w:p>
        </w:tc>
        <w:tc>
          <w:tcPr>
            <w:tcW w:w="1135" w:type="dxa"/>
            <w:tcBorders>
              <w:top w:val="single" w:sz="8" w:space="0" w:color="auto"/>
              <w:left w:val="single" w:sz="8" w:space="0" w:color="auto"/>
              <w:bottom w:val="single" w:sz="8" w:space="0" w:color="auto"/>
              <w:right w:val="single" w:sz="8" w:space="0" w:color="auto"/>
            </w:tcBorders>
          </w:tcPr>
          <w:p w14:paraId="360BB24C"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22450.27</w:t>
            </w:r>
          </w:p>
        </w:tc>
        <w:tc>
          <w:tcPr>
            <w:tcW w:w="1277" w:type="dxa"/>
            <w:tcBorders>
              <w:top w:val="single" w:sz="8" w:space="0" w:color="auto"/>
              <w:left w:val="single" w:sz="8" w:space="0" w:color="auto"/>
              <w:bottom w:val="single" w:sz="8" w:space="0" w:color="auto"/>
              <w:right w:val="single" w:sz="8" w:space="0" w:color="auto"/>
            </w:tcBorders>
          </w:tcPr>
          <w:p w14:paraId="79C3DA42"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100.0000%</w:t>
            </w:r>
          </w:p>
        </w:tc>
      </w:tr>
      <w:tr w:rsidR="001A3BC9" w:rsidRPr="00BC029A" w14:paraId="39264F58"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FE96090"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272A34E7"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193C4B6D"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1.10</w:t>
            </w:r>
          </w:p>
        </w:tc>
      </w:tr>
      <w:tr w:rsidR="001A3BC9" w:rsidRPr="00BC029A" w14:paraId="06666602"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DBEA608"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65F44A2F"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67CEDFA3"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0.68</w:t>
            </w:r>
          </w:p>
        </w:tc>
      </w:tr>
      <w:tr w:rsidR="001A3BC9" w:rsidRPr="00BC029A" w14:paraId="2063BAD8" w14:textId="77777777" w:rsidTr="001A3BC9">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2163FC85" w14:textId="77777777" w:rsidR="001A3BC9" w:rsidRPr="00D52448" w:rsidRDefault="001A3BC9" w:rsidP="001A3BC9">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11: FR1, UE-A DL-TDOA, Type A, 1.28/1.28</w:t>
            </w:r>
          </w:p>
        </w:tc>
        <w:tc>
          <w:tcPr>
            <w:tcW w:w="1938" w:type="dxa"/>
            <w:tcBorders>
              <w:top w:val="single" w:sz="8" w:space="0" w:color="auto"/>
              <w:left w:val="single" w:sz="8" w:space="0" w:color="auto"/>
              <w:bottom w:val="single" w:sz="8" w:space="0" w:color="auto"/>
              <w:right w:val="single" w:sz="8" w:space="0" w:color="auto"/>
            </w:tcBorders>
            <w:vAlign w:val="center"/>
            <w:hideMark/>
          </w:tcPr>
          <w:p w14:paraId="13DB5116"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cs="Arial"/>
                <w:sz w:val="16"/>
                <w:szCs w:val="16"/>
                <w:lang w:val="en-GB"/>
              </w:rPr>
            </w:pPr>
            <w:r w:rsidRPr="00DE55E3">
              <w:rPr>
                <w:rFonts w:ascii="Arial" w:hAnsi="Arial" w:cs="Arial"/>
                <w:color w:val="000000"/>
                <w:sz w:val="16"/>
                <w:szCs w:val="16"/>
                <w:lang w:eastAsia="zh-CN"/>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5FC2798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450</w:t>
            </w:r>
          </w:p>
        </w:tc>
        <w:tc>
          <w:tcPr>
            <w:tcW w:w="992" w:type="dxa"/>
            <w:tcBorders>
              <w:top w:val="single" w:sz="8" w:space="0" w:color="auto"/>
              <w:left w:val="single" w:sz="8" w:space="0" w:color="auto"/>
              <w:bottom w:val="single" w:sz="8" w:space="0" w:color="auto"/>
              <w:right w:val="single" w:sz="8" w:space="0" w:color="auto"/>
            </w:tcBorders>
            <w:vAlign w:val="center"/>
          </w:tcPr>
          <w:p w14:paraId="42BC32C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w:t>
            </w:r>
          </w:p>
        </w:tc>
        <w:tc>
          <w:tcPr>
            <w:tcW w:w="1199" w:type="dxa"/>
            <w:tcBorders>
              <w:top w:val="single" w:sz="8" w:space="0" w:color="auto"/>
              <w:left w:val="single" w:sz="8" w:space="0" w:color="auto"/>
              <w:bottom w:val="single" w:sz="8" w:space="0" w:color="auto"/>
              <w:right w:val="single" w:sz="8" w:space="0" w:color="auto"/>
            </w:tcBorders>
            <w:vAlign w:val="center"/>
          </w:tcPr>
          <w:p w14:paraId="48F4481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w:t>
            </w:r>
          </w:p>
        </w:tc>
        <w:tc>
          <w:tcPr>
            <w:tcW w:w="1361" w:type="dxa"/>
            <w:tcBorders>
              <w:top w:val="single" w:sz="8" w:space="0" w:color="auto"/>
              <w:left w:val="single" w:sz="8" w:space="0" w:color="auto"/>
              <w:bottom w:val="single" w:sz="8" w:space="0" w:color="auto"/>
              <w:right w:val="single" w:sz="8" w:space="0" w:color="auto"/>
            </w:tcBorders>
            <w:vAlign w:val="center"/>
          </w:tcPr>
          <w:p w14:paraId="5E7D9D3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160.0</w:t>
            </w:r>
          </w:p>
        </w:tc>
        <w:tc>
          <w:tcPr>
            <w:tcW w:w="1135" w:type="dxa"/>
            <w:tcBorders>
              <w:top w:val="single" w:sz="8" w:space="0" w:color="auto"/>
              <w:left w:val="single" w:sz="8" w:space="0" w:color="auto"/>
              <w:bottom w:val="single" w:sz="8" w:space="0" w:color="auto"/>
              <w:right w:val="single" w:sz="8" w:space="0" w:color="auto"/>
            </w:tcBorders>
            <w:vAlign w:val="center"/>
          </w:tcPr>
          <w:p w14:paraId="140586E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3600.00</w:t>
            </w:r>
          </w:p>
        </w:tc>
        <w:tc>
          <w:tcPr>
            <w:tcW w:w="1277" w:type="dxa"/>
            <w:tcBorders>
              <w:top w:val="single" w:sz="8" w:space="0" w:color="auto"/>
              <w:left w:val="single" w:sz="8" w:space="0" w:color="auto"/>
              <w:bottom w:val="single" w:sz="8" w:space="0" w:color="auto"/>
              <w:right w:val="single" w:sz="8" w:space="0" w:color="auto"/>
            </w:tcBorders>
            <w:vAlign w:val="center"/>
          </w:tcPr>
          <w:p w14:paraId="3313F9D2"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9.3784%</w:t>
            </w:r>
          </w:p>
        </w:tc>
      </w:tr>
      <w:tr w:rsidR="001A3BC9" w:rsidRPr="00BC029A" w14:paraId="679BD51F"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D03A3DF"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FB26CB6"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PRS Rx + Paging + SDT</w:t>
            </w:r>
          </w:p>
        </w:tc>
        <w:tc>
          <w:tcPr>
            <w:tcW w:w="870" w:type="dxa"/>
            <w:tcBorders>
              <w:top w:val="single" w:sz="8" w:space="0" w:color="auto"/>
              <w:left w:val="single" w:sz="8" w:space="0" w:color="auto"/>
              <w:bottom w:val="single" w:sz="8" w:space="0" w:color="auto"/>
              <w:right w:val="single" w:sz="8" w:space="0" w:color="auto"/>
            </w:tcBorders>
            <w:vAlign w:val="center"/>
          </w:tcPr>
          <w:p w14:paraId="7B0185F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1797</w:t>
            </w:r>
          </w:p>
        </w:tc>
        <w:tc>
          <w:tcPr>
            <w:tcW w:w="992" w:type="dxa"/>
            <w:tcBorders>
              <w:top w:val="single" w:sz="8" w:space="0" w:color="auto"/>
              <w:left w:val="single" w:sz="8" w:space="0" w:color="auto"/>
              <w:bottom w:val="single" w:sz="8" w:space="0" w:color="auto"/>
              <w:right w:val="single" w:sz="8" w:space="0" w:color="auto"/>
            </w:tcBorders>
            <w:vAlign w:val="center"/>
          </w:tcPr>
          <w:p w14:paraId="047E2F2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28</w:t>
            </w:r>
          </w:p>
        </w:tc>
        <w:tc>
          <w:tcPr>
            <w:tcW w:w="1199" w:type="dxa"/>
            <w:tcBorders>
              <w:top w:val="single" w:sz="8" w:space="0" w:color="auto"/>
              <w:left w:val="single" w:sz="8" w:space="0" w:color="auto"/>
              <w:bottom w:val="single" w:sz="8" w:space="0" w:color="auto"/>
              <w:right w:val="single" w:sz="8" w:space="0" w:color="auto"/>
            </w:tcBorders>
            <w:vAlign w:val="center"/>
          </w:tcPr>
          <w:p w14:paraId="77E2ADF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w:t>
            </w:r>
          </w:p>
        </w:tc>
        <w:tc>
          <w:tcPr>
            <w:tcW w:w="1361" w:type="dxa"/>
            <w:tcBorders>
              <w:top w:val="single" w:sz="8" w:space="0" w:color="auto"/>
              <w:left w:val="single" w:sz="8" w:space="0" w:color="auto"/>
              <w:bottom w:val="single" w:sz="8" w:space="0" w:color="auto"/>
              <w:right w:val="single" w:sz="8" w:space="0" w:color="auto"/>
            </w:tcBorders>
            <w:vAlign w:val="center"/>
          </w:tcPr>
          <w:p w14:paraId="4E391102"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224.0</w:t>
            </w:r>
          </w:p>
        </w:tc>
        <w:tc>
          <w:tcPr>
            <w:tcW w:w="1135" w:type="dxa"/>
            <w:tcBorders>
              <w:top w:val="single" w:sz="8" w:space="0" w:color="auto"/>
              <w:left w:val="single" w:sz="8" w:space="0" w:color="auto"/>
              <w:bottom w:val="single" w:sz="8" w:space="0" w:color="auto"/>
              <w:right w:val="single" w:sz="8" w:space="0" w:color="auto"/>
            </w:tcBorders>
            <w:vAlign w:val="center"/>
          </w:tcPr>
          <w:p w14:paraId="7E4E54C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14376.00</w:t>
            </w:r>
          </w:p>
        </w:tc>
        <w:tc>
          <w:tcPr>
            <w:tcW w:w="1277" w:type="dxa"/>
            <w:tcBorders>
              <w:top w:val="single" w:sz="8" w:space="0" w:color="auto"/>
              <w:left w:val="single" w:sz="8" w:space="0" w:color="auto"/>
              <w:bottom w:val="single" w:sz="8" w:space="0" w:color="auto"/>
              <w:right w:val="single" w:sz="8" w:space="0" w:color="auto"/>
            </w:tcBorders>
            <w:vAlign w:val="center"/>
          </w:tcPr>
          <w:p w14:paraId="1E16B14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37.4509%</w:t>
            </w:r>
          </w:p>
        </w:tc>
      </w:tr>
      <w:tr w:rsidR="001A3BC9" w:rsidRPr="00BC029A" w14:paraId="28CB1FB5"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04BE86B"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5B2028C3"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Cell access (including ramp up)</w:t>
            </w:r>
          </w:p>
        </w:tc>
        <w:tc>
          <w:tcPr>
            <w:tcW w:w="870" w:type="dxa"/>
            <w:tcBorders>
              <w:top w:val="single" w:sz="8" w:space="0" w:color="auto"/>
              <w:left w:val="single" w:sz="8" w:space="0" w:color="auto"/>
              <w:bottom w:val="single" w:sz="8" w:space="0" w:color="auto"/>
              <w:right w:val="single" w:sz="8" w:space="0" w:color="auto"/>
            </w:tcBorders>
            <w:vAlign w:val="center"/>
          </w:tcPr>
          <w:p w14:paraId="7BC89D26"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4300</w:t>
            </w:r>
          </w:p>
        </w:tc>
        <w:tc>
          <w:tcPr>
            <w:tcW w:w="992" w:type="dxa"/>
            <w:tcBorders>
              <w:top w:val="single" w:sz="8" w:space="0" w:color="auto"/>
              <w:left w:val="single" w:sz="8" w:space="0" w:color="auto"/>
              <w:bottom w:val="single" w:sz="8" w:space="0" w:color="auto"/>
              <w:right w:val="single" w:sz="8" w:space="0" w:color="auto"/>
            </w:tcBorders>
            <w:vAlign w:val="center"/>
          </w:tcPr>
          <w:p w14:paraId="5A41B29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55</w:t>
            </w:r>
          </w:p>
        </w:tc>
        <w:tc>
          <w:tcPr>
            <w:tcW w:w="1199" w:type="dxa"/>
            <w:tcBorders>
              <w:top w:val="single" w:sz="8" w:space="0" w:color="auto"/>
              <w:left w:val="single" w:sz="8" w:space="0" w:color="auto"/>
              <w:bottom w:val="single" w:sz="8" w:space="0" w:color="auto"/>
              <w:right w:val="single" w:sz="8" w:space="0" w:color="auto"/>
            </w:tcBorders>
            <w:vAlign w:val="center"/>
          </w:tcPr>
          <w:p w14:paraId="256E1BF6"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0.166666667</w:t>
            </w:r>
          </w:p>
        </w:tc>
        <w:tc>
          <w:tcPr>
            <w:tcW w:w="1361" w:type="dxa"/>
            <w:tcBorders>
              <w:top w:val="single" w:sz="8" w:space="0" w:color="auto"/>
              <w:left w:val="single" w:sz="8" w:space="0" w:color="auto"/>
              <w:bottom w:val="single" w:sz="8" w:space="0" w:color="auto"/>
              <w:right w:val="single" w:sz="8" w:space="0" w:color="auto"/>
            </w:tcBorders>
            <w:vAlign w:val="center"/>
          </w:tcPr>
          <w:p w14:paraId="0C33679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9.2</w:t>
            </w:r>
          </w:p>
        </w:tc>
        <w:tc>
          <w:tcPr>
            <w:tcW w:w="1135" w:type="dxa"/>
            <w:tcBorders>
              <w:top w:val="single" w:sz="8" w:space="0" w:color="auto"/>
              <w:left w:val="single" w:sz="8" w:space="0" w:color="auto"/>
              <w:bottom w:val="single" w:sz="8" w:space="0" w:color="auto"/>
              <w:right w:val="single" w:sz="8" w:space="0" w:color="auto"/>
            </w:tcBorders>
            <w:vAlign w:val="center"/>
          </w:tcPr>
          <w:p w14:paraId="2B18C5D2"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716.67</w:t>
            </w:r>
          </w:p>
        </w:tc>
        <w:tc>
          <w:tcPr>
            <w:tcW w:w="1277" w:type="dxa"/>
            <w:tcBorders>
              <w:top w:val="single" w:sz="8" w:space="0" w:color="auto"/>
              <w:left w:val="single" w:sz="8" w:space="0" w:color="auto"/>
              <w:bottom w:val="single" w:sz="8" w:space="0" w:color="auto"/>
              <w:right w:val="single" w:sz="8" w:space="0" w:color="auto"/>
            </w:tcBorders>
            <w:vAlign w:val="center"/>
          </w:tcPr>
          <w:p w14:paraId="7069E03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1.8670%</w:t>
            </w:r>
          </w:p>
        </w:tc>
      </w:tr>
      <w:tr w:rsidR="001A3BC9" w:rsidRPr="00BC029A" w14:paraId="0CD9FBF6"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38C1D20"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1461B36"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Deep sleep</w:t>
            </w:r>
          </w:p>
        </w:tc>
        <w:tc>
          <w:tcPr>
            <w:tcW w:w="870" w:type="dxa"/>
            <w:tcBorders>
              <w:top w:val="single" w:sz="8" w:space="0" w:color="auto"/>
              <w:left w:val="single" w:sz="8" w:space="0" w:color="auto"/>
              <w:bottom w:val="single" w:sz="8" w:space="0" w:color="auto"/>
              <w:right w:val="single" w:sz="8" w:space="0" w:color="auto"/>
            </w:tcBorders>
            <w:vAlign w:val="center"/>
          </w:tcPr>
          <w:p w14:paraId="798E9E2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w:t>
            </w:r>
          </w:p>
        </w:tc>
        <w:tc>
          <w:tcPr>
            <w:tcW w:w="992" w:type="dxa"/>
            <w:tcBorders>
              <w:top w:val="single" w:sz="8" w:space="0" w:color="auto"/>
              <w:left w:val="single" w:sz="8" w:space="0" w:color="auto"/>
              <w:bottom w:val="single" w:sz="8" w:space="0" w:color="auto"/>
              <w:right w:val="single" w:sz="8" w:space="0" w:color="auto"/>
            </w:tcBorders>
            <w:vAlign w:val="center"/>
          </w:tcPr>
          <w:p w14:paraId="6F55956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w:t>
            </w:r>
          </w:p>
        </w:tc>
        <w:tc>
          <w:tcPr>
            <w:tcW w:w="1199" w:type="dxa"/>
            <w:tcBorders>
              <w:top w:val="single" w:sz="8" w:space="0" w:color="auto"/>
              <w:left w:val="single" w:sz="8" w:space="0" w:color="auto"/>
              <w:bottom w:val="single" w:sz="8" w:space="0" w:color="auto"/>
              <w:right w:val="single" w:sz="8" w:space="0" w:color="auto"/>
            </w:tcBorders>
            <w:vAlign w:val="center"/>
          </w:tcPr>
          <w:p w14:paraId="4151A35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9846.8</w:t>
            </w:r>
          </w:p>
        </w:tc>
        <w:tc>
          <w:tcPr>
            <w:tcW w:w="1361" w:type="dxa"/>
            <w:tcBorders>
              <w:top w:val="single" w:sz="8" w:space="0" w:color="auto"/>
              <w:left w:val="single" w:sz="8" w:space="0" w:color="auto"/>
              <w:bottom w:val="single" w:sz="8" w:space="0" w:color="auto"/>
              <w:right w:val="single" w:sz="8" w:space="0" w:color="auto"/>
            </w:tcBorders>
            <w:vAlign w:val="center"/>
          </w:tcPr>
          <w:p w14:paraId="73F4952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9846.8</w:t>
            </w:r>
          </w:p>
        </w:tc>
        <w:tc>
          <w:tcPr>
            <w:tcW w:w="1135" w:type="dxa"/>
            <w:tcBorders>
              <w:top w:val="single" w:sz="8" w:space="0" w:color="auto"/>
              <w:left w:val="single" w:sz="8" w:space="0" w:color="auto"/>
              <w:bottom w:val="single" w:sz="8" w:space="0" w:color="auto"/>
              <w:right w:val="single" w:sz="8" w:space="0" w:color="auto"/>
            </w:tcBorders>
            <w:vAlign w:val="center"/>
          </w:tcPr>
          <w:p w14:paraId="090BC54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19693.60</w:t>
            </w:r>
          </w:p>
        </w:tc>
        <w:tc>
          <w:tcPr>
            <w:tcW w:w="1277" w:type="dxa"/>
            <w:tcBorders>
              <w:top w:val="single" w:sz="8" w:space="0" w:color="auto"/>
              <w:left w:val="single" w:sz="8" w:space="0" w:color="auto"/>
              <w:bottom w:val="single" w:sz="8" w:space="0" w:color="auto"/>
              <w:right w:val="single" w:sz="8" w:space="0" w:color="auto"/>
            </w:tcBorders>
            <w:vAlign w:val="center"/>
          </w:tcPr>
          <w:p w14:paraId="239B034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51.3038%</w:t>
            </w:r>
          </w:p>
        </w:tc>
      </w:tr>
      <w:tr w:rsidR="001A3BC9" w:rsidRPr="00BC029A" w14:paraId="4C9E8A4F"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1A3CA2F"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2390414C"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7025BA6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726BF6C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32E7EF1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06CD00E2"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1A78D4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13E4D3D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3BA10E22"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92CE36E"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4A1DFCAE"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7B7373A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1728C2B5"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11C2691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6A46F1F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3EBE9E86"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1D4612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026A96E9"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CA801D3"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445ABC77"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67FCFFA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6FE80B52"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3407335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13494F7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E7A97A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401861B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7D126198"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E2C16CD"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C738C1F"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47D33CFB"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10240.0</w:t>
            </w:r>
          </w:p>
        </w:tc>
        <w:tc>
          <w:tcPr>
            <w:tcW w:w="1135" w:type="dxa"/>
            <w:tcBorders>
              <w:top w:val="single" w:sz="8" w:space="0" w:color="auto"/>
              <w:left w:val="single" w:sz="8" w:space="0" w:color="auto"/>
              <w:bottom w:val="single" w:sz="8" w:space="0" w:color="auto"/>
              <w:right w:val="single" w:sz="8" w:space="0" w:color="auto"/>
            </w:tcBorders>
            <w:vAlign w:val="center"/>
          </w:tcPr>
          <w:p w14:paraId="0DD73A1C"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38386.27</w:t>
            </w:r>
          </w:p>
        </w:tc>
        <w:tc>
          <w:tcPr>
            <w:tcW w:w="1277" w:type="dxa"/>
            <w:tcBorders>
              <w:top w:val="single" w:sz="8" w:space="0" w:color="auto"/>
              <w:left w:val="single" w:sz="8" w:space="0" w:color="auto"/>
              <w:bottom w:val="single" w:sz="8" w:space="0" w:color="auto"/>
              <w:right w:val="single" w:sz="8" w:space="0" w:color="auto"/>
            </w:tcBorders>
            <w:vAlign w:val="center"/>
          </w:tcPr>
          <w:p w14:paraId="14DCFE3F"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100.0000%</w:t>
            </w:r>
          </w:p>
        </w:tc>
      </w:tr>
      <w:tr w:rsidR="001A3BC9" w:rsidRPr="00BC029A" w14:paraId="3E0C8B58"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536F297"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680553C2"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2F6B2F91"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1.87</w:t>
            </w:r>
          </w:p>
        </w:tc>
      </w:tr>
      <w:tr w:rsidR="001A3BC9" w:rsidRPr="00BC029A" w14:paraId="3652F1CD"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24A7541"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7D81009F"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5901D4F0"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0.40</w:t>
            </w:r>
          </w:p>
        </w:tc>
      </w:tr>
      <w:tr w:rsidR="001A3BC9" w:rsidRPr="00BC029A" w14:paraId="2EED0F06" w14:textId="77777777" w:rsidTr="001A3BC9">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27130D8E" w14:textId="77777777" w:rsidR="001A3BC9" w:rsidRPr="00D52448" w:rsidRDefault="001A3BC9" w:rsidP="001A3BC9">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12: FR1, UE-A DL-TDOA, Type A, 10.24/1.28</w:t>
            </w:r>
          </w:p>
        </w:tc>
        <w:tc>
          <w:tcPr>
            <w:tcW w:w="1938" w:type="dxa"/>
            <w:tcBorders>
              <w:top w:val="single" w:sz="8" w:space="0" w:color="auto"/>
              <w:left w:val="single" w:sz="8" w:space="0" w:color="auto"/>
              <w:bottom w:val="single" w:sz="8" w:space="0" w:color="auto"/>
              <w:right w:val="single" w:sz="8" w:space="0" w:color="auto"/>
            </w:tcBorders>
            <w:vAlign w:val="center"/>
            <w:hideMark/>
          </w:tcPr>
          <w:p w14:paraId="20FBD063"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cs="Arial"/>
                <w:sz w:val="16"/>
                <w:szCs w:val="16"/>
                <w:lang w:val="en-GB"/>
              </w:rPr>
            </w:pPr>
            <w:r w:rsidRPr="00DE55E3">
              <w:rPr>
                <w:rFonts w:ascii="Arial" w:hAnsi="Arial" w:cs="Arial"/>
                <w:color w:val="000000"/>
                <w:sz w:val="16"/>
                <w:szCs w:val="16"/>
                <w:lang w:eastAsia="zh-CN"/>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77762A9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450</w:t>
            </w:r>
          </w:p>
        </w:tc>
        <w:tc>
          <w:tcPr>
            <w:tcW w:w="992" w:type="dxa"/>
            <w:tcBorders>
              <w:top w:val="single" w:sz="8" w:space="0" w:color="auto"/>
              <w:left w:val="single" w:sz="8" w:space="0" w:color="auto"/>
              <w:bottom w:val="single" w:sz="8" w:space="0" w:color="auto"/>
              <w:right w:val="single" w:sz="8" w:space="0" w:color="auto"/>
            </w:tcBorders>
            <w:vAlign w:val="center"/>
          </w:tcPr>
          <w:p w14:paraId="0B4D181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w:t>
            </w:r>
          </w:p>
        </w:tc>
        <w:tc>
          <w:tcPr>
            <w:tcW w:w="1199" w:type="dxa"/>
            <w:tcBorders>
              <w:top w:val="single" w:sz="8" w:space="0" w:color="auto"/>
              <w:left w:val="single" w:sz="8" w:space="0" w:color="auto"/>
              <w:bottom w:val="single" w:sz="8" w:space="0" w:color="auto"/>
              <w:right w:val="single" w:sz="8" w:space="0" w:color="auto"/>
            </w:tcBorders>
            <w:vAlign w:val="center"/>
          </w:tcPr>
          <w:p w14:paraId="27A2ACA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w:t>
            </w:r>
          </w:p>
        </w:tc>
        <w:tc>
          <w:tcPr>
            <w:tcW w:w="1361" w:type="dxa"/>
            <w:tcBorders>
              <w:top w:val="single" w:sz="8" w:space="0" w:color="auto"/>
              <w:left w:val="single" w:sz="8" w:space="0" w:color="auto"/>
              <w:bottom w:val="single" w:sz="8" w:space="0" w:color="auto"/>
              <w:right w:val="single" w:sz="8" w:space="0" w:color="auto"/>
            </w:tcBorders>
            <w:vAlign w:val="center"/>
          </w:tcPr>
          <w:p w14:paraId="26C5A11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3600.00</w:t>
            </w:r>
          </w:p>
        </w:tc>
        <w:tc>
          <w:tcPr>
            <w:tcW w:w="1135" w:type="dxa"/>
            <w:tcBorders>
              <w:top w:val="single" w:sz="8" w:space="0" w:color="auto"/>
              <w:left w:val="single" w:sz="8" w:space="0" w:color="auto"/>
              <w:bottom w:val="single" w:sz="8" w:space="0" w:color="auto"/>
              <w:right w:val="single" w:sz="8" w:space="0" w:color="auto"/>
            </w:tcBorders>
            <w:vAlign w:val="center"/>
          </w:tcPr>
          <w:p w14:paraId="06C29C5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160.0</w:t>
            </w:r>
          </w:p>
        </w:tc>
        <w:tc>
          <w:tcPr>
            <w:tcW w:w="1277" w:type="dxa"/>
            <w:tcBorders>
              <w:top w:val="single" w:sz="8" w:space="0" w:color="auto"/>
              <w:left w:val="single" w:sz="8" w:space="0" w:color="auto"/>
              <w:bottom w:val="single" w:sz="8" w:space="0" w:color="auto"/>
              <w:right w:val="single" w:sz="8" w:space="0" w:color="auto"/>
            </w:tcBorders>
            <w:vAlign w:val="center"/>
          </w:tcPr>
          <w:p w14:paraId="72F4A865"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11.5837%</w:t>
            </w:r>
          </w:p>
        </w:tc>
      </w:tr>
      <w:tr w:rsidR="001A3BC9" w:rsidRPr="00BC029A" w14:paraId="59D549B8"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766150C"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2424C39"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PRS Rx + paging + SDT</w:t>
            </w:r>
          </w:p>
        </w:tc>
        <w:tc>
          <w:tcPr>
            <w:tcW w:w="870" w:type="dxa"/>
            <w:tcBorders>
              <w:top w:val="single" w:sz="8" w:space="0" w:color="auto"/>
              <w:left w:val="single" w:sz="8" w:space="0" w:color="auto"/>
              <w:bottom w:val="single" w:sz="8" w:space="0" w:color="auto"/>
              <w:right w:val="single" w:sz="8" w:space="0" w:color="auto"/>
            </w:tcBorders>
            <w:vAlign w:val="center"/>
          </w:tcPr>
          <w:p w14:paraId="4472D88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1797</w:t>
            </w:r>
          </w:p>
        </w:tc>
        <w:tc>
          <w:tcPr>
            <w:tcW w:w="992" w:type="dxa"/>
            <w:tcBorders>
              <w:top w:val="single" w:sz="8" w:space="0" w:color="auto"/>
              <w:left w:val="single" w:sz="8" w:space="0" w:color="auto"/>
              <w:bottom w:val="single" w:sz="8" w:space="0" w:color="auto"/>
              <w:right w:val="single" w:sz="8" w:space="0" w:color="auto"/>
            </w:tcBorders>
            <w:vAlign w:val="center"/>
          </w:tcPr>
          <w:p w14:paraId="04E9D19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28</w:t>
            </w:r>
          </w:p>
        </w:tc>
        <w:tc>
          <w:tcPr>
            <w:tcW w:w="1199" w:type="dxa"/>
            <w:tcBorders>
              <w:top w:val="single" w:sz="8" w:space="0" w:color="auto"/>
              <w:left w:val="single" w:sz="8" w:space="0" w:color="auto"/>
              <w:bottom w:val="single" w:sz="8" w:space="0" w:color="auto"/>
              <w:right w:val="single" w:sz="8" w:space="0" w:color="auto"/>
            </w:tcBorders>
            <w:vAlign w:val="center"/>
          </w:tcPr>
          <w:p w14:paraId="191A8C3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2A80CA5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1797.00</w:t>
            </w:r>
          </w:p>
        </w:tc>
        <w:tc>
          <w:tcPr>
            <w:tcW w:w="1135" w:type="dxa"/>
            <w:tcBorders>
              <w:top w:val="single" w:sz="8" w:space="0" w:color="auto"/>
              <w:left w:val="single" w:sz="8" w:space="0" w:color="auto"/>
              <w:bottom w:val="single" w:sz="8" w:space="0" w:color="auto"/>
              <w:right w:val="single" w:sz="8" w:space="0" w:color="auto"/>
            </w:tcBorders>
            <w:vAlign w:val="center"/>
          </w:tcPr>
          <w:p w14:paraId="29DFD26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28.0</w:t>
            </w:r>
          </w:p>
        </w:tc>
        <w:tc>
          <w:tcPr>
            <w:tcW w:w="1277" w:type="dxa"/>
            <w:tcBorders>
              <w:top w:val="single" w:sz="8" w:space="0" w:color="auto"/>
              <w:left w:val="single" w:sz="8" w:space="0" w:color="auto"/>
              <w:bottom w:val="single" w:sz="8" w:space="0" w:color="auto"/>
              <w:right w:val="single" w:sz="8" w:space="0" w:color="auto"/>
            </w:tcBorders>
            <w:vAlign w:val="center"/>
          </w:tcPr>
          <w:p w14:paraId="0A96E4D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5.7822%</w:t>
            </w:r>
          </w:p>
        </w:tc>
      </w:tr>
      <w:tr w:rsidR="001A3BC9" w:rsidRPr="00BC029A" w14:paraId="06D3D3ED"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679F43A"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F9B53D9"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Paging</w:t>
            </w:r>
          </w:p>
        </w:tc>
        <w:tc>
          <w:tcPr>
            <w:tcW w:w="870" w:type="dxa"/>
            <w:tcBorders>
              <w:top w:val="single" w:sz="8" w:space="0" w:color="auto"/>
              <w:left w:val="single" w:sz="8" w:space="0" w:color="auto"/>
              <w:bottom w:val="single" w:sz="8" w:space="0" w:color="auto"/>
              <w:right w:val="single" w:sz="8" w:space="0" w:color="auto"/>
            </w:tcBorders>
            <w:vAlign w:val="center"/>
          </w:tcPr>
          <w:p w14:paraId="34EC928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712</w:t>
            </w:r>
          </w:p>
        </w:tc>
        <w:tc>
          <w:tcPr>
            <w:tcW w:w="992" w:type="dxa"/>
            <w:tcBorders>
              <w:top w:val="single" w:sz="8" w:space="0" w:color="auto"/>
              <w:left w:val="single" w:sz="8" w:space="0" w:color="auto"/>
              <w:bottom w:val="single" w:sz="8" w:space="0" w:color="auto"/>
              <w:right w:val="single" w:sz="8" w:space="0" w:color="auto"/>
            </w:tcBorders>
            <w:vAlign w:val="center"/>
          </w:tcPr>
          <w:p w14:paraId="72BF52F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7.5</w:t>
            </w:r>
          </w:p>
        </w:tc>
        <w:tc>
          <w:tcPr>
            <w:tcW w:w="1199" w:type="dxa"/>
            <w:tcBorders>
              <w:top w:val="single" w:sz="8" w:space="0" w:color="auto"/>
              <w:left w:val="single" w:sz="8" w:space="0" w:color="auto"/>
              <w:bottom w:val="single" w:sz="8" w:space="0" w:color="auto"/>
              <w:right w:val="single" w:sz="8" w:space="0" w:color="auto"/>
            </w:tcBorders>
            <w:vAlign w:val="center"/>
          </w:tcPr>
          <w:p w14:paraId="30DF81F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w:t>
            </w:r>
          </w:p>
        </w:tc>
        <w:tc>
          <w:tcPr>
            <w:tcW w:w="1361" w:type="dxa"/>
            <w:tcBorders>
              <w:top w:val="single" w:sz="8" w:space="0" w:color="auto"/>
              <w:left w:val="single" w:sz="8" w:space="0" w:color="auto"/>
              <w:bottom w:val="single" w:sz="8" w:space="0" w:color="auto"/>
              <w:right w:val="single" w:sz="8" w:space="0" w:color="auto"/>
            </w:tcBorders>
            <w:vAlign w:val="center"/>
          </w:tcPr>
          <w:p w14:paraId="098A84E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4984.00</w:t>
            </w:r>
          </w:p>
        </w:tc>
        <w:tc>
          <w:tcPr>
            <w:tcW w:w="1135" w:type="dxa"/>
            <w:tcBorders>
              <w:top w:val="single" w:sz="8" w:space="0" w:color="auto"/>
              <w:left w:val="single" w:sz="8" w:space="0" w:color="auto"/>
              <w:bottom w:val="single" w:sz="8" w:space="0" w:color="auto"/>
              <w:right w:val="single" w:sz="8" w:space="0" w:color="auto"/>
            </w:tcBorders>
            <w:vAlign w:val="center"/>
          </w:tcPr>
          <w:p w14:paraId="2218678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52.5</w:t>
            </w:r>
          </w:p>
        </w:tc>
        <w:tc>
          <w:tcPr>
            <w:tcW w:w="1277" w:type="dxa"/>
            <w:tcBorders>
              <w:top w:val="single" w:sz="8" w:space="0" w:color="auto"/>
              <w:left w:val="single" w:sz="8" w:space="0" w:color="auto"/>
              <w:bottom w:val="single" w:sz="8" w:space="0" w:color="auto"/>
              <w:right w:val="single" w:sz="8" w:space="0" w:color="auto"/>
            </w:tcBorders>
            <w:vAlign w:val="center"/>
          </w:tcPr>
          <w:p w14:paraId="1D48A44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16.0369%</w:t>
            </w:r>
          </w:p>
        </w:tc>
      </w:tr>
      <w:tr w:rsidR="001A3BC9" w:rsidRPr="00BC029A" w14:paraId="1BBA8DB9"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775D62F"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EA68D8F"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Cell access (including ramp up)</w:t>
            </w:r>
          </w:p>
        </w:tc>
        <w:tc>
          <w:tcPr>
            <w:tcW w:w="870" w:type="dxa"/>
            <w:tcBorders>
              <w:top w:val="single" w:sz="8" w:space="0" w:color="auto"/>
              <w:left w:val="single" w:sz="8" w:space="0" w:color="auto"/>
              <w:bottom w:val="single" w:sz="8" w:space="0" w:color="auto"/>
              <w:right w:val="single" w:sz="8" w:space="0" w:color="auto"/>
            </w:tcBorders>
            <w:vAlign w:val="center"/>
          </w:tcPr>
          <w:p w14:paraId="6691818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4300</w:t>
            </w:r>
          </w:p>
        </w:tc>
        <w:tc>
          <w:tcPr>
            <w:tcW w:w="992" w:type="dxa"/>
            <w:tcBorders>
              <w:top w:val="single" w:sz="8" w:space="0" w:color="auto"/>
              <w:left w:val="single" w:sz="8" w:space="0" w:color="auto"/>
              <w:bottom w:val="single" w:sz="8" w:space="0" w:color="auto"/>
              <w:right w:val="single" w:sz="8" w:space="0" w:color="auto"/>
            </w:tcBorders>
            <w:vAlign w:val="center"/>
          </w:tcPr>
          <w:p w14:paraId="772355C2"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55</w:t>
            </w:r>
          </w:p>
        </w:tc>
        <w:tc>
          <w:tcPr>
            <w:tcW w:w="1199" w:type="dxa"/>
            <w:tcBorders>
              <w:top w:val="single" w:sz="8" w:space="0" w:color="auto"/>
              <w:left w:val="single" w:sz="8" w:space="0" w:color="auto"/>
              <w:bottom w:val="single" w:sz="8" w:space="0" w:color="auto"/>
              <w:right w:val="single" w:sz="8" w:space="0" w:color="auto"/>
            </w:tcBorders>
            <w:vAlign w:val="center"/>
          </w:tcPr>
          <w:p w14:paraId="219DF062"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0.166666667</w:t>
            </w:r>
          </w:p>
        </w:tc>
        <w:tc>
          <w:tcPr>
            <w:tcW w:w="1361" w:type="dxa"/>
            <w:tcBorders>
              <w:top w:val="single" w:sz="8" w:space="0" w:color="auto"/>
              <w:left w:val="single" w:sz="8" w:space="0" w:color="auto"/>
              <w:bottom w:val="single" w:sz="8" w:space="0" w:color="auto"/>
              <w:right w:val="single" w:sz="8" w:space="0" w:color="auto"/>
            </w:tcBorders>
            <w:vAlign w:val="center"/>
          </w:tcPr>
          <w:p w14:paraId="431BB1A6"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716.67</w:t>
            </w:r>
          </w:p>
        </w:tc>
        <w:tc>
          <w:tcPr>
            <w:tcW w:w="1135" w:type="dxa"/>
            <w:tcBorders>
              <w:top w:val="single" w:sz="8" w:space="0" w:color="auto"/>
              <w:left w:val="single" w:sz="8" w:space="0" w:color="auto"/>
              <w:bottom w:val="single" w:sz="8" w:space="0" w:color="auto"/>
              <w:right w:val="single" w:sz="8" w:space="0" w:color="auto"/>
            </w:tcBorders>
            <w:vAlign w:val="center"/>
          </w:tcPr>
          <w:p w14:paraId="187B032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9.2</w:t>
            </w:r>
          </w:p>
        </w:tc>
        <w:tc>
          <w:tcPr>
            <w:tcW w:w="1277" w:type="dxa"/>
            <w:tcBorders>
              <w:top w:val="single" w:sz="8" w:space="0" w:color="auto"/>
              <w:left w:val="single" w:sz="8" w:space="0" w:color="auto"/>
              <w:bottom w:val="single" w:sz="8" w:space="0" w:color="auto"/>
              <w:right w:val="single" w:sz="8" w:space="0" w:color="auto"/>
            </w:tcBorders>
            <w:vAlign w:val="center"/>
          </w:tcPr>
          <w:p w14:paraId="42358EF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2.3060%</w:t>
            </w:r>
          </w:p>
        </w:tc>
      </w:tr>
      <w:tr w:rsidR="001A3BC9" w:rsidRPr="00BC029A" w14:paraId="763334E1"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EDBAC93"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2C787059"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Deep sleep</w:t>
            </w:r>
          </w:p>
        </w:tc>
        <w:tc>
          <w:tcPr>
            <w:tcW w:w="870" w:type="dxa"/>
            <w:tcBorders>
              <w:top w:val="single" w:sz="8" w:space="0" w:color="auto"/>
              <w:left w:val="single" w:sz="8" w:space="0" w:color="auto"/>
              <w:bottom w:val="single" w:sz="8" w:space="0" w:color="auto"/>
              <w:right w:val="single" w:sz="8" w:space="0" w:color="auto"/>
            </w:tcBorders>
            <w:vAlign w:val="center"/>
          </w:tcPr>
          <w:p w14:paraId="237AE43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w:t>
            </w:r>
          </w:p>
        </w:tc>
        <w:tc>
          <w:tcPr>
            <w:tcW w:w="992" w:type="dxa"/>
            <w:tcBorders>
              <w:top w:val="single" w:sz="8" w:space="0" w:color="auto"/>
              <w:left w:val="single" w:sz="8" w:space="0" w:color="auto"/>
              <w:bottom w:val="single" w:sz="8" w:space="0" w:color="auto"/>
              <w:right w:val="single" w:sz="8" w:space="0" w:color="auto"/>
            </w:tcBorders>
            <w:vAlign w:val="center"/>
          </w:tcPr>
          <w:p w14:paraId="3C9202A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w:t>
            </w:r>
          </w:p>
        </w:tc>
        <w:tc>
          <w:tcPr>
            <w:tcW w:w="1199" w:type="dxa"/>
            <w:tcBorders>
              <w:top w:val="single" w:sz="8" w:space="0" w:color="auto"/>
              <w:left w:val="single" w:sz="8" w:space="0" w:color="auto"/>
              <w:bottom w:val="single" w:sz="8" w:space="0" w:color="auto"/>
              <w:right w:val="single" w:sz="8" w:space="0" w:color="auto"/>
            </w:tcBorders>
            <w:vAlign w:val="center"/>
          </w:tcPr>
          <w:p w14:paraId="487D618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9990.3</w:t>
            </w:r>
          </w:p>
        </w:tc>
        <w:tc>
          <w:tcPr>
            <w:tcW w:w="1361" w:type="dxa"/>
            <w:tcBorders>
              <w:top w:val="single" w:sz="8" w:space="0" w:color="auto"/>
              <w:left w:val="single" w:sz="8" w:space="0" w:color="auto"/>
              <w:bottom w:val="single" w:sz="8" w:space="0" w:color="auto"/>
              <w:right w:val="single" w:sz="8" w:space="0" w:color="auto"/>
            </w:tcBorders>
            <w:vAlign w:val="center"/>
          </w:tcPr>
          <w:p w14:paraId="0D12E76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19980.60</w:t>
            </w:r>
          </w:p>
        </w:tc>
        <w:tc>
          <w:tcPr>
            <w:tcW w:w="1135" w:type="dxa"/>
            <w:tcBorders>
              <w:top w:val="single" w:sz="8" w:space="0" w:color="auto"/>
              <w:left w:val="single" w:sz="8" w:space="0" w:color="auto"/>
              <w:bottom w:val="single" w:sz="8" w:space="0" w:color="auto"/>
              <w:right w:val="single" w:sz="8" w:space="0" w:color="auto"/>
            </w:tcBorders>
            <w:vAlign w:val="center"/>
          </w:tcPr>
          <w:p w14:paraId="2944748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9990.3</w:t>
            </w:r>
          </w:p>
        </w:tc>
        <w:tc>
          <w:tcPr>
            <w:tcW w:w="1277" w:type="dxa"/>
            <w:tcBorders>
              <w:top w:val="single" w:sz="8" w:space="0" w:color="auto"/>
              <w:left w:val="single" w:sz="8" w:space="0" w:color="auto"/>
              <w:bottom w:val="single" w:sz="8" w:space="0" w:color="auto"/>
              <w:right w:val="single" w:sz="8" w:space="0" w:color="auto"/>
            </w:tcBorders>
            <w:vAlign w:val="center"/>
          </w:tcPr>
          <w:p w14:paraId="4237EAB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64.2912%</w:t>
            </w:r>
          </w:p>
        </w:tc>
      </w:tr>
      <w:tr w:rsidR="001A3BC9" w:rsidRPr="00BC029A" w14:paraId="398F8AF4"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5809EDD"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525B5954"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157ECB9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3C549AF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14CB054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4B952F35"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3540DE9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14A92F7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439A70F2"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2D2837D"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710B2BDF"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549F059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73A579B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2E3C67B5"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5E6363F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25FFEDE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6657711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3450B8FC"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6EBDBD8"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715D9E78"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2F9559DB"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10240.0</w:t>
            </w:r>
          </w:p>
        </w:tc>
        <w:tc>
          <w:tcPr>
            <w:tcW w:w="1135" w:type="dxa"/>
            <w:tcBorders>
              <w:top w:val="single" w:sz="8" w:space="0" w:color="auto"/>
              <w:left w:val="single" w:sz="8" w:space="0" w:color="auto"/>
              <w:bottom w:val="single" w:sz="8" w:space="0" w:color="auto"/>
              <w:right w:val="single" w:sz="8" w:space="0" w:color="auto"/>
            </w:tcBorders>
            <w:vAlign w:val="center"/>
          </w:tcPr>
          <w:p w14:paraId="0FA4EE91"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31078.27</w:t>
            </w:r>
          </w:p>
        </w:tc>
        <w:tc>
          <w:tcPr>
            <w:tcW w:w="1277" w:type="dxa"/>
            <w:tcBorders>
              <w:top w:val="single" w:sz="8" w:space="0" w:color="auto"/>
              <w:left w:val="single" w:sz="8" w:space="0" w:color="auto"/>
              <w:bottom w:val="single" w:sz="8" w:space="0" w:color="auto"/>
              <w:right w:val="single" w:sz="8" w:space="0" w:color="auto"/>
            </w:tcBorders>
            <w:vAlign w:val="center"/>
          </w:tcPr>
          <w:p w14:paraId="4560F982"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100.0000%</w:t>
            </w:r>
          </w:p>
        </w:tc>
      </w:tr>
      <w:tr w:rsidR="001A3BC9" w:rsidRPr="00BC029A" w14:paraId="52F64D72"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7D55D56"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6F6A7226"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61AA07B3"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1.52</w:t>
            </w:r>
          </w:p>
        </w:tc>
      </w:tr>
      <w:tr w:rsidR="001A3BC9" w:rsidRPr="00BC029A" w14:paraId="1B848737"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E05EC13"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43E70B0"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7A75FD54"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0.49</w:t>
            </w:r>
          </w:p>
        </w:tc>
      </w:tr>
      <w:tr w:rsidR="001A3BC9" w:rsidRPr="00BC029A" w14:paraId="0507CE1B" w14:textId="77777777" w:rsidTr="001A3BC9">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4643FAA8" w14:textId="77777777" w:rsidR="001A3BC9" w:rsidRPr="00D52448" w:rsidRDefault="001A3BC9" w:rsidP="001A3BC9">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13: FR1, UE-A DL-TDOA, Type A, 10.24/10.24</w:t>
            </w:r>
          </w:p>
        </w:tc>
        <w:tc>
          <w:tcPr>
            <w:tcW w:w="1938" w:type="dxa"/>
            <w:tcBorders>
              <w:top w:val="single" w:sz="8" w:space="0" w:color="auto"/>
              <w:left w:val="single" w:sz="8" w:space="0" w:color="auto"/>
              <w:bottom w:val="single" w:sz="8" w:space="0" w:color="auto"/>
              <w:right w:val="single" w:sz="8" w:space="0" w:color="auto"/>
            </w:tcBorders>
            <w:vAlign w:val="center"/>
            <w:hideMark/>
          </w:tcPr>
          <w:p w14:paraId="38F3E948"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cs="Arial"/>
                <w:sz w:val="16"/>
                <w:szCs w:val="16"/>
                <w:lang w:val="en-GB"/>
              </w:rPr>
            </w:pPr>
            <w:r w:rsidRPr="00B65156">
              <w:rPr>
                <w:rFonts w:ascii="Arial" w:hAnsi="Arial" w:cs="Arial"/>
                <w:color w:val="000000"/>
                <w:sz w:val="16"/>
                <w:szCs w:val="16"/>
                <w:lang w:eastAsia="zh-CN"/>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0049385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450</w:t>
            </w:r>
          </w:p>
        </w:tc>
        <w:tc>
          <w:tcPr>
            <w:tcW w:w="992" w:type="dxa"/>
            <w:tcBorders>
              <w:top w:val="single" w:sz="8" w:space="0" w:color="auto"/>
              <w:left w:val="single" w:sz="8" w:space="0" w:color="auto"/>
              <w:bottom w:val="single" w:sz="8" w:space="0" w:color="auto"/>
              <w:right w:val="single" w:sz="8" w:space="0" w:color="auto"/>
            </w:tcBorders>
            <w:vAlign w:val="center"/>
          </w:tcPr>
          <w:p w14:paraId="14040D06"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20</w:t>
            </w:r>
          </w:p>
        </w:tc>
        <w:tc>
          <w:tcPr>
            <w:tcW w:w="1199" w:type="dxa"/>
            <w:tcBorders>
              <w:top w:val="single" w:sz="8" w:space="0" w:color="auto"/>
              <w:left w:val="single" w:sz="8" w:space="0" w:color="auto"/>
              <w:bottom w:val="single" w:sz="8" w:space="0" w:color="auto"/>
              <w:right w:val="single" w:sz="8" w:space="0" w:color="auto"/>
            </w:tcBorders>
            <w:vAlign w:val="center"/>
          </w:tcPr>
          <w:p w14:paraId="7A744C5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5AA261E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20.0</w:t>
            </w:r>
          </w:p>
        </w:tc>
        <w:tc>
          <w:tcPr>
            <w:tcW w:w="1135" w:type="dxa"/>
            <w:tcBorders>
              <w:top w:val="single" w:sz="8" w:space="0" w:color="auto"/>
              <w:left w:val="single" w:sz="8" w:space="0" w:color="auto"/>
              <w:bottom w:val="single" w:sz="8" w:space="0" w:color="auto"/>
              <w:right w:val="single" w:sz="8" w:space="0" w:color="auto"/>
            </w:tcBorders>
            <w:vAlign w:val="center"/>
          </w:tcPr>
          <w:p w14:paraId="2293EB4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450.00</w:t>
            </w:r>
          </w:p>
        </w:tc>
        <w:tc>
          <w:tcPr>
            <w:tcW w:w="1277" w:type="dxa"/>
            <w:tcBorders>
              <w:top w:val="single" w:sz="8" w:space="0" w:color="auto"/>
              <w:left w:val="single" w:sz="8" w:space="0" w:color="auto"/>
              <w:bottom w:val="single" w:sz="8" w:space="0" w:color="auto"/>
              <w:right w:val="single" w:sz="8" w:space="0" w:color="auto"/>
            </w:tcBorders>
            <w:vAlign w:val="center"/>
          </w:tcPr>
          <w:p w14:paraId="1FB5303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1.9289%</w:t>
            </w:r>
          </w:p>
        </w:tc>
      </w:tr>
      <w:tr w:rsidR="001A3BC9" w:rsidRPr="00BC029A" w14:paraId="6297F60A"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77A9BA8"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55B23833"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B65156">
              <w:rPr>
                <w:rFonts w:ascii="Arial" w:hAnsi="Arial" w:cs="Arial"/>
                <w:color w:val="000000"/>
                <w:sz w:val="16"/>
                <w:szCs w:val="16"/>
                <w:lang w:eastAsia="zh-CN"/>
              </w:rPr>
              <w:t>PRS Rx + Paging + SDT</w:t>
            </w:r>
          </w:p>
        </w:tc>
        <w:tc>
          <w:tcPr>
            <w:tcW w:w="870" w:type="dxa"/>
            <w:tcBorders>
              <w:top w:val="single" w:sz="8" w:space="0" w:color="auto"/>
              <w:left w:val="single" w:sz="8" w:space="0" w:color="auto"/>
              <w:bottom w:val="single" w:sz="8" w:space="0" w:color="auto"/>
              <w:right w:val="single" w:sz="8" w:space="0" w:color="auto"/>
            </w:tcBorders>
            <w:vAlign w:val="center"/>
          </w:tcPr>
          <w:p w14:paraId="3122D0E6"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1797</w:t>
            </w:r>
          </w:p>
        </w:tc>
        <w:tc>
          <w:tcPr>
            <w:tcW w:w="992" w:type="dxa"/>
            <w:tcBorders>
              <w:top w:val="single" w:sz="8" w:space="0" w:color="auto"/>
              <w:left w:val="single" w:sz="8" w:space="0" w:color="auto"/>
              <w:bottom w:val="single" w:sz="8" w:space="0" w:color="auto"/>
              <w:right w:val="single" w:sz="8" w:space="0" w:color="auto"/>
            </w:tcBorders>
            <w:vAlign w:val="center"/>
          </w:tcPr>
          <w:p w14:paraId="1FB4CF4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28</w:t>
            </w:r>
          </w:p>
        </w:tc>
        <w:tc>
          <w:tcPr>
            <w:tcW w:w="1199" w:type="dxa"/>
            <w:tcBorders>
              <w:top w:val="single" w:sz="8" w:space="0" w:color="auto"/>
              <w:left w:val="single" w:sz="8" w:space="0" w:color="auto"/>
              <w:bottom w:val="single" w:sz="8" w:space="0" w:color="auto"/>
              <w:right w:val="single" w:sz="8" w:space="0" w:color="auto"/>
            </w:tcBorders>
            <w:vAlign w:val="center"/>
          </w:tcPr>
          <w:p w14:paraId="768010A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2A0BFCA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28.0</w:t>
            </w:r>
          </w:p>
        </w:tc>
        <w:tc>
          <w:tcPr>
            <w:tcW w:w="1135" w:type="dxa"/>
            <w:tcBorders>
              <w:top w:val="single" w:sz="8" w:space="0" w:color="auto"/>
              <w:left w:val="single" w:sz="8" w:space="0" w:color="auto"/>
              <w:bottom w:val="single" w:sz="8" w:space="0" w:color="auto"/>
              <w:right w:val="single" w:sz="8" w:space="0" w:color="auto"/>
            </w:tcBorders>
            <w:vAlign w:val="center"/>
          </w:tcPr>
          <w:p w14:paraId="28E7B99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1797.00</w:t>
            </w:r>
          </w:p>
        </w:tc>
        <w:tc>
          <w:tcPr>
            <w:tcW w:w="1277" w:type="dxa"/>
            <w:tcBorders>
              <w:top w:val="single" w:sz="8" w:space="0" w:color="auto"/>
              <w:left w:val="single" w:sz="8" w:space="0" w:color="auto"/>
              <w:bottom w:val="single" w:sz="8" w:space="0" w:color="auto"/>
              <w:right w:val="single" w:sz="8" w:space="0" w:color="auto"/>
            </w:tcBorders>
            <w:vAlign w:val="center"/>
          </w:tcPr>
          <w:p w14:paraId="5CC73DB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7.7028%</w:t>
            </w:r>
          </w:p>
        </w:tc>
      </w:tr>
      <w:tr w:rsidR="001A3BC9" w:rsidRPr="00BC029A" w14:paraId="19041E88"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AC6C5EE"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36A435AB"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B65156">
              <w:rPr>
                <w:rFonts w:ascii="Arial" w:hAnsi="Arial" w:cs="Arial"/>
                <w:color w:val="000000"/>
                <w:sz w:val="16"/>
                <w:szCs w:val="16"/>
                <w:lang w:eastAsia="zh-CN"/>
              </w:rPr>
              <w:t>Cell access (including ramp up)</w:t>
            </w:r>
          </w:p>
        </w:tc>
        <w:tc>
          <w:tcPr>
            <w:tcW w:w="870" w:type="dxa"/>
            <w:tcBorders>
              <w:top w:val="single" w:sz="8" w:space="0" w:color="auto"/>
              <w:left w:val="single" w:sz="8" w:space="0" w:color="auto"/>
              <w:bottom w:val="single" w:sz="8" w:space="0" w:color="auto"/>
              <w:right w:val="single" w:sz="8" w:space="0" w:color="auto"/>
            </w:tcBorders>
            <w:vAlign w:val="center"/>
          </w:tcPr>
          <w:p w14:paraId="54ABC4D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4300</w:t>
            </w:r>
          </w:p>
        </w:tc>
        <w:tc>
          <w:tcPr>
            <w:tcW w:w="992" w:type="dxa"/>
            <w:tcBorders>
              <w:top w:val="single" w:sz="8" w:space="0" w:color="auto"/>
              <w:left w:val="single" w:sz="8" w:space="0" w:color="auto"/>
              <w:bottom w:val="single" w:sz="8" w:space="0" w:color="auto"/>
              <w:right w:val="single" w:sz="8" w:space="0" w:color="auto"/>
            </w:tcBorders>
            <w:vAlign w:val="center"/>
          </w:tcPr>
          <w:p w14:paraId="5CABAFF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55</w:t>
            </w:r>
          </w:p>
        </w:tc>
        <w:tc>
          <w:tcPr>
            <w:tcW w:w="1199" w:type="dxa"/>
            <w:tcBorders>
              <w:top w:val="single" w:sz="8" w:space="0" w:color="auto"/>
              <w:left w:val="single" w:sz="8" w:space="0" w:color="auto"/>
              <w:bottom w:val="single" w:sz="8" w:space="0" w:color="auto"/>
              <w:right w:val="single" w:sz="8" w:space="0" w:color="auto"/>
            </w:tcBorders>
            <w:vAlign w:val="center"/>
          </w:tcPr>
          <w:p w14:paraId="418A8F9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0.166666667</w:t>
            </w:r>
          </w:p>
        </w:tc>
        <w:tc>
          <w:tcPr>
            <w:tcW w:w="1361" w:type="dxa"/>
            <w:tcBorders>
              <w:top w:val="single" w:sz="8" w:space="0" w:color="auto"/>
              <w:left w:val="single" w:sz="8" w:space="0" w:color="auto"/>
              <w:bottom w:val="single" w:sz="8" w:space="0" w:color="auto"/>
              <w:right w:val="single" w:sz="8" w:space="0" w:color="auto"/>
            </w:tcBorders>
            <w:vAlign w:val="center"/>
          </w:tcPr>
          <w:p w14:paraId="7BB36D2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9.2</w:t>
            </w:r>
          </w:p>
        </w:tc>
        <w:tc>
          <w:tcPr>
            <w:tcW w:w="1135" w:type="dxa"/>
            <w:tcBorders>
              <w:top w:val="single" w:sz="8" w:space="0" w:color="auto"/>
              <w:left w:val="single" w:sz="8" w:space="0" w:color="auto"/>
              <w:bottom w:val="single" w:sz="8" w:space="0" w:color="auto"/>
              <w:right w:val="single" w:sz="8" w:space="0" w:color="auto"/>
            </w:tcBorders>
            <w:vAlign w:val="center"/>
          </w:tcPr>
          <w:p w14:paraId="2D6FF83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716.67</w:t>
            </w:r>
          </w:p>
        </w:tc>
        <w:tc>
          <w:tcPr>
            <w:tcW w:w="1277" w:type="dxa"/>
            <w:tcBorders>
              <w:top w:val="single" w:sz="8" w:space="0" w:color="auto"/>
              <w:left w:val="single" w:sz="8" w:space="0" w:color="auto"/>
              <w:bottom w:val="single" w:sz="8" w:space="0" w:color="auto"/>
              <w:right w:val="single" w:sz="8" w:space="0" w:color="auto"/>
            </w:tcBorders>
            <w:vAlign w:val="center"/>
          </w:tcPr>
          <w:p w14:paraId="3B93327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3.0720%</w:t>
            </w:r>
          </w:p>
        </w:tc>
      </w:tr>
      <w:tr w:rsidR="001A3BC9" w:rsidRPr="00BC029A" w14:paraId="79161238"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E140153"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083B6A6"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sidRPr="00B65156">
              <w:rPr>
                <w:rFonts w:ascii="Arial" w:hAnsi="Arial" w:cs="Arial"/>
                <w:color w:val="000000"/>
                <w:sz w:val="16"/>
                <w:szCs w:val="16"/>
                <w:lang w:eastAsia="zh-CN"/>
              </w:rPr>
              <w:t>Deep sleep</w:t>
            </w:r>
          </w:p>
        </w:tc>
        <w:tc>
          <w:tcPr>
            <w:tcW w:w="870" w:type="dxa"/>
            <w:tcBorders>
              <w:top w:val="single" w:sz="8" w:space="0" w:color="auto"/>
              <w:left w:val="single" w:sz="8" w:space="0" w:color="auto"/>
              <w:bottom w:val="single" w:sz="8" w:space="0" w:color="auto"/>
              <w:right w:val="single" w:sz="8" w:space="0" w:color="auto"/>
            </w:tcBorders>
            <w:vAlign w:val="center"/>
          </w:tcPr>
          <w:p w14:paraId="0802F4E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2</w:t>
            </w:r>
          </w:p>
        </w:tc>
        <w:tc>
          <w:tcPr>
            <w:tcW w:w="992" w:type="dxa"/>
            <w:tcBorders>
              <w:top w:val="single" w:sz="8" w:space="0" w:color="auto"/>
              <w:left w:val="single" w:sz="8" w:space="0" w:color="auto"/>
              <w:bottom w:val="single" w:sz="8" w:space="0" w:color="auto"/>
              <w:right w:val="single" w:sz="8" w:space="0" w:color="auto"/>
            </w:tcBorders>
            <w:vAlign w:val="center"/>
          </w:tcPr>
          <w:p w14:paraId="747AA386"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1</w:t>
            </w:r>
          </w:p>
        </w:tc>
        <w:tc>
          <w:tcPr>
            <w:tcW w:w="1199" w:type="dxa"/>
            <w:tcBorders>
              <w:top w:val="single" w:sz="8" w:space="0" w:color="auto"/>
              <w:left w:val="single" w:sz="8" w:space="0" w:color="auto"/>
              <w:bottom w:val="single" w:sz="8" w:space="0" w:color="auto"/>
              <w:right w:val="single" w:sz="8" w:space="0" w:color="auto"/>
            </w:tcBorders>
            <w:vAlign w:val="center"/>
          </w:tcPr>
          <w:p w14:paraId="1FE048D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10182.8</w:t>
            </w:r>
          </w:p>
        </w:tc>
        <w:tc>
          <w:tcPr>
            <w:tcW w:w="1361" w:type="dxa"/>
            <w:tcBorders>
              <w:top w:val="single" w:sz="8" w:space="0" w:color="auto"/>
              <w:left w:val="single" w:sz="8" w:space="0" w:color="auto"/>
              <w:bottom w:val="single" w:sz="8" w:space="0" w:color="auto"/>
              <w:right w:val="single" w:sz="8" w:space="0" w:color="auto"/>
            </w:tcBorders>
            <w:vAlign w:val="center"/>
          </w:tcPr>
          <w:p w14:paraId="7A56143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10182.8</w:t>
            </w:r>
          </w:p>
        </w:tc>
        <w:tc>
          <w:tcPr>
            <w:tcW w:w="1135" w:type="dxa"/>
            <w:tcBorders>
              <w:top w:val="single" w:sz="8" w:space="0" w:color="auto"/>
              <w:left w:val="single" w:sz="8" w:space="0" w:color="auto"/>
              <w:bottom w:val="single" w:sz="8" w:space="0" w:color="auto"/>
              <w:right w:val="single" w:sz="8" w:space="0" w:color="auto"/>
            </w:tcBorders>
            <w:vAlign w:val="center"/>
          </w:tcPr>
          <w:p w14:paraId="5352C58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20365.60</w:t>
            </w:r>
          </w:p>
        </w:tc>
        <w:tc>
          <w:tcPr>
            <w:tcW w:w="1277" w:type="dxa"/>
            <w:tcBorders>
              <w:top w:val="single" w:sz="8" w:space="0" w:color="auto"/>
              <w:left w:val="single" w:sz="8" w:space="0" w:color="auto"/>
              <w:bottom w:val="single" w:sz="8" w:space="0" w:color="auto"/>
              <w:right w:val="single" w:sz="8" w:space="0" w:color="auto"/>
            </w:tcBorders>
            <w:vAlign w:val="center"/>
          </w:tcPr>
          <w:p w14:paraId="297142A2"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87.2964%</w:t>
            </w:r>
          </w:p>
        </w:tc>
      </w:tr>
      <w:tr w:rsidR="001A3BC9" w:rsidRPr="00BC029A" w14:paraId="7827E060"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EC5F896"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6BDE7146"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FAC820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2804A966"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5E36EA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1118797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2F7EB85"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2C1336B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218A2707"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CD7BC69"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6B63D398"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6FB96B0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374C9CE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112B1E6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3E3A5E3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603E178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491ABB2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79CE6D16"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C07EDF1"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67400B71"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1F03E68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73AFF29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3FFB002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1B42662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5D55117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238D2B9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5E72BE2F"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F3BE365"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378F8404"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tcPr>
          <w:p w14:paraId="17C85DB4"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10240.0</w:t>
            </w:r>
          </w:p>
        </w:tc>
        <w:tc>
          <w:tcPr>
            <w:tcW w:w="1135" w:type="dxa"/>
            <w:tcBorders>
              <w:top w:val="single" w:sz="8" w:space="0" w:color="auto"/>
              <w:left w:val="single" w:sz="8" w:space="0" w:color="auto"/>
              <w:bottom w:val="single" w:sz="8" w:space="0" w:color="auto"/>
              <w:right w:val="single" w:sz="8" w:space="0" w:color="auto"/>
            </w:tcBorders>
          </w:tcPr>
          <w:p w14:paraId="7CBF8A78"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23329.27</w:t>
            </w:r>
          </w:p>
        </w:tc>
        <w:tc>
          <w:tcPr>
            <w:tcW w:w="1277" w:type="dxa"/>
            <w:tcBorders>
              <w:top w:val="single" w:sz="8" w:space="0" w:color="auto"/>
              <w:left w:val="single" w:sz="8" w:space="0" w:color="auto"/>
              <w:bottom w:val="single" w:sz="8" w:space="0" w:color="auto"/>
              <w:right w:val="single" w:sz="8" w:space="0" w:color="auto"/>
            </w:tcBorders>
          </w:tcPr>
          <w:p w14:paraId="5B3013C1"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100.0000%</w:t>
            </w:r>
          </w:p>
        </w:tc>
      </w:tr>
      <w:tr w:rsidR="001A3BC9" w:rsidRPr="00BC029A" w14:paraId="4C8E0CA4"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2F70091"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8DD9F4F"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39354B14"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1.14</w:t>
            </w:r>
          </w:p>
        </w:tc>
      </w:tr>
      <w:tr w:rsidR="001A3BC9" w:rsidRPr="00BC029A" w14:paraId="6EC82DE5"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087C946"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74411FCC"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016DDD1C"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0.65</w:t>
            </w:r>
          </w:p>
        </w:tc>
      </w:tr>
      <w:tr w:rsidR="001A3BC9" w:rsidRPr="00BC029A" w14:paraId="1C9123EE" w14:textId="77777777" w:rsidTr="001A3BC9">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1095A946" w14:textId="77777777" w:rsidR="001A3BC9" w:rsidRPr="00D52448" w:rsidRDefault="001A3BC9" w:rsidP="001A3BC9">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21: FR1, UE-B DL-TDOA, Type A, 1.28/1.28</w:t>
            </w:r>
          </w:p>
        </w:tc>
        <w:tc>
          <w:tcPr>
            <w:tcW w:w="1938" w:type="dxa"/>
            <w:tcBorders>
              <w:top w:val="single" w:sz="8" w:space="0" w:color="auto"/>
              <w:left w:val="single" w:sz="8" w:space="0" w:color="auto"/>
              <w:bottom w:val="single" w:sz="8" w:space="0" w:color="auto"/>
              <w:right w:val="single" w:sz="8" w:space="0" w:color="auto"/>
            </w:tcBorders>
            <w:vAlign w:val="center"/>
            <w:hideMark/>
          </w:tcPr>
          <w:p w14:paraId="588BA3D7"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00195EE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450</w:t>
            </w:r>
          </w:p>
        </w:tc>
        <w:tc>
          <w:tcPr>
            <w:tcW w:w="992" w:type="dxa"/>
            <w:tcBorders>
              <w:top w:val="single" w:sz="8" w:space="0" w:color="auto"/>
              <w:left w:val="single" w:sz="8" w:space="0" w:color="auto"/>
              <w:bottom w:val="single" w:sz="8" w:space="0" w:color="auto"/>
              <w:right w:val="single" w:sz="8" w:space="0" w:color="auto"/>
            </w:tcBorders>
            <w:vAlign w:val="center"/>
          </w:tcPr>
          <w:p w14:paraId="685A77B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w:t>
            </w:r>
          </w:p>
        </w:tc>
        <w:tc>
          <w:tcPr>
            <w:tcW w:w="1199" w:type="dxa"/>
            <w:tcBorders>
              <w:top w:val="single" w:sz="8" w:space="0" w:color="auto"/>
              <w:left w:val="single" w:sz="8" w:space="0" w:color="auto"/>
              <w:bottom w:val="single" w:sz="8" w:space="0" w:color="auto"/>
              <w:right w:val="single" w:sz="8" w:space="0" w:color="auto"/>
            </w:tcBorders>
            <w:vAlign w:val="center"/>
          </w:tcPr>
          <w:p w14:paraId="71AEAED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w:t>
            </w:r>
          </w:p>
        </w:tc>
        <w:tc>
          <w:tcPr>
            <w:tcW w:w="1361" w:type="dxa"/>
            <w:tcBorders>
              <w:top w:val="single" w:sz="8" w:space="0" w:color="auto"/>
              <w:left w:val="single" w:sz="8" w:space="0" w:color="auto"/>
              <w:bottom w:val="single" w:sz="8" w:space="0" w:color="auto"/>
              <w:right w:val="single" w:sz="8" w:space="0" w:color="auto"/>
            </w:tcBorders>
            <w:vAlign w:val="center"/>
          </w:tcPr>
          <w:p w14:paraId="5576916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160.0</w:t>
            </w:r>
          </w:p>
        </w:tc>
        <w:tc>
          <w:tcPr>
            <w:tcW w:w="1135" w:type="dxa"/>
            <w:tcBorders>
              <w:top w:val="single" w:sz="8" w:space="0" w:color="auto"/>
              <w:left w:val="single" w:sz="8" w:space="0" w:color="auto"/>
              <w:bottom w:val="single" w:sz="8" w:space="0" w:color="auto"/>
              <w:right w:val="single" w:sz="8" w:space="0" w:color="auto"/>
            </w:tcBorders>
            <w:vAlign w:val="center"/>
          </w:tcPr>
          <w:p w14:paraId="40B3E1E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3600.00</w:t>
            </w:r>
          </w:p>
        </w:tc>
        <w:tc>
          <w:tcPr>
            <w:tcW w:w="1277" w:type="dxa"/>
            <w:tcBorders>
              <w:top w:val="single" w:sz="8" w:space="0" w:color="auto"/>
              <w:left w:val="single" w:sz="8" w:space="0" w:color="auto"/>
              <w:bottom w:val="single" w:sz="8" w:space="0" w:color="auto"/>
              <w:right w:val="single" w:sz="8" w:space="0" w:color="auto"/>
            </w:tcBorders>
            <w:vAlign w:val="center"/>
          </w:tcPr>
          <w:p w14:paraId="4FEEF09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10.2576%</w:t>
            </w:r>
          </w:p>
        </w:tc>
      </w:tr>
      <w:tr w:rsidR="001A3BC9" w:rsidRPr="00BC029A" w14:paraId="2679768C"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71C2F17"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5F473FB9"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 + Paging</w:t>
            </w:r>
          </w:p>
        </w:tc>
        <w:tc>
          <w:tcPr>
            <w:tcW w:w="870" w:type="dxa"/>
            <w:tcBorders>
              <w:top w:val="single" w:sz="8" w:space="0" w:color="auto"/>
              <w:left w:val="single" w:sz="8" w:space="0" w:color="auto"/>
              <w:bottom w:val="single" w:sz="8" w:space="0" w:color="auto"/>
              <w:right w:val="single" w:sz="8" w:space="0" w:color="auto"/>
            </w:tcBorders>
            <w:vAlign w:val="center"/>
          </w:tcPr>
          <w:p w14:paraId="4B64892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1472</w:t>
            </w:r>
          </w:p>
        </w:tc>
        <w:tc>
          <w:tcPr>
            <w:tcW w:w="992" w:type="dxa"/>
            <w:tcBorders>
              <w:top w:val="single" w:sz="8" w:space="0" w:color="auto"/>
              <w:left w:val="single" w:sz="8" w:space="0" w:color="auto"/>
              <w:bottom w:val="single" w:sz="8" w:space="0" w:color="auto"/>
              <w:right w:val="single" w:sz="8" w:space="0" w:color="auto"/>
            </w:tcBorders>
            <w:vAlign w:val="center"/>
          </w:tcPr>
          <w:p w14:paraId="6AEE7B0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w:t>
            </w:r>
          </w:p>
        </w:tc>
        <w:tc>
          <w:tcPr>
            <w:tcW w:w="1199" w:type="dxa"/>
            <w:tcBorders>
              <w:top w:val="single" w:sz="8" w:space="0" w:color="auto"/>
              <w:left w:val="single" w:sz="8" w:space="0" w:color="auto"/>
              <w:bottom w:val="single" w:sz="8" w:space="0" w:color="auto"/>
              <w:right w:val="single" w:sz="8" w:space="0" w:color="auto"/>
            </w:tcBorders>
            <w:vAlign w:val="center"/>
          </w:tcPr>
          <w:p w14:paraId="59F3926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w:t>
            </w:r>
          </w:p>
        </w:tc>
        <w:tc>
          <w:tcPr>
            <w:tcW w:w="1361" w:type="dxa"/>
            <w:tcBorders>
              <w:top w:val="single" w:sz="8" w:space="0" w:color="auto"/>
              <w:left w:val="single" w:sz="8" w:space="0" w:color="auto"/>
              <w:bottom w:val="single" w:sz="8" w:space="0" w:color="auto"/>
              <w:right w:val="single" w:sz="8" w:space="0" w:color="auto"/>
            </w:tcBorders>
            <w:vAlign w:val="center"/>
          </w:tcPr>
          <w:p w14:paraId="7044CD8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220.0</w:t>
            </w:r>
          </w:p>
        </w:tc>
        <w:tc>
          <w:tcPr>
            <w:tcW w:w="1135" w:type="dxa"/>
            <w:tcBorders>
              <w:top w:val="single" w:sz="8" w:space="0" w:color="auto"/>
              <w:left w:val="single" w:sz="8" w:space="0" w:color="auto"/>
              <w:bottom w:val="single" w:sz="8" w:space="0" w:color="auto"/>
              <w:right w:val="single" w:sz="8" w:space="0" w:color="auto"/>
            </w:tcBorders>
            <w:vAlign w:val="center"/>
          </w:tcPr>
          <w:p w14:paraId="1A8E099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11776.00</w:t>
            </w:r>
          </w:p>
        </w:tc>
        <w:tc>
          <w:tcPr>
            <w:tcW w:w="1277" w:type="dxa"/>
            <w:tcBorders>
              <w:top w:val="single" w:sz="8" w:space="0" w:color="auto"/>
              <w:left w:val="single" w:sz="8" w:space="0" w:color="auto"/>
              <w:bottom w:val="single" w:sz="8" w:space="0" w:color="auto"/>
              <w:right w:val="single" w:sz="8" w:space="0" w:color="auto"/>
            </w:tcBorders>
            <w:vAlign w:val="center"/>
          </w:tcPr>
          <w:p w14:paraId="5612B36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33.5537%</w:t>
            </w:r>
          </w:p>
        </w:tc>
      </w:tr>
      <w:tr w:rsidR="001A3BC9" w:rsidRPr="00BC029A" w14:paraId="6C612C1D"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CC5A391"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520A8D2"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Deep sleep</w:t>
            </w:r>
          </w:p>
        </w:tc>
        <w:tc>
          <w:tcPr>
            <w:tcW w:w="870" w:type="dxa"/>
            <w:tcBorders>
              <w:top w:val="single" w:sz="8" w:space="0" w:color="auto"/>
              <w:left w:val="single" w:sz="8" w:space="0" w:color="auto"/>
              <w:bottom w:val="single" w:sz="8" w:space="0" w:color="auto"/>
              <w:right w:val="single" w:sz="8" w:space="0" w:color="auto"/>
            </w:tcBorders>
            <w:vAlign w:val="center"/>
          </w:tcPr>
          <w:p w14:paraId="30F9748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w:t>
            </w:r>
          </w:p>
        </w:tc>
        <w:tc>
          <w:tcPr>
            <w:tcW w:w="992" w:type="dxa"/>
            <w:tcBorders>
              <w:top w:val="single" w:sz="8" w:space="0" w:color="auto"/>
              <w:left w:val="single" w:sz="8" w:space="0" w:color="auto"/>
              <w:bottom w:val="single" w:sz="8" w:space="0" w:color="auto"/>
              <w:right w:val="single" w:sz="8" w:space="0" w:color="auto"/>
            </w:tcBorders>
            <w:vAlign w:val="center"/>
          </w:tcPr>
          <w:p w14:paraId="6CF7482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6597474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9860</w:t>
            </w:r>
          </w:p>
        </w:tc>
        <w:tc>
          <w:tcPr>
            <w:tcW w:w="1361" w:type="dxa"/>
            <w:tcBorders>
              <w:top w:val="single" w:sz="8" w:space="0" w:color="auto"/>
              <w:left w:val="single" w:sz="8" w:space="0" w:color="auto"/>
              <w:bottom w:val="single" w:sz="8" w:space="0" w:color="auto"/>
              <w:right w:val="single" w:sz="8" w:space="0" w:color="auto"/>
            </w:tcBorders>
            <w:vAlign w:val="center"/>
          </w:tcPr>
          <w:p w14:paraId="77970DB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9860.0</w:t>
            </w:r>
          </w:p>
        </w:tc>
        <w:tc>
          <w:tcPr>
            <w:tcW w:w="1135" w:type="dxa"/>
            <w:tcBorders>
              <w:top w:val="single" w:sz="8" w:space="0" w:color="auto"/>
              <w:left w:val="single" w:sz="8" w:space="0" w:color="auto"/>
              <w:bottom w:val="single" w:sz="8" w:space="0" w:color="auto"/>
              <w:right w:val="single" w:sz="8" w:space="0" w:color="auto"/>
            </w:tcBorders>
            <w:vAlign w:val="center"/>
          </w:tcPr>
          <w:p w14:paraId="78F52C65"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19720.00</w:t>
            </w:r>
          </w:p>
        </w:tc>
        <w:tc>
          <w:tcPr>
            <w:tcW w:w="1277" w:type="dxa"/>
            <w:tcBorders>
              <w:top w:val="single" w:sz="8" w:space="0" w:color="auto"/>
              <w:left w:val="single" w:sz="8" w:space="0" w:color="auto"/>
              <w:bottom w:val="single" w:sz="8" w:space="0" w:color="auto"/>
              <w:right w:val="single" w:sz="8" w:space="0" w:color="auto"/>
            </w:tcBorders>
            <w:vAlign w:val="center"/>
          </w:tcPr>
          <w:p w14:paraId="70B50A8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56.1887%</w:t>
            </w:r>
          </w:p>
        </w:tc>
      </w:tr>
      <w:tr w:rsidR="001A3BC9" w:rsidRPr="00BC029A" w14:paraId="5D388D2D"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6E63D5C"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29CCD0C2"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vAlign w:val="center"/>
          </w:tcPr>
          <w:p w14:paraId="3171704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vAlign w:val="center"/>
          </w:tcPr>
          <w:p w14:paraId="67EC35E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vAlign w:val="center"/>
          </w:tcPr>
          <w:p w14:paraId="6BDD5D1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vAlign w:val="center"/>
          </w:tcPr>
          <w:p w14:paraId="2648808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vAlign w:val="center"/>
          </w:tcPr>
          <w:p w14:paraId="4677F17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vAlign w:val="center"/>
          </w:tcPr>
          <w:p w14:paraId="027853E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7B163FD4"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D8CEEA2"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02ABB44B"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103042E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2682EDA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07E44C2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5C4A534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2A68AB5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0C823AC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49DDA336"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F9BB02A"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32C1F062"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552FB11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21AAE41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33FCA9B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7F085C4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EC9C8F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1E309C0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2FCE7105"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6CB2815"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4ACD82D2"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920A04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03B1DCE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973345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33AD06C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FEA4AE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2A48396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6E1E9989"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DD28F6E"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31D534CC"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tcPr>
          <w:p w14:paraId="5B5734AC"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10240.0</w:t>
            </w:r>
          </w:p>
        </w:tc>
        <w:tc>
          <w:tcPr>
            <w:tcW w:w="1135" w:type="dxa"/>
            <w:tcBorders>
              <w:top w:val="single" w:sz="8" w:space="0" w:color="auto"/>
              <w:left w:val="single" w:sz="8" w:space="0" w:color="auto"/>
              <w:bottom w:val="single" w:sz="8" w:space="0" w:color="auto"/>
              <w:right w:val="single" w:sz="8" w:space="0" w:color="auto"/>
            </w:tcBorders>
          </w:tcPr>
          <w:p w14:paraId="3B8C9E06"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35096.00</w:t>
            </w:r>
          </w:p>
        </w:tc>
        <w:tc>
          <w:tcPr>
            <w:tcW w:w="1277" w:type="dxa"/>
            <w:tcBorders>
              <w:top w:val="single" w:sz="8" w:space="0" w:color="auto"/>
              <w:left w:val="single" w:sz="8" w:space="0" w:color="auto"/>
              <w:bottom w:val="single" w:sz="8" w:space="0" w:color="auto"/>
              <w:right w:val="single" w:sz="8" w:space="0" w:color="auto"/>
            </w:tcBorders>
          </w:tcPr>
          <w:p w14:paraId="1C972978"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100.0000%</w:t>
            </w:r>
          </w:p>
        </w:tc>
      </w:tr>
      <w:tr w:rsidR="001A3BC9" w:rsidRPr="00BC029A" w14:paraId="62424338"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6F51EC6"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24AA4B1A"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340FEEA0"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1.71</w:t>
            </w:r>
          </w:p>
        </w:tc>
      </w:tr>
      <w:tr w:rsidR="001A3BC9" w:rsidRPr="00BC029A" w14:paraId="12095B25"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319A60B"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2A03C0A6"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6D02732C"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0.43</w:t>
            </w:r>
          </w:p>
        </w:tc>
      </w:tr>
      <w:tr w:rsidR="001A3BC9" w:rsidRPr="00BC029A" w14:paraId="4D87C1FA" w14:textId="77777777" w:rsidTr="001A3BC9">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0BFA4D2C" w14:textId="77777777" w:rsidR="001A3BC9" w:rsidRPr="00D52448" w:rsidRDefault="001A3BC9" w:rsidP="001A3BC9">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22: FR1, UE-B DL-TDOA, Type A, 10.24/1.28</w:t>
            </w:r>
          </w:p>
        </w:tc>
        <w:tc>
          <w:tcPr>
            <w:tcW w:w="1938" w:type="dxa"/>
            <w:tcBorders>
              <w:top w:val="single" w:sz="8" w:space="0" w:color="auto"/>
              <w:left w:val="single" w:sz="8" w:space="0" w:color="auto"/>
              <w:bottom w:val="single" w:sz="8" w:space="0" w:color="auto"/>
              <w:right w:val="single" w:sz="8" w:space="0" w:color="auto"/>
            </w:tcBorders>
            <w:vAlign w:val="center"/>
            <w:hideMark/>
          </w:tcPr>
          <w:p w14:paraId="1C6F4357"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7377167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450</w:t>
            </w:r>
          </w:p>
        </w:tc>
        <w:tc>
          <w:tcPr>
            <w:tcW w:w="992" w:type="dxa"/>
            <w:tcBorders>
              <w:top w:val="single" w:sz="8" w:space="0" w:color="auto"/>
              <w:left w:val="single" w:sz="8" w:space="0" w:color="auto"/>
              <w:bottom w:val="single" w:sz="8" w:space="0" w:color="auto"/>
              <w:right w:val="single" w:sz="8" w:space="0" w:color="auto"/>
            </w:tcBorders>
            <w:vAlign w:val="center"/>
          </w:tcPr>
          <w:p w14:paraId="3AA6372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w:t>
            </w:r>
          </w:p>
        </w:tc>
        <w:tc>
          <w:tcPr>
            <w:tcW w:w="1199" w:type="dxa"/>
            <w:tcBorders>
              <w:top w:val="single" w:sz="8" w:space="0" w:color="auto"/>
              <w:left w:val="single" w:sz="8" w:space="0" w:color="auto"/>
              <w:bottom w:val="single" w:sz="8" w:space="0" w:color="auto"/>
              <w:right w:val="single" w:sz="8" w:space="0" w:color="auto"/>
            </w:tcBorders>
            <w:vAlign w:val="center"/>
          </w:tcPr>
          <w:p w14:paraId="159F0F0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w:t>
            </w:r>
          </w:p>
        </w:tc>
        <w:tc>
          <w:tcPr>
            <w:tcW w:w="1361" w:type="dxa"/>
            <w:tcBorders>
              <w:top w:val="single" w:sz="8" w:space="0" w:color="auto"/>
              <w:left w:val="single" w:sz="8" w:space="0" w:color="auto"/>
              <w:bottom w:val="single" w:sz="8" w:space="0" w:color="auto"/>
              <w:right w:val="single" w:sz="8" w:space="0" w:color="auto"/>
            </w:tcBorders>
            <w:vAlign w:val="center"/>
          </w:tcPr>
          <w:p w14:paraId="120FCE3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160.0</w:t>
            </w:r>
          </w:p>
        </w:tc>
        <w:tc>
          <w:tcPr>
            <w:tcW w:w="1135" w:type="dxa"/>
            <w:tcBorders>
              <w:top w:val="single" w:sz="8" w:space="0" w:color="auto"/>
              <w:left w:val="single" w:sz="8" w:space="0" w:color="auto"/>
              <w:bottom w:val="single" w:sz="8" w:space="0" w:color="auto"/>
              <w:right w:val="single" w:sz="8" w:space="0" w:color="auto"/>
            </w:tcBorders>
            <w:vAlign w:val="center"/>
          </w:tcPr>
          <w:p w14:paraId="0367E67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3600.00</w:t>
            </w:r>
          </w:p>
        </w:tc>
        <w:tc>
          <w:tcPr>
            <w:tcW w:w="1277" w:type="dxa"/>
            <w:tcBorders>
              <w:top w:val="single" w:sz="8" w:space="0" w:color="auto"/>
              <w:left w:val="single" w:sz="8" w:space="0" w:color="auto"/>
              <w:bottom w:val="single" w:sz="8" w:space="0" w:color="auto"/>
              <w:right w:val="single" w:sz="8" w:space="0" w:color="auto"/>
            </w:tcBorders>
            <w:vAlign w:val="center"/>
          </w:tcPr>
          <w:p w14:paraId="43FFF5D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11.9776%</w:t>
            </w:r>
          </w:p>
        </w:tc>
      </w:tr>
      <w:tr w:rsidR="001A3BC9" w:rsidRPr="00BC029A" w14:paraId="54F6DB8D"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C29717A"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CF35779"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 + paging</w:t>
            </w:r>
          </w:p>
        </w:tc>
        <w:tc>
          <w:tcPr>
            <w:tcW w:w="870" w:type="dxa"/>
            <w:tcBorders>
              <w:top w:val="single" w:sz="8" w:space="0" w:color="auto"/>
              <w:left w:val="single" w:sz="8" w:space="0" w:color="auto"/>
              <w:bottom w:val="single" w:sz="8" w:space="0" w:color="auto"/>
              <w:right w:val="single" w:sz="8" w:space="0" w:color="auto"/>
            </w:tcBorders>
            <w:vAlign w:val="center"/>
          </w:tcPr>
          <w:p w14:paraId="6E6F841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1472</w:t>
            </w:r>
          </w:p>
        </w:tc>
        <w:tc>
          <w:tcPr>
            <w:tcW w:w="992" w:type="dxa"/>
            <w:tcBorders>
              <w:top w:val="single" w:sz="8" w:space="0" w:color="auto"/>
              <w:left w:val="single" w:sz="8" w:space="0" w:color="auto"/>
              <w:bottom w:val="single" w:sz="8" w:space="0" w:color="auto"/>
              <w:right w:val="single" w:sz="8" w:space="0" w:color="auto"/>
            </w:tcBorders>
            <w:vAlign w:val="center"/>
          </w:tcPr>
          <w:p w14:paraId="472A421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w:t>
            </w:r>
          </w:p>
        </w:tc>
        <w:tc>
          <w:tcPr>
            <w:tcW w:w="1199" w:type="dxa"/>
            <w:tcBorders>
              <w:top w:val="single" w:sz="8" w:space="0" w:color="auto"/>
              <w:left w:val="single" w:sz="8" w:space="0" w:color="auto"/>
              <w:bottom w:val="single" w:sz="8" w:space="0" w:color="auto"/>
              <w:right w:val="single" w:sz="8" w:space="0" w:color="auto"/>
            </w:tcBorders>
            <w:vAlign w:val="center"/>
          </w:tcPr>
          <w:p w14:paraId="3B37266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4DC83AE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w:t>
            </w:r>
          </w:p>
        </w:tc>
        <w:tc>
          <w:tcPr>
            <w:tcW w:w="1135" w:type="dxa"/>
            <w:tcBorders>
              <w:top w:val="single" w:sz="8" w:space="0" w:color="auto"/>
              <w:left w:val="single" w:sz="8" w:space="0" w:color="auto"/>
              <w:bottom w:val="single" w:sz="8" w:space="0" w:color="auto"/>
              <w:right w:val="single" w:sz="8" w:space="0" w:color="auto"/>
            </w:tcBorders>
            <w:vAlign w:val="center"/>
          </w:tcPr>
          <w:p w14:paraId="15882D0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1472.00</w:t>
            </w:r>
          </w:p>
        </w:tc>
        <w:tc>
          <w:tcPr>
            <w:tcW w:w="1277" w:type="dxa"/>
            <w:tcBorders>
              <w:top w:val="single" w:sz="8" w:space="0" w:color="auto"/>
              <w:left w:val="single" w:sz="8" w:space="0" w:color="auto"/>
              <w:bottom w:val="single" w:sz="8" w:space="0" w:color="auto"/>
              <w:right w:val="single" w:sz="8" w:space="0" w:color="auto"/>
            </w:tcBorders>
            <w:vAlign w:val="center"/>
          </w:tcPr>
          <w:p w14:paraId="2433094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4.8975%</w:t>
            </w:r>
          </w:p>
        </w:tc>
      </w:tr>
      <w:tr w:rsidR="001A3BC9" w:rsidRPr="00BC029A" w14:paraId="333B439D"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D51A15E"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5FA85143"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Paging</w:t>
            </w:r>
          </w:p>
        </w:tc>
        <w:tc>
          <w:tcPr>
            <w:tcW w:w="870" w:type="dxa"/>
            <w:tcBorders>
              <w:top w:val="single" w:sz="8" w:space="0" w:color="auto"/>
              <w:left w:val="single" w:sz="8" w:space="0" w:color="auto"/>
              <w:bottom w:val="single" w:sz="8" w:space="0" w:color="auto"/>
              <w:right w:val="single" w:sz="8" w:space="0" w:color="auto"/>
            </w:tcBorders>
            <w:vAlign w:val="center"/>
          </w:tcPr>
          <w:p w14:paraId="5742676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712</w:t>
            </w:r>
          </w:p>
        </w:tc>
        <w:tc>
          <w:tcPr>
            <w:tcW w:w="992" w:type="dxa"/>
            <w:tcBorders>
              <w:top w:val="single" w:sz="8" w:space="0" w:color="auto"/>
              <w:left w:val="single" w:sz="8" w:space="0" w:color="auto"/>
              <w:bottom w:val="single" w:sz="8" w:space="0" w:color="auto"/>
              <w:right w:val="single" w:sz="8" w:space="0" w:color="auto"/>
            </w:tcBorders>
            <w:vAlign w:val="center"/>
          </w:tcPr>
          <w:p w14:paraId="2986DCF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7.5</w:t>
            </w:r>
          </w:p>
        </w:tc>
        <w:tc>
          <w:tcPr>
            <w:tcW w:w="1199" w:type="dxa"/>
            <w:tcBorders>
              <w:top w:val="single" w:sz="8" w:space="0" w:color="auto"/>
              <w:left w:val="single" w:sz="8" w:space="0" w:color="auto"/>
              <w:bottom w:val="single" w:sz="8" w:space="0" w:color="auto"/>
              <w:right w:val="single" w:sz="8" w:space="0" w:color="auto"/>
            </w:tcBorders>
            <w:vAlign w:val="center"/>
          </w:tcPr>
          <w:p w14:paraId="35D81985"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w:t>
            </w:r>
          </w:p>
        </w:tc>
        <w:tc>
          <w:tcPr>
            <w:tcW w:w="1361" w:type="dxa"/>
            <w:tcBorders>
              <w:top w:val="single" w:sz="8" w:space="0" w:color="auto"/>
              <w:left w:val="single" w:sz="8" w:space="0" w:color="auto"/>
              <w:bottom w:val="single" w:sz="8" w:space="0" w:color="auto"/>
              <w:right w:val="single" w:sz="8" w:space="0" w:color="auto"/>
            </w:tcBorders>
            <w:vAlign w:val="center"/>
          </w:tcPr>
          <w:p w14:paraId="3E57CDB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52.5</w:t>
            </w:r>
          </w:p>
        </w:tc>
        <w:tc>
          <w:tcPr>
            <w:tcW w:w="1135" w:type="dxa"/>
            <w:tcBorders>
              <w:top w:val="single" w:sz="8" w:space="0" w:color="auto"/>
              <w:left w:val="single" w:sz="8" w:space="0" w:color="auto"/>
              <w:bottom w:val="single" w:sz="8" w:space="0" w:color="auto"/>
              <w:right w:val="single" w:sz="8" w:space="0" w:color="auto"/>
            </w:tcBorders>
            <w:vAlign w:val="center"/>
          </w:tcPr>
          <w:p w14:paraId="497BF3D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4984.00</w:t>
            </w:r>
          </w:p>
        </w:tc>
        <w:tc>
          <w:tcPr>
            <w:tcW w:w="1277" w:type="dxa"/>
            <w:tcBorders>
              <w:top w:val="single" w:sz="8" w:space="0" w:color="auto"/>
              <w:left w:val="single" w:sz="8" w:space="0" w:color="auto"/>
              <w:bottom w:val="single" w:sz="8" w:space="0" w:color="auto"/>
              <w:right w:val="single" w:sz="8" w:space="0" w:color="auto"/>
            </w:tcBorders>
            <w:vAlign w:val="center"/>
          </w:tcPr>
          <w:p w14:paraId="334683C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16.5824%</w:t>
            </w:r>
          </w:p>
        </w:tc>
      </w:tr>
      <w:tr w:rsidR="001A3BC9" w:rsidRPr="00BC029A" w14:paraId="0F565B9C"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39DA658"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52033C4F"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Deep sleep</w:t>
            </w:r>
          </w:p>
        </w:tc>
        <w:tc>
          <w:tcPr>
            <w:tcW w:w="870" w:type="dxa"/>
            <w:tcBorders>
              <w:top w:val="single" w:sz="8" w:space="0" w:color="auto"/>
              <w:left w:val="single" w:sz="8" w:space="0" w:color="auto"/>
              <w:bottom w:val="single" w:sz="8" w:space="0" w:color="auto"/>
              <w:right w:val="single" w:sz="8" w:space="0" w:color="auto"/>
            </w:tcBorders>
            <w:vAlign w:val="center"/>
          </w:tcPr>
          <w:p w14:paraId="612D8155"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w:t>
            </w:r>
          </w:p>
        </w:tc>
        <w:tc>
          <w:tcPr>
            <w:tcW w:w="992" w:type="dxa"/>
            <w:tcBorders>
              <w:top w:val="single" w:sz="8" w:space="0" w:color="auto"/>
              <w:left w:val="single" w:sz="8" w:space="0" w:color="auto"/>
              <w:bottom w:val="single" w:sz="8" w:space="0" w:color="auto"/>
              <w:right w:val="single" w:sz="8" w:space="0" w:color="auto"/>
            </w:tcBorders>
            <w:vAlign w:val="center"/>
          </w:tcPr>
          <w:p w14:paraId="29C7838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660DB03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1361" w:type="dxa"/>
            <w:tcBorders>
              <w:top w:val="single" w:sz="8" w:space="0" w:color="auto"/>
              <w:left w:val="single" w:sz="8" w:space="0" w:color="auto"/>
              <w:bottom w:val="single" w:sz="8" w:space="0" w:color="auto"/>
              <w:right w:val="single" w:sz="8" w:space="0" w:color="auto"/>
            </w:tcBorders>
            <w:vAlign w:val="center"/>
          </w:tcPr>
          <w:p w14:paraId="362E8746"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10000.0</w:t>
            </w:r>
          </w:p>
        </w:tc>
        <w:tc>
          <w:tcPr>
            <w:tcW w:w="1135" w:type="dxa"/>
            <w:tcBorders>
              <w:top w:val="single" w:sz="8" w:space="0" w:color="auto"/>
              <w:left w:val="single" w:sz="8" w:space="0" w:color="auto"/>
              <w:bottom w:val="single" w:sz="8" w:space="0" w:color="auto"/>
              <w:right w:val="single" w:sz="8" w:space="0" w:color="auto"/>
            </w:tcBorders>
            <w:vAlign w:val="center"/>
          </w:tcPr>
          <w:p w14:paraId="320858F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20000.00</w:t>
            </w:r>
          </w:p>
        </w:tc>
        <w:tc>
          <w:tcPr>
            <w:tcW w:w="1277" w:type="dxa"/>
            <w:tcBorders>
              <w:top w:val="single" w:sz="8" w:space="0" w:color="auto"/>
              <w:left w:val="single" w:sz="8" w:space="0" w:color="auto"/>
              <w:bottom w:val="single" w:sz="8" w:space="0" w:color="auto"/>
              <w:right w:val="single" w:sz="8" w:space="0" w:color="auto"/>
            </w:tcBorders>
            <w:vAlign w:val="center"/>
          </w:tcPr>
          <w:p w14:paraId="054A52C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66.5425%</w:t>
            </w:r>
          </w:p>
        </w:tc>
      </w:tr>
      <w:tr w:rsidR="001A3BC9" w:rsidRPr="00BC029A" w14:paraId="25943323"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F0535CD"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05EDFA47"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15A7329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A4B7DB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4D222F7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3384CB1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87014C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4EDA3E4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31FB878F"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17A9D88"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17FA3FC1"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766C7E5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3B36D3E6"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416BFCB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66CBC4D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324C22D6"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2DE12956"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1BEF30A3"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98C3F16"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1938" w:type="dxa"/>
            <w:tcBorders>
              <w:top w:val="single" w:sz="8" w:space="0" w:color="auto"/>
              <w:left w:val="single" w:sz="8" w:space="0" w:color="auto"/>
              <w:bottom w:val="single" w:sz="8" w:space="0" w:color="auto"/>
              <w:right w:val="single" w:sz="8" w:space="0" w:color="auto"/>
            </w:tcBorders>
          </w:tcPr>
          <w:p w14:paraId="345CE312"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6A7FE63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7B0443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035E99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3F4E359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366BD55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61E4A73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407D4168"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229A047"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1F68D12"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tcPr>
          <w:p w14:paraId="7A8EDE1A"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10240.0</w:t>
            </w:r>
          </w:p>
        </w:tc>
        <w:tc>
          <w:tcPr>
            <w:tcW w:w="1135" w:type="dxa"/>
            <w:tcBorders>
              <w:top w:val="single" w:sz="8" w:space="0" w:color="auto"/>
              <w:left w:val="single" w:sz="8" w:space="0" w:color="auto"/>
              <w:bottom w:val="single" w:sz="8" w:space="0" w:color="auto"/>
              <w:right w:val="single" w:sz="8" w:space="0" w:color="auto"/>
            </w:tcBorders>
          </w:tcPr>
          <w:p w14:paraId="55EB813B"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30056.00</w:t>
            </w:r>
          </w:p>
        </w:tc>
        <w:tc>
          <w:tcPr>
            <w:tcW w:w="1277" w:type="dxa"/>
            <w:tcBorders>
              <w:top w:val="single" w:sz="8" w:space="0" w:color="auto"/>
              <w:left w:val="single" w:sz="8" w:space="0" w:color="auto"/>
              <w:bottom w:val="single" w:sz="8" w:space="0" w:color="auto"/>
              <w:right w:val="single" w:sz="8" w:space="0" w:color="auto"/>
            </w:tcBorders>
          </w:tcPr>
          <w:p w14:paraId="46C9A2F4"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100.0000%</w:t>
            </w:r>
          </w:p>
        </w:tc>
      </w:tr>
      <w:tr w:rsidR="001A3BC9" w:rsidRPr="00BC029A" w14:paraId="724435FC"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04319A9"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493C2AEE"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2447D1B1"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1.47</w:t>
            </w:r>
          </w:p>
        </w:tc>
      </w:tr>
      <w:tr w:rsidR="001A3BC9" w:rsidRPr="00BC029A" w14:paraId="69C339F5"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DD7F7B6" w14:textId="77777777" w:rsidR="001A3BC9" w:rsidRPr="00D52448" w:rsidRDefault="001A3BC9" w:rsidP="001A3BC9">
            <w:pPr>
              <w:autoSpaceDE/>
              <w:autoSpaceDN/>
              <w:adjustRightInd/>
              <w:snapToGrid/>
              <w:spacing w:after="0"/>
              <w:jc w:val="left"/>
              <w:rPr>
                <w:rFonts w:ascii="Arial" w:eastAsia="Times New Roman" w:hAnsi="Arial"/>
                <w:sz w:val="16"/>
                <w:szCs w:val="16"/>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2146E200"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3758EE85"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0.50</w:t>
            </w:r>
          </w:p>
        </w:tc>
      </w:tr>
      <w:tr w:rsidR="001A3BC9" w:rsidRPr="00BC029A" w14:paraId="05A03D69" w14:textId="77777777" w:rsidTr="001A3BC9">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01935D73" w14:textId="77777777" w:rsidR="001A3BC9" w:rsidRPr="00D52448" w:rsidRDefault="001A3BC9" w:rsidP="001A3BC9">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lastRenderedPageBreak/>
              <w:t>Case 23: FR1, UE-B DL-TDOA, Type A, 10.24/10.24</w:t>
            </w:r>
          </w:p>
        </w:tc>
        <w:tc>
          <w:tcPr>
            <w:tcW w:w="1938" w:type="dxa"/>
            <w:tcBorders>
              <w:top w:val="single" w:sz="8" w:space="0" w:color="auto"/>
              <w:left w:val="single" w:sz="8" w:space="0" w:color="auto"/>
              <w:bottom w:val="single" w:sz="8" w:space="0" w:color="auto"/>
              <w:right w:val="single" w:sz="8" w:space="0" w:color="auto"/>
            </w:tcBorders>
            <w:vAlign w:val="center"/>
            <w:hideMark/>
          </w:tcPr>
          <w:p w14:paraId="0D74B868"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51D3270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450</w:t>
            </w:r>
          </w:p>
        </w:tc>
        <w:tc>
          <w:tcPr>
            <w:tcW w:w="992" w:type="dxa"/>
            <w:tcBorders>
              <w:top w:val="single" w:sz="8" w:space="0" w:color="auto"/>
              <w:left w:val="single" w:sz="8" w:space="0" w:color="auto"/>
              <w:bottom w:val="single" w:sz="8" w:space="0" w:color="auto"/>
              <w:right w:val="single" w:sz="8" w:space="0" w:color="auto"/>
            </w:tcBorders>
            <w:vAlign w:val="center"/>
          </w:tcPr>
          <w:p w14:paraId="2C8D143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w:t>
            </w:r>
          </w:p>
        </w:tc>
        <w:tc>
          <w:tcPr>
            <w:tcW w:w="1199" w:type="dxa"/>
            <w:tcBorders>
              <w:top w:val="single" w:sz="8" w:space="0" w:color="auto"/>
              <w:left w:val="single" w:sz="8" w:space="0" w:color="auto"/>
              <w:bottom w:val="single" w:sz="8" w:space="0" w:color="auto"/>
              <w:right w:val="single" w:sz="8" w:space="0" w:color="auto"/>
            </w:tcBorders>
            <w:vAlign w:val="center"/>
          </w:tcPr>
          <w:p w14:paraId="3B4C7976"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7FDC7FA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20.0</w:t>
            </w:r>
          </w:p>
        </w:tc>
        <w:tc>
          <w:tcPr>
            <w:tcW w:w="1135" w:type="dxa"/>
            <w:tcBorders>
              <w:top w:val="single" w:sz="8" w:space="0" w:color="auto"/>
              <w:left w:val="single" w:sz="8" w:space="0" w:color="auto"/>
              <w:bottom w:val="single" w:sz="8" w:space="0" w:color="auto"/>
              <w:right w:val="single" w:sz="8" w:space="0" w:color="auto"/>
            </w:tcBorders>
            <w:vAlign w:val="center"/>
          </w:tcPr>
          <w:p w14:paraId="491A171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450.00</w:t>
            </w:r>
          </w:p>
        </w:tc>
        <w:tc>
          <w:tcPr>
            <w:tcW w:w="1277" w:type="dxa"/>
            <w:tcBorders>
              <w:top w:val="single" w:sz="8" w:space="0" w:color="auto"/>
              <w:left w:val="single" w:sz="8" w:space="0" w:color="auto"/>
              <w:bottom w:val="single" w:sz="8" w:space="0" w:color="auto"/>
              <w:right w:val="single" w:sz="8" w:space="0" w:color="auto"/>
            </w:tcBorders>
            <w:vAlign w:val="center"/>
          </w:tcPr>
          <w:p w14:paraId="08F3A226"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2.0173%</w:t>
            </w:r>
          </w:p>
        </w:tc>
      </w:tr>
      <w:bookmarkEnd w:id="36"/>
      <w:tr w:rsidR="001A3BC9" w:rsidRPr="00BC029A" w14:paraId="489102F2"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F60A20F" w14:textId="77777777" w:rsidR="001A3BC9" w:rsidRPr="00BC029A" w:rsidRDefault="001A3BC9" w:rsidP="001A3BC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9360D23"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 + Paging</w:t>
            </w:r>
          </w:p>
        </w:tc>
        <w:tc>
          <w:tcPr>
            <w:tcW w:w="870" w:type="dxa"/>
            <w:tcBorders>
              <w:top w:val="single" w:sz="8" w:space="0" w:color="auto"/>
              <w:left w:val="single" w:sz="8" w:space="0" w:color="auto"/>
              <w:bottom w:val="single" w:sz="8" w:space="0" w:color="auto"/>
              <w:right w:val="single" w:sz="8" w:space="0" w:color="auto"/>
            </w:tcBorders>
            <w:vAlign w:val="center"/>
          </w:tcPr>
          <w:p w14:paraId="59A2E2F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1472</w:t>
            </w:r>
          </w:p>
        </w:tc>
        <w:tc>
          <w:tcPr>
            <w:tcW w:w="992" w:type="dxa"/>
            <w:tcBorders>
              <w:top w:val="single" w:sz="8" w:space="0" w:color="auto"/>
              <w:left w:val="single" w:sz="8" w:space="0" w:color="auto"/>
              <w:bottom w:val="single" w:sz="8" w:space="0" w:color="auto"/>
              <w:right w:val="single" w:sz="8" w:space="0" w:color="auto"/>
            </w:tcBorders>
            <w:vAlign w:val="center"/>
          </w:tcPr>
          <w:p w14:paraId="58E8E84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w:t>
            </w:r>
          </w:p>
        </w:tc>
        <w:tc>
          <w:tcPr>
            <w:tcW w:w="1199" w:type="dxa"/>
            <w:tcBorders>
              <w:top w:val="single" w:sz="8" w:space="0" w:color="auto"/>
              <w:left w:val="single" w:sz="8" w:space="0" w:color="auto"/>
              <w:bottom w:val="single" w:sz="8" w:space="0" w:color="auto"/>
              <w:right w:val="single" w:sz="8" w:space="0" w:color="auto"/>
            </w:tcBorders>
            <w:vAlign w:val="center"/>
          </w:tcPr>
          <w:p w14:paraId="7A22E1F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2744F26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w:t>
            </w:r>
          </w:p>
        </w:tc>
        <w:tc>
          <w:tcPr>
            <w:tcW w:w="1135" w:type="dxa"/>
            <w:tcBorders>
              <w:top w:val="single" w:sz="8" w:space="0" w:color="auto"/>
              <w:left w:val="single" w:sz="8" w:space="0" w:color="auto"/>
              <w:bottom w:val="single" w:sz="8" w:space="0" w:color="auto"/>
              <w:right w:val="single" w:sz="8" w:space="0" w:color="auto"/>
            </w:tcBorders>
            <w:vAlign w:val="center"/>
          </w:tcPr>
          <w:p w14:paraId="1B14B33D"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1472.00</w:t>
            </w:r>
          </w:p>
        </w:tc>
        <w:tc>
          <w:tcPr>
            <w:tcW w:w="1277" w:type="dxa"/>
            <w:tcBorders>
              <w:top w:val="single" w:sz="8" w:space="0" w:color="auto"/>
              <w:left w:val="single" w:sz="8" w:space="0" w:color="auto"/>
              <w:bottom w:val="single" w:sz="8" w:space="0" w:color="auto"/>
              <w:right w:val="single" w:sz="8" w:space="0" w:color="auto"/>
            </w:tcBorders>
            <w:vAlign w:val="center"/>
          </w:tcPr>
          <w:p w14:paraId="042CDFC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6.5988%</w:t>
            </w:r>
          </w:p>
        </w:tc>
      </w:tr>
      <w:tr w:rsidR="001A3BC9" w:rsidRPr="00BC029A" w14:paraId="273E4BF1"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E2AE636" w14:textId="77777777" w:rsidR="001A3BC9" w:rsidRPr="00BC029A" w:rsidRDefault="001A3BC9" w:rsidP="001A3BC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ECE9FD3"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Deep sleep</w:t>
            </w:r>
          </w:p>
        </w:tc>
        <w:tc>
          <w:tcPr>
            <w:tcW w:w="870" w:type="dxa"/>
            <w:tcBorders>
              <w:top w:val="single" w:sz="8" w:space="0" w:color="auto"/>
              <w:left w:val="single" w:sz="8" w:space="0" w:color="auto"/>
              <w:bottom w:val="single" w:sz="8" w:space="0" w:color="auto"/>
              <w:right w:val="single" w:sz="8" w:space="0" w:color="auto"/>
            </w:tcBorders>
            <w:vAlign w:val="center"/>
          </w:tcPr>
          <w:p w14:paraId="67D6456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w:t>
            </w:r>
          </w:p>
        </w:tc>
        <w:tc>
          <w:tcPr>
            <w:tcW w:w="992" w:type="dxa"/>
            <w:tcBorders>
              <w:top w:val="single" w:sz="8" w:space="0" w:color="auto"/>
              <w:left w:val="single" w:sz="8" w:space="0" w:color="auto"/>
              <w:bottom w:val="single" w:sz="8" w:space="0" w:color="auto"/>
              <w:right w:val="single" w:sz="8" w:space="0" w:color="auto"/>
            </w:tcBorders>
            <w:vAlign w:val="center"/>
          </w:tcPr>
          <w:p w14:paraId="22309160"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3C45E25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10192.5</w:t>
            </w:r>
          </w:p>
        </w:tc>
        <w:tc>
          <w:tcPr>
            <w:tcW w:w="1361" w:type="dxa"/>
            <w:tcBorders>
              <w:top w:val="single" w:sz="8" w:space="0" w:color="auto"/>
              <w:left w:val="single" w:sz="8" w:space="0" w:color="auto"/>
              <w:bottom w:val="single" w:sz="8" w:space="0" w:color="auto"/>
              <w:right w:val="single" w:sz="8" w:space="0" w:color="auto"/>
            </w:tcBorders>
            <w:vAlign w:val="center"/>
          </w:tcPr>
          <w:p w14:paraId="600A2FD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10192.5</w:t>
            </w:r>
          </w:p>
        </w:tc>
        <w:tc>
          <w:tcPr>
            <w:tcW w:w="1135" w:type="dxa"/>
            <w:tcBorders>
              <w:top w:val="single" w:sz="8" w:space="0" w:color="auto"/>
              <w:left w:val="single" w:sz="8" w:space="0" w:color="auto"/>
              <w:bottom w:val="single" w:sz="8" w:space="0" w:color="auto"/>
              <w:right w:val="single" w:sz="8" w:space="0" w:color="auto"/>
            </w:tcBorders>
            <w:vAlign w:val="center"/>
          </w:tcPr>
          <w:p w14:paraId="01D99F4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20385.00</w:t>
            </w:r>
          </w:p>
        </w:tc>
        <w:tc>
          <w:tcPr>
            <w:tcW w:w="1277" w:type="dxa"/>
            <w:tcBorders>
              <w:top w:val="single" w:sz="8" w:space="0" w:color="auto"/>
              <w:left w:val="single" w:sz="8" w:space="0" w:color="auto"/>
              <w:bottom w:val="single" w:sz="8" w:space="0" w:color="auto"/>
              <w:right w:val="single" w:sz="8" w:space="0" w:color="auto"/>
            </w:tcBorders>
            <w:vAlign w:val="center"/>
          </w:tcPr>
          <w:p w14:paraId="14C0104E"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91.3839%</w:t>
            </w:r>
          </w:p>
        </w:tc>
      </w:tr>
      <w:tr w:rsidR="001A3BC9" w:rsidRPr="00BC029A" w14:paraId="0D27DD6F"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BF43199" w14:textId="77777777" w:rsidR="001A3BC9" w:rsidRPr="00BC029A" w:rsidRDefault="001A3BC9" w:rsidP="001A3BC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21F7448"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0BBC9C6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5DC85E9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AE131B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5C3D21D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3048A97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6E9960E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03C1773E"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D669881" w14:textId="77777777" w:rsidR="001A3BC9" w:rsidRPr="00BC029A" w:rsidRDefault="001A3BC9" w:rsidP="001A3BC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73F57B01"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2B7CD604"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6F2B2CA5"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65CA3E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0B09FA8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18DD5D7F"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7F58910C"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01566D41"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0083EFF" w14:textId="77777777" w:rsidR="001A3BC9" w:rsidRPr="00BC029A" w:rsidRDefault="001A3BC9" w:rsidP="001A3BC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47657C53"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1B5F652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35B768D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83D2537"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3CC9A285"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1E6CA59B"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4919E441"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58AB72A6"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BAA0FB5" w14:textId="77777777" w:rsidR="001A3BC9" w:rsidRPr="00BC029A" w:rsidRDefault="001A3BC9" w:rsidP="001A3BC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76297C53" w14:textId="77777777" w:rsidR="001A3BC9" w:rsidRPr="00DE55E3" w:rsidRDefault="001A3BC9" w:rsidP="001A3BC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30938559"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266F714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1C59E213"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3F42C39A"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F56B678"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CA31D65" w14:textId="77777777" w:rsidR="001A3BC9" w:rsidRPr="00DE55E3" w:rsidRDefault="001A3BC9" w:rsidP="001A3BC9">
            <w:pPr>
              <w:autoSpaceDE/>
              <w:autoSpaceDN/>
              <w:adjustRightInd/>
              <w:spacing w:before="0" w:after="0" w:line="240" w:lineRule="auto"/>
              <w:jc w:val="center"/>
              <w:rPr>
                <w:rFonts w:ascii="Arial" w:hAnsi="Arial" w:cs="Arial"/>
                <w:sz w:val="16"/>
                <w:szCs w:val="16"/>
                <w:lang w:val="en-GB" w:eastAsia="zh-CN"/>
              </w:rPr>
            </w:pPr>
          </w:p>
        </w:tc>
      </w:tr>
      <w:tr w:rsidR="001A3BC9" w:rsidRPr="00BC029A" w14:paraId="484C6B9A"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45A24AB" w14:textId="77777777" w:rsidR="001A3BC9" w:rsidRPr="00BC029A" w:rsidRDefault="001A3BC9" w:rsidP="001A3BC9">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13D9035"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tcPr>
          <w:p w14:paraId="41D22429"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10240.0</w:t>
            </w:r>
          </w:p>
        </w:tc>
        <w:tc>
          <w:tcPr>
            <w:tcW w:w="1135" w:type="dxa"/>
            <w:tcBorders>
              <w:top w:val="single" w:sz="8" w:space="0" w:color="auto"/>
              <w:left w:val="single" w:sz="8" w:space="0" w:color="auto"/>
              <w:bottom w:val="single" w:sz="8" w:space="0" w:color="auto"/>
              <w:right w:val="single" w:sz="8" w:space="0" w:color="auto"/>
            </w:tcBorders>
          </w:tcPr>
          <w:p w14:paraId="35C209BE"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22307.00</w:t>
            </w:r>
          </w:p>
        </w:tc>
        <w:tc>
          <w:tcPr>
            <w:tcW w:w="1277" w:type="dxa"/>
            <w:tcBorders>
              <w:top w:val="single" w:sz="8" w:space="0" w:color="auto"/>
              <w:left w:val="single" w:sz="8" w:space="0" w:color="auto"/>
              <w:bottom w:val="single" w:sz="8" w:space="0" w:color="auto"/>
              <w:right w:val="single" w:sz="8" w:space="0" w:color="auto"/>
            </w:tcBorders>
          </w:tcPr>
          <w:p w14:paraId="6FFC977C"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100.0000%</w:t>
            </w:r>
          </w:p>
        </w:tc>
      </w:tr>
      <w:tr w:rsidR="001A3BC9" w:rsidRPr="00BC029A" w14:paraId="783DDA45"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6C8E104" w14:textId="77777777" w:rsidR="001A3BC9" w:rsidRPr="00BC029A" w:rsidRDefault="001A3BC9" w:rsidP="001A3BC9">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36D29C6"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1DE86A2C"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1.09</w:t>
            </w:r>
          </w:p>
        </w:tc>
      </w:tr>
      <w:tr w:rsidR="001A3BC9" w:rsidRPr="00BC029A" w14:paraId="7DECABE4"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7EB836C" w14:textId="77777777" w:rsidR="001A3BC9" w:rsidRPr="00BC029A" w:rsidRDefault="001A3BC9" w:rsidP="001A3BC9">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211DB7E7" w14:textId="77777777" w:rsidR="001A3BC9" w:rsidRPr="00FD4B91" w:rsidRDefault="001A3BC9" w:rsidP="001A3BC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0C24E187" w14:textId="77777777" w:rsidR="001A3BC9" w:rsidRPr="00FD4B91" w:rsidRDefault="001A3BC9" w:rsidP="001A3BC9">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0.68</w:t>
            </w:r>
          </w:p>
        </w:tc>
      </w:tr>
    </w:tbl>
    <w:p w14:paraId="7B8B3E57" w14:textId="77777777" w:rsidR="001A3BC9" w:rsidRDefault="001A3BC9" w:rsidP="001A3BC9"/>
    <w:p w14:paraId="27E37AD4" w14:textId="77777777" w:rsidR="001A3BC9" w:rsidRPr="00BC029A" w:rsidRDefault="001A3BC9" w:rsidP="001A3BC9">
      <w:pPr>
        <w:keepNext/>
        <w:keepLines/>
        <w:autoSpaceDE/>
        <w:autoSpaceDN/>
        <w:adjustRightInd/>
        <w:snapToGrid/>
        <w:spacing w:before="60" w:after="180"/>
        <w:jc w:val="center"/>
        <w:rPr>
          <w:rFonts w:ascii="Arial" w:hAnsi="Arial" w:cs="Arial"/>
          <w:b/>
          <w:sz w:val="20"/>
          <w:szCs w:val="20"/>
          <w:lang w:val="en-GB"/>
        </w:rPr>
      </w:pPr>
      <w:r w:rsidRPr="00BC029A">
        <w:rPr>
          <w:rFonts w:ascii="Arial" w:hAnsi="Arial" w:cs="Arial"/>
          <w:b/>
          <w:sz w:val="20"/>
          <w:szCs w:val="20"/>
          <w:lang w:val="en-GB"/>
        </w:rPr>
        <w:t>Table B.5.X.2-</w:t>
      </w:r>
      <w:r>
        <w:rPr>
          <w:rFonts w:ascii="Arial" w:hAnsi="Arial" w:cs="Arial"/>
          <w:b/>
          <w:sz w:val="20"/>
          <w:szCs w:val="20"/>
          <w:lang w:val="en-GB"/>
        </w:rPr>
        <w:t>2</w:t>
      </w:r>
      <w:r w:rsidRPr="00BC029A">
        <w:rPr>
          <w:rFonts w:ascii="Arial" w:hAnsi="Arial" w:cs="Arial"/>
          <w:b/>
          <w:sz w:val="20"/>
          <w:szCs w:val="20"/>
          <w:lang w:val="en-GB"/>
        </w:rPr>
        <w:t xml:space="preserve">: </w:t>
      </w:r>
      <w:r w:rsidRPr="00BC029A">
        <w:rPr>
          <w:rFonts w:ascii="Arial" w:hAnsi="Arial" w:cs="Arial"/>
          <w:b/>
          <w:bCs/>
          <w:sz w:val="20"/>
          <w:szCs w:val="20"/>
          <w:lang w:val="en-GB" w:eastAsia="zh-CN"/>
        </w:rPr>
        <w:t>UE power consumption results for each evaluation case</w:t>
      </w:r>
      <w:r w:rsidRPr="00BC029A">
        <w:rPr>
          <w:rFonts w:ascii="Arial" w:hAnsi="Arial" w:cs="Arial"/>
          <w:b/>
          <w:sz w:val="20"/>
          <w:szCs w:val="20"/>
          <w:lang w:val="en-GB"/>
        </w:rPr>
        <w:t xml:space="preserve"> from [X]</w:t>
      </w:r>
    </w:p>
    <w:tbl>
      <w:tblPr>
        <w:tblStyle w:val="TableGrid1"/>
        <w:tblW w:w="10065" w:type="dxa"/>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938"/>
        <w:gridCol w:w="870"/>
        <w:gridCol w:w="992"/>
        <w:gridCol w:w="1199"/>
        <w:gridCol w:w="1361"/>
        <w:gridCol w:w="1135"/>
        <w:gridCol w:w="1277"/>
      </w:tblGrid>
      <w:tr w:rsidR="001A3BC9" w:rsidRPr="00BC029A" w14:paraId="45B8B56F" w14:textId="77777777" w:rsidTr="001A3BC9">
        <w:trPr>
          <w:jc w:val="center"/>
        </w:trPr>
        <w:tc>
          <w:tcPr>
            <w:tcW w:w="1293" w:type="dxa"/>
            <w:tcBorders>
              <w:top w:val="single" w:sz="8" w:space="0" w:color="auto"/>
              <w:left w:val="single" w:sz="8" w:space="0" w:color="auto"/>
              <w:bottom w:val="single" w:sz="8" w:space="0" w:color="auto"/>
              <w:right w:val="single" w:sz="8" w:space="0" w:color="auto"/>
            </w:tcBorders>
            <w:hideMark/>
          </w:tcPr>
          <w:p w14:paraId="5CEBEE28" w14:textId="77777777" w:rsidR="001A3BC9" w:rsidRPr="00D52448" w:rsidRDefault="001A3BC9" w:rsidP="001A3BC9">
            <w:pPr>
              <w:keepNext/>
              <w:keepLines/>
              <w:autoSpaceDE/>
              <w:autoSpaceDN/>
              <w:adjustRightInd/>
              <w:snapToGrid/>
              <w:spacing w:before="0" w:after="0" w:line="240" w:lineRule="auto"/>
              <w:jc w:val="center"/>
              <w:rPr>
                <w:rFonts w:ascii="Arial" w:eastAsia="Times New Roman" w:hAnsi="Arial" w:cs="Arial"/>
                <w:sz w:val="16"/>
                <w:szCs w:val="16"/>
                <w:lang w:val="en-GB"/>
              </w:rPr>
            </w:pPr>
            <w:r w:rsidRPr="00D52448">
              <w:rPr>
                <w:rFonts w:ascii="Arial" w:hAnsi="Arial" w:cs="Arial"/>
                <w:b/>
                <w:sz w:val="16"/>
                <w:szCs w:val="16"/>
                <w:lang w:val="en-GB"/>
              </w:rPr>
              <w:t>Evaluation case</w:t>
            </w:r>
          </w:p>
        </w:tc>
        <w:tc>
          <w:tcPr>
            <w:tcW w:w="1938" w:type="dxa"/>
            <w:tcBorders>
              <w:top w:val="single" w:sz="8" w:space="0" w:color="auto"/>
              <w:left w:val="single" w:sz="8" w:space="0" w:color="auto"/>
              <w:bottom w:val="single" w:sz="8" w:space="0" w:color="auto"/>
              <w:right w:val="single" w:sz="8" w:space="0" w:color="auto"/>
            </w:tcBorders>
            <w:hideMark/>
          </w:tcPr>
          <w:p w14:paraId="621C57E2" w14:textId="77777777" w:rsidR="001A3BC9" w:rsidRPr="00DE55E3" w:rsidRDefault="001A3BC9" w:rsidP="001A3BC9">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Power states</w:t>
            </w:r>
          </w:p>
        </w:tc>
        <w:tc>
          <w:tcPr>
            <w:tcW w:w="870" w:type="dxa"/>
            <w:tcBorders>
              <w:top w:val="single" w:sz="8" w:space="0" w:color="auto"/>
              <w:left w:val="single" w:sz="8" w:space="0" w:color="auto"/>
              <w:bottom w:val="single" w:sz="8" w:space="0" w:color="auto"/>
              <w:right w:val="single" w:sz="8" w:space="0" w:color="auto"/>
            </w:tcBorders>
            <w:hideMark/>
          </w:tcPr>
          <w:p w14:paraId="746473C2" w14:textId="77777777" w:rsidR="001A3BC9" w:rsidRPr="00DE55E3" w:rsidRDefault="001A3BC9" w:rsidP="001A3BC9">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Relative power unit</w:t>
            </w:r>
          </w:p>
        </w:tc>
        <w:tc>
          <w:tcPr>
            <w:tcW w:w="992" w:type="dxa"/>
            <w:tcBorders>
              <w:top w:val="single" w:sz="8" w:space="0" w:color="auto"/>
              <w:left w:val="single" w:sz="8" w:space="0" w:color="auto"/>
              <w:bottom w:val="single" w:sz="8" w:space="0" w:color="auto"/>
              <w:right w:val="single" w:sz="8" w:space="0" w:color="auto"/>
            </w:tcBorders>
            <w:hideMark/>
          </w:tcPr>
          <w:p w14:paraId="4CB9C094" w14:textId="77777777" w:rsidR="001A3BC9" w:rsidRPr="00DE55E3" w:rsidRDefault="001A3BC9" w:rsidP="001A3BC9">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 xml:space="preserve">Duration (in </w:t>
            </w:r>
            <w:proofErr w:type="spellStart"/>
            <w:r w:rsidRPr="00DE55E3">
              <w:rPr>
                <w:rFonts w:ascii="Arial" w:hAnsi="Arial" w:cs="Arial"/>
                <w:b/>
                <w:sz w:val="16"/>
                <w:szCs w:val="16"/>
                <w:lang w:val="en-GB" w:eastAsia="zh-CN"/>
              </w:rPr>
              <w:t>msec</w:t>
            </w:r>
            <w:proofErr w:type="spellEnd"/>
            <w:r w:rsidRPr="00DE55E3">
              <w:rPr>
                <w:rFonts w:ascii="Arial" w:hAnsi="Arial" w:cs="Arial"/>
                <w:b/>
                <w:sz w:val="16"/>
                <w:szCs w:val="16"/>
                <w:lang w:val="en-GB" w:eastAsia="zh-CN"/>
              </w:rPr>
              <w:t>)</w:t>
            </w:r>
          </w:p>
        </w:tc>
        <w:tc>
          <w:tcPr>
            <w:tcW w:w="1199" w:type="dxa"/>
            <w:tcBorders>
              <w:top w:val="single" w:sz="8" w:space="0" w:color="auto"/>
              <w:left w:val="single" w:sz="8" w:space="0" w:color="auto"/>
              <w:bottom w:val="single" w:sz="8" w:space="0" w:color="auto"/>
              <w:right w:val="single" w:sz="8" w:space="0" w:color="auto"/>
            </w:tcBorders>
            <w:hideMark/>
          </w:tcPr>
          <w:p w14:paraId="0D1DC536" w14:textId="77777777" w:rsidR="001A3BC9" w:rsidRPr="00DE55E3" w:rsidRDefault="001A3BC9" w:rsidP="001A3BC9">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Instances</w:t>
            </w:r>
          </w:p>
        </w:tc>
        <w:tc>
          <w:tcPr>
            <w:tcW w:w="1361" w:type="dxa"/>
            <w:tcBorders>
              <w:top w:val="single" w:sz="8" w:space="0" w:color="auto"/>
              <w:left w:val="single" w:sz="8" w:space="0" w:color="auto"/>
              <w:bottom w:val="single" w:sz="8" w:space="0" w:color="auto"/>
              <w:right w:val="single" w:sz="8" w:space="0" w:color="auto"/>
            </w:tcBorders>
            <w:hideMark/>
          </w:tcPr>
          <w:p w14:paraId="4A235B1E" w14:textId="77777777" w:rsidR="001A3BC9" w:rsidRPr="00DE55E3" w:rsidRDefault="001A3BC9" w:rsidP="001A3BC9">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 xml:space="preserve">Sum Durations (in </w:t>
            </w:r>
            <w:proofErr w:type="spellStart"/>
            <w:r w:rsidRPr="00DE55E3">
              <w:rPr>
                <w:rFonts w:ascii="Arial" w:hAnsi="Arial" w:cs="Arial"/>
                <w:b/>
                <w:sz w:val="16"/>
                <w:szCs w:val="16"/>
                <w:lang w:val="en-GB" w:eastAsia="zh-CN"/>
              </w:rPr>
              <w:t>msec</w:t>
            </w:r>
            <w:proofErr w:type="spellEnd"/>
            <w:r w:rsidRPr="00DE55E3">
              <w:rPr>
                <w:rFonts w:ascii="Arial" w:hAnsi="Arial" w:cs="Arial"/>
                <w:b/>
                <w:sz w:val="16"/>
                <w:szCs w:val="16"/>
                <w:lang w:val="en-GB" w:eastAsia="zh-CN"/>
              </w:rPr>
              <w:t>)</w:t>
            </w:r>
          </w:p>
        </w:tc>
        <w:tc>
          <w:tcPr>
            <w:tcW w:w="1135" w:type="dxa"/>
            <w:tcBorders>
              <w:top w:val="single" w:sz="8" w:space="0" w:color="auto"/>
              <w:left w:val="single" w:sz="8" w:space="0" w:color="auto"/>
              <w:bottom w:val="single" w:sz="8" w:space="0" w:color="auto"/>
              <w:right w:val="single" w:sz="8" w:space="0" w:color="auto"/>
            </w:tcBorders>
            <w:hideMark/>
          </w:tcPr>
          <w:p w14:paraId="496B7812" w14:textId="77777777" w:rsidR="001A3BC9" w:rsidRPr="00DE55E3" w:rsidRDefault="001A3BC9" w:rsidP="001A3BC9">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Relative power</w:t>
            </w:r>
          </w:p>
        </w:tc>
        <w:tc>
          <w:tcPr>
            <w:tcW w:w="1277" w:type="dxa"/>
            <w:tcBorders>
              <w:top w:val="single" w:sz="8" w:space="0" w:color="auto"/>
              <w:left w:val="single" w:sz="8" w:space="0" w:color="auto"/>
              <w:bottom w:val="single" w:sz="8" w:space="0" w:color="auto"/>
              <w:right w:val="single" w:sz="8" w:space="0" w:color="auto"/>
            </w:tcBorders>
            <w:hideMark/>
          </w:tcPr>
          <w:p w14:paraId="3AEA3324" w14:textId="77777777" w:rsidR="001A3BC9" w:rsidRPr="00DE55E3" w:rsidRDefault="001A3BC9" w:rsidP="001A3BC9">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Power ratio</w:t>
            </w:r>
          </w:p>
        </w:tc>
      </w:tr>
      <w:tr w:rsidR="003600E2" w:rsidRPr="00BC029A" w14:paraId="68EE27FA"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5A15367E" w14:textId="77777777" w:rsidR="003600E2" w:rsidRPr="00D52448" w:rsidRDefault="003600E2" w:rsidP="003600E2">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101: FR1, UL-TDOA, Type A, 10.24/10.24, UDS1</w:t>
            </w:r>
          </w:p>
        </w:tc>
        <w:tc>
          <w:tcPr>
            <w:tcW w:w="1938" w:type="dxa"/>
            <w:tcBorders>
              <w:top w:val="single" w:sz="8" w:space="0" w:color="auto"/>
              <w:left w:val="single" w:sz="8" w:space="0" w:color="auto"/>
              <w:bottom w:val="single" w:sz="8" w:space="0" w:color="auto"/>
              <w:right w:val="single" w:sz="8" w:space="0" w:color="auto"/>
            </w:tcBorders>
            <w:vAlign w:val="center"/>
          </w:tcPr>
          <w:p w14:paraId="7AD87170" w14:textId="4D32A2AC" w:rsidR="003600E2" w:rsidRPr="00DE55E3" w:rsidRDefault="003600E2" w:rsidP="003600E2">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1</w:t>
            </w:r>
          </w:p>
        </w:tc>
        <w:tc>
          <w:tcPr>
            <w:tcW w:w="870" w:type="dxa"/>
            <w:tcBorders>
              <w:top w:val="single" w:sz="8" w:space="0" w:color="auto"/>
              <w:left w:val="single" w:sz="8" w:space="0" w:color="auto"/>
              <w:bottom w:val="single" w:sz="8" w:space="0" w:color="auto"/>
              <w:right w:val="single" w:sz="8" w:space="0" w:color="auto"/>
            </w:tcBorders>
            <w:vAlign w:val="center"/>
          </w:tcPr>
          <w:p w14:paraId="5C84C494" w14:textId="2A978544"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6C765B5F" w14:textId="11E040F2"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139C4426" w14:textId="63284314"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6CEF2A5D" w14:textId="1CD59E25"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400.0 </w:t>
            </w:r>
          </w:p>
        </w:tc>
        <w:tc>
          <w:tcPr>
            <w:tcW w:w="1135" w:type="dxa"/>
            <w:tcBorders>
              <w:top w:val="single" w:sz="8" w:space="0" w:color="auto"/>
              <w:left w:val="single" w:sz="8" w:space="0" w:color="auto"/>
              <w:bottom w:val="single" w:sz="8" w:space="0" w:color="auto"/>
              <w:right w:val="single" w:sz="8" w:space="0" w:color="auto"/>
            </w:tcBorders>
            <w:vAlign w:val="center"/>
          </w:tcPr>
          <w:p w14:paraId="2E391358" w14:textId="2C8B7AB9"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10000.00 </w:t>
            </w:r>
          </w:p>
        </w:tc>
        <w:tc>
          <w:tcPr>
            <w:tcW w:w="1277" w:type="dxa"/>
            <w:tcBorders>
              <w:top w:val="single" w:sz="8" w:space="0" w:color="auto"/>
              <w:left w:val="single" w:sz="8" w:space="0" w:color="auto"/>
              <w:bottom w:val="single" w:sz="8" w:space="0" w:color="auto"/>
              <w:right w:val="single" w:sz="8" w:space="0" w:color="auto"/>
            </w:tcBorders>
            <w:vAlign w:val="center"/>
          </w:tcPr>
          <w:p w14:paraId="5EA7DDA0" w14:textId="0B295030"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89.5097%</w:t>
            </w:r>
          </w:p>
        </w:tc>
      </w:tr>
      <w:tr w:rsidR="003600E2" w:rsidRPr="00BC029A" w14:paraId="59AB6B09"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3808E65" w14:textId="77777777" w:rsidR="003600E2" w:rsidRPr="00BC029A" w:rsidRDefault="003600E2" w:rsidP="003600E2">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5E373BC" w14:textId="4AF600E7" w:rsidR="003600E2" w:rsidRPr="00DE55E3" w:rsidRDefault="003600E2" w:rsidP="003600E2">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SRS Tx + Paging</w:t>
            </w:r>
          </w:p>
        </w:tc>
        <w:tc>
          <w:tcPr>
            <w:tcW w:w="870" w:type="dxa"/>
            <w:tcBorders>
              <w:top w:val="single" w:sz="8" w:space="0" w:color="auto"/>
              <w:left w:val="single" w:sz="8" w:space="0" w:color="auto"/>
              <w:bottom w:val="single" w:sz="8" w:space="0" w:color="auto"/>
              <w:right w:val="single" w:sz="8" w:space="0" w:color="auto"/>
            </w:tcBorders>
            <w:vAlign w:val="center"/>
          </w:tcPr>
          <w:p w14:paraId="41DBD23B" w14:textId="5A8D71FC"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877</w:t>
            </w:r>
          </w:p>
        </w:tc>
        <w:tc>
          <w:tcPr>
            <w:tcW w:w="992" w:type="dxa"/>
            <w:tcBorders>
              <w:top w:val="single" w:sz="8" w:space="0" w:color="auto"/>
              <w:left w:val="single" w:sz="8" w:space="0" w:color="auto"/>
              <w:bottom w:val="single" w:sz="8" w:space="0" w:color="auto"/>
              <w:right w:val="single" w:sz="8" w:space="0" w:color="auto"/>
            </w:tcBorders>
            <w:vAlign w:val="center"/>
          </w:tcPr>
          <w:p w14:paraId="291D0098" w14:textId="7F5AC91A"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7.5</w:t>
            </w:r>
          </w:p>
        </w:tc>
        <w:tc>
          <w:tcPr>
            <w:tcW w:w="1199" w:type="dxa"/>
            <w:tcBorders>
              <w:top w:val="single" w:sz="8" w:space="0" w:color="auto"/>
              <w:left w:val="single" w:sz="8" w:space="0" w:color="auto"/>
              <w:bottom w:val="single" w:sz="8" w:space="0" w:color="auto"/>
              <w:right w:val="single" w:sz="8" w:space="0" w:color="auto"/>
            </w:tcBorders>
            <w:vAlign w:val="center"/>
          </w:tcPr>
          <w:p w14:paraId="58AC94EB" w14:textId="58E1F49D"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6FD9E312" w14:textId="4A20C29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7.5 </w:t>
            </w:r>
          </w:p>
        </w:tc>
        <w:tc>
          <w:tcPr>
            <w:tcW w:w="1135" w:type="dxa"/>
            <w:tcBorders>
              <w:top w:val="single" w:sz="8" w:space="0" w:color="auto"/>
              <w:left w:val="single" w:sz="8" w:space="0" w:color="auto"/>
              <w:bottom w:val="single" w:sz="8" w:space="0" w:color="auto"/>
              <w:right w:val="single" w:sz="8" w:space="0" w:color="auto"/>
            </w:tcBorders>
            <w:vAlign w:val="center"/>
          </w:tcPr>
          <w:p w14:paraId="14E9125E" w14:textId="7DEFCCC4"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877.00 </w:t>
            </w:r>
          </w:p>
        </w:tc>
        <w:tc>
          <w:tcPr>
            <w:tcW w:w="1277" w:type="dxa"/>
            <w:tcBorders>
              <w:top w:val="single" w:sz="8" w:space="0" w:color="auto"/>
              <w:left w:val="single" w:sz="8" w:space="0" w:color="auto"/>
              <w:bottom w:val="single" w:sz="8" w:space="0" w:color="auto"/>
              <w:right w:val="single" w:sz="8" w:space="0" w:color="auto"/>
            </w:tcBorders>
            <w:vAlign w:val="center"/>
          </w:tcPr>
          <w:p w14:paraId="4C72581F" w14:textId="77602BF5"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7.8500%</w:t>
            </w:r>
          </w:p>
        </w:tc>
      </w:tr>
      <w:tr w:rsidR="003600E2" w:rsidRPr="00BC029A" w14:paraId="73F433B3"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03626F1" w14:textId="77777777" w:rsidR="003600E2" w:rsidRPr="00BC029A" w:rsidRDefault="003600E2" w:rsidP="003600E2">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5880A9E4" w14:textId="3F834E0A" w:rsidR="003600E2" w:rsidRPr="00DE55E3" w:rsidRDefault="003600E2" w:rsidP="003600E2">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5B026E76" w14:textId="2B55AF2C"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0.03</w:t>
            </w:r>
          </w:p>
        </w:tc>
        <w:tc>
          <w:tcPr>
            <w:tcW w:w="992" w:type="dxa"/>
            <w:tcBorders>
              <w:top w:val="single" w:sz="8" w:space="0" w:color="auto"/>
              <w:left w:val="single" w:sz="8" w:space="0" w:color="auto"/>
              <w:bottom w:val="single" w:sz="8" w:space="0" w:color="auto"/>
              <w:right w:val="single" w:sz="8" w:space="0" w:color="auto"/>
            </w:tcBorders>
            <w:vAlign w:val="center"/>
          </w:tcPr>
          <w:p w14:paraId="07548E85" w14:textId="112E0726"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51EC3C23" w14:textId="2DD50051"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9832.5</w:t>
            </w:r>
          </w:p>
        </w:tc>
        <w:tc>
          <w:tcPr>
            <w:tcW w:w="1361" w:type="dxa"/>
            <w:tcBorders>
              <w:top w:val="single" w:sz="8" w:space="0" w:color="auto"/>
              <w:left w:val="single" w:sz="8" w:space="0" w:color="auto"/>
              <w:bottom w:val="single" w:sz="8" w:space="0" w:color="auto"/>
              <w:right w:val="single" w:sz="8" w:space="0" w:color="auto"/>
            </w:tcBorders>
            <w:vAlign w:val="center"/>
          </w:tcPr>
          <w:p w14:paraId="6ECBF0EA" w14:textId="65D5E9D4"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9832.5 </w:t>
            </w:r>
          </w:p>
        </w:tc>
        <w:tc>
          <w:tcPr>
            <w:tcW w:w="1135" w:type="dxa"/>
            <w:tcBorders>
              <w:top w:val="single" w:sz="8" w:space="0" w:color="auto"/>
              <w:left w:val="single" w:sz="8" w:space="0" w:color="auto"/>
              <w:bottom w:val="single" w:sz="8" w:space="0" w:color="auto"/>
              <w:right w:val="single" w:sz="8" w:space="0" w:color="auto"/>
            </w:tcBorders>
            <w:vAlign w:val="center"/>
          </w:tcPr>
          <w:p w14:paraId="20E637EC" w14:textId="738F78EE"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294.98 </w:t>
            </w:r>
          </w:p>
        </w:tc>
        <w:tc>
          <w:tcPr>
            <w:tcW w:w="1277" w:type="dxa"/>
            <w:tcBorders>
              <w:top w:val="single" w:sz="8" w:space="0" w:color="auto"/>
              <w:left w:val="single" w:sz="8" w:space="0" w:color="auto"/>
              <w:bottom w:val="single" w:sz="8" w:space="0" w:color="auto"/>
              <w:right w:val="single" w:sz="8" w:space="0" w:color="auto"/>
            </w:tcBorders>
            <w:vAlign w:val="center"/>
          </w:tcPr>
          <w:p w14:paraId="3AFC1667" w14:textId="44313866"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2.6403%</w:t>
            </w:r>
          </w:p>
        </w:tc>
      </w:tr>
      <w:tr w:rsidR="003600E2" w:rsidRPr="00BC029A" w14:paraId="32A9FEFE"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A704266" w14:textId="77777777" w:rsidR="003600E2" w:rsidRPr="00BC029A" w:rsidRDefault="003600E2" w:rsidP="003600E2">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3FB0444E" w14:textId="05348395" w:rsidR="003600E2" w:rsidRPr="00DE55E3" w:rsidRDefault="003600E2" w:rsidP="003600E2">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vAlign w:val="center"/>
          </w:tcPr>
          <w:p w14:paraId="68394AE9" w14:textId="775B50B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vAlign w:val="center"/>
          </w:tcPr>
          <w:p w14:paraId="78FBC008" w14:textId="1E672DF8"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vAlign w:val="center"/>
          </w:tcPr>
          <w:p w14:paraId="6D02E89E" w14:textId="693B2E2C"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vAlign w:val="center"/>
          </w:tcPr>
          <w:p w14:paraId="23A2DD07" w14:textId="0C4433F5"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vAlign w:val="center"/>
          </w:tcPr>
          <w:p w14:paraId="3A06111D" w14:textId="52164362"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vAlign w:val="center"/>
          </w:tcPr>
          <w:p w14:paraId="15CB4886" w14:textId="24CFC71C"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r>
      <w:tr w:rsidR="003600E2" w:rsidRPr="00BC029A" w14:paraId="6C0955DB"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EA82699" w14:textId="77777777" w:rsidR="003600E2" w:rsidRPr="00BC029A" w:rsidRDefault="003600E2" w:rsidP="003600E2">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53DD8AA1" w14:textId="77777777" w:rsidR="003600E2" w:rsidRPr="00DE55E3" w:rsidRDefault="003600E2" w:rsidP="003600E2">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751C3487"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56180A6A"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73546995"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vAlign w:val="center"/>
          </w:tcPr>
          <w:p w14:paraId="08637A9C" w14:textId="2F89F813"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6B63615A"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5E9A99C0"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r>
      <w:tr w:rsidR="003600E2" w:rsidRPr="00BC029A" w14:paraId="7FE9A755"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D2F9D1B" w14:textId="77777777" w:rsidR="003600E2" w:rsidRPr="00BC029A" w:rsidRDefault="003600E2" w:rsidP="003600E2">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66AAFA09" w14:textId="77777777" w:rsidR="003600E2" w:rsidRPr="00DE55E3" w:rsidRDefault="003600E2" w:rsidP="003600E2">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8471452"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69E35A97"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21733A9"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vAlign w:val="center"/>
          </w:tcPr>
          <w:p w14:paraId="5F25CE4F" w14:textId="5AFEC1F9"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48688677"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6CFB4DEE"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r>
      <w:tr w:rsidR="003600E2" w:rsidRPr="00BC029A" w14:paraId="264FFEE7"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1C55C18" w14:textId="77777777" w:rsidR="003600E2" w:rsidRPr="00BC029A" w:rsidRDefault="003600E2" w:rsidP="003600E2">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4B6AD411" w14:textId="77777777" w:rsidR="003600E2" w:rsidRPr="00DE55E3" w:rsidRDefault="003600E2" w:rsidP="003600E2">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5C5677BA"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7C3BF574"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23447002"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1389C2CA" w14:textId="085832F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27026C7E"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2308DE97"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r>
      <w:tr w:rsidR="003600E2" w:rsidRPr="00BC029A" w14:paraId="032253F9"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5F2B8A9" w14:textId="77777777" w:rsidR="003600E2" w:rsidRPr="00BC029A" w:rsidRDefault="003600E2" w:rsidP="003600E2">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2BA315F2" w14:textId="77777777" w:rsidR="003600E2" w:rsidRPr="00FD4B91" w:rsidRDefault="003600E2" w:rsidP="003600E2">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2A8DA3A1" w14:textId="3AA7E2DB" w:rsidR="003600E2" w:rsidRPr="00A87E59" w:rsidRDefault="003600E2" w:rsidP="003600E2">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10240.0</w:t>
            </w:r>
          </w:p>
        </w:tc>
        <w:tc>
          <w:tcPr>
            <w:tcW w:w="1135" w:type="dxa"/>
            <w:tcBorders>
              <w:top w:val="single" w:sz="8" w:space="0" w:color="auto"/>
              <w:left w:val="single" w:sz="8" w:space="0" w:color="auto"/>
              <w:bottom w:val="single" w:sz="8" w:space="0" w:color="auto"/>
              <w:right w:val="single" w:sz="8" w:space="0" w:color="auto"/>
            </w:tcBorders>
            <w:vAlign w:val="center"/>
          </w:tcPr>
          <w:p w14:paraId="16CB329B" w14:textId="3D7D7E64" w:rsidR="003600E2" w:rsidRPr="00A87E59" w:rsidRDefault="003600E2" w:rsidP="003600E2">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11171.98</w:t>
            </w:r>
          </w:p>
        </w:tc>
        <w:tc>
          <w:tcPr>
            <w:tcW w:w="1277" w:type="dxa"/>
            <w:tcBorders>
              <w:top w:val="single" w:sz="8" w:space="0" w:color="auto"/>
              <w:left w:val="single" w:sz="8" w:space="0" w:color="auto"/>
              <w:bottom w:val="single" w:sz="8" w:space="0" w:color="auto"/>
              <w:right w:val="single" w:sz="8" w:space="0" w:color="auto"/>
            </w:tcBorders>
            <w:vAlign w:val="center"/>
          </w:tcPr>
          <w:p w14:paraId="0C6112FE" w14:textId="11744F89" w:rsidR="003600E2" w:rsidRPr="00A87E59" w:rsidRDefault="003600E2" w:rsidP="003600E2">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100.0000%</w:t>
            </w:r>
          </w:p>
        </w:tc>
      </w:tr>
      <w:tr w:rsidR="003600E2" w:rsidRPr="00BC029A" w14:paraId="3E36545F"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6FC25B0" w14:textId="77777777" w:rsidR="003600E2" w:rsidRPr="00BC029A" w:rsidRDefault="003600E2" w:rsidP="003600E2">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223EAD8E" w14:textId="77777777" w:rsidR="003600E2" w:rsidRPr="00FD4B91" w:rsidRDefault="003600E2" w:rsidP="003600E2">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5994D82E" w14:textId="14F10F08" w:rsidR="003600E2" w:rsidRPr="00A87E59" w:rsidRDefault="00A87E59" w:rsidP="00A87E59">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 xml:space="preserve">0.55 </w:t>
            </w:r>
          </w:p>
        </w:tc>
      </w:tr>
      <w:tr w:rsidR="003600E2" w:rsidRPr="00BC029A" w14:paraId="58B867AC" w14:textId="77777777" w:rsidTr="001A3BC9">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54F9D6C" w14:textId="77777777" w:rsidR="003600E2" w:rsidRPr="00BC029A" w:rsidRDefault="003600E2" w:rsidP="003600E2">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1A571B11" w14:textId="77777777" w:rsidR="003600E2" w:rsidRPr="00FD4B91" w:rsidRDefault="003600E2" w:rsidP="003600E2">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1AB6250F" w14:textId="42ADFDEB" w:rsidR="003600E2" w:rsidRPr="00A87E59" w:rsidRDefault="00A87E59" w:rsidP="00A87E59">
            <w:pPr>
              <w:autoSpaceDE/>
              <w:autoSpaceDN/>
              <w:adjustRightInd/>
              <w:spacing w:before="0" w:after="0" w:line="240" w:lineRule="auto"/>
              <w:jc w:val="center"/>
              <w:rPr>
                <w:rFonts w:ascii="Arial" w:eastAsia="MS Mincho" w:hAnsi="Arial" w:cs="Arial"/>
                <w:b/>
                <w:color w:val="000000"/>
                <w:sz w:val="16"/>
                <w:szCs w:val="16"/>
              </w:rPr>
            </w:pPr>
            <w:r w:rsidRPr="00A87E59">
              <w:rPr>
                <w:rFonts w:ascii="Arial" w:hAnsi="Arial" w:cs="Arial"/>
                <w:b/>
                <w:sz w:val="16"/>
                <w:szCs w:val="16"/>
                <w:lang w:val="en-GB" w:eastAsia="zh-CN"/>
              </w:rPr>
              <w:t xml:space="preserve">1.36 </w:t>
            </w:r>
          </w:p>
        </w:tc>
      </w:tr>
      <w:tr w:rsidR="009D5237" w:rsidRPr="00DE55E3" w14:paraId="5A80FCA2"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5A2EC0F5" w14:textId="3DA5A7B9" w:rsidR="009D5237" w:rsidRPr="00D52448"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10</w:t>
            </w:r>
            <w:r>
              <w:rPr>
                <w:rFonts w:ascii="Arial" w:hAnsi="Arial" w:cs="Arial"/>
                <w:b/>
                <w:sz w:val="16"/>
                <w:szCs w:val="16"/>
                <w:lang w:val="en-GB" w:eastAsia="zh-CN"/>
              </w:rPr>
              <w:t>2</w:t>
            </w:r>
            <w:r w:rsidRPr="00D52448">
              <w:rPr>
                <w:rFonts w:ascii="Arial" w:hAnsi="Arial" w:cs="Arial"/>
                <w:b/>
                <w:sz w:val="16"/>
                <w:szCs w:val="16"/>
                <w:lang w:val="en-GB" w:eastAsia="zh-CN"/>
              </w:rPr>
              <w:t>: FR1, UL-TDOA, Type A, 10.24/</w:t>
            </w:r>
            <w:r>
              <w:rPr>
                <w:rFonts w:ascii="Arial" w:hAnsi="Arial" w:cs="Arial"/>
                <w:b/>
                <w:sz w:val="16"/>
                <w:szCs w:val="16"/>
                <w:lang w:val="en-GB" w:eastAsia="zh-CN"/>
              </w:rPr>
              <w:t>20.48</w:t>
            </w:r>
            <w:r w:rsidRPr="00D52448">
              <w:rPr>
                <w:rFonts w:ascii="Arial" w:hAnsi="Arial" w:cs="Arial"/>
                <w:b/>
                <w:sz w:val="16"/>
                <w:szCs w:val="16"/>
                <w:lang w:val="en-GB" w:eastAsia="zh-CN"/>
              </w:rPr>
              <w:t>, UDS1</w:t>
            </w:r>
          </w:p>
        </w:tc>
        <w:tc>
          <w:tcPr>
            <w:tcW w:w="1938" w:type="dxa"/>
            <w:tcBorders>
              <w:top w:val="single" w:sz="8" w:space="0" w:color="auto"/>
              <w:left w:val="single" w:sz="8" w:space="0" w:color="auto"/>
              <w:bottom w:val="single" w:sz="8" w:space="0" w:color="auto"/>
              <w:right w:val="single" w:sz="8" w:space="0" w:color="auto"/>
            </w:tcBorders>
            <w:vAlign w:val="center"/>
          </w:tcPr>
          <w:p w14:paraId="4EAD5ACF" w14:textId="1205D4BE" w:rsidR="009D5237" w:rsidRPr="00DE55E3"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1</w:t>
            </w:r>
          </w:p>
        </w:tc>
        <w:tc>
          <w:tcPr>
            <w:tcW w:w="870" w:type="dxa"/>
            <w:tcBorders>
              <w:top w:val="single" w:sz="8" w:space="0" w:color="auto"/>
              <w:left w:val="single" w:sz="8" w:space="0" w:color="auto"/>
              <w:bottom w:val="single" w:sz="8" w:space="0" w:color="auto"/>
              <w:right w:val="single" w:sz="8" w:space="0" w:color="auto"/>
            </w:tcBorders>
            <w:vAlign w:val="center"/>
          </w:tcPr>
          <w:p w14:paraId="6B818EF0" w14:textId="04BF348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645581ED" w14:textId="364FA930"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3F663AF0" w14:textId="291A777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4FEFDADC" w14:textId="7766190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400.0 </w:t>
            </w:r>
          </w:p>
        </w:tc>
        <w:tc>
          <w:tcPr>
            <w:tcW w:w="1135" w:type="dxa"/>
            <w:tcBorders>
              <w:top w:val="single" w:sz="8" w:space="0" w:color="auto"/>
              <w:left w:val="single" w:sz="8" w:space="0" w:color="auto"/>
              <w:bottom w:val="single" w:sz="8" w:space="0" w:color="auto"/>
              <w:right w:val="single" w:sz="8" w:space="0" w:color="auto"/>
            </w:tcBorders>
            <w:vAlign w:val="center"/>
          </w:tcPr>
          <w:p w14:paraId="3FAC0350" w14:textId="22DBD520"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10000.00 </w:t>
            </w:r>
          </w:p>
        </w:tc>
        <w:tc>
          <w:tcPr>
            <w:tcW w:w="1277" w:type="dxa"/>
            <w:tcBorders>
              <w:top w:val="single" w:sz="8" w:space="0" w:color="auto"/>
              <w:left w:val="single" w:sz="8" w:space="0" w:color="auto"/>
              <w:bottom w:val="single" w:sz="8" w:space="0" w:color="auto"/>
              <w:right w:val="single" w:sz="8" w:space="0" w:color="auto"/>
            </w:tcBorders>
            <w:vAlign w:val="center"/>
          </w:tcPr>
          <w:p w14:paraId="4507E24A" w14:textId="668BF88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90.8593%</w:t>
            </w:r>
          </w:p>
        </w:tc>
      </w:tr>
      <w:tr w:rsidR="009D5237" w:rsidRPr="00DE55E3" w14:paraId="17801EF0"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168C532"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B61C9AF" w14:textId="22CA2CF6"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SRS Tx + Paging</w:t>
            </w:r>
          </w:p>
        </w:tc>
        <w:tc>
          <w:tcPr>
            <w:tcW w:w="870" w:type="dxa"/>
            <w:tcBorders>
              <w:top w:val="single" w:sz="8" w:space="0" w:color="auto"/>
              <w:left w:val="single" w:sz="8" w:space="0" w:color="auto"/>
              <w:bottom w:val="single" w:sz="8" w:space="0" w:color="auto"/>
              <w:right w:val="single" w:sz="8" w:space="0" w:color="auto"/>
            </w:tcBorders>
            <w:vAlign w:val="center"/>
          </w:tcPr>
          <w:p w14:paraId="01831319" w14:textId="412B8BA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877</w:t>
            </w:r>
          </w:p>
        </w:tc>
        <w:tc>
          <w:tcPr>
            <w:tcW w:w="992" w:type="dxa"/>
            <w:tcBorders>
              <w:top w:val="single" w:sz="8" w:space="0" w:color="auto"/>
              <w:left w:val="single" w:sz="8" w:space="0" w:color="auto"/>
              <w:bottom w:val="single" w:sz="8" w:space="0" w:color="auto"/>
              <w:right w:val="single" w:sz="8" w:space="0" w:color="auto"/>
            </w:tcBorders>
            <w:vAlign w:val="center"/>
          </w:tcPr>
          <w:p w14:paraId="1C80555D" w14:textId="3E990E3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7.5</w:t>
            </w:r>
          </w:p>
        </w:tc>
        <w:tc>
          <w:tcPr>
            <w:tcW w:w="1199" w:type="dxa"/>
            <w:tcBorders>
              <w:top w:val="single" w:sz="8" w:space="0" w:color="auto"/>
              <w:left w:val="single" w:sz="8" w:space="0" w:color="auto"/>
              <w:bottom w:val="single" w:sz="8" w:space="0" w:color="auto"/>
              <w:right w:val="single" w:sz="8" w:space="0" w:color="auto"/>
            </w:tcBorders>
            <w:vAlign w:val="center"/>
          </w:tcPr>
          <w:p w14:paraId="02579BDE" w14:textId="10C2FC3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w:t>
            </w:r>
          </w:p>
        </w:tc>
        <w:tc>
          <w:tcPr>
            <w:tcW w:w="1361" w:type="dxa"/>
            <w:tcBorders>
              <w:top w:val="single" w:sz="8" w:space="0" w:color="auto"/>
              <w:left w:val="single" w:sz="8" w:space="0" w:color="auto"/>
              <w:bottom w:val="single" w:sz="8" w:space="0" w:color="auto"/>
              <w:right w:val="single" w:sz="8" w:space="0" w:color="auto"/>
            </w:tcBorders>
            <w:vAlign w:val="center"/>
          </w:tcPr>
          <w:p w14:paraId="760352C6" w14:textId="2352B89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3.8 </w:t>
            </w:r>
          </w:p>
        </w:tc>
        <w:tc>
          <w:tcPr>
            <w:tcW w:w="1135" w:type="dxa"/>
            <w:tcBorders>
              <w:top w:val="single" w:sz="8" w:space="0" w:color="auto"/>
              <w:left w:val="single" w:sz="8" w:space="0" w:color="auto"/>
              <w:bottom w:val="single" w:sz="8" w:space="0" w:color="auto"/>
              <w:right w:val="single" w:sz="8" w:space="0" w:color="auto"/>
            </w:tcBorders>
            <w:vAlign w:val="center"/>
          </w:tcPr>
          <w:p w14:paraId="788B6430" w14:textId="377FBD2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438.50 </w:t>
            </w:r>
          </w:p>
        </w:tc>
        <w:tc>
          <w:tcPr>
            <w:tcW w:w="1277" w:type="dxa"/>
            <w:tcBorders>
              <w:top w:val="single" w:sz="8" w:space="0" w:color="auto"/>
              <w:left w:val="single" w:sz="8" w:space="0" w:color="auto"/>
              <w:bottom w:val="single" w:sz="8" w:space="0" w:color="auto"/>
              <w:right w:val="single" w:sz="8" w:space="0" w:color="auto"/>
            </w:tcBorders>
            <w:vAlign w:val="center"/>
          </w:tcPr>
          <w:p w14:paraId="168F6E1D" w14:textId="3A87CA7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3.9842%</w:t>
            </w:r>
          </w:p>
        </w:tc>
      </w:tr>
      <w:tr w:rsidR="009D5237" w:rsidRPr="00DE55E3" w14:paraId="6BE5B17C"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92F8CD8"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203B0207" w14:textId="066F46DF"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SRS Tx</w:t>
            </w:r>
          </w:p>
        </w:tc>
        <w:tc>
          <w:tcPr>
            <w:tcW w:w="870" w:type="dxa"/>
            <w:tcBorders>
              <w:top w:val="single" w:sz="8" w:space="0" w:color="auto"/>
              <w:left w:val="single" w:sz="8" w:space="0" w:color="auto"/>
              <w:bottom w:val="single" w:sz="8" w:space="0" w:color="auto"/>
              <w:right w:val="single" w:sz="8" w:space="0" w:color="auto"/>
            </w:tcBorders>
            <w:vAlign w:val="center"/>
          </w:tcPr>
          <w:p w14:paraId="12C98BEE" w14:textId="75FE945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545</w:t>
            </w:r>
          </w:p>
        </w:tc>
        <w:tc>
          <w:tcPr>
            <w:tcW w:w="992" w:type="dxa"/>
            <w:tcBorders>
              <w:top w:val="single" w:sz="8" w:space="0" w:color="auto"/>
              <w:left w:val="single" w:sz="8" w:space="0" w:color="auto"/>
              <w:bottom w:val="single" w:sz="8" w:space="0" w:color="auto"/>
              <w:right w:val="single" w:sz="8" w:space="0" w:color="auto"/>
            </w:tcBorders>
            <w:vAlign w:val="center"/>
          </w:tcPr>
          <w:p w14:paraId="5909E494" w14:textId="428E3B8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w:t>
            </w:r>
          </w:p>
        </w:tc>
        <w:tc>
          <w:tcPr>
            <w:tcW w:w="1199" w:type="dxa"/>
            <w:tcBorders>
              <w:top w:val="single" w:sz="8" w:space="0" w:color="auto"/>
              <w:left w:val="single" w:sz="8" w:space="0" w:color="auto"/>
              <w:bottom w:val="single" w:sz="8" w:space="0" w:color="auto"/>
              <w:right w:val="single" w:sz="8" w:space="0" w:color="auto"/>
            </w:tcBorders>
            <w:vAlign w:val="center"/>
          </w:tcPr>
          <w:p w14:paraId="6B92E7AA" w14:textId="658D929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w:t>
            </w:r>
          </w:p>
        </w:tc>
        <w:tc>
          <w:tcPr>
            <w:tcW w:w="1361" w:type="dxa"/>
            <w:tcBorders>
              <w:top w:val="single" w:sz="8" w:space="0" w:color="auto"/>
              <w:left w:val="single" w:sz="8" w:space="0" w:color="auto"/>
              <w:bottom w:val="single" w:sz="8" w:space="0" w:color="auto"/>
              <w:right w:val="single" w:sz="8" w:space="0" w:color="auto"/>
            </w:tcBorders>
            <w:vAlign w:val="center"/>
          </w:tcPr>
          <w:p w14:paraId="7DCE6628" w14:textId="033E673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2.0 </w:t>
            </w:r>
          </w:p>
        </w:tc>
        <w:tc>
          <w:tcPr>
            <w:tcW w:w="1135" w:type="dxa"/>
            <w:tcBorders>
              <w:top w:val="single" w:sz="8" w:space="0" w:color="auto"/>
              <w:left w:val="single" w:sz="8" w:space="0" w:color="auto"/>
              <w:bottom w:val="single" w:sz="8" w:space="0" w:color="auto"/>
              <w:right w:val="single" w:sz="8" w:space="0" w:color="auto"/>
            </w:tcBorders>
            <w:vAlign w:val="center"/>
          </w:tcPr>
          <w:p w14:paraId="7232010B" w14:textId="0C0A0B6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272.50 </w:t>
            </w:r>
          </w:p>
        </w:tc>
        <w:tc>
          <w:tcPr>
            <w:tcW w:w="1277" w:type="dxa"/>
            <w:tcBorders>
              <w:top w:val="single" w:sz="8" w:space="0" w:color="auto"/>
              <w:left w:val="single" w:sz="8" w:space="0" w:color="auto"/>
              <w:bottom w:val="single" w:sz="8" w:space="0" w:color="auto"/>
              <w:right w:val="single" w:sz="8" w:space="0" w:color="auto"/>
            </w:tcBorders>
            <w:vAlign w:val="center"/>
          </w:tcPr>
          <w:p w14:paraId="035EEE39" w14:textId="7863921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2.4759%</w:t>
            </w:r>
          </w:p>
        </w:tc>
      </w:tr>
      <w:tr w:rsidR="009D5237" w:rsidRPr="00DE55E3" w14:paraId="348B6D2C"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5D6C566"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B5FD4DC" w14:textId="1EE90F09"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2675F0F6" w14:textId="6DF292E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0.03</w:t>
            </w:r>
          </w:p>
        </w:tc>
        <w:tc>
          <w:tcPr>
            <w:tcW w:w="992" w:type="dxa"/>
            <w:tcBorders>
              <w:top w:val="single" w:sz="8" w:space="0" w:color="auto"/>
              <w:left w:val="single" w:sz="8" w:space="0" w:color="auto"/>
              <w:bottom w:val="single" w:sz="8" w:space="0" w:color="auto"/>
              <w:right w:val="single" w:sz="8" w:space="0" w:color="auto"/>
            </w:tcBorders>
            <w:vAlign w:val="center"/>
          </w:tcPr>
          <w:p w14:paraId="15A9DCB8" w14:textId="0DFB72F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30854008" w14:textId="0275C10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9834.2</w:t>
            </w:r>
          </w:p>
        </w:tc>
        <w:tc>
          <w:tcPr>
            <w:tcW w:w="1361" w:type="dxa"/>
            <w:tcBorders>
              <w:top w:val="single" w:sz="8" w:space="0" w:color="auto"/>
              <w:left w:val="single" w:sz="8" w:space="0" w:color="auto"/>
              <w:bottom w:val="single" w:sz="8" w:space="0" w:color="auto"/>
              <w:right w:val="single" w:sz="8" w:space="0" w:color="auto"/>
            </w:tcBorders>
            <w:vAlign w:val="center"/>
          </w:tcPr>
          <w:p w14:paraId="02F64DCC" w14:textId="7A79E5F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9834.2 </w:t>
            </w:r>
          </w:p>
        </w:tc>
        <w:tc>
          <w:tcPr>
            <w:tcW w:w="1135" w:type="dxa"/>
            <w:tcBorders>
              <w:top w:val="single" w:sz="8" w:space="0" w:color="auto"/>
              <w:left w:val="single" w:sz="8" w:space="0" w:color="auto"/>
              <w:bottom w:val="single" w:sz="8" w:space="0" w:color="auto"/>
              <w:right w:val="single" w:sz="8" w:space="0" w:color="auto"/>
            </w:tcBorders>
            <w:vAlign w:val="center"/>
          </w:tcPr>
          <w:p w14:paraId="3E134B40" w14:textId="3178A4E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295.03 </w:t>
            </w:r>
          </w:p>
        </w:tc>
        <w:tc>
          <w:tcPr>
            <w:tcW w:w="1277" w:type="dxa"/>
            <w:tcBorders>
              <w:top w:val="single" w:sz="8" w:space="0" w:color="auto"/>
              <w:left w:val="single" w:sz="8" w:space="0" w:color="auto"/>
              <w:bottom w:val="single" w:sz="8" w:space="0" w:color="auto"/>
              <w:right w:val="single" w:sz="8" w:space="0" w:color="auto"/>
            </w:tcBorders>
            <w:vAlign w:val="center"/>
          </w:tcPr>
          <w:p w14:paraId="053A9C50" w14:textId="7C5A1C4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2.6806%</w:t>
            </w:r>
          </w:p>
        </w:tc>
      </w:tr>
      <w:tr w:rsidR="009D5237" w:rsidRPr="00DE55E3" w14:paraId="4925C599"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3E80F18"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5897EAF4" w14:textId="007A6E48"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vAlign w:val="center"/>
          </w:tcPr>
          <w:p w14:paraId="571D674F" w14:textId="079DB57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vAlign w:val="center"/>
          </w:tcPr>
          <w:p w14:paraId="1E112548" w14:textId="4847D11A" w:rsidR="009D5237" w:rsidRPr="009D5237" w:rsidRDefault="009D5237" w:rsidP="009D5237">
            <w:pPr>
              <w:autoSpaceDE/>
              <w:autoSpaceDN/>
              <w:adjustRightInd/>
              <w:spacing w:before="0" w:after="0" w:line="240" w:lineRule="auto"/>
              <w:jc w:val="center"/>
              <w:rPr>
                <w:rFonts w:ascii="Arial" w:eastAsia="MS Mincho"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vAlign w:val="center"/>
          </w:tcPr>
          <w:p w14:paraId="12CFFDFF" w14:textId="062DACBD" w:rsidR="009D5237" w:rsidRPr="009D5237" w:rsidRDefault="009D5237" w:rsidP="009D5237">
            <w:pPr>
              <w:autoSpaceDE/>
              <w:autoSpaceDN/>
              <w:adjustRightInd/>
              <w:spacing w:before="0" w:after="0" w:line="240" w:lineRule="auto"/>
              <w:jc w:val="center"/>
              <w:rPr>
                <w:rFonts w:ascii="Arial" w:eastAsia="MS Mincho"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vAlign w:val="center"/>
          </w:tcPr>
          <w:p w14:paraId="504FD403" w14:textId="1A371FF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vAlign w:val="center"/>
          </w:tcPr>
          <w:p w14:paraId="21854FA8" w14:textId="4469643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vAlign w:val="center"/>
          </w:tcPr>
          <w:p w14:paraId="124DAE56" w14:textId="661B67C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3600E2" w:rsidRPr="00DE55E3" w14:paraId="5677A95B"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91A6CCD" w14:textId="77777777" w:rsidR="003600E2" w:rsidRPr="00BC029A" w:rsidRDefault="003600E2" w:rsidP="003600E2">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15CCD5BC" w14:textId="77777777" w:rsidR="003600E2" w:rsidRPr="00DE55E3" w:rsidRDefault="003600E2" w:rsidP="003600E2">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6E3037EE"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ADE8CDD"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6CEC73C"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55BE378A"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D6594CD"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D0A7D5A"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r>
      <w:tr w:rsidR="003600E2" w:rsidRPr="00DE55E3" w14:paraId="6CCEC5D9"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7A8E2B9" w14:textId="77777777" w:rsidR="003600E2" w:rsidRPr="00BC029A" w:rsidRDefault="003600E2" w:rsidP="003600E2">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350EA4CE" w14:textId="77777777" w:rsidR="003600E2" w:rsidRPr="00DE55E3" w:rsidRDefault="003600E2" w:rsidP="003600E2">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0DD54543"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9CEC753"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1CC18688"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4752DEE8"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513E3968"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5B2D1D6D" w14:textId="77777777" w:rsidR="003600E2" w:rsidRPr="00DE55E3" w:rsidRDefault="003600E2" w:rsidP="003600E2">
            <w:pPr>
              <w:autoSpaceDE/>
              <w:autoSpaceDN/>
              <w:adjustRightInd/>
              <w:spacing w:before="0" w:after="0" w:line="240" w:lineRule="auto"/>
              <w:jc w:val="center"/>
              <w:rPr>
                <w:rFonts w:ascii="Arial" w:hAnsi="Arial" w:cs="Arial"/>
                <w:sz w:val="16"/>
                <w:szCs w:val="16"/>
                <w:lang w:val="en-GB" w:eastAsia="zh-CN"/>
              </w:rPr>
            </w:pPr>
          </w:p>
        </w:tc>
      </w:tr>
      <w:tr w:rsidR="009D5237" w:rsidRPr="00FD4B91" w14:paraId="6A313E59"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388FB36"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491A1751"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08FD49F5" w14:textId="13F44981"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10240.0 </w:t>
            </w:r>
          </w:p>
        </w:tc>
        <w:tc>
          <w:tcPr>
            <w:tcW w:w="1135" w:type="dxa"/>
            <w:tcBorders>
              <w:top w:val="single" w:sz="8" w:space="0" w:color="auto"/>
              <w:left w:val="single" w:sz="8" w:space="0" w:color="auto"/>
              <w:bottom w:val="single" w:sz="8" w:space="0" w:color="auto"/>
              <w:right w:val="single" w:sz="8" w:space="0" w:color="auto"/>
            </w:tcBorders>
            <w:vAlign w:val="center"/>
          </w:tcPr>
          <w:p w14:paraId="780AF313" w14:textId="1DB4A312"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11006.03 </w:t>
            </w:r>
          </w:p>
        </w:tc>
        <w:tc>
          <w:tcPr>
            <w:tcW w:w="1277" w:type="dxa"/>
            <w:tcBorders>
              <w:top w:val="single" w:sz="8" w:space="0" w:color="auto"/>
              <w:left w:val="single" w:sz="8" w:space="0" w:color="auto"/>
              <w:bottom w:val="single" w:sz="8" w:space="0" w:color="auto"/>
              <w:right w:val="single" w:sz="8" w:space="0" w:color="auto"/>
            </w:tcBorders>
            <w:vAlign w:val="center"/>
          </w:tcPr>
          <w:p w14:paraId="571C0D26" w14:textId="35E0AEC6"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100.0000%</w:t>
            </w:r>
          </w:p>
        </w:tc>
      </w:tr>
      <w:tr w:rsidR="009D5237" w:rsidRPr="00FD4B91" w14:paraId="5787F147"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E31CA79"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731849C"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21B929DE" w14:textId="6979F988"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0.54</w:t>
            </w:r>
          </w:p>
        </w:tc>
      </w:tr>
      <w:tr w:rsidR="009D5237" w:rsidRPr="00FD4B91" w14:paraId="6B3A0415"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5402383"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89F0F96"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6925D3C4" w14:textId="4048F734"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1.38</w:t>
            </w:r>
          </w:p>
        </w:tc>
      </w:tr>
      <w:tr w:rsidR="009D5237" w:rsidRPr="00DE55E3" w14:paraId="2D2B1FA5"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2BBB7977" w14:textId="78D15C39" w:rsidR="009D5237" w:rsidRPr="00D52448"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10</w:t>
            </w:r>
            <w:r>
              <w:rPr>
                <w:rFonts w:ascii="Arial" w:hAnsi="Arial" w:cs="Arial"/>
                <w:b/>
                <w:sz w:val="16"/>
                <w:szCs w:val="16"/>
                <w:lang w:val="en-GB" w:eastAsia="zh-CN"/>
              </w:rPr>
              <w:t>3</w:t>
            </w:r>
            <w:r w:rsidRPr="00D52448">
              <w:rPr>
                <w:rFonts w:ascii="Arial" w:hAnsi="Arial" w:cs="Arial"/>
                <w:b/>
                <w:sz w:val="16"/>
                <w:szCs w:val="16"/>
                <w:lang w:val="en-GB" w:eastAsia="zh-CN"/>
              </w:rPr>
              <w:t>: FR1, UL-TDOA, Type A, 10.24/</w:t>
            </w:r>
            <w:r>
              <w:rPr>
                <w:rFonts w:ascii="Arial" w:hAnsi="Arial" w:cs="Arial"/>
                <w:b/>
                <w:sz w:val="16"/>
                <w:szCs w:val="16"/>
                <w:lang w:val="en-GB" w:eastAsia="zh-CN"/>
              </w:rPr>
              <w:t>40.96</w:t>
            </w:r>
            <w:r w:rsidRPr="00D52448">
              <w:rPr>
                <w:rFonts w:ascii="Arial" w:hAnsi="Arial" w:cs="Arial"/>
                <w:b/>
                <w:sz w:val="16"/>
                <w:szCs w:val="16"/>
                <w:lang w:val="en-GB" w:eastAsia="zh-CN"/>
              </w:rPr>
              <w:t>, UDS1</w:t>
            </w:r>
          </w:p>
        </w:tc>
        <w:tc>
          <w:tcPr>
            <w:tcW w:w="1938" w:type="dxa"/>
            <w:tcBorders>
              <w:top w:val="single" w:sz="8" w:space="0" w:color="auto"/>
              <w:left w:val="single" w:sz="8" w:space="0" w:color="auto"/>
              <w:bottom w:val="single" w:sz="8" w:space="0" w:color="auto"/>
              <w:right w:val="single" w:sz="8" w:space="0" w:color="auto"/>
            </w:tcBorders>
            <w:vAlign w:val="center"/>
          </w:tcPr>
          <w:p w14:paraId="522F89FE" w14:textId="32837762" w:rsidR="009D5237" w:rsidRPr="00DE55E3"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1</w:t>
            </w:r>
          </w:p>
        </w:tc>
        <w:tc>
          <w:tcPr>
            <w:tcW w:w="870" w:type="dxa"/>
            <w:tcBorders>
              <w:top w:val="single" w:sz="8" w:space="0" w:color="auto"/>
              <w:left w:val="single" w:sz="8" w:space="0" w:color="auto"/>
              <w:bottom w:val="single" w:sz="8" w:space="0" w:color="auto"/>
              <w:right w:val="single" w:sz="8" w:space="0" w:color="auto"/>
            </w:tcBorders>
            <w:vAlign w:val="center"/>
          </w:tcPr>
          <w:p w14:paraId="04CDC538" w14:textId="7887B6A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6513B70E" w14:textId="09770C8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40627964" w14:textId="37281AD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1CD7BAFC" w14:textId="189B743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400.0 </w:t>
            </w:r>
          </w:p>
        </w:tc>
        <w:tc>
          <w:tcPr>
            <w:tcW w:w="1135" w:type="dxa"/>
            <w:tcBorders>
              <w:top w:val="single" w:sz="8" w:space="0" w:color="auto"/>
              <w:left w:val="single" w:sz="8" w:space="0" w:color="auto"/>
              <w:bottom w:val="single" w:sz="8" w:space="0" w:color="auto"/>
              <w:right w:val="single" w:sz="8" w:space="0" w:color="auto"/>
            </w:tcBorders>
            <w:vAlign w:val="center"/>
          </w:tcPr>
          <w:p w14:paraId="1B2D1E3B" w14:textId="1EC72DD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10000.00 </w:t>
            </w:r>
          </w:p>
        </w:tc>
        <w:tc>
          <w:tcPr>
            <w:tcW w:w="1277" w:type="dxa"/>
            <w:tcBorders>
              <w:top w:val="single" w:sz="8" w:space="0" w:color="auto"/>
              <w:left w:val="single" w:sz="8" w:space="0" w:color="auto"/>
              <w:bottom w:val="single" w:sz="8" w:space="0" w:color="auto"/>
              <w:right w:val="single" w:sz="8" w:space="0" w:color="auto"/>
            </w:tcBorders>
            <w:vAlign w:val="center"/>
          </w:tcPr>
          <w:p w14:paraId="2CED7841" w14:textId="5A36573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91.5495%</w:t>
            </w:r>
          </w:p>
        </w:tc>
      </w:tr>
      <w:tr w:rsidR="009D5237" w:rsidRPr="00DE55E3" w14:paraId="7DE084CC"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A69C219"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6482C05" w14:textId="71BD9999"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SRS Tx + Paging</w:t>
            </w:r>
          </w:p>
        </w:tc>
        <w:tc>
          <w:tcPr>
            <w:tcW w:w="870" w:type="dxa"/>
            <w:tcBorders>
              <w:top w:val="single" w:sz="8" w:space="0" w:color="auto"/>
              <w:left w:val="single" w:sz="8" w:space="0" w:color="auto"/>
              <w:bottom w:val="single" w:sz="8" w:space="0" w:color="auto"/>
              <w:right w:val="single" w:sz="8" w:space="0" w:color="auto"/>
            </w:tcBorders>
            <w:vAlign w:val="center"/>
          </w:tcPr>
          <w:p w14:paraId="49CDAE15" w14:textId="11BA65A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877</w:t>
            </w:r>
          </w:p>
        </w:tc>
        <w:tc>
          <w:tcPr>
            <w:tcW w:w="992" w:type="dxa"/>
            <w:tcBorders>
              <w:top w:val="single" w:sz="8" w:space="0" w:color="auto"/>
              <w:left w:val="single" w:sz="8" w:space="0" w:color="auto"/>
              <w:bottom w:val="single" w:sz="8" w:space="0" w:color="auto"/>
              <w:right w:val="single" w:sz="8" w:space="0" w:color="auto"/>
            </w:tcBorders>
            <w:vAlign w:val="center"/>
          </w:tcPr>
          <w:p w14:paraId="729C359D" w14:textId="36D9FD2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7.5</w:t>
            </w:r>
          </w:p>
        </w:tc>
        <w:tc>
          <w:tcPr>
            <w:tcW w:w="1199" w:type="dxa"/>
            <w:tcBorders>
              <w:top w:val="single" w:sz="8" w:space="0" w:color="auto"/>
              <w:left w:val="single" w:sz="8" w:space="0" w:color="auto"/>
              <w:bottom w:val="single" w:sz="8" w:space="0" w:color="auto"/>
              <w:right w:val="single" w:sz="8" w:space="0" w:color="auto"/>
            </w:tcBorders>
            <w:vAlign w:val="center"/>
          </w:tcPr>
          <w:p w14:paraId="6DC1CE01" w14:textId="63D179F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0.25</w:t>
            </w:r>
          </w:p>
        </w:tc>
        <w:tc>
          <w:tcPr>
            <w:tcW w:w="1361" w:type="dxa"/>
            <w:tcBorders>
              <w:top w:val="single" w:sz="8" w:space="0" w:color="auto"/>
              <w:left w:val="single" w:sz="8" w:space="0" w:color="auto"/>
              <w:bottom w:val="single" w:sz="8" w:space="0" w:color="auto"/>
              <w:right w:val="single" w:sz="8" w:space="0" w:color="auto"/>
            </w:tcBorders>
            <w:vAlign w:val="center"/>
          </w:tcPr>
          <w:p w14:paraId="3F08F3E0" w14:textId="7640C66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1.9 </w:t>
            </w:r>
          </w:p>
        </w:tc>
        <w:tc>
          <w:tcPr>
            <w:tcW w:w="1135" w:type="dxa"/>
            <w:tcBorders>
              <w:top w:val="single" w:sz="8" w:space="0" w:color="auto"/>
              <w:left w:val="single" w:sz="8" w:space="0" w:color="auto"/>
              <w:bottom w:val="single" w:sz="8" w:space="0" w:color="auto"/>
              <w:right w:val="single" w:sz="8" w:space="0" w:color="auto"/>
            </w:tcBorders>
            <w:vAlign w:val="center"/>
          </w:tcPr>
          <w:p w14:paraId="5580A76C" w14:textId="2E0951A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219.25 </w:t>
            </w:r>
          </w:p>
        </w:tc>
        <w:tc>
          <w:tcPr>
            <w:tcW w:w="1277" w:type="dxa"/>
            <w:tcBorders>
              <w:top w:val="single" w:sz="8" w:space="0" w:color="auto"/>
              <w:left w:val="single" w:sz="8" w:space="0" w:color="auto"/>
              <w:bottom w:val="single" w:sz="8" w:space="0" w:color="auto"/>
              <w:right w:val="single" w:sz="8" w:space="0" w:color="auto"/>
            </w:tcBorders>
            <w:vAlign w:val="center"/>
          </w:tcPr>
          <w:p w14:paraId="43A3CC46" w14:textId="368EA93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2.0072%</w:t>
            </w:r>
          </w:p>
        </w:tc>
      </w:tr>
      <w:tr w:rsidR="009D5237" w:rsidRPr="00DE55E3" w14:paraId="74C77C9C"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953917A"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600C978" w14:textId="19FEA79B"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SRS Tx</w:t>
            </w:r>
          </w:p>
        </w:tc>
        <w:tc>
          <w:tcPr>
            <w:tcW w:w="870" w:type="dxa"/>
            <w:tcBorders>
              <w:top w:val="single" w:sz="8" w:space="0" w:color="auto"/>
              <w:left w:val="single" w:sz="8" w:space="0" w:color="auto"/>
              <w:bottom w:val="single" w:sz="8" w:space="0" w:color="auto"/>
              <w:right w:val="single" w:sz="8" w:space="0" w:color="auto"/>
            </w:tcBorders>
            <w:vAlign w:val="center"/>
          </w:tcPr>
          <w:p w14:paraId="673DB365" w14:textId="5970AC1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545</w:t>
            </w:r>
          </w:p>
        </w:tc>
        <w:tc>
          <w:tcPr>
            <w:tcW w:w="992" w:type="dxa"/>
            <w:tcBorders>
              <w:top w:val="single" w:sz="8" w:space="0" w:color="auto"/>
              <w:left w:val="single" w:sz="8" w:space="0" w:color="auto"/>
              <w:bottom w:val="single" w:sz="8" w:space="0" w:color="auto"/>
              <w:right w:val="single" w:sz="8" w:space="0" w:color="auto"/>
            </w:tcBorders>
            <w:vAlign w:val="center"/>
          </w:tcPr>
          <w:p w14:paraId="45180960" w14:textId="5287C75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w:t>
            </w:r>
          </w:p>
        </w:tc>
        <w:tc>
          <w:tcPr>
            <w:tcW w:w="1199" w:type="dxa"/>
            <w:tcBorders>
              <w:top w:val="single" w:sz="8" w:space="0" w:color="auto"/>
              <w:left w:val="single" w:sz="8" w:space="0" w:color="auto"/>
              <w:bottom w:val="single" w:sz="8" w:space="0" w:color="auto"/>
              <w:right w:val="single" w:sz="8" w:space="0" w:color="auto"/>
            </w:tcBorders>
            <w:vAlign w:val="center"/>
          </w:tcPr>
          <w:p w14:paraId="462C7FFE" w14:textId="3DF69F7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0.75</w:t>
            </w:r>
          </w:p>
        </w:tc>
        <w:tc>
          <w:tcPr>
            <w:tcW w:w="1361" w:type="dxa"/>
            <w:tcBorders>
              <w:top w:val="single" w:sz="8" w:space="0" w:color="auto"/>
              <w:left w:val="single" w:sz="8" w:space="0" w:color="auto"/>
              <w:bottom w:val="single" w:sz="8" w:space="0" w:color="auto"/>
              <w:right w:val="single" w:sz="8" w:space="0" w:color="auto"/>
            </w:tcBorders>
            <w:vAlign w:val="center"/>
          </w:tcPr>
          <w:p w14:paraId="3436FE21" w14:textId="395113D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3.0 </w:t>
            </w:r>
          </w:p>
        </w:tc>
        <w:tc>
          <w:tcPr>
            <w:tcW w:w="1135" w:type="dxa"/>
            <w:tcBorders>
              <w:top w:val="single" w:sz="8" w:space="0" w:color="auto"/>
              <w:left w:val="single" w:sz="8" w:space="0" w:color="auto"/>
              <w:bottom w:val="single" w:sz="8" w:space="0" w:color="auto"/>
              <w:right w:val="single" w:sz="8" w:space="0" w:color="auto"/>
            </w:tcBorders>
            <w:vAlign w:val="center"/>
          </w:tcPr>
          <w:p w14:paraId="3CBFFD13" w14:textId="7672F6F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408.75 </w:t>
            </w:r>
          </w:p>
        </w:tc>
        <w:tc>
          <w:tcPr>
            <w:tcW w:w="1277" w:type="dxa"/>
            <w:tcBorders>
              <w:top w:val="single" w:sz="8" w:space="0" w:color="auto"/>
              <w:left w:val="single" w:sz="8" w:space="0" w:color="auto"/>
              <w:bottom w:val="single" w:sz="8" w:space="0" w:color="auto"/>
              <w:right w:val="single" w:sz="8" w:space="0" w:color="auto"/>
            </w:tcBorders>
            <w:vAlign w:val="center"/>
          </w:tcPr>
          <w:p w14:paraId="2C5C8783" w14:textId="337A70F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3.7421%</w:t>
            </w:r>
          </w:p>
        </w:tc>
      </w:tr>
      <w:tr w:rsidR="009D5237" w:rsidRPr="00DE55E3" w14:paraId="342C5308"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4046C94"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58C61FA3" w14:textId="7B4BEBB9"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43B8A10F" w14:textId="2A9F030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0.03</w:t>
            </w:r>
          </w:p>
        </w:tc>
        <w:tc>
          <w:tcPr>
            <w:tcW w:w="992" w:type="dxa"/>
            <w:tcBorders>
              <w:top w:val="single" w:sz="8" w:space="0" w:color="auto"/>
              <w:left w:val="single" w:sz="8" w:space="0" w:color="auto"/>
              <w:bottom w:val="single" w:sz="8" w:space="0" w:color="auto"/>
              <w:right w:val="single" w:sz="8" w:space="0" w:color="auto"/>
            </w:tcBorders>
            <w:vAlign w:val="center"/>
          </w:tcPr>
          <w:p w14:paraId="1D07850F" w14:textId="31450AD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4488444D" w14:textId="40BD193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9835.1</w:t>
            </w:r>
          </w:p>
        </w:tc>
        <w:tc>
          <w:tcPr>
            <w:tcW w:w="1361" w:type="dxa"/>
            <w:tcBorders>
              <w:top w:val="single" w:sz="8" w:space="0" w:color="auto"/>
              <w:left w:val="single" w:sz="8" w:space="0" w:color="auto"/>
              <w:bottom w:val="single" w:sz="8" w:space="0" w:color="auto"/>
              <w:right w:val="single" w:sz="8" w:space="0" w:color="auto"/>
            </w:tcBorders>
            <w:vAlign w:val="center"/>
          </w:tcPr>
          <w:p w14:paraId="3AB10C20" w14:textId="317D47A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9835.1 </w:t>
            </w:r>
          </w:p>
        </w:tc>
        <w:tc>
          <w:tcPr>
            <w:tcW w:w="1135" w:type="dxa"/>
            <w:tcBorders>
              <w:top w:val="single" w:sz="8" w:space="0" w:color="auto"/>
              <w:left w:val="single" w:sz="8" w:space="0" w:color="auto"/>
              <w:bottom w:val="single" w:sz="8" w:space="0" w:color="auto"/>
              <w:right w:val="single" w:sz="8" w:space="0" w:color="auto"/>
            </w:tcBorders>
            <w:vAlign w:val="center"/>
          </w:tcPr>
          <w:p w14:paraId="352AEC69" w14:textId="2E3257A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295.05 </w:t>
            </w:r>
          </w:p>
        </w:tc>
        <w:tc>
          <w:tcPr>
            <w:tcW w:w="1277" w:type="dxa"/>
            <w:tcBorders>
              <w:top w:val="single" w:sz="8" w:space="0" w:color="auto"/>
              <w:left w:val="single" w:sz="8" w:space="0" w:color="auto"/>
              <w:bottom w:val="single" w:sz="8" w:space="0" w:color="auto"/>
              <w:right w:val="single" w:sz="8" w:space="0" w:color="auto"/>
            </w:tcBorders>
            <w:vAlign w:val="center"/>
          </w:tcPr>
          <w:p w14:paraId="4ABC483E" w14:textId="5C59DC9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2.7012%</w:t>
            </w:r>
          </w:p>
        </w:tc>
      </w:tr>
      <w:tr w:rsidR="009D5237" w:rsidRPr="00DE55E3" w14:paraId="2F3FEC66"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37A31F3"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1DAFB2A"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68E2437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B42F177"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23635C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54B9DB13"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9164230"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65F626EB"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6065CD15"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25CD587"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7E787907"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6EC7EB57"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069C54BB"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366B419B"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4BC0AF93"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3A1C7331"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707C0201"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464F4DAB"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C798E0C"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1E4B4006"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7E3DB9A"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0B6C9058"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EEA3AF0"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5AE3E127"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3417872"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1B6A11B"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FD4B91" w14:paraId="7692AF7C"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B63702F"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60D3BDD3"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36262025" w14:textId="16A89CCD"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10240.0 </w:t>
            </w:r>
          </w:p>
        </w:tc>
        <w:tc>
          <w:tcPr>
            <w:tcW w:w="1135" w:type="dxa"/>
            <w:tcBorders>
              <w:top w:val="single" w:sz="8" w:space="0" w:color="auto"/>
              <w:left w:val="single" w:sz="8" w:space="0" w:color="auto"/>
              <w:bottom w:val="single" w:sz="8" w:space="0" w:color="auto"/>
              <w:right w:val="single" w:sz="8" w:space="0" w:color="auto"/>
            </w:tcBorders>
            <w:vAlign w:val="center"/>
          </w:tcPr>
          <w:p w14:paraId="6FABF2C5" w14:textId="5D94213D"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10923.05 </w:t>
            </w:r>
          </w:p>
        </w:tc>
        <w:tc>
          <w:tcPr>
            <w:tcW w:w="1277" w:type="dxa"/>
            <w:tcBorders>
              <w:top w:val="single" w:sz="8" w:space="0" w:color="auto"/>
              <w:left w:val="single" w:sz="8" w:space="0" w:color="auto"/>
              <w:bottom w:val="single" w:sz="8" w:space="0" w:color="auto"/>
              <w:right w:val="single" w:sz="8" w:space="0" w:color="auto"/>
            </w:tcBorders>
            <w:vAlign w:val="center"/>
          </w:tcPr>
          <w:p w14:paraId="328D6CC6" w14:textId="16CC06EA"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100.0000%</w:t>
            </w:r>
          </w:p>
        </w:tc>
      </w:tr>
      <w:tr w:rsidR="009D5237" w:rsidRPr="00FD4B91" w14:paraId="187D3126"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46313CA"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17FB3461"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1B153ACB" w14:textId="60589015" w:rsidR="009D5237" w:rsidRPr="00A87E59" w:rsidRDefault="00A87E59" w:rsidP="00A87E59">
            <w:pPr>
              <w:autoSpaceDE/>
              <w:autoSpaceDN/>
              <w:adjustRightInd/>
              <w:snapToGrid/>
              <w:spacing w:before="0" w:after="0" w:line="240" w:lineRule="auto"/>
              <w:jc w:val="center"/>
              <w:rPr>
                <w:rFonts w:ascii="Arial" w:hAnsi="Arial" w:cs="Arial"/>
                <w:b/>
                <w:color w:val="000000"/>
                <w:sz w:val="16"/>
                <w:szCs w:val="16"/>
                <w:lang w:eastAsia="en-US"/>
              </w:rPr>
            </w:pPr>
            <w:r w:rsidRPr="00A87E59">
              <w:rPr>
                <w:rFonts w:ascii="Arial" w:hAnsi="Arial" w:cs="Arial"/>
                <w:b/>
                <w:color w:val="000000"/>
                <w:sz w:val="16"/>
                <w:szCs w:val="16"/>
                <w:lang w:eastAsia="en-US"/>
              </w:rPr>
              <w:t>0.53</w:t>
            </w:r>
          </w:p>
        </w:tc>
      </w:tr>
      <w:tr w:rsidR="009D5237" w:rsidRPr="00FD4B91" w14:paraId="125695DE"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5D34983"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65B7DDBC"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59C26982" w14:textId="72800875"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1.39</w:t>
            </w:r>
          </w:p>
        </w:tc>
      </w:tr>
      <w:tr w:rsidR="009D5237" w:rsidRPr="00DE55E3" w14:paraId="14180A18"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1EC01FDF" w14:textId="036D16E9" w:rsidR="009D5237" w:rsidRPr="00D52448"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10</w:t>
            </w:r>
            <w:r>
              <w:rPr>
                <w:rFonts w:ascii="Arial" w:hAnsi="Arial" w:cs="Arial"/>
                <w:b/>
                <w:sz w:val="16"/>
                <w:szCs w:val="16"/>
                <w:lang w:val="en-GB" w:eastAsia="zh-CN"/>
              </w:rPr>
              <w:t>4</w:t>
            </w:r>
            <w:r w:rsidRPr="00D52448">
              <w:rPr>
                <w:rFonts w:ascii="Arial" w:hAnsi="Arial" w:cs="Arial"/>
                <w:b/>
                <w:sz w:val="16"/>
                <w:szCs w:val="16"/>
                <w:lang w:val="en-GB" w:eastAsia="zh-CN"/>
              </w:rPr>
              <w:t>: FR1, UL-TDOA, Type A, 10.24/</w:t>
            </w:r>
            <w:r>
              <w:rPr>
                <w:rFonts w:ascii="Arial" w:hAnsi="Arial" w:cs="Arial"/>
                <w:b/>
                <w:sz w:val="16"/>
                <w:szCs w:val="16"/>
                <w:lang w:val="en-GB" w:eastAsia="zh-CN"/>
              </w:rPr>
              <w:t>81.92</w:t>
            </w:r>
            <w:r w:rsidRPr="00D52448">
              <w:rPr>
                <w:rFonts w:ascii="Arial" w:hAnsi="Arial" w:cs="Arial"/>
                <w:b/>
                <w:sz w:val="16"/>
                <w:szCs w:val="16"/>
                <w:lang w:val="en-GB" w:eastAsia="zh-CN"/>
              </w:rPr>
              <w:t>, UDS1</w:t>
            </w:r>
          </w:p>
        </w:tc>
        <w:tc>
          <w:tcPr>
            <w:tcW w:w="1938" w:type="dxa"/>
            <w:tcBorders>
              <w:top w:val="single" w:sz="8" w:space="0" w:color="auto"/>
              <w:left w:val="single" w:sz="8" w:space="0" w:color="auto"/>
              <w:bottom w:val="single" w:sz="8" w:space="0" w:color="auto"/>
              <w:right w:val="single" w:sz="8" w:space="0" w:color="auto"/>
            </w:tcBorders>
            <w:vAlign w:val="center"/>
          </w:tcPr>
          <w:p w14:paraId="4B9366A8" w14:textId="6A43C03A" w:rsidR="009D5237" w:rsidRPr="00DE55E3"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1</w:t>
            </w:r>
          </w:p>
        </w:tc>
        <w:tc>
          <w:tcPr>
            <w:tcW w:w="870" w:type="dxa"/>
            <w:tcBorders>
              <w:top w:val="single" w:sz="8" w:space="0" w:color="auto"/>
              <w:left w:val="single" w:sz="8" w:space="0" w:color="auto"/>
              <w:bottom w:val="single" w:sz="8" w:space="0" w:color="auto"/>
              <w:right w:val="single" w:sz="8" w:space="0" w:color="auto"/>
            </w:tcBorders>
            <w:vAlign w:val="center"/>
          </w:tcPr>
          <w:p w14:paraId="70D62128" w14:textId="44324E5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61C2EB79" w14:textId="58F4D85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0DD06930" w14:textId="441D69C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0F5FFCF4" w14:textId="3770237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400.0 </w:t>
            </w:r>
          </w:p>
        </w:tc>
        <w:tc>
          <w:tcPr>
            <w:tcW w:w="1135" w:type="dxa"/>
            <w:tcBorders>
              <w:top w:val="single" w:sz="8" w:space="0" w:color="auto"/>
              <w:left w:val="single" w:sz="8" w:space="0" w:color="auto"/>
              <w:bottom w:val="single" w:sz="8" w:space="0" w:color="auto"/>
              <w:right w:val="single" w:sz="8" w:space="0" w:color="auto"/>
            </w:tcBorders>
            <w:vAlign w:val="center"/>
          </w:tcPr>
          <w:p w14:paraId="7077DE0D" w14:textId="640DE8E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10000.00 </w:t>
            </w:r>
          </w:p>
        </w:tc>
        <w:tc>
          <w:tcPr>
            <w:tcW w:w="1277" w:type="dxa"/>
            <w:tcBorders>
              <w:top w:val="single" w:sz="8" w:space="0" w:color="auto"/>
              <w:left w:val="single" w:sz="8" w:space="0" w:color="auto"/>
              <w:bottom w:val="single" w:sz="8" w:space="0" w:color="auto"/>
              <w:right w:val="single" w:sz="8" w:space="0" w:color="auto"/>
            </w:tcBorders>
            <w:vAlign w:val="center"/>
          </w:tcPr>
          <w:p w14:paraId="418E8884" w14:textId="04AC706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91.8985%</w:t>
            </w:r>
          </w:p>
        </w:tc>
      </w:tr>
      <w:tr w:rsidR="009D5237" w:rsidRPr="00DE55E3" w14:paraId="487AA6CC"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94801E6"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5A7DC3D2" w14:textId="6661301A"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SRS Tx + Paging</w:t>
            </w:r>
          </w:p>
        </w:tc>
        <w:tc>
          <w:tcPr>
            <w:tcW w:w="870" w:type="dxa"/>
            <w:tcBorders>
              <w:top w:val="single" w:sz="8" w:space="0" w:color="auto"/>
              <w:left w:val="single" w:sz="8" w:space="0" w:color="auto"/>
              <w:bottom w:val="single" w:sz="8" w:space="0" w:color="auto"/>
              <w:right w:val="single" w:sz="8" w:space="0" w:color="auto"/>
            </w:tcBorders>
            <w:vAlign w:val="center"/>
          </w:tcPr>
          <w:p w14:paraId="25CE4574" w14:textId="397F4BF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877</w:t>
            </w:r>
          </w:p>
        </w:tc>
        <w:tc>
          <w:tcPr>
            <w:tcW w:w="992" w:type="dxa"/>
            <w:tcBorders>
              <w:top w:val="single" w:sz="8" w:space="0" w:color="auto"/>
              <w:left w:val="single" w:sz="8" w:space="0" w:color="auto"/>
              <w:bottom w:val="single" w:sz="8" w:space="0" w:color="auto"/>
              <w:right w:val="single" w:sz="8" w:space="0" w:color="auto"/>
            </w:tcBorders>
            <w:vAlign w:val="center"/>
          </w:tcPr>
          <w:p w14:paraId="754B37C6" w14:textId="6392C3A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7.5</w:t>
            </w:r>
          </w:p>
        </w:tc>
        <w:tc>
          <w:tcPr>
            <w:tcW w:w="1199" w:type="dxa"/>
            <w:tcBorders>
              <w:top w:val="single" w:sz="8" w:space="0" w:color="auto"/>
              <w:left w:val="single" w:sz="8" w:space="0" w:color="auto"/>
              <w:bottom w:val="single" w:sz="8" w:space="0" w:color="auto"/>
              <w:right w:val="single" w:sz="8" w:space="0" w:color="auto"/>
            </w:tcBorders>
            <w:vAlign w:val="center"/>
          </w:tcPr>
          <w:p w14:paraId="61A78F74" w14:textId="1068FE5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0.125</w:t>
            </w:r>
          </w:p>
        </w:tc>
        <w:tc>
          <w:tcPr>
            <w:tcW w:w="1361" w:type="dxa"/>
            <w:tcBorders>
              <w:top w:val="single" w:sz="8" w:space="0" w:color="auto"/>
              <w:left w:val="single" w:sz="8" w:space="0" w:color="auto"/>
              <w:bottom w:val="single" w:sz="8" w:space="0" w:color="auto"/>
              <w:right w:val="single" w:sz="8" w:space="0" w:color="auto"/>
            </w:tcBorders>
            <w:vAlign w:val="center"/>
          </w:tcPr>
          <w:p w14:paraId="74373DF6" w14:textId="26F12DB0"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0.9 </w:t>
            </w:r>
          </w:p>
        </w:tc>
        <w:tc>
          <w:tcPr>
            <w:tcW w:w="1135" w:type="dxa"/>
            <w:tcBorders>
              <w:top w:val="single" w:sz="8" w:space="0" w:color="auto"/>
              <w:left w:val="single" w:sz="8" w:space="0" w:color="auto"/>
              <w:bottom w:val="single" w:sz="8" w:space="0" w:color="auto"/>
              <w:right w:val="single" w:sz="8" w:space="0" w:color="auto"/>
            </w:tcBorders>
            <w:vAlign w:val="center"/>
          </w:tcPr>
          <w:p w14:paraId="06510AFE" w14:textId="0D727EA0"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109.63 </w:t>
            </w:r>
          </w:p>
        </w:tc>
        <w:tc>
          <w:tcPr>
            <w:tcW w:w="1277" w:type="dxa"/>
            <w:tcBorders>
              <w:top w:val="single" w:sz="8" w:space="0" w:color="auto"/>
              <w:left w:val="single" w:sz="8" w:space="0" w:color="auto"/>
              <w:bottom w:val="single" w:sz="8" w:space="0" w:color="auto"/>
              <w:right w:val="single" w:sz="8" w:space="0" w:color="auto"/>
            </w:tcBorders>
            <w:vAlign w:val="center"/>
          </w:tcPr>
          <w:p w14:paraId="6E1F793A" w14:textId="7C7070C0"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1.0074%</w:t>
            </w:r>
          </w:p>
        </w:tc>
      </w:tr>
      <w:tr w:rsidR="009D5237" w:rsidRPr="00DE55E3" w14:paraId="7FFC57A6"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45DBC59"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3B0F6CD0" w14:textId="00A27189"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SRS Tx</w:t>
            </w:r>
          </w:p>
        </w:tc>
        <w:tc>
          <w:tcPr>
            <w:tcW w:w="870" w:type="dxa"/>
            <w:tcBorders>
              <w:top w:val="single" w:sz="8" w:space="0" w:color="auto"/>
              <w:left w:val="single" w:sz="8" w:space="0" w:color="auto"/>
              <w:bottom w:val="single" w:sz="8" w:space="0" w:color="auto"/>
              <w:right w:val="single" w:sz="8" w:space="0" w:color="auto"/>
            </w:tcBorders>
            <w:vAlign w:val="center"/>
          </w:tcPr>
          <w:p w14:paraId="59CE302B" w14:textId="72EA4AF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545</w:t>
            </w:r>
          </w:p>
        </w:tc>
        <w:tc>
          <w:tcPr>
            <w:tcW w:w="992" w:type="dxa"/>
            <w:tcBorders>
              <w:top w:val="single" w:sz="8" w:space="0" w:color="auto"/>
              <w:left w:val="single" w:sz="8" w:space="0" w:color="auto"/>
              <w:bottom w:val="single" w:sz="8" w:space="0" w:color="auto"/>
              <w:right w:val="single" w:sz="8" w:space="0" w:color="auto"/>
            </w:tcBorders>
            <w:vAlign w:val="center"/>
          </w:tcPr>
          <w:p w14:paraId="561ABBD5" w14:textId="2149E5E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w:t>
            </w:r>
          </w:p>
        </w:tc>
        <w:tc>
          <w:tcPr>
            <w:tcW w:w="1199" w:type="dxa"/>
            <w:tcBorders>
              <w:top w:val="single" w:sz="8" w:space="0" w:color="auto"/>
              <w:left w:val="single" w:sz="8" w:space="0" w:color="auto"/>
              <w:bottom w:val="single" w:sz="8" w:space="0" w:color="auto"/>
              <w:right w:val="single" w:sz="8" w:space="0" w:color="auto"/>
            </w:tcBorders>
            <w:vAlign w:val="center"/>
          </w:tcPr>
          <w:p w14:paraId="5AA4CEE4" w14:textId="2B05B8F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0.875</w:t>
            </w:r>
          </w:p>
        </w:tc>
        <w:tc>
          <w:tcPr>
            <w:tcW w:w="1361" w:type="dxa"/>
            <w:tcBorders>
              <w:top w:val="single" w:sz="8" w:space="0" w:color="auto"/>
              <w:left w:val="single" w:sz="8" w:space="0" w:color="auto"/>
              <w:bottom w:val="single" w:sz="8" w:space="0" w:color="auto"/>
              <w:right w:val="single" w:sz="8" w:space="0" w:color="auto"/>
            </w:tcBorders>
            <w:vAlign w:val="center"/>
          </w:tcPr>
          <w:p w14:paraId="7FA1EBF9" w14:textId="1594D03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3.5 </w:t>
            </w:r>
          </w:p>
        </w:tc>
        <w:tc>
          <w:tcPr>
            <w:tcW w:w="1135" w:type="dxa"/>
            <w:tcBorders>
              <w:top w:val="single" w:sz="8" w:space="0" w:color="auto"/>
              <w:left w:val="single" w:sz="8" w:space="0" w:color="auto"/>
              <w:bottom w:val="single" w:sz="8" w:space="0" w:color="auto"/>
              <w:right w:val="single" w:sz="8" w:space="0" w:color="auto"/>
            </w:tcBorders>
            <w:vAlign w:val="center"/>
          </w:tcPr>
          <w:p w14:paraId="01E6A5EC" w14:textId="09049F9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476.88 </w:t>
            </w:r>
          </w:p>
        </w:tc>
        <w:tc>
          <w:tcPr>
            <w:tcW w:w="1277" w:type="dxa"/>
            <w:tcBorders>
              <w:top w:val="single" w:sz="8" w:space="0" w:color="auto"/>
              <w:left w:val="single" w:sz="8" w:space="0" w:color="auto"/>
              <w:bottom w:val="single" w:sz="8" w:space="0" w:color="auto"/>
              <w:right w:val="single" w:sz="8" w:space="0" w:color="auto"/>
            </w:tcBorders>
            <w:vAlign w:val="center"/>
          </w:tcPr>
          <w:p w14:paraId="087808F5" w14:textId="116AC33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4.3824%</w:t>
            </w:r>
          </w:p>
        </w:tc>
      </w:tr>
      <w:tr w:rsidR="009D5237" w:rsidRPr="00DE55E3" w14:paraId="30682FBF"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EBB786E"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907C557" w14:textId="47CEDAC9"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4A2A68FB" w14:textId="65AC1C6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0.03</w:t>
            </w:r>
          </w:p>
        </w:tc>
        <w:tc>
          <w:tcPr>
            <w:tcW w:w="992" w:type="dxa"/>
            <w:tcBorders>
              <w:top w:val="single" w:sz="8" w:space="0" w:color="auto"/>
              <w:left w:val="single" w:sz="8" w:space="0" w:color="auto"/>
              <w:bottom w:val="single" w:sz="8" w:space="0" w:color="auto"/>
              <w:right w:val="single" w:sz="8" w:space="0" w:color="auto"/>
            </w:tcBorders>
            <w:vAlign w:val="center"/>
          </w:tcPr>
          <w:p w14:paraId="580A3EDF" w14:textId="16CA448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1C1ADB1D" w14:textId="68B4CAB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9835.6</w:t>
            </w:r>
          </w:p>
        </w:tc>
        <w:tc>
          <w:tcPr>
            <w:tcW w:w="1361" w:type="dxa"/>
            <w:tcBorders>
              <w:top w:val="single" w:sz="8" w:space="0" w:color="auto"/>
              <w:left w:val="single" w:sz="8" w:space="0" w:color="auto"/>
              <w:bottom w:val="single" w:sz="8" w:space="0" w:color="auto"/>
              <w:right w:val="single" w:sz="8" w:space="0" w:color="auto"/>
            </w:tcBorders>
            <w:vAlign w:val="center"/>
          </w:tcPr>
          <w:p w14:paraId="4D54A2CE" w14:textId="7AD17AC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9835.6 </w:t>
            </w:r>
          </w:p>
        </w:tc>
        <w:tc>
          <w:tcPr>
            <w:tcW w:w="1135" w:type="dxa"/>
            <w:tcBorders>
              <w:top w:val="single" w:sz="8" w:space="0" w:color="auto"/>
              <w:left w:val="single" w:sz="8" w:space="0" w:color="auto"/>
              <w:bottom w:val="single" w:sz="8" w:space="0" w:color="auto"/>
              <w:right w:val="single" w:sz="8" w:space="0" w:color="auto"/>
            </w:tcBorders>
            <w:vAlign w:val="center"/>
          </w:tcPr>
          <w:p w14:paraId="42F68650" w14:textId="515F721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295.07 </w:t>
            </w:r>
          </w:p>
        </w:tc>
        <w:tc>
          <w:tcPr>
            <w:tcW w:w="1277" w:type="dxa"/>
            <w:tcBorders>
              <w:top w:val="single" w:sz="8" w:space="0" w:color="auto"/>
              <w:left w:val="single" w:sz="8" w:space="0" w:color="auto"/>
              <w:bottom w:val="single" w:sz="8" w:space="0" w:color="auto"/>
              <w:right w:val="single" w:sz="8" w:space="0" w:color="auto"/>
            </w:tcBorders>
            <w:vAlign w:val="center"/>
          </w:tcPr>
          <w:p w14:paraId="068B7DDD" w14:textId="55A8C1E2"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2.7116%</w:t>
            </w:r>
          </w:p>
        </w:tc>
      </w:tr>
      <w:tr w:rsidR="009D5237" w:rsidRPr="00DE55E3" w14:paraId="20516402"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7FC8F86"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1F1AD90E"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6405AB9A"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89511A8"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19D3244A"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5423DE95"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F1EE0B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5E9F4CC7"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5C78E131"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D7661E9"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719728E5"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F08BFC5"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1DB1B5AC"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45933770"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3BC2A71E"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35920529"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DDCD8E0"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3F7C5DB2"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463EA25"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81A6303"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17552E3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39DA38A3"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03BBA47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50A0A472"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3DD18CFF"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2B1AD579"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FD4B91" w14:paraId="7555B9F7"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1234E3B"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627CFBBB"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6FD22E04" w14:textId="5A9E7157"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10240.0 </w:t>
            </w:r>
          </w:p>
        </w:tc>
        <w:tc>
          <w:tcPr>
            <w:tcW w:w="1135" w:type="dxa"/>
            <w:tcBorders>
              <w:top w:val="single" w:sz="8" w:space="0" w:color="auto"/>
              <w:left w:val="single" w:sz="8" w:space="0" w:color="auto"/>
              <w:bottom w:val="single" w:sz="8" w:space="0" w:color="auto"/>
              <w:right w:val="single" w:sz="8" w:space="0" w:color="auto"/>
            </w:tcBorders>
            <w:vAlign w:val="center"/>
          </w:tcPr>
          <w:p w14:paraId="6D3C3DAC" w14:textId="0B6F00C8"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10881.57 </w:t>
            </w:r>
          </w:p>
        </w:tc>
        <w:tc>
          <w:tcPr>
            <w:tcW w:w="1277" w:type="dxa"/>
            <w:tcBorders>
              <w:top w:val="single" w:sz="8" w:space="0" w:color="auto"/>
              <w:left w:val="single" w:sz="8" w:space="0" w:color="auto"/>
              <w:bottom w:val="single" w:sz="8" w:space="0" w:color="auto"/>
              <w:right w:val="single" w:sz="8" w:space="0" w:color="auto"/>
            </w:tcBorders>
            <w:vAlign w:val="center"/>
          </w:tcPr>
          <w:p w14:paraId="3B16D0D1" w14:textId="3C7DBAE5"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100.0000%</w:t>
            </w:r>
          </w:p>
        </w:tc>
      </w:tr>
      <w:tr w:rsidR="009D5237" w:rsidRPr="00FD4B91" w14:paraId="61D9F882"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4CC22FA"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666C08A"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3EF54161" w14:textId="6C09F195"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0.53</w:t>
            </w:r>
          </w:p>
        </w:tc>
      </w:tr>
      <w:tr w:rsidR="009D5237" w:rsidRPr="00FD4B91" w14:paraId="086189C1"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21F7E01"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D3199A0"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42DF3784" w14:textId="6B974F31"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1.39</w:t>
            </w:r>
          </w:p>
        </w:tc>
      </w:tr>
      <w:tr w:rsidR="009D5237" w:rsidRPr="00DE55E3" w14:paraId="61F2C11F"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20EE6E42" w14:textId="69B159DD" w:rsidR="009D5237" w:rsidRPr="00D52448"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10</w:t>
            </w:r>
            <w:r>
              <w:rPr>
                <w:rFonts w:ascii="Arial" w:hAnsi="Arial" w:cs="Arial"/>
                <w:b/>
                <w:sz w:val="16"/>
                <w:szCs w:val="16"/>
                <w:lang w:val="en-GB" w:eastAsia="zh-CN"/>
              </w:rPr>
              <w:t>5</w:t>
            </w:r>
            <w:r w:rsidRPr="00D52448">
              <w:rPr>
                <w:rFonts w:ascii="Arial" w:hAnsi="Arial" w:cs="Arial"/>
                <w:b/>
                <w:sz w:val="16"/>
                <w:szCs w:val="16"/>
                <w:lang w:val="en-GB" w:eastAsia="zh-CN"/>
              </w:rPr>
              <w:t>: FR1, UL-TDOA, Type A, 10.24/</w:t>
            </w:r>
            <w:r>
              <w:rPr>
                <w:rFonts w:ascii="Arial" w:hAnsi="Arial" w:cs="Arial"/>
                <w:b/>
                <w:sz w:val="16"/>
                <w:szCs w:val="16"/>
                <w:lang w:val="en-GB" w:eastAsia="zh-CN"/>
              </w:rPr>
              <w:t>no paging</w:t>
            </w:r>
            <w:r w:rsidRPr="00D52448">
              <w:rPr>
                <w:rFonts w:ascii="Arial" w:hAnsi="Arial" w:cs="Arial"/>
                <w:b/>
                <w:sz w:val="16"/>
                <w:szCs w:val="16"/>
                <w:lang w:val="en-GB" w:eastAsia="zh-CN"/>
              </w:rPr>
              <w:t>, UDS1</w:t>
            </w:r>
          </w:p>
        </w:tc>
        <w:tc>
          <w:tcPr>
            <w:tcW w:w="1938" w:type="dxa"/>
            <w:tcBorders>
              <w:top w:val="single" w:sz="8" w:space="0" w:color="auto"/>
              <w:left w:val="single" w:sz="8" w:space="0" w:color="auto"/>
              <w:bottom w:val="single" w:sz="8" w:space="0" w:color="auto"/>
              <w:right w:val="single" w:sz="8" w:space="0" w:color="auto"/>
            </w:tcBorders>
            <w:vAlign w:val="center"/>
          </w:tcPr>
          <w:p w14:paraId="760895D7" w14:textId="09B4C084" w:rsidR="009D5237" w:rsidRPr="00DE55E3"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1</w:t>
            </w:r>
          </w:p>
        </w:tc>
        <w:tc>
          <w:tcPr>
            <w:tcW w:w="870" w:type="dxa"/>
            <w:tcBorders>
              <w:top w:val="single" w:sz="8" w:space="0" w:color="auto"/>
              <w:left w:val="single" w:sz="8" w:space="0" w:color="auto"/>
              <w:bottom w:val="single" w:sz="8" w:space="0" w:color="auto"/>
              <w:right w:val="single" w:sz="8" w:space="0" w:color="auto"/>
            </w:tcBorders>
            <w:vAlign w:val="center"/>
          </w:tcPr>
          <w:p w14:paraId="42695E54" w14:textId="764A3F8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5F5494DB" w14:textId="1974D58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4ADF7551" w14:textId="32302C4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79A48382" w14:textId="7D206FC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400.0 </w:t>
            </w:r>
          </w:p>
        </w:tc>
        <w:tc>
          <w:tcPr>
            <w:tcW w:w="1135" w:type="dxa"/>
            <w:tcBorders>
              <w:top w:val="single" w:sz="8" w:space="0" w:color="auto"/>
              <w:left w:val="single" w:sz="8" w:space="0" w:color="auto"/>
              <w:bottom w:val="single" w:sz="8" w:space="0" w:color="auto"/>
              <w:right w:val="single" w:sz="8" w:space="0" w:color="auto"/>
            </w:tcBorders>
            <w:vAlign w:val="center"/>
          </w:tcPr>
          <w:p w14:paraId="3755FF53" w14:textId="606CC4B0"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10000.00 </w:t>
            </w:r>
          </w:p>
        </w:tc>
        <w:tc>
          <w:tcPr>
            <w:tcW w:w="1277" w:type="dxa"/>
            <w:tcBorders>
              <w:top w:val="single" w:sz="8" w:space="0" w:color="auto"/>
              <w:left w:val="single" w:sz="8" w:space="0" w:color="auto"/>
              <w:bottom w:val="single" w:sz="8" w:space="0" w:color="auto"/>
              <w:right w:val="single" w:sz="8" w:space="0" w:color="auto"/>
            </w:tcBorders>
            <w:vAlign w:val="center"/>
          </w:tcPr>
          <w:p w14:paraId="7930D89C" w14:textId="47C271F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93.0950%</w:t>
            </w:r>
          </w:p>
        </w:tc>
      </w:tr>
      <w:tr w:rsidR="009D5237" w:rsidRPr="00DE55E3" w14:paraId="0FE85A01"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8E7A432"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2992D527" w14:textId="099B35BA"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SRS Tx</w:t>
            </w:r>
          </w:p>
        </w:tc>
        <w:tc>
          <w:tcPr>
            <w:tcW w:w="870" w:type="dxa"/>
            <w:tcBorders>
              <w:top w:val="single" w:sz="8" w:space="0" w:color="auto"/>
              <w:left w:val="single" w:sz="8" w:space="0" w:color="auto"/>
              <w:bottom w:val="single" w:sz="8" w:space="0" w:color="auto"/>
              <w:right w:val="single" w:sz="8" w:space="0" w:color="auto"/>
            </w:tcBorders>
            <w:vAlign w:val="center"/>
          </w:tcPr>
          <w:p w14:paraId="0107FB7C" w14:textId="2268D300"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545</w:t>
            </w:r>
          </w:p>
        </w:tc>
        <w:tc>
          <w:tcPr>
            <w:tcW w:w="992" w:type="dxa"/>
            <w:tcBorders>
              <w:top w:val="single" w:sz="8" w:space="0" w:color="auto"/>
              <w:left w:val="single" w:sz="8" w:space="0" w:color="auto"/>
              <w:bottom w:val="single" w:sz="8" w:space="0" w:color="auto"/>
              <w:right w:val="single" w:sz="8" w:space="0" w:color="auto"/>
            </w:tcBorders>
            <w:vAlign w:val="center"/>
          </w:tcPr>
          <w:p w14:paraId="2A476E02" w14:textId="2A7363D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w:t>
            </w:r>
          </w:p>
        </w:tc>
        <w:tc>
          <w:tcPr>
            <w:tcW w:w="1199" w:type="dxa"/>
            <w:tcBorders>
              <w:top w:val="single" w:sz="8" w:space="0" w:color="auto"/>
              <w:left w:val="single" w:sz="8" w:space="0" w:color="auto"/>
              <w:bottom w:val="single" w:sz="8" w:space="0" w:color="auto"/>
              <w:right w:val="single" w:sz="8" w:space="0" w:color="auto"/>
            </w:tcBorders>
            <w:vAlign w:val="center"/>
          </w:tcPr>
          <w:p w14:paraId="115411C8" w14:textId="27CA1BD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613AD678" w14:textId="0F9A5D00"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4.0 </w:t>
            </w:r>
          </w:p>
        </w:tc>
        <w:tc>
          <w:tcPr>
            <w:tcW w:w="1135" w:type="dxa"/>
            <w:tcBorders>
              <w:top w:val="single" w:sz="8" w:space="0" w:color="auto"/>
              <w:left w:val="single" w:sz="8" w:space="0" w:color="auto"/>
              <w:bottom w:val="single" w:sz="8" w:space="0" w:color="auto"/>
              <w:right w:val="single" w:sz="8" w:space="0" w:color="auto"/>
            </w:tcBorders>
            <w:vAlign w:val="center"/>
          </w:tcPr>
          <w:p w14:paraId="2942B39E" w14:textId="2FEE795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545.00 </w:t>
            </w:r>
          </w:p>
        </w:tc>
        <w:tc>
          <w:tcPr>
            <w:tcW w:w="1277" w:type="dxa"/>
            <w:tcBorders>
              <w:top w:val="single" w:sz="8" w:space="0" w:color="auto"/>
              <w:left w:val="single" w:sz="8" w:space="0" w:color="auto"/>
              <w:bottom w:val="single" w:sz="8" w:space="0" w:color="auto"/>
              <w:right w:val="single" w:sz="8" w:space="0" w:color="auto"/>
            </w:tcBorders>
            <w:vAlign w:val="center"/>
          </w:tcPr>
          <w:p w14:paraId="7EF1737C" w14:textId="6AB16B6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5.0737%</w:t>
            </w:r>
          </w:p>
        </w:tc>
      </w:tr>
      <w:tr w:rsidR="009D5237" w:rsidRPr="00DE55E3" w14:paraId="38009FBD"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FD198E0"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6E2B247" w14:textId="3372FB42"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41DE0CA8" w14:textId="5D1DD1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0.02</w:t>
            </w:r>
          </w:p>
        </w:tc>
        <w:tc>
          <w:tcPr>
            <w:tcW w:w="992" w:type="dxa"/>
            <w:tcBorders>
              <w:top w:val="single" w:sz="8" w:space="0" w:color="auto"/>
              <w:left w:val="single" w:sz="8" w:space="0" w:color="auto"/>
              <w:bottom w:val="single" w:sz="8" w:space="0" w:color="auto"/>
              <w:right w:val="single" w:sz="8" w:space="0" w:color="auto"/>
            </w:tcBorders>
            <w:vAlign w:val="center"/>
          </w:tcPr>
          <w:p w14:paraId="7E987214" w14:textId="5BF9AEC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395D5C6E" w14:textId="14B3CFE2"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9836</w:t>
            </w:r>
          </w:p>
        </w:tc>
        <w:tc>
          <w:tcPr>
            <w:tcW w:w="1361" w:type="dxa"/>
            <w:tcBorders>
              <w:top w:val="single" w:sz="8" w:space="0" w:color="auto"/>
              <w:left w:val="single" w:sz="8" w:space="0" w:color="auto"/>
              <w:bottom w:val="single" w:sz="8" w:space="0" w:color="auto"/>
              <w:right w:val="single" w:sz="8" w:space="0" w:color="auto"/>
            </w:tcBorders>
            <w:vAlign w:val="center"/>
          </w:tcPr>
          <w:p w14:paraId="4DAFC8D8" w14:textId="513AC9A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9836.0 </w:t>
            </w:r>
          </w:p>
        </w:tc>
        <w:tc>
          <w:tcPr>
            <w:tcW w:w="1135" w:type="dxa"/>
            <w:tcBorders>
              <w:top w:val="single" w:sz="8" w:space="0" w:color="auto"/>
              <w:left w:val="single" w:sz="8" w:space="0" w:color="auto"/>
              <w:bottom w:val="single" w:sz="8" w:space="0" w:color="auto"/>
              <w:right w:val="single" w:sz="8" w:space="0" w:color="auto"/>
            </w:tcBorders>
            <w:vAlign w:val="center"/>
          </w:tcPr>
          <w:p w14:paraId="6BB8DAFC" w14:textId="5757AAA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196.72 </w:t>
            </w:r>
          </w:p>
        </w:tc>
        <w:tc>
          <w:tcPr>
            <w:tcW w:w="1277" w:type="dxa"/>
            <w:tcBorders>
              <w:top w:val="single" w:sz="8" w:space="0" w:color="auto"/>
              <w:left w:val="single" w:sz="8" w:space="0" w:color="auto"/>
              <w:bottom w:val="single" w:sz="8" w:space="0" w:color="auto"/>
              <w:right w:val="single" w:sz="8" w:space="0" w:color="auto"/>
            </w:tcBorders>
            <w:vAlign w:val="center"/>
          </w:tcPr>
          <w:p w14:paraId="2DB5F18E" w14:textId="593A49A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1.8314%</w:t>
            </w:r>
          </w:p>
        </w:tc>
      </w:tr>
      <w:tr w:rsidR="009D5237" w:rsidRPr="00DE55E3" w14:paraId="12A002E4"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AFCF69F"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258DE6E3"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vAlign w:val="center"/>
          </w:tcPr>
          <w:p w14:paraId="4FDF63FC"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vAlign w:val="center"/>
          </w:tcPr>
          <w:p w14:paraId="480BAC5D"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vAlign w:val="center"/>
          </w:tcPr>
          <w:p w14:paraId="02E04242"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vAlign w:val="center"/>
          </w:tcPr>
          <w:p w14:paraId="705A829D"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vAlign w:val="center"/>
          </w:tcPr>
          <w:p w14:paraId="5B51BA6C"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vAlign w:val="center"/>
          </w:tcPr>
          <w:p w14:paraId="696995AD"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78FDE62F"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F9B8DAB"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D968C60"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0393FBA5"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5F29A85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C2B91FB"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0E8C2081"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30C7B1EE"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7801D2B8"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729B08A9"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F749754"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76DE4DE6"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95F6F55"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6D3EF69A"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2387734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1E5E0BB0"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18F32ED0"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4457AD2A"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449D8AD7"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0A82485"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0D8DD62A"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155DC68D"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996D907"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3B10B829"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0B75D5D7"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42993D85"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0BD9FBCC"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FD4B91" w14:paraId="3986D92D"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AE429C0"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4E22AE2C" w14:textId="159F8C9F"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2380BEE7" w14:textId="24E267A9"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10240.0 </w:t>
            </w:r>
          </w:p>
        </w:tc>
        <w:tc>
          <w:tcPr>
            <w:tcW w:w="1135" w:type="dxa"/>
            <w:tcBorders>
              <w:top w:val="single" w:sz="8" w:space="0" w:color="auto"/>
              <w:left w:val="single" w:sz="8" w:space="0" w:color="auto"/>
              <w:bottom w:val="single" w:sz="8" w:space="0" w:color="auto"/>
              <w:right w:val="single" w:sz="8" w:space="0" w:color="auto"/>
            </w:tcBorders>
            <w:vAlign w:val="center"/>
          </w:tcPr>
          <w:p w14:paraId="1D28737F" w14:textId="1CAF8534"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10741.72 </w:t>
            </w:r>
          </w:p>
        </w:tc>
        <w:tc>
          <w:tcPr>
            <w:tcW w:w="1277" w:type="dxa"/>
            <w:tcBorders>
              <w:top w:val="single" w:sz="8" w:space="0" w:color="auto"/>
              <w:left w:val="single" w:sz="8" w:space="0" w:color="auto"/>
              <w:bottom w:val="single" w:sz="8" w:space="0" w:color="auto"/>
              <w:right w:val="single" w:sz="8" w:space="0" w:color="auto"/>
            </w:tcBorders>
            <w:vAlign w:val="center"/>
          </w:tcPr>
          <w:p w14:paraId="33E37EDE" w14:textId="1495E852"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100.0000%</w:t>
            </w:r>
          </w:p>
        </w:tc>
      </w:tr>
      <w:tr w:rsidR="009D5237" w:rsidRPr="00FD4B91" w14:paraId="7AA41B1A"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546549D"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7628C686"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15550B6D" w14:textId="61FA0B44"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0.52</w:t>
            </w:r>
          </w:p>
        </w:tc>
      </w:tr>
      <w:tr w:rsidR="009D5237" w:rsidRPr="00FD4B91" w14:paraId="26F43AF0"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4B0B1BB"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99EFB06"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3310CF7A" w14:textId="1F78BF49"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1.41</w:t>
            </w:r>
          </w:p>
        </w:tc>
      </w:tr>
      <w:tr w:rsidR="009D5237" w:rsidRPr="00DE55E3" w14:paraId="3A9FEF94"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0285C4D6" w14:textId="1DE5244B" w:rsidR="009D5237" w:rsidRPr="00D52448"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10</w:t>
            </w:r>
            <w:r>
              <w:rPr>
                <w:rFonts w:ascii="Arial" w:hAnsi="Arial" w:cs="Arial"/>
                <w:b/>
                <w:sz w:val="16"/>
                <w:szCs w:val="16"/>
                <w:lang w:val="en-GB" w:eastAsia="zh-CN"/>
              </w:rPr>
              <w:t>2a</w:t>
            </w:r>
            <w:r w:rsidRPr="00D52448">
              <w:rPr>
                <w:rFonts w:ascii="Arial" w:hAnsi="Arial" w:cs="Arial"/>
                <w:b/>
                <w:sz w:val="16"/>
                <w:szCs w:val="16"/>
                <w:lang w:val="en-GB" w:eastAsia="zh-CN"/>
              </w:rPr>
              <w:t>: FR1, UL-TDOA, Type A, 10.24/</w:t>
            </w:r>
            <w:r>
              <w:rPr>
                <w:rFonts w:ascii="Arial" w:hAnsi="Arial" w:cs="Arial"/>
                <w:b/>
                <w:sz w:val="16"/>
                <w:szCs w:val="16"/>
                <w:lang w:val="en-GB" w:eastAsia="zh-CN"/>
              </w:rPr>
              <w:t>20.48</w:t>
            </w:r>
            <w:r w:rsidRPr="00D52448">
              <w:rPr>
                <w:rFonts w:ascii="Arial" w:hAnsi="Arial" w:cs="Arial"/>
                <w:b/>
                <w:sz w:val="16"/>
                <w:szCs w:val="16"/>
                <w:lang w:val="en-GB" w:eastAsia="zh-CN"/>
              </w:rPr>
              <w:t>, UDS1</w:t>
            </w:r>
            <w:r>
              <w:rPr>
                <w:rFonts w:ascii="Arial" w:hAnsi="Arial" w:cs="Arial"/>
                <w:b/>
                <w:sz w:val="16"/>
                <w:szCs w:val="16"/>
                <w:lang w:val="en-GB" w:eastAsia="zh-CN"/>
              </w:rPr>
              <w:t>+UDS2</w:t>
            </w:r>
          </w:p>
        </w:tc>
        <w:tc>
          <w:tcPr>
            <w:tcW w:w="1938" w:type="dxa"/>
            <w:tcBorders>
              <w:top w:val="single" w:sz="8" w:space="0" w:color="auto"/>
              <w:left w:val="single" w:sz="8" w:space="0" w:color="auto"/>
              <w:bottom w:val="single" w:sz="8" w:space="0" w:color="auto"/>
              <w:right w:val="single" w:sz="8" w:space="0" w:color="auto"/>
            </w:tcBorders>
            <w:vAlign w:val="center"/>
          </w:tcPr>
          <w:p w14:paraId="60DCE955" w14:textId="4E9BE1C3" w:rsidR="009D5237" w:rsidRPr="00DE55E3"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1</w:t>
            </w:r>
          </w:p>
        </w:tc>
        <w:tc>
          <w:tcPr>
            <w:tcW w:w="870" w:type="dxa"/>
            <w:tcBorders>
              <w:top w:val="single" w:sz="8" w:space="0" w:color="auto"/>
              <w:left w:val="single" w:sz="8" w:space="0" w:color="auto"/>
              <w:bottom w:val="single" w:sz="8" w:space="0" w:color="auto"/>
              <w:right w:val="single" w:sz="8" w:space="0" w:color="auto"/>
            </w:tcBorders>
            <w:vAlign w:val="center"/>
          </w:tcPr>
          <w:p w14:paraId="15F04670" w14:textId="6651043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3DCAF807" w14:textId="441AD8D2"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2E99E701" w14:textId="7F0BBAD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w:t>
            </w:r>
          </w:p>
        </w:tc>
        <w:tc>
          <w:tcPr>
            <w:tcW w:w="1361" w:type="dxa"/>
            <w:tcBorders>
              <w:top w:val="single" w:sz="8" w:space="0" w:color="auto"/>
              <w:left w:val="single" w:sz="8" w:space="0" w:color="auto"/>
              <w:bottom w:val="single" w:sz="8" w:space="0" w:color="auto"/>
              <w:right w:val="single" w:sz="8" w:space="0" w:color="auto"/>
            </w:tcBorders>
            <w:vAlign w:val="center"/>
          </w:tcPr>
          <w:p w14:paraId="613FEF9F" w14:textId="05569512"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200.0 </w:t>
            </w:r>
          </w:p>
        </w:tc>
        <w:tc>
          <w:tcPr>
            <w:tcW w:w="1135" w:type="dxa"/>
            <w:tcBorders>
              <w:top w:val="single" w:sz="8" w:space="0" w:color="auto"/>
              <w:left w:val="single" w:sz="8" w:space="0" w:color="auto"/>
              <w:bottom w:val="single" w:sz="8" w:space="0" w:color="auto"/>
              <w:right w:val="single" w:sz="8" w:space="0" w:color="auto"/>
            </w:tcBorders>
            <w:vAlign w:val="center"/>
          </w:tcPr>
          <w:p w14:paraId="6CD893EE" w14:textId="0004EC7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5000.00 </w:t>
            </w:r>
          </w:p>
        </w:tc>
        <w:tc>
          <w:tcPr>
            <w:tcW w:w="1277" w:type="dxa"/>
            <w:tcBorders>
              <w:top w:val="single" w:sz="8" w:space="0" w:color="auto"/>
              <w:left w:val="single" w:sz="8" w:space="0" w:color="auto"/>
              <w:bottom w:val="single" w:sz="8" w:space="0" w:color="auto"/>
              <w:right w:val="single" w:sz="8" w:space="0" w:color="auto"/>
            </w:tcBorders>
            <w:vAlign w:val="center"/>
          </w:tcPr>
          <w:p w14:paraId="4BB00440" w14:textId="20C32BB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80.6372%</w:t>
            </w:r>
          </w:p>
        </w:tc>
      </w:tr>
      <w:tr w:rsidR="009D5237" w:rsidRPr="00DE55E3" w14:paraId="22A7AB77"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4B6E2EC"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172C4FA1" w14:textId="42436800"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SRS Tx + Paging</w:t>
            </w:r>
          </w:p>
        </w:tc>
        <w:tc>
          <w:tcPr>
            <w:tcW w:w="870" w:type="dxa"/>
            <w:tcBorders>
              <w:top w:val="single" w:sz="8" w:space="0" w:color="auto"/>
              <w:left w:val="single" w:sz="8" w:space="0" w:color="auto"/>
              <w:bottom w:val="single" w:sz="8" w:space="0" w:color="auto"/>
              <w:right w:val="single" w:sz="8" w:space="0" w:color="auto"/>
            </w:tcBorders>
            <w:vAlign w:val="center"/>
          </w:tcPr>
          <w:p w14:paraId="19F78970" w14:textId="39554BB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877</w:t>
            </w:r>
          </w:p>
        </w:tc>
        <w:tc>
          <w:tcPr>
            <w:tcW w:w="992" w:type="dxa"/>
            <w:tcBorders>
              <w:top w:val="single" w:sz="8" w:space="0" w:color="auto"/>
              <w:left w:val="single" w:sz="8" w:space="0" w:color="auto"/>
              <w:bottom w:val="single" w:sz="8" w:space="0" w:color="auto"/>
              <w:right w:val="single" w:sz="8" w:space="0" w:color="auto"/>
            </w:tcBorders>
            <w:vAlign w:val="center"/>
          </w:tcPr>
          <w:p w14:paraId="48605F22" w14:textId="425E751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7.5</w:t>
            </w:r>
          </w:p>
        </w:tc>
        <w:tc>
          <w:tcPr>
            <w:tcW w:w="1199" w:type="dxa"/>
            <w:tcBorders>
              <w:top w:val="single" w:sz="8" w:space="0" w:color="auto"/>
              <w:left w:val="single" w:sz="8" w:space="0" w:color="auto"/>
              <w:bottom w:val="single" w:sz="8" w:space="0" w:color="auto"/>
              <w:right w:val="single" w:sz="8" w:space="0" w:color="auto"/>
            </w:tcBorders>
            <w:vAlign w:val="center"/>
          </w:tcPr>
          <w:p w14:paraId="342E8633" w14:textId="0544BE9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w:t>
            </w:r>
          </w:p>
        </w:tc>
        <w:tc>
          <w:tcPr>
            <w:tcW w:w="1361" w:type="dxa"/>
            <w:tcBorders>
              <w:top w:val="single" w:sz="8" w:space="0" w:color="auto"/>
              <w:left w:val="single" w:sz="8" w:space="0" w:color="auto"/>
              <w:bottom w:val="single" w:sz="8" w:space="0" w:color="auto"/>
              <w:right w:val="single" w:sz="8" w:space="0" w:color="auto"/>
            </w:tcBorders>
            <w:vAlign w:val="center"/>
          </w:tcPr>
          <w:p w14:paraId="77DF2D1D" w14:textId="738821F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3.8 </w:t>
            </w:r>
          </w:p>
        </w:tc>
        <w:tc>
          <w:tcPr>
            <w:tcW w:w="1135" w:type="dxa"/>
            <w:tcBorders>
              <w:top w:val="single" w:sz="8" w:space="0" w:color="auto"/>
              <w:left w:val="single" w:sz="8" w:space="0" w:color="auto"/>
              <w:bottom w:val="single" w:sz="8" w:space="0" w:color="auto"/>
              <w:right w:val="single" w:sz="8" w:space="0" w:color="auto"/>
            </w:tcBorders>
            <w:vAlign w:val="center"/>
          </w:tcPr>
          <w:p w14:paraId="47D2A287" w14:textId="37F6A8A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438.50 </w:t>
            </w:r>
          </w:p>
        </w:tc>
        <w:tc>
          <w:tcPr>
            <w:tcW w:w="1277" w:type="dxa"/>
            <w:tcBorders>
              <w:top w:val="single" w:sz="8" w:space="0" w:color="auto"/>
              <w:left w:val="single" w:sz="8" w:space="0" w:color="auto"/>
              <w:bottom w:val="single" w:sz="8" w:space="0" w:color="auto"/>
              <w:right w:val="single" w:sz="8" w:space="0" w:color="auto"/>
            </w:tcBorders>
            <w:vAlign w:val="center"/>
          </w:tcPr>
          <w:p w14:paraId="76B1EB95" w14:textId="0D55944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7.0719%</w:t>
            </w:r>
          </w:p>
        </w:tc>
      </w:tr>
      <w:tr w:rsidR="009D5237" w:rsidRPr="00DE55E3" w14:paraId="26021EA4"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569C348"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15756CD6" w14:textId="67398658"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54DD12C0" w14:textId="501AA5D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0.03</w:t>
            </w:r>
          </w:p>
        </w:tc>
        <w:tc>
          <w:tcPr>
            <w:tcW w:w="992" w:type="dxa"/>
            <w:tcBorders>
              <w:top w:val="single" w:sz="8" w:space="0" w:color="auto"/>
              <w:left w:val="single" w:sz="8" w:space="0" w:color="auto"/>
              <w:bottom w:val="single" w:sz="8" w:space="0" w:color="auto"/>
              <w:right w:val="single" w:sz="8" w:space="0" w:color="auto"/>
            </w:tcBorders>
            <w:vAlign w:val="center"/>
          </w:tcPr>
          <w:p w14:paraId="402534C1" w14:textId="5C8FAD80"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6E65A441" w14:textId="0A0171F2"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4918</w:t>
            </w:r>
          </w:p>
        </w:tc>
        <w:tc>
          <w:tcPr>
            <w:tcW w:w="1361" w:type="dxa"/>
            <w:tcBorders>
              <w:top w:val="single" w:sz="8" w:space="0" w:color="auto"/>
              <w:left w:val="single" w:sz="8" w:space="0" w:color="auto"/>
              <w:bottom w:val="single" w:sz="8" w:space="0" w:color="auto"/>
              <w:right w:val="single" w:sz="8" w:space="0" w:color="auto"/>
            </w:tcBorders>
            <w:vAlign w:val="center"/>
          </w:tcPr>
          <w:p w14:paraId="4C5B5124" w14:textId="7988F43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4918.0 </w:t>
            </w:r>
          </w:p>
        </w:tc>
        <w:tc>
          <w:tcPr>
            <w:tcW w:w="1135" w:type="dxa"/>
            <w:tcBorders>
              <w:top w:val="single" w:sz="8" w:space="0" w:color="auto"/>
              <w:left w:val="single" w:sz="8" w:space="0" w:color="auto"/>
              <w:bottom w:val="single" w:sz="8" w:space="0" w:color="auto"/>
              <w:right w:val="single" w:sz="8" w:space="0" w:color="auto"/>
            </w:tcBorders>
            <w:vAlign w:val="center"/>
          </w:tcPr>
          <w:p w14:paraId="6644B1E9" w14:textId="457324E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147.54 </w:t>
            </w:r>
          </w:p>
        </w:tc>
        <w:tc>
          <w:tcPr>
            <w:tcW w:w="1277" w:type="dxa"/>
            <w:tcBorders>
              <w:top w:val="single" w:sz="8" w:space="0" w:color="auto"/>
              <w:left w:val="single" w:sz="8" w:space="0" w:color="auto"/>
              <w:bottom w:val="single" w:sz="8" w:space="0" w:color="auto"/>
              <w:right w:val="single" w:sz="8" w:space="0" w:color="auto"/>
            </w:tcBorders>
            <w:vAlign w:val="center"/>
          </w:tcPr>
          <w:p w14:paraId="746A1DB2" w14:textId="758A55D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2.3794%</w:t>
            </w:r>
          </w:p>
        </w:tc>
      </w:tr>
      <w:tr w:rsidR="009D5237" w:rsidRPr="00DE55E3" w14:paraId="15F7C856"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A5E3F7D"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CB663F1" w14:textId="570D07E1"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Ramp up + down Option 2</w:t>
            </w:r>
          </w:p>
        </w:tc>
        <w:tc>
          <w:tcPr>
            <w:tcW w:w="870" w:type="dxa"/>
            <w:tcBorders>
              <w:top w:val="single" w:sz="8" w:space="0" w:color="auto"/>
              <w:left w:val="single" w:sz="8" w:space="0" w:color="auto"/>
              <w:bottom w:val="single" w:sz="8" w:space="0" w:color="auto"/>
              <w:right w:val="single" w:sz="8" w:space="0" w:color="auto"/>
            </w:tcBorders>
            <w:vAlign w:val="center"/>
          </w:tcPr>
          <w:p w14:paraId="0C2503F9" w14:textId="29F421A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480</w:t>
            </w:r>
          </w:p>
        </w:tc>
        <w:tc>
          <w:tcPr>
            <w:tcW w:w="992" w:type="dxa"/>
            <w:tcBorders>
              <w:top w:val="single" w:sz="8" w:space="0" w:color="auto"/>
              <w:left w:val="single" w:sz="8" w:space="0" w:color="auto"/>
              <w:bottom w:val="single" w:sz="8" w:space="0" w:color="auto"/>
              <w:right w:val="single" w:sz="8" w:space="0" w:color="auto"/>
            </w:tcBorders>
            <w:vAlign w:val="center"/>
          </w:tcPr>
          <w:p w14:paraId="03161EC2" w14:textId="15BCA2A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25</w:t>
            </w:r>
          </w:p>
        </w:tc>
        <w:tc>
          <w:tcPr>
            <w:tcW w:w="1199" w:type="dxa"/>
            <w:tcBorders>
              <w:top w:val="single" w:sz="8" w:space="0" w:color="auto"/>
              <w:left w:val="single" w:sz="8" w:space="0" w:color="auto"/>
              <w:bottom w:val="single" w:sz="8" w:space="0" w:color="auto"/>
              <w:right w:val="single" w:sz="8" w:space="0" w:color="auto"/>
            </w:tcBorders>
            <w:vAlign w:val="center"/>
          </w:tcPr>
          <w:p w14:paraId="02A6ADE8" w14:textId="00B861A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w:t>
            </w:r>
          </w:p>
        </w:tc>
        <w:tc>
          <w:tcPr>
            <w:tcW w:w="1361" w:type="dxa"/>
            <w:tcBorders>
              <w:top w:val="single" w:sz="8" w:space="0" w:color="auto"/>
              <w:left w:val="single" w:sz="8" w:space="0" w:color="auto"/>
              <w:bottom w:val="single" w:sz="8" w:space="0" w:color="auto"/>
              <w:right w:val="single" w:sz="8" w:space="0" w:color="auto"/>
            </w:tcBorders>
            <w:vAlign w:val="center"/>
          </w:tcPr>
          <w:p w14:paraId="4F6A3DF4" w14:textId="3C86B84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12.5 </w:t>
            </w:r>
          </w:p>
        </w:tc>
        <w:tc>
          <w:tcPr>
            <w:tcW w:w="1135" w:type="dxa"/>
            <w:tcBorders>
              <w:top w:val="single" w:sz="8" w:space="0" w:color="auto"/>
              <w:left w:val="single" w:sz="8" w:space="0" w:color="auto"/>
              <w:bottom w:val="single" w:sz="8" w:space="0" w:color="auto"/>
              <w:right w:val="single" w:sz="8" w:space="0" w:color="auto"/>
            </w:tcBorders>
            <w:vAlign w:val="center"/>
          </w:tcPr>
          <w:p w14:paraId="39D78B9C" w14:textId="1758649F"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240.00 </w:t>
            </w:r>
          </w:p>
        </w:tc>
        <w:tc>
          <w:tcPr>
            <w:tcW w:w="1277" w:type="dxa"/>
            <w:tcBorders>
              <w:top w:val="single" w:sz="8" w:space="0" w:color="auto"/>
              <w:left w:val="single" w:sz="8" w:space="0" w:color="auto"/>
              <w:bottom w:val="single" w:sz="8" w:space="0" w:color="auto"/>
              <w:right w:val="single" w:sz="8" w:space="0" w:color="auto"/>
            </w:tcBorders>
            <w:vAlign w:val="center"/>
          </w:tcPr>
          <w:p w14:paraId="1D13A6EE" w14:textId="3518EB20"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3.8706%</w:t>
            </w:r>
          </w:p>
        </w:tc>
      </w:tr>
      <w:tr w:rsidR="009D5237" w:rsidRPr="00DE55E3" w14:paraId="5727D13F"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DCD56D8"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298980E0" w14:textId="1800E96B"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SRS Tx</w:t>
            </w:r>
          </w:p>
        </w:tc>
        <w:tc>
          <w:tcPr>
            <w:tcW w:w="870" w:type="dxa"/>
            <w:tcBorders>
              <w:top w:val="single" w:sz="8" w:space="0" w:color="auto"/>
              <w:left w:val="single" w:sz="8" w:space="0" w:color="auto"/>
              <w:bottom w:val="single" w:sz="8" w:space="0" w:color="auto"/>
              <w:right w:val="single" w:sz="8" w:space="0" w:color="auto"/>
            </w:tcBorders>
            <w:vAlign w:val="center"/>
          </w:tcPr>
          <w:p w14:paraId="1B21D424" w14:textId="7607699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545</w:t>
            </w:r>
          </w:p>
        </w:tc>
        <w:tc>
          <w:tcPr>
            <w:tcW w:w="992" w:type="dxa"/>
            <w:tcBorders>
              <w:top w:val="single" w:sz="8" w:space="0" w:color="auto"/>
              <w:left w:val="single" w:sz="8" w:space="0" w:color="auto"/>
              <w:bottom w:val="single" w:sz="8" w:space="0" w:color="auto"/>
              <w:right w:val="single" w:sz="8" w:space="0" w:color="auto"/>
            </w:tcBorders>
            <w:vAlign w:val="center"/>
          </w:tcPr>
          <w:p w14:paraId="7BD4167B" w14:textId="156A96C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w:t>
            </w:r>
          </w:p>
        </w:tc>
        <w:tc>
          <w:tcPr>
            <w:tcW w:w="1199" w:type="dxa"/>
            <w:tcBorders>
              <w:top w:val="single" w:sz="8" w:space="0" w:color="auto"/>
              <w:left w:val="single" w:sz="8" w:space="0" w:color="auto"/>
              <w:bottom w:val="single" w:sz="8" w:space="0" w:color="auto"/>
              <w:right w:val="single" w:sz="8" w:space="0" w:color="auto"/>
            </w:tcBorders>
            <w:vAlign w:val="center"/>
          </w:tcPr>
          <w:p w14:paraId="126F6FBC" w14:textId="352730B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w:t>
            </w:r>
          </w:p>
        </w:tc>
        <w:tc>
          <w:tcPr>
            <w:tcW w:w="1361" w:type="dxa"/>
            <w:tcBorders>
              <w:top w:val="single" w:sz="8" w:space="0" w:color="auto"/>
              <w:left w:val="single" w:sz="8" w:space="0" w:color="auto"/>
              <w:bottom w:val="single" w:sz="8" w:space="0" w:color="auto"/>
              <w:right w:val="single" w:sz="8" w:space="0" w:color="auto"/>
            </w:tcBorders>
            <w:vAlign w:val="center"/>
          </w:tcPr>
          <w:p w14:paraId="581E4D4C" w14:textId="3B8520A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2.0 </w:t>
            </w:r>
          </w:p>
        </w:tc>
        <w:tc>
          <w:tcPr>
            <w:tcW w:w="1135" w:type="dxa"/>
            <w:tcBorders>
              <w:top w:val="single" w:sz="8" w:space="0" w:color="auto"/>
              <w:left w:val="single" w:sz="8" w:space="0" w:color="auto"/>
              <w:bottom w:val="single" w:sz="8" w:space="0" w:color="auto"/>
              <w:right w:val="single" w:sz="8" w:space="0" w:color="auto"/>
            </w:tcBorders>
            <w:vAlign w:val="center"/>
          </w:tcPr>
          <w:p w14:paraId="1D8839D3" w14:textId="7D4221F2"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272.50 </w:t>
            </w:r>
          </w:p>
        </w:tc>
        <w:tc>
          <w:tcPr>
            <w:tcW w:w="1277" w:type="dxa"/>
            <w:tcBorders>
              <w:top w:val="single" w:sz="8" w:space="0" w:color="auto"/>
              <w:left w:val="single" w:sz="8" w:space="0" w:color="auto"/>
              <w:bottom w:val="single" w:sz="8" w:space="0" w:color="auto"/>
              <w:right w:val="single" w:sz="8" w:space="0" w:color="auto"/>
            </w:tcBorders>
            <w:vAlign w:val="center"/>
          </w:tcPr>
          <w:p w14:paraId="0E1F05A2" w14:textId="6D1D301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4.3947%</w:t>
            </w:r>
          </w:p>
        </w:tc>
      </w:tr>
      <w:tr w:rsidR="009D5237" w:rsidRPr="00DE55E3" w14:paraId="5DB6963F"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D933CF9"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496E331" w14:textId="13CB6AEE"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2</w:t>
            </w:r>
          </w:p>
        </w:tc>
        <w:tc>
          <w:tcPr>
            <w:tcW w:w="870" w:type="dxa"/>
            <w:tcBorders>
              <w:top w:val="single" w:sz="8" w:space="0" w:color="auto"/>
              <w:left w:val="single" w:sz="8" w:space="0" w:color="auto"/>
              <w:bottom w:val="single" w:sz="8" w:space="0" w:color="auto"/>
              <w:right w:val="single" w:sz="8" w:space="0" w:color="auto"/>
            </w:tcBorders>
            <w:vAlign w:val="center"/>
          </w:tcPr>
          <w:p w14:paraId="2B969443" w14:textId="7DD1EE52"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0.02</w:t>
            </w:r>
          </w:p>
        </w:tc>
        <w:tc>
          <w:tcPr>
            <w:tcW w:w="992" w:type="dxa"/>
            <w:tcBorders>
              <w:top w:val="single" w:sz="8" w:space="0" w:color="auto"/>
              <w:left w:val="single" w:sz="8" w:space="0" w:color="auto"/>
              <w:bottom w:val="single" w:sz="8" w:space="0" w:color="auto"/>
              <w:right w:val="single" w:sz="8" w:space="0" w:color="auto"/>
            </w:tcBorders>
            <w:vAlign w:val="center"/>
          </w:tcPr>
          <w:p w14:paraId="4AC2906D" w14:textId="79B0B30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252B8762" w14:textId="0AD0FB7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5103.75</w:t>
            </w:r>
          </w:p>
        </w:tc>
        <w:tc>
          <w:tcPr>
            <w:tcW w:w="1361" w:type="dxa"/>
            <w:tcBorders>
              <w:top w:val="single" w:sz="8" w:space="0" w:color="auto"/>
              <w:left w:val="single" w:sz="8" w:space="0" w:color="auto"/>
              <w:bottom w:val="single" w:sz="8" w:space="0" w:color="auto"/>
              <w:right w:val="single" w:sz="8" w:space="0" w:color="auto"/>
            </w:tcBorders>
            <w:vAlign w:val="center"/>
          </w:tcPr>
          <w:p w14:paraId="11F56FA7" w14:textId="0E4C020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5103.8 </w:t>
            </w:r>
          </w:p>
        </w:tc>
        <w:tc>
          <w:tcPr>
            <w:tcW w:w="1135" w:type="dxa"/>
            <w:tcBorders>
              <w:top w:val="single" w:sz="8" w:space="0" w:color="auto"/>
              <w:left w:val="single" w:sz="8" w:space="0" w:color="auto"/>
              <w:bottom w:val="single" w:sz="8" w:space="0" w:color="auto"/>
              <w:right w:val="single" w:sz="8" w:space="0" w:color="auto"/>
            </w:tcBorders>
            <w:vAlign w:val="center"/>
          </w:tcPr>
          <w:p w14:paraId="0FC9243A" w14:textId="14F6EC2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102.08 </w:t>
            </w:r>
          </w:p>
        </w:tc>
        <w:tc>
          <w:tcPr>
            <w:tcW w:w="1277" w:type="dxa"/>
            <w:tcBorders>
              <w:top w:val="single" w:sz="8" w:space="0" w:color="auto"/>
              <w:left w:val="single" w:sz="8" w:space="0" w:color="auto"/>
              <w:bottom w:val="single" w:sz="8" w:space="0" w:color="auto"/>
              <w:right w:val="single" w:sz="8" w:space="0" w:color="auto"/>
            </w:tcBorders>
            <w:vAlign w:val="center"/>
          </w:tcPr>
          <w:p w14:paraId="327F6E48" w14:textId="5FCDBE8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1.6462%</w:t>
            </w:r>
          </w:p>
        </w:tc>
      </w:tr>
      <w:tr w:rsidR="009D5237" w:rsidRPr="00DE55E3" w14:paraId="2D44684F"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0AEE3C6"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10650A8F"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0F52CB72"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7653906E"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7ED8B8C1"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5B34BA6C"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10E0BA3F"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1855C3C7"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FD4B91" w14:paraId="5BB4BF45"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4626F53"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3F5587B6"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4F4432AC" w14:textId="4DC88F42"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10240.0 </w:t>
            </w:r>
          </w:p>
        </w:tc>
        <w:tc>
          <w:tcPr>
            <w:tcW w:w="1135" w:type="dxa"/>
            <w:tcBorders>
              <w:top w:val="single" w:sz="8" w:space="0" w:color="auto"/>
              <w:left w:val="single" w:sz="8" w:space="0" w:color="auto"/>
              <w:bottom w:val="single" w:sz="8" w:space="0" w:color="auto"/>
              <w:right w:val="single" w:sz="8" w:space="0" w:color="auto"/>
            </w:tcBorders>
            <w:vAlign w:val="center"/>
          </w:tcPr>
          <w:p w14:paraId="0658DD5C" w14:textId="2AD52D94"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6200.62 </w:t>
            </w:r>
          </w:p>
        </w:tc>
        <w:tc>
          <w:tcPr>
            <w:tcW w:w="1277" w:type="dxa"/>
            <w:tcBorders>
              <w:top w:val="single" w:sz="8" w:space="0" w:color="auto"/>
              <w:left w:val="single" w:sz="8" w:space="0" w:color="auto"/>
              <w:bottom w:val="single" w:sz="8" w:space="0" w:color="auto"/>
              <w:right w:val="single" w:sz="8" w:space="0" w:color="auto"/>
            </w:tcBorders>
            <w:vAlign w:val="center"/>
          </w:tcPr>
          <w:p w14:paraId="1A30C2FA" w14:textId="3D17134C"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100.0000%</w:t>
            </w:r>
          </w:p>
        </w:tc>
      </w:tr>
      <w:tr w:rsidR="009D5237" w:rsidRPr="00FD4B91" w14:paraId="4E97E195"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01A9AB9"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7AE912F"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5F049A14" w14:textId="7C5DC7DA"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0.30</w:t>
            </w:r>
          </w:p>
        </w:tc>
      </w:tr>
      <w:tr w:rsidR="009D5237" w:rsidRPr="00FD4B91" w14:paraId="1A555F71"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3B5F5AF"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669F0B45"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7E8047F4" w14:textId="2056B674"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2.45</w:t>
            </w:r>
          </w:p>
        </w:tc>
      </w:tr>
      <w:tr w:rsidR="009D5237" w:rsidRPr="00DE55E3" w14:paraId="3E95ECBE"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583B3902" w14:textId="7DE6E2F1" w:rsidR="009D5237" w:rsidRPr="00D52448"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10</w:t>
            </w:r>
            <w:r>
              <w:rPr>
                <w:rFonts w:ascii="Arial" w:hAnsi="Arial" w:cs="Arial"/>
                <w:b/>
                <w:sz w:val="16"/>
                <w:szCs w:val="16"/>
                <w:lang w:val="en-GB" w:eastAsia="zh-CN"/>
              </w:rPr>
              <w:t>3a</w:t>
            </w:r>
            <w:r w:rsidRPr="00D52448">
              <w:rPr>
                <w:rFonts w:ascii="Arial" w:hAnsi="Arial" w:cs="Arial"/>
                <w:b/>
                <w:sz w:val="16"/>
                <w:szCs w:val="16"/>
                <w:lang w:val="en-GB" w:eastAsia="zh-CN"/>
              </w:rPr>
              <w:t>: FR1, UL-TDOA, Type A, 10.24/</w:t>
            </w:r>
            <w:r>
              <w:rPr>
                <w:rFonts w:ascii="Arial" w:hAnsi="Arial" w:cs="Arial"/>
                <w:b/>
                <w:sz w:val="16"/>
                <w:szCs w:val="16"/>
                <w:lang w:val="en-GB" w:eastAsia="zh-CN"/>
              </w:rPr>
              <w:t>40.96</w:t>
            </w:r>
            <w:r w:rsidRPr="00D52448">
              <w:rPr>
                <w:rFonts w:ascii="Arial" w:hAnsi="Arial" w:cs="Arial"/>
                <w:b/>
                <w:sz w:val="16"/>
                <w:szCs w:val="16"/>
                <w:lang w:val="en-GB" w:eastAsia="zh-CN"/>
              </w:rPr>
              <w:t>, UDS1</w:t>
            </w:r>
            <w:r>
              <w:rPr>
                <w:rFonts w:ascii="Arial" w:hAnsi="Arial" w:cs="Arial"/>
                <w:b/>
                <w:sz w:val="16"/>
                <w:szCs w:val="16"/>
                <w:lang w:val="en-GB" w:eastAsia="zh-CN"/>
              </w:rPr>
              <w:t>+UDS2</w:t>
            </w:r>
          </w:p>
        </w:tc>
        <w:tc>
          <w:tcPr>
            <w:tcW w:w="1938" w:type="dxa"/>
            <w:tcBorders>
              <w:top w:val="single" w:sz="8" w:space="0" w:color="auto"/>
              <w:left w:val="single" w:sz="8" w:space="0" w:color="auto"/>
              <w:bottom w:val="single" w:sz="8" w:space="0" w:color="auto"/>
              <w:right w:val="single" w:sz="8" w:space="0" w:color="auto"/>
            </w:tcBorders>
            <w:vAlign w:val="center"/>
          </w:tcPr>
          <w:p w14:paraId="7306DC16" w14:textId="7204D4EE" w:rsidR="009D5237" w:rsidRPr="00DE55E3"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1</w:t>
            </w:r>
          </w:p>
        </w:tc>
        <w:tc>
          <w:tcPr>
            <w:tcW w:w="870" w:type="dxa"/>
            <w:tcBorders>
              <w:top w:val="single" w:sz="8" w:space="0" w:color="auto"/>
              <w:left w:val="single" w:sz="8" w:space="0" w:color="auto"/>
              <w:bottom w:val="single" w:sz="8" w:space="0" w:color="auto"/>
              <w:right w:val="single" w:sz="8" w:space="0" w:color="auto"/>
            </w:tcBorders>
            <w:vAlign w:val="center"/>
          </w:tcPr>
          <w:p w14:paraId="69363A71" w14:textId="3E69B58F"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606CE408" w14:textId="7866F59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4C74DEB9" w14:textId="20E9202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0.25</w:t>
            </w:r>
          </w:p>
        </w:tc>
        <w:tc>
          <w:tcPr>
            <w:tcW w:w="1361" w:type="dxa"/>
            <w:tcBorders>
              <w:top w:val="single" w:sz="8" w:space="0" w:color="auto"/>
              <w:left w:val="single" w:sz="8" w:space="0" w:color="auto"/>
              <w:bottom w:val="single" w:sz="8" w:space="0" w:color="auto"/>
              <w:right w:val="single" w:sz="8" w:space="0" w:color="auto"/>
            </w:tcBorders>
            <w:vAlign w:val="center"/>
          </w:tcPr>
          <w:p w14:paraId="3A91348D" w14:textId="2A83B19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100.0 </w:t>
            </w:r>
          </w:p>
        </w:tc>
        <w:tc>
          <w:tcPr>
            <w:tcW w:w="1135" w:type="dxa"/>
            <w:tcBorders>
              <w:top w:val="single" w:sz="8" w:space="0" w:color="auto"/>
              <w:left w:val="single" w:sz="8" w:space="0" w:color="auto"/>
              <w:bottom w:val="single" w:sz="8" w:space="0" w:color="auto"/>
              <w:right w:val="single" w:sz="8" w:space="0" w:color="auto"/>
            </w:tcBorders>
            <w:vAlign w:val="center"/>
          </w:tcPr>
          <w:p w14:paraId="6F99DACA" w14:textId="1941C362"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2500.00 </w:t>
            </w:r>
          </w:p>
        </w:tc>
        <w:tc>
          <w:tcPr>
            <w:tcW w:w="1277" w:type="dxa"/>
            <w:tcBorders>
              <w:top w:val="single" w:sz="8" w:space="0" w:color="auto"/>
              <w:left w:val="single" w:sz="8" w:space="0" w:color="auto"/>
              <w:bottom w:val="single" w:sz="8" w:space="0" w:color="auto"/>
              <w:right w:val="single" w:sz="8" w:space="0" w:color="auto"/>
            </w:tcBorders>
            <w:vAlign w:val="center"/>
          </w:tcPr>
          <w:p w14:paraId="7C6B61DA" w14:textId="0AF136EF"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67.2962%</w:t>
            </w:r>
          </w:p>
        </w:tc>
      </w:tr>
      <w:tr w:rsidR="009D5237" w:rsidRPr="00DE55E3" w14:paraId="765897D9"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8A81B4E"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42C307E" w14:textId="62D5285E"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SRS Tx + Paging</w:t>
            </w:r>
          </w:p>
        </w:tc>
        <w:tc>
          <w:tcPr>
            <w:tcW w:w="870" w:type="dxa"/>
            <w:tcBorders>
              <w:top w:val="single" w:sz="8" w:space="0" w:color="auto"/>
              <w:left w:val="single" w:sz="8" w:space="0" w:color="auto"/>
              <w:bottom w:val="single" w:sz="8" w:space="0" w:color="auto"/>
              <w:right w:val="single" w:sz="8" w:space="0" w:color="auto"/>
            </w:tcBorders>
            <w:vAlign w:val="center"/>
          </w:tcPr>
          <w:p w14:paraId="2E4D0B3F" w14:textId="267A8B2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877</w:t>
            </w:r>
          </w:p>
        </w:tc>
        <w:tc>
          <w:tcPr>
            <w:tcW w:w="992" w:type="dxa"/>
            <w:tcBorders>
              <w:top w:val="single" w:sz="8" w:space="0" w:color="auto"/>
              <w:left w:val="single" w:sz="8" w:space="0" w:color="auto"/>
              <w:bottom w:val="single" w:sz="8" w:space="0" w:color="auto"/>
              <w:right w:val="single" w:sz="8" w:space="0" w:color="auto"/>
            </w:tcBorders>
            <w:vAlign w:val="center"/>
          </w:tcPr>
          <w:p w14:paraId="5CB52F93" w14:textId="4639D57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7.5</w:t>
            </w:r>
          </w:p>
        </w:tc>
        <w:tc>
          <w:tcPr>
            <w:tcW w:w="1199" w:type="dxa"/>
            <w:tcBorders>
              <w:top w:val="single" w:sz="8" w:space="0" w:color="auto"/>
              <w:left w:val="single" w:sz="8" w:space="0" w:color="auto"/>
              <w:bottom w:val="single" w:sz="8" w:space="0" w:color="auto"/>
              <w:right w:val="single" w:sz="8" w:space="0" w:color="auto"/>
            </w:tcBorders>
            <w:vAlign w:val="center"/>
          </w:tcPr>
          <w:p w14:paraId="2DEF0361" w14:textId="33BF6F8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0.25</w:t>
            </w:r>
          </w:p>
        </w:tc>
        <w:tc>
          <w:tcPr>
            <w:tcW w:w="1361" w:type="dxa"/>
            <w:tcBorders>
              <w:top w:val="single" w:sz="8" w:space="0" w:color="auto"/>
              <w:left w:val="single" w:sz="8" w:space="0" w:color="auto"/>
              <w:bottom w:val="single" w:sz="8" w:space="0" w:color="auto"/>
              <w:right w:val="single" w:sz="8" w:space="0" w:color="auto"/>
            </w:tcBorders>
            <w:vAlign w:val="center"/>
          </w:tcPr>
          <w:p w14:paraId="45616612" w14:textId="52266F7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1.9 </w:t>
            </w:r>
          </w:p>
        </w:tc>
        <w:tc>
          <w:tcPr>
            <w:tcW w:w="1135" w:type="dxa"/>
            <w:tcBorders>
              <w:top w:val="single" w:sz="8" w:space="0" w:color="auto"/>
              <w:left w:val="single" w:sz="8" w:space="0" w:color="auto"/>
              <w:bottom w:val="single" w:sz="8" w:space="0" w:color="auto"/>
              <w:right w:val="single" w:sz="8" w:space="0" w:color="auto"/>
            </w:tcBorders>
            <w:vAlign w:val="center"/>
          </w:tcPr>
          <w:p w14:paraId="4495A578" w14:textId="278E6DB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219.25 </w:t>
            </w:r>
          </w:p>
        </w:tc>
        <w:tc>
          <w:tcPr>
            <w:tcW w:w="1277" w:type="dxa"/>
            <w:tcBorders>
              <w:top w:val="single" w:sz="8" w:space="0" w:color="auto"/>
              <w:left w:val="single" w:sz="8" w:space="0" w:color="auto"/>
              <w:bottom w:val="single" w:sz="8" w:space="0" w:color="auto"/>
              <w:right w:val="single" w:sz="8" w:space="0" w:color="auto"/>
            </w:tcBorders>
            <w:vAlign w:val="center"/>
          </w:tcPr>
          <w:p w14:paraId="3BF9B9C5" w14:textId="1E13BE4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5.9019%</w:t>
            </w:r>
          </w:p>
        </w:tc>
      </w:tr>
      <w:tr w:rsidR="009D5237" w:rsidRPr="00DE55E3" w14:paraId="57734953"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FC66581"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3930E180" w14:textId="7677777E"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2347CAF6" w14:textId="6030047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0.03</w:t>
            </w:r>
          </w:p>
        </w:tc>
        <w:tc>
          <w:tcPr>
            <w:tcW w:w="992" w:type="dxa"/>
            <w:tcBorders>
              <w:top w:val="single" w:sz="8" w:space="0" w:color="auto"/>
              <w:left w:val="single" w:sz="8" w:space="0" w:color="auto"/>
              <w:bottom w:val="single" w:sz="8" w:space="0" w:color="auto"/>
              <w:right w:val="single" w:sz="8" w:space="0" w:color="auto"/>
            </w:tcBorders>
            <w:vAlign w:val="center"/>
          </w:tcPr>
          <w:p w14:paraId="14420295" w14:textId="2D287EC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4369BEFB" w14:textId="05949CE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2459</w:t>
            </w:r>
          </w:p>
        </w:tc>
        <w:tc>
          <w:tcPr>
            <w:tcW w:w="1361" w:type="dxa"/>
            <w:tcBorders>
              <w:top w:val="single" w:sz="8" w:space="0" w:color="auto"/>
              <w:left w:val="single" w:sz="8" w:space="0" w:color="auto"/>
              <w:bottom w:val="single" w:sz="8" w:space="0" w:color="auto"/>
              <w:right w:val="single" w:sz="8" w:space="0" w:color="auto"/>
            </w:tcBorders>
            <w:vAlign w:val="center"/>
          </w:tcPr>
          <w:p w14:paraId="4AD08D82" w14:textId="3154AA2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2459.0 </w:t>
            </w:r>
          </w:p>
        </w:tc>
        <w:tc>
          <w:tcPr>
            <w:tcW w:w="1135" w:type="dxa"/>
            <w:tcBorders>
              <w:top w:val="single" w:sz="8" w:space="0" w:color="auto"/>
              <w:left w:val="single" w:sz="8" w:space="0" w:color="auto"/>
              <w:bottom w:val="single" w:sz="8" w:space="0" w:color="auto"/>
              <w:right w:val="single" w:sz="8" w:space="0" w:color="auto"/>
            </w:tcBorders>
            <w:vAlign w:val="center"/>
          </w:tcPr>
          <w:p w14:paraId="3DD18466" w14:textId="1811732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73.77 </w:t>
            </w:r>
          </w:p>
        </w:tc>
        <w:tc>
          <w:tcPr>
            <w:tcW w:w="1277" w:type="dxa"/>
            <w:tcBorders>
              <w:top w:val="single" w:sz="8" w:space="0" w:color="auto"/>
              <w:left w:val="single" w:sz="8" w:space="0" w:color="auto"/>
              <w:bottom w:val="single" w:sz="8" w:space="0" w:color="auto"/>
              <w:right w:val="single" w:sz="8" w:space="0" w:color="auto"/>
            </w:tcBorders>
            <w:vAlign w:val="center"/>
          </w:tcPr>
          <w:p w14:paraId="29D12488" w14:textId="707AEA0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1.9858%</w:t>
            </w:r>
          </w:p>
        </w:tc>
      </w:tr>
      <w:tr w:rsidR="009D5237" w:rsidRPr="00DE55E3" w14:paraId="642A1818"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CD0DFC6"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4259AF9" w14:textId="36718A2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Ramp up + down Option 2</w:t>
            </w:r>
          </w:p>
        </w:tc>
        <w:tc>
          <w:tcPr>
            <w:tcW w:w="870" w:type="dxa"/>
            <w:tcBorders>
              <w:top w:val="single" w:sz="8" w:space="0" w:color="auto"/>
              <w:left w:val="single" w:sz="8" w:space="0" w:color="auto"/>
              <w:bottom w:val="single" w:sz="8" w:space="0" w:color="auto"/>
              <w:right w:val="single" w:sz="8" w:space="0" w:color="auto"/>
            </w:tcBorders>
            <w:vAlign w:val="center"/>
          </w:tcPr>
          <w:p w14:paraId="61B73FF6" w14:textId="3CCDD23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480</w:t>
            </w:r>
          </w:p>
        </w:tc>
        <w:tc>
          <w:tcPr>
            <w:tcW w:w="992" w:type="dxa"/>
            <w:tcBorders>
              <w:top w:val="single" w:sz="8" w:space="0" w:color="auto"/>
              <w:left w:val="single" w:sz="8" w:space="0" w:color="auto"/>
              <w:bottom w:val="single" w:sz="8" w:space="0" w:color="auto"/>
              <w:right w:val="single" w:sz="8" w:space="0" w:color="auto"/>
            </w:tcBorders>
            <w:vAlign w:val="center"/>
          </w:tcPr>
          <w:p w14:paraId="4E1DA3CC" w14:textId="3F06258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25</w:t>
            </w:r>
          </w:p>
        </w:tc>
        <w:tc>
          <w:tcPr>
            <w:tcW w:w="1199" w:type="dxa"/>
            <w:tcBorders>
              <w:top w:val="single" w:sz="8" w:space="0" w:color="auto"/>
              <w:left w:val="single" w:sz="8" w:space="0" w:color="auto"/>
              <w:bottom w:val="single" w:sz="8" w:space="0" w:color="auto"/>
              <w:right w:val="single" w:sz="8" w:space="0" w:color="auto"/>
            </w:tcBorders>
            <w:vAlign w:val="center"/>
          </w:tcPr>
          <w:p w14:paraId="6221A45F" w14:textId="69D98F1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0.75</w:t>
            </w:r>
          </w:p>
        </w:tc>
        <w:tc>
          <w:tcPr>
            <w:tcW w:w="1361" w:type="dxa"/>
            <w:tcBorders>
              <w:top w:val="single" w:sz="8" w:space="0" w:color="auto"/>
              <w:left w:val="single" w:sz="8" w:space="0" w:color="auto"/>
              <w:bottom w:val="single" w:sz="8" w:space="0" w:color="auto"/>
              <w:right w:val="single" w:sz="8" w:space="0" w:color="auto"/>
            </w:tcBorders>
            <w:vAlign w:val="center"/>
          </w:tcPr>
          <w:p w14:paraId="3FABB37E" w14:textId="5A526AC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18.8 </w:t>
            </w:r>
          </w:p>
        </w:tc>
        <w:tc>
          <w:tcPr>
            <w:tcW w:w="1135" w:type="dxa"/>
            <w:tcBorders>
              <w:top w:val="single" w:sz="8" w:space="0" w:color="auto"/>
              <w:left w:val="single" w:sz="8" w:space="0" w:color="auto"/>
              <w:bottom w:val="single" w:sz="8" w:space="0" w:color="auto"/>
              <w:right w:val="single" w:sz="8" w:space="0" w:color="auto"/>
            </w:tcBorders>
            <w:vAlign w:val="center"/>
          </w:tcPr>
          <w:p w14:paraId="3911C097" w14:textId="26D7017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360.00 </w:t>
            </w:r>
          </w:p>
        </w:tc>
        <w:tc>
          <w:tcPr>
            <w:tcW w:w="1277" w:type="dxa"/>
            <w:tcBorders>
              <w:top w:val="single" w:sz="8" w:space="0" w:color="auto"/>
              <w:left w:val="single" w:sz="8" w:space="0" w:color="auto"/>
              <w:bottom w:val="single" w:sz="8" w:space="0" w:color="auto"/>
              <w:right w:val="single" w:sz="8" w:space="0" w:color="auto"/>
            </w:tcBorders>
            <w:vAlign w:val="center"/>
          </w:tcPr>
          <w:p w14:paraId="79163632" w14:textId="21606D1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9.6907%</w:t>
            </w:r>
          </w:p>
        </w:tc>
      </w:tr>
      <w:tr w:rsidR="009D5237" w:rsidRPr="00DE55E3" w14:paraId="3C2B5304"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DEB3B58"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45064A8" w14:textId="0B4658BD"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SRS Tx</w:t>
            </w:r>
          </w:p>
        </w:tc>
        <w:tc>
          <w:tcPr>
            <w:tcW w:w="870" w:type="dxa"/>
            <w:tcBorders>
              <w:top w:val="single" w:sz="8" w:space="0" w:color="auto"/>
              <w:left w:val="single" w:sz="8" w:space="0" w:color="auto"/>
              <w:bottom w:val="single" w:sz="8" w:space="0" w:color="auto"/>
              <w:right w:val="single" w:sz="8" w:space="0" w:color="auto"/>
            </w:tcBorders>
            <w:vAlign w:val="center"/>
          </w:tcPr>
          <w:p w14:paraId="1B3231AA" w14:textId="24C6F96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545</w:t>
            </w:r>
          </w:p>
        </w:tc>
        <w:tc>
          <w:tcPr>
            <w:tcW w:w="992" w:type="dxa"/>
            <w:tcBorders>
              <w:top w:val="single" w:sz="8" w:space="0" w:color="auto"/>
              <w:left w:val="single" w:sz="8" w:space="0" w:color="auto"/>
              <w:bottom w:val="single" w:sz="8" w:space="0" w:color="auto"/>
              <w:right w:val="single" w:sz="8" w:space="0" w:color="auto"/>
            </w:tcBorders>
            <w:vAlign w:val="center"/>
          </w:tcPr>
          <w:p w14:paraId="6FA7F5CF" w14:textId="005B3E8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w:t>
            </w:r>
          </w:p>
        </w:tc>
        <w:tc>
          <w:tcPr>
            <w:tcW w:w="1199" w:type="dxa"/>
            <w:tcBorders>
              <w:top w:val="single" w:sz="8" w:space="0" w:color="auto"/>
              <w:left w:val="single" w:sz="8" w:space="0" w:color="auto"/>
              <w:bottom w:val="single" w:sz="8" w:space="0" w:color="auto"/>
              <w:right w:val="single" w:sz="8" w:space="0" w:color="auto"/>
            </w:tcBorders>
            <w:vAlign w:val="center"/>
          </w:tcPr>
          <w:p w14:paraId="198E091A" w14:textId="477ADE3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0.75</w:t>
            </w:r>
          </w:p>
        </w:tc>
        <w:tc>
          <w:tcPr>
            <w:tcW w:w="1361" w:type="dxa"/>
            <w:tcBorders>
              <w:top w:val="single" w:sz="8" w:space="0" w:color="auto"/>
              <w:left w:val="single" w:sz="8" w:space="0" w:color="auto"/>
              <w:bottom w:val="single" w:sz="8" w:space="0" w:color="auto"/>
              <w:right w:val="single" w:sz="8" w:space="0" w:color="auto"/>
            </w:tcBorders>
            <w:vAlign w:val="center"/>
          </w:tcPr>
          <w:p w14:paraId="78FFEA81" w14:textId="4FACCD8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3.0 </w:t>
            </w:r>
          </w:p>
        </w:tc>
        <w:tc>
          <w:tcPr>
            <w:tcW w:w="1135" w:type="dxa"/>
            <w:tcBorders>
              <w:top w:val="single" w:sz="8" w:space="0" w:color="auto"/>
              <w:left w:val="single" w:sz="8" w:space="0" w:color="auto"/>
              <w:bottom w:val="single" w:sz="8" w:space="0" w:color="auto"/>
              <w:right w:val="single" w:sz="8" w:space="0" w:color="auto"/>
            </w:tcBorders>
            <w:vAlign w:val="center"/>
          </w:tcPr>
          <w:p w14:paraId="0CD462AF" w14:textId="3354EC6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408.75 </w:t>
            </w:r>
          </w:p>
        </w:tc>
        <w:tc>
          <w:tcPr>
            <w:tcW w:w="1277" w:type="dxa"/>
            <w:tcBorders>
              <w:top w:val="single" w:sz="8" w:space="0" w:color="auto"/>
              <w:left w:val="single" w:sz="8" w:space="0" w:color="auto"/>
              <w:bottom w:val="single" w:sz="8" w:space="0" w:color="auto"/>
              <w:right w:val="single" w:sz="8" w:space="0" w:color="auto"/>
            </w:tcBorders>
            <w:vAlign w:val="center"/>
          </w:tcPr>
          <w:p w14:paraId="4ADA84F4" w14:textId="5BFE5F7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11.0029%</w:t>
            </w:r>
          </w:p>
        </w:tc>
      </w:tr>
      <w:tr w:rsidR="009D5237" w:rsidRPr="00DE55E3" w14:paraId="2F9049FF"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51C9A24"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1552412E" w14:textId="48A16AF1"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2</w:t>
            </w:r>
          </w:p>
        </w:tc>
        <w:tc>
          <w:tcPr>
            <w:tcW w:w="870" w:type="dxa"/>
            <w:tcBorders>
              <w:top w:val="single" w:sz="8" w:space="0" w:color="auto"/>
              <w:left w:val="single" w:sz="8" w:space="0" w:color="auto"/>
              <w:bottom w:val="single" w:sz="8" w:space="0" w:color="auto"/>
              <w:right w:val="single" w:sz="8" w:space="0" w:color="auto"/>
            </w:tcBorders>
            <w:vAlign w:val="center"/>
          </w:tcPr>
          <w:p w14:paraId="0F9B3CFC" w14:textId="73906C0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0.02</w:t>
            </w:r>
          </w:p>
        </w:tc>
        <w:tc>
          <w:tcPr>
            <w:tcW w:w="992" w:type="dxa"/>
            <w:tcBorders>
              <w:top w:val="single" w:sz="8" w:space="0" w:color="auto"/>
              <w:left w:val="single" w:sz="8" w:space="0" w:color="auto"/>
              <w:bottom w:val="single" w:sz="8" w:space="0" w:color="auto"/>
              <w:right w:val="single" w:sz="8" w:space="0" w:color="auto"/>
            </w:tcBorders>
            <w:vAlign w:val="center"/>
          </w:tcPr>
          <w:p w14:paraId="517F36A9" w14:textId="068E1A0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1860C431" w14:textId="14890FD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7657.375</w:t>
            </w:r>
          </w:p>
        </w:tc>
        <w:tc>
          <w:tcPr>
            <w:tcW w:w="1361" w:type="dxa"/>
            <w:tcBorders>
              <w:top w:val="single" w:sz="8" w:space="0" w:color="auto"/>
              <w:left w:val="single" w:sz="8" w:space="0" w:color="auto"/>
              <w:bottom w:val="single" w:sz="8" w:space="0" w:color="auto"/>
              <w:right w:val="single" w:sz="8" w:space="0" w:color="auto"/>
            </w:tcBorders>
            <w:vAlign w:val="center"/>
          </w:tcPr>
          <w:p w14:paraId="53535AA0" w14:textId="6931F67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7657.4 </w:t>
            </w:r>
          </w:p>
        </w:tc>
        <w:tc>
          <w:tcPr>
            <w:tcW w:w="1135" w:type="dxa"/>
            <w:tcBorders>
              <w:top w:val="single" w:sz="8" w:space="0" w:color="auto"/>
              <w:left w:val="single" w:sz="8" w:space="0" w:color="auto"/>
              <w:bottom w:val="single" w:sz="8" w:space="0" w:color="auto"/>
              <w:right w:val="single" w:sz="8" w:space="0" w:color="auto"/>
            </w:tcBorders>
            <w:vAlign w:val="center"/>
          </w:tcPr>
          <w:p w14:paraId="3FC88943" w14:textId="3CC8E5A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153.15 </w:t>
            </w:r>
          </w:p>
        </w:tc>
        <w:tc>
          <w:tcPr>
            <w:tcW w:w="1277" w:type="dxa"/>
            <w:tcBorders>
              <w:top w:val="single" w:sz="8" w:space="0" w:color="auto"/>
              <w:left w:val="single" w:sz="8" w:space="0" w:color="auto"/>
              <w:bottom w:val="single" w:sz="8" w:space="0" w:color="auto"/>
              <w:right w:val="single" w:sz="8" w:space="0" w:color="auto"/>
            </w:tcBorders>
            <w:vAlign w:val="center"/>
          </w:tcPr>
          <w:p w14:paraId="0B46A0B7" w14:textId="021F413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4.1225%</w:t>
            </w:r>
          </w:p>
        </w:tc>
      </w:tr>
      <w:tr w:rsidR="009D5237" w:rsidRPr="00DE55E3" w14:paraId="16DB0F03"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D739A58"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66F51295"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62D6DE8E"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6824D429"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7EC1C48"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6805EBDE"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46368B33"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586FE6B"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FD4B91" w14:paraId="44A70D72"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CDBAC25"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42680146"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2B05C1C2" w14:textId="500409C4"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10240.0 </w:t>
            </w:r>
          </w:p>
        </w:tc>
        <w:tc>
          <w:tcPr>
            <w:tcW w:w="1135" w:type="dxa"/>
            <w:tcBorders>
              <w:top w:val="single" w:sz="8" w:space="0" w:color="auto"/>
              <w:left w:val="single" w:sz="8" w:space="0" w:color="auto"/>
              <w:bottom w:val="single" w:sz="8" w:space="0" w:color="auto"/>
              <w:right w:val="single" w:sz="8" w:space="0" w:color="auto"/>
            </w:tcBorders>
            <w:vAlign w:val="center"/>
          </w:tcPr>
          <w:p w14:paraId="16E6F576" w14:textId="45F79079"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3714.92 </w:t>
            </w:r>
          </w:p>
        </w:tc>
        <w:tc>
          <w:tcPr>
            <w:tcW w:w="1277" w:type="dxa"/>
            <w:tcBorders>
              <w:top w:val="single" w:sz="8" w:space="0" w:color="auto"/>
              <w:left w:val="single" w:sz="8" w:space="0" w:color="auto"/>
              <w:bottom w:val="single" w:sz="8" w:space="0" w:color="auto"/>
              <w:right w:val="single" w:sz="8" w:space="0" w:color="auto"/>
            </w:tcBorders>
            <w:vAlign w:val="center"/>
          </w:tcPr>
          <w:p w14:paraId="35637C5F" w14:textId="456E5DDB"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100.0000%</w:t>
            </w:r>
          </w:p>
        </w:tc>
      </w:tr>
      <w:tr w:rsidR="009D5237" w:rsidRPr="00FD4B91" w14:paraId="1A8ED83A"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7BBAC73"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5D3900B"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3049CECA" w14:textId="07C7D464"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0.18</w:t>
            </w:r>
          </w:p>
        </w:tc>
      </w:tr>
      <w:tr w:rsidR="009D5237" w:rsidRPr="00FD4B91" w14:paraId="6A349D2C"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509EF6D"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193317F2"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582A4F64" w14:textId="0EEB824C"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4.08</w:t>
            </w:r>
          </w:p>
        </w:tc>
      </w:tr>
      <w:tr w:rsidR="009D5237" w:rsidRPr="00DE55E3" w14:paraId="635C9C20"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7F7E85C2" w14:textId="326D5A66" w:rsidR="009D5237" w:rsidRPr="00D52448"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10</w:t>
            </w:r>
            <w:r>
              <w:rPr>
                <w:rFonts w:ascii="Arial" w:hAnsi="Arial" w:cs="Arial"/>
                <w:b/>
                <w:sz w:val="16"/>
                <w:szCs w:val="16"/>
                <w:lang w:val="en-GB" w:eastAsia="zh-CN"/>
              </w:rPr>
              <w:t>4a</w:t>
            </w:r>
            <w:r w:rsidRPr="00D52448">
              <w:rPr>
                <w:rFonts w:ascii="Arial" w:hAnsi="Arial" w:cs="Arial"/>
                <w:b/>
                <w:sz w:val="16"/>
                <w:szCs w:val="16"/>
                <w:lang w:val="en-GB" w:eastAsia="zh-CN"/>
              </w:rPr>
              <w:t>: FR1, UL-TDOA, Type A, 10.24/</w:t>
            </w:r>
            <w:r>
              <w:rPr>
                <w:rFonts w:ascii="Arial" w:hAnsi="Arial" w:cs="Arial"/>
                <w:b/>
                <w:sz w:val="16"/>
                <w:szCs w:val="16"/>
                <w:lang w:val="en-GB" w:eastAsia="zh-CN"/>
              </w:rPr>
              <w:t>81.92</w:t>
            </w:r>
            <w:r w:rsidRPr="00D52448">
              <w:rPr>
                <w:rFonts w:ascii="Arial" w:hAnsi="Arial" w:cs="Arial"/>
                <w:b/>
                <w:sz w:val="16"/>
                <w:szCs w:val="16"/>
                <w:lang w:val="en-GB" w:eastAsia="zh-CN"/>
              </w:rPr>
              <w:t>, UDS1</w:t>
            </w:r>
            <w:r>
              <w:rPr>
                <w:rFonts w:ascii="Arial" w:hAnsi="Arial" w:cs="Arial"/>
                <w:b/>
                <w:sz w:val="16"/>
                <w:szCs w:val="16"/>
                <w:lang w:val="en-GB" w:eastAsia="zh-CN"/>
              </w:rPr>
              <w:t>+UDS2</w:t>
            </w:r>
          </w:p>
        </w:tc>
        <w:tc>
          <w:tcPr>
            <w:tcW w:w="1938" w:type="dxa"/>
            <w:tcBorders>
              <w:top w:val="single" w:sz="8" w:space="0" w:color="auto"/>
              <w:left w:val="single" w:sz="8" w:space="0" w:color="auto"/>
              <w:bottom w:val="single" w:sz="8" w:space="0" w:color="auto"/>
              <w:right w:val="single" w:sz="8" w:space="0" w:color="auto"/>
            </w:tcBorders>
            <w:vAlign w:val="center"/>
          </w:tcPr>
          <w:p w14:paraId="33DE6F72" w14:textId="0191BDB6" w:rsidR="009D5237" w:rsidRPr="00DE55E3"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1</w:t>
            </w:r>
          </w:p>
        </w:tc>
        <w:tc>
          <w:tcPr>
            <w:tcW w:w="870" w:type="dxa"/>
            <w:tcBorders>
              <w:top w:val="single" w:sz="8" w:space="0" w:color="auto"/>
              <w:left w:val="single" w:sz="8" w:space="0" w:color="auto"/>
              <w:bottom w:val="single" w:sz="8" w:space="0" w:color="auto"/>
              <w:right w:val="single" w:sz="8" w:space="0" w:color="auto"/>
            </w:tcBorders>
            <w:vAlign w:val="center"/>
          </w:tcPr>
          <w:p w14:paraId="77662793" w14:textId="4F27A4C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25093754" w14:textId="3EE8CF2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6D9C4DFB" w14:textId="045F788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0.125</w:t>
            </w:r>
          </w:p>
        </w:tc>
        <w:tc>
          <w:tcPr>
            <w:tcW w:w="1361" w:type="dxa"/>
            <w:tcBorders>
              <w:top w:val="single" w:sz="8" w:space="0" w:color="auto"/>
              <w:left w:val="single" w:sz="8" w:space="0" w:color="auto"/>
              <w:bottom w:val="single" w:sz="8" w:space="0" w:color="auto"/>
              <w:right w:val="single" w:sz="8" w:space="0" w:color="auto"/>
            </w:tcBorders>
            <w:vAlign w:val="center"/>
          </w:tcPr>
          <w:p w14:paraId="2068866E" w14:textId="5D9F0AA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50.0 </w:t>
            </w:r>
          </w:p>
        </w:tc>
        <w:tc>
          <w:tcPr>
            <w:tcW w:w="1135" w:type="dxa"/>
            <w:tcBorders>
              <w:top w:val="single" w:sz="8" w:space="0" w:color="auto"/>
              <w:left w:val="single" w:sz="8" w:space="0" w:color="auto"/>
              <w:bottom w:val="single" w:sz="8" w:space="0" w:color="auto"/>
              <w:right w:val="single" w:sz="8" w:space="0" w:color="auto"/>
            </w:tcBorders>
            <w:vAlign w:val="center"/>
          </w:tcPr>
          <w:p w14:paraId="64F9E155" w14:textId="3968E3C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1250.00 </w:t>
            </w:r>
          </w:p>
        </w:tc>
        <w:tc>
          <w:tcPr>
            <w:tcW w:w="1277" w:type="dxa"/>
            <w:tcBorders>
              <w:top w:val="single" w:sz="8" w:space="0" w:color="auto"/>
              <w:left w:val="single" w:sz="8" w:space="0" w:color="auto"/>
              <w:bottom w:val="single" w:sz="8" w:space="0" w:color="auto"/>
              <w:right w:val="single" w:sz="8" w:space="0" w:color="auto"/>
            </w:tcBorders>
            <w:vAlign w:val="center"/>
          </w:tcPr>
          <w:p w14:paraId="61465CA2" w14:textId="07F69F0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50.5649%</w:t>
            </w:r>
          </w:p>
        </w:tc>
      </w:tr>
      <w:tr w:rsidR="009D5237" w:rsidRPr="00DE55E3" w14:paraId="026817EF"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2DE5954"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5715E652" w14:textId="1B3FE50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SRS Tx + Paging</w:t>
            </w:r>
          </w:p>
        </w:tc>
        <w:tc>
          <w:tcPr>
            <w:tcW w:w="870" w:type="dxa"/>
            <w:tcBorders>
              <w:top w:val="single" w:sz="8" w:space="0" w:color="auto"/>
              <w:left w:val="single" w:sz="8" w:space="0" w:color="auto"/>
              <w:bottom w:val="single" w:sz="8" w:space="0" w:color="auto"/>
              <w:right w:val="single" w:sz="8" w:space="0" w:color="auto"/>
            </w:tcBorders>
            <w:vAlign w:val="center"/>
          </w:tcPr>
          <w:p w14:paraId="7E31CCE6" w14:textId="7D41FF5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877</w:t>
            </w:r>
          </w:p>
        </w:tc>
        <w:tc>
          <w:tcPr>
            <w:tcW w:w="992" w:type="dxa"/>
            <w:tcBorders>
              <w:top w:val="single" w:sz="8" w:space="0" w:color="auto"/>
              <w:left w:val="single" w:sz="8" w:space="0" w:color="auto"/>
              <w:bottom w:val="single" w:sz="8" w:space="0" w:color="auto"/>
              <w:right w:val="single" w:sz="8" w:space="0" w:color="auto"/>
            </w:tcBorders>
            <w:vAlign w:val="center"/>
          </w:tcPr>
          <w:p w14:paraId="578E9016" w14:textId="67ED25C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7.5</w:t>
            </w:r>
          </w:p>
        </w:tc>
        <w:tc>
          <w:tcPr>
            <w:tcW w:w="1199" w:type="dxa"/>
            <w:tcBorders>
              <w:top w:val="single" w:sz="8" w:space="0" w:color="auto"/>
              <w:left w:val="single" w:sz="8" w:space="0" w:color="auto"/>
              <w:bottom w:val="single" w:sz="8" w:space="0" w:color="auto"/>
              <w:right w:val="single" w:sz="8" w:space="0" w:color="auto"/>
            </w:tcBorders>
            <w:vAlign w:val="center"/>
          </w:tcPr>
          <w:p w14:paraId="133A71A3" w14:textId="0FCF7BFF"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0.125</w:t>
            </w:r>
          </w:p>
        </w:tc>
        <w:tc>
          <w:tcPr>
            <w:tcW w:w="1361" w:type="dxa"/>
            <w:tcBorders>
              <w:top w:val="single" w:sz="8" w:space="0" w:color="auto"/>
              <w:left w:val="single" w:sz="8" w:space="0" w:color="auto"/>
              <w:bottom w:val="single" w:sz="8" w:space="0" w:color="auto"/>
              <w:right w:val="single" w:sz="8" w:space="0" w:color="auto"/>
            </w:tcBorders>
            <w:vAlign w:val="center"/>
          </w:tcPr>
          <w:p w14:paraId="4426454B" w14:textId="25D48F4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0.9 </w:t>
            </w:r>
          </w:p>
        </w:tc>
        <w:tc>
          <w:tcPr>
            <w:tcW w:w="1135" w:type="dxa"/>
            <w:tcBorders>
              <w:top w:val="single" w:sz="8" w:space="0" w:color="auto"/>
              <w:left w:val="single" w:sz="8" w:space="0" w:color="auto"/>
              <w:bottom w:val="single" w:sz="8" w:space="0" w:color="auto"/>
              <w:right w:val="single" w:sz="8" w:space="0" w:color="auto"/>
            </w:tcBorders>
            <w:vAlign w:val="center"/>
          </w:tcPr>
          <w:p w14:paraId="0B3D283D" w14:textId="668A302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109.63 </w:t>
            </w:r>
          </w:p>
        </w:tc>
        <w:tc>
          <w:tcPr>
            <w:tcW w:w="1277" w:type="dxa"/>
            <w:tcBorders>
              <w:top w:val="single" w:sz="8" w:space="0" w:color="auto"/>
              <w:left w:val="single" w:sz="8" w:space="0" w:color="auto"/>
              <w:bottom w:val="single" w:sz="8" w:space="0" w:color="auto"/>
              <w:right w:val="single" w:sz="8" w:space="0" w:color="auto"/>
            </w:tcBorders>
            <w:vAlign w:val="center"/>
          </w:tcPr>
          <w:p w14:paraId="443D6568" w14:textId="5E65FDF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4.4345%</w:t>
            </w:r>
          </w:p>
        </w:tc>
      </w:tr>
      <w:tr w:rsidR="009D5237" w:rsidRPr="00DE55E3" w14:paraId="4DB37295"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E6AD46F"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13649167" w14:textId="09CCD69C"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142AD631" w14:textId="1251C50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0.03</w:t>
            </w:r>
          </w:p>
        </w:tc>
        <w:tc>
          <w:tcPr>
            <w:tcW w:w="992" w:type="dxa"/>
            <w:tcBorders>
              <w:top w:val="single" w:sz="8" w:space="0" w:color="auto"/>
              <w:left w:val="single" w:sz="8" w:space="0" w:color="auto"/>
              <w:bottom w:val="single" w:sz="8" w:space="0" w:color="auto"/>
              <w:right w:val="single" w:sz="8" w:space="0" w:color="auto"/>
            </w:tcBorders>
            <w:vAlign w:val="center"/>
          </w:tcPr>
          <w:p w14:paraId="4A67CB00" w14:textId="6600C41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0AE3977E" w14:textId="467037D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1229.5</w:t>
            </w:r>
          </w:p>
        </w:tc>
        <w:tc>
          <w:tcPr>
            <w:tcW w:w="1361" w:type="dxa"/>
            <w:tcBorders>
              <w:top w:val="single" w:sz="8" w:space="0" w:color="auto"/>
              <w:left w:val="single" w:sz="8" w:space="0" w:color="auto"/>
              <w:bottom w:val="single" w:sz="8" w:space="0" w:color="auto"/>
              <w:right w:val="single" w:sz="8" w:space="0" w:color="auto"/>
            </w:tcBorders>
            <w:vAlign w:val="center"/>
          </w:tcPr>
          <w:p w14:paraId="5837841B" w14:textId="5A1B32D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1229.5 </w:t>
            </w:r>
          </w:p>
        </w:tc>
        <w:tc>
          <w:tcPr>
            <w:tcW w:w="1135" w:type="dxa"/>
            <w:tcBorders>
              <w:top w:val="single" w:sz="8" w:space="0" w:color="auto"/>
              <w:left w:val="single" w:sz="8" w:space="0" w:color="auto"/>
              <w:bottom w:val="single" w:sz="8" w:space="0" w:color="auto"/>
              <w:right w:val="single" w:sz="8" w:space="0" w:color="auto"/>
            </w:tcBorders>
            <w:vAlign w:val="center"/>
          </w:tcPr>
          <w:p w14:paraId="64D3D6A6" w14:textId="607AF02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36.89 </w:t>
            </w:r>
          </w:p>
        </w:tc>
        <w:tc>
          <w:tcPr>
            <w:tcW w:w="1277" w:type="dxa"/>
            <w:tcBorders>
              <w:top w:val="single" w:sz="8" w:space="0" w:color="auto"/>
              <w:left w:val="single" w:sz="8" w:space="0" w:color="auto"/>
              <w:bottom w:val="single" w:sz="8" w:space="0" w:color="auto"/>
              <w:right w:val="single" w:sz="8" w:space="0" w:color="auto"/>
            </w:tcBorders>
            <w:vAlign w:val="center"/>
          </w:tcPr>
          <w:p w14:paraId="2DDE8C27" w14:textId="675BAD8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1.4921%</w:t>
            </w:r>
          </w:p>
        </w:tc>
      </w:tr>
      <w:tr w:rsidR="009D5237" w:rsidRPr="00DE55E3" w14:paraId="7F8845CE"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83FA3BB"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3C792276" w14:textId="431E12ED"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Ramp up + down Option 2</w:t>
            </w:r>
          </w:p>
        </w:tc>
        <w:tc>
          <w:tcPr>
            <w:tcW w:w="870" w:type="dxa"/>
            <w:tcBorders>
              <w:top w:val="single" w:sz="8" w:space="0" w:color="auto"/>
              <w:left w:val="single" w:sz="8" w:space="0" w:color="auto"/>
              <w:bottom w:val="single" w:sz="8" w:space="0" w:color="auto"/>
              <w:right w:val="single" w:sz="8" w:space="0" w:color="auto"/>
            </w:tcBorders>
            <w:vAlign w:val="center"/>
          </w:tcPr>
          <w:p w14:paraId="0E2BE781" w14:textId="73C8EEF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480</w:t>
            </w:r>
          </w:p>
        </w:tc>
        <w:tc>
          <w:tcPr>
            <w:tcW w:w="992" w:type="dxa"/>
            <w:tcBorders>
              <w:top w:val="single" w:sz="8" w:space="0" w:color="auto"/>
              <w:left w:val="single" w:sz="8" w:space="0" w:color="auto"/>
              <w:bottom w:val="single" w:sz="8" w:space="0" w:color="auto"/>
              <w:right w:val="single" w:sz="8" w:space="0" w:color="auto"/>
            </w:tcBorders>
            <w:vAlign w:val="center"/>
          </w:tcPr>
          <w:p w14:paraId="455D0326" w14:textId="7E84E7B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25</w:t>
            </w:r>
          </w:p>
        </w:tc>
        <w:tc>
          <w:tcPr>
            <w:tcW w:w="1199" w:type="dxa"/>
            <w:tcBorders>
              <w:top w:val="single" w:sz="8" w:space="0" w:color="auto"/>
              <w:left w:val="single" w:sz="8" w:space="0" w:color="auto"/>
              <w:bottom w:val="single" w:sz="8" w:space="0" w:color="auto"/>
              <w:right w:val="single" w:sz="8" w:space="0" w:color="auto"/>
            </w:tcBorders>
            <w:vAlign w:val="center"/>
          </w:tcPr>
          <w:p w14:paraId="1C4EA6FE" w14:textId="4BB9BA0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0.875</w:t>
            </w:r>
          </w:p>
        </w:tc>
        <w:tc>
          <w:tcPr>
            <w:tcW w:w="1361" w:type="dxa"/>
            <w:tcBorders>
              <w:top w:val="single" w:sz="8" w:space="0" w:color="auto"/>
              <w:left w:val="single" w:sz="8" w:space="0" w:color="auto"/>
              <w:bottom w:val="single" w:sz="8" w:space="0" w:color="auto"/>
              <w:right w:val="single" w:sz="8" w:space="0" w:color="auto"/>
            </w:tcBorders>
            <w:vAlign w:val="center"/>
          </w:tcPr>
          <w:p w14:paraId="10691E1E" w14:textId="2F22B66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21.9 </w:t>
            </w:r>
          </w:p>
        </w:tc>
        <w:tc>
          <w:tcPr>
            <w:tcW w:w="1135" w:type="dxa"/>
            <w:tcBorders>
              <w:top w:val="single" w:sz="8" w:space="0" w:color="auto"/>
              <w:left w:val="single" w:sz="8" w:space="0" w:color="auto"/>
              <w:bottom w:val="single" w:sz="8" w:space="0" w:color="auto"/>
              <w:right w:val="single" w:sz="8" w:space="0" w:color="auto"/>
            </w:tcBorders>
            <w:vAlign w:val="center"/>
          </w:tcPr>
          <w:p w14:paraId="2BB50F16" w14:textId="61BD2E3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420.00 </w:t>
            </w:r>
          </w:p>
        </w:tc>
        <w:tc>
          <w:tcPr>
            <w:tcW w:w="1277" w:type="dxa"/>
            <w:tcBorders>
              <w:top w:val="single" w:sz="8" w:space="0" w:color="auto"/>
              <w:left w:val="single" w:sz="8" w:space="0" w:color="auto"/>
              <w:bottom w:val="single" w:sz="8" w:space="0" w:color="auto"/>
              <w:right w:val="single" w:sz="8" w:space="0" w:color="auto"/>
            </w:tcBorders>
            <w:vAlign w:val="center"/>
          </w:tcPr>
          <w:p w14:paraId="5C107C95" w14:textId="31A1E94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16.9898%</w:t>
            </w:r>
          </w:p>
        </w:tc>
      </w:tr>
      <w:tr w:rsidR="009D5237" w:rsidRPr="00DE55E3" w14:paraId="275E15E3"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9EADC55"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32138352" w14:textId="2B7F8D68"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SRS Tx</w:t>
            </w:r>
          </w:p>
        </w:tc>
        <w:tc>
          <w:tcPr>
            <w:tcW w:w="870" w:type="dxa"/>
            <w:tcBorders>
              <w:top w:val="single" w:sz="8" w:space="0" w:color="auto"/>
              <w:left w:val="single" w:sz="8" w:space="0" w:color="auto"/>
              <w:bottom w:val="single" w:sz="8" w:space="0" w:color="auto"/>
              <w:right w:val="single" w:sz="8" w:space="0" w:color="auto"/>
            </w:tcBorders>
            <w:vAlign w:val="center"/>
          </w:tcPr>
          <w:p w14:paraId="31A19D7B" w14:textId="57609A3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545</w:t>
            </w:r>
          </w:p>
        </w:tc>
        <w:tc>
          <w:tcPr>
            <w:tcW w:w="992" w:type="dxa"/>
            <w:tcBorders>
              <w:top w:val="single" w:sz="8" w:space="0" w:color="auto"/>
              <w:left w:val="single" w:sz="8" w:space="0" w:color="auto"/>
              <w:bottom w:val="single" w:sz="8" w:space="0" w:color="auto"/>
              <w:right w:val="single" w:sz="8" w:space="0" w:color="auto"/>
            </w:tcBorders>
            <w:vAlign w:val="center"/>
          </w:tcPr>
          <w:p w14:paraId="20235678" w14:textId="3009C64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w:t>
            </w:r>
          </w:p>
        </w:tc>
        <w:tc>
          <w:tcPr>
            <w:tcW w:w="1199" w:type="dxa"/>
            <w:tcBorders>
              <w:top w:val="single" w:sz="8" w:space="0" w:color="auto"/>
              <w:left w:val="single" w:sz="8" w:space="0" w:color="auto"/>
              <w:bottom w:val="single" w:sz="8" w:space="0" w:color="auto"/>
              <w:right w:val="single" w:sz="8" w:space="0" w:color="auto"/>
            </w:tcBorders>
            <w:vAlign w:val="center"/>
          </w:tcPr>
          <w:p w14:paraId="06B90AD2" w14:textId="0207E9B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0.875</w:t>
            </w:r>
          </w:p>
        </w:tc>
        <w:tc>
          <w:tcPr>
            <w:tcW w:w="1361" w:type="dxa"/>
            <w:tcBorders>
              <w:top w:val="single" w:sz="8" w:space="0" w:color="auto"/>
              <w:left w:val="single" w:sz="8" w:space="0" w:color="auto"/>
              <w:bottom w:val="single" w:sz="8" w:space="0" w:color="auto"/>
              <w:right w:val="single" w:sz="8" w:space="0" w:color="auto"/>
            </w:tcBorders>
            <w:vAlign w:val="center"/>
          </w:tcPr>
          <w:p w14:paraId="03E0C9DF" w14:textId="049D97C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3.5 </w:t>
            </w:r>
          </w:p>
        </w:tc>
        <w:tc>
          <w:tcPr>
            <w:tcW w:w="1135" w:type="dxa"/>
            <w:tcBorders>
              <w:top w:val="single" w:sz="8" w:space="0" w:color="auto"/>
              <w:left w:val="single" w:sz="8" w:space="0" w:color="auto"/>
              <w:bottom w:val="single" w:sz="8" w:space="0" w:color="auto"/>
              <w:right w:val="single" w:sz="8" w:space="0" w:color="auto"/>
            </w:tcBorders>
            <w:vAlign w:val="center"/>
          </w:tcPr>
          <w:p w14:paraId="61AD3099" w14:textId="2CD46AA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476.88 </w:t>
            </w:r>
          </w:p>
        </w:tc>
        <w:tc>
          <w:tcPr>
            <w:tcW w:w="1277" w:type="dxa"/>
            <w:tcBorders>
              <w:top w:val="single" w:sz="8" w:space="0" w:color="auto"/>
              <w:left w:val="single" w:sz="8" w:space="0" w:color="auto"/>
              <w:bottom w:val="single" w:sz="8" w:space="0" w:color="auto"/>
              <w:right w:val="single" w:sz="8" w:space="0" w:color="auto"/>
            </w:tcBorders>
            <w:vAlign w:val="center"/>
          </w:tcPr>
          <w:p w14:paraId="4C2E4D73" w14:textId="6C0CBD2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19.2905%</w:t>
            </w:r>
          </w:p>
        </w:tc>
      </w:tr>
      <w:tr w:rsidR="009D5237" w:rsidRPr="00DE55E3" w14:paraId="63B21058"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F7A6886"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608CC52" w14:textId="3FC1AE71"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2</w:t>
            </w:r>
          </w:p>
        </w:tc>
        <w:tc>
          <w:tcPr>
            <w:tcW w:w="870" w:type="dxa"/>
            <w:tcBorders>
              <w:top w:val="single" w:sz="8" w:space="0" w:color="auto"/>
              <w:left w:val="single" w:sz="8" w:space="0" w:color="auto"/>
              <w:bottom w:val="single" w:sz="8" w:space="0" w:color="auto"/>
              <w:right w:val="single" w:sz="8" w:space="0" w:color="auto"/>
            </w:tcBorders>
            <w:vAlign w:val="center"/>
          </w:tcPr>
          <w:p w14:paraId="4A93585B" w14:textId="044DED8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0.02</w:t>
            </w:r>
          </w:p>
        </w:tc>
        <w:tc>
          <w:tcPr>
            <w:tcW w:w="992" w:type="dxa"/>
            <w:tcBorders>
              <w:top w:val="single" w:sz="8" w:space="0" w:color="auto"/>
              <w:left w:val="single" w:sz="8" w:space="0" w:color="auto"/>
              <w:bottom w:val="single" w:sz="8" w:space="0" w:color="auto"/>
              <w:right w:val="single" w:sz="8" w:space="0" w:color="auto"/>
            </w:tcBorders>
            <w:vAlign w:val="center"/>
          </w:tcPr>
          <w:p w14:paraId="11B16A90" w14:textId="3C9D608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5E51BF12" w14:textId="7C8C0B4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8934.1875</w:t>
            </w:r>
          </w:p>
        </w:tc>
        <w:tc>
          <w:tcPr>
            <w:tcW w:w="1361" w:type="dxa"/>
            <w:tcBorders>
              <w:top w:val="single" w:sz="8" w:space="0" w:color="auto"/>
              <w:left w:val="single" w:sz="8" w:space="0" w:color="auto"/>
              <w:bottom w:val="single" w:sz="8" w:space="0" w:color="auto"/>
              <w:right w:val="single" w:sz="8" w:space="0" w:color="auto"/>
            </w:tcBorders>
            <w:vAlign w:val="center"/>
          </w:tcPr>
          <w:p w14:paraId="011C0E8D" w14:textId="2398A70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8934.2 </w:t>
            </w:r>
          </w:p>
        </w:tc>
        <w:tc>
          <w:tcPr>
            <w:tcW w:w="1135" w:type="dxa"/>
            <w:tcBorders>
              <w:top w:val="single" w:sz="8" w:space="0" w:color="auto"/>
              <w:left w:val="single" w:sz="8" w:space="0" w:color="auto"/>
              <w:bottom w:val="single" w:sz="8" w:space="0" w:color="auto"/>
              <w:right w:val="single" w:sz="8" w:space="0" w:color="auto"/>
            </w:tcBorders>
            <w:vAlign w:val="center"/>
          </w:tcPr>
          <w:p w14:paraId="2C66F81D" w14:textId="324BF53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178.68 </w:t>
            </w:r>
          </w:p>
        </w:tc>
        <w:tc>
          <w:tcPr>
            <w:tcW w:w="1277" w:type="dxa"/>
            <w:tcBorders>
              <w:top w:val="single" w:sz="8" w:space="0" w:color="auto"/>
              <w:left w:val="single" w:sz="8" w:space="0" w:color="auto"/>
              <w:bottom w:val="single" w:sz="8" w:space="0" w:color="auto"/>
              <w:right w:val="single" w:sz="8" w:space="0" w:color="auto"/>
            </w:tcBorders>
            <w:vAlign w:val="center"/>
          </w:tcPr>
          <w:p w14:paraId="05492F8E" w14:textId="270BBBC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7.2281%</w:t>
            </w:r>
          </w:p>
        </w:tc>
      </w:tr>
      <w:tr w:rsidR="009D5237" w:rsidRPr="00DE55E3" w14:paraId="177915A0"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129F98A"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02570525"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5F6D0008"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73A7177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C3BF191"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52AF3080"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25E47CD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4995EB8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FD4B91" w14:paraId="1D48B703"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B3F5978"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685808DD"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1458EFF0" w14:textId="5172B969"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10240.0 </w:t>
            </w:r>
          </w:p>
        </w:tc>
        <w:tc>
          <w:tcPr>
            <w:tcW w:w="1135" w:type="dxa"/>
            <w:tcBorders>
              <w:top w:val="single" w:sz="8" w:space="0" w:color="auto"/>
              <w:left w:val="single" w:sz="8" w:space="0" w:color="auto"/>
              <w:bottom w:val="single" w:sz="8" w:space="0" w:color="auto"/>
              <w:right w:val="single" w:sz="8" w:space="0" w:color="auto"/>
            </w:tcBorders>
            <w:vAlign w:val="center"/>
          </w:tcPr>
          <w:p w14:paraId="32F98203" w14:textId="393FC3CB"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2472.07 </w:t>
            </w:r>
          </w:p>
        </w:tc>
        <w:tc>
          <w:tcPr>
            <w:tcW w:w="1277" w:type="dxa"/>
            <w:tcBorders>
              <w:top w:val="single" w:sz="8" w:space="0" w:color="auto"/>
              <w:left w:val="single" w:sz="8" w:space="0" w:color="auto"/>
              <w:bottom w:val="single" w:sz="8" w:space="0" w:color="auto"/>
              <w:right w:val="single" w:sz="8" w:space="0" w:color="auto"/>
            </w:tcBorders>
            <w:vAlign w:val="center"/>
          </w:tcPr>
          <w:p w14:paraId="28FD6CEE" w14:textId="5E4703A2"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100.0000%</w:t>
            </w:r>
          </w:p>
        </w:tc>
      </w:tr>
      <w:tr w:rsidR="009D5237" w:rsidRPr="00FD4B91" w14:paraId="004FF6CF"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9A1ABAF"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1A4417E4"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41554BF6" w14:textId="1F295E51"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0.12</w:t>
            </w:r>
          </w:p>
        </w:tc>
      </w:tr>
      <w:tr w:rsidR="009D5237" w:rsidRPr="00FD4B91" w14:paraId="1DF98D24"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6BC1FE5"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4A204C9D"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542802A0" w14:textId="3EDC7996"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6.14</w:t>
            </w:r>
          </w:p>
        </w:tc>
      </w:tr>
      <w:tr w:rsidR="009D5237" w:rsidRPr="00DE55E3" w14:paraId="613B58D5"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09A86FD4" w14:textId="4F2E310B" w:rsidR="009D5237" w:rsidRPr="00D52448"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10</w:t>
            </w:r>
            <w:r>
              <w:rPr>
                <w:rFonts w:ascii="Arial" w:hAnsi="Arial" w:cs="Arial"/>
                <w:b/>
                <w:sz w:val="16"/>
                <w:szCs w:val="16"/>
                <w:lang w:val="en-GB" w:eastAsia="zh-CN"/>
              </w:rPr>
              <w:t>5a</w:t>
            </w:r>
            <w:r w:rsidRPr="00D52448">
              <w:rPr>
                <w:rFonts w:ascii="Arial" w:hAnsi="Arial" w:cs="Arial"/>
                <w:b/>
                <w:sz w:val="16"/>
                <w:szCs w:val="16"/>
                <w:lang w:val="en-GB" w:eastAsia="zh-CN"/>
              </w:rPr>
              <w:t>: FR1, UL-TDOA, Type A, 10.24/</w:t>
            </w:r>
            <w:r>
              <w:rPr>
                <w:rFonts w:ascii="Arial" w:hAnsi="Arial" w:cs="Arial"/>
                <w:b/>
                <w:sz w:val="16"/>
                <w:szCs w:val="16"/>
                <w:lang w:val="en-GB" w:eastAsia="zh-CN"/>
              </w:rPr>
              <w:t>no paging</w:t>
            </w:r>
            <w:r w:rsidRPr="00D52448">
              <w:rPr>
                <w:rFonts w:ascii="Arial" w:hAnsi="Arial" w:cs="Arial"/>
                <w:b/>
                <w:sz w:val="16"/>
                <w:szCs w:val="16"/>
                <w:lang w:val="en-GB" w:eastAsia="zh-CN"/>
              </w:rPr>
              <w:t>, UDS</w:t>
            </w:r>
            <w:r>
              <w:rPr>
                <w:rFonts w:ascii="Arial" w:hAnsi="Arial" w:cs="Arial"/>
                <w:b/>
                <w:sz w:val="16"/>
                <w:szCs w:val="16"/>
                <w:lang w:val="en-GB" w:eastAsia="zh-CN"/>
              </w:rPr>
              <w:t>2</w:t>
            </w:r>
          </w:p>
        </w:tc>
        <w:tc>
          <w:tcPr>
            <w:tcW w:w="1938" w:type="dxa"/>
            <w:tcBorders>
              <w:top w:val="single" w:sz="8" w:space="0" w:color="auto"/>
              <w:left w:val="single" w:sz="8" w:space="0" w:color="auto"/>
              <w:bottom w:val="single" w:sz="8" w:space="0" w:color="auto"/>
              <w:right w:val="single" w:sz="8" w:space="0" w:color="auto"/>
            </w:tcBorders>
            <w:vAlign w:val="center"/>
          </w:tcPr>
          <w:p w14:paraId="1DD6D203" w14:textId="5CC4B41A" w:rsidR="009D5237" w:rsidRPr="00DE55E3"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2</w:t>
            </w:r>
          </w:p>
        </w:tc>
        <w:tc>
          <w:tcPr>
            <w:tcW w:w="870" w:type="dxa"/>
            <w:tcBorders>
              <w:top w:val="single" w:sz="8" w:space="0" w:color="auto"/>
              <w:left w:val="single" w:sz="8" w:space="0" w:color="auto"/>
              <w:bottom w:val="single" w:sz="8" w:space="0" w:color="auto"/>
              <w:right w:val="single" w:sz="8" w:space="0" w:color="auto"/>
            </w:tcBorders>
            <w:vAlign w:val="center"/>
          </w:tcPr>
          <w:p w14:paraId="55438731" w14:textId="013E416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480</w:t>
            </w:r>
          </w:p>
        </w:tc>
        <w:tc>
          <w:tcPr>
            <w:tcW w:w="992" w:type="dxa"/>
            <w:tcBorders>
              <w:top w:val="single" w:sz="8" w:space="0" w:color="auto"/>
              <w:left w:val="single" w:sz="8" w:space="0" w:color="auto"/>
              <w:bottom w:val="single" w:sz="8" w:space="0" w:color="auto"/>
              <w:right w:val="single" w:sz="8" w:space="0" w:color="auto"/>
            </w:tcBorders>
            <w:vAlign w:val="center"/>
          </w:tcPr>
          <w:p w14:paraId="1AA6554B" w14:textId="4C60053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25</w:t>
            </w:r>
          </w:p>
        </w:tc>
        <w:tc>
          <w:tcPr>
            <w:tcW w:w="1199" w:type="dxa"/>
            <w:tcBorders>
              <w:top w:val="single" w:sz="8" w:space="0" w:color="auto"/>
              <w:left w:val="single" w:sz="8" w:space="0" w:color="auto"/>
              <w:bottom w:val="single" w:sz="8" w:space="0" w:color="auto"/>
              <w:right w:val="single" w:sz="8" w:space="0" w:color="auto"/>
            </w:tcBorders>
            <w:vAlign w:val="center"/>
          </w:tcPr>
          <w:p w14:paraId="7A22E6B3" w14:textId="1AB46E3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27F953AB" w14:textId="16F5F10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25.0 </w:t>
            </w:r>
          </w:p>
        </w:tc>
        <w:tc>
          <w:tcPr>
            <w:tcW w:w="1135" w:type="dxa"/>
            <w:tcBorders>
              <w:top w:val="single" w:sz="8" w:space="0" w:color="auto"/>
              <w:left w:val="single" w:sz="8" w:space="0" w:color="auto"/>
              <w:bottom w:val="single" w:sz="8" w:space="0" w:color="auto"/>
              <w:right w:val="single" w:sz="8" w:space="0" w:color="auto"/>
            </w:tcBorders>
            <w:vAlign w:val="center"/>
          </w:tcPr>
          <w:p w14:paraId="230B9DAA" w14:textId="742B7AD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480.00 </w:t>
            </w:r>
          </w:p>
        </w:tc>
        <w:tc>
          <w:tcPr>
            <w:tcW w:w="1277" w:type="dxa"/>
            <w:tcBorders>
              <w:top w:val="single" w:sz="8" w:space="0" w:color="auto"/>
              <w:left w:val="single" w:sz="8" w:space="0" w:color="auto"/>
              <w:bottom w:val="single" w:sz="8" w:space="0" w:color="auto"/>
              <w:right w:val="single" w:sz="8" w:space="0" w:color="auto"/>
            </w:tcBorders>
            <w:vAlign w:val="center"/>
          </w:tcPr>
          <w:p w14:paraId="0FAC54BC" w14:textId="4314953F"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39.0492%</w:t>
            </w:r>
          </w:p>
        </w:tc>
      </w:tr>
      <w:tr w:rsidR="009D5237" w:rsidRPr="00DE55E3" w14:paraId="3CCF84D5"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CCBC77C"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0B0AD4C" w14:textId="07AE7791"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SRS Tx</w:t>
            </w:r>
          </w:p>
        </w:tc>
        <w:tc>
          <w:tcPr>
            <w:tcW w:w="870" w:type="dxa"/>
            <w:tcBorders>
              <w:top w:val="single" w:sz="8" w:space="0" w:color="auto"/>
              <w:left w:val="single" w:sz="8" w:space="0" w:color="auto"/>
              <w:bottom w:val="single" w:sz="8" w:space="0" w:color="auto"/>
              <w:right w:val="single" w:sz="8" w:space="0" w:color="auto"/>
            </w:tcBorders>
            <w:vAlign w:val="center"/>
          </w:tcPr>
          <w:p w14:paraId="44F520DD" w14:textId="4B2DBBCF"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545</w:t>
            </w:r>
          </w:p>
        </w:tc>
        <w:tc>
          <w:tcPr>
            <w:tcW w:w="992" w:type="dxa"/>
            <w:tcBorders>
              <w:top w:val="single" w:sz="8" w:space="0" w:color="auto"/>
              <w:left w:val="single" w:sz="8" w:space="0" w:color="auto"/>
              <w:bottom w:val="single" w:sz="8" w:space="0" w:color="auto"/>
              <w:right w:val="single" w:sz="8" w:space="0" w:color="auto"/>
            </w:tcBorders>
            <w:vAlign w:val="center"/>
          </w:tcPr>
          <w:p w14:paraId="0AFA99A0" w14:textId="348ACEA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w:t>
            </w:r>
          </w:p>
        </w:tc>
        <w:tc>
          <w:tcPr>
            <w:tcW w:w="1199" w:type="dxa"/>
            <w:tcBorders>
              <w:top w:val="single" w:sz="8" w:space="0" w:color="auto"/>
              <w:left w:val="single" w:sz="8" w:space="0" w:color="auto"/>
              <w:bottom w:val="single" w:sz="8" w:space="0" w:color="auto"/>
              <w:right w:val="single" w:sz="8" w:space="0" w:color="auto"/>
            </w:tcBorders>
            <w:vAlign w:val="center"/>
          </w:tcPr>
          <w:p w14:paraId="4AE452B6" w14:textId="4C26264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3445E3D0" w14:textId="6E9703D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4.0 </w:t>
            </w:r>
          </w:p>
        </w:tc>
        <w:tc>
          <w:tcPr>
            <w:tcW w:w="1135" w:type="dxa"/>
            <w:tcBorders>
              <w:top w:val="single" w:sz="8" w:space="0" w:color="auto"/>
              <w:left w:val="single" w:sz="8" w:space="0" w:color="auto"/>
              <w:bottom w:val="single" w:sz="8" w:space="0" w:color="auto"/>
              <w:right w:val="single" w:sz="8" w:space="0" w:color="auto"/>
            </w:tcBorders>
            <w:vAlign w:val="center"/>
          </w:tcPr>
          <w:p w14:paraId="78417847" w14:textId="327B936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545.00 </w:t>
            </w:r>
          </w:p>
        </w:tc>
        <w:tc>
          <w:tcPr>
            <w:tcW w:w="1277" w:type="dxa"/>
            <w:tcBorders>
              <w:top w:val="single" w:sz="8" w:space="0" w:color="auto"/>
              <w:left w:val="single" w:sz="8" w:space="0" w:color="auto"/>
              <w:bottom w:val="single" w:sz="8" w:space="0" w:color="auto"/>
              <w:right w:val="single" w:sz="8" w:space="0" w:color="auto"/>
            </w:tcBorders>
            <w:vAlign w:val="center"/>
          </w:tcPr>
          <w:p w14:paraId="02B03435" w14:textId="49D345D0"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44.3371%</w:t>
            </w:r>
          </w:p>
        </w:tc>
      </w:tr>
      <w:tr w:rsidR="009D5237" w:rsidRPr="00DE55E3" w14:paraId="25F4A12E"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027C656"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10F08B64" w14:textId="492A2384"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2</w:t>
            </w:r>
          </w:p>
        </w:tc>
        <w:tc>
          <w:tcPr>
            <w:tcW w:w="870" w:type="dxa"/>
            <w:tcBorders>
              <w:top w:val="single" w:sz="8" w:space="0" w:color="auto"/>
              <w:left w:val="single" w:sz="8" w:space="0" w:color="auto"/>
              <w:bottom w:val="single" w:sz="8" w:space="0" w:color="auto"/>
              <w:right w:val="single" w:sz="8" w:space="0" w:color="auto"/>
            </w:tcBorders>
            <w:vAlign w:val="center"/>
          </w:tcPr>
          <w:p w14:paraId="77202D01" w14:textId="70A1487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0.02</w:t>
            </w:r>
          </w:p>
        </w:tc>
        <w:tc>
          <w:tcPr>
            <w:tcW w:w="992" w:type="dxa"/>
            <w:tcBorders>
              <w:top w:val="single" w:sz="8" w:space="0" w:color="auto"/>
              <w:left w:val="single" w:sz="8" w:space="0" w:color="auto"/>
              <w:bottom w:val="single" w:sz="8" w:space="0" w:color="auto"/>
              <w:right w:val="single" w:sz="8" w:space="0" w:color="auto"/>
            </w:tcBorders>
            <w:vAlign w:val="center"/>
          </w:tcPr>
          <w:p w14:paraId="286B77FB" w14:textId="7665919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3DE6A489" w14:textId="318FF71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10211</w:t>
            </w:r>
          </w:p>
        </w:tc>
        <w:tc>
          <w:tcPr>
            <w:tcW w:w="1361" w:type="dxa"/>
            <w:tcBorders>
              <w:top w:val="single" w:sz="8" w:space="0" w:color="auto"/>
              <w:left w:val="single" w:sz="8" w:space="0" w:color="auto"/>
              <w:bottom w:val="single" w:sz="8" w:space="0" w:color="auto"/>
              <w:right w:val="single" w:sz="8" w:space="0" w:color="auto"/>
            </w:tcBorders>
            <w:vAlign w:val="center"/>
          </w:tcPr>
          <w:p w14:paraId="5442F921" w14:textId="7B07436F"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10211.0 </w:t>
            </w:r>
          </w:p>
        </w:tc>
        <w:tc>
          <w:tcPr>
            <w:tcW w:w="1135" w:type="dxa"/>
            <w:tcBorders>
              <w:top w:val="single" w:sz="8" w:space="0" w:color="auto"/>
              <w:left w:val="single" w:sz="8" w:space="0" w:color="auto"/>
              <w:bottom w:val="single" w:sz="8" w:space="0" w:color="auto"/>
              <w:right w:val="single" w:sz="8" w:space="0" w:color="auto"/>
            </w:tcBorders>
            <w:vAlign w:val="center"/>
          </w:tcPr>
          <w:p w14:paraId="285C4D44" w14:textId="60B2F2D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204.22 </w:t>
            </w:r>
          </w:p>
        </w:tc>
        <w:tc>
          <w:tcPr>
            <w:tcW w:w="1277" w:type="dxa"/>
            <w:tcBorders>
              <w:top w:val="single" w:sz="8" w:space="0" w:color="auto"/>
              <w:left w:val="single" w:sz="8" w:space="0" w:color="auto"/>
              <w:bottom w:val="single" w:sz="8" w:space="0" w:color="auto"/>
              <w:right w:val="single" w:sz="8" w:space="0" w:color="auto"/>
            </w:tcBorders>
            <w:vAlign w:val="center"/>
          </w:tcPr>
          <w:p w14:paraId="780D0137" w14:textId="4C1BAD60"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16.6138%</w:t>
            </w:r>
          </w:p>
        </w:tc>
      </w:tr>
      <w:tr w:rsidR="009D5237" w:rsidRPr="00DE55E3" w14:paraId="0374CAE5"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4D8217A"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2890EE6"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vAlign w:val="center"/>
          </w:tcPr>
          <w:p w14:paraId="3F0D75A1"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vAlign w:val="center"/>
          </w:tcPr>
          <w:p w14:paraId="026686CC"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vAlign w:val="center"/>
          </w:tcPr>
          <w:p w14:paraId="324DE367"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vAlign w:val="center"/>
          </w:tcPr>
          <w:p w14:paraId="7119AF19"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vAlign w:val="center"/>
          </w:tcPr>
          <w:p w14:paraId="015F4A45"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vAlign w:val="center"/>
          </w:tcPr>
          <w:p w14:paraId="3FB0FA08"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5BE42D05"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29864CC"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1B5FA307"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3EFE10DF"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33D9FFDF"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4D39E51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41160CA7"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5F03B1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6C177B5A"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56951AB5"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BA0066F"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523C690"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68854DEA"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5D0AEE69"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07691B4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6647F9D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248636D"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5E1B40E3"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2B9019F2"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12E6E37"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5D47135D"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0ABEB965"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51DB0CAA"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B81BFB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1BA4567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A954F80"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1D178D30"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FD4B91" w14:paraId="7AC0B5F3"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2401288"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7F13DF64"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386E066D" w14:textId="1B6EB35F"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10240.0 </w:t>
            </w:r>
          </w:p>
        </w:tc>
        <w:tc>
          <w:tcPr>
            <w:tcW w:w="1135" w:type="dxa"/>
            <w:tcBorders>
              <w:top w:val="single" w:sz="8" w:space="0" w:color="auto"/>
              <w:left w:val="single" w:sz="8" w:space="0" w:color="auto"/>
              <w:bottom w:val="single" w:sz="8" w:space="0" w:color="auto"/>
              <w:right w:val="single" w:sz="8" w:space="0" w:color="auto"/>
            </w:tcBorders>
            <w:vAlign w:val="center"/>
          </w:tcPr>
          <w:p w14:paraId="6FF94A41" w14:textId="00E41351"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1229.22 </w:t>
            </w:r>
          </w:p>
        </w:tc>
        <w:tc>
          <w:tcPr>
            <w:tcW w:w="1277" w:type="dxa"/>
            <w:tcBorders>
              <w:top w:val="single" w:sz="8" w:space="0" w:color="auto"/>
              <w:left w:val="single" w:sz="8" w:space="0" w:color="auto"/>
              <w:bottom w:val="single" w:sz="8" w:space="0" w:color="auto"/>
              <w:right w:val="single" w:sz="8" w:space="0" w:color="auto"/>
            </w:tcBorders>
            <w:vAlign w:val="center"/>
          </w:tcPr>
          <w:p w14:paraId="49A28477" w14:textId="48C5A8B2"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100.0000%</w:t>
            </w:r>
          </w:p>
        </w:tc>
      </w:tr>
      <w:tr w:rsidR="009D5237" w:rsidRPr="00FD4B91" w14:paraId="57568329"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E111A9F"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1371C9C"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3A512DCA" w14:textId="4C209371"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0.06</w:t>
            </w:r>
          </w:p>
        </w:tc>
      </w:tr>
      <w:tr w:rsidR="009D5237" w:rsidRPr="00FD4B91" w14:paraId="74422734"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CF2ACF6"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74E236E0"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25602397" w14:textId="07EFAA3A" w:rsidR="009D5237" w:rsidRPr="00FD4B91"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12.34</w:t>
            </w:r>
          </w:p>
        </w:tc>
      </w:tr>
      <w:tr w:rsidR="009D5237" w:rsidRPr="00DE55E3" w14:paraId="4776482D"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28E6DD71" w14:textId="36FF3D4E" w:rsidR="009D5237" w:rsidRPr="00D52448"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10</w:t>
            </w:r>
            <w:r>
              <w:rPr>
                <w:rFonts w:ascii="Arial" w:hAnsi="Arial" w:cs="Arial"/>
                <w:b/>
                <w:sz w:val="16"/>
                <w:szCs w:val="16"/>
                <w:lang w:val="en-GB" w:eastAsia="zh-CN"/>
              </w:rPr>
              <w:t>6a</w:t>
            </w:r>
            <w:r w:rsidRPr="00D52448">
              <w:rPr>
                <w:rFonts w:ascii="Arial" w:hAnsi="Arial" w:cs="Arial"/>
                <w:b/>
                <w:sz w:val="16"/>
                <w:szCs w:val="16"/>
                <w:lang w:val="en-GB" w:eastAsia="zh-CN"/>
              </w:rPr>
              <w:t>: FR1, UL-TDOA, Type A, 10.24/</w:t>
            </w:r>
            <w:r>
              <w:rPr>
                <w:rFonts w:ascii="Arial" w:hAnsi="Arial" w:cs="Arial"/>
                <w:b/>
                <w:sz w:val="16"/>
                <w:szCs w:val="16"/>
                <w:lang w:val="en-GB" w:eastAsia="zh-CN"/>
              </w:rPr>
              <w:t>no paging</w:t>
            </w:r>
            <w:r w:rsidRPr="00D52448">
              <w:rPr>
                <w:rFonts w:ascii="Arial" w:hAnsi="Arial" w:cs="Arial"/>
                <w:b/>
                <w:sz w:val="16"/>
                <w:szCs w:val="16"/>
                <w:lang w:val="en-GB" w:eastAsia="zh-CN"/>
              </w:rPr>
              <w:t xml:space="preserve">, </w:t>
            </w:r>
            <w:r>
              <w:rPr>
                <w:rFonts w:ascii="Arial" w:hAnsi="Arial" w:cs="Arial"/>
                <w:b/>
                <w:sz w:val="16"/>
                <w:szCs w:val="16"/>
                <w:lang w:val="en-GB" w:eastAsia="zh-CN"/>
              </w:rPr>
              <w:t xml:space="preserve">cell access every 61.44s, </w:t>
            </w:r>
            <w:r w:rsidRPr="00D52448">
              <w:rPr>
                <w:rFonts w:ascii="Arial" w:hAnsi="Arial" w:cs="Arial"/>
                <w:b/>
                <w:sz w:val="16"/>
                <w:szCs w:val="16"/>
                <w:lang w:val="en-GB" w:eastAsia="zh-CN"/>
              </w:rPr>
              <w:t>UDS</w:t>
            </w:r>
            <w:r>
              <w:rPr>
                <w:rFonts w:ascii="Arial" w:hAnsi="Arial" w:cs="Arial"/>
                <w:b/>
                <w:sz w:val="16"/>
                <w:szCs w:val="16"/>
                <w:lang w:val="en-GB" w:eastAsia="zh-CN"/>
              </w:rPr>
              <w:t>2</w:t>
            </w:r>
          </w:p>
        </w:tc>
        <w:tc>
          <w:tcPr>
            <w:tcW w:w="1938" w:type="dxa"/>
            <w:tcBorders>
              <w:top w:val="single" w:sz="8" w:space="0" w:color="auto"/>
              <w:left w:val="single" w:sz="8" w:space="0" w:color="auto"/>
              <w:bottom w:val="single" w:sz="8" w:space="0" w:color="auto"/>
              <w:right w:val="single" w:sz="8" w:space="0" w:color="auto"/>
            </w:tcBorders>
            <w:vAlign w:val="center"/>
          </w:tcPr>
          <w:p w14:paraId="3BCA1317" w14:textId="7C4FCE43" w:rsidR="009D5237" w:rsidRPr="00DE55E3"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2</w:t>
            </w:r>
          </w:p>
        </w:tc>
        <w:tc>
          <w:tcPr>
            <w:tcW w:w="870" w:type="dxa"/>
            <w:tcBorders>
              <w:top w:val="single" w:sz="8" w:space="0" w:color="auto"/>
              <w:left w:val="single" w:sz="8" w:space="0" w:color="auto"/>
              <w:bottom w:val="single" w:sz="8" w:space="0" w:color="auto"/>
              <w:right w:val="single" w:sz="8" w:space="0" w:color="auto"/>
            </w:tcBorders>
            <w:vAlign w:val="center"/>
          </w:tcPr>
          <w:p w14:paraId="524B276E" w14:textId="1CA8CE30"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480</w:t>
            </w:r>
          </w:p>
        </w:tc>
        <w:tc>
          <w:tcPr>
            <w:tcW w:w="992" w:type="dxa"/>
            <w:tcBorders>
              <w:top w:val="single" w:sz="8" w:space="0" w:color="auto"/>
              <w:left w:val="single" w:sz="8" w:space="0" w:color="auto"/>
              <w:bottom w:val="single" w:sz="8" w:space="0" w:color="auto"/>
              <w:right w:val="single" w:sz="8" w:space="0" w:color="auto"/>
            </w:tcBorders>
            <w:vAlign w:val="center"/>
          </w:tcPr>
          <w:p w14:paraId="28348B24" w14:textId="12FAC60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25</w:t>
            </w:r>
          </w:p>
        </w:tc>
        <w:tc>
          <w:tcPr>
            <w:tcW w:w="1199" w:type="dxa"/>
            <w:tcBorders>
              <w:top w:val="single" w:sz="8" w:space="0" w:color="auto"/>
              <w:left w:val="single" w:sz="8" w:space="0" w:color="auto"/>
              <w:bottom w:val="single" w:sz="8" w:space="0" w:color="auto"/>
              <w:right w:val="single" w:sz="8" w:space="0" w:color="auto"/>
            </w:tcBorders>
            <w:vAlign w:val="center"/>
          </w:tcPr>
          <w:p w14:paraId="02CAB84D" w14:textId="398AE18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360D1BBE" w14:textId="1FFB486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25.0 </w:t>
            </w:r>
          </w:p>
        </w:tc>
        <w:tc>
          <w:tcPr>
            <w:tcW w:w="1135" w:type="dxa"/>
            <w:tcBorders>
              <w:top w:val="single" w:sz="8" w:space="0" w:color="auto"/>
              <w:left w:val="single" w:sz="8" w:space="0" w:color="auto"/>
              <w:bottom w:val="single" w:sz="8" w:space="0" w:color="auto"/>
              <w:right w:val="single" w:sz="8" w:space="0" w:color="auto"/>
            </w:tcBorders>
            <w:vAlign w:val="center"/>
          </w:tcPr>
          <w:p w14:paraId="2FEE2397" w14:textId="0616102F"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480.00 </w:t>
            </w:r>
          </w:p>
        </w:tc>
        <w:tc>
          <w:tcPr>
            <w:tcW w:w="1277" w:type="dxa"/>
            <w:tcBorders>
              <w:top w:val="single" w:sz="8" w:space="0" w:color="auto"/>
              <w:left w:val="single" w:sz="8" w:space="0" w:color="auto"/>
              <w:bottom w:val="single" w:sz="8" w:space="0" w:color="auto"/>
              <w:right w:val="single" w:sz="8" w:space="0" w:color="auto"/>
            </w:tcBorders>
            <w:vAlign w:val="center"/>
          </w:tcPr>
          <w:p w14:paraId="5DD820FC" w14:textId="1777905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13.5743%</w:t>
            </w:r>
          </w:p>
        </w:tc>
      </w:tr>
      <w:tr w:rsidR="009D5237" w:rsidRPr="00DE55E3" w14:paraId="54CECF9B"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FBBBE04"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07566DD" w14:textId="60E985CA"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SRS Tx</w:t>
            </w:r>
          </w:p>
        </w:tc>
        <w:tc>
          <w:tcPr>
            <w:tcW w:w="870" w:type="dxa"/>
            <w:tcBorders>
              <w:top w:val="single" w:sz="8" w:space="0" w:color="auto"/>
              <w:left w:val="single" w:sz="8" w:space="0" w:color="auto"/>
              <w:bottom w:val="single" w:sz="8" w:space="0" w:color="auto"/>
              <w:right w:val="single" w:sz="8" w:space="0" w:color="auto"/>
            </w:tcBorders>
            <w:vAlign w:val="center"/>
          </w:tcPr>
          <w:p w14:paraId="32F7E3BC" w14:textId="79BE7FF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545</w:t>
            </w:r>
          </w:p>
        </w:tc>
        <w:tc>
          <w:tcPr>
            <w:tcW w:w="992" w:type="dxa"/>
            <w:tcBorders>
              <w:top w:val="single" w:sz="8" w:space="0" w:color="auto"/>
              <w:left w:val="single" w:sz="8" w:space="0" w:color="auto"/>
              <w:bottom w:val="single" w:sz="8" w:space="0" w:color="auto"/>
              <w:right w:val="single" w:sz="8" w:space="0" w:color="auto"/>
            </w:tcBorders>
            <w:vAlign w:val="center"/>
          </w:tcPr>
          <w:p w14:paraId="6AE866A8" w14:textId="1C3FB13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w:t>
            </w:r>
          </w:p>
        </w:tc>
        <w:tc>
          <w:tcPr>
            <w:tcW w:w="1199" w:type="dxa"/>
            <w:tcBorders>
              <w:top w:val="single" w:sz="8" w:space="0" w:color="auto"/>
              <w:left w:val="single" w:sz="8" w:space="0" w:color="auto"/>
              <w:bottom w:val="single" w:sz="8" w:space="0" w:color="auto"/>
              <w:right w:val="single" w:sz="8" w:space="0" w:color="auto"/>
            </w:tcBorders>
            <w:vAlign w:val="center"/>
          </w:tcPr>
          <w:p w14:paraId="70B72BAF" w14:textId="527E9BA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3E13C957" w14:textId="5E26BF4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4.0 </w:t>
            </w:r>
          </w:p>
        </w:tc>
        <w:tc>
          <w:tcPr>
            <w:tcW w:w="1135" w:type="dxa"/>
            <w:tcBorders>
              <w:top w:val="single" w:sz="8" w:space="0" w:color="auto"/>
              <w:left w:val="single" w:sz="8" w:space="0" w:color="auto"/>
              <w:bottom w:val="single" w:sz="8" w:space="0" w:color="auto"/>
              <w:right w:val="single" w:sz="8" w:space="0" w:color="auto"/>
            </w:tcBorders>
            <w:vAlign w:val="center"/>
          </w:tcPr>
          <w:p w14:paraId="181FF6AF" w14:textId="0F8587B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545.00 </w:t>
            </w:r>
          </w:p>
        </w:tc>
        <w:tc>
          <w:tcPr>
            <w:tcW w:w="1277" w:type="dxa"/>
            <w:tcBorders>
              <w:top w:val="single" w:sz="8" w:space="0" w:color="auto"/>
              <w:left w:val="single" w:sz="8" w:space="0" w:color="auto"/>
              <w:bottom w:val="single" w:sz="8" w:space="0" w:color="auto"/>
              <w:right w:val="single" w:sz="8" w:space="0" w:color="auto"/>
            </w:tcBorders>
            <w:vAlign w:val="center"/>
          </w:tcPr>
          <w:p w14:paraId="1D475684" w14:textId="10B4982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15.4124%</w:t>
            </w:r>
          </w:p>
        </w:tc>
      </w:tr>
      <w:tr w:rsidR="009D5237" w:rsidRPr="00DE55E3" w14:paraId="53869C1B"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CFF5C5B"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B86C9E1" w14:textId="7B3CEE3F"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Cell access (including ramp up)</w:t>
            </w:r>
          </w:p>
        </w:tc>
        <w:tc>
          <w:tcPr>
            <w:tcW w:w="870" w:type="dxa"/>
            <w:tcBorders>
              <w:top w:val="single" w:sz="8" w:space="0" w:color="auto"/>
              <w:left w:val="single" w:sz="8" w:space="0" w:color="auto"/>
              <w:bottom w:val="single" w:sz="8" w:space="0" w:color="auto"/>
              <w:right w:val="single" w:sz="8" w:space="0" w:color="auto"/>
            </w:tcBorders>
            <w:vAlign w:val="center"/>
          </w:tcPr>
          <w:p w14:paraId="4CFB86C4" w14:textId="6B8CD2E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13850</w:t>
            </w:r>
          </w:p>
        </w:tc>
        <w:tc>
          <w:tcPr>
            <w:tcW w:w="992" w:type="dxa"/>
            <w:tcBorders>
              <w:top w:val="single" w:sz="8" w:space="0" w:color="auto"/>
              <w:left w:val="single" w:sz="8" w:space="0" w:color="auto"/>
              <w:bottom w:val="single" w:sz="8" w:space="0" w:color="auto"/>
              <w:right w:val="single" w:sz="8" w:space="0" w:color="auto"/>
            </w:tcBorders>
            <w:vAlign w:val="center"/>
          </w:tcPr>
          <w:p w14:paraId="686DF8B9" w14:textId="1484F1F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435</w:t>
            </w:r>
          </w:p>
        </w:tc>
        <w:tc>
          <w:tcPr>
            <w:tcW w:w="1199" w:type="dxa"/>
            <w:tcBorders>
              <w:top w:val="single" w:sz="8" w:space="0" w:color="auto"/>
              <w:left w:val="single" w:sz="8" w:space="0" w:color="auto"/>
              <w:bottom w:val="single" w:sz="8" w:space="0" w:color="auto"/>
              <w:right w:val="single" w:sz="8" w:space="0" w:color="auto"/>
            </w:tcBorders>
            <w:vAlign w:val="center"/>
          </w:tcPr>
          <w:p w14:paraId="5DEBC425" w14:textId="4B43742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0.166666667</w:t>
            </w:r>
          </w:p>
        </w:tc>
        <w:tc>
          <w:tcPr>
            <w:tcW w:w="1361" w:type="dxa"/>
            <w:tcBorders>
              <w:top w:val="single" w:sz="8" w:space="0" w:color="auto"/>
              <w:left w:val="single" w:sz="8" w:space="0" w:color="auto"/>
              <w:bottom w:val="single" w:sz="8" w:space="0" w:color="auto"/>
              <w:right w:val="single" w:sz="8" w:space="0" w:color="auto"/>
            </w:tcBorders>
            <w:vAlign w:val="center"/>
          </w:tcPr>
          <w:p w14:paraId="38D0B1B5" w14:textId="75CC242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72.5 </w:t>
            </w:r>
          </w:p>
        </w:tc>
        <w:tc>
          <w:tcPr>
            <w:tcW w:w="1135" w:type="dxa"/>
            <w:tcBorders>
              <w:top w:val="single" w:sz="8" w:space="0" w:color="auto"/>
              <w:left w:val="single" w:sz="8" w:space="0" w:color="auto"/>
              <w:bottom w:val="single" w:sz="8" w:space="0" w:color="auto"/>
              <w:right w:val="single" w:sz="8" w:space="0" w:color="auto"/>
            </w:tcBorders>
            <w:vAlign w:val="center"/>
          </w:tcPr>
          <w:p w14:paraId="393E46AB" w14:textId="3393F58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2308.33 </w:t>
            </w:r>
          </w:p>
        </w:tc>
        <w:tc>
          <w:tcPr>
            <w:tcW w:w="1277" w:type="dxa"/>
            <w:tcBorders>
              <w:top w:val="single" w:sz="8" w:space="0" w:color="auto"/>
              <w:left w:val="single" w:sz="8" w:space="0" w:color="auto"/>
              <w:bottom w:val="single" w:sz="8" w:space="0" w:color="auto"/>
              <w:right w:val="single" w:sz="8" w:space="0" w:color="auto"/>
            </w:tcBorders>
            <w:vAlign w:val="center"/>
          </w:tcPr>
          <w:p w14:paraId="2529E6C3" w14:textId="4E3E7A7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65.2790%</w:t>
            </w:r>
          </w:p>
        </w:tc>
      </w:tr>
      <w:tr w:rsidR="009D5237" w:rsidRPr="00DE55E3" w14:paraId="101E0F61"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E1FACC5"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5033F029" w14:textId="4DED9CFF"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2</w:t>
            </w:r>
          </w:p>
        </w:tc>
        <w:tc>
          <w:tcPr>
            <w:tcW w:w="870" w:type="dxa"/>
            <w:tcBorders>
              <w:top w:val="single" w:sz="8" w:space="0" w:color="auto"/>
              <w:left w:val="single" w:sz="8" w:space="0" w:color="auto"/>
              <w:bottom w:val="single" w:sz="8" w:space="0" w:color="auto"/>
              <w:right w:val="single" w:sz="8" w:space="0" w:color="auto"/>
            </w:tcBorders>
            <w:vAlign w:val="center"/>
          </w:tcPr>
          <w:p w14:paraId="739132A1" w14:textId="2FACB41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0.02</w:t>
            </w:r>
          </w:p>
        </w:tc>
        <w:tc>
          <w:tcPr>
            <w:tcW w:w="992" w:type="dxa"/>
            <w:tcBorders>
              <w:top w:val="single" w:sz="8" w:space="0" w:color="auto"/>
              <w:left w:val="single" w:sz="8" w:space="0" w:color="auto"/>
              <w:bottom w:val="single" w:sz="8" w:space="0" w:color="auto"/>
              <w:right w:val="single" w:sz="8" w:space="0" w:color="auto"/>
            </w:tcBorders>
            <w:vAlign w:val="center"/>
          </w:tcPr>
          <w:p w14:paraId="24502D3F" w14:textId="0F85747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32E48CF3" w14:textId="0DD246E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10138.5</w:t>
            </w:r>
          </w:p>
        </w:tc>
        <w:tc>
          <w:tcPr>
            <w:tcW w:w="1361" w:type="dxa"/>
            <w:tcBorders>
              <w:top w:val="single" w:sz="8" w:space="0" w:color="auto"/>
              <w:left w:val="single" w:sz="8" w:space="0" w:color="auto"/>
              <w:bottom w:val="single" w:sz="8" w:space="0" w:color="auto"/>
              <w:right w:val="single" w:sz="8" w:space="0" w:color="auto"/>
            </w:tcBorders>
            <w:vAlign w:val="center"/>
          </w:tcPr>
          <w:p w14:paraId="05000F90" w14:textId="56F7234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10138.5 </w:t>
            </w:r>
          </w:p>
        </w:tc>
        <w:tc>
          <w:tcPr>
            <w:tcW w:w="1135" w:type="dxa"/>
            <w:tcBorders>
              <w:top w:val="single" w:sz="8" w:space="0" w:color="auto"/>
              <w:left w:val="single" w:sz="8" w:space="0" w:color="auto"/>
              <w:bottom w:val="single" w:sz="8" w:space="0" w:color="auto"/>
              <w:right w:val="single" w:sz="8" w:space="0" w:color="auto"/>
            </w:tcBorders>
            <w:vAlign w:val="center"/>
          </w:tcPr>
          <w:p w14:paraId="6E61AD26" w14:textId="62110AF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202.77 </w:t>
            </w:r>
          </w:p>
        </w:tc>
        <w:tc>
          <w:tcPr>
            <w:tcW w:w="1277" w:type="dxa"/>
            <w:tcBorders>
              <w:top w:val="single" w:sz="8" w:space="0" w:color="auto"/>
              <w:left w:val="single" w:sz="8" w:space="0" w:color="auto"/>
              <w:bottom w:val="single" w:sz="8" w:space="0" w:color="auto"/>
              <w:right w:val="single" w:sz="8" w:space="0" w:color="auto"/>
            </w:tcBorders>
            <w:vAlign w:val="center"/>
          </w:tcPr>
          <w:p w14:paraId="343C8098" w14:textId="42DEC46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5.7343%</w:t>
            </w:r>
          </w:p>
        </w:tc>
      </w:tr>
      <w:tr w:rsidR="009D5237" w:rsidRPr="00DE55E3" w14:paraId="6ACEA0F5"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C40ACA4"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082BF675"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199AA91E"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5D56A9BB"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0BA4FDC"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66969E7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3B49F227"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1EDBA17B"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4CC5A8B1"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401B677"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0C1B698"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286A402"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24EC2CF"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294501F"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6ED295B1"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1FC59EBD"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7B6780D0"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53919F7B"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5E57553"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5ED2E7FD"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5C1AB1E5"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072787FE"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1298E109"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0DFDCDDF"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5CCF8EF2"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21ABB6D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FD4B91" w14:paraId="68812D15"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4A021EE"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E425EAE"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33373465" w14:textId="71C46326"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10240.0 </w:t>
            </w:r>
          </w:p>
        </w:tc>
        <w:tc>
          <w:tcPr>
            <w:tcW w:w="1135" w:type="dxa"/>
            <w:tcBorders>
              <w:top w:val="single" w:sz="8" w:space="0" w:color="auto"/>
              <w:left w:val="single" w:sz="8" w:space="0" w:color="auto"/>
              <w:bottom w:val="single" w:sz="8" w:space="0" w:color="auto"/>
              <w:right w:val="single" w:sz="8" w:space="0" w:color="auto"/>
            </w:tcBorders>
            <w:vAlign w:val="center"/>
          </w:tcPr>
          <w:p w14:paraId="67E1D1D8" w14:textId="161CAF4E"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3536.10 </w:t>
            </w:r>
          </w:p>
        </w:tc>
        <w:tc>
          <w:tcPr>
            <w:tcW w:w="1277" w:type="dxa"/>
            <w:tcBorders>
              <w:top w:val="single" w:sz="8" w:space="0" w:color="auto"/>
              <w:left w:val="single" w:sz="8" w:space="0" w:color="auto"/>
              <w:bottom w:val="single" w:sz="8" w:space="0" w:color="auto"/>
              <w:right w:val="single" w:sz="8" w:space="0" w:color="auto"/>
            </w:tcBorders>
            <w:vAlign w:val="center"/>
          </w:tcPr>
          <w:p w14:paraId="5D3C2C6D" w14:textId="657DF89C"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100.0000%</w:t>
            </w:r>
          </w:p>
        </w:tc>
      </w:tr>
      <w:tr w:rsidR="009D5237" w:rsidRPr="00FD4B91" w14:paraId="22155741"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EAB7684"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2EE7168"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20817940" w14:textId="5ACCCD6B"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0.17</w:t>
            </w:r>
          </w:p>
        </w:tc>
      </w:tr>
      <w:tr w:rsidR="009D5237" w:rsidRPr="00FD4B91" w14:paraId="65D95569"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7C12BA3"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38B3C995"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644929E6" w14:textId="736E6C3A"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4.29</w:t>
            </w:r>
          </w:p>
        </w:tc>
      </w:tr>
      <w:tr w:rsidR="009D5237" w:rsidRPr="00DE55E3" w14:paraId="04A66056"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5DAE9CD2" w14:textId="68056F51" w:rsidR="009D5237" w:rsidRPr="00D52448"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10</w:t>
            </w:r>
            <w:r>
              <w:rPr>
                <w:rFonts w:ascii="Arial" w:hAnsi="Arial" w:cs="Arial"/>
                <w:b/>
                <w:sz w:val="16"/>
                <w:szCs w:val="16"/>
                <w:lang w:val="en-GB" w:eastAsia="zh-CN"/>
              </w:rPr>
              <w:t>7a</w:t>
            </w:r>
            <w:r w:rsidRPr="00D52448">
              <w:rPr>
                <w:rFonts w:ascii="Arial" w:hAnsi="Arial" w:cs="Arial"/>
                <w:b/>
                <w:sz w:val="16"/>
                <w:szCs w:val="16"/>
                <w:lang w:val="en-GB" w:eastAsia="zh-CN"/>
              </w:rPr>
              <w:t>: FR1, UL-TDOA, Type A, 10.24/</w:t>
            </w:r>
            <w:r>
              <w:rPr>
                <w:rFonts w:ascii="Arial" w:hAnsi="Arial" w:cs="Arial"/>
                <w:b/>
                <w:sz w:val="16"/>
                <w:szCs w:val="16"/>
                <w:lang w:val="en-GB" w:eastAsia="zh-CN"/>
              </w:rPr>
              <w:t>no paging</w:t>
            </w:r>
            <w:r w:rsidRPr="00D52448">
              <w:rPr>
                <w:rFonts w:ascii="Arial" w:hAnsi="Arial" w:cs="Arial"/>
                <w:b/>
                <w:sz w:val="16"/>
                <w:szCs w:val="16"/>
                <w:lang w:val="en-GB" w:eastAsia="zh-CN"/>
              </w:rPr>
              <w:t xml:space="preserve">, </w:t>
            </w:r>
            <w:r>
              <w:rPr>
                <w:rFonts w:ascii="Arial" w:hAnsi="Arial" w:cs="Arial"/>
                <w:b/>
                <w:sz w:val="16"/>
                <w:szCs w:val="16"/>
                <w:lang w:val="en-GB" w:eastAsia="zh-CN"/>
              </w:rPr>
              <w:t xml:space="preserve">TRS sync, </w:t>
            </w:r>
            <w:r w:rsidRPr="00D52448">
              <w:rPr>
                <w:rFonts w:ascii="Arial" w:hAnsi="Arial" w:cs="Arial"/>
                <w:b/>
                <w:sz w:val="16"/>
                <w:szCs w:val="16"/>
                <w:lang w:val="en-GB" w:eastAsia="zh-CN"/>
              </w:rPr>
              <w:t>UDS</w:t>
            </w:r>
            <w:r>
              <w:rPr>
                <w:rFonts w:ascii="Arial" w:hAnsi="Arial" w:cs="Arial"/>
                <w:b/>
                <w:sz w:val="16"/>
                <w:szCs w:val="16"/>
                <w:lang w:val="en-GB" w:eastAsia="zh-CN"/>
              </w:rPr>
              <w:t>2</w:t>
            </w:r>
          </w:p>
        </w:tc>
        <w:tc>
          <w:tcPr>
            <w:tcW w:w="1938" w:type="dxa"/>
            <w:tcBorders>
              <w:top w:val="single" w:sz="8" w:space="0" w:color="auto"/>
              <w:left w:val="single" w:sz="8" w:space="0" w:color="auto"/>
              <w:bottom w:val="single" w:sz="8" w:space="0" w:color="auto"/>
              <w:right w:val="single" w:sz="8" w:space="0" w:color="auto"/>
            </w:tcBorders>
            <w:vAlign w:val="center"/>
          </w:tcPr>
          <w:p w14:paraId="0EC311EA" w14:textId="0C80971D" w:rsidR="009D5237" w:rsidRPr="00DE55E3"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2</w:t>
            </w:r>
          </w:p>
        </w:tc>
        <w:tc>
          <w:tcPr>
            <w:tcW w:w="870" w:type="dxa"/>
            <w:tcBorders>
              <w:top w:val="single" w:sz="8" w:space="0" w:color="auto"/>
              <w:left w:val="single" w:sz="8" w:space="0" w:color="auto"/>
              <w:bottom w:val="single" w:sz="8" w:space="0" w:color="auto"/>
              <w:right w:val="single" w:sz="8" w:space="0" w:color="auto"/>
            </w:tcBorders>
            <w:vAlign w:val="center"/>
          </w:tcPr>
          <w:p w14:paraId="6C92E784" w14:textId="3C31F9B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480</w:t>
            </w:r>
          </w:p>
        </w:tc>
        <w:tc>
          <w:tcPr>
            <w:tcW w:w="992" w:type="dxa"/>
            <w:tcBorders>
              <w:top w:val="single" w:sz="8" w:space="0" w:color="auto"/>
              <w:left w:val="single" w:sz="8" w:space="0" w:color="auto"/>
              <w:bottom w:val="single" w:sz="8" w:space="0" w:color="auto"/>
              <w:right w:val="single" w:sz="8" w:space="0" w:color="auto"/>
            </w:tcBorders>
            <w:vAlign w:val="center"/>
          </w:tcPr>
          <w:p w14:paraId="5AC8A4EB" w14:textId="6446CF6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25</w:t>
            </w:r>
          </w:p>
        </w:tc>
        <w:tc>
          <w:tcPr>
            <w:tcW w:w="1199" w:type="dxa"/>
            <w:tcBorders>
              <w:top w:val="single" w:sz="8" w:space="0" w:color="auto"/>
              <w:left w:val="single" w:sz="8" w:space="0" w:color="auto"/>
              <w:bottom w:val="single" w:sz="8" w:space="0" w:color="auto"/>
              <w:right w:val="single" w:sz="8" w:space="0" w:color="auto"/>
            </w:tcBorders>
            <w:vAlign w:val="center"/>
          </w:tcPr>
          <w:p w14:paraId="5E6BAFD9" w14:textId="0B908DE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644607EC" w14:textId="43A0695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25.0 </w:t>
            </w:r>
          </w:p>
        </w:tc>
        <w:tc>
          <w:tcPr>
            <w:tcW w:w="1135" w:type="dxa"/>
            <w:tcBorders>
              <w:top w:val="single" w:sz="8" w:space="0" w:color="auto"/>
              <w:left w:val="single" w:sz="8" w:space="0" w:color="auto"/>
              <w:bottom w:val="single" w:sz="8" w:space="0" w:color="auto"/>
              <w:right w:val="single" w:sz="8" w:space="0" w:color="auto"/>
            </w:tcBorders>
            <w:vAlign w:val="center"/>
          </w:tcPr>
          <w:p w14:paraId="6DAADEBE" w14:textId="7BF66F6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480.00 </w:t>
            </w:r>
          </w:p>
        </w:tc>
        <w:tc>
          <w:tcPr>
            <w:tcW w:w="1277" w:type="dxa"/>
            <w:tcBorders>
              <w:top w:val="single" w:sz="8" w:space="0" w:color="auto"/>
              <w:left w:val="single" w:sz="8" w:space="0" w:color="auto"/>
              <w:bottom w:val="single" w:sz="8" w:space="0" w:color="auto"/>
              <w:right w:val="single" w:sz="8" w:space="0" w:color="auto"/>
            </w:tcBorders>
            <w:vAlign w:val="center"/>
          </w:tcPr>
          <w:p w14:paraId="4F302272" w14:textId="381C5D6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50.8324%</w:t>
            </w:r>
          </w:p>
        </w:tc>
      </w:tr>
      <w:tr w:rsidR="009D5237" w:rsidRPr="00DE55E3" w14:paraId="5DE073FE"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DCA6C73"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59AF743B" w14:textId="3337AE2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SRS Tx TRS</w:t>
            </w:r>
          </w:p>
        </w:tc>
        <w:tc>
          <w:tcPr>
            <w:tcW w:w="870" w:type="dxa"/>
            <w:tcBorders>
              <w:top w:val="single" w:sz="8" w:space="0" w:color="auto"/>
              <w:left w:val="single" w:sz="8" w:space="0" w:color="auto"/>
              <w:bottom w:val="single" w:sz="8" w:space="0" w:color="auto"/>
              <w:right w:val="single" w:sz="8" w:space="0" w:color="auto"/>
            </w:tcBorders>
            <w:vAlign w:val="center"/>
          </w:tcPr>
          <w:p w14:paraId="3B0AF066" w14:textId="7A20EC6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260</w:t>
            </w:r>
          </w:p>
        </w:tc>
        <w:tc>
          <w:tcPr>
            <w:tcW w:w="992" w:type="dxa"/>
            <w:tcBorders>
              <w:top w:val="single" w:sz="8" w:space="0" w:color="auto"/>
              <w:left w:val="single" w:sz="8" w:space="0" w:color="auto"/>
              <w:bottom w:val="single" w:sz="8" w:space="0" w:color="auto"/>
              <w:right w:val="single" w:sz="8" w:space="0" w:color="auto"/>
            </w:tcBorders>
            <w:vAlign w:val="center"/>
          </w:tcPr>
          <w:p w14:paraId="2DB54149" w14:textId="5C1AFEC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1D966B42" w14:textId="12AC9812"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2E9D7F5F" w14:textId="0252AF7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 </w:t>
            </w:r>
          </w:p>
        </w:tc>
        <w:tc>
          <w:tcPr>
            <w:tcW w:w="1135" w:type="dxa"/>
            <w:tcBorders>
              <w:top w:val="single" w:sz="8" w:space="0" w:color="auto"/>
              <w:left w:val="single" w:sz="8" w:space="0" w:color="auto"/>
              <w:bottom w:val="single" w:sz="8" w:space="0" w:color="auto"/>
              <w:right w:val="single" w:sz="8" w:space="0" w:color="auto"/>
            </w:tcBorders>
            <w:vAlign w:val="center"/>
          </w:tcPr>
          <w:p w14:paraId="6B2C226C" w14:textId="392292F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260.00 </w:t>
            </w:r>
          </w:p>
        </w:tc>
        <w:tc>
          <w:tcPr>
            <w:tcW w:w="1277" w:type="dxa"/>
            <w:tcBorders>
              <w:top w:val="single" w:sz="8" w:space="0" w:color="auto"/>
              <w:left w:val="single" w:sz="8" w:space="0" w:color="auto"/>
              <w:bottom w:val="single" w:sz="8" w:space="0" w:color="auto"/>
              <w:right w:val="single" w:sz="8" w:space="0" w:color="auto"/>
            </w:tcBorders>
            <w:vAlign w:val="center"/>
          </w:tcPr>
          <w:p w14:paraId="17316AF2" w14:textId="7E6DF28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27.5342%</w:t>
            </w:r>
          </w:p>
        </w:tc>
      </w:tr>
      <w:tr w:rsidR="009D5237" w:rsidRPr="00DE55E3" w14:paraId="43E018C1"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6CECC51"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680E843" w14:textId="5AFE87ED"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2</w:t>
            </w:r>
          </w:p>
        </w:tc>
        <w:tc>
          <w:tcPr>
            <w:tcW w:w="870" w:type="dxa"/>
            <w:tcBorders>
              <w:top w:val="single" w:sz="8" w:space="0" w:color="auto"/>
              <w:left w:val="single" w:sz="8" w:space="0" w:color="auto"/>
              <w:bottom w:val="single" w:sz="8" w:space="0" w:color="auto"/>
              <w:right w:val="single" w:sz="8" w:space="0" w:color="auto"/>
            </w:tcBorders>
            <w:vAlign w:val="center"/>
          </w:tcPr>
          <w:p w14:paraId="5A5B2BF4" w14:textId="71B1693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0.02</w:t>
            </w:r>
          </w:p>
        </w:tc>
        <w:tc>
          <w:tcPr>
            <w:tcW w:w="992" w:type="dxa"/>
            <w:tcBorders>
              <w:top w:val="single" w:sz="8" w:space="0" w:color="auto"/>
              <w:left w:val="single" w:sz="8" w:space="0" w:color="auto"/>
              <w:bottom w:val="single" w:sz="8" w:space="0" w:color="auto"/>
              <w:right w:val="single" w:sz="8" w:space="0" w:color="auto"/>
            </w:tcBorders>
            <w:vAlign w:val="center"/>
          </w:tcPr>
          <w:p w14:paraId="76B212C5" w14:textId="3E1F105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2886F552" w14:textId="48C2C90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10214</w:t>
            </w:r>
          </w:p>
        </w:tc>
        <w:tc>
          <w:tcPr>
            <w:tcW w:w="1361" w:type="dxa"/>
            <w:tcBorders>
              <w:top w:val="single" w:sz="8" w:space="0" w:color="auto"/>
              <w:left w:val="single" w:sz="8" w:space="0" w:color="auto"/>
              <w:bottom w:val="single" w:sz="8" w:space="0" w:color="auto"/>
              <w:right w:val="single" w:sz="8" w:space="0" w:color="auto"/>
            </w:tcBorders>
            <w:vAlign w:val="center"/>
          </w:tcPr>
          <w:p w14:paraId="5C7E180A" w14:textId="73A6C8D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10214.0 </w:t>
            </w:r>
          </w:p>
        </w:tc>
        <w:tc>
          <w:tcPr>
            <w:tcW w:w="1135" w:type="dxa"/>
            <w:tcBorders>
              <w:top w:val="single" w:sz="8" w:space="0" w:color="auto"/>
              <w:left w:val="single" w:sz="8" w:space="0" w:color="auto"/>
              <w:bottom w:val="single" w:sz="8" w:space="0" w:color="auto"/>
              <w:right w:val="single" w:sz="8" w:space="0" w:color="auto"/>
            </w:tcBorders>
            <w:vAlign w:val="center"/>
          </w:tcPr>
          <w:p w14:paraId="6C6D1BE2" w14:textId="6073BBE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204.28 </w:t>
            </w:r>
          </w:p>
        </w:tc>
        <w:tc>
          <w:tcPr>
            <w:tcW w:w="1277" w:type="dxa"/>
            <w:tcBorders>
              <w:top w:val="single" w:sz="8" w:space="0" w:color="auto"/>
              <w:left w:val="single" w:sz="8" w:space="0" w:color="auto"/>
              <w:bottom w:val="single" w:sz="8" w:space="0" w:color="auto"/>
              <w:right w:val="single" w:sz="8" w:space="0" w:color="auto"/>
            </w:tcBorders>
            <w:vAlign w:val="center"/>
          </w:tcPr>
          <w:p w14:paraId="30D3AEA7" w14:textId="52FC074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21.6334%</w:t>
            </w:r>
          </w:p>
        </w:tc>
      </w:tr>
      <w:tr w:rsidR="009D5237" w:rsidRPr="00DE55E3" w14:paraId="5EBE787D"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7228706"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52A29BAA"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vAlign w:val="center"/>
          </w:tcPr>
          <w:p w14:paraId="433AA239"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vAlign w:val="center"/>
          </w:tcPr>
          <w:p w14:paraId="3B6E39E7"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vAlign w:val="center"/>
          </w:tcPr>
          <w:p w14:paraId="0EB01A8E"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vAlign w:val="center"/>
          </w:tcPr>
          <w:p w14:paraId="14F75F9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vAlign w:val="center"/>
          </w:tcPr>
          <w:p w14:paraId="711A67C3"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vAlign w:val="center"/>
          </w:tcPr>
          <w:p w14:paraId="1D0B8A1F"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3F1D84B3"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C213A36"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31C30B8D"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229EE33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47F50EE"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3508AC8"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23E91012"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3F1A4E38"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6F377F5A"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1BC9DB31"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A789B2B"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FE5C026"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1C09517E"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2C880087"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788905E5"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3BB40DA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57C1257"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03D84B35"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5F574087"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9EA9D5A"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8A3422A"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1A2E0F2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74078F4C"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11151CA"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707BA3E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524B8F83"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7CD703A"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FD4B91" w14:paraId="31566496"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153649E"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6747D89D"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4A4DE95C" w14:textId="2B65DF02"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10240.0 </w:t>
            </w:r>
          </w:p>
        </w:tc>
        <w:tc>
          <w:tcPr>
            <w:tcW w:w="1135" w:type="dxa"/>
            <w:tcBorders>
              <w:top w:val="single" w:sz="8" w:space="0" w:color="auto"/>
              <w:left w:val="single" w:sz="8" w:space="0" w:color="auto"/>
              <w:bottom w:val="single" w:sz="8" w:space="0" w:color="auto"/>
              <w:right w:val="single" w:sz="8" w:space="0" w:color="auto"/>
            </w:tcBorders>
            <w:vAlign w:val="center"/>
          </w:tcPr>
          <w:p w14:paraId="29FE3E99" w14:textId="7E292BE3"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944.28 </w:t>
            </w:r>
          </w:p>
        </w:tc>
        <w:tc>
          <w:tcPr>
            <w:tcW w:w="1277" w:type="dxa"/>
            <w:tcBorders>
              <w:top w:val="single" w:sz="8" w:space="0" w:color="auto"/>
              <w:left w:val="single" w:sz="8" w:space="0" w:color="auto"/>
              <w:bottom w:val="single" w:sz="8" w:space="0" w:color="auto"/>
              <w:right w:val="single" w:sz="8" w:space="0" w:color="auto"/>
            </w:tcBorders>
            <w:vAlign w:val="center"/>
          </w:tcPr>
          <w:p w14:paraId="19B434B3" w14:textId="0C858D58"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100.0000%</w:t>
            </w:r>
          </w:p>
        </w:tc>
      </w:tr>
      <w:tr w:rsidR="009D5237" w:rsidRPr="00FD4B91" w14:paraId="49B8B2DD"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A5D92C0"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2D3BBCC"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1FD8581A" w14:textId="531F4F2E"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0.05</w:t>
            </w:r>
          </w:p>
        </w:tc>
      </w:tr>
      <w:tr w:rsidR="009D5237" w:rsidRPr="00FD4B91" w14:paraId="006EAD87"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DB2A4D2"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969F2A4"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508E5C10" w14:textId="6D172F79"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16.07</w:t>
            </w:r>
          </w:p>
        </w:tc>
      </w:tr>
      <w:tr w:rsidR="009D5237" w:rsidRPr="00DE55E3" w14:paraId="2722B88B"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3103D41C" w14:textId="3AC740A2" w:rsidR="009D5237" w:rsidRPr="00D52448"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w:t>
            </w:r>
            <w:r>
              <w:rPr>
                <w:rFonts w:ascii="Arial" w:hAnsi="Arial" w:cs="Arial"/>
                <w:b/>
                <w:sz w:val="16"/>
                <w:szCs w:val="16"/>
                <w:lang w:val="en-GB" w:eastAsia="zh-CN"/>
              </w:rPr>
              <w:t>1</w:t>
            </w:r>
            <w:r w:rsidRPr="00D52448">
              <w:rPr>
                <w:rFonts w:ascii="Arial" w:hAnsi="Arial" w:cs="Arial"/>
                <w:b/>
                <w:sz w:val="16"/>
                <w:szCs w:val="16"/>
                <w:lang w:val="en-GB" w:eastAsia="zh-CN"/>
              </w:rPr>
              <w:t xml:space="preserve">1: FR1, </w:t>
            </w:r>
            <w:r>
              <w:rPr>
                <w:rFonts w:ascii="Arial" w:hAnsi="Arial" w:cs="Arial"/>
                <w:b/>
                <w:sz w:val="16"/>
                <w:szCs w:val="16"/>
                <w:lang w:val="en-GB" w:eastAsia="zh-CN"/>
              </w:rPr>
              <w:t>UE-A D</w:t>
            </w:r>
            <w:r w:rsidRPr="00D52448">
              <w:rPr>
                <w:rFonts w:ascii="Arial" w:hAnsi="Arial" w:cs="Arial"/>
                <w:b/>
                <w:sz w:val="16"/>
                <w:szCs w:val="16"/>
                <w:lang w:val="en-GB" w:eastAsia="zh-CN"/>
              </w:rPr>
              <w:t>L-TDOA, Type A, 10.24/10.24, UDS1</w:t>
            </w:r>
          </w:p>
        </w:tc>
        <w:tc>
          <w:tcPr>
            <w:tcW w:w="1938" w:type="dxa"/>
            <w:tcBorders>
              <w:top w:val="single" w:sz="8" w:space="0" w:color="auto"/>
              <w:left w:val="single" w:sz="8" w:space="0" w:color="auto"/>
              <w:bottom w:val="single" w:sz="8" w:space="0" w:color="auto"/>
              <w:right w:val="single" w:sz="8" w:space="0" w:color="auto"/>
            </w:tcBorders>
            <w:vAlign w:val="center"/>
          </w:tcPr>
          <w:p w14:paraId="7AECF542" w14:textId="71F15131" w:rsidR="009D5237" w:rsidRPr="00DE55E3"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1</w:t>
            </w:r>
          </w:p>
        </w:tc>
        <w:tc>
          <w:tcPr>
            <w:tcW w:w="870" w:type="dxa"/>
            <w:tcBorders>
              <w:top w:val="single" w:sz="8" w:space="0" w:color="auto"/>
              <w:left w:val="single" w:sz="8" w:space="0" w:color="auto"/>
              <w:bottom w:val="single" w:sz="8" w:space="0" w:color="auto"/>
              <w:right w:val="single" w:sz="8" w:space="0" w:color="auto"/>
            </w:tcBorders>
            <w:vAlign w:val="center"/>
          </w:tcPr>
          <w:p w14:paraId="6F89EE6E" w14:textId="51C4B99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198CE787" w14:textId="03119CC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4D9AD95E" w14:textId="55B7F82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4891D53F" w14:textId="0DB7A7B2"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400.0 </w:t>
            </w:r>
          </w:p>
        </w:tc>
        <w:tc>
          <w:tcPr>
            <w:tcW w:w="1135" w:type="dxa"/>
            <w:tcBorders>
              <w:top w:val="single" w:sz="8" w:space="0" w:color="auto"/>
              <w:left w:val="single" w:sz="8" w:space="0" w:color="auto"/>
              <w:bottom w:val="single" w:sz="8" w:space="0" w:color="auto"/>
              <w:right w:val="single" w:sz="8" w:space="0" w:color="auto"/>
            </w:tcBorders>
            <w:vAlign w:val="center"/>
          </w:tcPr>
          <w:p w14:paraId="1DAEB385" w14:textId="59A912A2"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10000.00 </w:t>
            </w:r>
          </w:p>
        </w:tc>
        <w:tc>
          <w:tcPr>
            <w:tcW w:w="1277" w:type="dxa"/>
            <w:tcBorders>
              <w:top w:val="single" w:sz="8" w:space="0" w:color="auto"/>
              <w:left w:val="single" w:sz="8" w:space="0" w:color="auto"/>
              <w:bottom w:val="single" w:sz="8" w:space="0" w:color="auto"/>
              <w:right w:val="single" w:sz="8" w:space="0" w:color="auto"/>
            </w:tcBorders>
            <w:vAlign w:val="center"/>
          </w:tcPr>
          <w:p w14:paraId="5229C2CB" w14:textId="463CA8D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83.3904%</w:t>
            </w:r>
          </w:p>
        </w:tc>
      </w:tr>
      <w:tr w:rsidR="009D5237" w:rsidRPr="00DE55E3" w14:paraId="1EB69B67"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A0E7B51"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189DD5ED" w14:textId="20253D35"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 + Paging + SDT</w:t>
            </w:r>
          </w:p>
        </w:tc>
        <w:tc>
          <w:tcPr>
            <w:tcW w:w="870" w:type="dxa"/>
            <w:tcBorders>
              <w:top w:val="single" w:sz="8" w:space="0" w:color="auto"/>
              <w:left w:val="single" w:sz="8" w:space="0" w:color="auto"/>
              <w:bottom w:val="single" w:sz="8" w:space="0" w:color="auto"/>
              <w:right w:val="single" w:sz="8" w:space="0" w:color="auto"/>
            </w:tcBorders>
            <w:vAlign w:val="center"/>
          </w:tcPr>
          <w:p w14:paraId="7A24B68B" w14:textId="4FA9E79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1797</w:t>
            </w:r>
          </w:p>
        </w:tc>
        <w:tc>
          <w:tcPr>
            <w:tcW w:w="992" w:type="dxa"/>
            <w:tcBorders>
              <w:top w:val="single" w:sz="8" w:space="0" w:color="auto"/>
              <w:left w:val="single" w:sz="8" w:space="0" w:color="auto"/>
              <w:bottom w:val="single" w:sz="8" w:space="0" w:color="auto"/>
              <w:right w:val="single" w:sz="8" w:space="0" w:color="auto"/>
            </w:tcBorders>
            <w:vAlign w:val="center"/>
          </w:tcPr>
          <w:p w14:paraId="6D7BDD57" w14:textId="442603F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28</w:t>
            </w:r>
          </w:p>
        </w:tc>
        <w:tc>
          <w:tcPr>
            <w:tcW w:w="1199" w:type="dxa"/>
            <w:tcBorders>
              <w:top w:val="single" w:sz="8" w:space="0" w:color="auto"/>
              <w:left w:val="single" w:sz="8" w:space="0" w:color="auto"/>
              <w:bottom w:val="single" w:sz="8" w:space="0" w:color="auto"/>
              <w:right w:val="single" w:sz="8" w:space="0" w:color="auto"/>
            </w:tcBorders>
            <w:vAlign w:val="center"/>
          </w:tcPr>
          <w:p w14:paraId="43E753B5" w14:textId="0173D7F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1C831F66" w14:textId="54316E3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28.0 </w:t>
            </w:r>
          </w:p>
        </w:tc>
        <w:tc>
          <w:tcPr>
            <w:tcW w:w="1135" w:type="dxa"/>
            <w:tcBorders>
              <w:top w:val="single" w:sz="8" w:space="0" w:color="auto"/>
              <w:left w:val="single" w:sz="8" w:space="0" w:color="auto"/>
              <w:bottom w:val="single" w:sz="8" w:space="0" w:color="auto"/>
              <w:right w:val="single" w:sz="8" w:space="0" w:color="auto"/>
            </w:tcBorders>
            <w:vAlign w:val="center"/>
          </w:tcPr>
          <w:p w14:paraId="6D583AF5" w14:textId="075DBFA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1797.00 </w:t>
            </w:r>
          </w:p>
        </w:tc>
        <w:tc>
          <w:tcPr>
            <w:tcW w:w="1277" w:type="dxa"/>
            <w:tcBorders>
              <w:top w:val="single" w:sz="8" w:space="0" w:color="auto"/>
              <w:left w:val="single" w:sz="8" w:space="0" w:color="auto"/>
              <w:bottom w:val="single" w:sz="8" w:space="0" w:color="auto"/>
              <w:right w:val="single" w:sz="8" w:space="0" w:color="auto"/>
            </w:tcBorders>
            <w:vAlign w:val="center"/>
          </w:tcPr>
          <w:p w14:paraId="6CDABDF7" w14:textId="328EF550"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14.9853%</w:t>
            </w:r>
          </w:p>
        </w:tc>
      </w:tr>
      <w:tr w:rsidR="009D5237" w:rsidRPr="00DE55E3" w14:paraId="4DF7ABED"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E747CD5"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35E5DCFC" w14:textId="3165D102"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4E5B6EB6" w14:textId="2A10167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0.02</w:t>
            </w:r>
          </w:p>
        </w:tc>
        <w:tc>
          <w:tcPr>
            <w:tcW w:w="992" w:type="dxa"/>
            <w:tcBorders>
              <w:top w:val="single" w:sz="8" w:space="0" w:color="auto"/>
              <w:left w:val="single" w:sz="8" w:space="0" w:color="auto"/>
              <w:bottom w:val="single" w:sz="8" w:space="0" w:color="auto"/>
              <w:right w:val="single" w:sz="8" w:space="0" w:color="auto"/>
            </w:tcBorders>
            <w:vAlign w:val="center"/>
          </w:tcPr>
          <w:p w14:paraId="24B31AAE" w14:textId="463B8E4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06134188" w14:textId="75CF187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9739.5</w:t>
            </w:r>
          </w:p>
        </w:tc>
        <w:tc>
          <w:tcPr>
            <w:tcW w:w="1361" w:type="dxa"/>
            <w:tcBorders>
              <w:top w:val="single" w:sz="8" w:space="0" w:color="auto"/>
              <w:left w:val="single" w:sz="8" w:space="0" w:color="auto"/>
              <w:bottom w:val="single" w:sz="8" w:space="0" w:color="auto"/>
              <w:right w:val="single" w:sz="8" w:space="0" w:color="auto"/>
            </w:tcBorders>
            <w:vAlign w:val="center"/>
          </w:tcPr>
          <w:p w14:paraId="2BC5BA5A" w14:textId="24EA1D5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9739.5 </w:t>
            </w:r>
          </w:p>
        </w:tc>
        <w:tc>
          <w:tcPr>
            <w:tcW w:w="1135" w:type="dxa"/>
            <w:tcBorders>
              <w:top w:val="single" w:sz="8" w:space="0" w:color="auto"/>
              <w:left w:val="single" w:sz="8" w:space="0" w:color="auto"/>
              <w:bottom w:val="single" w:sz="8" w:space="0" w:color="auto"/>
              <w:right w:val="single" w:sz="8" w:space="0" w:color="auto"/>
            </w:tcBorders>
            <w:vAlign w:val="center"/>
          </w:tcPr>
          <w:p w14:paraId="5B8ACE29" w14:textId="44746E8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194.79 </w:t>
            </w:r>
          </w:p>
        </w:tc>
        <w:tc>
          <w:tcPr>
            <w:tcW w:w="1277" w:type="dxa"/>
            <w:tcBorders>
              <w:top w:val="single" w:sz="8" w:space="0" w:color="auto"/>
              <w:left w:val="single" w:sz="8" w:space="0" w:color="auto"/>
              <w:bottom w:val="single" w:sz="8" w:space="0" w:color="auto"/>
              <w:right w:val="single" w:sz="8" w:space="0" w:color="auto"/>
            </w:tcBorders>
            <w:vAlign w:val="center"/>
          </w:tcPr>
          <w:p w14:paraId="7713CEF6" w14:textId="41C19F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1.6244%</w:t>
            </w:r>
          </w:p>
        </w:tc>
      </w:tr>
      <w:tr w:rsidR="009D5237" w:rsidRPr="00DE55E3" w14:paraId="08420038"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18B86FA"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50C60387"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vAlign w:val="center"/>
          </w:tcPr>
          <w:p w14:paraId="578242A9"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vAlign w:val="center"/>
          </w:tcPr>
          <w:p w14:paraId="3B442775"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vAlign w:val="center"/>
          </w:tcPr>
          <w:p w14:paraId="40AA9A15"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vAlign w:val="center"/>
          </w:tcPr>
          <w:p w14:paraId="6BE5E4A7"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vAlign w:val="center"/>
          </w:tcPr>
          <w:p w14:paraId="6D81D061"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vAlign w:val="center"/>
          </w:tcPr>
          <w:p w14:paraId="282400DE"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6A629703"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70F2754"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4B64AA31"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6FE1EA1F"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8DF9CAD"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458A649A"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694233EC"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2BCEC59E"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68012EB"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6E29736B"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3483F88"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65BA1E65"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302CE84D"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5D8A31F"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22F6AB3D"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6C1407DE"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577EBF2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477ACB5"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68E08307"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73DBDA4"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6A11A77"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0D811190"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2B8B7BFC"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21202EA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6AAA16FA"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1A406703"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3BCB109"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FD4B91" w14:paraId="708B9100"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80F9ECE"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A4BF098"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2E59D40E" w14:textId="2137CC50"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10167.5 </w:t>
            </w:r>
          </w:p>
        </w:tc>
        <w:tc>
          <w:tcPr>
            <w:tcW w:w="1135" w:type="dxa"/>
            <w:tcBorders>
              <w:top w:val="single" w:sz="8" w:space="0" w:color="auto"/>
              <w:left w:val="single" w:sz="8" w:space="0" w:color="auto"/>
              <w:bottom w:val="single" w:sz="8" w:space="0" w:color="auto"/>
              <w:right w:val="single" w:sz="8" w:space="0" w:color="auto"/>
            </w:tcBorders>
            <w:vAlign w:val="center"/>
          </w:tcPr>
          <w:p w14:paraId="4728F8F3" w14:textId="74A5D082"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11991.79 </w:t>
            </w:r>
          </w:p>
        </w:tc>
        <w:tc>
          <w:tcPr>
            <w:tcW w:w="1277" w:type="dxa"/>
            <w:tcBorders>
              <w:top w:val="single" w:sz="8" w:space="0" w:color="auto"/>
              <w:left w:val="single" w:sz="8" w:space="0" w:color="auto"/>
              <w:bottom w:val="single" w:sz="8" w:space="0" w:color="auto"/>
              <w:right w:val="single" w:sz="8" w:space="0" w:color="auto"/>
            </w:tcBorders>
            <w:vAlign w:val="center"/>
          </w:tcPr>
          <w:p w14:paraId="09E35048" w14:textId="183CF4F4"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100.0000%</w:t>
            </w:r>
          </w:p>
        </w:tc>
      </w:tr>
      <w:tr w:rsidR="009D5237" w:rsidRPr="00FD4B91" w14:paraId="760B6399"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546ABB4"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7335F839"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788088C2" w14:textId="4FB9FEB5"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0.59</w:t>
            </w:r>
          </w:p>
        </w:tc>
      </w:tr>
      <w:tr w:rsidR="009D5237" w:rsidRPr="00FD4B91" w14:paraId="12DF1533"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DF8DECB"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3F87CF1D"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58215C4F" w14:textId="415183CC"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1.27</w:t>
            </w:r>
          </w:p>
        </w:tc>
      </w:tr>
      <w:tr w:rsidR="009D5237" w:rsidRPr="00DE55E3" w14:paraId="7F50AD35"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133CF87B" w14:textId="4DB9C9CD" w:rsidR="009D5237" w:rsidRPr="00D52448"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w:t>
            </w:r>
            <w:r>
              <w:rPr>
                <w:rFonts w:ascii="Arial" w:hAnsi="Arial" w:cs="Arial"/>
                <w:b/>
                <w:sz w:val="16"/>
                <w:szCs w:val="16"/>
                <w:lang w:val="en-GB" w:eastAsia="zh-CN"/>
              </w:rPr>
              <w:t>2</w:t>
            </w:r>
            <w:r w:rsidRPr="00D52448">
              <w:rPr>
                <w:rFonts w:ascii="Arial" w:hAnsi="Arial" w:cs="Arial"/>
                <w:b/>
                <w:sz w:val="16"/>
                <w:szCs w:val="16"/>
                <w:lang w:val="en-GB" w:eastAsia="zh-CN"/>
              </w:rPr>
              <w:t xml:space="preserve">1: FR1, </w:t>
            </w:r>
            <w:r>
              <w:rPr>
                <w:rFonts w:ascii="Arial" w:hAnsi="Arial" w:cs="Arial"/>
                <w:b/>
                <w:sz w:val="16"/>
                <w:szCs w:val="16"/>
                <w:lang w:val="en-GB" w:eastAsia="zh-CN"/>
              </w:rPr>
              <w:t>UE-B D</w:t>
            </w:r>
            <w:r w:rsidRPr="00D52448">
              <w:rPr>
                <w:rFonts w:ascii="Arial" w:hAnsi="Arial" w:cs="Arial"/>
                <w:b/>
                <w:sz w:val="16"/>
                <w:szCs w:val="16"/>
                <w:lang w:val="en-GB" w:eastAsia="zh-CN"/>
              </w:rPr>
              <w:t>L-TDOA, Type A, 10.24/10.24, UDS1</w:t>
            </w:r>
          </w:p>
        </w:tc>
        <w:tc>
          <w:tcPr>
            <w:tcW w:w="1938" w:type="dxa"/>
            <w:tcBorders>
              <w:top w:val="single" w:sz="8" w:space="0" w:color="auto"/>
              <w:left w:val="single" w:sz="8" w:space="0" w:color="auto"/>
              <w:bottom w:val="single" w:sz="8" w:space="0" w:color="auto"/>
              <w:right w:val="single" w:sz="8" w:space="0" w:color="auto"/>
            </w:tcBorders>
            <w:vAlign w:val="center"/>
          </w:tcPr>
          <w:p w14:paraId="25154DF1" w14:textId="0DE7DD5F" w:rsidR="009D5237" w:rsidRPr="00DE55E3"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1</w:t>
            </w:r>
          </w:p>
        </w:tc>
        <w:tc>
          <w:tcPr>
            <w:tcW w:w="870" w:type="dxa"/>
            <w:tcBorders>
              <w:top w:val="single" w:sz="8" w:space="0" w:color="auto"/>
              <w:left w:val="single" w:sz="8" w:space="0" w:color="auto"/>
              <w:bottom w:val="single" w:sz="8" w:space="0" w:color="auto"/>
              <w:right w:val="single" w:sz="8" w:space="0" w:color="auto"/>
            </w:tcBorders>
            <w:vAlign w:val="center"/>
          </w:tcPr>
          <w:p w14:paraId="3D5BE66D" w14:textId="1324388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09A3AF34" w14:textId="6F99EB5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67851BEE" w14:textId="7EE7117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788D6295" w14:textId="01961BE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400.0 </w:t>
            </w:r>
          </w:p>
        </w:tc>
        <w:tc>
          <w:tcPr>
            <w:tcW w:w="1135" w:type="dxa"/>
            <w:tcBorders>
              <w:top w:val="single" w:sz="8" w:space="0" w:color="auto"/>
              <w:left w:val="single" w:sz="8" w:space="0" w:color="auto"/>
              <w:bottom w:val="single" w:sz="8" w:space="0" w:color="auto"/>
              <w:right w:val="single" w:sz="8" w:space="0" w:color="auto"/>
            </w:tcBorders>
            <w:vAlign w:val="center"/>
          </w:tcPr>
          <w:p w14:paraId="630BE843" w14:textId="76B9821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10000.00 </w:t>
            </w:r>
          </w:p>
        </w:tc>
        <w:tc>
          <w:tcPr>
            <w:tcW w:w="1277" w:type="dxa"/>
            <w:tcBorders>
              <w:top w:val="single" w:sz="8" w:space="0" w:color="auto"/>
              <w:left w:val="single" w:sz="8" w:space="0" w:color="auto"/>
              <w:bottom w:val="single" w:sz="8" w:space="0" w:color="auto"/>
              <w:right w:val="single" w:sz="8" w:space="0" w:color="auto"/>
            </w:tcBorders>
            <w:vAlign w:val="center"/>
          </w:tcPr>
          <w:p w14:paraId="5ADA2F2D" w14:textId="45C0EBB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85.7027%</w:t>
            </w:r>
          </w:p>
        </w:tc>
      </w:tr>
      <w:tr w:rsidR="009D5237" w:rsidRPr="00DE55E3" w14:paraId="4074A8DF"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511BE9E"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24CA90B0" w14:textId="151FFA24"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 + Paging</w:t>
            </w:r>
          </w:p>
        </w:tc>
        <w:tc>
          <w:tcPr>
            <w:tcW w:w="870" w:type="dxa"/>
            <w:tcBorders>
              <w:top w:val="single" w:sz="8" w:space="0" w:color="auto"/>
              <w:left w:val="single" w:sz="8" w:space="0" w:color="auto"/>
              <w:bottom w:val="single" w:sz="8" w:space="0" w:color="auto"/>
              <w:right w:val="single" w:sz="8" w:space="0" w:color="auto"/>
            </w:tcBorders>
            <w:vAlign w:val="center"/>
          </w:tcPr>
          <w:p w14:paraId="0A1D68E3" w14:textId="06CBFA1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1472</w:t>
            </w:r>
          </w:p>
        </w:tc>
        <w:tc>
          <w:tcPr>
            <w:tcW w:w="992" w:type="dxa"/>
            <w:tcBorders>
              <w:top w:val="single" w:sz="8" w:space="0" w:color="auto"/>
              <w:left w:val="single" w:sz="8" w:space="0" w:color="auto"/>
              <w:bottom w:val="single" w:sz="8" w:space="0" w:color="auto"/>
              <w:right w:val="single" w:sz="8" w:space="0" w:color="auto"/>
            </w:tcBorders>
            <w:vAlign w:val="center"/>
          </w:tcPr>
          <w:p w14:paraId="254D81BE" w14:textId="5A45207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w:t>
            </w:r>
          </w:p>
        </w:tc>
        <w:tc>
          <w:tcPr>
            <w:tcW w:w="1199" w:type="dxa"/>
            <w:tcBorders>
              <w:top w:val="single" w:sz="8" w:space="0" w:color="auto"/>
              <w:left w:val="single" w:sz="8" w:space="0" w:color="auto"/>
              <w:bottom w:val="single" w:sz="8" w:space="0" w:color="auto"/>
              <w:right w:val="single" w:sz="8" w:space="0" w:color="auto"/>
            </w:tcBorders>
            <w:vAlign w:val="center"/>
          </w:tcPr>
          <w:p w14:paraId="29770F1F" w14:textId="28FC2BB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578BDB79" w14:textId="6D269A5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27.5 </w:t>
            </w:r>
          </w:p>
        </w:tc>
        <w:tc>
          <w:tcPr>
            <w:tcW w:w="1135" w:type="dxa"/>
            <w:tcBorders>
              <w:top w:val="single" w:sz="8" w:space="0" w:color="auto"/>
              <w:left w:val="single" w:sz="8" w:space="0" w:color="auto"/>
              <w:bottom w:val="single" w:sz="8" w:space="0" w:color="auto"/>
              <w:right w:val="single" w:sz="8" w:space="0" w:color="auto"/>
            </w:tcBorders>
            <w:vAlign w:val="center"/>
          </w:tcPr>
          <w:p w14:paraId="2B6F882D" w14:textId="7CFC1402"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1472.00 </w:t>
            </w:r>
          </w:p>
        </w:tc>
        <w:tc>
          <w:tcPr>
            <w:tcW w:w="1277" w:type="dxa"/>
            <w:tcBorders>
              <w:top w:val="single" w:sz="8" w:space="0" w:color="auto"/>
              <w:left w:val="single" w:sz="8" w:space="0" w:color="auto"/>
              <w:bottom w:val="single" w:sz="8" w:space="0" w:color="auto"/>
              <w:right w:val="single" w:sz="8" w:space="0" w:color="auto"/>
            </w:tcBorders>
            <w:vAlign w:val="center"/>
          </w:tcPr>
          <w:p w14:paraId="70C7EA4E" w14:textId="6D987C3F"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12.6154%</w:t>
            </w:r>
          </w:p>
        </w:tc>
      </w:tr>
      <w:tr w:rsidR="009D5237" w:rsidRPr="00DE55E3" w14:paraId="25ED36FA"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67F5AA3"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EC50112" w14:textId="0DE36FE8"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16C6F1EC" w14:textId="6948C3D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0.02</w:t>
            </w:r>
          </w:p>
        </w:tc>
        <w:tc>
          <w:tcPr>
            <w:tcW w:w="992" w:type="dxa"/>
            <w:tcBorders>
              <w:top w:val="single" w:sz="8" w:space="0" w:color="auto"/>
              <w:left w:val="single" w:sz="8" w:space="0" w:color="auto"/>
              <w:bottom w:val="single" w:sz="8" w:space="0" w:color="auto"/>
              <w:right w:val="single" w:sz="8" w:space="0" w:color="auto"/>
            </w:tcBorders>
            <w:vAlign w:val="center"/>
          </w:tcPr>
          <w:p w14:paraId="693BB13D" w14:textId="278ED20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320B6E71" w14:textId="2D1CEB4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9812.5</w:t>
            </w:r>
          </w:p>
        </w:tc>
        <w:tc>
          <w:tcPr>
            <w:tcW w:w="1361" w:type="dxa"/>
            <w:tcBorders>
              <w:top w:val="single" w:sz="8" w:space="0" w:color="auto"/>
              <w:left w:val="single" w:sz="8" w:space="0" w:color="auto"/>
              <w:bottom w:val="single" w:sz="8" w:space="0" w:color="auto"/>
              <w:right w:val="single" w:sz="8" w:space="0" w:color="auto"/>
            </w:tcBorders>
            <w:vAlign w:val="center"/>
          </w:tcPr>
          <w:p w14:paraId="7B98B37F" w14:textId="4979EEB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9812.5 </w:t>
            </w:r>
          </w:p>
        </w:tc>
        <w:tc>
          <w:tcPr>
            <w:tcW w:w="1135" w:type="dxa"/>
            <w:tcBorders>
              <w:top w:val="single" w:sz="8" w:space="0" w:color="auto"/>
              <w:left w:val="single" w:sz="8" w:space="0" w:color="auto"/>
              <w:bottom w:val="single" w:sz="8" w:space="0" w:color="auto"/>
              <w:right w:val="single" w:sz="8" w:space="0" w:color="auto"/>
            </w:tcBorders>
            <w:vAlign w:val="center"/>
          </w:tcPr>
          <w:p w14:paraId="2C2B1629" w14:textId="65C87F22"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196.25 </w:t>
            </w:r>
          </w:p>
        </w:tc>
        <w:tc>
          <w:tcPr>
            <w:tcW w:w="1277" w:type="dxa"/>
            <w:tcBorders>
              <w:top w:val="single" w:sz="8" w:space="0" w:color="auto"/>
              <w:left w:val="single" w:sz="8" w:space="0" w:color="auto"/>
              <w:bottom w:val="single" w:sz="8" w:space="0" w:color="auto"/>
              <w:right w:val="single" w:sz="8" w:space="0" w:color="auto"/>
            </w:tcBorders>
            <w:vAlign w:val="center"/>
          </w:tcPr>
          <w:p w14:paraId="0BFDE2A9" w14:textId="57C2173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1.6819%</w:t>
            </w:r>
          </w:p>
        </w:tc>
      </w:tr>
      <w:tr w:rsidR="009D5237" w:rsidRPr="00DE55E3" w14:paraId="0BFBE21C"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862D689"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22CD04B6"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vAlign w:val="center"/>
          </w:tcPr>
          <w:p w14:paraId="2E3A83C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vAlign w:val="center"/>
          </w:tcPr>
          <w:p w14:paraId="15DE0B9D"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vAlign w:val="center"/>
          </w:tcPr>
          <w:p w14:paraId="027040DC"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vAlign w:val="center"/>
          </w:tcPr>
          <w:p w14:paraId="2774DB97"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vAlign w:val="center"/>
          </w:tcPr>
          <w:p w14:paraId="4918F50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vAlign w:val="center"/>
          </w:tcPr>
          <w:p w14:paraId="5D7C7E08"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3113A44E"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91E008C"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6F07D36C"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1A46CAE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28E2AC5A"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1AFAC78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21C5167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20FB318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5FA75278"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529743C2"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9930E97"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79A390EB"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12FB6DF3"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52B5D061"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2407EF8F"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5F7DFE0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F86BAB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6EB5E175"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5AEFF77E"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00F45DE"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34F807B4"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2A4C44C1"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AF67B13"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CDC755F"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608FA5CF"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1D8F069"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7A8BA96F"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FD4B91" w14:paraId="7FCE0FA6"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2F68A65"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7281492"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27A9CA48" w14:textId="0C93F1AC"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10240.0 </w:t>
            </w:r>
          </w:p>
        </w:tc>
        <w:tc>
          <w:tcPr>
            <w:tcW w:w="1135" w:type="dxa"/>
            <w:tcBorders>
              <w:top w:val="single" w:sz="8" w:space="0" w:color="auto"/>
              <w:left w:val="single" w:sz="8" w:space="0" w:color="auto"/>
              <w:bottom w:val="single" w:sz="8" w:space="0" w:color="auto"/>
              <w:right w:val="single" w:sz="8" w:space="0" w:color="auto"/>
            </w:tcBorders>
            <w:vAlign w:val="center"/>
          </w:tcPr>
          <w:p w14:paraId="37C1EA33" w14:textId="22AB0457"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11668.25 </w:t>
            </w:r>
          </w:p>
        </w:tc>
        <w:tc>
          <w:tcPr>
            <w:tcW w:w="1277" w:type="dxa"/>
            <w:tcBorders>
              <w:top w:val="single" w:sz="8" w:space="0" w:color="auto"/>
              <w:left w:val="single" w:sz="8" w:space="0" w:color="auto"/>
              <w:bottom w:val="single" w:sz="8" w:space="0" w:color="auto"/>
              <w:right w:val="single" w:sz="8" w:space="0" w:color="auto"/>
            </w:tcBorders>
            <w:vAlign w:val="center"/>
          </w:tcPr>
          <w:p w14:paraId="2542694A" w14:textId="15D24191"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100.0000%</w:t>
            </w:r>
          </w:p>
        </w:tc>
      </w:tr>
      <w:tr w:rsidR="009D5237" w:rsidRPr="00FD4B91" w14:paraId="2353BEBD"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F3B565B"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426CAF0F"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5E84AFA9" w14:textId="66880CA5"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0.57</w:t>
            </w:r>
          </w:p>
        </w:tc>
      </w:tr>
      <w:tr w:rsidR="009D5237" w:rsidRPr="00FD4B91" w14:paraId="6AFB904D"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EC9120E"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62C6822B"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747C98B7" w14:textId="0E038DC0"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1.30</w:t>
            </w:r>
          </w:p>
        </w:tc>
      </w:tr>
      <w:tr w:rsidR="009D5237" w:rsidRPr="00DE55E3" w14:paraId="2C6DF789"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4FDBC27F" w14:textId="2E4993E5" w:rsidR="009D5237" w:rsidRPr="00D52448"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w:t>
            </w:r>
            <w:r>
              <w:rPr>
                <w:rFonts w:ascii="Arial" w:hAnsi="Arial" w:cs="Arial"/>
                <w:b/>
                <w:sz w:val="16"/>
                <w:szCs w:val="16"/>
                <w:lang w:val="en-GB" w:eastAsia="zh-CN"/>
              </w:rPr>
              <w:t>22</w:t>
            </w:r>
            <w:r w:rsidRPr="00D52448">
              <w:rPr>
                <w:rFonts w:ascii="Arial" w:hAnsi="Arial" w:cs="Arial"/>
                <w:b/>
                <w:sz w:val="16"/>
                <w:szCs w:val="16"/>
                <w:lang w:val="en-GB" w:eastAsia="zh-CN"/>
              </w:rPr>
              <w:t xml:space="preserve">: FR1, </w:t>
            </w:r>
            <w:r>
              <w:rPr>
                <w:rFonts w:ascii="Arial" w:hAnsi="Arial" w:cs="Arial"/>
                <w:b/>
                <w:sz w:val="16"/>
                <w:szCs w:val="16"/>
                <w:lang w:val="en-GB" w:eastAsia="zh-CN"/>
              </w:rPr>
              <w:t>UE-B D</w:t>
            </w:r>
            <w:r w:rsidRPr="00D52448">
              <w:rPr>
                <w:rFonts w:ascii="Arial" w:hAnsi="Arial" w:cs="Arial"/>
                <w:b/>
                <w:sz w:val="16"/>
                <w:szCs w:val="16"/>
                <w:lang w:val="en-GB" w:eastAsia="zh-CN"/>
              </w:rPr>
              <w:t>L-TDOA, Type A, 10.24/</w:t>
            </w:r>
            <w:r>
              <w:rPr>
                <w:rFonts w:ascii="Arial" w:hAnsi="Arial" w:cs="Arial"/>
                <w:b/>
                <w:sz w:val="16"/>
                <w:szCs w:val="16"/>
                <w:lang w:val="en-GB" w:eastAsia="zh-CN"/>
              </w:rPr>
              <w:t>20.48</w:t>
            </w:r>
            <w:r w:rsidRPr="00D52448">
              <w:rPr>
                <w:rFonts w:ascii="Arial" w:hAnsi="Arial" w:cs="Arial"/>
                <w:b/>
                <w:sz w:val="16"/>
                <w:szCs w:val="16"/>
                <w:lang w:val="en-GB" w:eastAsia="zh-CN"/>
              </w:rPr>
              <w:t>, UDS1</w:t>
            </w:r>
          </w:p>
        </w:tc>
        <w:tc>
          <w:tcPr>
            <w:tcW w:w="1938" w:type="dxa"/>
            <w:tcBorders>
              <w:top w:val="single" w:sz="8" w:space="0" w:color="auto"/>
              <w:left w:val="single" w:sz="8" w:space="0" w:color="auto"/>
              <w:bottom w:val="single" w:sz="8" w:space="0" w:color="auto"/>
              <w:right w:val="single" w:sz="8" w:space="0" w:color="auto"/>
            </w:tcBorders>
            <w:vAlign w:val="center"/>
          </w:tcPr>
          <w:p w14:paraId="3CC16AF6" w14:textId="17F3FCFB" w:rsidR="009D5237" w:rsidRPr="00DE55E3"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1</w:t>
            </w:r>
          </w:p>
        </w:tc>
        <w:tc>
          <w:tcPr>
            <w:tcW w:w="870" w:type="dxa"/>
            <w:tcBorders>
              <w:top w:val="single" w:sz="8" w:space="0" w:color="auto"/>
              <w:left w:val="single" w:sz="8" w:space="0" w:color="auto"/>
              <w:bottom w:val="single" w:sz="8" w:space="0" w:color="auto"/>
              <w:right w:val="single" w:sz="8" w:space="0" w:color="auto"/>
            </w:tcBorders>
            <w:vAlign w:val="center"/>
          </w:tcPr>
          <w:p w14:paraId="63313DA0" w14:textId="063CEDF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7316104B" w14:textId="6A821EB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307C000A" w14:textId="1CE05B7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201A3D9A" w14:textId="66216FE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400.0 </w:t>
            </w:r>
          </w:p>
        </w:tc>
        <w:tc>
          <w:tcPr>
            <w:tcW w:w="1135" w:type="dxa"/>
            <w:tcBorders>
              <w:top w:val="single" w:sz="8" w:space="0" w:color="auto"/>
              <w:left w:val="single" w:sz="8" w:space="0" w:color="auto"/>
              <w:bottom w:val="single" w:sz="8" w:space="0" w:color="auto"/>
              <w:right w:val="single" w:sz="8" w:space="0" w:color="auto"/>
            </w:tcBorders>
            <w:vAlign w:val="center"/>
          </w:tcPr>
          <w:p w14:paraId="29B9F8BD" w14:textId="2BCF711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10000.00 </w:t>
            </w:r>
          </w:p>
        </w:tc>
        <w:tc>
          <w:tcPr>
            <w:tcW w:w="1277" w:type="dxa"/>
            <w:tcBorders>
              <w:top w:val="single" w:sz="8" w:space="0" w:color="auto"/>
              <w:left w:val="single" w:sz="8" w:space="0" w:color="auto"/>
              <w:bottom w:val="single" w:sz="8" w:space="0" w:color="auto"/>
              <w:right w:val="single" w:sz="8" w:space="0" w:color="auto"/>
            </w:tcBorders>
            <w:vAlign w:val="center"/>
          </w:tcPr>
          <w:p w14:paraId="5E88428D" w14:textId="5032A70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87.8555%</w:t>
            </w:r>
          </w:p>
        </w:tc>
      </w:tr>
      <w:tr w:rsidR="009D5237" w:rsidRPr="00DE55E3" w14:paraId="2C55D92E"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1BE1438"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41A6CD4" w14:textId="423F3E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 + Paging</w:t>
            </w:r>
          </w:p>
        </w:tc>
        <w:tc>
          <w:tcPr>
            <w:tcW w:w="870" w:type="dxa"/>
            <w:tcBorders>
              <w:top w:val="single" w:sz="8" w:space="0" w:color="auto"/>
              <w:left w:val="single" w:sz="8" w:space="0" w:color="auto"/>
              <w:bottom w:val="single" w:sz="8" w:space="0" w:color="auto"/>
              <w:right w:val="single" w:sz="8" w:space="0" w:color="auto"/>
            </w:tcBorders>
            <w:vAlign w:val="center"/>
          </w:tcPr>
          <w:p w14:paraId="44CDDB9B" w14:textId="0F4C438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1472</w:t>
            </w:r>
          </w:p>
        </w:tc>
        <w:tc>
          <w:tcPr>
            <w:tcW w:w="992" w:type="dxa"/>
            <w:tcBorders>
              <w:top w:val="single" w:sz="8" w:space="0" w:color="auto"/>
              <w:left w:val="single" w:sz="8" w:space="0" w:color="auto"/>
              <w:bottom w:val="single" w:sz="8" w:space="0" w:color="auto"/>
              <w:right w:val="single" w:sz="8" w:space="0" w:color="auto"/>
            </w:tcBorders>
            <w:vAlign w:val="center"/>
          </w:tcPr>
          <w:p w14:paraId="286E93F0" w14:textId="7BC78C3F"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w:t>
            </w:r>
          </w:p>
        </w:tc>
        <w:tc>
          <w:tcPr>
            <w:tcW w:w="1199" w:type="dxa"/>
            <w:tcBorders>
              <w:top w:val="single" w:sz="8" w:space="0" w:color="auto"/>
              <w:left w:val="single" w:sz="8" w:space="0" w:color="auto"/>
              <w:bottom w:val="single" w:sz="8" w:space="0" w:color="auto"/>
              <w:right w:val="single" w:sz="8" w:space="0" w:color="auto"/>
            </w:tcBorders>
            <w:vAlign w:val="center"/>
          </w:tcPr>
          <w:p w14:paraId="352E34BB" w14:textId="315C56E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w:t>
            </w:r>
          </w:p>
        </w:tc>
        <w:tc>
          <w:tcPr>
            <w:tcW w:w="1361" w:type="dxa"/>
            <w:tcBorders>
              <w:top w:val="single" w:sz="8" w:space="0" w:color="auto"/>
              <w:left w:val="single" w:sz="8" w:space="0" w:color="auto"/>
              <w:bottom w:val="single" w:sz="8" w:space="0" w:color="auto"/>
              <w:right w:val="single" w:sz="8" w:space="0" w:color="auto"/>
            </w:tcBorders>
            <w:vAlign w:val="center"/>
          </w:tcPr>
          <w:p w14:paraId="48A9BBE8" w14:textId="3E7ECC3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13.8 </w:t>
            </w:r>
          </w:p>
        </w:tc>
        <w:tc>
          <w:tcPr>
            <w:tcW w:w="1135" w:type="dxa"/>
            <w:tcBorders>
              <w:top w:val="single" w:sz="8" w:space="0" w:color="auto"/>
              <w:left w:val="single" w:sz="8" w:space="0" w:color="auto"/>
              <w:bottom w:val="single" w:sz="8" w:space="0" w:color="auto"/>
              <w:right w:val="single" w:sz="8" w:space="0" w:color="auto"/>
            </w:tcBorders>
            <w:vAlign w:val="center"/>
          </w:tcPr>
          <w:p w14:paraId="329A822F" w14:textId="216DFE5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736.00 </w:t>
            </w:r>
          </w:p>
        </w:tc>
        <w:tc>
          <w:tcPr>
            <w:tcW w:w="1277" w:type="dxa"/>
            <w:tcBorders>
              <w:top w:val="single" w:sz="8" w:space="0" w:color="auto"/>
              <w:left w:val="single" w:sz="8" w:space="0" w:color="auto"/>
              <w:bottom w:val="single" w:sz="8" w:space="0" w:color="auto"/>
              <w:right w:val="single" w:sz="8" w:space="0" w:color="auto"/>
            </w:tcBorders>
            <w:vAlign w:val="center"/>
          </w:tcPr>
          <w:p w14:paraId="6C8102D0" w14:textId="13C3936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6.4662%</w:t>
            </w:r>
          </w:p>
        </w:tc>
      </w:tr>
      <w:tr w:rsidR="009D5237" w:rsidRPr="00DE55E3" w14:paraId="79965E85"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47977AC"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2F10A00" w14:textId="50FA5538"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w:t>
            </w:r>
          </w:p>
        </w:tc>
        <w:tc>
          <w:tcPr>
            <w:tcW w:w="870" w:type="dxa"/>
            <w:tcBorders>
              <w:top w:val="single" w:sz="8" w:space="0" w:color="auto"/>
              <w:left w:val="single" w:sz="8" w:space="0" w:color="auto"/>
              <w:bottom w:val="single" w:sz="8" w:space="0" w:color="auto"/>
              <w:right w:val="single" w:sz="8" w:space="0" w:color="auto"/>
            </w:tcBorders>
            <w:vAlign w:val="center"/>
          </w:tcPr>
          <w:p w14:paraId="2419A068" w14:textId="2EA422C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900</w:t>
            </w:r>
          </w:p>
        </w:tc>
        <w:tc>
          <w:tcPr>
            <w:tcW w:w="992" w:type="dxa"/>
            <w:tcBorders>
              <w:top w:val="single" w:sz="8" w:space="0" w:color="auto"/>
              <w:left w:val="single" w:sz="8" w:space="0" w:color="auto"/>
              <w:bottom w:val="single" w:sz="8" w:space="0" w:color="auto"/>
              <w:right w:val="single" w:sz="8" w:space="0" w:color="auto"/>
            </w:tcBorders>
            <w:vAlign w:val="center"/>
          </w:tcPr>
          <w:p w14:paraId="062B79BF" w14:textId="69D7198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w:t>
            </w:r>
          </w:p>
        </w:tc>
        <w:tc>
          <w:tcPr>
            <w:tcW w:w="1199" w:type="dxa"/>
            <w:tcBorders>
              <w:top w:val="single" w:sz="8" w:space="0" w:color="auto"/>
              <w:left w:val="single" w:sz="8" w:space="0" w:color="auto"/>
              <w:bottom w:val="single" w:sz="8" w:space="0" w:color="auto"/>
              <w:right w:val="single" w:sz="8" w:space="0" w:color="auto"/>
            </w:tcBorders>
            <w:vAlign w:val="center"/>
          </w:tcPr>
          <w:p w14:paraId="4CEA3E32" w14:textId="7BFB968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w:t>
            </w:r>
          </w:p>
        </w:tc>
        <w:tc>
          <w:tcPr>
            <w:tcW w:w="1361" w:type="dxa"/>
            <w:tcBorders>
              <w:top w:val="single" w:sz="8" w:space="0" w:color="auto"/>
              <w:left w:val="single" w:sz="8" w:space="0" w:color="auto"/>
              <w:bottom w:val="single" w:sz="8" w:space="0" w:color="auto"/>
              <w:right w:val="single" w:sz="8" w:space="0" w:color="auto"/>
            </w:tcBorders>
            <w:vAlign w:val="center"/>
          </w:tcPr>
          <w:p w14:paraId="5160EBA4" w14:textId="7DCA993F"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10.0 </w:t>
            </w:r>
          </w:p>
        </w:tc>
        <w:tc>
          <w:tcPr>
            <w:tcW w:w="1135" w:type="dxa"/>
            <w:tcBorders>
              <w:top w:val="single" w:sz="8" w:space="0" w:color="auto"/>
              <w:left w:val="single" w:sz="8" w:space="0" w:color="auto"/>
              <w:bottom w:val="single" w:sz="8" w:space="0" w:color="auto"/>
              <w:right w:val="single" w:sz="8" w:space="0" w:color="auto"/>
            </w:tcBorders>
            <w:vAlign w:val="center"/>
          </w:tcPr>
          <w:p w14:paraId="0E3CC680" w14:textId="60660EC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450.00 </w:t>
            </w:r>
          </w:p>
        </w:tc>
        <w:tc>
          <w:tcPr>
            <w:tcW w:w="1277" w:type="dxa"/>
            <w:tcBorders>
              <w:top w:val="single" w:sz="8" w:space="0" w:color="auto"/>
              <w:left w:val="single" w:sz="8" w:space="0" w:color="auto"/>
              <w:bottom w:val="single" w:sz="8" w:space="0" w:color="auto"/>
              <w:right w:val="single" w:sz="8" w:space="0" w:color="auto"/>
            </w:tcBorders>
            <w:vAlign w:val="center"/>
          </w:tcPr>
          <w:p w14:paraId="4C97E0C2" w14:textId="4651E31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3.9535%</w:t>
            </w:r>
          </w:p>
        </w:tc>
      </w:tr>
      <w:tr w:rsidR="009D5237" w:rsidRPr="00DE55E3" w14:paraId="0EED1FD4"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8B511AD"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573C8FA" w14:textId="4E822B1F"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75F20252" w14:textId="72BD137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0.02</w:t>
            </w:r>
          </w:p>
        </w:tc>
        <w:tc>
          <w:tcPr>
            <w:tcW w:w="992" w:type="dxa"/>
            <w:tcBorders>
              <w:top w:val="single" w:sz="8" w:space="0" w:color="auto"/>
              <w:left w:val="single" w:sz="8" w:space="0" w:color="auto"/>
              <w:bottom w:val="single" w:sz="8" w:space="0" w:color="auto"/>
              <w:right w:val="single" w:sz="8" w:space="0" w:color="auto"/>
            </w:tcBorders>
            <w:vAlign w:val="center"/>
          </w:tcPr>
          <w:p w14:paraId="60500C62" w14:textId="5AA06F7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79F7EA88" w14:textId="57E1A4D0"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9816.2</w:t>
            </w:r>
          </w:p>
        </w:tc>
        <w:tc>
          <w:tcPr>
            <w:tcW w:w="1361" w:type="dxa"/>
            <w:tcBorders>
              <w:top w:val="single" w:sz="8" w:space="0" w:color="auto"/>
              <w:left w:val="single" w:sz="8" w:space="0" w:color="auto"/>
              <w:bottom w:val="single" w:sz="8" w:space="0" w:color="auto"/>
              <w:right w:val="single" w:sz="8" w:space="0" w:color="auto"/>
            </w:tcBorders>
            <w:vAlign w:val="center"/>
          </w:tcPr>
          <w:p w14:paraId="36ED68EE" w14:textId="067CA552"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9816.2 </w:t>
            </w:r>
          </w:p>
        </w:tc>
        <w:tc>
          <w:tcPr>
            <w:tcW w:w="1135" w:type="dxa"/>
            <w:tcBorders>
              <w:top w:val="single" w:sz="8" w:space="0" w:color="auto"/>
              <w:left w:val="single" w:sz="8" w:space="0" w:color="auto"/>
              <w:bottom w:val="single" w:sz="8" w:space="0" w:color="auto"/>
              <w:right w:val="single" w:sz="8" w:space="0" w:color="auto"/>
            </w:tcBorders>
            <w:vAlign w:val="center"/>
          </w:tcPr>
          <w:p w14:paraId="4CDF4050" w14:textId="76DEE18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196.32 </w:t>
            </w:r>
          </w:p>
        </w:tc>
        <w:tc>
          <w:tcPr>
            <w:tcW w:w="1277" w:type="dxa"/>
            <w:tcBorders>
              <w:top w:val="single" w:sz="8" w:space="0" w:color="auto"/>
              <w:left w:val="single" w:sz="8" w:space="0" w:color="auto"/>
              <w:bottom w:val="single" w:sz="8" w:space="0" w:color="auto"/>
              <w:right w:val="single" w:sz="8" w:space="0" w:color="auto"/>
            </w:tcBorders>
            <w:vAlign w:val="center"/>
          </w:tcPr>
          <w:p w14:paraId="2BB30C57" w14:textId="5F7ECE5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1.7248%</w:t>
            </w:r>
          </w:p>
        </w:tc>
      </w:tr>
      <w:tr w:rsidR="009D5237" w:rsidRPr="00DE55E3" w14:paraId="7B817487"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9EAC0AA"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7DEDF985"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2D8A5343"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2EA8F33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2286DEC5"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2B1CECFB"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FBC229E"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F88BB2D"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203E0B8E"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0604E50"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79A922DC"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68AB3CEB"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0C4CEBE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7E0298F0"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44B22CD8"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26F257A"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7CFD65F9"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64217EE2"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74E0801"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5795B16E"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24C4A31A"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26B1E3A1"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1176606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055CD26B"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55011089"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24E4446B"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FD4B91" w14:paraId="31A23F1B"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40D7EE9"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44CAB68B"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2FC9BCC0" w14:textId="617D12C6"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10240.0 </w:t>
            </w:r>
          </w:p>
        </w:tc>
        <w:tc>
          <w:tcPr>
            <w:tcW w:w="1135" w:type="dxa"/>
            <w:tcBorders>
              <w:top w:val="single" w:sz="8" w:space="0" w:color="auto"/>
              <w:left w:val="single" w:sz="8" w:space="0" w:color="auto"/>
              <w:bottom w:val="single" w:sz="8" w:space="0" w:color="auto"/>
              <w:right w:val="single" w:sz="8" w:space="0" w:color="auto"/>
            </w:tcBorders>
            <w:vAlign w:val="center"/>
          </w:tcPr>
          <w:p w14:paraId="695AEBD0" w14:textId="16462ABF"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11382.32 </w:t>
            </w:r>
          </w:p>
        </w:tc>
        <w:tc>
          <w:tcPr>
            <w:tcW w:w="1277" w:type="dxa"/>
            <w:tcBorders>
              <w:top w:val="single" w:sz="8" w:space="0" w:color="auto"/>
              <w:left w:val="single" w:sz="8" w:space="0" w:color="auto"/>
              <w:bottom w:val="single" w:sz="8" w:space="0" w:color="auto"/>
              <w:right w:val="single" w:sz="8" w:space="0" w:color="auto"/>
            </w:tcBorders>
            <w:vAlign w:val="center"/>
          </w:tcPr>
          <w:p w14:paraId="60157123" w14:textId="1CE29BAF"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100.0000%</w:t>
            </w:r>
          </w:p>
        </w:tc>
      </w:tr>
      <w:tr w:rsidR="009D5237" w:rsidRPr="00FD4B91" w14:paraId="7FCFFA74"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85BBE29"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329AEC15"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7C5FBC83" w14:textId="7B69F9A1"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0.56</w:t>
            </w:r>
          </w:p>
        </w:tc>
      </w:tr>
      <w:tr w:rsidR="009D5237" w:rsidRPr="00FD4B91" w14:paraId="1716B5AF"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8C8208F"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609607DB"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76B84AB3" w14:textId="0797C063"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1.33</w:t>
            </w:r>
          </w:p>
        </w:tc>
      </w:tr>
      <w:tr w:rsidR="009D5237" w:rsidRPr="00DE55E3" w14:paraId="381C8B23"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5D44A967" w14:textId="62BE920E" w:rsidR="009D5237" w:rsidRPr="00D52448"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w:t>
            </w:r>
            <w:r>
              <w:rPr>
                <w:rFonts w:ascii="Arial" w:hAnsi="Arial" w:cs="Arial"/>
                <w:b/>
                <w:sz w:val="16"/>
                <w:szCs w:val="16"/>
                <w:lang w:val="en-GB" w:eastAsia="zh-CN"/>
              </w:rPr>
              <w:t>23</w:t>
            </w:r>
            <w:r w:rsidRPr="00D52448">
              <w:rPr>
                <w:rFonts w:ascii="Arial" w:hAnsi="Arial" w:cs="Arial"/>
                <w:b/>
                <w:sz w:val="16"/>
                <w:szCs w:val="16"/>
                <w:lang w:val="en-GB" w:eastAsia="zh-CN"/>
              </w:rPr>
              <w:t xml:space="preserve">: FR1, </w:t>
            </w:r>
            <w:r>
              <w:rPr>
                <w:rFonts w:ascii="Arial" w:hAnsi="Arial" w:cs="Arial"/>
                <w:b/>
                <w:sz w:val="16"/>
                <w:szCs w:val="16"/>
                <w:lang w:val="en-GB" w:eastAsia="zh-CN"/>
              </w:rPr>
              <w:t>UE-B D</w:t>
            </w:r>
            <w:r w:rsidRPr="00D52448">
              <w:rPr>
                <w:rFonts w:ascii="Arial" w:hAnsi="Arial" w:cs="Arial"/>
                <w:b/>
                <w:sz w:val="16"/>
                <w:szCs w:val="16"/>
                <w:lang w:val="en-GB" w:eastAsia="zh-CN"/>
              </w:rPr>
              <w:t>L-TDOA, Type A, 10.24/</w:t>
            </w:r>
            <w:r>
              <w:rPr>
                <w:rFonts w:ascii="Arial" w:hAnsi="Arial" w:cs="Arial"/>
                <w:b/>
                <w:sz w:val="16"/>
                <w:szCs w:val="16"/>
                <w:lang w:val="en-GB" w:eastAsia="zh-CN"/>
              </w:rPr>
              <w:t>40.96</w:t>
            </w:r>
            <w:r w:rsidRPr="00D52448">
              <w:rPr>
                <w:rFonts w:ascii="Arial" w:hAnsi="Arial" w:cs="Arial"/>
                <w:b/>
                <w:sz w:val="16"/>
                <w:szCs w:val="16"/>
                <w:lang w:val="en-GB" w:eastAsia="zh-CN"/>
              </w:rPr>
              <w:t>, UDS1</w:t>
            </w:r>
          </w:p>
        </w:tc>
        <w:tc>
          <w:tcPr>
            <w:tcW w:w="1938" w:type="dxa"/>
            <w:tcBorders>
              <w:top w:val="single" w:sz="8" w:space="0" w:color="auto"/>
              <w:left w:val="single" w:sz="8" w:space="0" w:color="auto"/>
              <w:bottom w:val="single" w:sz="8" w:space="0" w:color="auto"/>
              <w:right w:val="single" w:sz="8" w:space="0" w:color="auto"/>
            </w:tcBorders>
            <w:vAlign w:val="center"/>
          </w:tcPr>
          <w:p w14:paraId="2E23C26A" w14:textId="7FCAEC25" w:rsidR="009D5237" w:rsidRPr="00DE55E3"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1</w:t>
            </w:r>
          </w:p>
        </w:tc>
        <w:tc>
          <w:tcPr>
            <w:tcW w:w="870" w:type="dxa"/>
            <w:tcBorders>
              <w:top w:val="single" w:sz="8" w:space="0" w:color="auto"/>
              <w:left w:val="single" w:sz="8" w:space="0" w:color="auto"/>
              <w:bottom w:val="single" w:sz="8" w:space="0" w:color="auto"/>
              <w:right w:val="single" w:sz="8" w:space="0" w:color="auto"/>
            </w:tcBorders>
            <w:vAlign w:val="center"/>
          </w:tcPr>
          <w:p w14:paraId="2CE628DC" w14:textId="26D24A0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14BA5D49" w14:textId="6C6F528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4C99796F" w14:textId="05BEBAC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36D46ED7" w14:textId="0110FA5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400.0 </w:t>
            </w:r>
          </w:p>
        </w:tc>
        <w:tc>
          <w:tcPr>
            <w:tcW w:w="1135" w:type="dxa"/>
            <w:tcBorders>
              <w:top w:val="single" w:sz="8" w:space="0" w:color="auto"/>
              <w:left w:val="single" w:sz="8" w:space="0" w:color="auto"/>
              <w:bottom w:val="single" w:sz="8" w:space="0" w:color="auto"/>
              <w:right w:val="single" w:sz="8" w:space="0" w:color="auto"/>
            </w:tcBorders>
            <w:vAlign w:val="center"/>
          </w:tcPr>
          <w:p w14:paraId="0EAD0DF1" w14:textId="03612B2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10000.00 </w:t>
            </w:r>
          </w:p>
        </w:tc>
        <w:tc>
          <w:tcPr>
            <w:tcW w:w="1277" w:type="dxa"/>
            <w:tcBorders>
              <w:top w:val="single" w:sz="8" w:space="0" w:color="auto"/>
              <w:left w:val="single" w:sz="8" w:space="0" w:color="auto"/>
              <w:bottom w:val="single" w:sz="8" w:space="0" w:color="auto"/>
              <w:right w:val="single" w:sz="8" w:space="0" w:color="auto"/>
            </w:tcBorders>
            <w:vAlign w:val="center"/>
          </w:tcPr>
          <w:p w14:paraId="1FFC963E" w14:textId="41C17CEB"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88.9730%</w:t>
            </w:r>
          </w:p>
        </w:tc>
      </w:tr>
      <w:tr w:rsidR="009D5237" w:rsidRPr="00DE55E3" w14:paraId="348395E4"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A12838C"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34D76C9" w14:textId="36E20B1C"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 + Paging</w:t>
            </w:r>
          </w:p>
        </w:tc>
        <w:tc>
          <w:tcPr>
            <w:tcW w:w="870" w:type="dxa"/>
            <w:tcBorders>
              <w:top w:val="single" w:sz="8" w:space="0" w:color="auto"/>
              <w:left w:val="single" w:sz="8" w:space="0" w:color="auto"/>
              <w:bottom w:val="single" w:sz="8" w:space="0" w:color="auto"/>
              <w:right w:val="single" w:sz="8" w:space="0" w:color="auto"/>
            </w:tcBorders>
            <w:vAlign w:val="center"/>
          </w:tcPr>
          <w:p w14:paraId="7DD2F08E" w14:textId="18D1138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1472</w:t>
            </w:r>
          </w:p>
        </w:tc>
        <w:tc>
          <w:tcPr>
            <w:tcW w:w="992" w:type="dxa"/>
            <w:tcBorders>
              <w:top w:val="single" w:sz="8" w:space="0" w:color="auto"/>
              <w:left w:val="single" w:sz="8" w:space="0" w:color="auto"/>
              <w:bottom w:val="single" w:sz="8" w:space="0" w:color="auto"/>
              <w:right w:val="single" w:sz="8" w:space="0" w:color="auto"/>
            </w:tcBorders>
            <w:vAlign w:val="center"/>
          </w:tcPr>
          <w:p w14:paraId="20637B63" w14:textId="27E7F50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w:t>
            </w:r>
          </w:p>
        </w:tc>
        <w:tc>
          <w:tcPr>
            <w:tcW w:w="1199" w:type="dxa"/>
            <w:tcBorders>
              <w:top w:val="single" w:sz="8" w:space="0" w:color="auto"/>
              <w:left w:val="single" w:sz="8" w:space="0" w:color="auto"/>
              <w:bottom w:val="single" w:sz="8" w:space="0" w:color="auto"/>
              <w:right w:val="single" w:sz="8" w:space="0" w:color="auto"/>
            </w:tcBorders>
            <w:vAlign w:val="center"/>
          </w:tcPr>
          <w:p w14:paraId="23814BED" w14:textId="08AF90C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0.25</w:t>
            </w:r>
          </w:p>
        </w:tc>
        <w:tc>
          <w:tcPr>
            <w:tcW w:w="1361" w:type="dxa"/>
            <w:tcBorders>
              <w:top w:val="single" w:sz="8" w:space="0" w:color="auto"/>
              <w:left w:val="single" w:sz="8" w:space="0" w:color="auto"/>
              <w:bottom w:val="single" w:sz="8" w:space="0" w:color="auto"/>
              <w:right w:val="single" w:sz="8" w:space="0" w:color="auto"/>
            </w:tcBorders>
            <w:vAlign w:val="center"/>
          </w:tcPr>
          <w:p w14:paraId="324A7719" w14:textId="525181C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6.9 </w:t>
            </w:r>
          </w:p>
        </w:tc>
        <w:tc>
          <w:tcPr>
            <w:tcW w:w="1135" w:type="dxa"/>
            <w:tcBorders>
              <w:top w:val="single" w:sz="8" w:space="0" w:color="auto"/>
              <w:left w:val="single" w:sz="8" w:space="0" w:color="auto"/>
              <w:bottom w:val="single" w:sz="8" w:space="0" w:color="auto"/>
              <w:right w:val="single" w:sz="8" w:space="0" w:color="auto"/>
            </w:tcBorders>
            <w:vAlign w:val="center"/>
          </w:tcPr>
          <w:p w14:paraId="6DC7D62B" w14:textId="1BEC693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368.00 </w:t>
            </w:r>
          </w:p>
        </w:tc>
        <w:tc>
          <w:tcPr>
            <w:tcW w:w="1277" w:type="dxa"/>
            <w:tcBorders>
              <w:top w:val="single" w:sz="8" w:space="0" w:color="auto"/>
              <w:left w:val="single" w:sz="8" w:space="0" w:color="auto"/>
              <w:bottom w:val="single" w:sz="8" w:space="0" w:color="auto"/>
              <w:right w:val="single" w:sz="8" w:space="0" w:color="auto"/>
            </w:tcBorders>
            <w:vAlign w:val="center"/>
          </w:tcPr>
          <w:p w14:paraId="26701287" w14:textId="578D261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3.2742%</w:t>
            </w:r>
          </w:p>
        </w:tc>
      </w:tr>
      <w:tr w:rsidR="009D5237" w:rsidRPr="00DE55E3" w14:paraId="30B23B05"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71A254B"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1158372" w14:textId="5CFC1D25"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w:t>
            </w:r>
          </w:p>
        </w:tc>
        <w:tc>
          <w:tcPr>
            <w:tcW w:w="870" w:type="dxa"/>
            <w:tcBorders>
              <w:top w:val="single" w:sz="8" w:space="0" w:color="auto"/>
              <w:left w:val="single" w:sz="8" w:space="0" w:color="auto"/>
              <w:bottom w:val="single" w:sz="8" w:space="0" w:color="auto"/>
              <w:right w:val="single" w:sz="8" w:space="0" w:color="auto"/>
            </w:tcBorders>
            <w:vAlign w:val="center"/>
          </w:tcPr>
          <w:p w14:paraId="31604DAF" w14:textId="4EF702E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900</w:t>
            </w:r>
          </w:p>
        </w:tc>
        <w:tc>
          <w:tcPr>
            <w:tcW w:w="992" w:type="dxa"/>
            <w:tcBorders>
              <w:top w:val="single" w:sz="8" w:space="0" w:color="auto"/>
              <w:left w:val="single" w:sz="8" w:space="0" w:color="auto"/>
              <w:bottom w:val="single" w:sz="8" w:space="0" w:color="auto"/>
              <w:right w:val="single" w:sz="8" w:space="0" w:color="auto"/>
            </w:tcBorders>
            <w:vAlign w:val="center"/>
          </w:tcPr>
          <w:p w14:paraId="5690FEED" w14:textId="75368E4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w:t>
            </w:r>
          </w:p>
        </w:tc>
        <w:tc>
          <w:tcPr>
            <w:tcW w:w="1199" w:type="dxa"/>
            <w:tcBorders>
              <w:top w:val="single" w:sz="8" w:space="0" w:color="auto"/>
              <w:left w:val="single" w:sz="8" w:space="0" w:color="auto"/>
              <w:bottom w:val="single" w:sz="8" w:space="0" w:color="auto"/>
              <w:right w:val="single" w:sz="8" w:space="0" w:color="auto"/>
            </w:tcBorders>
            <w:vAlign w:val="center"/>
          </w:tcPr>
          <w:p w14:paraId="1390B2F6" w14:textId="48FC8B5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0.75</w:t>
            </w:r>
          </w:p>
        </w:tc>
        <w:tc>
          <w:tcPr>
            <w:tcW w:w="1361" w:type="dxa"/>
            <w:tcBorders>
              <w:top w:val="single" w:sz="8" w:space="0" w:color="auto"/>
              <w:left w:val="single" w:sz="8" w:space="0" w:color="auto"/>
              <w:bottom w:val="single" w:sz="8" w:space="0" w:color="auto"/>
              <w:right w:val="single" w:sz="8" w:space="0" w:color="auto"/>
            </w:tcBorders>
            <w:vAlign w:val="center"/>
          </w:tcPr>
          <w:p w14:paraId="312E55E5" w14:textId="1B7A4AC5"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15.0 </w:t>
            </w:r>
          </w:p>
        </w:tc>
        <w:tc>
          <w:tcPr>
            <w:tcW w:w="1135" w:type="dxa"/>
            <w:tcBorders>
              <w:top w:val="single" w:sz="8" w:space="0" w:color="auto"/>
              <w:left w:val="single" w:sz="8" w:space="0" w:color="auto"/>
              <w:bottom w:val="single" w:sz="8" w:space="0" w:color="auto"/>
              <w:right w:val="single" w:sz="8" w:space="0" w:color="auto"/>
            </w:tcBorders>
            <w:vAlign w:val="center"/>
          </w:tcPr>
          <w:p w14:paraId="59A1F374" w14:textId="3D9329F4"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675.00 </w:t>
            </w:r>
          </w:p>
        </w:tc>
        <w:tc>
          <w:tcPr>
            <w:tcW w:w="1277" w:type="dxa"/>
            <w:tcBorders>
              <w:top w:val="single" w:sz="8" w:space="0" w:color="auto"/>
              <w:left w:val="single" w:sz="8" w:space="0" w:color="auto"/>
              <w:bottom w:val="single" w:sz="8" w:space="0" w:color="auto"/>
              <w:right w:val="single" w:sz="8" w:space="0" w:color="auto"/>
            </w:tcBorders>
            <w:vAlign w:val="center"/>
          </w:tcPr>
          <w:p w14:paraId="35058AFF" w14:textId="51BD4CE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6.0057%</w:t>
            </w:r>
          </w:p>
        </w:tc>
      </w:tr>
      <w:tr w:rsidR="009D5237" w:rsidRPr="00DE55E3" w14:paraId="6BBE382F"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08EF540"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7636833" w14:textId="663D37C0"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4BA13F19" w14:textId="5590B32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0.02</w:t>
            </w:r>
          </w:p>
        </w:tc>
        <w:tc>
          <w:tcPr>
            <w:tcW w:w="992" w:type="dxa"/>
            <w:tcBorders>
              <w:top w:val="single" w:sz="8" w:space="0" w:color="auto"/>
              <w:left w:val="single" w:sz="8" w:space="0" w:color="auto"/>
              <w:bottom w:val="single" w:sz="8" w:space="0" w:color="auto"/>
              <w:right w:val="single" w:sz="8" w:space="0" w:color="auto"/>
            </w:tcBorders>
            <w:vAlign w:val="center"/>
          </w:tcPr>
          <w:p w14:paraId="03FE825E" w14:textId="2B363A1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55DC1348" w14:textId="5A601492"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9818.1</w:t>
            </w:r>
          </w:p>
        </w:tc>
        <w:tc>
          <w:tcPr>
            <w:tcW w:w="1361" w:type="dxa"/>
            <w:tcBorders>
              <w:top w:val="single" w:sz="8" w:space="0" w:color="auto"/>
              <w:left w:val="single" w:sz="8" w:space="0" w:color="auto"/>
              <w:bottom w:val="single" w:sz="8" w:space="0" w:color="auto"/>
              <w:right w:val="single" w:sz="8" w:space="0" w:color="auto"/>
            </w:tcBorders>
            <w:vAlign w:val="center"/>
          </w:tcPr>
          <w:p w14:paraId="76DCA7C4" w14:textId="3301FB0F"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9818.1 </w:t>
            </w:r>
          </w:p>
        </w:tc>
        <w:tc>
          <w:tcPr>
            <w:tcW w:w="1135" w:type="dxa"/>
            <w:tcBorders>
              <w:top w:val="single" w:sz="8" w:space="0" w:color="auto"/>
              <w:left w:val="single" w:sz="8" w:space="0" w:color="auto"/>
              <w:bottom w:val="single" w:sz="8" w:space="0" w:color="auto"/>
              <w:right w:val="single" w:sz="8" w:space="0" w:color="auto"/>
            </w:tcBorders>
            <w:vAlign w:val="center"/>
          </w:tcPr>
          <w:p w14:paraId="0A1CF8A7" w14:textId="6E09360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196.36 </w:t>
            </w:r>
          </w:p>
        </w:tc>
        <w:tc>
          <w:tcPr>
            <w:tcW w:w="1277" w:type="dxa"/>
            <w:tcBorders>
              <w:top w:val="single" w:sz="8" w:space="0" w:color="auto"/>
              <w:left w:val="single" w:sz="8" w:space="0" w:color="auto"/>
              <w:bottom w:val="single" w:sz="8" w:space="0" w:color="auto"/>
              <w:right w:val="single" w:sz="8" w:space="0" w:color="auto"/>
            </w:tcBorders>
            <w:vAlign w:val="center"/>
          </w:tcPr>
          <w:p w14:paraId="147BC842" w14:textId="7269B01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1.7471%</w:t>
            </w:r>
          </w:p>
        </w:tc>
      </w:tr>
      <w:tr w:rsidR="009D5237" w:rsidRPr="00DE55E3" w14:paraId="14882348"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B7E435B"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35EAE3A2"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0F2B9525"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1605775F"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AC14390"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1349D32B"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1236C2A9"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59D67D0C"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701F17FC"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5BE468A"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FA4FD9E"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67A255EF"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59C7B339"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D338625"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1CAE1D9F"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5EB330FB"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1B6AED52"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30A0B018"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3E81D66"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ABCBFD4"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2617DF8A"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7CE77B75"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7783EE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3B11E01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37CE805D"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081F377F"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FD4B91" w14:paraId="29215C4A"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F9061F6"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10ADAA9"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18733307" w14:textId="2D0127CF"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10240.0 </w:t>
            </w:r>
          </w:p>
        </w:tc>
        <w:tc>
          <w:tcPr>
            <w:tcW w:w="1135" w:type="dxa"/>
            <w:tcBorders>
              <w:top w:val="single" w:sz="8" w:space="0" w:color="auto"/>
              <w:left w:val="single" w:sz="8" w:space="0" w:color="auto"/>
              <w:bottom w:val="single" w:sz="8" w:space="0" w:color="auto"/>
              <w:right w:val="single" w:sz="8" w:space="0" w:color="auto"/>
            </w:tcBorders>
            <w:vAlign w:val="center"/>
          </w:tcPr>
          <w:p w14:paraId="16795EC6" w14:textId="2060F8E2"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11239.36 </w:t>
            </w:r>
          </w:p>
        </w:tc>
        <w:tc>
          <w:tcPr>
            <w:tcW w:w="1277" w:type="dxa"/>
            <w:tcBorders>
              <w:top w:val="single" w:sz="8" w:space="0" w:color="auto"/>
              <w:left w:val="single" w:sz="8" w:space="0" w:color="auto"/>
              <w:bottom w:val="single" w:sz="8" w:space="0" w:color="auto"/>
              <w:right w:val="single" w:sz="8" w:space="0" w:color="auto"/>
            </w:tcBorders>
            <w:vAlign w:val="center"/>
          </w:tcPr>
          <w:p w14:paraId="49359EFE" w14:textId="4338B0EC"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100.0000%</w:t>
            </w:r>
          </w:p>
        </w:tc>
      </w:tr>
      <w:tr w:rsidR="009D5237" w:rsidRPr="00FD4B91" w14:paraId="5957CE9A"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FDE5527"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F75A3F2"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2F1F283F" w14:textId="721EC311"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0.55</w:t>
            </w:r>
          </w:p>
        </w:tc>
      </w:tr>
      <w:tr w:rsidR="009D5237" w:rsidRPr="00FD4B91" w14:paraId="1E81E955"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89DE25C"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7C0192EC"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636E6E14" w14:textId="2D0DF802"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1.35</w:t>
            </w:r>
          </w:p>
        </w:tc>
      </w:tr>
      <w:tr w:rsidR="009D5237" w:rsidRPr="00DE55E3" w14:paraId="1C275827"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78E12337" w14:textId="3BAF6A10" w:rsidR="009D5237" w:rsidRPr="00D52448"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lastRenderedPageBreak/>
              <w:t>Case 1</w:t>
            </w:r>
            <w:r>
              <w:rPr>
                <w:rFonts w:ascii="Arial" w:hAnsi="Arial" w:cs="Arial"/>
                <w:b/>
                <w:sz w:val="16"/>
                <w:szCs w:val="16"/>
                <w:lang w:val="en-GB" w:eastAsia="zh-CN"/>
              </w:rPr>
              <w:t>24</w:t>
            </w:r>
            <w:r w:rsidRPr="00D52448">
              <w:rPr>
                <w:rFonts w:ascii="Arial" w:hAnsi="Arial" w:cs="Arial"/>
                <w:b/>
                <w:sz w:val="16"/>
                <w:szCs w:val="16"/>
                <w:lang w:val="en-GB" w:eastAsia="zh-CN"/>
              </w:rPr>
              <w:t>: FR1, UL-TDOA, Type A, 10.24/</w:t>
            </w:r>
            <w:r>
              <w:rPr>
                <w:rFonts w:ascii="Arial" w:hAnsi="Arial" w:cs="Arial"/>
                <w:b/>
                <w:sz w:val="16"/>
                <w:szCs w:val="16"/>
                <w:lang w:val="en-GB" w:eastAsia="zh-CN"/>
              </w:rPr>
              <w:t>81.92</w:t>
            </w:r>
            <w:r w:rsidRPr="00D52448">
              <w:rPr>
                <w:rFonts w:ascii="Arial" w:hAnsi="Arial" w:cs="Arial"/>
                <w:b/>
                <w:sz w:val="16"/>
                <w:szCs w:val="16"/>
                <w:lang w:val="en-GB" w:eastAsia="zh-CN"/>
              </w:rPr>
              <w:t>, UDS1</w:t>
            </w:r>
          </w:p>
        </w:tc>
        <w:tc>
          <w:tcPr>
            <w:tcW w:w="1938" w:type="dxa"/>
            <w:tcBorders>
              <w:top w:val="single" w:sz="8" w:space="0" w:color="auto"/>
              <w:left w:val="single" w:sz="8" w:space="0" w:color="auto"/>
              <w:bottom w:val="single" w:sz="8" w:space="0" w:color="auto"/>
              <w:right w:val="single" w:sz="8" w:space="0" w:color="auto"/>
            </w:tcBorders>
            <w:vAlign w:val="center"/>
          </w:tcPr>
          <w:p w14:paraId="7010DDCD" w14:textId="39D50114" w:rsidR="009D5237" w:rsidRPr="00DE55E3" w:rsidRDefault="009D5237" w:rsidP="009D5237">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1</w:t>
            </w:r>
          </w:p>
        </w:tc>
        <w:tc>
          <w:tcPr>
            <w:tcW w:w="870" w:type="dxa"/>
            <w:tcBorders>
              <w:top w:val="single" w:sz="8" w:space="0" w:color="auto"/>
              <w:left w:val="single" w:sz="8" w:space="0" w:color="auto"/>
              <w:bottom w:val="single" w:sz="8" w:space="0" w:color="auto"/>
              <w:right w:val="single" w:sz="8" w:space="0" w:color="auto"/>
            </w:tcBorders>
            <w:vAlign w:val="center"/>
          </w:tcPr>
          <w:p w14:paraId="521A062B" w14:textId="3B971DC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4B6B93D6" w14:textId="2F5D458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79134803" w14:textId="2840889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73BEA208" w14:textId="4EC5903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400.0 </w:t>
            </w:r>
          </w:p>
        </w:tc>
        <w:tc>
          <w:tcPr>
            <w:tcW w:w="1135" w:type="dxa"/>
            <w:tcBorders>
              <w:top w:val="single" w:sz="8" w:space="0" w:color="auto"/>
              <w:left w:val="single" w:sz="8" w:space="0" w:color="auto"/>
              <w:bottom w:val="single" w:sz="8" w:space="0" w:color="auto"/>
              <w:right w:val="single" w:sz="8" w:space="0" w:color="auto"/>
            </w:tcBorders>
            <w:vAlign w:val="center"/>
          </w:tcPr>
          <w:p w14:paraId="735B125A" w14:textId="0C3AECD2"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10000.00 </w:t>
            </w:r>
          </w:p>
        </w:tc>
        <w:tc>
          <w:tcPr>
            <w:tcW w:w="1277" w:type="dxa"/>
            <w:tcBorders>
              <w:top w:val="single" w:sz="8" w:space="0" w:color="auto"/>
              <w:left w:val="single" w:sz="8" w:space="0" w:color="auto"/>
              <w:bottom w:val="single" w:sz="8" w:space="0" w:color="auto"/>
              <w:right w:val="single" w:sz="8" w:space="0" w:color="auto"/>
            </w:tcBorders>
            <w:vAlign w:val="center"/>
          </w:tcPr>
          <w:p w14:paraId="07DBF3DF" w14:textId="4B9BEF68"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89.5425%</w:t>
            </w:r>
          </w:p>
        </w:tc>
      </w:tr>
      <w:tr w:rsidR="009D5237" w:rsidRPr="00DE55E3" w14:paraId="0CDF7DA5"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C6D951B"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2FDE47C" w14:textId="383C4EAF"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 + Paging</w:t>
            </w:r>
          </w:p>
        </w:tc>
        <w:tc>
          <w:tcPr>
            <w:tcW w:w="870" w:type="dxa"/>
            <w:tcBorders>
              <w:top w:val="single" w:sz="8" w:space="0" w:color="auto"/>
              <w:left w:val="single" w:sz="8" w:space="0" w:color="auto"/>
              <w:bottom w:val="single" w:sz="8" w:space="0" w:color="auto"/>
              <w:right w:val="single" w:sz="8" w:space="0" w:color="auto"/>
            </w:tcBorders>
            <w:vAlign w:val="center"/>
          </w:tcPr>
          <w:p w14:paraId="61331AF3" w14:textId="7CA36A9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1472</w:t>
            </w:r>
          </w:p>
        </w:tc>
        <w:tc>
          <w:tcPr>
            <w:tcW w:w="992" w:type="dxa"/>
            <w:tcBorders>
              <w:top w:val="single" w:sz="8" w:space="0" w:color="auto"/>
              <w:left w:val="single" w:sz="8" w:space="0" w:color="auto"/>
              <w:bottom w:val="single" w:sz="8" w:space="0" w:color="auto"/>
              <w:right w:val="single" w:sz="8" w:space="0" w:color="auto"/>
            </w:tcBorders>
            <w:vAlign w:val="center"/>
          </w:tcPr>
          <w:p w14:paraId="009DB513" w14:textId="243DD71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w:t>
            </w:r>
          </w:p>
        </w:tc>
        <w:tc>
          <w:tcPr>
            <w:tcW w:w="1199" w:type="dxa"/>
            <w:tcBorders>
              <w:top w:val="single" w:sz="8" w:space="0" w:color="auto"/>
              <w:left w:val="single" w:sz="8" w:space="0" w:color="auto"/>
              <w:bottom w:val="single" w:sz="8" w:space="0" w:color="auto"/>
              <w:right w:val="single" w:sz="8" w:space="0" w:color="auto"/>
            </w:tcBorders>
            <w:vAlign w:val="center"/>
          </w:tcPr>
          <w:p w14:paraId="3D384762" w14:textId="7372317F"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0.125</w:t>
            </w:r>
          </w:p>
        </w:tc>
        <w:tc>
          <w:tcPr>
            <w:tcW w:w="1361" w:type="dxa"/>
            <w:tcBorders>
              <w:top w:val="single" w:sz="8" w:space="0" w:color="auto"/>
              <w:left w:val="single" w:sz="8" w:space="0" w:color="auto"/>
              <w:bottom w:val="single" w:sz="8" w:space="0" w:color="auto"/>
              <w:right w:val="single" w:sz="8" w:space="0" w:color="auto"/>
            </w:tcBorders>
            <w:vAlign w:val="center"/>
          </w:tcPr>
          <w:p w14:paraId="33175E42" w14:textId="7EE1DDA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3.4 </w:t>
            </w:r>
          </w:p>
        </w:tc>
        <w:tc>
          <w:tcPr>
            <w:tcW w:w="1135" w:type="dxa"/>
            <w:tcBorders>
              <w:top w:val="single" w:sz="8" w:space="0" w:color="auto"/>
              <w:left w:val="single" w:sz="8" w:space="0" w:color="auto"/>
              <w:bottom w:val="single" w:sz="8" w:space="0" w:color="auto"/>
              <w:right w:val="single" w:sz="8" w:space="0" w:color="auto"/>
            </w:tcBorders>
            <w:vAlign w:val="center"/>
          </w:tcPr>
          <w:p w14:paraId="2287DF3F" w14:textId="3A014E13"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184.00 </w:t>
            </w:r>
          </w:p>
        </w:tc>
        <w:tc>
          <w:tcPr>
            <w:tcW w:w="1277" w:type="dxa"/>
            <w:tcBorders>
              <w:top w:val="single" w:sz="8" w:space="0" w:color="auto"/>
              <w:left w:val="single" w:sz="8" w:space="0" w:color="auto"/>
              <w:bottom w:val="single" w:sz="8" w:space="0" w:color="auto"/>
              <w:right w:val="single" w:sz="8" w:space="0" w:color="auto"/>
            </w:tcBorders>
            <w:vAlign w:val="center"/>
          </w:tcPr>
          <w:p w14:paraId="518C427C" w14:textId="5F1CF2DC"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1.6476%</w:t>
            </w:r>
          </w:p>
        </w:tc>
      </w:tr>
      <w:tr w:rsidR="009D5237" w:rsidRPr="00DE55E3" w14:paraId="177A13AA"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4E3DA4F"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43B11D1" w14:textId="749DD875"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w:t>
            </w:r>
          </w:p>
        </w:tc>
        <w:tc>
          <w:tcPr>
            <w:tcW w:w="870" w:type="dxa"/>
            <w:tcBorders>
              <w:top w:val="single" w:sz="8" w:space="0" w:color="auto"/>
              <w:left w:val="single" w:sz="8" w:space="0" w:color="auto"/>
              <w:bottom w:val="single" w:sz="8" w:space="0" w:color="auto"/>
              <w:right w:val="single" w:sz="8" w:space="0" w:color="auto"/>
            </w:tcBorders>
            <w:vAlign w:val="center"/>
          </w:tcPr>
          <w:p w14:paraId="4927685A" w14:textId="6685E7FA"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900</w:t>
            </w:r>
          </w:p>
        </w:tc>
        <w:tc>
          <w:tcPr>
            <w:tcW w:w="992" w:type="dxa"/>
            <w:tcBorders>
              <w:top w:val="single" w:sz="8" w:space="0" w:color="auto"/>
              <w:left w:val="single" w:sz="8" w:space="0" w:color="auto"/>
              <w:bottom w:val="single" w:sz="8" w:space="0" w:color="auto"/>
              <w:right w:val="single" w:sz="8" w:space="0" w:color="auto"/>
            </w:tcBorders>
            <w:vAlign w:val="center"/>
          </w:tcPr>
          <w:p w14:paraId="07DB0DFB" w14:textId="3A215C2E"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w:t>
            </w:r>
          </w:p>
        </w:tc>
        <w:tc>
          <w:tcPr>
            <w:tcW w:w="1199" w:type="dxa"/>
            <w:tcBorders>
              <w:top w:val="single" w:sz="8" w:space="0" w:color="auto"/>
              <w:left w:val="single" w:sz="8" w:space="0" w:color="auto"/>
              <w:bottom w:val="single" w:sz="8" w:space="0" w:color="auto"/>
              <w:right w:val="single" w:sz="8" w:space="0" w:color="auto"/>
            </w:tcBorders>
            <w:vAlign w:val="center"/>
          </w:tcPr>
          <w:p w14:paraId="79B3FC05" w14:textId="2CDA1BF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0.875</w:t>
            </w:r>
          </w:p>
        </w:tc>
        <w:tc>
          <w:tcPr>
            <w:tcW w:w="1361" w:type="dxa"/>
            <w:tcBorders>
              <w:top w:val="single" w:sz="8" w:space="0" w:color="auto"/>
              <w:left w:val="single" w:sz="8" w:space="0" w:color="auto"/>
              <w:bottom w:val="single" w:sz="8" w:space="0" w:color="auto"/>
              <w:right w:val="single" w:sz="8" w:space="0" w:color="auto"/>
            </w:tcBorders>
            <w:vAlign w:val="center"/>
          </w:tcPr>
          <w:p w14:paraId="08D8419B" w14:textId="466EAE1D"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17.5 </w:t>
            </w:r>
          </w:p>
        </w:tc>
        <w:tc>
          <w:tcPr>
            <w:tcW w:w="1135" w:type="dxa"/>
            <w:tcBorders>
              <w:top w:val="single" w:sz="8" w:space="0" w:color="auto"/>
              <w:left w:val="single" w:sz="8" w:space="0" w:color="auto"/>
              <w:bottom w:val="single" w:sz="8" w:space="0" w:color="auto"/>
              <w:right w:val="single" w:sz="8" w:space="0" w:color="auto"/>
            </w:tcBorders>
            <w:vAlign w:val="center"/>
          </w:tcPr>
          <w:p w14:paraId="6B599F76" w14:textId="1F1A65E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787.50 </w:t>
            </w:r>
          </w:p>
        </w:tc>
        <w:tc>
          <w:tcPr>
            <w:tcW w:w="1277" w:type="dxa"/>
            <w:tcBorders>
              <w:top w:val="single" w:sz="8" w:space="0" w:color="auto"/>
              <w:left w:val="single" w:sz="8" w:space="0" w:color="auto"/>
              <w:bottom w:val="single" w:sz="8" w:space="0" w:color="auto"/>
              <w:right w:val="single" w:sz="8" w:space="0" w:color="auto"/>
            </w:tcBorders>
            <w:vAlign w:val="center"/>
          </w:tcPr>
          <w:p w14:paraId="68476EFF" w14:textId="52C420D0"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7.0515%</w:t>
            </w:r>
          </w:p>
        </w:tc>
      </w:tr>
      <w:tr w:rsidR="009D5237" w:rsidRPr="00DE55E3" w14:paraId="1653A97E"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151313B"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2DA816B" w14:textId="492BB9DB"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73A3CFAB" w14:textId="2D85EEC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0.02</w:t>
            </w:r>
          </w:p>
        </w:tc>
        <w:tc>
          <w:tcPr>
            <w:tcW w:w="992" w:type="dxa"/>
            <w:tcBorders>
              <w:top w:val="single" w:sz="8" w:space="0" w:color="auto"/>
              <w:left w:val="single" w:sz="8" w:space="0" w:color="auto"/>
              <w:bottom w:val="single" w:sz="8" w:space="0" w:color="auto"/>
              <w:right w:val="single" w:sz="8" w:space="0" w:color="auto"/>
            </w:tcBorders>
            <w:vAlign w:val="center"/>
          </w:tcPr>
          <w:p w14:paraId="6E62BF3D" w14:textId="062661E6"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5D4F8B8F" w14:textId="098675F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9819.1</w:t>
            </w:r>
          </w:p>
        </w:tc>
        <w:tc>
          <w:tcPr>
            <w:tcW w:w="1361" w:type="dxa"/>
            <w:tcBorders>
              <w:top w:val="single" w:sz="8" w:space="0" w:color="auto"/>
              <w:left w:val="single" w:sz="8" w:space="0" w:color="auto"/>
              <w:bottom w:val="single" w:sz="8" w:space="0" w:color="auto"/>
              <w:right w:val="single" w:sz="8" w:space="0" w:color="auto"/>
            </w:tcBorders>
            <w:vAlign w:val="center"/>
          </w:tcPr>
          <w:p w14:paraId="4FA9C54A" w14:textId="0668748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9819.1 </w:t>
            </w:r>
          </w:p>
        </w:tc>
        <w:tc>
          <w:tcPr>
            <w:tcW w:w="1135" w:type="dxa"/>
            <w:tcBorders>
              <w:top w:val="single" w:sz="8" w:space="0" w:color="auto"/>
              <w:left w:val="single" w:sz="8" w:space="0" w:color="auto"/>
              <w:bottom w:val="single" w:sz="8" w:space="0" w:color="auto"/>
              <w:right w:val="single" w:sz="8" w:space="0" w:color="auto"/>
            </w:tcBorders>
            <w:vAlign w:val="center"/>
          </w:tcPr>
          <w:p w14:paraId="3F0287A4" w14:textId="704B12D1"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196.38 </w:t>
            </w:r>
          </w:p>
        </w:tc>
        <w:tc>
          <w:tcPr>
            <w:tcW w:w="1277" w:type="dxa"/>
            <w:tcBorders>
              <w:top w:val="single" w:sz="8" w:space="0" w:color="auto"/>
              <w:left w:val="single" w:sz="8" w:space="0" w:color="auto"/>
              <w:bottom w:val="single" w:sz="8" w:space="0" w:color="auto"/>
              <w:right w:val="single" w:sz="8" w:space="0" w:color="auto"/>
            </w:tcBorders>
            <w:vAlign w:val="center"/>
          </w:tcPr>
          <w:p w14:paraId="5F1A7DA9" w14:textId="0B1DC979"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1.7585%</w:t>
            </w:r>
          </w:p>
        </w:tc>
      </w:tr>
      <w:tr w:rsidR="009D5237" w:rsidRPr="00DE55E3" w14:paraId="0FEB69F0"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29A0C3C"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0AD41BE3"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063E8EE3"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28FC4F84"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72834581"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310E5BCD"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EE49DB8"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738351F0"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0CDBBA7C"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54BD881"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59BDAF2B"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5CF5EA72"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613011D8"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0C298408"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2FBAE459"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2FD70213"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6677614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DE55E3" w14:paraId="34F70CD4"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48DEAC8"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3374DC4A" w14:textId="77777777" w:rsidR="009D5237" w:rsidRPr="00DE55E3" w:rsidRDefault="009D5237" w:rsidP="009D5237">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2533D05C"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FCD2C38"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0D262F2C"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0CEC61C3"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636F20D9"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94C08B6" w14:textId="77777777" w:rsidR="009D5237" w:rsidRPr="00DE55E3" w:rsidRDefault="009D5237" w:rsidP="009D5237">
            <w:pPr>
              <w:autoSpaceDE/>
              <w:autoSpaceDN/>
              <w:adjustRightInd/>
              <w:spacing w:before="0" w:after="0" w:line="240" w:lineRule="auto"/>
              <w:jc w:val="center"/>
              <w:rPr>
                <w:rFonts w:ascii="Arial" w:hAnsi="Arial" w:cs="Arial"/>
                <w:sz w:val="16"/>
                <w:szCs w:val="16"/>
                <w:lang w:val="en-GB" w:eastAsia="zh-CN"/>
              </w:rPr>
            </w:pPr>
          </w:p>
        </w:tc>
      </w:tr>
      <w:tr w:rsidR="009D5237" w:rsidRPr="00FD4B91" w14:paraId="2CF7A936"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4B3EB46"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5559022"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3E872891" w14:textId="0B46B119"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10240.0 </w:t>
            </w:r>
          </w:p>
        </w:tc>
        <w:tc>
          <w:tcPr>
            <w:tcW w:w="1135" w:type="dxa"/>
            <w:tcBorders>
              <w:top w:val="single" w:sz="8" w:space="0" w:color="auto"/>
              <w:left w:val="single" w:sz="8" w:space="0" w:color="auto"/>
              <w:bottom w:val="single" w:sz="8" w:space="0" w:color="auto"/>
              <w:right w:val="single" w:sz="8" w:space="0" w:color="auto"/>
            </w:tcBorders>
            <w:vAlign w:val="center"/>
          </w:tcPr>
          <w:p w14:paraId="622C0FB3" w14:textId="3204B212"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 xml:space="preserve">11167.88 </w:t>
            </w:r>
          </w:p>
        </w:tc>
        <w:tc>
          <w:tcPr>
            <w:tcW w:w="1277" w:type="dxa"/>
            <w:tcBorders>
              <w:top w:val="single" w:sz="8" w:space="0" w:color="auto"/>
              <w:left w:val="single" w:sz="8" w:space="0" w:color="auto"/>
              <w:bottom w:val="single" w:sz="8" w:space="0" w:color="auto"/>
              <w:right w:val="single" w:sz="8" w:space="0" w:color="auto"/>
            </w:tcBorders>
            <w:vAlign w:val="center"/>
          </w:tcPr>
          <w:p w14:paraId="4F633BBD" w14:textId="793039E6" w:rsidR="009D5237" w:rsidRPr="00A87E59" w:rsidRDefault="009D5237"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color w:val="000000"/>
                <w:sz w:val="16"/>
                <w:szCs w:val="16"/>
              </w:rPr>
              <w:t>100.0000%</w:t>
            </w:r>
          </w:p>
        </w:tc>
      </w:tr>
      <w:tr w:rsidR="009D5237" w:rsidRPr="00FD4B91" w14:paraId="6304B6B9"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4235782"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4AE0D65D"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2E8C9A35" w14:textId="340ED7B6"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0.55</w:t>
            </w:r>
          </w:p>
        </w:tc>
      </w:tr>
      <w:tr w:rsidR="009D5237" w:rsidRPr="00FD4B91" w14:paraId="1ADFD4EE"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6E2BE62" w14:textId="77777777" w:rsidR="009D5237" w:rsidRPr="00BC029A" w:rsidRDefault="009D5237" w:rsidP="009D5237">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3AE9404" w14:textId="77777777" w:rsidR="009D5237" w:rsidRPr="00FD4B91" w:rsidRDefault="009D5237" w:rsidP="009D5237">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5B710BD5" w14:textId="78E5C0B0" w:rsidR="009D5237" w:rsidRPr="00A87E59" w:rsidRDefault="00A87E59" w:rsidP="009D5237">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1.36</w:t>
            </w:r>
          </w:p>
        </w:tc>
      </w:tr>
      <w:tr w:rsidR="00A87E59" w:rsidRPr="00DE55E3" w14:paraId="76C18208"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17F86D2E" w14:textId="35106AF9" w:rsidR="00A87E59" w:rsidRPr="00D52448" w:rsidRDefault="00A87E59" w:rsidP="00A87E59">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w:t>
            </w:r>
            <w:r>
              <w:rPr>
                <w:rFonts w:ascii="Arial" w:hAnsi="Arial" w:cs="Arial"/>
                <w:b/>
                <w:sz w:val="16"/>
                <w:szCs w:val="16"/>
                <w:lang w:val="en-GB" w:eastAsia="zh-CN"/>
              </w:rPr>
              <w:t>25</w:t>
            </w:r>
            <w:r w:rsidRPr="00D52448">
              <w:rPr>
                <w:rFonts w:ascii="Arial" w:hAnsi="Arial" w:cs="Arial"/>
                <w:b/>
                <w:sz w:val="16"/>
                <w:szCs w:val="16"/>
                <w:lang w:val="en-GB" w:eastAsia="zh-CN"/>
              </w:rPr>
              <w:t>: FR1, UL-TDOA, Type A, 10.24/</w:t>
            </w:r>
            <w:r>
              <w:rPr>
                <w:rFonts w:ascii="Arial" w:hAnsi="Arial" w:cs="Arial"/>
                <w:b/>
                <w:sz w:val="16"/>
                <w:szCs w:val="16"/>
                <w:lang w:val="en-GB" w:eastAsia="zh-CN"/>
              </w:rPr>
              <w:t>no paging</w:t>
            </w:r>
            <w:r w:rsidRPr="00D52448">
              <w:rPr>
                <w:rFonts w:ascii="Arial" w:hAnsi="Arial" w:cs="Arial"/>
                <w:b/>
                <w:sz w:val="16"/>
                <w:szCs w:val="16"/>
                <w:lang w:val="en-GB" w:eastAsia="zh-CN"/>
              </w:rPr>
              <w:t>, UDS1</w:t>
            </w:r>
          </w:p>
        </w:tc>
        <w:tc>
          <w:tcPr>
            <w:tcW w:w="1938" w:type="dxa"/>
            <w:tcBorders>
              <w:top w:val="single" w:sz="8" w:space="0" w:color="auto"/>
              <w:left w:val="single" w:sz="8" w:space="0" w:color="auto"/>
              <w:bottom w:val="single" w:sz="8" w:space="0" w:color="auto"/>
              <w:right w:val="single" w:sz="8" w:space="0" w:color="auto"/>
            </w:tcBorders>
            <w:vAlign w:val="center"/>
          </w:tcPr>
          <w:p w14:paraId="30813276" w14:textId="73D9EA8C" w:rsidR="00A87E59" w:rsidRPr="00DE55E3" w:rsidRDefault="00A87E59" w:rsidP="00A87E59">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1</w:t>
            </w:r>
          </w:p>
        </w:tc>
        <w:tc>
          <w:tcPr>
            <w:tcW w:w="870" w:type="dxa"/>
            <w:tcBorders>
              <w:top w:val="single" w:sz="8" w:space="0" w:color="auto"/>
              <w:left w:val="single" w:sz="8" w:space="0" w:color="auto"/>
              <w:bottom w:val="single" w:sz="8" w:space="0" w:color="auto"/>
              <w:right w:val="single" w:sz="8" w:space="0" w:color="auto"/>
            </w:tcBorders>
            <w:vAlign w:val="center"/>
          </w:tcPr>
          <w:p w14:paraId="6779ADE9" w14:textId="0A07F426"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4211A3B4" w14:textId="6E2E0FDF"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39C204FC" w14:textId="7823D572"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63461428" w14:textId="11C064F0"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400.0 </w:t>
            </w:r>
          </w:p>
        </w:tc>
        <w:tc>
          <w:tcPr>
            <w:tcW w:w="1135" w:type="dxa"/>
            <w:tcBorders>
              <w:top w:val="single" w:sz="8" w:space="0" w:color="auto"/>
              <w:left w:val="single" w:sz="8" w:space="0" w:color="auto"/>
              <w:bottom w:val="single" w:sz="8" w:space="0" w:color="auto"/>
              <w:right w:val="single" w:sz="8" w:space="0" w:color="auto"/>
            </w:tcBorders>
            <w:vAlign w:val="center"/>
          </w:tcPr>
          <w:p w14:paraId="12802FDB" w14:textId="1CECFBAB"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10000.00 </w:t>
            </w:r>
          </w:p>
        </w:tc>
        <w:tc>
          <w:tcPr>
            <w:tcW w:w="1277" w:type="dxa"/>
            <w:tcBorders>
              <w:top w:val="single" w:sz="8" w:space="0" w:color="auto"/>
              <w:left w:val="single" w:sz="8" w:space="0" w:color="auto"/>
              <w:bottom w:val="single" w:sz="8" w:space="0" w:color="auto"/>
              <w:right w:val="single" w:sz="8" w:space="0" w:color="auto"/>
            </w:tcBorders>
            <w:vAlign w:val="center"/>
          </w:tcPr>
          <w:p w14:paraId="5AB8988F" w14:textId="4A7F969A"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90.1193%</w:t>
            </w:r>
          </w:p>
        </w:tc>
      </w:tr>
      <w:tr w:rsidR="00A87E59" w:rsidRPr="00DE55E3" w14:paraId="75850721"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8A6762C"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25106D32" w14:textId="1BC176BA"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w:t>
            </w:r>
          </w:p>
        </w:tc>
        <w:tc>
          <w:tcPr>
            <w:tcW w:w="870" w:type="dxa"/>
            <w:tcBorders>
              <w:top w:val="single" w:sz="8" w:space="0" w:color="auto"/>
              <w:left w:val="single" w:sz="8" w:space="0" w:color="auto"/>
              <w:bottom w:val="single" w:sz="8" w:space="0" w:color="auto"/>
              <w:right w:val="single" w:sz="8" w:space="0" w:color="auto"/>
            </w:tcBorders>
            <w:vAlign w:val="center"/>
          </w:tcPr>
          <w:p w14:paraId="0239F0B5" w14:textId="67F47CCF"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900</w:t>
            </w:r>
          </w:p>
        </w:tc>
        <w:tc>
          <w:tcPr>
            <w:tcW w:w="992" w:type="dxa"/>
            <w:tcBorders>
              <w:top w:val="single" w:sz="8" w:space="0" w:color="auto"/>
              <w:left w:val="single" w:sz="8" w:space="0" w:color="auto"/>
              <w:bottom w:val="single" w:sz="8" w:space="0" w:color="auto"/>
              <w:right w:val="single" w:sz="8" w:space="0" w:color="auto"/>
            </w:tcBorders>
            <w:vAlign w:val="center"/>
          </w:tcPr>
          <w:p w14:paraId="03D4058E" w14:textId="2964F6BB"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w:t>
            </w:r>
          </w:p>
        </w:tc>
        <w:tc>
          <w:tcPr>
            <w:tcW w:w="1199" w:type="dxa"/>
            <w:tcBorders>
              <w:top w:val="single" w:sz="8" w:space="0" w:color="auto"/>
              <w:left w:val="single" w:sz="8" w:space="0" w:color="auto"/>
              <w:bottom w:val="single" w:sz="8" w:space="0" w:color="auto"/>
              <w:right w:val="single" w:sz="8" w:space="0" w:color="auto"/>
            </w:tcBorders>
            <w:vAlign w:val="center"/>
          </w:tcPr>
          <w:p w14:paraId="77E5DC18" w14:textId="215A1C22"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48398ECD" w14:textId="18F600AC"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20.0 </w:t>
            </w:r>
          </w:p>
        </w:tc>
        <w:tc>
          <w:tcPr>
            <w:tcW w:w="1135" w:type="dxa"/>
            <w:tcBorders>
              <w:top w:val="single" w:sz="8" w:space="0" w:color="auto"/>
              <w:left w:val="single" w:sz="8" w:space="0" w:color="auto"/>
              <w:bottom w:val="single" w:sz="8" w:space="0" w:color="auto"/>
              <w:right w:val="single" w:sz="8" w:space="0" w:color="auto"/>
            </w:tcBorders>
            <w:vAlign w:val="center"/>
          </w:tcPr>
          <w:p w14:paraId="63283665" w14:textId="3084826E"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900.00 </w:t>
            </w:r>
          </w:p>
        </w:tc>
        <w:tc>
          <w:tcPr>
            <w:tcW w:w="1277" w:type="dxa"/>
            <w:tcBorders>
              <w:top w:val="single" w:sz="8" w:space="0" w:color="auto"/>
              <w:left w:val="single" w:sz="8" w:space="0" w:color="auto"/>
              <w:bottom w:val="single" w:sz="8" w:space="0" w:color="auto"/>
              <w:right w:val="single" w:sz="8" w:space="0" w:color="auto"/>
            </w:tcBorders>
            <w:vAlign w:val="center"/>
          </w:tcPr>
          <w:p w14:paraId="18BBBE6C" w14:textId="668C756C"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8.1107%</w:t>
            </w:r>
          </w:p>
        </w:tc>
      </w:tr>
      <w:tr w:rsidR="00A87E59" w:rsidRPr="00DE55E3" w14:paraId="555EB873"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B6F6B49"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C739162" w14:textId="3581AAAB"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089D297B" w14:textId="4A7D3451"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0.02</w:t>
            </w:r>
          </w:p>
        </w:tc>
        <w:tc>
          <w:tcPr>
            <w:tcW w:w="992" w:type="dxa"/>
            <w:tcBorders>
              <w:top w:val="single" w:sz="8" w:space="0" w:color="auto"/>
              <w:left w:val="single" w:sz="8" w:space="0" w:color="auto"/>
              <w:bottom w:val="single" w:sz="8" w:space="0" w:color="auto"/>
              <w:right w:val="single" w:sz="8" w:space="0" w:color="auto"/>
            </w:tcBorders>
            <w:vAlign w:val="center"/>
          </w:tcPr>
          <w:p w14:paraId="104D1519" w14:textId="404CEB3B"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782F2982" w14:textId="61E90E2C"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9820</w:t>
            </w:r>
          </w:p>
        </w:tc>
        <w:tc>
          <w:tcPr>
            <w:tcW w:w="1361" w:type="dxa"/>
            <w:tcBorders>
              <w:top w:val="single" w:sz="8" w:space="0" w:color="auto"/>
              <w:left w:val="single" w:sz="8" w:space="0" w:color="auto"/>
              <w:bottom w:val="single" w:sz="8" w:space="0" w:color="auto"/>
              <w:right w:val="single" w:sz="8" w:space="0" w:color="auto"/>
            </w:tcBorders>
            <w:vAlign w:val="center"/>
          </w:tcPr>
          <w:p w14:paraId="445860BB" w14:textId="44D1A2B9"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9820.0 </w:t>
            </w:r>
          </w:p>
        </w:tc>
        <w:tc>
          <w:tcPr>
            <w:tcW w:w="1135" w:type="dxa"/>
            <w:tcBorders>
              <w:top w:val="single" w:sz="8" w:space="0" w:color="auto"/>
              <w:left w:val="single" w:sz="8" w:space="0" w:color="auto"/>
              <w:bottom w:val="single" w:sz="8" w:space="0" w:color="auto"/>
              <w:right w:val="single" w:sz="8" w:space="0" w:color="auto"/>
            </w:tcBorders>
            <w:vAlign w:val="center"/>
          </w:tcPr>
          <w:p w14:paraId="0D83AD32" w14:textId="395C6CE6"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196.40 </w:t>
            </w:r>
          </w:p>
        </w:tc>
        <w:tc>
          <w:tcPr>
            <w:tcW w:w="1277" w:type="dxa"/>
            <w:tcBorders>
              <w:top w:val="single" w:sz="8" w:space="0" w:color="auto"/>
              <w:left w:val="single" w:sz="8" w:space="0" w:color="auto"/>
              <w:bottom w:val="single" w:sz="8" w:space="0" w:color="auto"/>
              <w:right w:val="single" w:sz="8" w:space="0" w:color="auto"/>
            </w:tcBorders>
            <w:vAlign w:val="center"/>
          </w:tcPr>
          <w:p w14:paraId="0F9800AD" w14:textId="29CA774B"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1.7699%</w:t>
            </w:r>
          </w:p>
        </w:tc>
      </w:tr>
      <w:tr w:rsidR="00A87E59" w:rsidRPr="00DE55E3" w14:paraId="32128054"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DD6F82F"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2AFBE5D6" w14:textId="77777777"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vAlign w:val="center"/>
          </w:tcPr>
          <w:p w14:paraId="1CAD1684"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vAlign w:val="center"/>
          </w:tcPr>
          <w:p w14:paraId="37457C47"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vAlign w:val="center"/>
          </w:tcPr>
          <w:p w14:paraId="7FBD7DB7"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vAlign w:val="center"/>
          </w:tcPr>
          <w:p w14:paraId="238CD217"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vAlign w:val="center"/>
          </w:tcPr>
          <w:p w14:paraId="6C647287"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vAlign w:val="center"/>
          </w:tcPr>
          <w:p w14:paraId="648A8B65"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r>
      <w:tr w:rsidR="00A87E59" w:rsidRPr="00DE55E3" w14:paraId="4E488495"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AD1D9CE"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F9D6BA9" w14:textId="77777777"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537F23C"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0E54B859"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330EBEC"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66D7A269"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97E82A3"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0566A805"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r>
      <w:tr w:rsidR="00A87E59" w:rsidRPr="00DE55E3" w14:paraId="3B86258B"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F132DE2"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DD40434" w14:textId="77777777"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39B21535"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7FE475AE"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7A8395D5"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251815E0"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280BF1D7"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6D49992C"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r>
      <w:tr w:rsidR="00A87E59" w:rsidRPr="00DE55E3" w14:paraId="4A94E107"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45B2961"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584F2695" w14:textId="77777777"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6F8812BE"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52440373"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16453982"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78BBE4D3"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5B46601F"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5E26DA3"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r>
      <w:tr w:rsidR="00A87E59" w:rsidRPr="00FD4B91" w14:paraId="39BC0B9F" w14:textId="77777777" w:rsidTr="004B5600">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C89A913"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8282E72" w14:textId="14781C6F" w:rsidR="00A87E59" w:rsidRPr="00FD4B91" w:rsidRDefault="00A87E59" w:rsidP="00A87E5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188A9E83" w14:textId="5EE77AC1"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Pr>
                <w:rFonts w:ascii="Arial" w:hAnsi="Arial" w:cs="Arial"/>
                <w:color w:val="000000"/>
                <w:sz w:val="16"/>
                <w:szCs w:val="16"/>
              </w:rPr>
              <w:t xml:space="preserve">10240.0 </w:t>
            </w:r>
          </w:p>
        </w:tc>
        <w:tc>
          <w:tcPr>
            <w:tcW w:w="1135" w:type="dxa"/>
            <w:tcBorders>
              <w:top w:val="single" w:sz="8" w:space="0" w:color="auto"/>
              <w:left w:val="single" w:sz="8" w:space="0" w:color="auto"/>
              <w:bottom w:val="single" w:sz="8" w:space="0" w:color="auto"/>
              <w:right w:val="single" w:sz="8" w:space="0" w:color="auto"/>
            </w:tcBorders>
            <w:vAlign w:val="center"/>
          </w:tcPr>
          <w:p w14:paraId="18EFCBED" w14:textId="715D334C"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Pr>
                <w:rFonts w:ascii="Arial" w:hAnsi="Arial" w:cs="Arial"/>
                <w:color w:val="000000"/>
                <w:sz w:val="16"/>
                <w:szCs w:val="16"/>
              </w:rPr>
              <w:t xml:space="preserve">11096.40 </w:t>
            </w:r>
          </w:p>
        </w:tc>
        <w:tc>
          <w:tcPr>
            <w:tcW w:w="1277" w:type="dxa"/>
            <w:tcBorders>
              <w:top w:val="single" w:sz="8" w:space="0" w:color="auto"/>
              <w:left w:val="single" w:sz="8" w:space="0" w:color="auto"/>
              <w:bottom w:val="single" w:sz="8" w:space="0" w:color="auto"/>
              <w:right w:val="single" w:sz="8" w:space="0" w:color="auto"/>
            </w:tcBorders>
            <w:vAlign w:val="center"/>
          </w:tcPr>
          <w:p w14:paraId="426F0FC0" w14:textId="1F85EE1C"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Pr>
                <w:rFonts w:ascii="Arial" w:hAnsi="Arial" w:cs="Arial"/>
                <w:color w:val="000000"/>
                <w:sz w:val="16"/>
                <w:szCs w:val="16"/>
              </w:rPr>
              <w:t>100.0000%</w:t>
            </w:r>
          </w:p>
        </w:tc>
      </w:tr>
      <w:tr w:rsidR="00A87E59" w:rsidRPr="00FD4B91" w14:paraId="4C4BFFA8"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E16A88D"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464D289A" w14:textId="77777777" w:rsidR="00A87E59" w:rsidRPr="00FD4B91" w:rsidRDefault="00A87E59" w:rsidP="00A87E5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191B6DB2" w14:textId="4043A576"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0.54</w:t>
            </w:r>
          </w:p>
        </w:tc>
      </w:tr>
      <w:tr w:rsidR="00A87E59" w:rsidRPr="00FD4B91" w14:paraId="52C16231"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A9BC080"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6434BAA0" w14:textId="77777777" w:rsidR="00A87E59" w:rsidRPr="00FD4B91" w:rsidRDefault="00A87E59" w:rsidP="00A87E5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55E87AF1" w14:textId="286C055A"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1.37</w:t>
            </w:r>
          </w:p>
        </w:tc>
      </w:tr>
      <w:tr w:rsidR="00A87E59" w:rsidRPr="00DE55E3" w14:paraId="2D8FEBDE"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5FE0C831" w14:textId="0B151D91" w:rsidR="00A87E59" w:rsidRPr="00D52448" w:rsidRDefault="00A87E59" w:rsidP="00A87E59">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w:t>
            </w:r>
            <w:r>
              <w:rPr>
                <w:rFonts w:ascii="Arial" w:hAnsi="Arial" w:cs="Arial"/>
                <w:b/>
                <w:sz w:val="16"/>
                <w:szCs w:val="16"/>
                <w:lang w:val="en-GB" w:eastAsia="zh-CN"/>
              </w:rPr>
              <w:t>22a</w:t>
            </w:r>
            <w:r w:rsidRPr="00D52448">
              <w:rPr>
                <w:rFonts w:ascii="Arial" w:hAnsi="Arial" w:cs="Arial"/>
                <w:b/>
                <w:sz w:val="16"/>
                <w:szCs w:val="16"/>
                <w:lang w:val="en-GB" w:eastAsia="zh-CN"/>
              </w:rPr>
              <w:t xml:space="preserve">: FR1, </w:t>
            </w:r>
            <w:r>
              <w:rPr>
                <w:rFonts w:ascii="Arial" w:hAnsi="Arial" w:cs="Arial"/>
                <w:b/>
                <w:sz w:val="16"/>
                <w:szCs w:val="16"/>
                <w:lang w:val="en-GB" w:eastAsia="zh-CN"/>
              </w:rPr>
              <w:t>UE-B D</w:t>
            </w:r>
            <w:r w:rsidRPr="00D52448">
              <w:rPr>
                <w:rFonts w:ascii="Arial" w:hAnsi="Arial" w:cs="Arial"/>
                <w:b/>
                <w:sz w:val="16"/>
                <w:szCs w:val="16"/>
                <w:lang w:val="en-GB" w:eastAsia="zh-CN"/>
              </w:rPr>
              <w:t>L-TDOA, Type A, 10.24/</w:t>
            </w:r>
            <w:r>
              <w:rPr>
                <w:rFonts w:ascii="Arial" w:hAnsi="Arial" w:cs="Arial"/>
                <w:b/>
                <w:sz w:val="16"/>
                <w:szCs w:val="16"/>
                <w:lang w:val="en-GB" w:eastAsia="zh-CN"/>
              </w:rPr>
              <w:t>20.48</w:t>
            </w:r>
            <w:r w:rsidRPr="00D52448">
              <w:rPr>
                <w:rFonts w:ascii="Arial" w:hAnsi="Arial" w:cs="Arial"/>
                <w:b/>
                <w:sz w:val="16"/>
                <w:szCs w:val="16"/>
                <w:lang w:val="en-GB" w:eastAsia="zh-CN"/>
              </w:rPr>
              <w:t>, UDS1</w:t>
            </w:r>
            <w:r>
              <w:rPr>
                <w:rFonts w:ascii="Arial" w:hAnsi="Arial" w:cs="Arial"/>
                <w:b/>
                <w:sz w:val="16"/>
                <w:szCs w:val="16"/>
                <w:lang w:val="en-GB" w:eastAsia="zh-CN"/>
              </w:rPr>
              <w:t>+UDS2</w:t>
            </w:r>
          </w:p>
        </w:tc>
        <w:tc>
          <w:tcPr>
            <w:tcW w:w="1938" w:type="dxa"/>
            <w:tcBorders>
              <w:top w:val="single" w:sz="8" w:space="0" w:color="auto"/>
              <w:left w:val="single" w:sz="8" w:space="0" w:color="auto"/>
              <w:bottom w:val="single" w:sz="8" w:space="0" w:color="auto"/>
              <w:right w:val="single" w:sz="8" w:space="0" w:color="auto"/>
            </w:tcBorders>
            <w:vAlign w:val="center"/>
          </w:tcPr>
          <w:p w14:paraId="4D6CEA33" w14:textId="77CAF740" w:rsidR="00A87E59" w:rsidRPr="00DE55E3" w:rsidRDefault="00A87E59" w:rsidP="00A87E59">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1</w:t>
            </w:r>
          </w:p>
        </w:tc>
        <w:tc>
          <w:tcPr>
            <w:tcW w:w="870" w:type="dxa"/>
            <w:tcBorders>
              <w:top w:val="single" w:sz="8" w:space="0" w:color="auto"/>
              <w:left w:val="single" w:sz="8" w:space="0" w:color="auto"/>
              <w:bottom w:val="single" w:sz="8" w:space="0" w:color="auto"/>
              <w:right w:val="single" w:sz="8" w:space="0" w:color="auto"/>
            </w:tcBorders>
            <w:vAlign w:val="center"/>
          </w:tcPr>
          <w:p w14:paraId="66617DAB" w14:textId="7D87F178"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451EEC7A" w14:textId="4985F55F"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4E62D89D" w14:textId="65603C90"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w:t>
            </w:r>
          </w:p>
        </w:tc>
        <w:tc>
          <w:tcPr>
            <w:tcW w:w="1361" w:type="dxa"/>
            <w:tcBorders>
              <w:top w:val="single" w:sz="8" w:space="0" w:color="auto"/>
              <w:left w:val="single" w:sz="8" w:space="0" w:color="auto"/>
              <w:bottom w:val="single" w:sz="8" w:space="0" w:color="auto"/>
              <w:right w:val="single" w:sz="8" w:space="0" w:color="auto"/>
            </w:tcBorders>
            <w:vAlign w:val="center"/>
          </w:tcPr>
          <w:p w14:paraId="411CE623" w14:textId="7DCC046E"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200.0 </w:t>
            </w:r>
          </w:p>
        </w:tc>
        <w:tc>
          <w:tcPr>
            <w:tcW w:w="1135" w:type="dxa"/>
            <w:tcBorders>
              <w:top w:val="single" w:sz="8" w:space="0" w:color="auto"/>
              <w:left w:val="single" w:sz="8" w:space="0" w:color="auto"/>
              <w:bottom w:val="single" w:sz="8" w:space="0" w:color="auto"/>
              <w:right w:val="single" w:sz="8" w:space="0" w:color="auto"/>
            </w:tcBorders>
            <w:vAlign w:val="center"/>
          </w:tcPr>
          <w:p w14:paraId="0CB5A429" w14:textId="32B68B3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5000.00 </w:t>
            </w:r>
          </w:p>
        </w:tc>
        <w:tc>
          <w:tcPr>
            <w:tcW w:w="1277" w:type="dxa"/>
            <w:tcBorders>
              <w:top w:val="single" w:sz="8" w:space="0" w:color="auto"/>
              <w:left w:val="single" w:sz="8" w:space="0" w:color="auto"/>
              <w:bottom w:val="single" w:sz="8" w:space="0" w:color="auto"/>
              <w:right w:val="single" w:sz="8" w:space="0" w:color="auto"/>
            </w:tcBorders>
            <w:vAlign w:val="center"/>
          </w:tcPr>
          <w:p w14:paraId="2F676B66" w14:textId="5AA290F5"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74.9044%</w:t>
            </w:r>
          </w:p>
        </w:tc>
      </w:tr>
      <w:tr w:rsidR="00A87E59" w:rsidRPr="00DE55E3" w14:paraId="3DB965CC"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55865E4"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2B497ED2" w14:textId="75BDED6C"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 + Paging</w:t>
            </w:r>
          </w:p>
        </w:tc>
        <w:tc>
          <w:tcPr>
            <w:tcW w:w="870" w:type="dxa"/>
            <w:tcBorders>
              <w:top w:val="single" w:sz="8" w:space="0" w:color="auto"/>
              <w:left w:val="single" w:sz="8" w:space="0" w:color="auto"/>
              <w:bottom w:val="single" w:sz="8" w:space="0" w:color="auto"/>
              <w:right w:val="single" w:sz="8" w:space="0" w:color="auto"/>
            </w:tcBorders>
            <w:vAlign w:val="center"/>
          </w:tcPr>
          <w:p w14:paraId="3D931176" w14:textId="453FF43A"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1472</w:t>
            </w:r>
          </w:p>
        </w:tc>
        <w:tc>
          <w:tcPr>
            <w:tcW w:w="992" w:type="dxa"/>
            <w:tcBorders>
              <w:top w:val="single" w:sz="8" w:space="0" w:color="auto"/>
              <w:left w:val="single" w:sz="8" w:space="0" w:color="auto"/>
              <w:bottom w:val="single" w:sz="8" w:space="0" w:color="auto"/>
              <w:right w:val="single" w:sz="8" w:space="0" w:color="auto"/>
            </w:tcBorders>
            <w:vAlign w:val="center"/>
          </w:tcPr>
          <w:p w14:paraId="4E11A72B" w14:textId="473E0DCA"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w:t>
            </w:r>
          </w:p>
        </w:tc>
        <w:tc>
          <w:tcPr>
            <w:tcW w:w="1199" w:type="dxa"/>
            <w:tcBorders>
              <w:top w:val="single" w:sz="8" w:space="0" w:color="auto"/>
              <w:left w:val="single" w:sz="8" w:space="0" w:color="auto"/>
              <w:bottom w:val="single" w:sz="8" w:space="0" w:color="auto"/>
              <w:right w:val="single" w:sz="8" w:space="0" w:color="auto"/>
            </w:tcBorders>
            <w:vAlign w:val="center"/>
          </w:tcPr>
          <w:p w14:paraId="16470B85" w14:textId="53FB253F"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w:t>
            </w:r>
          </w:p>
        </w:tc>
        <w:tc>
          <w:tcPr>
            <w:tcW w:w="1361" w:type="dxa"/>
            <w:tcBorders>
              <w:top w:val="single" w:sz="8" w:space="0" w:color="auto"/>
              <w:left w:val="single" w:sz="8" w:space="0" w:color="auto"/>
              <w:bottom w:val="single" w:sz="8" w:space="0" w:color="auto"/>
              <w:right w:val="single" w:sz="8" w:space="0" w:color="auto"/>
            </w:tcBorders>
            <w:vAlign w:val="center"/>
          </w:tcPr>
          <w:p w14:paraId="3E919A33" w14:textId="3928A470"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13.8 </w:t>
            </w:r>
          </w:p>
        </w:tc>
        <w:tc>
          <w:tcPr>
            <w:tcW w:w="1135" w:type="dxa"/>
            <w:tcBorders>
              <w:top w:val="single" w:sz="8" w:space="0" w:color="auto"/>
              <w:left w:val="single" w:sz="8" w:space="0" w:color="auto"/>
              <w:bottom w:val="single" w:sz="8" w:space="0" w:color="auto"/>
              <w:right w:val="single" w:sz="8" w:space="0" w:color="auto"/>
            </w:tcBorders>
            <w:vAlign w:val="center"/>
          </w:tcPr>
          <w:p w14:paraId="72D568CC" w14:textId="184F91D5"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736.00 </w:t>
            </w:r>
          </w:p>
        </w:tc>
        <w:tc>
          <w:tcPr>
            <w:tcW w:w="1277" w:type="dxa"/>
            <w:tcBorders>
              <w:top w:val="single" w:sz="8" w:space="0" w:color="auto"/>
              <w:left w:val="single" w:sz="8" w:space="0" w:color="auto"/>
              <w:bottom w:val="single" w:sz="8" w:space="0" w:color="auto"/>
              <w:right w:val="single" w:sz="8" w:space="0" w:color="auto"/>
            </w:tcBorders>
            <w:vAlign w:val="center"/>
          </w:tcPr>
          <w:p w14:paraId="002244E3" w14:textId="1CC48916"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11.0259%</w:t>
            </w:r>
          </w:p>
        </w:tc>
      </w:tr>
      <w:tr w:rsidR="00A87E59" w:rsidRPr="00DE55E3" w14:paraId="7A3453AD"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C8318D5"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1C5C5D73" w14:textId="3A283422"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1E79D5DA" w14:textId="3B9728B6"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0.03</w:t>
            </w:r>
          </w:p>
        </w:tc>
        <w:tc>
          <w:tcPr>
            <w:tcW w:w="992" w:type="dxa"/>
            <w:tcBorders>
              <w:top w:val="single" w:sz="8" w:space="0" w:color="auto"/>
              <w:left w:val="single" w:sz="8" w:space="0" w:color="auto"/>
              <w:bottom w:val="single" w:sz="8" w:space="0" w:color="auto"/>
              <w:right w:val="single" w:sz="8" w:space="0" w:color="auto"/>
            </w:tcBorders>
            <w:vAlign w:val="center"/>
          </w:tcPr>
          <w:p w14:paraId="430DD434" w14:textId="25422E73"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049297BA" w14:textId="56A71169"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4910</w:t>
            </w:r>
          </w:p>
        </w:tc>
        <w:tc>
          <w:tcPr>
            <w:tcW w:w="1361" w:type="dxa"/>
            <w:tcBorders>
              <w:top w:val="single" w:sz="8" w:space="0" w:color="auto"/>
              <w:left w:val="single" w:sz="8" w:space="0" w:color="auto"/>
              <w:bottom w:val="single" w:sz="8" w:space="0" w:color="auto"/>
              <w:right w:val="single" w:sz="8" w:space="0" w:color="auto"/>
            </w:tcBorders>
            <w:vAlign w:val="center"/>
          </w:tcPr>
          <w:p w14:paraId="06D35CF7" w14:textId="4615250F"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4910.0 </w:t>
            </w:r>
          </w:p>
        </w:tc>
        <w:tc>
          <w:tcPr>
            <w:tcW w:w="1135" w:type="dxa"/>
            <w:tcBorders>
              <w:top w:val="single" w:sz="8" w:space="0" w:color="auto"/>
              <w:left w:val="single" w:sz="8" w:space="0" w:color="auto"/>
              <w:bottom w:val="single" w:sz="8" w:space="0" w:color="auto"/>
              <w:right w:val="single" w:sz="8" w:space="0" w:color="auto"/>
            </w:tcBorders>
            <w:vAlign w:val="center"/>
          </w:tcPr>
          <w:p w14:paraId="75A23184" w14:textId="6B070C9F"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147.30 </w:t>
            </w:r>
          </w:p>
        </w:tc>
        <w:tc>
          <w:tcPr>
            <w:tcW w:w="1277" w:type="dxa"/>
            <w:tcBorders>
              <w:top w:val="single" w:sz="8" w:space="0" w:color="auto"/>
              <w:left w:val="single" w:sz="8" w:space="0" w:color="auto"/>
              <w:bottom w:val="single" w:sz="8" w:space="0" w:color="auto"/>
              <w:right w:val="single" w:sz="8" w:space="0" w:color="auto"/>
            </w:tcBorders>
            <w:vAlign w:val="center"/>
          </w:tcPr>
          <w:p w14:paraId="6A528139" w14:textId="1D99BBE1"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2.2067%</w:t>
            </w:r>
          </w:p>
        </w:tc>
      </w:tr>
      <w:tr w:rsidR="00A87E59" w:rsidRPr="00DE55E3" w14:paraId="6C58C115"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47B0A3C"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3F447956" w14:textId="2DC96514"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Ramp up + down Option 2</w:t>
            </w:r>
          </w:p>
        </w:tc>
        <w:tc>
          <w:tcPr>
            <w:tcW w:w="870" w:type="dxa"/>
            <w:tcBorders>
              <w:top w:val="single" w:sz="8" w:space="0" w:color="auto"/>
              <w:left w:val="single" w:sz="8" w:space="0" w:color="auto"/>
              <w:bottom w:val="single" w:sz="8" w:space="0" w:color="auto"/>
              <w:right w:val="single" w:sz="8" w:space="0" w:color="auto"/>
            </w:tcBorders>
            <w:vAlign w:val="center"/>
          </w:tcPr>
          <w:p w14:paraId="40EFB467" w14:textId="22378EE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480</w:t>
            </w:r>
          </w:p>
        </w:tc>
        <w:tc>
          <w:tcPr>
            <w:tcW w:w="992" w:type="dxa"/>
            <w:tcBorders>
              <w:top w:val="single" w:sz="8" w:space="0" w:color="auto"/>
              <w:left w:val="single" w:sz="8" w:space="0" w:color="auto"/>
              <w:bottom w:val="single" w:sz="8" w:space="0" w:color="auto"/>
              <w:right w:val="single" w:sz="8" w:space="0" w:color="auto"/>
            </w:tcBorders>
            <w:vAlign w:val="center"/>
          </w:tcPr>
          <w:p w14:paraId="46E8BD4B" w14:textId="4871F734"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25</w:t>
            </w:r>
          </w:p>
        </w:tc>
        <w:tc>
          <w:tcPr>
            <w:tcW w:w="1199" w:type="dxa"/>
            <w:tcBorders>
              <w:top w:val="single" w:sz="8" w:space="0" w:color="auto"/>
              <w:left w:val="single" w:sz="8" w:space="0" w:color="auto"/>
              <w:bottom w:val="single" w:sz="8" w:space="0" w:color="auto"/>
              <w:right w:val="single" w:sz="8" w:space="0" w:color="auto"/>
            </w:tcBorders>
            <w:vAlign w:val="center"/>
          </w:tcPr>
          <w:p w14:paraId="69B2B2F8" w14:textId="57256413"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w:t>
            </w:r>
          </w:p>
        </w:tc>
        <w:tc>
          <w:tcPr>
            <w:tcW w:w="1361" w:type="dxa"/>
            <w:tcBorders>
              <w:top w:val="single" w:sz="8" w:space="0" w:color="auto"/>
              <w:left w:val="single" w:sz="8" w:space="0" w:color="auto"/>
              <w:bottom w:val="single" w:sz="8" w:space="0" w:color="auto"/>
              <w:right w:val="single" w:sz="8" w:space="0" w:color="auto"/>
            </w:tcBorders>
            <w:vAlign w:val="center"/>
          </w:tcPr>
          <w:p w14:paraId="0788D44D" w14:textId="507D131B"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12.5 </w:t>
            </w:r>
          </w:p>
        </w:tc>
        <w:tc>
          <w:tcPr>
            <w:tcW w:w="1135" w:type="dxa"/>
            <w:tcBorders>
              <w:top w:val="single" w:sz="8" w:space="0" w:color="auto"/>
              <w:left w:val="single" w:sz="8" w:space="0" w:color="auto"/>
              <w:bottom w:val="single" w:sz="8" w:space="0" w:color="auto"/>
              <w:right w:val="single" w:sz="8" w:space="0" w:color="auto"/>
            </w:tcBorders>
            <w:vAlign w:val="center"/>
          </w:tcPr>
          <w:p w14:paraId="27453948" w14:textId="6952C35B"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240.00 </w:t>
            </w:r>
          </w:p>
        </w:tc>
        <w:tc>
          <w:tcPr>
            <w:tcW w:w="1277" w:type="dxa"/>
            <w:tcBorders>
              <w:top w:val="single" w:sz="8" w:space="0" w:color="auto"/>
              <w:left w:val="single" w:sz="8" w:space="0" w:color="auto"/>
              <w:bottom w:val="single" w:sz="8" w:space="0" w:color="auto"/>
              <w:right w:val="single" w:sz="8" w:space="0" w:color="auto"/>
            </w:tcBorders>
            <w:vAlign w:val="center"/>
          </w:tcPr>
          <w:p w14:paraId="25B3588C" w14:textId="271D5E04"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3.5954%</w:t>
            </w:r>
          </w:p>
        </w:tc>
      </w:tr>
      <w:tr w:rsidR="00A87E59" w:rsidRPr="00DE55E3" w14:paraId="1ADD96F6" w14:textId="77777777" w:rsidTr="008E55F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3F434BF"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A984F70" w14:textId="2CAC7EC5"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w:t>
            </w:r>
          </w:p>
        </w:tc>
        <w:tc>
          <w:tcPr>
            <w:tcW w:w="870" w:type="dxa"/>
            <w:tcBorders>
              <w:top w:val="single" w:sz="8" w:space="0" w:color="auto"/>
              <w:left w:val="single" w:sz="8" w:space="0" w:color="auto"/>
              <w:bottom w:val="single" w:sz="8" w:space="0" w:color="auto"/>
              <w:right w:val="single" w:sz="8" w:space="0" w:color="auto"/>
            </w:tcBorders>
            <w:vAlign w:val="center"/>
          </w:tcPr>
          <w:p w14:paraId="702C6389" w14:textId="708811B2"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900</w:t>
            </w:r>
          </w:p>
        </w:tc>
        <w:tc>
          <w:tcPr>
            <w:tcW w:w="992" w:type="dxa"/>
            <w:tcBorders>
              <w:top w:val="single" w:sz="8" w:space="0" w:color="auto"/>
              <w:left w:val="single" w:sz="8" w:space="0" w:color="auto"/>
              <w:bottom w:val="single" w:sz="8" w:space="0" w:color="auto"/>
              <w:right w:val="single" w:sz="8" w:space="0" w:color="auto"/>
            </w:tcBorders>
            <w:vAlign w:val="center"/>
          </w:tcPr>
          <w:p w14:paraId="71F37587" w14:textId="2F1BDA78"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w:t>
            </w:r>
          </w:p>
        </w:tc>
        <w:tc>
          <w:tcPr>
            <w:tcW w:w="1199" w:type="dxa"/>
            <w:tcBorders>
              <w:top w:val="single" w:sz="8" w:space="0" w:color="auto"/>
              <w:left w:val="single" w:sz="8" w:space="0" w:color="auto"/>
              <w:bottom w:val="single" w:sz="8" w:space="0" w:color="auto"/>
              <w:right w:val="single" w:sz="8" w:space="0" w:color="auto"/>
            </w:tcBorders>
            <w:vAlign w:val="center"/>
          </w:tcPr>
          <w:p w14:paraId="23F0B880" w14:textId="5A98EA5C"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w:t>
            </w:r>
          </w:p>
        </w:tc>
        <w:tc>
          <w:tcPr>
            <w:tcW w:w="1361" w:type="dxa"/>
            <w:tcBorders>
              <w:top w:val="single" w:sz="8" w:space="0" w:color="auto"/>
              <w:left w:val="single" w:sz="8" w:space="0" w:color="auto"/>
              <w:bottom w:val="single" w:sz="8" w:space="0" w:color="auto"/>
              <w:right w:val="single" w:sz="8" w:space="0" w:color="auto"/>
            </w:tcBorders>
            <w:vAlign w:val="center"/>
          </w:tcPr>
          <w:p w14:paraId="64E2D519" w14:textId="3763B12D"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10.0 </w:t>
            </w:r>
          </w:p>
        </w:tc>
        <w:tc>
          <w:tcPr>
            <w:tcW w:w="1135" w:type="dxa"/>
            <w:tcBorders>
              <w:top w:val="single" w:sz="8" w:space="0" w:color="auto"/>
              <w:left w:val="single" w:sz="8" w:space="0" w:color="auto"/>
              <w:bottom w:val="single" w:sz="8" w:space="0" w:color="auto"/>
              <w:right w:val="single" w:sz="8" w:space="0" w:color="auto"/>
            </w:tcBorders>
            <w:vAlign w:val="center"/>
          </w:tcPr>
          <w:p w14:paraId="6D160EAC" w14:textId="0690D874"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450.00 </w:t>
            </w:r>
          </w:p>
        </w:tc>
        <w:tc>
          <w:tcPr>
            <w:tcW w:w="1277" w:type="dxa"/>
            <w:tcBorders>
              <w:top w:val="single" w:sz="8" w:space="0" w:color="auto"/>
              <w:left w:val="single" w:sz="8" w:space="0" w:color="auto"/>
              <w:bottom w:val="single" w:sz="8" w:space="0" w:color="auto"/>
              <w:right w:val="single" w:sz="8" w:space="0" w:color="auto"/>
            </w:tcBorders>
            <w:vAlign w:val="center"/>
          </w:tcPr>
          <w:p w14:paraId="023DE096" w14:textId="7DCC8A1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6.7414%</w:t>
            </w:r>
          </w:p>
        </w:tc>
      </w:tr>
      <w:tr w:rsidR="00A87E59" w:rsidRPr="00DE55E3" w14:paraId="3F7A621E" w14:textId="77777777" w:rsidTr="008E55F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1F52540"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4A2D679" w14:textId="2ADA9E26"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2</w:t>
            </w:r>
          </w:p>
        </w:tc>
        <w:tc>
          <w:tcPr>
            <w:tcW w:w="870" w:type="dxa"/>
            <w:tcBorders>
              <w:top w:val="single" w:sz="8" w:space="0" w:color="auto"/>
              <w:left w:val="single" w:sz="8" w:space="0" w:color="auto"/>
              <w:bottom w:val="single" w:sz="8" w:space="0" w:color="auto"/>
              <w:right w:val="single" w:sz="8" w:space="0" w:color="auto"/>
            </w:tcBorders>
            <w:vAlign w:val="center"/>
          </w:tcPr>
          <w:p w14:paraId="260AD213" w14:textId="1FF1F325"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0.02</w:t>
            </w:r>
          </w:p>
        </w:tc>
        <w:tc>
          <w:tcPr>
            <w:tcW w:w="992" w:type="dxa"/>
            <w:tcBorders>
              <w:top w:val="single" w:sz="8" w:space="0" w:color="auto"/>
              <w:left w:val="single" w:sz="8" w:space="0" w:color="auto"/>
              <w:bottom w:val="single" w:sz="8" w:space="0" w:color="auto"/>
              <w:right w:val="single" w:sz="8" w:space="0" w:color="auto"/>
            </w:tcBorders>
            <w:vAlign w:val="center"/>
          </w:tcPr>
          <w:p w14:paraId="0829EEF5" w14:textId="2009960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4BC0EE7E" w14:textId="2ACD5E3D"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5093.75</w:t>
            </w:r>
          </w:p>
        </w:tc>
        <w:tc>
          <w:tcPr>
            <w:tcW w:w="1361" w:type="dxa"/>
            <w:tcBorders>
              <w:top w:val="single" w:sz="8" w:space="0" w:color="auto"/>
              <w:left w:val="single" w:sz="8" w:space="0" w:color="auto"/>
              <w:bottom w:val="single" w:sz="8" w:space="0" w:color="auto"/>
              <w:right w:val="single" w:sz="8" w:space="0" w:color="auto"/>
            </w:tcBorders>
            <w:vAlign w:val="center"/>
          </w:tcPr>
          <w:p w14:paraId="438A282C" w14:textId="23A51FE1"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5093.8 </w:t>
            </w:r>
          </w:p>
        </w:tc>
        <w:tc>
          <w:tcPr>
            <w:tcW w:w="1135" w:type="dxa"/>
            <w:tcBorders>
              <w:top w:val="single" w:sz="8" w:space="0" w:color="auto"/>
              <w:left w:val="single" w:sz="8" w:space="0" w:color="auto"/>
              <w:bottom w:val="single" w:sz="8" w:space="0" w:color="auto"/>
              <w:right w:val="single" w:sz="8" w:space="0" w:color="auto"/>
            </w:tcBorders>
            <w:vAlign w:val="center"/>
          </w:tcPr>
          <w:p w14:paraId="2633F601" w14:textId="10C4CCCA"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101.88 </w:t>
            </w:r>
          </w:p>
        </w:tc>
        <w:tc>
          <w:tcPr>
            <w:tcW w:w="1277" w:type="dxa"/>
            <w:tcBorders>
              <w:top w:val="single" w:sz="8" w:space="0" w:color="auto"/>
              <w:left w:val="single" w:sz="8" w:space="0" w:color="auto"/>
              <w:bottom w:val="single" w:sz="8" w:space="0" w:color="auto"/>
              <w:right w:val="single" w:sz="8" w:space="0" w:color="auto"/>
            </w:tcBorders>
            <w:vAlign w:val="center"/>
          </w:tcPr>
          <w:p w14:paraId="32714BEC" w14:textId="68F110E3"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1.5262%</w:t>
            </w:r>
          </w:p>
        </w:tc>
      </w:tr>
      <w:tr w:rsidR="00A87E59" w:rsidRPr="00DE55E3" w14:paraId="677D74AA"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512FA61"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541C4124" w14:textId="77777777"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5AFBDD1D"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0B5E95FA"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46AC55A3"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5C5E226F"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225BDC76"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9255011"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r>
      <w:tr w:rsidR="00A87E59" w:rsidRPr="00FD4B91" w14:paraId="0F954BDC" w14:textId="77777777" w:rsidTr="009D5237">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2F18B74"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177FB7FC" w14:textId="77777777" w:rsidR="00A87E59" w:rsidRPr="00FD4B91" w:rsidRDefault="00A87E59" w:rsidP="00A87E5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19C20608" w14:textId="6DC18EA8"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Pr>
                <w:rFonts w:ascii="Arial" w:hAnsi="Arial" w:cs="Arial"/>
                <w:color w:val="000000"/>
                <w:sz w:val="16"/>
                <w:szCs w:val="16"/>
              </w:rPr>
              <w:t xml:space="preserve">10240.0 </w:t>
            </w:r>
          </w:p>
        </w:tc>
        <w:tc>
          <w:tcPr>
            <w:tcW w:w="1135" w:type="dxa"/>
            <w:tcBorders>
              <w:top w:val="single" w:sz="8" w:space="0" w:color="auto"/>
              <w:left w:val="single" w:sz="8" w:space="0" w:color="auto"/>
              <w:bottom w:val="single" w:sz="8" w:space="0" w:color="auto"/>
              <w:right w:val="single" w:sz="8" w:space="0" w:color="auto"/>
            </w:tcBorders>
            <w:vAlign w:val="center"/>
          </w:tcPr>
          <w:p w14:paraId="436E1F52" w14:textId="23B371B0"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Pr>
                <w:rFonts w:ascii="Arial" w:hAnsi="Arial" w:cs="Arial"/>
                <w:color w:val="000000"/>
                <w:sz w:val="16"/>
                <w:szCs w:val="16"/>
              </w:rPr>
              <w:t xml:space="preserve">6675.18 </w:t>
            </w:r>
          </w:p>
        </w:tc>
        <w:tc>
          <w:tcPr>
            <w:tcW w:w="1277" w:type="dxa"/>
            <w:tcBorders>
              <w:top w:val="single" w:sz="8" w:space="0" w:color="auto"/>
              <w:left w:val="single" w:sz="8" w:space="0" w:color="auto"/>
              <w:bottom w:val="single" w:sz="8" w:space="0" w:color="auto"/>
              <w:right w:val="single" w:sz="8" w:space="0" w:color="auto"/>
            </w:tcBorders>
            <w:vAlign w:val="center"/>
          </w:tcPr>
          <w:p w14:paraId="72B47264" w14:textId="17266C09"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Pr>
                <w:rFonts w:ascii="Arial" w:hAnsi="Arial" w:cs="Arial"/>
                <w:color w:val="000000"/>
                <w:sz w:val="16"/>
                <w:szCs w:val="16"/>
              </w:rPr>
              <w:t>100.0000%</w:t>
            </w:r>
          </w:p>
        </w:tc>
      </w:tr>
      <w:tr w:rsidR="00A87E59" w:rsidRPr="00FD4B91" w14:paraId="16344C50"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D8BEF31"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2C641474" w14:textId="77777777" w:rsidR="00A87E59" w:rsidRPr="00FD4B91" w:rsidRDefault="00A87E59" w:rsidP="00A87E5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16715E1D" w14:textId="2AC4D487"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0.33</w:t>
            </w:r>
          </w:p>
        </w:tc>
      </w:tr>
      <w:tr w:rsidR="00A87E59" w:rsidRPr="00FD4B91" w14:paraId="6177A2AA"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F60615E"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F8437DA" w14:textId="77777777" w:rsidR="00A87E59" w:rsidRPr="00FD4B91" w:rsidRDefault="00A87E59" w:rsidP="00A87E5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6E5F84D4" w14:textId="6E75D658"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2.27</w:t>
            </w:r>
          </w:p>
        </w:tc>
      </w:tr>
      <w:tr w:rsidR="00A87E59" w:rsidRPr="00DE55E3" w14:paraId="3A3F6584"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45A83218" w14:textId="4BFD1737" w:rsidR="00A87E59" w:rsidRPr="00D52448" w:rsidRDefault="00A87E59" w:rsidP="00A87E59">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w:t>
            </w:r>
            <w:r>
              <w:rPr>
                <w:rFonts w:ascii="Arial" w:hAnsi="Arial" w:cs="Arial"/>
                <w:b/>
                <w:sz w:val="16"/>
                <w:szCs w:val="16"/>
                <w:lang w:val="en-GB" w:eastAsia="zh-CN"/>
              </w:rPr>
              <w:t>23a</w:t>
            </w:r>
            <w:r w:rsidRPr="00D52448">
              <w:rPr>
                <w:rFonts w:ascii="Arial" w:hAnsi="Arial" w:cs="Arial"/>
                <w:b/>
                <w:sz w:val="16"/>
                <w:szCs w:val="16"/>
                <w:lang w:val="en-GB" w:eastAsia="zh-CN"/>
              </w:rPr>
              <w:t xml:space="preserve">: FR1, </w:t>
            </w:r>
            <w:r>
              <w:rPr>
                <w:rFonts w:ascii="Arial" w:hAnsi="Arial" w:cs="Arial"/>
                <w:b/>
                <w:sz w:val="16"/>
                <w:szCs w:val="16"/>
                <w:lang w:val="en-GB" w:eastAsia="zh-CN"/>
              </w:rPr>
              <w:t>UE-B D</w:t>
            </w:r>
            <w:r w:rsidRPr="00D52448">
              <w:rPr>
                <w:rFonts w:ascii="Arial" w:hAnsi="Arial" w:cs="Arial"/>
                <w:b/>
                <w:sz w:val="16"/>
                <w:szCs w:val="16"/>
                <w:lang w:val="en-GB" w:eastAsia="zh-CN"/>
              </w:rPr>
              <w:t>L-TDOA, Type A, 10.24/</w:t>
            </w:r>
            <w:r>
              <w:rPr>
                <w:rFonts w:ascii="Arial" w:hAnsi="Arial" w:cs="Arial"/>
                <w:b/>
                <w:sz w:val="16"/>
                <w:szCs w:val="16"/>
                <w:lang w:val="en-GB" w:eastAsia="zh-CN"/>
              </w:rPr>
              <w:t>40.96</w:t>
            </w:r>
            <w:r w:rsidRPr="00D52448">
              <w:rPr>
                <w:rFonts w:ascii="Arial" w:hAnsi="Arial" w:cs="Arial"/>
                <w:b/>
                <w:sz w:val="16"/>
                <w:szCs w:val="16"/>
                <w:lang w:val="en-GB" w:eastAsia="zh-CN"/>
              </w:rPr>
              <w:t>, UDS1</w:t>
            </w:r>
            <w:r>
              <w:rPr>
                <w:rFonts w:ascii="Arial" w:hAnsi="Arial" w:cs="Arial"/>
                <w:b/>
                <w:sz w:val="16"/>
                <w:szCs w:val="16"/>
                <w:lang w:val="en-GB" w:eastAsia="zh-CN"/>
              </w:rPr>
              <w:t>+UDS2</w:t>
            </w:r>
          </w:p>
        </w:tc>
        <w:tc>
          <w:tcPr>
            <w:tcW w:w="1938" w:type="dxa"/>
            <w:tcBorders>
              <w:top w:val="single" w:sz="8" w:space="0" w:color="auto"/>
              <w:left w:val="single" w:sz="8" w:space="0" w:color="auto"/>
              <w:bottom w:val="single" w:sz="8" w:space="0" w:color="auto"/>
              <w:right w:val="single" w:sz="8" w:space="0" w:color="auto"/>
            </w:tcBorders>
            <w:vAlign w:val="center"/>
          </w:tcPr>
          <w:p w14:paraId="6096907E" w14:textId="78ECD4BD" w:rsidR="00A87E59" w:rsidRPr="00DE55E3" w:rsidRDefault="00A87E59" w:rsidP="00A87E59">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1</w:t>
            </w:r>
          </w:p>
        </w:tc>
        <w:tc>
          <w:tcPr>
            <w:tcW w:w="870" w:type="dxa"/>
            <w:tcBorders>
              <w:top w:val="single" w:sz="8" w:space="0" w:color="auto"/>
              <w:left w:val="single" w:sz="8" w:space="0" w:color="auto"/>
              <w:bottom w:val="single" w:sz="8" w:space="0" w:color="auto"/>
              <w:right w:val="single" w:sz="8" w:space="0" w:color="auto"/>
            </w:tcBorders>
            <w:vAlign w:val="center"/>
          </w:tcPr>
          <w:p w14:paraId="0B322072" w14:textId="30AA61E1"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1D1373C2" w14:textId="1379BB19"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0E4C91C0" w14:textId="400B7710"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0.25</w:t>
            </w:r>
          </w:p>
        </w:tc>
        <w:tc>
          <w:tcPr>
            <w:tcW w:w="1361" w:type="dxa"/>
            <w:tcBorders>
              <w:top w:val="single" w:sz="8" w:space="0" w:color="auto"/>
              <w:left w:val="single" w:sz="8" w:space="0" w:color="auto"/>
              <w:bottom w:val="single" w:sz="8" w:space="0" w:color="auto"/>
              <w:right w:val="single" w:sz="8" w:space="0" w:color="auto"/>
            </w:tcBorders>
            <w:vAlign w:val="center"/>
          </w:tcPr>
          <w:p w14:paraId="2A80360A" w14:textId="12E37782"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100.0 </w:t>
            </w:r>
          </w:p>
        </w:tc>
        <w:tc>
          <w:tcPr>
            <w:tcW w:w="1135" w:type="dxa"/>
            <w:tcBorders>
              <w:top w:val="single" w:sz="8" w:space="0" w:color="auto"/>
              <w:left w:val="single" w:sz="8" w:space="0" w:color="auto"/>
              <w:bottom w:val="single" w:sz="8" w:space="0" w:color="auto"/>
              <w:right w:val="single" w:sz="8" w:space="0" w:color="auto"/>
            </w:tcBorders>
            <w:vAlign w:val="center"/>
          </w:tcPr>
          <w:p w14:paraId="13A5D575" w14:textId="3B6C6FC6"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2500.00 </w:t>
            </w:r>
          </w:p>
        </w:tc>
        <w:tc>
          <w:tcPr>
            <w:tcW w:w="1277" w:type="dxa"/>
            <w:tcBorders>
              <w:top w:val="single" w:sz="8" w:space="0" w:color="auto"/>
              <w:left w:val="single" w:sz="8" w:space="0" w:color="auto"/>
              <w:bottom w:val="single" w:sz="8" w:space="0" w:color="auto"/>
              <w:right w:val="single" w:sz="8" w:space="0" w:color="auto"/>
            </w:tcBorders>
            <w:vAlign w:val="center"/>
          </w:tcPr>
          <w:p w14:paraId="5BFAA957" w14:textId="4A08C596"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60.5395%</w:t>
            </w:r>
          </w:p>
        </w:tc>
      </w:tr>
      <w:tr w:rsidR="00A87E59" w:rsidRPr="00DE55E3" w14:paraId="6631242B"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D265CE9"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33C715F6" w14:textId="4D90F058"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 + Paging</w:t>
            </w:r>
          </w:p>
        </w:tc>
        <w:tc>
          <w:tcPr>
            <w:tcW w:w="870" w:type="dxa"/>
            <w:tcBorders>
              <w:top w:val="single" w:sz="8" w:space="0" w:color="auto"/>
              <w:left w:val="single" w:sz="8" w:space="0" w:color="auto"/>
              <w:bottom w:val="single" w:sz="8" w:space="0" w:color="auto"/>
              <w:right w:val="single" w:sz="8" w:space="0" w:color="auto"/>
            </w:tcBorders>
            <w:vAlign w:val="center"/>
          </w:tcPr>
          <w:p w14:paraId="77A2447F" w14:textId="4C614C8A"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1472</w:t>
            </w:r>
          </w:p>
        </w:tc>
        <w:tc>
          <w:tcPr>
            <w:tcW w:w="992" w:type="dxa"/>
            <w:tcBorders>
              <w:top w:val="single" w:sz="8" w:space="0" w:color="auto"/>
              <w:left w:val="single" w:sz="8" w:space="0" w:color="auto"/>
              <w:bottom w:val="single" w:sz="8" w:space="0" w:color="auto"/>
              <w:right w:val="single" w:sz="8" w:space="0" w:color="auto"/>
            </w:tcBorders>
            <w:vAlign w:val="center"/>
          </w:tcPr>
          <w:p w14:paraId="272ABCF1" w14:textId="4BC22B8A"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w:t>
            </w:r>
          </w:p>
        </w:tc>
        <w:tc>
          <w:tcPr>
            <w:tcW w:w="1199" w:type="dxa"/>
            <w:tcBorders>
              <w:top w:val="single" w:sz="8" w:space="0" w:color="auto"/>
              <w:left w:val="single" w:sz="8" w:space="0" w:color="auto"/>
              <w:bottom w:val="single" w:sz="8" w:space="0" w:color="auto"/>
              <w:right w:val="single" w:sz="8" w:space="0" w:color="auto"/>
            </w:tcBorders>
            <w:vAlign w:val="center"/>
          </w:tcPr>
          <w:p w14:paraId="2D9F2652" w14:textId="730D2C10"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0.25</w:t>
            </w:r>
          </w:p>
        </w:tc>
        <w:tc>
          <w:tcPr>
            <w:tcW w:w="1361" w:type="dxa"/>
            <w:tcBorders>
              <w:top w:val="single" w:sz="8" w:space="0" w:color="auto"/>
              <w:left w:val="single" w:sz="8" w:space="0" w:color="auto"/>
              <w:bottom w:val="single" w:sz="8" w:space="0" w:color="auto"/>
              <w:right w:val="single" w:sz="8" w:space="0" w:color="auto"/>
            </w:tcBorders>
            <w:vAlign w:val="center"/>
          </w:tcPr>
          <w:p w14:paraId="4D8DD72E" w14:textId="5B606755"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6.9 </w:t>
            </w:r>
          </w:p>
        </w:tc>
        <w:tc>
          <w:tcPr>
            <w:tcW w:w="1135" w:type="dxa"/>
            <w:tcBorders>
              <w:top w:val="single" w:sz="8" w:space="0" w:color="auto"/>
              <w:left w:val="single" w:sz="8" w:space="0" w:color="auto"/>
              <w:bottom w:val="single" w:sz="8" w:space="0" w:color="auto"/>
              <w:right w:val="single" w:sz="8" w:space="0" w:color="auto"/>
            </w:tcBorders>
            <w:vAlign w:val="center"/>
          </w:tcPr>
          <w:p w14:paraId="5584CCD0" w14:textId="1C691C18"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368.00 </w:t>
            </w:r>
          </w:p>
        </w:tc>
        <w:tc>
          <w:tcPr>
            <w:tcW w:w="1277" w:type="dxa"/>
            <w:tcBorders>
              <w:top w:val="single" w:sz="8" w:space="0" w:color="auto"/>
              <w:left w:val="single" w:sz="8" w:space="0" w:color="auto"/>
              <w:bottom w:val="single" w:sz="8" w:space="0" w:color="auto"/>
              <w:right w:val="single" w:sz="8" w:space="0" w:color="auto"/>
            </w:tcBorders>
            <w:vAlign w:val="center"/>
          </w:tcPr>
          <w:p w14:paraId="62B21DE1" w14:textId="076793FF"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8.9114%</w:t>
            </w:r>
          </w:p>
        </w:tc>
      </w:tr>
      <w:tr w:rsidR="00A87E59" w:rsidRPr="00DE55E3" w14:paraId="31226BCC"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64560E3"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2EA2A115" w14:textId="2BA557DC"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300A7A72" w14:textId="01284B92"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0.03</w:t>
            </w:r>
          </w:p>
        </w:tc>
        <w:tc>
          <w:tcPr>
            <w:tcW w:w="992" w:type="dxa"/>
            <w:tcBorders>
              <w:top w:val="single" w:sz="8" w:space="0" w:color="auto"/>
              <w:left w:val="single" w:sz="8" w:space="0" w:color="auto"/>
              <w:bottom w:val="single" w:sz="8" w:space="0" w:color="auto"/>
              <w:right w:val="single" w:sz="8" w:space="0" w:color="auto"/>
            </w:tcBorders>
            <w:vAlign w:val="center"/>
          </w:tcPr>
          <w:p w14:paraId="1D083CC3" w14:textId="01E7DFCF"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600FB40B" w14:textId="3781AB6B"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2455</w:t>
            </w:r>
          </w:p>
        </w:tc>
        <w:tc>
          <w:tcPr>
            <w:tcW w:w="1361" w:type="dxa"/>
            <w:tcBorders>
              <w:top w:val="single" w:sz="8" w:space="0" w:color="auto"/>
              <w:left w:val="single" w:sz="8" w:space="0" w:color="auto"/>
              <w:bottom w:val="single" w:sz="8" w:space="0" w:color="auto"/>
              <w:right w:val="single" w:sz="8" w:space="0" w:color="auto"/>
            </w:tcBorders>
            <w:vAlign w:val="center"/>
          </w:tcPr>
          <w:p w14:paraId="557AF478" w14:textId="0499F516"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2455.0 </w:t>
            </w:r>
          </w:p>
        </w:tc>
        <w:tc>
          <w:tcPr>
            <w:tcW w:w="1135" w:type="dxa"/>
            <w:tcBorders>
              <w:top w:val="single" w:sz="8" w:space="0" w:color="auto"/>
              <w:left w:val="single" w:sz="8" w:space="0" w:color="auto"/>
              <w:bottom w:val="single" w:sz="8" w:space="0" w:color="auto"/>
              <w:right w:val="single" w:sz="8" w:space="0" w:color="auto"/>
            </w:tcBorders>
            <w:vAlign w:val="center"/>
          </w:tcPr>
          <w:p w14:paraId="69017DB4" w14:textId="215C039E"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73.65 </w:t>
            </w:r>
          </w:p>
        </w:tc>
        <w:tc>
          <w:tcPr>
            <w:tcW w:w="1277" w:type="dxa"/>
            <w:tcBorders>
              <w:top w:val="single" w:sz="8" w:space="0" w:color="auto"/>
              <w:left w:val="single" w:sz="8" w:space="0" w:color="auto"/>
              <w:bottom w:val="single" w:sz="8" w:space="0" w:color="auto"/>
              <w:right w:val="single" w:sz="8" w:space="0" w:color="auto"/>
            </w:tcBorders>
            <w:vAlign w:val="center"/>
          </w:tcPr>
          <w:p w14:paraId="7940419F" w14:textId="620387D5"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1.7835%</w:t>
            </w:r>
          </w:p>
        </w:tc>
      </w:tr>
      <w:tr w:rsidR="00A87E59" w:rsidRPr="00DE55E3" w14:paraId="385AD413"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08E2E7B"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3999CF18" w14:textId="3C7EE280"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Ramp up + down Option 2</w:t>
            </w:r>
          </w:p>
        </w:tc>
        <w:tc>
          <w:tcPr>
            <w:tcW w:w="870" w:type="dxa"/>
            <w:tcBorders>
              <w:top w:val="single" w:sz="8" w:space="0" w:color="auto"/>
              <w:left w:val="single" w:sz="8" w:space="0" w:color="auto"/>
              <w:bottom w:val="single" w:sz="8" w:space="0" w:color="auto"/>
              <w:right w:val="single" w:sz="8" w:space="0" w:color="auto"/>
            </w:tcBorders>
            <w:vAlign w:val="center"/>
          </w:tcPr>
          <w:p w14:paraId="5CAA9E37" w14:textId="6AC42675"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480</w:t>
            </w:r>
          </w:p>
        </w:tc>
        <w:tc>
          <w:tcPr>
            <w:tcW w:w="992" w:type="dxa"/>
            <w:tcBorders>
              <w:top w:val="single" w:sz="8" w:space="0" w:color="auto"/>
              <w:left w:val="single" w:sz="8" w:space="0" w:color="auto"/>
              <w:bottom w:val="single" w:sz="8" w:space="0" w:color="auto"/>
              <w:right w:val="single" w:sz="8" w:space="0" w:color="auto"/>
            </w:tcBorders>
            <w:vAlign w:val="center"/>
          </w:tcPr>
          <w:p w14:paraId="18847D4C" w14:textId="02044E2B"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25</w:t>
            </w:r>
          </w:p>
        </w:tc>
        <w:tc>
          <w:tcPr>
            <w:tcW w:w="1199" w:type="dxa"/>
            <w:tcBorders>
              <w:top w:val="single" w:sz="8" w:space="0" w:color="auto"/>
              <w:left w:val="single" w:sz="8" w:space="0" w:color="auto"/>
              <w:bottom w:val="single" w:sz="8" w:space="0" w:color="auto"/>
              <w:right w:val="single" w:sz="8" w:space="0" w:color="auto"/>
            </w:tcBorders>
            <w:vAlign w:val="center"/>
          </w:tcPr>
          <w:p w14:paraId="2DC793DE" w14:textId="7A377E3E"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0.75</w:t>
            </w:r>
          </w:p>
        </w:tc>
        <w:tc>
          <w:tcPr>
            <w:tcW w:w="1361" w:type="dxa"/>
            <w:tcBorders>
              <w:top w:val="single" w:sz="8" w:space="0" w:color="auto"/>
              <w:left w:val="single" w:sz="8" w:space="0" w:color="auto"/>
              <w:bottom w:val="single" w:sz="8" w:space="0" w:color="auto"/>
              <w:right w:val="single" w:sz="8" w:space="0" w:color="auto"/>
            </w:tcBorders>
            <w:vAlign w:val="center"/>
          </w:tcPr>
          <w:p w14:paraId="5C807B85" w14:textId="3DF2FA53"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18.8 </w:t>
            </w:r>
          </w:p>
        </w:tc>
        <w:tc>
          <w:tcPr>
            <w:tcW w:w="1135" w:type="dxa"/>
            <w:tcBorders>
              <w:top w:val="single" w:sz="8" w:space="0" w:color="auto"/>
              <w:left w:val="single" w:sz="8" w:space="0" w:color="auto"/>
              <w:bottom w:val="single" w:sz="8" w:space="0" w:color="auto"/>
              <w:right w:val="single" w:sz="8" w:space="0" w:color="auto"/>
            </w:tcBorders>
            <w:vAlign w:val="center"/>
          </w:tcPr>
          <w:p w14:paraId="480F8F48" w14:textId="2D7A1EFD"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360.00 </w:t>
            </w:r>
          </w:p>
        </w:tc>
        <w:tc>
          <w:tcPr>
            <w:tcW w:w="1277" w:type="dxa"/>
            <w:tcBorders>
              <w:top w:val="single" w:sz="8" w:space="0" w:color="auto"/>
              <w:left w:val="single" w:sz="8" w:space="0" w:color="auto"/>
              <w:bottom w:val="single" w:sz="8" w:space="0" w:color="auto"/>
              <w:right w:val="single" w:sz="8" w:space="0" w:color="auto"/>
            </w:tcBorders>
            <w:vAlign w:val="center"/>
          </w:tcPr>
          <w:p w14:paraId="17F8A190" w14:textId="4103ABC6"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8.7177%</w:t>
            </w:r>
          </w:p>
        </w:tc>
      </w:tr>
      <w:tr w:rsidR="00A87E59" w:rsidRPr="00DE55E3" w14:paraId="1EE3B62F" w14:textId="77777777" w:rsidTr="00B746EB">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F86B0AD"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3D34932C" w14:textId="44E198EE"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w:t>
            </w:r>
          </w:p>
        </w:tc>
        <w:tc>
          <w:tcPr>
            <w:tcW w:w="870" w:type="dxa"/>
            <w:tcBorders>
              <w:top w:val="single" w:sz="8" w:space="0" w:color="auto"/>
              <w:left w:val="single" w:sz="8" w:space="0" w:color="auto"/>
              <w:bottom w:val="single" w:sz="8" w:space="0" w:color="auto"/>
              <w:right w:val="single" w:sz="8" w:space="0" w:color="auto"/>
            </w:tcBorders>
            <w:vAlign w:val="center"/>
          </w:tcPr>
          <w:p w14:paraId="24FECCE9" w14:textId="1DB4BFAD"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900</w:t>
            </w:r>
          </w:p>
        </w:tc>
        <w:tc>
          <w:tcPr>
            <w:tcW w:w="992" w:type="dxa"/>
            <w:tcBorders>
              <w:top w:val="single" w:sz="8" w:space="0" w:color="auto"/>
              <w:left w:val="single" w:sz="8" w:space="0" w:color="auto"/>
              <w:bottom w:val="single" w:sz="8" w:space="0" w:color="auto"/>
              <w:right w:val="single" w:sz="8" w:space="0" w:color="auto"/>
            </w:tcBorders>
            <w:vAlign w:val="center"/>
          </w:tcPr>
          <w:p w14:paraId="5E07DCE3" w14:textId="3A2A01D3"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w:t>
            </w:r>
          </w:p>
        </w:tc>
        <w:tc>
          <w:tcPr>
            <w:tcW w:w="1199" w:type="dxa"/>
            <w:tcBorders>
              <w:top w:val="single" w:sz="8" w:space="0" w:color="auto"/>
              <w:left w:val="single" w:sz="8" w:space="0" w:color="auto"/>
              <w:bottom w:val="single" w:sz="8" w:space="0" w:color="auto"/>
              <w:right w:val="single" w:sz="8" w:space="0" w:color="auto"/>
            </w:tcBorders>
            <w:vAlign w:val="center"/>
          </w:tcPr>
          <w:p w14:paraId="6EB1CCED" w14:textId="7894DB68"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0.75</w:t>
            </w:r>
          </w:p>
        </w:tc>
        <w:tc>
          <w:tcPr>
            <w:tcW w:w="1361" w:type="dxa"/>
            <w:tcBorders>
              <w:top w:val="single" w:sz="8" w:space="0" w:color="auto"/>
              <w:left w:val="single" w:sz="8" w:space="0" w:color="auto"/>
              <w:bottom w:val="single" w:sz="8" w:space="0" w:color="auto"/>
              <w:right w:val="single" w:sz="8" w:space="0" w:color="auto"/>
            </w:tcBorders>
            <w:vAlign w:val="center"/>
          </w:tcPr>
          <w:p w14:paraId="360F7F7B" w14:textId="01B22A3C"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15.0 </w:t>
            </w:r>
          </w:p>
        </w:tc>
        <w:tc>
          <w:tcPr>
            <w:tcW w:w="1135" w:type="dxa"/>
            <w:tcBorders>
              <w:top w:val="single" w:sz="8" w:space="0" w:color="auto"/>
              <w:left w:val="single" w:sz="8" w:space="0" w:color="auto"/>
              <w:bottom w:val="single" w:sz="8" w:space="0" w:color="auto"/>
              <w:right w:val="single" w:sz="8" w:space="0" w:color="auto"/>
            </w:tcBorders>
            <w:vAlign w:val="center"/>
          </w:tcPr>
          <w:p w14:paraId="0B9A745E" w14:textId="2B0AE03E"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675.00 </w:t>
            </w:r>
          </w:p>
        </w:tc>
        <w:tc>
          <w:tcPr>
            <w:tcW w:w="1277" w:type="dxa"/>
            <w:tcBorders>
              <w:top w:val="single" w:sz="8" w:space="0" w:color="auto"/>
              <w:left w:val="single" w:sz="8" w:space="0" w:color="auto"/>
              <w:bottom w:val="single" w:sz="8" w:space="0" w:color="auto"/>
              <w:right w:val="single" w:sz="8" w:space="0" w:color="auto"/>
            </w:tcBorders>
            <w:vAlign w:val="center"/>
          </w:tcPr>
          <w:p w14:paraId="3F6EF617" w14:textId="5B4976F4"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16.3457%</w:t>
            </w:r>
          </w:p>
        </w:tc>
      </w:tr>
      <w:tr w:rsidR="00A87E59" w:rsidRPr="00DE55E3" w14:paraId="77FCC285" w14:textId="77777777" w:rsidTr="00B746EB">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0D0FD25"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C8C46A4" w14:textId="2C65439C"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2</w:t>
            </w:r>
          </w:p>
        </w:tc>
        <w:tc>
          <w:tcPr>
            <w:tcW w:w="870" w:type="dxa"/>
            <w:tcBorders>
              <w:top w:val="single" w:sz="8" w:space="0" w:color="auto"/>
              <w:left w:val="single" w:sz="8" w:space="0" w:color="auto"/>
              <w:bottom w:val="single" w:sz="8" w:space="0" w:color="auto"/>
              <w:right w:val="single" w:sz="8" w:space="0" w:color="auto"/>
            </w:tcBorders>
            <w:vAlign w:val="center"/>
          </w:tcPr>
          <w:p w14:paraId="7C7EBF04" w14:textId="43DF90C3"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0.02</w:t>
            </w:r>
          </w:p>
        </w:tc>
        <w:tc>
          <w:tcPr>
            <w:tcW w:w="992" w:type="dxa"/>
            <w:tcBorders>
              <w:top w:val="single" w:sz="8" w:space="0" w:color="auto"/>
              <w:left w:val="single" w:sz="8" w:space="0" w:color="auto"/>
              <w:bottom w:val="single" w:sz="8" w:space="0" w:color="auto"/>
              <w:right w:val="single" w:sz="8" w:space="0" w:color="auto"/>
            </w:tcBorders>
            <w:vAlign w:val="center"/>
          </w:tcPr>
          <w:p w14:paraId="2572FA8F" w14:textId="72C1618D"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47030E66" w14:textId="7FC860D2"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7644.375</w:t>
            </w:r>
          </w:p>
        </w:tc>
        <w:tc>
          <w:tcPr>
            <w:tcW w:w="1361" w:type="dxa"/>
            <w:tcBorders>
              <w:top w:val="single" w:sz="8" w:space="0" w:color="auto"/>
              <w:left w:val="single" w:sz="8" w:space="0" w:color="auto"/>
              <w:bottom w:val="single" w:sz="8" w:space="0" w:color="auto"/>
              <w:right w:val="single" w:sz="8" w:space="0" w:color="auto"/>
            </w:tcBorders>
            <w:vAlign w:val="center"/>
          </w:tcPr>
          <w:p w14:paraId="5B4C3FB6" w14:textId="45374935"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7644.4 </w:t>
            </w:r>
          </w:p>
        </w:tc>
        <w:tc>
          <w:tcPr>
            <w:tcW w:w="1135" w:type="dxa"/>
            <w:tcBorders>
              <w:top w:val="single" w:sz="8" w:space="0" w:color="auto"/>
              <w:left w:val="single" w:sz="8" w:space="0" w:color="auto"/>
              <w:bottom w:val="single" w:sz="8" w:space="0" w:color="auto"/>
              <w:right w:val="single" w:sz="8" w:space="0" w:color="auto"/>
            </w:tcBorders>
            <w:vAlign w:val="center"/>
          </w:tcPr>
          <w:p w14:paraId="17350F19" w14:textId="750045E6"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152.89 </w:t>
            </w:r>
          </w:p>
        </w:tc>
        <w:tc>
          <w:tcPr>
            <w:tcW w:w="1277" w:type="dxa"/>
            <w:tcBorders>
              <w:top w:val="single" w:sz="8" w:space="0" w:color="auto"/>
              <w:left w:val="single" w:sz="8" w:space="0" w:color="auto"/>
              <w:bottom w:val="single" w:sz="8" w:space="0" w:color="auto"/>
              <w:right w:val="single" w:sz="8" w:space="0" w:color="auto"/>
            </w:tcBorders>
            <w:vAlign w:val="center"/>
          </w:tcPr>
          <w:p w14:paraId="6990EDB9" w14:textId="26868BFB"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3.7023%</w:t>
            </w:r>
          </w:p>
        </w:tc>
      </w:tr>
      <w:tr w:rsidR="00A87E59" w:rsidRPr="00DE55E3" w14:paraId="7FE22EBE"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6BF733C"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69B495A4" w14:textId="77777777"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FDDB468"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075ECEFA"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B371473"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6B18727E"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23ED2923"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5C4FE3C7"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r>
      <w:tr w:rsidR="00A87E59" w:rsidRPr="00FD4B91" w14:paraId="4A4F45E0" w14:textId="77777777" w:rsidTr="00C575E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3282CFB"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75259B2" w14:textId="77777777" w:rsidR="00A87E59" w:rsidRPr="00FD4B91" w:rsidRDefault="00A87E59" w:rsidP="00A87E5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0D47EA91" w14:textId="7AC3E4A3"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Pr>
                <w:rFonts w:ascii="Arial" w:hAnsi="Arial" w:cs="Arial"/>
                <w:color w:val="000000"/>
                <w:sz w:val="16"/>
                <w:szCs w:val="16"/>
              </w:rPr>
              <w:t xml:space="preserve">10240.0 </w:t>
            </w:r>
          </w:p>
        </w:tc>
        <w:tc>
          <w:tcPr>
            <w:tcW w:w="1135" w:type="dxa"/>
            <w:tcBorders>
              <w:top w:val="single" w:sz="8" w:space="0" w:color="auto"/>
              <w:left w:val="single" w:sz="8" w:space="0" w:color="auto"/>
              <w:bottom w:val="single" w:sz="8" w:space="0" w:color="auto"/>
              <w:right w:val="single" w:sz="8" w:space="0" w:color="auto"/>
            </w:tcBorders>
            <w:vAlign w:val="center"/>
          </w:tcPr>
          <w:p w14:paraId="1AFE7B8B" w14:textId="4827489C"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Pr>
                <w:rFonts w:ascii="Arial" w:hAnsi="Arial" w:cs="Arial"/>
                <w:color w:val="000000"/>
                <w:sz w:val="16"/>
                <w:szCs w:val="16"/>
              </w:rPr>
              <w:t xml:space="preserve">4129.54 </w:t>
            </w:r>
          </w:p>
        </w:tc>
        <w:tc>
          <w:tcPr>
            <w:tcW w:w="1277" w:type="dxa"/>
            <w:tcBorders>
              <w:top w:val="single" w:sz="8" w:space="0" w:color="auto"/>
              <w:left w:val="single" w:sz="8" w:space="0" w:color="auto"/>
              <w:bottom w:val="single" w:sz="8" w:space="0" w:color="auto"/>
              <w:right w:val="single" w:sz="8" w:space="0" w:color="auto"/>
            </w:tcBorders>
            <w:vAlign w:val="center"/>
          </w:tcPr>
          <w:p w14:paraId="2FD6462F" w14:textId="26196B34"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Pr>
                <w:rFonts w:ascii="Arial" w:hAnsi="Arial" w:cs="Arial"/>
                <w:color w:val="000000"/>
                <w:sz w:val="16"/>
                <w:szCs w:val="16"/>
              </w:rPr>
              <w:t>100.0000%</w:t>
            </w:r>
          </w:p>
        </w:tc>
      </w:tr>
      <w:tr w:rsidR="00A87E59" w:rsidRPr="00FD4B91" w14:paraId="7660C387"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E38832E"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390D6FA0" w14:textId="77777777" w:rsidR="00A87E59" w:rsidRPr="00FD4B91" w:rsidRDefault="00A87E59" w:rsidP="00A87E5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538026E3" w14:textId="13E567C5"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0.20</w:t>
            </w:r>
          </w:p>
        </w:tc>
      </w:tr>
      <w:tr w:rsidR="00A87E59" w:rsidRPr="00FD4B91" w14:paraId="321C08A3"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93A15EA"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4467A639" w14:textId="77777777" w:rsidR="00A87E59" w:rsidRPr="00FD4B91" w:rsidRDefault="00A87E59" w:rsidP="00A87E5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5760A80E" w14:textId="10B8A764"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3.67</w:t>
            </w:r>
          </w:p>
        </w:tc>
      </w:tr>
      <w:tr w:rsidR="00A87E59" w:rsidRPr="00DE55E3" w14:paraId="1D55DB0D"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7884301A" w14:textId="7C60F0FD" w:rsidR="00A87E59" w:rsidRPr="00D52448" w:rsidRDefault="00A87E59" w:rsidP="00A87E59">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w:t>
            </w:r>
            <w:r>
              <w:rPr>
                <w:rFonts w:ascii="Arial" w:hAnsi="Arial" w:cs="Arial"/>
                <w:b/>
                <w:sz w:val="16"/>
                <w:szCs w:val="16"/>
                <w:lang w:val="en-GB" w:eastAsia="zh-CN"/>
              </w:rPr>
              <w:t>24a</w:t>
            </w:r>
            <w:r w:rsidRPr="00D52448">
              <w:rPr>
                <w:rFonts w:ascii="Arial" w:hAnsi="Arial" w:cs="Arial"/>
                <w:b/>
                <w:sz w:val="16"/>
                <w:szCs w:val="16"/>
                <w:lang w:val="en-GB" w:eastAsia="zh-CN"/>
              </w:rPr>
              <w:t>: FR1, UL-TDOA, Type A, 10.24/</w:t>
            </w:r>
            <w:r>
              <w:rPr>
                <w:rFonts w:ascii="Arial" w:hAnsi="Arial" w:cs="Arial"/>
                <w:b/>
                <w:sz w:val="16"/>
                <w:szCs w:val="16"/>
                <w:lang w:val="en-GB" w:eastAsia="zh-CN"/>
              </w:rPr>
              <w:t>81.92</w:t>
            </w:r>
            <w:r w:rsidRPr="00D52448">
              <w:rPr>
                <w:rFonts w:ascii="Arial" w:hAnsi="Arial" w:cs="Arial"/>
                <w:b/>
                <w:sz w:val="16"/>
                <w:szCs w:val="16"/>
                <w:lang w:val="en-GB" w:eastAsia="zh-CN"/>
              </w:rPr>
              <w:t>, UDS1</w:t>
            </w:r>
            <w:r>
              <w:rPr>
                <w:rFonts w:ascii="Arial" w:hAnsi="Arial" w:cs="Arial"/>
                <w:b/>
                <w:sz w:val="16"/>
                <w:szCs w:val="16"/>
                <w:lang w:val="en-GB" w:eastAsia="zh-CN"/>
              </w:rPr>
              <w:t>+UDS2</w:t>
            </w:r>
          </w:p>
        </w:tc>
        <w:tc>
          <w:tcPr>
            <w:tcW w:w="1938" w:type="dxa"/>
            <w:tcBorders>
              <w:top w:val="single" w:sz="8" w:space="0" w:color="auto"/>
              <w:left w:val="single" w:sz="8" w:space="0" w:color="auto"/>
              <w:bottom w:val="single" w:sz="8" w:space="0" w:color="auto"/>
              <w:right w:val="single" w:sz="8" w:space="0" w:color="auto"/>
            </w:tcBorders>
            <w:vAlign w:val="center"/>
          </w:tcPr>
          <w:p w14:paraId="02363BF4" w14:textId="079A24FF" w:rsidR="00A87E59" w:rsidRPr="00DE55E3" w:rsidRDefault="00A87E59" w:rsidP="00A87E59">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1</w:t>
            </w:r>
          </w:p>
        </w:tc>
        <w:tc>
          <w:tcPr>
            <w:tcW w:w="870" w:type="dxa"/>
            <w:tcBorders>
              <w:top w:val="single" w:sz="8" w:space="0" w:color="auto"/>
              <w:left w:val="single" w:sz="8" w:space="0" w:color="auto"/>
              <w:bottom w:val="single" w:sz="8" w:space="0" w:color="auto"/>
              <w:right w:val="single" w:sz="8" w:space="0" w:color="auto"/>
            </w:tcBorders>
            <w:vAlign w:val="center"/>
          </w:tcPr>
          <w:p w14:paraId="75A69F55" w14:textId="3F89F9EB"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143B79B8" w14:textId="2B457773"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48B9395F" w14:textId="230450C5"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0.125</w:t>
            </w:r>
          </w:p>
        </w:tc>
        <w:tc>
          <w:tcPr>
            <w:tcW w:w="1361" w:type="dxa"/>
            <w:tcBorders>
              <w:top w:val="single" w:sz="8" w:space="0" w:color="auto"/>
              <w:left w:val="single" w:sz="8" w:space="0" w:color="auto"/>
              <w:bottom w:val="single" w:sz="8" w:space="0" w:color="auto"/>
              <w:right w:val="single" w:sz="8" w:space="0" w:color="auto"/>
            </w:tcBorders>
            <w:vAlign w:val="center"/>
          </w:tcPr>
          <w:p w14:paraId="04DACDD4" w14:textId="779B4ECF"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50.0 </w:t>
            </w:r>
          </w:p>
        </w:tc>
        <w:tc>
          <w:tcPr>
            <w:tcW w:w="1135" w:type="dxa"/>
            <w:tcBorders>
              <w:top w:val="single" w:sz="8" w:space="0" w:color="auto"/>
              <w:left w:val="single" w:sz="8" w:space="0" w:color="auto"/>
              <w:bottom w:val="single" w:sz="8" w:space="0" w:color="auto"/>
              <w:right w:val="single" w:sz="8" w:space="0" w:color="auto"/>
            </w:tcBorders>
            <w:vAlign w:val="center"/>
          </w:tcPr>
          <w:p w14:paraId="5916E919" w14:textId="1C2B52B6"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1250.00 </w:t>
            </w:r>
          </w:p>
        </w:tc>
        <w:tc>
          <w:tcPr>
            <w:tcW w:w="1277" w:type="dxa"/>
            <w:tcBorders>
              <w:top w:val="single" w:sz="8" w:space="0" w:color="auto"/>
              <w:left w:val="single" w:sz="8" w:space="0" w:color="auto"/>
              <w:bottom w:val="single" w:sz="8" w:space="0" w:color="auto"/>
              <w:right w:val="single" w:sz="8" w:space="0" w:color="auto"/>
            </w:tcBorders>
            <w:vAlign w:val="center"/>
          </w:tcPr>
          <w:p w14:paraId="5EF94EEE" w14:textId="4510DF2B"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43.7565%</w:t>
            </w:r>
          </w:p>
        </w:tc>
      </w:tr>
      <w:tr w:rsidR="00A87E59" w:rsidRPr="00DE55E3" w14:paraId="3C552036"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1C14C5B"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F9AEF3C" w14:textId="334E404D"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 + Paging</w:t>
            </w:r>
          </w:p>
        </w:tc>
        <w:tc>
          <w:tcPr>
            <w:tcW w:w="870" w:type="dxa"/>
            <w:tcBorders>
              <w:top w:val="single" w:sz="8" w:space="0" w:color="auto"/>
              <w:left w:val="single" w:sz="8" w:space="0" w:color="auto"/>
              <w:bottom w:val="single" w:sz="8" w:space="0" w:color="auto"/>
              <w:right w:val="single" w:sz="8" w:space="0" w:color="auto"/>
            </w:tcBorders>
            <w:vAlign w:val="center"/>
          </w:tcPr>
          <w:p w14:paraId="25D8C923" w14:textId="5C058EFB"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1472</w:t>
            </w:r>
          </w:p>
        </w:tc>
        <w:tc>
          <w:tcPr>
            <w:tcW w:w="992" w:type="dxa"/>
            <w:tcBorders>
              <w:top w:val="single" w:sz="8" w:space="0" w:color="auto"/>
              <w:left w:val="single" w:sz="8" w:space="0" w:color="auto"/>
              <w:bottom w:val="single" w:sz="8" w:space="0" w:color="auto"/>
              <w:right w:val="single" w:sz="8" w:space="0" w:color="auto"/>
            </w:tcBorders>
            <w:vAlign w:val="center"/>
          </w:tcPr>
          <w:p w14:paraId="08A90355" w14:textId="5C4B182F"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w:t>
            </w:r>
          </w:p>
        </w:tc>
        <w:tc>
          <w:tcPr>
            <w:tcW w:w="1199" w:type="dxa"/>
            <w:tcBorders>
              <w:top w:val="single" w:sz="8" w:space="0" w:color="auto"/>
              <w:left w:val="single" w:sz="8" w:space="0" w:color="auto"/>
              <w:bottom w:val="single" w:sz="8" w:space="0" w:color="auto"/>
              <w:right w:val="single" w:sz="8" w:space="0" w:color="auto"/>
            </w:tcBorders>
            <w:vAlign w:val="center"/>
          </w:tcPr>
          <w:p w14:paraId="56F18F85" w14:textId="47EBBD95"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0.125</w:t>
            </w:r>
          </w:p>
        </w:tc>
        <w:tc>
          <w:tcPr>
            <w:tcW w:w="1361" w:type="dxa"/>
            <w:tcBorders>
              <w:top w:val="single" w:sz="8" w:space="0" w:color="auto"/>
              <w:left w:val="single" w:sz="8" w:space="0" w:color="auto"/>
              <w:bottom w:val="single" w:sz="8" w:space="0" w:color="auto"/>
              <w:right w:val="single" w:sz="8" w:space="0" w:color="auto"/>
            </w:tcBorders>
            <w:vAlign w:val="center"/>
          </w:tcPr>
          <w:p w14:paraId="0C1BD1A3" w14:textId="39D4D64B"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3.4 </w:t>
            </w:r>
          </w:p>
        </w:tc>
        <w:tc>
          <w:tcPr>
            <w:tcW w:w="1135" w:type="dxa"/>
            <w:tcBorders>
              <w:top w:val="single" w:sz="8" w:space="0" w:color="auto"/>
              <w:left w:val="single" w:sz="8" w:space="0" w:color="auto"/>
              <w:bottom w:val="single" w:sz="8" w:space="0" w:color="auto"/>
              <w:right w:val="single" w:sz="8" w:space="0" w:color="auto"/>
            </w:tcBorders>
            <w:vAlign w:val="center"/>
          </w:tcPr>
          <w:p w14:paraId="22461868" w14:textId="352DDAEE"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184.00 </w:t>
            </w:r>
          </w:p>
        </w:tc>
        <w:tc>
          <w:tcPr>
            <w:tcW w:w="1277" w:type="dxa"/>
            <w:tcBorders>
              <w:top w:val="single" w:sz="8" w:space="0" w:color="auto"/>
              <w:left w:val="single" w:sz="8" w:space="0" w:color="auto"/>
              <w:bottom w:val="single" w:sz="8" w:space="0" w:color="auto"/>
              <w:right w:val="single" w:sz="8" w:space="0" w:color="auto"/>
            </w:tcBorders>
            <w:vAlign w:val="center"/>
          </w:tcPr>
          <w:p w14:paraId="76231E7A" w14:textId="3B34B494"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6.4410%</w:t>
            </w:r>
          </w:p>
        </w:tc>
      </w:tr>
      <w:tr w:rsidR="00A87E59" w:rsidRPr="00DE55E3" w14:paraId="309A0D4E"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8C1950E"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258000F8" w14:textId="70005C9E"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3AB1FD7D" w14:textId="58EE04D8"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0.03</w:t>
            </w:r>
          </w:p>
        </w:tc>
        <w:tc>
          <w:tcPr>
            <w:tcW w:w="992" w:type="dxa"/>
            <w:tcBorders>
              <w:top w:val="single" w:sz="8" w:space="0" w:color="auto"/>
              <w:left w:val="single" w:sz="8" w:space="0" w:color="auto"/>
              <w:bottom w:val="single" w:sz="8" w:space="0" w:color="auto"/>
              <w:right w:val="single" w:sz="8" w:space="0" w:color="auto"/>
            </w:tcBorders>
            <w:vAlign w:val="center"/>
          </w:tcPr>
          <w:p w14:paraId="5956849E" w14:textId="3E3CBE9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672A83ED" w14:textId="3B6884D1"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1227.5</w:t>
            </w:r>
          </w:p>
        </w:tc>
        <w:tc>
          <w:tcPr>
            <w:tcW w:w="1361" w:type="dxa"/>
            <w:tcBorders>
              <w:top w:val="single" w:sz="8" w:space="0" w:color="auto"/>
              <w:left w:val="single" w:sz="8" w:space="0" w:color="auto"/>
              <w:bottom w:val="single" w:sz="8" w:space="0" w:color="auto"/>
              <w:right w:val="single" w:sz="8" w:space="0" w:color="auto"/>
            </w:tcBorders>
            <w:vAlign w:val="center"/>
          </w:tcPr>
          <w:p w14:paraId="651415D4" w14:textId="33BC1739"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1227.5 </w:t>
            </w:r>
          </w:p>
        </w:tc>
        <w:tc>
          <w:tcPr>
            <w:tcW w:w="1135" w:type="dxa"/>
            <w:tcBorders>
              <w:top w:val="single" w:sz="8" w:space="0" w:color="auto"/>
              <w:left w:val="single" w:sz="8" w:space="0" w:color="auto"/>
              <w:bottom w:val="single" w:sz="8" w:space="0" w:color="auto"/>
              <w:right w:val="single" w:sz="8" w:space="0" w:color="auto"/>
            </w:tcBorders>
            <w:vAlign w:val="center"/>
          </w:tcPr>
          <w:p w14:paraId="4E965416" w14:textId="51D3C29E"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36.83 </w:t>
            </w:r>
          </w:p>
        </w:tc>
        <w:tc>
          <w:tcPr>
            <w:tcW w:w="1277" w:type="dxa"/>
            <w:tcBorders>
              <w:top w:val="single" w:sz="8" w:space="0" w:color="auto"/>
              <w:left w:val="single" w:sz="8" w:space="0" w:color="auto"/>
              <w:bottom w:val="single" w:sz="8" w:space="0" w:color="auto"/>
              <w:right w:val="single" w:sz="8" w:space="0" w:color="auto"/>
            </w:tcBorders>
            <w:vAlign w:val="center"/>
          </w:tcPr>
          <w:p w14:paraId="7824A34F" w14:textId="43DE0A3B"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1.2891%</w:t>
            </w:r>
          </w:p>
        </w:tc>
      </w:tr>
      <w:tr w:rsidR="00A87E59" w:rsidRPr="00DE55E3" w14:paraId="539018BD"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0FD29B4"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2B3592FE" w14:textId="383B4350"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Ramp up + down Option 2</w:t>
            </w:r>
          </w:p>
        </w:tc>
        <w:tc>
          <w:tcPr>
            <w:tcW w:w="870" w:type="dxa"/>
            <w:tcBorders>
              <w:top w:val="single" w:sz="8" w:space="0" w:color="auto"/>
              <w:left w:val="single" w:sz="8" w:space="0" w:color="auto"/>
              <w:bottom w:val="single" w:sz="8" w:space="0" w:color="auto"/>
              <w:right w:val="single" w:sz="8" w:space="0" w:color="auto"/>
            </w:tcBorders>
            <w:vAlign w:val="center"/>
          </w:tcPr>
          <w:p w14:paraId="4154E161" w14:textId="549231A6"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480</w:t>
            </w:r>
          </w:p>
        </w:tc>
        <w:tc>
          <w:tcPr>
            <w:tcW w:w="992" w:type="dxa"/>
            <w:tcBorders>
              <w:top w:val="single" w:sz="8" w:space="0" w:color="auto"/>
              <w:left w:val="single" w:sz="8" w:space="0" w:color="auto"/>
              <w:bottom w:val="single" w:sz="8" w:space="0" w:color="auto"/>
              <w:right w:val="single" w:sz="8" w:space="0" w:color="auto"/>
            </w:tcBorders>
            <w:vAlign w:val="center"/>
          </w:tcPr>
          <w:p w14:paraId="70572E89" w14:textId="07878221"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25</w:t>
            </w:r>
          </w:p>
        </w:tc>
        <w:tc>
          <w:tcPr>
            <w:tcW w:w="1199" w:type="dxa"/>
            <w:tcBorders>
              <w:top w:val="single" w:sz="8" w:space="0" w:color="auto"/>
              <w:left w:val="single" w:sz="8" w:space="0" w:color="auto"/>
              <w:bottom w:val="single" w:sz="8" w:space="0" w:color="auto"/>
              <w:right w:val="single" w:sz="8" w:space="0" w:color="auto"/>
            </w:tcBorders>
            <w:vAlign w:val="center"/>
          </w:tcPr>
          <w:p w14:paraId="5BA137FA" w14:textId="7497D0C6"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0.875</w:t>
            </w:r>
          </w:p>
        </w:tc>
        <w:tc>
          <w:tcPr>
            <w:tcW w:w="1361" w:type="dxa"/>
            <w:tcBorders>
              <w:top w:val="single" w:sz="8" w:space="0" w:color="auto"/>
              <w:left w:val="single" w:sz="8" w:space="0" w:color="auto"/>
              <w:bottom w:val="single" w:sz="8" w:space="0" w:color="auto"/>
              <w:right w:val="single" w:sz="8" w:space="0" w:color="auto"/>
            </w:tcBorders>
            <w:vAlign w:val="center"/>
          </w:tcPr>
          <w:p w14:paraId="52ED558D" w14:textId="7F31433F"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21.9 </w:t>
            </w:r>
          </w:p>
        </w:tc>
        <w:tc>
          <w:tcPr>
            <w:tcW w:w="1135" w:type="dxa"/>
            <w:tcBorders>
              <w:top w:val="single" w:sz="8" w:space="0" w:color="auto"/>
              <w:left w:val="single" w:sz="8" w:space="0" w:color="auto"/>
              <w:bottom w:val="single" w:sz="8" w:space="0" w:color="auto"/>
              <w:right w:val="single" w:sz="8" w:space="0" w:color="auto"/>
            </w:tcBorders>
            <w:vAlign w:val="center"/>
          </w:tcPr>
          <w:p w14:paraId="75F7D2FE" w14:textId="1FEDC9E4"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420.00 </w:t>
            </w:r>
          </w:p>
        </w:tc>
        <w:tc>
          <w:tcPr>
            <w:tcW w:w="1277" w:type="dxa"/>
            <w:tcBorders>
              <w:top w:val="single" w:sz="8" w:space="0" w:color="auto"/>
              <w:left w:val="single" w:sz="8" w:space="0" w:color="auto"/>
              <w:bottom w:val="single" w:sz="8" w:space="0" w:color="auto"/>
              <w:right w:val="single" w:sz="8" w:space="0" w:color="auto"/>
            </w:tcBorders>
            <w:vAlign w:val="center"/>
          </w:tcPr>
          <w:p w14:paraId="3F665322" w14:textId="0066E901"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14.7022%</w:t>
            </w:r>
          </w:p>
        </w:tc>
      </w:tr>
      <w:tr w:rsidR="00A87E59" w:rsidRPr="00DE55E3" w14:paraId="656170FE" w14:textId="77777777" w:rsidTr="002B570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A11FF3F"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F7A0600" w14:textId="07056F2F"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w:t>
            </w:r>
          </w:p>
        </w:tc>
        <w:tc>
          <w:tcPr>
            <w:tcW w:w="870" w:type="dxa"/>
            <w:tcBorders>
              <w:top w:val="single" w:sz="8" w:space="0" w:color="auto"/>
              <w:left w:val="single" w:sz="8" w:space="0" w:color="auto"/>
              <w:bottom w:val="single" w:sz="8" w:space="0" w:color="auto"/>
              <w:right w:val="single" w:sz="8" w:space="0" w:color="auto"/>
            </w:tcBorders>
            <w:vAlign w:val="center"/>
          </w:tcPr>
          <w:p w14:paraId="07452058" w14:textId="76870ACE"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900</w:t>
            </w:r>
          </w:p>
        </w:tc>
        <w:tc>
          <w:tcPr>
            <w:tcW w:w="992" w:type="dxa"/>
            <w:tcBorders>
              <w:top w:val="single" w:sz="8" w:space="0" w:color="auto"/>
              <w:left w:val="single" w:sz="8" w:space="0" w:color="auto"/>
              <w:bottom w:val="single" w:sz="8" w:space="0" w:color="auto"/>
              <w:right w:val="single" w:sz="8" w:space="0" w:color="auto"/>
            </w:tcBorders>
            <w:vAlign w:val="center"/>
          </w:tcPr>
          <w:p w14:paraId="01F68AA4" w14:textId="35B679E9"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w:t>
            </w:r>
          </w:p>
        </w:tc>
        <w:tc>
          <w:tcPr>
            <w:tcW w:w="1199" w:type="dxa"/>
            <w:tcBorders>
              <w:top w:val="single" w:sz="8" w:space="0" w:color="auto"/>
              <w:left w:val="single" w:sz="8" w:space="0" w:color="auto"/>
              <w:bottom w:val="single" w:sz="8" w:space="0" w:color="auto"/>
              <w:right w:val="single" w:sz="8" w:space="0" w:color="auto"/>
            </w:tcBorders>
            <w:vAlign w:val="center"/>
          </w:tcPr>
          <w:p w14:paraId="6A3171AB" w14:textId="346FBEBB"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0.875</w:t>
            </w:r>
          </w:p>
        </w:tc>
        <w:tc>
          <w:tcPr>
            <w:tcW w:w="1361" w:type="dxa"/>
            <w:tcBorders>
              <w:top w:val="single" w:sz="8" w:space="0" w:color="auto"/>
              <w:left w:val="single" w:sz="8" w:space="0" w:color="auto"/>
              <w:bottom w:val="single" w:sz="8" w:space="0" w:color="auto"/>
              <w:right w:val="single" w:sz="8" w:space="0" w:color="auto"/>
            </w:tcBorders>
            <w:vAlign w:val="center"/>
          </w:tcPr>
          <w:p w14:paraId="05E2A0E4" w14:textId="3DF4D2AB"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17.5 </w:t>
            </w:r>
          </w:p>
        </w:tc>
        <w:tc>
          <w:tcPr>
            <w:tcW w:w="1135" w:type="dxa"/>
            <w:tcBorders>
              <w:top w:val="single" w:sz="8" w:space="0" w:color="auto"/>
              <w:left w:val="single" w:sz="8" w:space="0" w:color="auto"/>
              <w:bottom w:val="single" w:sz="8" w:space="0" w:color="auto"/>
              <w:right w:val="single" w:sz="8" w:space="0" w:color="auto"/>
            </w:tcBorders>
            <w:vAlign w:val="center"/>
          </w:tcPr>
          <w:p w14:paraId="6243074B" w14:textId="7442AF94"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787.50 </w:t>
            </w:r>
          </w:p>
        </w:tc>
        <w:tc>
          <w:tcPr>
            <w:tcW w:w="1277" w:type="dxa"/>
            <w:tcBorders>
              <w:top w:val="single" w:sz="8" w:space="0" w:color="auto"/>
              <w:left w:val="single" w:sz="8" w:space="0" w:color="auto"/>
              <w:bottom w:val="single" w:sz="8" w:space="0" w:color="auto"/>
              <w:right w:val="single" w:sz="8" w:space="0" w:color="auto"/>
            </w:tcBorders>
            <w:vAlign w:val="center"/>
          </w:tcPr>
          <w:p w14:paraId="407BB87D" w14:textId="3D56A93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27.5666%</w:t>
            </w:r>
          </w:p>
        </w:tc>
      </w:tr>
      <w:tr w:rsidR="00A87E59" w:rsidRPr="00DE55E3" w14:paraId="6A3C9CB2" w14:textId="77777777" w:rsidTr="002B570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638BB74"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297C42A9" w14:textId="40A684E9"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2</w:t>
            </w:r>
          </w:p>
        </w:tc>
        <w:tc>
          <w:tcPr>
            <w:tcW w:w="870" w:type="dxa"/>
            <w:tcBorders>
              <w:top w:val="single" w:sz="8" w:space="0" w:color="auto"/>
              <w:left w:val="single" w:sz="8" w:space="0" w:color="auto"/>
              <w:bottom w:val="single" w:sz="8" w:space="0" w:color="auto"/>
              <w:right w:val="single" w:sz="8" w:space="0" w:color="auto"/>
            </w:tcBorders>
            <w:vAlign w:val="center"/>
          </w:tcPr>
          <w:p w14:paraId="1F1607FE" w14:textId="4F45C7FE"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0.02</w:t>
            </w:r>
          </w:p>
        </w:tc>
        <w:tc>
          <w:tcPr>
            <w:tcW w:w="992" w:type="dxa"/>
            <w:tcBorders>
              <w:top w:val="single" w:sz="8" w:space="0" w:color="auto"/>
              <w:left w:val="single" w:sz="8" w:space="0" w:color="auto"/>
              <w:bottom w:val="single" w:sz="8" w:space="0" w:color="auto"/>
              <w:right w:val="single" w:sz="8" w:space="0" w:color="auto"/>
            </w:tcBorders>
            <w:vAlign w:val="center"/>
          </w:tcPr>
          <w:p w14:paraId="2B3D5066" w14:textId="431643F3"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6A422A93" w14:textId="4839919A"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8919.6875</w:t>
            </w:r>
          </w:p>
        </w:tc>
        <w:tc>
          <w:tcPr>
            <w:tcW w:w="1361" w:type="dxa"/>
            <w:tcBorders>
              <w:top w:val="single" w:sz="8" w:space="0" w:color="auto"/>
              <w:left w:val="single" w:sz="8" w:space="0" w:color="auto"/>
              <w:bottom w:val="single" w:sz="8" w:space="0" w:color="auto"/>
              <w:right w:val="single" w:sz="8" w:space="0" w:color="auto"/>
            </w:tcBorders>
            <w:vAlign w:val="center"/>
          </w:tcPr>
          <w:p w14:paraId="07683B39" w14:textId="63938FFE"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8919.7 </w:t>
            </w:r>
          </w:p>
        </w:tc>
        <w:tc>
          <w:tcPr>
            <w:tcW w:w="1135" w:type="dxa"/>
            <w:tcBorders>
              <w:top w:val="single" w:sz="8" w:space="0" w:color="auto"/>
              <w:left w:val="single" w:sz="8" w:space="0" w:color="auto"/>
              <w:bottom w:val="single" w:sz="8" w:space="0" w:color="auto"/>
              <w:right w:val="single" w:sz="8" w:space="0" w:color="auto"/>
            </w:tcBorders>
            <w:vAlign w:val="center"/>
          </w:tcPr>
          <w:p w14:paraId="44B4A9D0" w14:textId="2F07F551"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178.39 </w:t>
            </w:r>
          </w:p>
        </w:tc>
        <w:tc>
          <w:tcPr>
            <w:tcW w:w="1277" w:type="dxa"/>
            <w:tcBorders>
              <w:top w:val="single" w:sz="8" w:space="0" w:color="auto"/>
              <w:left w:val="single" w:sz="8" w:space="0" w:color="auto"/>
              <w:bottom w:val="single" w:sz="8" w:space="0" w:color="auto"/>
              <w:right w:val="single" w:sz="8" w:space="0" w:color="auto"/>
            </w:tcBorders>
            <w:vAlign w:val="center"/>
          </w:tcPr>
          <w:p w14:paraId="61E35B90" w14:textId="5F5AE96F"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6.2447%</w:t>
            </w:r>
          </w:p>
        </w:tc>
      </w:tr>
      <w:tr w:rsidR="00A87E59" w:rsidRPr="00DE55E3" w14:paraId="60A72D25"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2543C65"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649DBF76" w14:textId="77777777"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12C70ABB"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78F35AE2"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2AF27DB9"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33CDF228"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ECFBB19"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0249B4BB"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r>
      <w:tr w:rsidR="00A87E59" w:rsidRPr="00FD4B91" w14:paraId="417F1E38" w14:textId="77777777" w:rsidTr="00FD055A">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87BBBAA"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DDB1D5C" w14:textId="77777777" w:rsidR="00A87E59" w:rsidRPr="00FD4B91" w:rsidRDefault="00A87E59" w:rsidP="00A87E5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2A021988" w14:textId="749CC7A4"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Pr>
                <w:rFonts w:ascii="Arial" w:hAnsi="Arial" w:cs="Arial"/>
                <w:color w:val="000000"/>
                <w:sz w:val="16"/>
                <w:szCs w:val="16"/>
              </w:rPr>
              <w:t xml:space="preserve">10240.0 </w:t>
            </w:r>
          </w:p>
        </w:tc>
        <w:tc>
          <w:tcPr>
            <w:tcW w:w="1135" w:type="dxa"/>
            <w:tcBorders>
              <w:top w:val="single" w:sz="8" w:space="0" w:color="auto"/>
              <w:left w:val="single" w:sz="8" w:space="0" w:color="auto"/>
              <w:bottom w:val="single" w:sz="8" w:space="0" w:color="auto"/>
              <w:right w:val="single" w:sz="8" w:space="0" w:color="auto"/>
            </w:tcBorders>
            <w:vAlign w:val="center"/>
          </w:tcPr>
          <w:p w14:paraId="2D9A3858" w14:textId="3DA3CB4D"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Pr>
                <w:rFonts w:ascii="Arial" w:hAnsi="Arial" w:cs="Arial"/>
                <w:color w:val="000000"/>
                <w:sz w:val="16"/>
                <w:szCs w:val="16"/>
              </w:rPr>
              <w:t xml:space="preserve">2856.72 </w:t>
            </w:r>
          </w:p>
        </w:tc>
        <w:tc>
          <w:tcPr>
            <w:tcW w:w="1277" w:type="dxa"/>
            <w:tcBorders>
              <w:top w:val="single" w:sz="8" w:space="0" w:color="auto"/>
              <w:left w:val="single" w:sz="8" w:space="0" w:color="auto"/>
              <w:bottom w:val="single" w:sz="8" w:space="0" w:color="auto"/>
              <w:right w:val="single" w:sz="8" w:space="0" w:color="auto"/>
            </w:tcBorders>
            <w:vAlign w:val="center"/>
          </w:tcPr>
          <w:p w14:paraId="10705BD1" w14:textId="4FBB1207"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Pr>
                <w:rFonts w:ascii="Arial" w:hAnsi="Arial" w:cs="Arial"/>
                <w:color w:val="000000"/>
                <w:sz w:val="16"/>
                <w:szCs w:val="16"/>
              </w:rPr>
              <w:t>100.0000%</w:t>
            </w:r>
          </w:p>
        </w:tc>
      </w:tr>
      <w:tr w:rsidR="00A87E59" w:rsidRPr="00FD4B91" w14:paraId="06F79D21"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4B71426"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3E8CCC6C" w14:textId="77777777" w:rsidR="00A87E59" w:rsidRPr="00FD4B91" w:rsidRDefault="00A87E59" w:rsidP="00A87E5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3A8B242D" w14:textId="2DE200D3"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0.14</w:t>
            </w:r>
          </w:p>
        </w:tc>
      </w:tr>
      <w:tr w:rsidR="00A87E59" w:rsidRPr="00FD4B91" w14:paraId="608618CA"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453B91A"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7AF10A89" w14:textId="77777777" w:rsidR="00A87E59" w:rsidRPr="00FD4B91" w:rsidRDefault="00A87E59" w:rsidP="00A87E5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0C2E1FC9" w14:textId="3A5A90C7"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5.31</w:t>
            </w:r>
          </w:p>
        </w:tc>
      </w:tr>
      <w:tr w:rsidR="00A87E59" w:rsidRPr="00DE55E3" w14:paraId="571CCA7F" w14:textId="77777777" w:rsidTr="00D52448">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1371F51F" w14:textId="563BCAAA" w:rsidR="00A87E59" w:rsidRPr="00D52448" w:rsidRDefault="00A87E59" w:rsidP="00A87E59">
            <w:pPr>
              <w:keepNext/>
              <w:keepLines/>
              <w:autoSpaceDE/>
              <w:autoSpaceDN/>
              <w:adjustRightInd/>
              <w:snapToGrid/>
              <w:spacing w:before="0" w:after="0" w:line="240" w:lineRule="auto"/>
              <w:jc w:val="left"/>
              <w:rPr>
                <w:rFonts w:ascii="Arial" w:eastAsia="Times New Roman" w:hAnsi="Arial" w:cs="Arial"/>
                <w:sz w:val="16"/>
                <w:szCs w:val="16"/>
                <w:lang w:val="en-GB"/>
              </w:rPr>
            </w:pPr>
            <w:r w:rsidRPr="00D52448">
              <w:rPr>
                <w:rFonts w:ascii="Arial" w:hAnsi="Arial" w:cs="Arial"/>
                <w:b/>
                <w:sz w:val="16"/>
                <w:szCs w:val="16"/>
                <w:lang w:val="en-GB" w:eastAsia="zh-CN"/>
              </w:rPr>
              <w:t>Case 1</w:t>
            </w:r>
            <w:r>
              <w:rPr>
                <w:rFonts w:ascii="Arial" w:hAnsi="Arial" w:cs="Arial"/>
                <w:b/>
                <w:sz w:val="16"/>
                <w:szCs w:val="16"/>
                <w:lang w:val="en-GB" w:eastAsia="zh-CN"/>
              </w:rPr>
              <w:t>25a</w:t>
            </w:r>
            <w:r w:rsidRPr="00D52448">
              <w:rPr>
                <w:rFonts w:ascii="Arial" w:hAnsi="Arial" w:cs="Arial"/>
                <w:b/>
                <w:sz w:val="16"/>
                <w:szCs w:val="16"/>
                <w:lang w:val="en-GB" w:eastAsia="zh-CN"/>
              </w:rPr>
              <w:t>: FR1, UL-TDOA, Type A, 10.24/</w:t>
            </w:r>
            <w:r>
              <w:rPr>
                <w:rFonts w:ascii="Arial" w:hAnsi="Arial" w:cs="Arial"/>
                <w:b/>
                <w:sz w:val="16"/>
                <w:szCs w:val="16"/>
                <w:lang w:val="en-GB" w:eastAsia="zh-CN"/>
              </w:rPr>
              <w:t>no paging</w:t>
            </w:r>
            <w:r w:rsidRPr="00D52448">
              <w:rPr>
                <w:rFonts w:ascii="Arial" w:hAnsi="Arial" w:cs="Arial"/>
                <w:b/>
                <w:sz w:val="16"/>
                <w:szCs w:val="16"/>
                <w:lang w:val="en-GB" w:eastAsia="zh-CN"/>
              </w:rPr>
              <w:t xml:space="preserve">, </w:t>
            </w:r>
            <w:r>
              <w:rPr>
                <w:rFonts w:ascii="Arial" w:hAnsi="Arial" w:cs="Arial"/>
                <w:b/>
                <w:sz w:val="16"/>
                <w:szCs w:val="16"/>
                <w:lang w:val="en-GB" w:eastAsia="zh-CN"/>
              </w:rPr>
              <w:t>UDS2</w:t>
            </w:r>
          </w:p>
        </w:tc>
        <w:tc>
          <w:tcPr>
            <w:tcW w:w="1938" w:type="dxa"/>
            <w:tcBorders>
              <w:top w:val="single" w:sz="8" w:space="0" w:color="auto"/>
              <w:left w:val="single" w:sz="8" w:space="0" w:color="auto"/>
              <w:bottom w:val="single" w:sz="8" w:space="0" w:color="auto"/>
              <w:right w:val="single" w:sz="8" w:space="0" w:color="auto"/>
            </w:tcBorders>
            <w:vAlign w:val="center"/>
          </w:tcPr>
          <w:p w14:paraId="15D563C8" w14:textId="654FA0A7" w:rsidR="00A87E59" w:rsidRPr="00DE55E3" w:rsidRDefault="00A87E59" w:rsidP="00A87E59">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 Option 2</w:t>
            </w:r>
          </w:p>
        </w:tc>
        <w:tc>
          <w:tcPr>
            <w:tcW w:w="870" w:type="dxa"/>
            <w:tcBorders>
              <w:top w:val="single" w:sz="8" w:space="0" w:color="auto"/>
              <w:left w:val="single" w:sz="8" w:space="0" w:color="auto"/>
              <w:bottom w:val="single" w:sz="8" w:space="0" w:color="auto"/>
              <w:right w:val="single" w:sz="8" w:space="0" w:color="auto"/>
            </w:tcBorders>
            <w:vAlign w:val="center"/>
          </w:tcPr>
          <w:p w14:paraId="3661A801" w14:textId="3AD309B9"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480</w:t>
            </w:r>
          </w:p>
        </w:tc>
        <w:tc>
          <w:tcPr>
            <w:tcW w:w="992" w:type="dxa"/>
            <w:tcBorders>
              <w:top w:val="single" w:sz="8" w:space="0" w:color="auto"/>
              <w:left w:val="single" w:sz="8" w:space="0" w:color="auto"/>
              <w:bottom w:val="single" w:sz="8" w:space="0" w:color="auto"/>
              <w:right w:val="single" w:sz="8" w:space="0" w:color="auto"/>
            </w:tcBorders>
            <w:vAlign w:val="center"/>
          </w:tcPr>
          <w:p w14:paraId="5B76F89E" w14:textId="4D28DCFE"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25</w:t>
            </w:r>
          </w:p>
        </w:tc>
        <w:tc>
          <w:tcPr>
            <w:tcW w:w="1199" w:type="dxa"/>
            <w:tcBorders>
              <w:top w:val="single" w:sz="8" w:space="0" w:color="auto"/>
              <w:left w:val="single" w:sz="8" w:space="0" w:color="auto"/>
              <w:bottom w:val="single" w:sz="8" w:space="0" w:color="auto"/>
              <w:right w:val="single" w:sz="8" w:space="0" w:color="auto"/>
            </w:tcBorders>
            <w:vAlign w:val="center"/>
          </w:tcPr>
          <w:p w14:paraId="7E2C9F75" w14:textId="33B2CD7F"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10EE5872" w14:textId="6D825714"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25.0 </w:t>
            </w:r>
          </w:p>
        </w:tc>
        <w:tc>
          <w:tcPr>
            <w:tcW w:w="1135" w:type="dxa"/>
            <w:tcBorders>
              <w:top w:val="single" w:sz="8" w:space="0" w:color="auto"/>
              <w:left w:val="single" w:sz="8" w:space="0" w:color="auto"/>
              <w:bottom w:val="single" w:sz="8" w:space="0" w:color="auto"/>
              <w:right w:val="single" w:sz="8" w:space="0" w:color="auto"/>
            </w:tcBorders>
            <w:vAlign w:val="center"/>
          </w:tcPr>
          <w:p w14:paraId="22C3DA84" w14:textId="3C538138"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480.00 </w:t>
            </w:r>
          </w:p>
        </w:tc>
        <w:tc>
          <w:tcPr>
            <w:tcW w:w="1277" w:type="dxa"/>
            <w:tcBorders>
              <w:top w:val="single" w:sz="8" w:space="0" w:color="auto"/>
              <w:left w:val="single" w:sz="8" w:space="0" w:color="auto"/>
              <w:bottom w:val="single" w:sz="8" w:space="0" w:color="auto"/>
              <w:right w:val="single" w:sz="8" w:space="0" w:color="auto"/>
            </w:tcBorders>
            <w:vAlign w:val="center"/>
          </w:tcPr>
          <w:p w14:paraId="4EA2D045" w14:textId="6A910AFF"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30.3049%</w:t>
            </w:r>
          </w:p>
        </w:tc>
      </w:tr>
      <w:tr w:rsidR="00A87E59" w:rsidRPr="00DE55E3" w14:paraId="5E292337"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6914567"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E203D0A" w14:textId="595FC7AE"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w:t>
            </w:r>
          </w:p>
        </w:tc>
        <w:tc>
          <w:tcPr>
            <w:tcW w:w="870" w:type="dxa"/>
            <w:tcBorders>
              <w:top w:val="single" w:sz="8" w:space="0" w:color="auto"/>
              <w:left w:val="single" w:sz="8" w:space="0" w:color="auto"/>
              <w:bottom w:val="single" w:sz="8" w:space="0" w:color="auto"/>
              <w:right w:val="single" w:sz="8" w:space="0" w:color="auto"/>
            </w:tcBorders>
            <w:vAlign w:val="center"/>
          </w:tcPr>
          <w:p w14:paraId="05D25A17" w14:textId="4A7C3F65"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900</w:t>
            </w:r>
          </w:p>
        </w:tc>
        <w:tc>
          <w:tcPr>
            <w:tcW w:w="992" w:type="dxa"/>
            <w:tcBorders>
              <w:top w:val="single" w:sz="8" w:space="0" w:color="auto"/>
              <w:left w:val="single" w:sz="8" w:space="0" w:color="auto"/>
              <w:bottom w:val="single" w:sz="8" w:space="0" w:color="auto"/>
              <w:right w:val="single" w:sz="8" w:space="0" w:color="auto"/>
            </w:tcBorders>
            <w:vAlign w:val="center"/>
          </w:tcPr>
          <w:p w14:paraId="71D6D355" w14:textId="1B98CFB9"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w:t>
            </w:r>
          </w:p>
        </w:tc>
        <w:tc>
          <w:tcPr>
            <w:tcW w:w="1199" w:type="dxa"/>
            <w:tcBorders>
              <w:top w:val="single" w:sz="8" w:space="0" w:color="auto"/>
              <w:left w:val="single" w:sz="8" w:space="0" w:color="auto"/>
              <w:bottom w:val="single" w:sz="8" w:space="0" w:color="auto"/>
              <w:right w:val="single" w:sz="8" w:space="0" w:color="auto"/>
            </w:tcBorders>
            <w:vAlign w:val="center"/>
          </w:tcPr>
          <w:p w14:paraId="59765FCF" w14:textId="5065B15D"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2D4672D3" w14:textId="68522FB9"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20.0 </w:t>
            </w:r>
          </w:p>
        </w:tc>
        <w:tc>
          <w:tcPr>
            <w:tcW w:w="1135" w:type="dxa"/>
            <w:tcBorders>
              <w:top w:val="single" w:sz="8" w:space="0" w:color="auto"/>
              <w:left w:val="single" w:sz="8" w:space="0" w:color="auto"/>
              <w:bottom w:val="single" w:sz="8" w:space="0" w:color="auto"/>
              <w:right w:val="single" w:sz="8" w:space="0" w:color="auto"/>
            </w:tcBorders>
            <w:vAlign w:val="center"/>
          </w:tcPr>
          <w:p w14:paraId="02AFCE57" w14:textId="33FDBE79"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900.00 </w:t>
            </w:r>
          </w:p>
        </w:tc>
        <w:tc>
          <w:tcPr>
            <w:tcW w:w="1277" w:type="dxa"/>
            <w:tcBorders>
              <w:top w:val="single" w:sz="8" w:space="0" w:color="auto"/>
              <w:left w:val="single" w:sz="8" w:space="0" w:color="auto"/>
              <w:bottom w:val="single" w:sz="8" w:space="0" w:color="auto"/>
              <w:right w:val="single" w:sz="8" w:space="0" w:color="auto"/>
            </w:tcBorders>
            <w:vAlign w:val="center"/>
          </w:tcPr>
          <w:p w14:paraId="2D8B903C" w14:textId="288101DF"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56.8218%</w:t>
            </w:r>
          </w:p>
        </w:tc>
      </w:tr>
      <w:tr w:rsidR="00A87E59" w:rsidRPr="00DE55E3" w14:paraId="02229981"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B38E885"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13D139B" w14:textId="7831A0A6"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2</w:t>
            </w:r>
          </w:p>
        </w:tc>
        <w:tc>
          <w:tcPr>
            <w:tcW w:w="870" w:type="dxa"/>
            <w:tcBorders>
              <w:top w:val="single" w:sz="8" w:space="0" w:color="auto"/>
              <w:left w:val="single" w:sz="8" w:space="0" w:color="auto"/>
              <w:bottom w:val="single" w:sz="8" w:space="0" w:color="auto"/>
              <w:right w:val="single" w:sz="8" w:space="0" w:color="auto"/>
            </w:tcBorders>
            <w:vAlign w:val="center"/>
          </w:tcPr>
          <w:p w14:paraId="1F25DA55" w14:textId="22ECFBF0"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0.02</w:t>
            </w:r>
          </w:p>
        </w:tc>
        <w:tc>
          <w:tcPr>
            <w:tcW w:w="992" w:type="dxa"/>
            <w:tcBorders>
              <w:top w:val="single" w:sz="8" w:space="0" w:color="auto"/>
              <w:left w:val="single" w:sz="8" w:space="0" w:color="auto"/>
              <w:bottom w:val="single" w:sz="8" w:space="0" w:color="auto"/>
              <w:right w:val="single" w:sz="8" w:space="0" w:color="auto"/>
            </w:tcBorders>
            <w:vAlign w:val="center"/>
          </w:tcPr>
          <w:p w14:paraId="0A35AB20" w14:textId="7889F4EF"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47F2AB1A" w14:textId="5F86715A"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10195</w:t>
            </w:r>
          </w:p>
        </w:tc>
        <w:tc>
          <w:tcPr>
            <w:tcW w:w="1361" w:type="dxa"/>
            <w:tcBorders>
              <w:top w:val="single" w:sz="8" w:space="0" w:color="auto"/>
              <w:left w:val="single" w:sz="8" w:space="0" w:color="auto"/>
              <w:bottom w:val="single" w:sz="8" w:space="0" w:color="auto"/>
              <w:right w:val="single" w:sz="8" w:space="0" w:color="auto"/>
            </w:tcBorders>
            <w:vAlign w:val="center"/>
          </w:tcPr>
          <w:p w14:paraId="439AD6AE" w14:textId="43B785B4"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10195.0 </w:t>
            </w:r>
          </w:p>
        </w:tc>
        <w:tc>
          <w:tcPr>
            <w:tcW w:w="1135" w:type="dxa"/>
            <w:tcBorders>
              <w:top w:val="single" w:sz="8" w:space="0" w:color="auto"/>
              <w:left w:val="single" w:sz="8" w:space="0" w:color="auto"/>
              <w:bottom w:val="single" w:sz="8" w:space="0" w:color="auto"/>
              <w:right w:val="single" w:sz="8" w:space="0" w:color="auto"/>
            </w:tcBorders>
            <w:vAlign w:val="center"/>
          </w:tcPr>
          <w:p w14:paraId="262AA548" w14:textId="729115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 xml:space="preserve">203.90 </w:t>
            </w:r>
          </w:p>
        </w:tc>
        <w:tc>
          <w:tcPr>
            <w:tcW w:w="1277" w:type="dxa"/>
            <w:tcBorders>
              <w:top w:val="single" w:sz="8" w:space="0" w:color="auto"/>
              <w:left w:val="single" w:sz="8" w:space="0" w:color="auto"/>
              <w:bottom w:val="single" w:sz="8" w:space="0" w:color="auto"/>
              <w:right w:val="single" w:sz="8" w:space="0" w:color="auto"/>
            </w:tcBorders>
            <w:vAlign w:val="center"/>
          </w:tcPr>
          <w:p w14:paraId="4D138D5A" w14:textId="42F17695"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12.8733%</w:t>
            </w:r>
          </w:p>
        </w:tc>
      </w:tr>
      <w:tr w:rsidR="00A87E59" w:rsidRPr="00DE55E3" w14:paraId="224831E1"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4679B3F"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15BB67E7" w14:textId="77777777"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vAlign w:val="center"/>
          </w:tcPr>
          <w:p w14:paraId="518DD33D"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vAlign w:val="center"/>
          </w:tcPr>
          <w:p w14:paraId="48ED9CF2"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vAlign w:val="center"/>
          </w:tcPr>
          <w:p w14:paraId="5EAAC089"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vAlign w:val="center"/>
          </w:tcPr>
          <w:p w14:paraId="57A932B1"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vAlign w:val="center"/>
          </w:tcPr>
          <w:p w14:paraId="110A91DC"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vAlign w:val="center"/>
          </w:tcPr>
          <w:p w14:paraId="5D8A6B6E"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r>
      <w:tr w:rsidR="00A87E59" w:rsidRPr="00DE55E3" w14:paraId="57CCAE3B"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6AE5330"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8BA3919" w14:textId="77777777"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0B2D33B3"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602515AB"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09BD3171"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3A1E7A3E"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3E446D39"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621EEF3C"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r>
      <w:tr w:rsidR="00A87E59" w:rsidRPr="00DE55E3" w14:paraId="65D5C515"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244FAAD"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0B51B89C" w14:textId="77777777"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5923F284"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531B947C"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41C2D6A"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28072994"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35D2E616"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76D1B33B"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r>
      <w:tr w:rsidR="00A87E59" w:rsidRPr="00DE55E3" w14:paraId="2A3C8FF3"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4F6B123"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16F664E2" w14:textId="77777777" w:rsidR="00A87E59" w:rsidRPr="00DE55E3" w:rsidRDefault="00A87E59" w:rsidP="00A87E59">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0588EB6D"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70BC6659"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06AF558D"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0F71C762"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1AFAC72E"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21B7FB9E" w14:textId="77777777" w:rsidR="00A87E59" w:rsidRPr="00DE55E3" w:rsidRDefault="00A87E59" w:rsidP="00A87E59">
            <w:pPr>
              <w:autoSpaceDE/>
              <w:autoSpaceDN/>
              <w:adjustRightInd/>
              <w:spacing w:before="0" w:after="0" w:line="240" w:lineRule="auto"/>
              <w:jc w:val="center"/>
              <w:rPr>
                <w:rFonts w:ascii="Arial" w:hAnsi="Arial" w:cs="Arial"/>
                <w:sz w:val="16"/>
                <w:szCs w:val="16"/>
                <w:lang w:val="en-GB" w:eastAsia="zh-CN"/>
              </w:rPr>
            </w:pPr>
          </w:p>
        </w:tc>
      </w:tr>
      <w:tr w:rsidR="00A87E59" w:rsidRPr="00FD4B91" w14:paraId="41B075C1" w14:textId="77777777" w:rsidTr="00C8437A">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06B35EA"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C004DA3" w14:textId="77777777" w:rsidR="00A87E59" w:rsidRPr="00FD4B91" w:rsidRDefault="00A87E59" w:rsidP="00A87E5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12AF5B55" w14:textId="54BF787F"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Pr>
                <w:rFonts w:ascii="Arial" w:hAnsi="Arial" w:cs="Arial"/>
                <w:color w:val="000000"/>
                <w:sz w:val="16"/>
                <w:szCs w:val="16"/>
              </w:rPr>
              <w:t xml:space="preserve">10240.0 </w:t>
            </w:r>
          </w:p>
        </w:tc>
        <w:tc>
          <w:tcPr>
            <w:tcW w:w="1135" w:type="dxa"/>
            <w:tcBorders>
              <w:top w:val="single" w:sz="8" w:space="0" w:color="auto"/>
              <w:left w:val="single" w:sz="8" w:space="0" w:color="auto"/>
              <w:bottom w:val="single" w:sz="8" w:space="0" w:color="auto"/>
              <w:right w:val="single" w:sz="8" w:space="0" w:color="auto"/>
            </w:tcBorders>
            <w:vAlign w:val="center"/>
          </w:tcPr>
          <w:p w14:paraId="6C4F7BAE" w14:textId="507E8151"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Pr>
                <w:rFonts w:ascii="Arial" w:hAnsi="Arial" w:cs="Arial"/>
                <w:color w:val="000000"/>
                <w:sz w:val="16"/>
                <w:szCs w:val="16"/>
              </w:rPr>
              <w:t xml:space="preserve">1583.90 </w:t>
            </w:r>
          </w:p>
        </w:tc>
        <w:tc>
          <w:tcPr>
            <w:tcW w:w="1277" w:type="dxa"/>
            <w:tcBorders>
              <w:top w:val="single" w:sz="8" w:space="0" w:color="auto"/>
              <w:left w:val="single" w:sz="8" w:space="0" w:color="auto"/>
              <w:bottom w:val="single" w:sz="8" w:space="0" w:color="auto"/>
              <w:right w:val="single" w:sz="8" w:space="0" w:color="auto"/>
            </w:tcBorders>
            <w:vAlign w:val="center"/>
          </w:tcPr>
          <w:p w14:paraId="4048BE11" w14:textId="2033F0D2"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Pr>
                <w:rFonts w:ascii="Arial" w:hAnsi="Arial" w:cs="Arial"/>
                <w:color w:val="000000"/>
                <w:sz w:val="16"/>
                <w:szCs w:val="16"/>
              </w:rPr>
              <w:t>100.0000%</w:t>
            </w:r>
          </w:p>
        </w:tc>
      </w:tr>
      <w:tr w:rsidR="00A87E59" w:rsidRPr="00FD4B91" w14:paraId="7CFF77EE" w14:textId="77777777" w:rsidTr="00A87E59">
        <w:trPr>
          <w:trHeight w:val="48"/>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9A25650"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3D615CD" w14:textId="77777777" w:rsidR="00A87E59" w:rsidRPr="00FD4B91" w:rsidRDefault="00A87E59" w:rsidP="00A87E5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570F3209" w14:textId="1E19B50A"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0.08</w:t>
            </w:r>
          </w:p>
        </w:tc>
      </w:tr>
      <w:tr w:rsidR="00A87E59" w:rsidRPr="00FD4B91" w14:paraId="01B5A488" w14:textId="77777777" w:rsidTr="00D52448">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FA8DE8B" w14:textId="77777777" w:rsidR="00A87E59" w:rsidRPr="00BC029A" w:rsidRDefault="00A87E59" w:rsidP="00A87E59">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3C6E68B7" w14:textId="77777777" w:rsidR="00A87E59" w:rsidRPr="00FD4B91" w:rsidRDefault="00A87E59" w:rsidP="00A87E59">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72B415CF" w14:textId="668F9AC5" w:rsidR="00A87E59" w:rsidRPr="00FD4B91" w:rsidRDefault="00A87E59" w:rsidP="00A87E59">
            <w:pPr>
              <w:autoSpaceDE/>
              <w:autoSpaceDN/>
              <w:adjustRightInd/>
              <w:spacing w:before="0" w:after="0" w:line="240" w:lineRule="auto"/>
              <w:jc w:val="center"/>
              <w:rPr>
                <w:rFonts w:ascii="Arial" w:hAnsi="Arial" w:cs="Arial"/>
                <w:b/>
                <w:sz w:val="16"/>
                <w:szCs w:val="16"/>
                <w:lang w:val="en-GB" w:eastAsia="zh-CN"/>
              </w:rPr>
            </w:pPr>
            <w:r w:rsidRPr="00A87E59">
              <w:rPr>
                <w:rFonts w:ascii="Arial" w:hAnsi="Arial" w:cs="Arial"/>
                <w:b/>
                <w:sz w:val="16"/>
                <w:szCs w:val="16"/>
                <w:lang w:val="en-GB" w:eastAsia="zh-CN"/>
              </w:rPr>
              <w:t>9.58</w:t>
            </w:r>
          </w:p>
        </w:tc>
      </w:tr>
    </w:tbl>
    <w:p w14:paraId="7B4AF6EB" w14:textId="77777777" w:rsidR="001A3BC9" w:rsidRPr="00BC029A" w:rsidRDefault="001A3BC9" w:rsidP="001A3BC9">
      <w:pPr>
        <w:overflowPunct w:val="0"/>
        <w:snapToGrid/>
        <w:jc w:val="left"/>
        <w:textAlignment w:val="baseline"/>
        <w:rPr>
          <w:sz w:val="20"/>
          <w:szCs w:val="20"/>
          <w:lang w:val="en-GB"/>
        </w:rPr>
      </w:pPr>
    </w:p>
    <w:p w14:paraId="54526E40" w14:textId="77777777" w:rsidR="001A3BC9" w:rsidRPr="00BC029A" w:rsidRDefault="001A3BC9" w:rsidP="001A3BC9">
      <w:pPr>
        <w:keepNext/>
        <w:keepLines/>
        <w:autoSpaceDE/>
        <w:autoSpaceDN/>
        <w:adjustRightInd/>
        <w:snapToGrid/>
        <w:spacing w:before="60" w:after="180"/>
        <w:jc w:val="center"/>
        <w:rPr>
          <w:rFonts w:ascii="Arial" w:hAnsi="Arial" w:cs="Arial"/>
          <w:b/>
          <w:sz w:val="20"/>
          <w:szCs w:val="20"/>
          <w:lang w:val="en-GB"/>
        </w:rPr>
      </w:pPr>
      <w:r w:rsidRPr="00BC029A">
        <w:rPr>
          <w:rFonts w:ascii="Arial" w:hAnsi="Arial" w:cs="Arial"/>
          <w:b/>
          <w:sz w:val="20"/>
          <w:szCs w:val="20"/>
          <w:lang w:val="en-GB"/>
        </w:rPr>
        <w:t>Table B.5.X.2-</w:t>
      </w:r>
      <w:r>
        <w:rPr>
          <w:rFonts w:ascii="Arial" w:hAnsi="Arial" w:cs="Arial"/>
          <w:b/>
          <w:sz w:val="20"/>
          <w:szCs w:val="20"/>
          <w:lang w:val="en-GB"/>
        </w:rPr>
        <w:t>3</w:t>
      </w:r>
      <w:r w:rsidRPr="00BC029A">
        <w:rPr>
          <w:rFonts w:ascii="Arial" w:hAnsi="Arial" w:cs="Arial"/>
          <w:b/>
          <w:sz w:val="20"/>
          <w:szCs w:val="20"/>
          <w:lang w:val="en-GB"/>
        </w:rPr>
        <w:t xml:space="preserve">: </w:t>
      </w:r>
      <w:r w:rsidRPr="00BC029A">
        <w:rPr>
          <w:rFonts w:ascii="Arial" w:hAnsi="Arial" w:cs="Arial"/>
          <w:b/>
          <w:sz w:val="20"/>
          <w:szCs w:val="20"/>
          <w:lang w:eastAsia="zh-CN"/>
        </w:rPr>
        <w:t>Summary for</w:t>
      </w:r>
      <w:r w:rsidRPr="00BC029A">
        <w:rPr>
          <w:rFonts w:ascii="Arial" w:hAnsi="Arial" w:cs="Arial"/>
          <w:b/>
          <w:bCs/>
          <w:sz w:val="20"/>
          <w:szCs w:val="20"/>
          <w:lang w:val="en-GB" w:eastAsia="zh-CN"/>
        </w:rPr>
        <w:t xml:space="preserve"> UE power consumption results</w:t>
      </w:r>
      <w:r w:rsidRPr="00BC029A">
        <w:rPr>
          <w:rFonts w:ascii="Arial" w:hAnsi="Arial" w:cs="Arial"/>
          <w:b/>
          <w:sz w:val="20"/>
          <w:szCs w:val="20"/>
          <w:lang w:val="en-GB"/>
        </w:rPr>
        <w:t xml:space="preserve"> from [X]</w:t>
      </w:r>
    </w:p>
    <w:tbl>
      <w:tblPr>
        <w:tblStyle w:val="TableGrid2"/>
        <w:tblW w:w="0" w:type="auto"/>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51"/>
        <w:gridCol w:w="1417"/>
        <w:gridCol w:w="841"/>
        <w:gridCol w:w="1749"/>
        <w:gridCol w:w="1675"/>
      </w:tblGrid>
      <w:tr w:rsidR="001A3BC9" w:rsidRPr="00F53E9D" w14:paraId="3540CE9C" w14:textId="77777777" w:rsidTr="009E6245">
        <w:trPr>
          <w:jc w:val="center"/>
        </w:trPr>
        <w:tc>
          <w:tcPr>
            <w:tcW w:w="3251" w:type="dxa"/>
            <w:vMerge w:val="restart"/>
            <w:tcBorders>
              <w:top w:val="single" w:sz="8" w:space="0" w:color="auto"/>
              <w:left w:val="single" w:sz="8" w:space="0" w:color="auto"/>
              <w:bottom w:val="single" w:sz="8" w:space="0" w:color="auto"/>
              <w:right w:val="single" w:sz="8" w:space="0" w:color="auto"/>
            </w:tcBorders>
            <w:hideMark/>
          </w:tcPr>
          <w:p w14:paraId="795C721A" w14:textId="77777777" w:rsidR="001A3BC9" w:rsidRPr="00F53E9D" w:rsidRDefault="001A3BC9" w:rsidP="001A3BC9">
            <w:pPr>
              <w:keepNext/>
              <w:keepLines/>
              <w:autoSpaceDE/>
              <w:autoSpaceDN/>
              <w:adjustRightInd/>
              <w:snapToGrid/>
              <w:spacing w:before="0" w:after="0" w:line="240" w:lineRule="auto"/>
              <w:jc w:val="center"/>
              <w:rPr>
                <w:rFonts w:ascii="Arial" w:eastAsia="Times New Roman" w:hAnsi="Arial" w:cs="Arial"/>
                <w:sz w:val="16"/>
                <w:szCs w:val="16"/>
                <w:lang w:val="en-GB"/>
              </w:rPr>
            </w:pPr>
            <w:r w:rsidRPr="00F53E9D">
              <w:rPr>
                <w:rFonts w:ascii="Arial" w:hAnsi="Arial" w:cs="Arial"/>
                <w:b/>
                <w:sz w:val="16"/>
                <w:szCs w:val="16"/>
                <w:lang w:val="en-GB"/>
              </w:rPr>
              <w:t>Evaluation case description</w:t>
            </w:r>
          </w:p>
        </w:tc>
        <w:tc>
          <w:tcPr>
            <w:tcW w:w="1417" w:type="dxa"/>
            <w:vMerge w:val="restart"/>
            <w:tcBorders>
              <w:top w:val="single" w:sz="8" w:space="0" w:color="auto"/>
              <w:left w:val="single" w:sz="8" w:space="0" w:color="auto"/>
              <w:bottom w:val="single" w:sz="8" w:space="0" w:color="auto"/>
              <w:right w:val="single" w:sz="8" w:space="0" w:color="auto"/>
            </w:tcBorders>
            <w:hideMark/>
          </w:tcPr>
          <w:p w14:paraId="6A923C04" w14:textId="77777777" w:rsidR="001A3BC9" w:rsidRPr="00F53E9D" w:rsidRDefault="001A3BC9" w:rsidP="001A3BC9">
            <w:pPr>
              <w:keepNext/>
              <w:keepLines/>
              <w:autoSpaceDE/>
              <w:autoSpaceDN/>
              <w:adjustRightInd/>
              <w:snapToGrid/>
              <w:spacing w:before="0" w:after="0" w:line="240" w:lineRule="auto"/>
              <w:jc w:val="center"/>
              <w:rPr>
                <w:rFonts w:ascii="Arial" w:eastAsia="Times New Roman" w:hAnsi="Arial" w:cs="Arial"/>
                <w:sz w:val="16"/>
                <w:szCs w:val="16"/>
                <w:lang w:val="en-GB"/>
              </w:rPr>
            </w:pPr>
            <w:r w:rsidRPr="00F53E9D">
              <w:rPr>
                <w:rFonts w:ascii="Arial" w:hAnsi="Arial" w:cs="Arial"/>
                <w:b/>
                <w:sz w:val="16"/>
                <w:szCs w:val="16"/>
                <w:lang w:val="en-GB"/>
              </w:rPr>
              <w:t>Slot-averaged relative power unit (P2)</w:t>
            </w:r>
          </w:p>
        </w:tc>
        <w:tc>
          <w:tcPr>
            <w:tcW w:w="841" w:type="dxa"/>
            <w:vMerge w:val="restart"/>
            <w:tcBorders>
              <w:top w:val="single" w:sz="8" w:space="0" w:color="auto"/>
              <w:left w:val="single" w:sz="8" w:space="0" w:color="auto"/>
              <w:bottom w:val="single" w:sz="8" w:space="0" w:color="auto"/>
              <w:right w:val="single" w:sz="8" w:space="0" w:color="auto"/>
            </w:tcBorders>
            <w:hideMark/>
          </w:tcPr>
          <w:p w14:paraId="071546F0" w14:textId="77777777" w:rsidR="001A3BC9" w:rsidRPr="00F53E9D" w:rsidRDefault="001A3BC9" w:rsidP="001A3BC9">
            <w:pPr>
              <w:keepNext/>
              <w:keepLines/>
              <w:autoSpaceDE/>
              <w:autoSpaceDN/>
              <w:adjustRightInd/>
              <w:snapToGrid/>
              <w:spacing w:before="0" w:after="0" w:line="240" w:lineRule="auto"/>
              <w:jc w:val="center"/>
              <w:rPr>
                <w:rFonts w:ascii="Arial" w:eastAsia="Times New Roman" w:hAnsi="Arial" w:cs="Arial"/>
                <w:sz w:val="16"/>
                <w:szCs w:val="16"/>
                <w:lang w:val="en-GB"/>
              </w:rPr>
            </w:pPr>
            <w:r w:rsidRPr="00F53E9D">
              <w:rPr>
                <w:rFonts w:ascii="Arial" w:hAnsi="Arial" w:cs="Arial"/>
                <w:b/>
                <w:sz w:val="16"/>
                <w:szCs w:val="16"/>
                <w:lang w:val="en-GB"/>
              </w:rPr>
              <w:t>Battery life (in month)</w:t>
            </w:r>
          </w:p>
        </w:tc>
        <w:tc>
          <w:tcPr>
            <w:tcW w:w="3424" w:type="dxa"/>
            <w:gridSpan w:val="2"/>
            <w:tcBorders>
              <w:top w:val="single" w:sz="8" w:space="0" w:color="auto"/>
              <w:left w:val="single" w:sz="8" w:space="0" w:color="auto"/>
              <w:bottom w:val="single" w:sz="8" w:space="0" w:color="auto"/>
              <w:right w:val="single" w:sz="8" w:space="0" w:color="auto"/>
            </w:tcBorders>
            <w:hideMark/>
          </w:tcPr>
          <w:p w14:paraId="564F24BA" w14:textId="77777777" w:rsidR="001A3BC9" w:rsidRPr="00F53E9D" w:rsidRDefault="001A3BC9" w:rsidP="001A3BC9">
            <w:pPr>
              <w:keepNext/>
              <w:keepLines/>
              <w:autoSpaceDE/>
              <w:autoSpaceDN/>
              <w:adjustRightInd/>
              <w:snapToGrid/>
              <w:spacing w:before="0" w:after="0" w:line="240" w:lineRule="auto"/>
              <w:jc w:val="center"/>
              <w:rPr>
                <w:rFonts w:ascii="Arial" w:eastAsia="Times New Roman" w:hAnsi="Arial" w:cs="Arial"/>
                <w:sz w:val="16"/>
                <w:szCs w:val="16"/>
                <w:lang w:val="en-GB"/>
              </w:rPr>
            </w:pPr>
            <w:r w:rsidRPr="00F53E9D">
              <w:rPr>
                <w:rFonts w:ascii="Arial" w:hAnsi="Arial" w:cs="Arial"/>
                <w:b/>
                <w:sz w:val="16"/>
                <w:szCs w:val="16"/>
                <w:lang w:val="en-GB"/>
              </w:rPr>
              <w:t>Target requirement</w:t>
            </w:r>
            <w:r w:rsidRPr="00F53E9D">
              <w:rPr>
                <w:rFonts w:ascii="Arial" w:eastAsia="Times New Roman" w:hAnsi="Arial" w:cs="Arial"/>
                <w:b/>
                <w:sz w:val="16"/>
                <w:szCs w:val="16"/>
                <w:lang w:val="en-GB"/>
              </w:rPr>
              <w:t>s</w:t>
            </w:r>
            <w:r w:rsidRPr="00F53E9D">
              <w:rPr>
                <w:rFonts w:ascii="Arial" w:hAnsi="Arial" w:cs="Arial"/>
                <w:b/>
                <w:sz w:val="16"/>
                <w:szCs w:val="16"/>
                <w:lang w:val="en-GB"/>
              </w:rPr>
              <w:t xml:space="preserve"> met</w:t>
            </w:r>
            <w:r w:rsidRPr="00F53E9D">
              <w:rPr>
                <w:rFonts w:ascii="Arial" w:eastAsia="Times New Roman" w:hAnsi="Arial" w:cs="Arial"/>
                <w:b/>
                <w:sz w:val="16"/>
                <w:szCs w:val="16"/>
                <w:lang w:val="en-GB"/>
              </w:rPr>
              <w:t>?</w:t>
            </w:r>
            <w:r w:rsidRPr="00F53E9D">
              <w:rPr>
                <w:rFonts w:ascii="Arial" w:hAnsi="Arial" w:cs="Arial"/>
                <w:b/>
                <w:sz w:val="16"/>
                <w:szCs w:val="16"/>
                <w:lang w:val="en-GB"/>
              </w:rPr>
              <w:t xml:space="preserve"> </w:t>
            </w:r>
            <w:r w:rsidRPr="00F53E9D">
              <w:rPr>
                <w:rFonts w:ascii="Arial" w:eastAsia="Times New Roman" w:hAnsi="Arial" w:cs="Arial"/>
                <w:b/>
                <w:sz w:val="16"/>
                <w:szCs w:val="16"/>
                <w:lang w:val="en-GB"/>
              </w:rPr>
              <w:t>(</w:t>
            </w:r>
            <w:r w:rsidRPr="00F53E9D">
              <w:rPr>
                <w:rFonts w:ascii="Arial" w:hAnsi="Arial" w:cs="Arial"/>
                <w:b/>
                <w:sz w:val="16"/>
                <w:szCs w:val="16"/>
                <w:lang w:val="en-GB"/>
              </w:rPr>
              <w:t>Yes/No</w:t>
            </w:r>
            <w:r w:rsidRPr="00F53E9D">
              <w:rPr>
                <w:rFonts w:ascii="Arial" w:eastAsia="Times New Roman" w:hAnsi="Arial" w:cs="Arial"/>
                <w:b/>
                <w:sz w:val="16"/>
                <w:szCs w:val="16"/>
                <w:lang w:val="en-GB"/>
              </w:rPr>
              <w:t>)</w:t>
            </w:r>
            <w:r w:rsidRPr="00F53E9D">
              <w:rPr>
                <w:rFonts w:ascii="Arial" w:hAnsi="Arial" w:cs="Arial"/>
                <w:b/>
                <w:sz w:val="16"/>
                <w:szCs w:val="16"/>
                <w:lang w:val="en-GB"/>
              </w:rPr>
              <w:t>; If no, provide gaps</w:t>
            </w:r>
          </w:p>
        </w:tc>
      </w:tr>
      <w:tr w:rsidR="001A3BC9" w:rsidRPr="00F53E9D" w14:paraId="1AE849D8" w14:textId="77777777" w:rsidTr="009E6245">
        <w:trPr>
          <w:jc w:val="center"/>
        </w:trPr>
        <w:tc>
          <w:tcPr>
            <w:tcW w:w="3251" w:type="dxa"/>
            <w:vMerge/>
            <w:tcBorders>
              <w:top w:val="single" w:sz="8" w:space="0" w:color="auto"/>
              <w:left w:val="single" w:sz="8" w:space="0" w:color="auto"/>
              <w:bottom w:val="single" w:sz="8" w:space="0" w:color="auto"/>
              <w:right w:val="single" w:sz="8" w:space="0" w:color="auto"/>
            </w:tcBorders>
            <w:vAlign w:val="center"/>
            <w:hideMark/>
          </w:tcPr>
          <w:p w14:paraId="124304C0" w14:textId="77777777" w:rsidR="001A3BC9" w:rsidRPr="00F53E9D" w:rsidRDefault="001A3BC9" w:rsidP="001A3BC9">
            <w:pPr>
              <w:autoSpaceDE/>
              <w:autoSpaceDN/>
              <w:adjustRightInd/>
              <w:snapToGrid/>
              <w:spacing w:before="0" w:after="0" w:line="240" w:lineRule="auto"/>
              <w:jc w:val="left"/>
              <w:rPr>
                <w:rFonts w:ascii="Arial" w:eastAsia="Times New Roman" w:hAnsi="Arial"/>
                <w:sz w:val="16"/>
                <w:szCs w:val="16"/>
                <w:lang w:val="en-GB"/>
              </w:rPr>
            </w:pPr>
          </w:p>
        </w:tc>
        <w:tc>
          <w:tcPr>
            <w:tcW w:w="1417" w:type="dxa"/>
            <w:vMerge/>
            <w:tcBorders>
              <w:top w:val="single" w:sz="8" w:space="0" w:color="auto"/>
              <w:left w:val="single" w:sz="8" w:space="0" w:color="auto"/>
              <w:bottom w:val="single" w:sz="8" w:space="0" w:color="auto"/>
              <w:right w:val="single" w:sz="8" w:space="0" w:color="auto"/>
            </w:tcBorders>
            <w:vAlign w:val="center"/>
            <w:hideMark/>
          </w:tcPr>
          <w:p w14:paraId="3019F791" w14:textId="77777777" w:rsidR="001A3BC9" w:rsidRPr="00F53E9D" w:rsidRDefault="001A3BC9" w:rsidP="001A3BC9">
            <w:pPr>
              <w:autoSpaceDE/>
              <w:autoSpaceDN/>
              <w:adjustRightInd/>
              <w:snapToGrid/>
              <w:spacing w:before="0" w:after="0" w:line="240" w:lineRule="auto"/>
              <w:jc w:val="left"/>
              <w:rPr>
                <w:rFonts w:ascii="Arial" w:eastAsia="Times New Roman" w:hAnsi="Arial"/>
                <w:sz w:val="16"/>
                <w:szCs w:val="16"/>
                <w:lang w:val="en-GB"/>
              </w:rPr>
            </w:pPr>
          </w:p>
        </w:tc>
        <w:tc>
          <w:tcPr>
            <w:tcW w:w="841" w:type="dxa"/>
            <w:vMerge/>
            <w:tcBorders>
              <w:top w:val="single" w:sz="8" w:space="0" w:color="auto"/>
              <w:left w:val="single" w:sz="8" w:space="0" w:color="auto"/>
              <w:bottom w:val="single" w:sz="8" w:space="0" w:color="auto"/>
              <w:right w:val="single" w:sz="8" w:space="0" w:color="auto"/>
            </w:tcBorders>
            <w:vAlign w:val="center"/>
            <w:hideMark/>
          </w:tcPr>
          <w:p w14:paraId="6F3B49E5" w14:textId="77777777" w:rsidR="001A3BC9" w:rsidRPr="00F53E9D" w:rsidRDefault="001A3BC9" w:rsidP="001A3BC9">
            <w:pPr>
              <w:autoSpaceDE/>
              <w:autoSpaceDN/>
              <w:adjustRightInd/>
              <w:snapToGrid/>
              <w:spacing w:before="0" w:after="0" w:line="240" w:lineRule="auto"/>
              <w:jc w:val="left"/>
              <w:rPr>
                <w:rFonts w:ascii="Arial" w:eastAsia="Times New Roman" w:hAnsi="Arial"/>
                <w:sz w:val="16"/>
                <w:szCs w:val="16"/>
                <w:lang w:val="en-GB"/>
              </w:rPr>
            </w:pPr>
          </w:p>
        </w:tc>
        <w:tc>
          <w:tcPr>
            <w:tcW w:w="1749" w:type="dxa"/>
            <w:tcBorders>
              <w:top w:val="single" w:sz="8" w:space="0" w:color="auto"/>
              <w:left w:val="single" w:sz="8" w:space="0" w:color="auto"/>
              <w:bottom w:val="single" w:sz="8" w:space="0" w:color="auto"/>
              <w:right w:val="single" w:sz="8" w:space="0" w:color="auto"/>
            </w:tcBorders>
            <w:hideMark/>
          </w:tcPr>
          <w:p w14:paraId="508EB653" w14:textId="77777777" w:rsidR="001A3BC9" w:rsidRPr="00F53E9D" w:rsidRDefault="001A3BC9" w:rsidP="001A3BC9">
            <w:pPr>
              <w:keepNext/>
              <w:keepLines/>
              <w:autoSpaceDE/>
              <w:autoSpaceDN/>
              <w:adjustRightInd/>
              <w:snapToGrid/>
              <w:spacing w:before="0" w:after="0" w:line="240" w:lineRule="auto"/>
              <w:jc w:val="center"/>
              <w:rPr>
                <w:rFonts w:ascii="Arial" w:eastAsia="Times New Roman" w:hAnsi="Arial" w:cs="Arial"/>
                <w:sz w:val="16"/>
                <w:szCs w:val="16"/>
                <w:lang w:val="en-GB"/>
              </w:rPr>
            </w:pPr>
            <w:r w:rsidRPr="00F53E9D">
              <w:rPr>
                <w:rFonts w:ascii="Arial" w:hAnsi="Arial" w:cs="Arial"/>
                <w:b/>
                <w:sz w:val="16"/>
                <w:szCs w:val="16"/>
                <w:lang w:val="en-GB"/>
              </w:rPr>
              <w:t>6 months</w:t>
            </w:r>
          </w:p>
        </w:tc>
        <w:tc>
          <w:tcPr>
            <w:tcW w:w="1675" w:type="dxa"/>
            <w:tcBorders>
              <w:top w:val="single" w:sz="8" w:space="0" w:color="auto"/>
              <w:left w:val="single" w:sz="8" w:space="0" w:color="auto"/>
              <w:bottom w:val="single" w:sz="8" w:space="0" w:color="auto"/>
              <w:right w:val="single" w:sz="8" w:space="0" w:color="auto"/>
            </w:tcBorders>
            <w:hideMark/>
          </w:tcPr>
          <w:p w14:paraId="0DF569CB" w14:textId="77777777" w:rsidR="001A3BC9" w:rsidRPr="00F53E9D" w:rsidRDefault="001A3BC9" w:rsidP="001A3BC9">
            <w:pPr>
              <w:keepNext/>
              <w:keepLines/>
              <w:autoSpaceDE/>
              <w:autoSpaceDN/>
              <w:adjustRightInd/>
              <w:snapToGrid/>
              <w:spacing w:before="0" w:after="0" w:line="240" w:lineRule="auto"/>
              <w:jc w:val="center"/>
              <w:rPr>
                <w:rFonts w:ascii="Arial" w:eastAsia="Times New Roman" w:hAnsi="Arial" w:cs="Arial"/>
                <w:sz w:val="16"/>
                <w:szCs w:val="16"/>
                <w:lang w:val="en-GB"/>
              </w:rPr>
            </w:pPr>
            <w:r w:rsidRPr="00F53E9D">
              <w:rPr>
                <w:rFonts w:ascii="Arial" w:hAnsi="Arial" w:cs="Arial"/>
                <w:b/>
                <w:sz w:val="16"/>
                <w:szCs w:val="16"/>
                <w:lang w:val="en-GB"/>
              </w:rPr>
              <w:t>12 months</w:t>
            </w:r>
          </w:p>
        </w:tc>
      </w:tr>
      <w:tr w:rsidR="000019CB" w:rsidRPr="00F53E9D" w14:paraId="70A14D78" w14:textId="77777777" w:rsidTr="000019CB">
        <w:trPr>
          <w:jc w:val="center"/>
        </w:trPr>
        <w:tc>
          <w:tcPr>
            <w:tcW w:w="3251" w:type="dxa"/>
            <w:tcBorders>
              <w:top w:val="single" w:sz="8" w:space="0" w:color="auto"/>
              <w:left w:val="single" w:sz="8" w:space="0" w:color="auto"/>
              <w:bottom w:val="single" w:sz="8" w:space="0" w:color="auto"/>
              <w:right w:val="single" w:sz="8" w:space="0" w:color="auto"/>
            </w:tcBorders>
          </w:tcPr>
          <w:p w14:paraId="5C65A6AE" w14:textId="63CD7386" w:rsidR="000019CB" w:rsidRPr="00F53E9D" w:rsidRDefault="000019CB" w:rsidP="000019CB">
            <w:pPr>
              <w:keepNext/>
              <w:keepLines/>
              <w:autoSpaceDE/>
              <w:autoSpaceDN/>
              <w:adjustRightInd/>
              <w:snapToGrid/>
              <w:spacing w:before="0" w:after="0" w:line="240" w:lineRule="auto"/>
              <w:jc w:val="left"/>
              <w:rPr>
                <w:rFonts w:ascii="Arial" w:eastAsia="MS Mincho" w:hAnsi="Arial" w:cs="Arial"/>
                <w:sz w:val="16"/>
                <w:szCs w:val="16"/>
                <w:lang w:val="en-GB"/>
              </w:rPr>
            </w:pPr>
            <w:r w:rsidRPr="00D52448">
              <w:rPr>
                <w:rFonts w:ascii="Arial" w:hAnsi="Arial" w:cs="Arial" w:hint="eastAsia"/>
                <w:b/>
                <w:sz w:val="16"/>
                <w:szCs w:val="16"/>
                <w:lang w:val="en-GB" w:eastAsia="zh-CN"/>
              </w:rPr>
              <w:lastRenderedPageBreak/>
              <w:t>C</w:t>
            </w:r>
            <w:r w:rsidRPr="00D52448">
              <w:rPr>
                <w:rFonts w:ascii="Arial" w:hAnsi="Arial" w:cs="Arial"/>
                <w:b/>
                <w:sz w:val="16"/>
                <w:szCs w:val="16"/>
                <w:lang w:val="en-GB" w:eastAsia="zh-CN"/>
              </w:rPr>
              <w:t>ase 1, FR1, UL-TDOA, Type A, 1.28/1.28</w:t>
            </w:r>
          </w:p>
        </w:tc>
        <w:tc>
          <w:tcPr>
            <w:tcW w:w="1417" w:type="dxa"/>
            <w:tcBorders>
              <w:top w:val="single" w:sz="8" w:space="0" w:color="auto"/>
              <w:left w:val="single" w:sz="8" w:space="0" w:color="auto"/>
              <w:bottom w:val="single" w:sz="8" w:space="0" w:color="auto"/>
              <w:right w:val="single" w:sz="8" w:space="0" w:color="auto"/>
            </w:tcBorders>
            <w:vAlign w:val="center"/>
          </w:tcPr>
          <w:p w14:paraId="42B8386D" w14:textId="6A50EB65"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1.53</w:t>
            </w:r>
          </w:p>
        </w:tc>
        <w:tc>
          <w:tcPr>
            <w:tcW w:w="841" w:type="dxa"/>
            <w:tcBorders>
              <w:top w:val="single" w:sz="8" w:space="0" w:color="auto"/>
              <w:left w:val="single" w:sz="8" w:space="0" w:color="auto"/>
              <w:bottom w:val="single" w:sz="8" w:space="0" w:color="auto"/>
              <w:right w:val="single" w:sz="8" w:space="0" w:color="auto"/>
            </w:tcBorders>
            <w:vAlign w:val="center"/>
          </w:tcPr>
          <w:p w14:paraId="305997EC" w14:textId="3D63687E"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0.48</w:t>
            </w:r>
          </w:p>
        </w:tc>
        <w:tc>
          <w:tcPr>
            <w:tcW w:w="1749" w:type="dxa"/>
            <w:tcBorders>
              <w:top w:val="single" w:sz="8" w:space="0" w:color="auto"/>
              <w:left w:val="single" w:sz="8" w:space="0" w:color="auto"/>
              <w:bottom w:val="single" w:sz="8" w:space="0" w:color="auto"/>
              <w:right w:val="single" w:sz="8" w:space="0" w:color="auto"/>
            </w:tcBorders>
            <w:vAlign w:val="center"/>
          </w:tcPr>
          <w:p w14:paraId="782608E8"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663093C1"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1754BF50" w14:textId="77777777" w:rsidTr="000019CB">
        <w:trPr>
          <w:jc w:val="center"/>
        </w:trPr>
        <w:tc>
          <w:tcPr>
            <w:tcW w:w="3251" w:type="dxa"/>
            <w:tcBorders>
              <w:top w:val="single" w:sz="8" w:space="0" w:color="auto"/>
              <w:left w:val="single" w:sz="8" w:space="0" w:color="auto"/>
              <w:bottom w:val="single" w:sz="8" w:space="0" w:color="auto"/>
              <w:right w:val="single" w:sz="8" w:space="0" w:color="auto"/>
            </w:tcBorders>
          </w:tcPr>
          <w:p w14:paraId="7725E62F" w14:textId="3D531739" w:rsidR="000019CB" w:rsidRPr="00F53E9D" w:rsidRDefault="000019CB" w:rsidP="000019CB">
            <w:pPr>
              <w:keepNext/>
              <w:keepLines/>
              <w:autoSpaceDE/>
              <w:autoSpaceDN/>
              <w:adjustRightInd/>
              <w:snapToGrid/>
              <w:spacing w:before="0" w:after="0" w:line="240" w:lineRule="auto"/>
              <w:jc w:val="left"/>
              <w:rPr>
                <w:rFonts w:ascii="Arial" w:eastAsia="MS Mincho" w:hAnsi="Arial" w:cs="Arial"/>
                <w:sz w:val="16"/>
                <w:szCs w:val="16"/>
                <w:lang w:val="en-GB"/>
              </w:rPr>
            </w:pPr>
            <w:r w:rsidRPr="00D52448">
              <w:rPr>
                <w:rFonts w:ascii="Arial" w:hAnsi="Arial" w:cs="Arial"/>
                <w:b/>
                <w:sz w:val="16"/>
                <w:szCs w:val="16"/>
                <w:lang w:val="en-GB" w:eastAsia="zh-CN"/>
              </w:rPr>
              <w:t>Case 2: FR1, UL-TDOA, Type A, 10.24/1.28</w:t>
            </w:r>
          </w:p>
        </w:tc>
        <w:tc>
          <w:tcPr>
            <w:tcW w:w="1417" w:type="dxa"/>
            <w:tcBorders>
              <w:top w:val="single" w:sz="8" w:space="0" w:color="auto"/>
              <w:left w:val="single" w:sz="8" w:space="0" w:color="auto"/>
              <w:bottom w:val="single" w:sz="8" w:space="0" w:color="auto"/>
              <w:right w:val="single" w:sz="8" w:space="0" w:color="auto"/>
            </w:tcBorders>
            <w:vAlign w:val="center"/>
          </w:tcPr>
          <w:p w14:paraId="03FC8101" w14:textId="29AC8BB5"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w:t>
            </w:r>
          </w:p>
        </w:tc>
        <w:tc>
          <w:tcPr>
            <w:tcW w:w="841" w:type="dxa"/>
            <w:tcBorders>
              <w:top w:val="single" w:sz="8" w:space="0" w:color="auto"/>
              <w:left w:val="single" w:sz="8" w:space="0" w:color="auto"/>
              <w:bottom w:val="single" w:sz="8" w:space="0" w:color="auto"/>
              <w:right w:val="single" w:sz="8" w:space="0" w:color="auto"/>
            </w:tcBorders>
            <w:vAlign w:val="center"/>
          </w:tcPr>
          <w:p w14:paraId="08EDB472" w14:textId="5B7861BD"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0.50</w:t>
            </w:r>
          </w:p>
        </w:tc>
        <w:tc>
          <w:tcPr>
            <w:tcW w:w="1749" w:type="dxa"/>
            <w:tcBorders>
              <w:top w:val="single" w:sz="8" w:space="0" w:color="auto"/>
              <w:left w:val="single" w:sz="8" w:space="0" w:color="auto"/>
              <w:bottom w:val="single" w:sz="8" w:space="0" w:color="auto"/>
              <w:right w:val="single" w:sz="8" w:space="0" w:color="auto"/>
            </w:tcBorders>
            <w:vAlign w:val="center"/>
          </w:tcPr>
          <w:p w14:paraId="22302BEB"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2D119A2F"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0EC3B472" w14:textId="77777777" w:rsidTr="000019CB">
        <w:trPr>
          <w:jc w:val="center"/>
        </w:trPr>
        <w:tc>
          <w:tcPr>
            <w:tcW w:w="3251" w:type="dxa"/>
            <w:tcBorders>
              <w:top w:val="single" w:sz="8" w:space="0" w:color="auto"/>
              <w:left w:val="single" w:sz="8" w:space="0" w:color="auto"/>
              <w:bottom w:val="single" w:sz="8" w:space="0" w:color="auto"/>
              <w:right w:val="single" w:sz="8" w:space="0" w:color="auto"/>
            </w:tcBorders>
          </w:tcPr>
          <w:p w14:paraId="293C296B" w14:textId="7C05DF46" w:rsidR="000019CB" w:rsidRPr="00F53E9D" w:rsidRDefault="000019CB" w:rsidP="000019CB">
            <w:pPr>
              <w:keepNext/>
              <w:keepLines/>
              <w:autoSpaceDE/>
              <w:autoSpaceDN/>
              <w:adjustRightInd/>
              <w:snapToGrid/>
              <w:spacing w:before="0" w:after="0" w:line="240" w:lineRule="auto"/>
              <w:jc w:val="left"/>
              <w:rPr>
                <w:rFonts w:ascii="Arial" w:eastAsia="MS Mincho" w:hAnsi="Arial" w:cs="Arial"/>
                <w:sz w:val="16"/>
                <w:szCs w:val="16"/>
                <w:lang w:val="en-GB"/>
              </w:rPr>
            </w:pPr>
            <w:r w:rsidRPr="00D52448">
              <w:rPr>
                <w:rFonts w:ascii="Arial" w:hAnsi="Arial" w:cs="Arial"/>
                <w:b/>
                <w:sz w:val="16"/>
                <w:szCs w:val="16"/>
                <w:lang w:val="en-GB" w:eastAsia="zh-CN"/>
              </w:rPr>
              <w:t>Case 3: FR1, UL-TDOA, Type A, 10.24/10.24</w:t>
            </w:r>
          </w:p>
        </w:tc>
        <w:tc>
          <w:tcPr>
            <w:tcW w:w="1417" w:type="dxa"/>
            <w:tcBorders>
              <w:top w:val="single" w:sz="8" w:space="0" w:color="auto"/>
              <w:left w:val="single" w:sz="8" w:space="0" w:color="auto"/>
              <w:bottom w:val="single" w:sz="8" w:space="0" w:color="auto"/>
              <w:right w:val="single" w:sz="8" w:space="0" w:color="auto"/>
            </w:tcBorders>
            <w:vAlign w:val="center"/>
          </w:tcPr>
          <w:p w14:paraId="040DC10C" w14:textId="344A7856"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1.10</w:t>
            </w:r>
          </w:p>
        </w:tc>
        <w:tc>
          <w:tcPr>
            <w:tcW w:w="841" w:type="dxa"/>
            <w:tcBorders>
              <w:top w:val="single" w:sz="8" w:space="0" w:color="auto"/>
              <w:left w:val="single" w:sz="8" w:space="0" w:color="auto"/>
              <w:bottom w:val="single" w:sz="8" w:space="0" w:color="auto"/>
              <w:right w:val="single" w:sz="8" w:space="0" w:color="auto"/>
            </w:tcBorders>
            <w:vAlign w:val="center"/>
          </w:tcPr>
          <w:p w14:paraId="1EB38E4D" w14:textId="27F74B91"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0.68</w:t>
            </w:r>
          </w:p>
        </w:tc>
        <w:tc>
          <w:tcPr>
            <w:tcW w:w="1749" w:type="dxa"/>
            <w:tcBorders>
              <w:top w:val="single" w:sz="8" w:space="0" w:color="auto"/>
              <w:left w:val="single" w:sz="8" w:space="0" w:color="auto"/>
              <w:bottom w:val="single" w:sz="8" w:space="0" w:color="auto"/>
              <w:right w:val="single" w:sz="8" w:space="0" w:color="auto"/>
            </w:tcBorders>
            <w:vAlign w:val="center"/>
          </w:tcPr>
          <w:p w14:paraId="6966E880"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2BF2701C"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281204F1" w14:textId="77777777" w:rsidTr="000019CB">
        <w:trPr>
          <w:jc w:val="center"/>
        </w:trPr>
        <w:tc>
          <w:tcPr>
            <w:tcW w:w="3251" w:type="dxa"/>
            <w:tcBorders>
              <w:top w:val="single" w:sz="8" w:space="0" w:color="auto"/>
              <w:left w:val="single" w:sz="8" w:space="0" w:color="auto"/>
              <w:bottom w:val="single" w:sz="8" w:space="0" w:color="auto"/>
              <w:right w:val="single" w:sz="8" w:space="0" w:color="auto"/>
            </w:tcBorders>
          </w:tcPr>
          <w:p w14:paraId="04EE3DD4" w14:textId="4A07884F"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11: FR1, UE-A DL-TDOA, Type A, 1.28/1.28</w:t>
            </w:r>
          </w:p>
        </w:tc>
        <w:tc>
          <w:tcPr>
            <w:tcW w:w="1417" w:type="dxa"/>
            <w:tcBorders>
              <w:top w:val="single" w:sz="8" w:space="0" w:color="auto"/>
              <w:left w:val="single" w:sz="8" w:space="0" w:color="auto"/>
              <w:bottom w:val="single" w:sz="8" w:space="0" w:color="auto"/>
              <w:right w:val="single" w:sz="8" w:space="0" w:color="auto"/>
            </w:tcBorders>
            <w:vAlign w:val="center"/>
          </w:tcPr>
          <w:p w14:paraId="42C69B46" w14:textId="551AC8B9"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1.87</w:t>
            </w:r>
          </w:p>
        </w:tc>
        <w:tc>
          <w:tcPr>
            <w:tcW w:w="841" w:type="dxa"/>
            <w:tcBorders>
              <w:top w:val="single" w:sz="8" w:space="0" w:color="auto"/>
              <w:left w:val="single" w:sz="8" w:space="0" w:color="auto"/>
              <w:bottom w:val="single" w:sz="8" w:space="0" w:color="auto"/>
              <w:right w:val="single" w:sz="8" w:space="0" w:color="auto"/>
            </w:tcBorders>
            <w:vAlign w:val="center"/>
          </w:tcPr>
          <w:p w14:paraId="583F9B2E" w14:textId="7F93533F"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0.40</w:t>
            </w:r>
          </w:p>
        </w:tc>
        <w:tc>
          <w:tcPr>
            <w:tcW w:w="1749" w:type="dxa"/>
            <w:tcBorders>
              <w:top w:val="single" w:sz="8" w:space="0" w:color="auto"/>
              <w:left w:val="single" w:sz="8" w:space="0" w:color="auto"/>
              <w:bottom w:val="single" w:sz="8" w:space="0" w:color="auto"/>
              <w:right w:val="single" w:sz="8" w:space="0" w:color="auto"/>
            </w:tcBorders>
            <w:vAlign w:val="center"/>
          </w:tcPr>
          <w:p w14:paraId="1B3109E2"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4354D23B"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78D6AFE5" w14:textId="77777777" w:rsidTr="000019CB">
        <w:trPr>
          <w:jc w:val="center"/>
        </w:trPr>
        <w:tc>
          <w:tcPr>
            <w:tcW w:w="3251" w:type="dxa"/>
            <w:tcBorders>
              <w:top w:val="single" w:sz="8" w:space="0" w:color="auto"/>
              <w:left w:val="single" w:sz="8" w:space="0" w:color="auto"/>
              <w:bottom w:val="single" w:sz="8" w:space="0" w:color="auto"/>
              <w:right w:val="single" w:sz="8" w:space="0" w:color="auto"/>
            </w:tcBorders>
          </w:tcPr>
          <w:p w14:paraId="56544D6B" w14:textId="78C1F211" w:rsidR="000019CB" w:rsidRPr="00F53E9D" w:rsidRDefault="000019CB" w:rsidP="000019CB">
            <w:pPr>
              <w:keepNext/>
              <w:keepLines/>
              <w:autoSpaceDE/>
              <w:autoSpaceDN/>
              <w:adjustRightInd/>
              <w:snapToGrid/>
              <w:spacing w:before="0" w:after="0" w:line="240" w:lineRule="auto"/>
              <w:jc w:val="left"/>
              <w:rPr>
                <w:rFonts w:ascii="Arial" w:eastAsia="MS Mincho" w:hAnsi="Arial" w:cs="Arial"/>
                <w:sz w:val="16"/>
                <w:szCs w:val="16"/>
                <w:lang w:val="en-GB"/>
              </w:rPr>
            </w:pPr>
            <w:r w:rsidRPr="00D52448">
              <w:rPr>
                <w:rFonts w:ascii="Arial" w:hAnsi="Arial" w:cs="Arial"/>
                <w:b/>
                <w:sz w:val="16"/>
                <w:szCs w:val="16"/>
                <w:lang w:val="en-GB" w:eastAsia="zh-CN"/>
              </w:rPr>
              <w:t>Case 12: FR1, UE-A DL-TDOA, Type A, 10.24/1.28</w:t>
            </w:r>
          </w:p>
        </w:tc>
        <w:tc>
          <w:tcPr>
            <w:tcW w:w="1417" w:type="dxa"/>
            <w:tcBorders>
              <w:top w:val="single" w:sz="8" w:space="0" w:color="auto"/>
              <w:left w:val="single" w:sz="8" w:space="0" w:color="auto"/>
              <w:bottom w:val="single" w:sz="8" w:space="0" w:color="auto"/>
              <w:right w:val="single" w:sz="8" w:space="0" w:color="auto"/>
            </w:tcBorders>
            <w:vAlign w:val="center"/>
          </w:tcPr>
          <w:p w14:paraId="7B2AE0BA" w14:textId="51ED8342"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1.52</w:t>
            </w:r>
          </w:p>
        </w:tc>
        <w:tc>
          <w:tcPr>
            <w:tcW w:w="841" w:type="dxa"/>
            <w:tcBorders>
              <w:top w:val="single" w:sz="8" w:space="0" w:color="auto"/>
              <w:left w:val="single" w:sz="8" w:space="0" w:color="auto"/>
              <w:bottom w:val="single" w:sz="8" w:space="0" w:color="auto"/>
              <w:right w:val="single" w:sz="8" w:space="0" w:color="auto"/>
            </w:tcBorders>
            <w:vAlign w:val="center"/>
          </w:tcPr>
          <w:p w14:paraId="36FC3E20" w14:textId="1FD1600F"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0.49</w:t>
            </w:r>
          </w:p>
        </w:tc>
        <w:tc>
          <w:tcPr>
            <w:tcW w:w="1749" w:type="dxa"/>
            <w:tcBorders>
              <w:top w:val="single" w:sz="8" w:space="0" w:color="auto"/>
              <w:left w:val="single" w:sz="8" w:space="0" w:color="auto"/>
              <w:bottom w:val="single" w:sz="8" w:space="0" w:color="auto"/>
              <w:right w:val="single" w:sz="8" w:space="0" w:color="auto"/>
            </w:tcBorders>
            <w:vAlign w:val="center"/>
          </w:tcPr>
          <w:p w14:paraId="05E82387"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35A7939D"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6270DE36" w14:textId="77777777" w:rsidTr="000019CB">
        <w:trPr>
          <w:jc w:val="center"/>
        </w:trPr>
        <w:tc>
          <w:tcPr>
            <w:tcW w:w="3251" w:type="dxa"/>
            <w:tcBorders>
              <w:top w:val="single" w:sz="8" w:space="0" w:color="auto"/>
              <w:left w:val="single" w:sz="8" w:space="0" w:color="auto"/>
              <w:bottom w:val="single" w:sz="8" w:space="0" w:color="auto"/>
              <w:right w:val="single" w:sz="8" w:space="0" w:color="auto"/>
            </w:tcBorders>
          </w:tcPr>
          <w:p w14:paraId="5F26D76E" w14:textId="28EED722" w:rsidR="000019CB" w:rsidRPr="00F53E9D" w:rsidRDefault="000019CB" w:rsidP="000019CB">
            <w:pPr>
              <w:keepNext/>
              <w:keepLines/>
              <w:autoSpaceDE/>
              <w:autoSpaceDN/>
              <w:adjustRightInd/>
              <w:snapToGrid/>
              <w:spacing w:before="0" w:after="0" w:line="240" w:lineRule="auto"/>
              <w:jc w:val="left"/>
              <w:rPr>
                <w:rFonts w:ascii="Arial" w:eastAsia="MS Mincho" w:hAnsi="Arial" w:cs="Arial"/>
                <w:sz w:val="16"/>
                <w:szCs w:val="16"/>
                <w:lang w:val="en-GB"/>
              </w:rPr>
            </w:pPr>
            <w:r w:rsidRPr="00D52448">
              <w:rPr>
                <w:rFonts w:ascii="Arial" w:hAnsi="Arial" w:cs="Arial"/>
                <w:b/>
                <w:sz w:val="16"/>
                <w:szCs w:val="16"/>
                <w:lang w:val="en-GB" w:eastAsia="zh-CN"/>
              </w:rPr>
              <w:t>Case 13: FR1, UE-A DL-TDOA, Type A, 10.24/10.24</w:t>
            </w:r>
          </w:p>
        </w:tc>
        <w:tc>
          <w:tcPr>
            <w:tcW w:w="1417" w:type="dxa"/>
            <w:tcBorders>
              <w:top w:val="single" w:sz="8" w:space="0" w:color="auto"/>
              <w:left w:val="single" w:sz="8" w:space="0" w:color="auto"/>
              <w:bottom w:val="single" w:sz="8" w:space="0" w:color="auto"/>
              <w:right w:val="single" w:sz="8" w:space="0" w:color="auto"/>
            </w:tcBorders>
            <w:vAlign w:val="center"/>
          </w:tcPr>
          <w:p w14:paraId="70237EE2" w14:textId="3E5ED433"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1.14</w:t>
            </w:r>
          </w:p>
        </w:tc>
        <w:tc>
          <w:tcPr>
            <w:tcW w:w="841" w:type="dxa"/>
            <w:tcBorders>
              <w:top w:val="single" w:sz="8" w:space="0" w:color="auto"/>
              <w:left w:val="single" w:sz="8" w:space="0" w:color="auto"/>
              <w:bottom w:val="single" w:sz="8" w:space="0" w:color="auto"/>
              <w:right w:val="single" w:sz="8" w:space="0" w:color="auto"/>
            </w:tcBorders>
            <w:vAlign w:val="center"/>
          </w:tcPr>
          <w:p w14:paraId="1CC7A1D5" w14:textId="56FF7D92"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0.65</w:t>
            </w:r>
          </w:p>
        </w:tc>
        <w:tc>
          <w:tcPr>
            <w:tcW w:w="1749" w:type="dxa"/>
            <w:tcBorders>
              <w:top w:val="single" w:sz="8" w:space="0" w:color="auto"/>
              <w:left w:val="single" w:sz="8" w:space="0" w:color="auto"/>
              <w:bottom w:val="single" w:sz="8" w:space="0" w:color="auto"/>
              <w:right w:val="single" w:sz="8" w:space="0" w:color="auto"/>
            </w:tcBorders>
            <w:vAlign w:val="center"/>
          </w:tcPr>
          <w:p w14:paraId="31983A6D"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38063D77"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7E664EAA" w14:textId="77777777" w:rsidTr="000019CB">
        <w:trPr>
          <w:jc w:val="center"/>
        </w:trPr>
        <w:tc>
          <w:tcPr>
            <w:tcW w:w="3251" w:type="dxa"/>
            <w:tcBorders>
              <w:top w:val="single" w:sz="8" w:space="0" w:color="auto"/>
              <w:left w:val="single" w:sz="8" w:space="0" w:color="auto"/>
              <w:bottom w:val="single" w:sz="8" w:space="0" w:color="auto"/>
              <w:right w:val="single" w:sz="8" w:space="0" w:color="auto"/>
            </w:tcBorders>
          </w:tcPr>
          <w:p w14:paraId="1F09B19C" w14:textId="35E7CFBD" w:rsidR="000019CB" w:rsidRPr="00F53E9D" w:rsidRDefault="000019CB" w:rsidP="000019CB">
            <w:pPr>
              <w:keepNext/>
              <w:keepLines/>
              <w:autoSpaceDE/>
              <w:autoSpaceDN/>
              <w:adjustRightInd/>
              <w:snapToGrid/>
              <w:spacing w:before="0" w:after="0" w:line="240" w:lineRule="auto"/>
              <w:jc w:val="left"/>
              <w:rPr>
                <w:rFonts w:ascii="Arial" w:eastAsia="MS Mincho" w:hAnsi="Arial" w:cs="Arial"/>
                <w:sz w:val="16"/>
                <w:szCs w:val="16"/>
                <w:lang w:val="en-GB"/>
              </w:rPr>
            </w:pPr>
            <w:r w:rsidRPr="00D52448">
              <w:rPr>
                <w:rFonts w:ascii="Arial" w:hAnsi="Arial" w:cs="Arial"/>
                <w:b/>
                <w:sz w:val="16"/>
                <w:szCs w:val="16"/>
                <w:lang w:val="en-GB" w:eastAsia="zh-CN"/>
              </w:rPr>
              <w:t>Case 21: FR1, UE-B DL-TDOA, Type A, 1.28/1.28</w:t>
            </w:r>
          </w:p>
        </w:tc>
        <w:tc>
          <w:tcPr>
            <w:tcW w:w="1417" w:type="dxa"/>
            <w:tcBorders>
              <w:top w:val="single" w:sz="8" w:space="0" w:color="auto"/>
              <w:left w:val="single" w:sz="8" w:space="0" w:color="auto"/>
              <w:bottom w:val="single" w:sz="8" w:space="0" w:color="auto"/>
              <w:right w:val="single" w:sz="8" w:space="0" w:color="auto"/>
            </w:tcBorders>
            <w:vAlign w:val="center"/>
          </w:tcPr>
          <w:p w14:paraId="51EF680A" w14:textId="22812A19"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1.71</w:t>
            </w:r>
          </w:p>
        </w:tc>
        <w:tc>
          <w:tcPr>
            <w:tcW w:w="841" w:type="dxa"/>
            <w:tcBorders>
              <w:top w:val="single" w:sz="8" w:space="0" w:color="auto"/>
              <w:left w:val="single" w:sz="8" w:space="0" w:color="auto"/>
              <w:bottom w:val="single" w:sz="8" w:space="0" w:color="auto"/>
              <w:right w:val="single" w:sz="8" w:space="0" w:color="auto"/>
            </w:tcBorders>
            <w:vAlign w:val="center"/>
          </w:tcPr>
          <w:p w14:paraId="68773494" w14:textId="5038D5AD"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0.43</w:t>
            </w:r>
          </w:p>
        </w:tc>
        <w:tc>
          <w:tcPr>
            <w:tcW w:w="1749" w:type="dxa"/>
            <w:tcBorders>
              <w:top w:val="single" w:sz="8" w:space="0" w:color="auto"/>
              <w:left w:val="single" w:sz="8" w:space="0" w:color="auto"/>
              <w:bottom w:val="single" w:sz="8" w:space="0" w:color="auto"/>
              <w:right w:val="single" w:sz="8" w:space="0" w:color="auto"/>
            </w:tcBorders>
            <w:vAlign w:val="center"/>
          </w:tcPr>
          <w:p w14:paraId="4028EFA7"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7D7EA3FE"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6F146342" w14:textId="77777777" w:rsidTr="000019CB">
        <w:trPr>
          <w:jc w:val="center"/>
        </w:trPr>
        <w:tc>
          <w:tcPr>
            <w:tcW w:w="3251" w:type="dxa"/>
            <w:tcBorders>
              <w:top w:val="single" w:sz="8" w:space="0" w:color="auto"/>
              <w:left w:val="single" w:sz="8" w:space="0" w:color="auto"/>
              <w:bottom w:val="single" w:sz="8" w:space="0" w:color="auto"/>
              <w:right w:val="single" w:sz="8" w:space="0" w:color="auto"/>
            </w:tcBorders>
          </w:tcPr>
          <w:p w14:paraId="35E4D8A7" w14:textId="7F26781D" w:rsidR="000019CB" w:rsidRPr="00F53E9D" w:rsidRDefault="000019CB" w:rsidP="000019CB">
            <w:pPr>
              <w:keepNext/>
              <w:keepLines/>
              <w:autoSpaceDE/>
              <w:autoSpaceDN/>
              <w:adjustRightInd/>
              <w:snapToGrid/>
              <w:spacing w:before="0" w:after="0" w:line="240" w:lineRule="auto"/>
              <w:jc w:val="left"/>
              <w:rPr>
                <w:rFonts w:ascii="Arial" w:eastAsia="MS Mincho" w:hAnsi="Arial" w:cs="Arial"/>
                <w:sz w:val="16"/>
                <w:szCs w:val="16"/>
                <w:lang w:val="en-GB"/>
              </w:rPr>
            </w:pPr>
            <w:r w:rsidRPr="00D52448">
              <w:rPr>
                <w:rFonts w:ascii="Arial" w:hAnsi="Arial" w:cs="Arial"/>
                <w:b/>
                <w:sz w:val="16"/>
                <w:szCs w:val="16"/>
                <w:lang w:val="en-GB" w:eastAsia="zh-CN"/>
              </w:rPr>
              <w:t>Case 22: FR1, UE-B DL-TDOA, Type A, 10.24/1.28</w:t>
            </w:r>
          </w:p>
        </w:tc>
        <w:tc>
          <w:tcPr>
            <w:tcW w:w="1417" w:type="dxa"/>
            <w:tcBorders>
              <w:top w:val="single" w:sz="8" w:space="0" w:color="auto"/>
              <w:left w:val="single" w:sz="8" w:space="0" w:color="auto"/>
              <w:bottom w:val="single" w:sz="8" w:space="0" w:color="auto"/>
              <w:right w:val="single" w:sz="8" w:space="0" w:color="auto"/>
            </w:tcBorders>
            <w:vAlign w:val="center"/>
          </w:tcPr>
          <w:p w14:paraId="2758531D" w14:textId="2F6A2A76"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w:t>
            </w:r>
          </w:p>
        </w:tc>
        <w:tc>
          <w:tcPr>
            <w:tcW w:w="841" w:type="dxa"/>
            <w:tcBorders>
              <w:top w:val="single" w:sz="8" w:space="0" w:color="auto"/>
              <w:left w:val="single" w:sz="8" w:space="0" w:color="auto"/>
              <w:bottom w:val="single" w:sz="8" w:space="0" w:color="auto"/>
              <w:right w:val="single" w:sz="8" w:space="0" w:color="auto"/>
            </w:tcBorders>
            <w:vAlign w:val="center"/>
          </w:tcPr>
          <w:p w14:paraId="02794E37" w14:textId="16EBB7D4"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0.50</w:t>
            </w:r>
          </w:p>
        </w:tc>
        <w:tc>
          <w:tcPr>
            <w:tcW w:w="1749" w:type="dxa"/>
            <w:tcBorders>
              <w:top w:val="single" w:sz="8" w:space="0" w:color="auto"/>
              <w:left w:val="single" w:sz="8" w:space="0" w:color="auto"/>
              <w:bottom w:val="single" w:sz="8" w:space="0" w:color="auto"/>
              <w:right w:val="single" w:sz="8" w:space="0" w:color="auto"/>
            </w:tcBorders>
            <w:vAlign w:val="center"/>
          </w:tcPr>
          <w:p w14:paraId="02BA3CD2"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3DBBF78B"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3D737E0B" w14:textId="77777777" w:rsidTr="000019CB">
        <w:trPr>
          <w:jc w:val="center"/>
        </w:trPr>
        <w:tc>
          <w:tcPr>
            <w:tcW w:w="3251" w:type="dxa"/>
            <w:tcBorders>
              <w:top w:val="single" w:sz="8" w:space="0" w:color="auto"/>
              <w:left w:val="single" w:sz="8" w:space="0" w:color="auto"/>
              <w:bottom w:val="single" w:sz="8" w:space="0" w:color="auto"/>
              <w:right w:val="single" w:sz="8" w:space="0" w:color="auto"/>
            </w:tcBorders>
          </w:tcPr>
          <w:p w14:paraId="7C30D661" w14:textId="59BF05BD"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23: FR1, UE-B DL-TDOA, Type A, 10.24/10.24</w:t>
            </w:r>
          </w:p>
        </w:tc>
        <w:tc>
          <w:tcPr>
            <w:tcW w:w="1417" w:type="dxa"/>
            <w:tcBorders>
              <w:top w:val="single" w:sz="8" w:space="0" w:color="auto"/>
              <w:left w:val="single" w:sz="8" w:space="0" w:color="auto"/>
              <w:bottom w:val="single" w:sz="8" w:space="0" w:color="auto"/>
              <w:right w:val="single" w:sz="8" w:space="0" w:color="auto"/>
            </w:tcBorders>
            <w:vAlign w:val="center"/>
          </w:tcPr>
          <w:p w14:paraId="789D4DBB" w14:textId="6BF7F403"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1.09</w:t>
            </w:r>
          </w:p>
        </w:tc>
        <w:tc>
          <w:tcPr>
            <w:tcW w:w="841" w:type="dxa"/>
            <w:tcBorders>
              <w:top w:val="single" w:sz="8" w:space="0" w:color="auto"/>
              <w:left w:val="single" w:sz="8" w:space="0" w:color="auto"/>
              <w:bottom w:val="single" w:sz="8" w:space="0" w:color="auto"/>
              <w:right w:val="single" w:sz="8" w:space="0" w:color="auto"/>
            </w:tcBorders>
            <w:vAlign w:val="center"/>
          </w:tcPr>
          <w:p w14:paraId="45BC00EF" w14:textId="2259198B"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0.68</w:t>
            </w:r>
          </w:p>
        </w:tc>
        <w:tc>
          <w:tcPr>
            <w:tcW w:w="1749" w:type="dxa"/>
            <w:tcBorders>
              <w:top w:val="single" w:sz="8" w:space="0" w:color="auto"/>
              <w:left w:val="single" w:sz="8" w:space="0" w:color="auto"/>
              <w:bottom w:val="single" w:sz="8" w:space="0" w:color="auto"/>
              <w:right w:val="single" w:sz="8" w:space="0" w:color="auto"/>
            </w:tcBorders>
            <w:vAlign w:val="center"/>
          </w:tcPr>
          <w:p w14:paraId="587CB05B"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4286839A"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6B22A1D7" w14:textId="77777777" w:rsidTr="000019CB">
        <w:trPr>
          <w:jc w:val="center"/>
        </w:trPr>
        <w:tc>
          <w:tcPr>
            <w:tcW w:w="3251" w:type="dxa"/>
            <w:tcBorders>
              <w:top w:val="single" w:sz="8" w:space="0" w:color="auto"/>
              <w:left w:val="single" w:sz="8" w:space="0" w:color="auto"/>
              <w:bottom w:val="single" w:sz="8" w:space="0" w:color="auto"/>
              <w:right w:val="single" w:sz="8" w:space="0" w:color="auto"/>
            </w:tcBorders>
          </w:tcPr>
          <w:p w14:paraId="12B73055" w14:textId="2C4AA7BF"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101: FR1, UL-TDOA, Type A, 10.24/10.24, UDS1</w:t>
            </w:r>
          </w:p>
        </w:tc>
        <w:tc>
          <w:tcPr>
            <w:tcW w:w="1417" w:type="dxa"/>
            <w:tcBorders>
              <w:top w:val="single" w:sz="8" w:space="0" w:color="auto"/>
              <w:left w:val="single" w:sz="8" w:space="0" w:color="auto"/>
              <w:bottom w:val="single" w:sz="8" w:space="0" w:color="auto"/>
              <w:right w:val="single" w:sz="8" w:space="0" w:color="auto"/>
            </w:tcBorders>
            <w:vAlign w:val="center"/>
          </w:tcPr>
          <w:p w14:paraId="18C5F989" w14:textId="4F35A61D"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0.55</w:t>
            </w:r>
          </w:p>
        </w:tc>
        <w:tc>
          <w:tcPr>
            <w:tcW w:w="841" w:type="dxa"/>
            <w:tcBorders>
              <w:top w:val="single" w:sz="8" w:space="0" w:color="auto"/>
              <w:left w:val="single" w:sz="8" w:space="0" w:color="auto"/>
              <w:bottom w:val="single" w:sz="8" w:space="0" w:color="auto"/>
              <w:right w:val="single" w:sz="8" w:space="0" w:color="auto"/>
            </w:tcBorders>
            <w:vAlign w:val="center"/>
          </w:tcPr>
          <w:p w14:paraId="7E02A946" w14:textId="58327E5A"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1.36</w:t>
            </w:r>
          </w:p>
        </w:tc>
        <w:tc>
          <w:tcPr>
            <w:tcW w:w="1749" w:type="dxa"/>
            <w:tcBorders>
              <w:top w:val="single" w:sz="8" w:space="0" w:color="auto"/>
              <w:left w:val="single" w:sz="8" w:space="0" w:color="auto"/>
              <w:bottom w:val="single" w:sz="8" w:space="0" w:color="auto"/>
              <w:right w:val="single" w:sz="8" w:space="0" w:color="auto"/>
            </w:tcBorders>
            <w:vAlign w:val="center"/>
          </w:tcPr>
          <w:p w14:paraId="4724DE96"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6C7BF994"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3E6CDB4C" w14:textId="77777777" w:rsidTr="000019CB">
        <w:trPr>
          <w:jc w:val="center"/>
        </w:trPr>
        <w:tc>
          <w:tcPr>
            <w:tcW w:w="3251" w:type="dxa"/>
            <w:tcBorders>
              <w:top w:val="single" w:sz="8" w:space="0" w:color="auto"/>
              <w:left w:val="single" w:sz="8" w:space="0" w:color="auto"/>
              <w:bottom w:val="single" w:sz="8" w:space="0" w:color="auto"/>
              <w:right w:val="single" w:sz="8" w:space="0" w:color="auto"/>
            </w:tcBorders>
          </w:tcPr>
          <w:p w14:paraId="2AA7B7B5" w14:textId="1CE9C226"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10</w:t>
            </w:r>
            <w:r>
              <w:rPr>
                <w:rFonts w:ascii="Arial" w:hAnsi="Arial" w:cs="Arial"/>
                <w:b/>
                <w:sz w:val="16"/>
                <w:szCs w:val="16"/>
                <w:lang w:val="en-GB" w:eastAsia="zh-CN"/>
              </w:rPr>
              <w:t>2</w:t>
            </w:r>
            <w:r w:rsidRPr="00D52448">
              <w:rPr>
                <w:rFonts w:ascii="Arial" w:hAnsi="Arial" w:cs="Arial"/>
                <w:b/>
                <w:sz w:val="16"/>
                <w:szCs w:val="16"/>
                <w:lang w:val="en-GB" w:eastAsia="zh-CN"/>
              </w:rPr>
              <w:t>: FR1, UL-TDOA, Type A, 10.24/</w:t>
            </w:r>
            <w:r>
              <w:rPr>
                <w:rFonts w:ascii="Arial" w:hAnsi="Arial" w:cs="Arial"/>
                <w:b/>
                <w:sz w:val="16"/>
                <w:szCs w:val="16"/>
                <w:lang w:val="en-GB" w:eastAsia="zh-CN"/>
              </w:rPr>
              <w:t>20.48</w:t>
            </w:r>
            <w:r w:rsidRPr="00D52448">
              <w:rPr>
                <w:rFonts w:ascii="Arial" w:hAnsi="Arial" w:cs="Arial"/>
                <w:b/>
                <w:sz w:val="16"/>
                <w:szCs w:val="16"/>
                <w:lang w:val="en-GB" w:eastAsia="zh-CN"/>
              </w:rPr>
              <w:t>, UDS1</w:t>
            </w:r>
          </w:p>
        </w:tc>
        <w:tc>
          <w:tcPr>
            <w:tcW w:w="1417" w:type="dxa"/>
            <w:tcBorders>
              <w:top w:val="single" w:sz="8" w:space="0" w:color="auto"/>
              <w:left w:val="single" w:sz="8" w:space="0" w:color="auto"/>
              <w:bottom w:val="single" w:sz="8" w:space="0" w:color="auto"/>
              <w:right w:val="single" w:sz="8" w:space="0" w:color="auto"/>
            </w:tcBorders>
            <w:vAlign w:val="center"/>
          </w:tcPr>
          <w:p w14:paraId="7F3F654E" w14:textId="2426180A"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0.54</w:t>
            </w:r>
          </w:p>
        </w:tc>
        <w:tc>
          <w:tcPr>
            <w:tcW w:w="841" w:type="dxa"/>
            <w:tcBorders>
              <w:top w:val="single" w:sz="8" w:space="0" w:color="auto"/>
              <w:left w:val="single" w:sz="8" w:space="0" w:color="auto"/>
              <w:bottom w:val="single" w:sz="8" w:space="0" w:color="auto"/>
              <w:right w:val="single" w:sz="8" w:space="0" w:color="auto"/>
            </w:tcBorders>
            <w:vAlign w:val="center"/>
          </w:tcPr>
          <w:p w14:paraId="3E1E5746" w14:textId="64750D33"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1.38</w:t>
            </w:r>
          </w:p>
        </w:tc>
        <w:tc>
          <w:tcPr>
            <w:tcW w:w="1749" w:type="dxa"/>
            <w:tcBorders>
              <w:top w:val="single" w:sz="8" w:space="0" w:color="auto"/>
              <w:left w:val="single" w:sz="8" w:space="0" w:color="auto"/>
              <w:bottom w:val="single" w:sz="8" w:space="0" w:color="auto"/>
              <w:right w:val="single" w:sz="8" w:space="0" w:color="auto"/>
            </w:tcBorders>
            <w:vAlign w:val="center"/>
          </w:tcPr>
          <w:p w14:paraId="2D06EEAC"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7DFF18F1"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67CB8681" w14:textId="77777777" w:rsidTr="000019CB">
        <w:trPr>
          <w:jc w:val="center"/>
        </w:trPr>
        <w:tc>
          <w:tcPr>
            <w:tcW w:w="3251" w:type="dxa"/>
            <w:tcBorders>
              <w:top w:val="single" w:sz="8" w:space="0" w:color="auto"/>
              <w:left w:val="single" w:sz="8" w:space="0" w:color="auto"/>
              <w:bottom w:val="single" w:sz="8" w:space="0" w:color="auto"/>
              <w:right w:val="single" w:sz="8" w:space="0" w:color="auto"/>
            </w:tcBorders>
          </w:tcPr>
          <w:p w14:paraId="7125D54A" w14:textId="7DA03D64"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10</w:t>
            </w:r>
            <w:r>
              <w:rPr>
                <w:rFonts w:ascii="Arial" w:hAnsi="Arial" w:cs="Arial"/>
                <w:b/>
                <w:sz w:val="16"/>
                <w:szCs w:val="16"/>
                <w:lang w:val="en-GB" w:eastAsia="zh-CN"/>
              </w:rPr>
              <w:t>3</w:t>
            </w:r>
            <w:r w:rsidRPr="00D52448">
              <w:rPr>
                <w:rFonts w:ascii="Arial" w:hAnsi="Arial" w:cs="Arial"/>
                <w:b/>
                <w:sz w:val="16"/>
                <w:szCs w:val="16"/>
                <w:lang w:val="en-GB" w:eastAsia="zh-CN"/>
              </w:rPr>
              <w:t>: FR1, UL-TDOA, Type A, 10.24/</w:t>
            </w:r>
            <w:r>
              <w:rPr>
                <w:rFonts w:ascii="Arial" w:hAnsi="Arial" w:cs="Arial"/>
                <w:b/>
                <w:sz w:val="16"/>
                <w:szCs w:val="16"/>
                <w:lang w:val="en-GB" w:eastAsia="zh-CN"/>
              </w:rPr>
              <w:t>40.96</w:t>
            </w:r>
            <w:r w:rsidRPr="00D52448">
              <w:rPr>
                <w:rFonts w:ascii="Arial" w:hAnsi="Arial" w:cs="Arial"/>
                <w:b/>
                <w:sz w:val="16"/>
                <w:szCs w:val="16"/>
                <w:lang w:val="en-GB" w:eastAsia="zh-CN"/>
              </w:rPr>
              <w:t>, UDS1</w:t>
            </w:r>
          </w:p>
        </w:tc>
        <w:tc>
          <w:tcPr>
            <w:tcW w:w="1417" w:type="dxa"/>
            <w:tcBorders>
              <w:top w:val="single" w:sz="8" w:space="0" w:color="auto"/>
              <w:left w:val="single" w:sz="8" w:space="0" w:color="auto"/>
              <w:bottom w:val="single" w:sz="8" w:space="0" w:color="auto"/>
              <w:right w:val="single" w:sz="8" w:space="0" w:color="auto"/>
            </w:tcBorders>
            <w:vAlign w:val="center"/>
          </w:tcPr>
          <w:p w14:paraId="53745A30" w14:textId="798847FF"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0.53</w:t>
            </w:r>
          </w:p>
        </w:tc>
        <w:tc>
          <w:tcPr>
            <w:tcW w:w="841" w:type="dxa"/>
            <w:tcBorders>
              <w:top w:val="single" w:sz="8" w:space="0" w:color="auto"/>
              <w:left w:val="single" w:sz="8" w:space="0" w:color="auto"/>
              <w:bottom w:val="single" w:sz="8" w:space="0" w:color="auto"/>
              <w:right w:val="single" w:sz="8" w:space="0" w:color="auto"/>
            </w:tcBorders>
            <w:vAlign w:val="center"/>
          </w:tcPr>
          <w:p w14:paraId="31B4C944" w14:textId="7C3F061B"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1.39</w:t>
            </w:r>
          </w:p>
        </w:tc>
        <w:tc>
          <w:tcPr>
            <w:tcW w:w="1749" w:type="dxa"/>
            <w:tcBorders>
              <w:top w:val="single" w:sz="8" w:space="0" w:color="auto"/>
              <w:left w:val="single" w:sz="8" w:space="0" w:color="auto"/>
              <w:bottom w:val="single" w:sz="8" w:space="0" w:color="auto"/>
              <w:right w:val="single" w:sz="8" w:space="0" w:color="auto"/>
            </w:tcBorders>
            <w:vAlign w:val="center"/>
          </w:tcPr>
          <w:p w14:paraId="7F9A09C5" w14:textId="1CE1B23A"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5375C320" w14:textId="3AE4FC74"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6B0F4858" w14:textId="77777777" w:rsidTr="000019CB">
        <w:trPr>
          <w:jc w:val="center"/>
        </w:trPr>
        <w:tc>
          <w:tcPr>
            <w:tcW w:w="3251" w:type="dxa"/>
            <w:tcBorders>
              <w:top w:val="single" w:sz="8" w:space="0" w:color="auto"/>
              <w:left w:val="single" w:sz="8" w:space="0" w:color="auto"/>
              <w:bottom w:val="single" w:sz="8" w:space="0" w:color="auto"/>
              <w:right w:val="single" w:sz="8" w:space="0" w:color="auto"/>
            </w:tcBorders>
          </w:tcPr>
          <w:p w14:paraId="05F3E194" w14:textId="40B48466"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10</w:t>
            </w:r>
            <w:r>
              <w:rPr>
                <w:rFonts w:ascii="Arial" w:hAnsi="Arial" w:cs="Arial"/>
                <w:b/>
                <w:sz w:val="16"/>
                <w:szCs w:val="16"/>
                <w:lang w:val="en-GB" w:eastAsia="zh-CN"/>
              </w:rPr>
              <w:t>4</w:t>
            </w:r>
            <w:r w:rsidRPr="00D52448">
              <w:rPr>
                <w:rFonts w:ascii="Arial" w:hAnsi="Arial" w:cs="Arial"/>
                <w:b/>
                <w:sz w:val="16"/>
                <w:szCs w:val="16"/>
                <w:lang w:val="en-GB" w:eastAsia="zh-CN"/>
              </w:rPr>
              <w:t>: FR1, UL-TDOA, Type A, 10.24/</w:t>
            </w:r>
            <w:r>
              <w:rPr>
                <w:rFonts w:ascii="Arial" w:hAnsi="Arial" w:cs="Arial"/>
                <w:b/>
                <w:sz w:val="16"/>
                <w:szCs w:val="16"/>
                <w:lang w:val="en-GB" w:eastAsia="zh-CN"/>
              </w:rPr>
              <w:t>81.92</w:t>
            </w:r>
            <w:r w:rsidRPr="00D52448">
              <w:rPr>
                <w:rFonts w:ascii="Arial" w:hAnsi="Arial" w:cs="Arial"/>
                <w:b/>
                <w:sz w:val="16"/>
                <w:szCs w:val="16"/>
                <w:lang w:val="en-GB" w:eastAsia="zh-CN"/>
              </w:rPr>
              <w:t>, UDS1</w:t>
            </w:r>
          </w:p>
        </w:tc>
        <w:tc>
          <w:tcPr>
            <w:tcW w:w="1417" w:type="dxa"/>
            <w:tcBorders>
              <w:top w:val="single" w:sz="8" w:space="0" w:color="auto"/>
              <w:left w:val="single" w:sz="8" w:space="0" w:color="auto"/>
              <w:bottom w:val="single" w:sz="8" w:space="0" w:color="auto"/>
              <w:right w:val="single" w:sz="8" w:space="0" w:color="auto"/>
            </w:tcBorders>
            <w:vAlign w:val="center"/>
          </w:tcPr>
          <w:p w14:paraId="78218EA7" w14:textId="18DA3F69"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0.53</w:t>
            </w:r>
          </w:p>
        </w:tc>
        <w:tc>
          <w:tcPr>
            <w:tcW w:w="841" w:type="dxa"/>
            <w:tcBorders>
              <w:top w:val="single" w:sz="8" w:space="0" w:color="auto"/>
              <w:left w:val="single" w:sz="8" w:space="0" w:color="auto"/>
              <w:bottom w:val="single" w:sz="8" w:space="0" w:color="auto"/>
              <w:right w:val="single" w:sz="8" w:space="0" w:color="auto"/>
            </w:tcBorders>
            <w:vAlign w:val="center"/>
          </w:tcPr>
          <w:p w14:paraId="3A6A9D19" w14:textId="07BF4D87"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1.39</w:t>
            </w:r>
          </w:p>
        </w:tc>
        <w:tc>
          <w:tcPr>
            <w:tcW w:w="1749" w:type="dxa"/>
            <w:tcBorders>
              <w:top w:val="single" w:sz="8" w:space="0" w:color="auto"/>
              <w:left w:val="single" w:sz="8" w:space="0" w:color="auto"/>
              <w:bottom w:val="single" w:sz="8" w:space="0" w:color="auto"/>
              <w:right w:val="single" w:sz="8" w:space="0" w:color="auto"/>
            </w:tcBorders>
            <w:vAlign w:val="center"/>
          </w:tcPr>
          <w:p w14:paraId="27198873" w14:textId="416C9DDD"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19945861" w14:textId="009C651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29738696" w14:textId="77777777" w:rsidTr="000019CB">
        <w:trPr>
          <w:jc w:val="center"/>
        </w:trPr>
        <w:tc>
          <w:tcPr>
            <w:tcW w:w="3251" w:type="dxa"/>
            <w:tcBorders>
              <w:top w:val="single" w:sz="8" w:space="0" w:color="auto"/>
              <w:left w:val="single" w:sz="8" w:space="0" w:color="auto"/>
              <w:bottom w:val="single" w:sz="8" w:space="0" w:color="auto"/>
              <w:right w:val="single" w:sz="8" w:space="0" w:color="auto"/>
            </w:tcBorders>
          </w:tcPr>
          <w:p w14:paraId="44574045" w14:textId="013C9A05"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10</w:t>
            </w:r>
            <w:r>
              <w:rPr>
                <w:rFonts w:ascii="Arial" w:hAnsi="Arial" w:cs="Arial"/>
                <w:b/>
                <w:sz w:val="16"/>
                <w:szCs w:val="16"/>
                <w:lang w:val="en-GB" w:eastAsia="zh-CN"/>
              </w:rPr>
              <w:t>5</w:t>
            </w:r>
            <w:r w:rsidRPr="00D52448">
              <w:rPr>
                <w:rFonts w:ascii="Arial" w:hAnsi="Arial" w:cs="Arial"/>
                <w:b/>
                <w:sz w:val="16"/>
                <w:szCs w:val="16"/>
                <w:lang w:val="en-GB" w:eastAsia="zh-CN"/>
              </w:rPr>
              <w:t>: FR1, UL-TDOA, Type A, 10.24/</w:t>
            </w:r>
            <w:r>
              <w:rPr>
                <w:rFonts w:ascii="Arial" w:hAnsi="Arial" w:cs="Arial"/>
                <w:b/>
                <w:sz w:val="16"/>
                <w:szCs w:val="16"/>
                <w:lang w:val="en-GB" w:eastAsia="zh-CN"/>
              </w:rPr>
              <w:t>no paging</w:t>
            </w:r>
            <w:r w:rsidRPr="00D52448">
              <w:rPr>
                <w:rFonts w:ascii="Arial" w:hAnsi="Arial" w:cs="Arial"/>
                <w:b/>
                <w:sz w:val="16"/>
                <w:szCs w:val="16"/>
                <w:lang w:val="en-GB" w:eastAsia="zh-CN"/>
              </w:rPr>
              <w:t>, UDS1</w:t>
            </w:r>
          </w:p>
        </w:tc>
        <w:tc>
          <w:tcPr>
            <w:tcW w:w="1417" w:type="dxa"/>
            <w:tcBorders>
              <w:top w:val="single" w:sz="8" w:space="0" w:color="auto"/>
              <w:left w:val="single" w:sz="8" w:space="0" w:color="auto"/>
              <w:bottom w:val="single" w:sz="8" w:space="0" w:color="auto"/>
              <w:right w:val="single" w:sz="8" w:space="0" w:color="auto"/>
            </w:tcBorders>
            <w:vAlign w:val="center"/>
          </w:tcPr>
          <w:p w14:paraId="62496AE9" w14:textId="510DF83A"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0.52</w:t>
            </w:r>
          </w:p>
        </w:tc>
        <w:tc>
          <w:tcPr>
            <w:tcW w:w="841" w:type="dxa"/>
            <w:tcBorders>
              <w:top w:val="single" w:sz="8" w:space="0" w:color="auto"/>
              <w:left w:val="single" w:sz="8" w:space="0" w:color="auto"/>
              <w:bottom w:val="single" w:sz="8" w:space="0" w:color="auto"/>
              <w:right w:val="single" w:sz="8" w:space="0" w:color="auto"/>
            </w:tcBorders>
            <w:vAlign w:val="center"/>
          </w:tcPr>
          <w:p w14:paraId="3597504D" w14:textId="1FF8AE27"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1.41</w:t>
            </w:r>
          </w:p>
        </w:tc>
        <w:tc>
          <w:tcPr>
            <w:tcW w:w="1749" w:type="dxa"/>
            <w:tcBorders>
              <w:top w:val="single" w:sz="8" w:space="0" w:color="auto"/>
              <w:left w:val="single" w:sz="8" w:space="0" w:color="auto"/>
              <w:bottom w:val="single" w:sz="8" w:space="0" w:color="auto"/>
              <w:right w:val="single" w:sz="8" w:space="0" w:color="auto"/>
            </w:tcBorders>
            <w:vAlign w:val="center"/>
          </w:tcPr>
          <w:p w14:paraId="08F063C8" w14:textId="3427895C"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09309FEA" w14:textId="3F17C730"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081579E1" w14:textId="77777777" w:rsidTr="000019CB">
        <w:trPr>
          <w:jc w:val="center"/>
        </w:trPr>
        <w:tc>
          <w:tcPr>
            <w:tcW w:w="3251" w:type="dxa"/>
            <w:tcBorders>
              <w:top w:val="single" w:sz="8" w:space="0" w:color="auto"/>
              <w:left w:val="single" w:sz="8" w:space="0" w:color="auto"/>
              <w:bottom w:val="single" w:sz="8" w:space="0" w:color="auto"/>
              <w:right w:val="single" w:sz="8" w:space="0" w:color="auto"/>
            </w:tcBorders>
          </w:tcPr>
          <w:p w14:paraId="4FFEF345" w14:textId="266435F0"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10</w:t>
            </w:r>
            <w:r>
              <w:rPr>
                <w:rFonts w:ascii="Arial" w:hAnsi="Arial" w:cs="Arial"/>
                <w:b/>
                <w:sz w:val="16"/>
                <w:szCs w:val="16"/>
                <w:lang w:val="en-GB" w:eastAsia="zh-CN"/>
              </w:rPr>
              <w:t>2a</w:t>
            </w:r>
            <w:r w:rsidRPr="00D52448">
              <w:rPr>
                <w:rFonts w:ascii="Arial" w:hAnsi="Arial" w:cs="Arial"/>
                <w:b/>
                <w:sz w:val="16"/>
                <w:szCs w:val="16"/>
                <w:lang w:val="en-GB" w:eastAsia="zh-CN"/>
              </w:rPr>
              <w:t>: FR1, UL-TDOA, Type A, 10.24/</w:t>
            </w:r>
            <w:r>
              <w:rPr>
                <w:rFonts w:ascii="Arial" w:hAnsi="Arial" w:cs="Arial"/>
                <w:b/>
                <w:sz w:val="16"/>
                <w:szCs w:val="16"/>
                <w:lang w:val="en-GB" w:eastAsia="zh-CN"/>
              </w:rPr>
              <w:t>20.48</w:t>
            </w:r>
            <w:r w:rsidRPr="00D52448">
              <w:rPr>
                <w:rFonts w:ascii="Arial" w:hAnsi="Arial" w:cs="Arial"/>
                <w:b/>
                <w:sz w:val="16"/>
                <w:szCs w:val="16"/>
                <w:lang w:val="en-GB" w:eastAsia="zh-CN"/>
              </w:rPr>
              <w:t>, UDS1</w:t>
            </w:r>
            <w:r>
              <w:rPr>
                <w:rFonts w:ascii="Arial" w:hAnsi="Arial" w:cs="Arial"/>
                <w:b/>
                <w:sz w:val="16"/>
                <w:szCs w:val="16"/>
                <w:lang w:val="en-GB" w:eastAsia="zh-CN"/>
              </w:rPr>
              <w:t>+UDS2</w:t>
            </w:r>
          </w:p>
        </w:tc>
        <w:tc>
          <w:tcPr>
            <w:tcW w:w="1417" w:type="dxa"/>
            <w:tcBorders>
              <w:top w:val="single" w:sz="8" w:space="0" w:color="auto"/>
              <w:left w:val="single" w:sz="8" w:space="0" w:color="auto"/>
              <w:bottom w:val="single" w:sz="8" w:space="0" w:color="auto"/>
              <w:right w:val="single" w:sz="8" w:space="0" w:color="auto"/>
            </w:tcBorders>
            <w:vAlign w:val="center"/>
          </w:tcPr>
          <w:p w14:paraId="02C7828D" w14:textId="223DC2EB"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0.30</w:t>
            </w:r>
          </w:p>
        </w:tc>
        <w:tc>
          <w:tcPr>
            <w:tcW w:w="841" w:type="dxa"/>
            <w:tcBorders>
              <w:top w:val="single" w:sz="8" w:space="0" w:color="auto"/>
              <w:left w:val="single" w:sz="8" w:space="0" w:color="auto"/>
              <w:bottom w:val="single" w:sz="8" w:space="0" w:color="auto"/>
              <w:right w:val="single" w:sz="8" w:space="0" w:color="auto"/>
            </w:tcBorders>
            <w:vAlign w:val="center"/>
          </w:tcPr>
          <w:p w14:paraId="3AE7FE97" w14:textId="366B866A"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2.45</w:t>
            </w:r>
          </w:p>
        </w:tc>
        <w:tc>
          <w:tcPr>
            <w:tcW w:w="1749" w:type="dxa"/>
            <w:tcBorders>
              <w:top w:val="single" w:sz="8" w:space="0" w:color="auto"/>
              <w:left w:val="single" w:sz="8" w:space="0" w:color="auto"/>
              <w:bottom w:val="single" w:sz="8" w:space="0" w:color="auto"/>
              <w:right w:val="single" w:sz="8" w:space="0" w:color="auto"/>
            </w:tcBorders>
            <w:vAlign w:val="center"/>
          </w:tcPr>
          <w:p w14:paraId="711EB681" w14:textId="47ADB0C9"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424C66ED" w14:textId="2F2237FD"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1E612F6A" w14:textId="77777777" w:rsidTr="000019CB">
        <w:trPr>
          <w:jc w:val="center"/>
        </w:trPr>
        <w:tc>
          <w:tcPr>
            <w:tcW w:w="3251" w:type="dxa"/>
            <w:tcBorders>
              <w:top w:val="single" w:sz="8" w:space="0" w:color="auto"/>
              <w:left w:val="single" w:sz="8" w:space="0" w:color="auto"/>
              <w:bottom w:val="single" w:sz="8" w:space="0" w:color="auto"/>
              <w:right w:val="single" w:sz="8" w:space="0" w:color="auto"/>
            </w:tcBorders>
          </w:tcPr>
          <w:p w14:paraId="3AF14FCE" w14:textId="3C856955"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10</w:t>
            </w:r>
            <w:r>
              <w:rPr>
                <w:rFonts w:ascii="Arial" w:hAnsi="Arial" w:cs="Arial"/>
                <w:b/>
                <w:sz w:val="16"/>
                <w:szCs w:val="16"/>
                <w:lang w:val="en-GB" w:eastAsia="zh-CN"/>
              </w:rPr>
              <w:t>3a</w:t>
            </w:r>
            <w:r w:rsidRPr="00D52448">
              <w:rPr>
                <w:rFonts w:ascii="Arial" w:hAnsi="Arial" w:cs="Arial"/>
                <w:b/>
                <w:sz w:val="16"/>
                <w:szCs w:val="16"/>
                <w:lang w:val="en-GB" w:eastAsia="zh-CN"/>
              </w:rPr>
              <w:t>: FR1, UL-TDOA, Type A, 10.24/</w:t>
            </w:r>
            <w:r>
              <w:rPr>
                <w:rFonts w:ascii="Arial" w:hAnsi="Arial" w:cs="Arial"/>
                <w:b/>
                <w:sz w:val="16"/>
                <w:szCs w:val="16"/>
                <w:lang w:val="en-GB" w:eastAsia="zh-CN"/>
              </w:rPr>
              <w:t>40.96</w:t>
            </w:r>
            <w:r w:rsidRPr="00D52448">
              <w:rPr>
                <w:rFonts w:ascii="Arial" w:hAnsi="Arial" w:cs="Arial"/>
                <w:b/>
                <w:sz w:val="16"/>
                <w:szCs w:val="16"/>
                <w:lang w:val="en-GB" w:eastAsia="zh-CN"/>
              </w:rPr>
              <w:t>, UDS1</w:t>
            </w:r>
            <w:r>
              <w:rPr>
                <w:rFonts w:ascii="Arial" w:hAnsi="Arial" w:cs="Arial"/>
                <w:b/>
                <w:sz w:val="16"/>
                <w:szCs w:val="16"/>
                <w:lang w:val="en-GB" w:eastAsia="zh-CN"/>
              </w:rPr>
              <w:t>+UDS2</w:t>
            </w:r>
          </w:p>
        </w:tc>
        <w:tc>
          <w:tcPr>
            <w:tcW w:w="1417" w:type="dxa"/>
            <w:tcBorders>
              <w:top w:val="single" w:sz="8" w:space="0" w:color="auto"/>
              <w:left w:val="single" w:sz="8" w:space="0" w:color="auto"/>
              <w:bottom w:val="single" w:sz="8" w:space="0" w:color="auto"/>
              <w:right w:val="single" w:sz="8" w:space="0" w:color="auto"/>
            </w:tcBorders>
            <w:vAlign w:val="center"/>
          </w:tcPr>
          <w:p w14:paraId="568F6BF9" w14:textId="56107091"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0.18</w:t>
            </w:r>
          </w:p>
        </w:tc>
        <w:tc>
          <w:tcPr>
            <w:tcW w:w="841" w:type="dxa"/>
            <w:tcBorders>
              <w:top w:val="single" w:sz="8" w:space="0" w:color="auto"/>
              <w:left w:val="single" w:sz="8" w:space="0" w:color="auto"/>
              <w:bottom w:val="single" w:sz="8" w:space="0" w:color="auto"/>
              <w:right w:val="single" w:sz="8" w:space="0" w:color="auto"/>
            </w:tcBorders>
            <w:vAlign w:val="center"/>
          </w:tcPr>
          <w:p w14:paraId="572E1D00" w14:textId="4FBB3F45"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4.08</w:t>
            </w:r>
          </w:p>
        </w:tc>
        <w:tc>
          <w:tcPr>
            <w:tcW w:w="1749" w:type="dxa"/>
            <w:tcBorders>
              <w:top w:val="single" w:sz="8" w:space="0" w:color="auto"/>
              <w:left w:val="single" w:sz="8" w:space="0" w:color="auto"/>
              <w:bottom w:val="single" w:sz="8" w:space="0" w:color="auto"/>
              <w:right w:val="single" w:sz="8" w:space="0" w:color="auto"/>
            </w:tcBorders>
            <w:vAlign w:val="center"/>
          </w:tcPr>
          <w:p w14:paraId="1F1B7845" w14:textId="5166B00B"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7BE1BEC9" w14:textId="227BD82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68225AF2" w14:textId="77777777" w:rsidTr="000019C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5DFABFC4" w14:textId="17C944DC" w:rsidR="000019CB" w:rsidRPr="00F53E9D" w:rsidRDefault="000019CB" w:rsidP="000019CB">
            <w:pPr>
              <w:keepNext/>
              <w:keepLines/>
              <w:autoSpaceDE/>
              <w:autoSpaceDN/>
              <w:adjustRightInd/>
              <w:snapToGrid/>
              <w:spacing w:before="0" w:after="0" w:line="240" w:lineRule="auto"/>
              <w:jc w:val="left"/>
              <w:rPr>
                <w:rFonts w:ascii="Arial" w:eastAsia="MS Mincho" w:hAnsi="Arial" w:cs="Arial"/>
                <w:sz w:val="16"/>
                <w:szCs w:val="16"/>
                <w:lang w:val="en-GB"/>
              </w:rPr>
            </w:pPr>
            <w:r w:rsidRPr="00D52448">
              <w:rPr>
                <w:rFonts w:ascii="Arial" w:hAnsi="Arial" w:cs="Arial"/>
                <w:b/>
                <w:sz w:val="16"/>
                <w:szCs w:val="16"/>
                <w:lang w:val="en-GB" w:eastAsia="zh-CN"/>
              </w:rPr>
              <w:t>Case 10</w:t>
            </w:r>
            <w:r>
              <w:rPr>
                <w:rFonts w:ascii="Arial" w:hAnsi="Arial" w:cs="Arial"/>
                <w:b/>
                <w:sz w:val="16"/>
                <w:szCs w:val="16"/>
                <w:lang w:val="en-GB" w:eastAsia="zh-CN"/>
              </w:rPr>
              <w:t>4a</w:t>
            </w:r>
            <w:r w:rsidRPr="00D52448">
              <w:rPr>
                <w:rFonts w:ascii="Arial" w:hAnsi="Arial" w:cs="Arial"/>
                <w:b/>
                <w:sz w:val="16"/>
                <w:szCs w:val="16"/>
                <w:lang w:val="en-GB" w:eastAsia="zh-CN"/>
              </w:rPr>
              <w:t>: FR1, UL-TDOA, Type A, 10.24/</w:t>
            </w:r>
            <w:r>
              <w:rPr>
                <w:rFonts w:ascii="Arial" w:hAnsi="Arial" w:cs="Arial"/>
                <w:b/>
                <w:sz w:val="16"/>
                <w:szCs w:val="16"/>
                <w:lang w:val="en-GB" w:eastAsia="zh-CN"/>
              </w:rPr>
              <w:t>81.92</w:t>
            </w:r>
            <w:r w:rsidRPr="00D52448">
              <w:rPr>
                <w:rFonts w:ascii="Arial" w:hAnsi="Arial" w:cs="Arial"/>
                <w:b/>
                <w:sz w:val="16"/>
                <w:szCs w:val="16"/>
                <w:lang w:val="en-GB" w:eastAsia="zh-CN"/>
              </w:rPr>
              <w:t>, UDS1</w:t>
            </w:r>
            <w:r>
              <w:rPr>
                <w:rFonts w:ascii="Arial" w:hAnsi="Arial" w:cs="Arial"/>
                <w:b/>
                <w:sz w:val="16"/>
                <w:szCs w:val="16"/>
                <w:lang w:val="en-GB" w:eastAsia="zh-CN"/>
              </w:rPr>
              <w:t>+UDS2</w:t>
            </w:r>
          </w:p>
        </w:tc>
        <w:tc>
          <w:tcPr>
            <w:tcW w:w="1417" w:type="dxa"/>
            <w:vAlign w:val="center"/>
          </w:tcPr>
          <w:p w14:paraId="779BB1D8" w14:textId="5D7716AD"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0.12</w:t>
            </w:r>
          </w:p>
        </w:tc>
        <w:tc>
          <w:tcPr>
            <w:tcW w:w="841" w:type="dxa"/>
            <w:vAlign w:val="center"/>
          </w:tcPr>
          <w:p w14:paraId="2B029E09" w14:textId="3CADD82B"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6.14</w:t>
            </w:r>
          </w:p>
        </w:tc>
        <w:tc>
          <w:tcPr>
            <w:tcW w:w="1749" w:type="dxa"/>
            <w:vAlign w:val="center"/>
          </w:tcPr>
          <w:p w14:paraId="1E758EC5" w14:textId="601DEA3A"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hint="eastAsia"/>
                <w:sz w:val="16"/>
                <w:szCs w:val="16"/>
                <w:lang w:val="en-GB" w:eastAsia="zh-CN"/>
              </w:rPr>
              <w:t>Yes</w:t>
            </w:r>
          </w:p>
        </w:tc>
        <w:tc>
          <w:tcPr>
            <w:tcW w:w="1675" w:type="dxa"/>
            <w:vAlign w:val="center"/>
          </w:tcPr>
          <w:p w14:paraId="1EF2EAB1"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4BD7CEEF" w14:textId="77777777" w:rsidTr="000019C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0907DD2B" w14:textId="41F2DB80"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10</w:t>
            </w:r>
            <w:r>
              <w:rPr>
                <w:rFonts w:ascii="Arial" w:hAnsi="Arial" w:cs="Arial"/>
                <w:b/>
                <w:sz w:val="16"/>
                <w:szCs w:val="16"/>
                <w:lang w:val="en-GB" w:eastAsia="zh-CN"/>
              </w:rPr>
              <w:t>5a</w:t>
            </w:r>
            <w:r w:rsidRPr="00D52448">
              <w:rPr>
                <w:rFonts w:ascii="Arial" w:hAnsi="Arial" w:cs="Arial"/>
                <w:b/>
                <w:sz w:val="16"/>
                <w:szCs w:val="16"/>
                <w:lang w:val="en-GB" w:eastAsia="zh-CN"/>
              </w:rPr>
              <w:t>: FR1, UL-TDOA, Type A, 10.24/</w:t>
            </w:r>
            <w:r>
              <w:rPr>
                <w:rFonts w:ascii="Arial" w:hAnsi="Arial" w:cs="Arial"/>
                <w:b/>
                <w:sz w:val="16"/>
                <w:szCs w:val="16"/>
                <w:lang w:val="en-GB" w:eastAsia="zh-CN"/>
              </w:rPr>
              <w:t>no paging</w:t>
            </w:r>
            <w:r w:rsidRPr="00D52448">
              <w:rPr>
                <w:rFonts w:ascii="Arial" w:hAnsi="Arial" w:cs="Arial"/>
                <w:b/>
                <w:sz w:val="16"/>
                <w:szCs w:val="16"/>
                <w:lang w:val="en-GB" w:eastAsia="zh-CN"/>
              </w:rPr>
              <w:t>, UDS</w:t>
            </w:r>
            <w:r>
              <w:rPr>
                <w:rFonts w:ascii="Arial" w:hAnsi="Arial" w:cs="Arial"/>
                <w:b/>
                <w:sz w:val="16"/>
                <w:szCs w:val="16"/>
                <w:lang w:val="en-GB" w:eastAsia="zh-CN"/>
              </w:rPr>
              <w:t>2</w:t>
            </w:r>
          </w:p>
        </w:tc>
        <w:tc>
          <w:tcPr>
            <w:tcW w:w="1417" w:type="dxa"/>
            <w:vAlign w:val="center"/>
          </w:tcPr>
          <w:p w14:paraId="0DBC79A4" w14:textId="744AC3FB"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0.06</w:t>
            </w:r>
          </w:p>
        </w:tc>
        <w:tc>
          <w:tcPr>
            <w:tcW w:w="841" w:type="dxa"/>
            <w:vAlign w:val="center"/>
          </w:tcPr>
          <w:p w14:paraId="129332D7" w14:textId="734D76A2"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12.34</w:t>
            </w:r>
          </w:p>
        </w:tc>
        <w:tc>
          <w:tcPr>
            <w:tcW w:w="1749" w:type="dxa"/>
            <w:vAlign w:val="center"/>
          </w:tcPr>
          <w:p w14:paraId="341226AA" w14:textId="5EFC73F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sz w:val="16"/>
                <w:szCs w:val="16"/>
                <w:lang w:val="en-GB" w:eastAsia="zh-CN"/>
              </w:rPr>
              <w:t>Yes</w:t>
            </w:r>
          </w:p>
        </w:tc>
        <w:tc>
          <w:tcPr>
            <w:tcW w:w="1675" w:type="dxa"/>
            <w:vAlign w:val="center"/>
          </w:tcPr>
          <w:p w14:paraId="37622951" w14:textId="67195385"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sz w:val="16"/>
                <w:szCs w:val="16"/>
                <w:lang w:val="en-GB" w:eastAsia="zh-CN"/>
              </w:rPr>
              <w:t>Yes</w:t>
            </w:r>
          </w:p>
        </w:tc>
      </w:tr>
      <w:tr w:rsidR="000019CB" w:rsidRPr="00F53E9D" w14:paraId="2E29B90A" w14:textId="77777777" w:rsidTr="000019C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312A7DBE" w14:textId="14696DCC"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10</w:t>
            </w:r>
            <w:r>
              <w:rPr>
                <w:rFonts w:ascii="Arial" w:hAnsi="Arial" w:cs="Arial"/>
                <w:b/>
                <w:sz w:val="16"/>
                <w:szCs w:val="16"/>
                <w:lang w:val="en-GB" w:eastAsia="zh-CN"/>
              </w:rPr>
              <w:t>6a</w:t>
            </w:r>
            <w:r w:rsidRPr="00D52448">
              <w:rPr>
                <w:rFonts w:ascii="Arial" w:hAnsi="Arial" w:cs="Arial"/>
                <w:b/>
                <w:sz w:val="16"/>
                <w:szCs w:val="16"/>
                <w:lang w:val="en-GB" w:eastAsia="zh-CN"/>
              </w:rPr>
              <w:t>: FR1, UL-TDOA, Type A, 10.24/</w:t>
            </w:r>
            <w:r>
              <w:rPr>
                <w:rFonts w:ascii="Arial" w:hAnsi="Arial" w:cs="Arial"/>
                <w:b/>
                <w:sz w:val="16"/>
                <w:szCs w:val="16"/>
                <w:lang w:val="en-GB" w:eastAsia="zh-CN"/>
              </w:rPr>
              <w:t>no paging</w:t>
            </w:r>
            <w:r w:rsidRPr="00D52448">
              <w:rPr>
                <w:rFonts w:ascii="Arial" w:hAnsi="Arial" w:cs="Arial"/>
                <w:b/>
                <w:sz w:val="16"/>
                <w:szCs w:val="16"/>
                <w:lang w:val="en-GB" w:eastAsia="zh-CN"/>
              </w:rPr>
              <w:t xml:space="preserve">, </w:t>
            </w:r>
            <w:r>
              <w:rPr>
                <w:rFonts w:ascii="Arial" w:hAnsi="Arial" w:cs="Arial"/>
                <w:b/>
                <w:sz w:val="16"/>
                <w:szCs w:val="16"/>
                <w:lang w:val="en-GB" w:eastAsia="zh-CN"/>
              </w:rPr>
              <w:t xml:space="preserve">cell access every 61.44s, </w:t>
            </w:r>
            <w:r w:rsidRPr="00D52448">
              <w:rPr>
                <w:rFonts w:ascii="Arial" w:hAnsi="Arial" w:cs="Arial"/>
                <w:b/>
                <w:sz w:val="16"/>
                <w:szCs w:val="16"/>
                <w:lang w:val="en-GB" w:eastAsia="zh-CN"/>
              </w:rPr>
              <w:t>UDS</w:t>
            </w:r>
            <w:r>
              <w:rPr>
                <w:rFonts w:ascii="Arial" w:hAnsi="Arial" w:cs="Arial"/>
                <w:b/>
                <w:sz w:val="16"/>
                <w:szCs w:val="16"/>
                <w:lang w:val="en-GB" w:eastAsia="zh-CN"/>
              </w:rPr>
              <w:t>2</w:t>
            </w:r>
          </w:p>
        </w:tc>
        <w:tc>
          <w:tcPr>
            <w:tcW w:w="1417" w:type="dxa"/>
            <w:vAlign w:val="center"/>
          </w:tcPr>
          <w:p w14:paraId="4626B079" w14:textId="7DCD07D4"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0.17</w:t>
            </w:r>
          </w:p>
        </w:tc>
        <w:tc>
          <w:tcPr>
            <w:tcW w:w="841" w:type="dxa"/>
            <w:vAlign w:val="center"/>
          </w:tcPr>
          <w:p w14:paraId="554CF29D" w14:textId="3DB24E45"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4.29</w:t>
            </w:r>
          </w:p>
        </w:tc>
        <w:tc>
          <w:tcPr>
            <w:tcW w:w="1749" w:type="dxa"/>
            <w:vAlign w:val="center"/>
          </w:tcPr>
          <w:p w14:paraId="04045704"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vAlign w:val="center"/>
          </w:tcPr>
          <w:p w14:paraId="358AF019"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2694468D" w14:textId="77777777" w:rsidTr="000019C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11AC72D4" w14:textId="104F0EA7"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10</w:t>
            </w:r>
            <w:r>
              <w:rPr>
                <w:rFonts w:ascii="Arial" w:hAnsi="Arial" w:cs="Arial"/>
                <w:b/>
                <w:sz w:val="16"/>
                <w:szCs w:val="16"/>
                <w:lang w:val="en-GB" w:eastAsia="zh-CN"/>
              </w:rPr>
              <w:t>7a</w:t>
            </w:r>
            <w:r w:rsidRPr="00D52448">
              <w:rPr>
                <w:rFonts w:ascii="Arial" w:hAnsi="Arial" w:cs="Arial"/>
                <w:b/>
                <w:sz w:val="16"/>
                <w:szCs w:val="16"/>
                <w:lang w:val="en-GB" w:eastAsia="zh-CN"/>
              </w:rPr>
              <w:t>: FR1, UL-TDOA, Type A, 10.24/</w:t>
            </w:r>
            <w:r>
              <w:rPr>
                <w:rFonts w:ascii="Arial" w:hAnsi="Arial" w:cs="Arial"/>
                <w:b/>
                <w:sz w:val="16"/>
                <w:szCs w:val="16"/>
                <w:lang w:val="en-GB" w:eastAsia="zh-CN"/>
              </w:rPr>
              <w:t>no paging</w:t>
            </w:r>
            <w:r w:rsidRPr="00D52448">
              <w:rPr>
                <w:rFonts w:ascii="Arial" w:hAnsi="Arial" w:cs="Arial"/>
                <w:b/>
                <w:sz w:val="16"/>
                <w:szCs w:val="16"/>
                <w:lang w:val="en-GB" w:eastAsia="zh-CN"/>
              </w:rPr>
              <w:t xml:space="preserve">, </w:t>
            </w:r>
            <w:r>
              <w:rPr>
                <w:rFonts w:ascii="Arial" w:hAnsi="Arial" w:cs="Arial"/>
                <w:b/>
                <w:sz w:val="16"/>
                <w:szCs w:val="16"/>
                <w:lang w:val="en-GB" w:eastAsia="zh-CN"/>
              </w:rPr>
              <w:t xml:space="preserve">TRS sync, </w:t>
            </w:r>
            <w:r w:rsidRPr="00D52448">
              <w:rPr>
                <w:rFonts w:ascii="Arial" w:hAnsi="Arial" w:cs="Arial"/>
                <w:b/>
                <w:sz w:val="16"/>
                <w:szCs w:val="16"/>
                <w:lang w:val="en-GB" w:eastAsia="zh-CN"/>
              </w:rPr>
              <w:t>UDS</w:t>
            </w:r>
            <w:r>
              <w:rPr>
                <w:rFonts w:ascii="Arial" w:hAnsi="Arial" w:cs="Arial"/>
                <w:b/>
                <w:sz w:val="16"/>
                <w:szCs w:val="16"/>
                <w:lang w:val="en-GB" w:eastAsia="zh-CN"/>
              </w:rPr>
              <w:t>2</w:t>
            </w:r>
          </w:p>
        </w:tc>
        <w:tc>
          <w:tcPr>
            <w:tcW w:w="1417" w:type="dxa"/>
            <w:vAlign w:val="center"/>
          </w:tcPr>
          <w:p w14:paraId="1FBDD95A" w14:textId="7C718973"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0.05</w:t>
            </w:r>
          </w:p>
        </w:tc>
        <w:tc>
          <w:tcPr>
            <w:tcW w:w="841" w:type="dxa"/>
            <w:vAlign w:val="center"/>
          </w:tcPr>
          <w:p w14:paraId="51481D39" w14:textId="2AB2FF8F"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16.07</w:t>
            </w:r>
          </w:p>
        </w:tc>
        <w:tc>
          <w:tcPr>
            <w:tcW w:w="1749" w:type="dxa"/>
            <w:vAlign w:val="center"/>
          </w:tcPr>
          <w:p w14:paraId="5695F124" w14:textId="510532C6"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sz w:val="16"/>
                <w:szCs w:val="16"/>
                <w:lang w:val="en-GB" w:eastAsia="zh-CN"/>
              </w:rPr>
              <w:t>Yes</w:t>
            </w:r>
          </w:p>
        </w:tc>
        <w:tc>
          <w:tcPr>
            <w:tcW w:w="1675" w:type="dxa"/>
            <w:vAlign w:val="center"/>
          </w:tcPr>
          <w:p w14:paraId="5150DF53" w14:textId="7C74B13A"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sz w:val="16"/>
                <w:szCs w:val="16"/>
                <w:lang w:val="en-GB" w:eastAsia="zh-CN"/>
              </w:rPr>
              <w:t>Yes</w:t>
            </w:r>
          </w:p>
        </w:tc>
      </w:tr>
      <w:tr w:rsidR="000019CB" w:rsidRPr="00F53E9D" w14:paraId="5A6733B2" w14:textId="77777777" w:rsidTr="000019C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21634912" w14:textId="75552DDE"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w:t>
            </w:r>
            <w:r>
              <w:rPr>
                <w:rFonts w:ascii="Arial" w:hAnsi="Arial" w:cs="Arial"/>
                <w:b/>
                <w:sz w:val="16"/>
                <w:szCs w:val="16"/>
                <w:lang w:val="en-GB" w:eastAsia="zh-CN"/>
              </w:rPr>
              <w:t>1</w:t>
            </w:r>
            <w:r w:rsidRPr="00D52448">
              <w:rPr>
                <w:rFonts w:ascii="Arial" w:hAnsi="Arial" w:cs="Arial"/>
                <w:b/>
                <w:sz w:val="16"/>
                <w:szCs w:val="16"/>
                <w:lang w:val="en-GB" w:eastAsia="zh-CN"/>
              </w:rPr>
              <w:t xml:space="preserve">1: FR1, </w:t>
            </w:r>
            <w:r>
              <w:rPr>
                <w:rFonts w:ascii="Arial" w:hAnsi="Arial" w:cs="Arial"/>
                <w:b/>
                <w:sz w:val="16"/>
                <w:szCs w:val="16"/>
                <w:lang w:val="en-GB" w:eastAsia="zh-CN"/>
              </w:rPr>
              <w:t>UE-A D</w:t>
            </w:r>
            <w:r w:rsidRPr="00D52448">
              <w:rPr>
                <w:rFonts w:ascii="Arial" w:hAnsi="Arial" w:cs="Arial"/>
                <w:b/>
                <w:sz w:val="16"/>
                <w:szCs w:val="16"/>
                <w:lang w:val="en-GB" w:eastAsia="zh-CN"/>
              </w:rPr>
              <w:t>L-TDOA, Type A, 10.24/10.24, UDS1</w:t>
            </w:r>
          </w:p>
        </w:tc>
        <w:tc>
          <w:tcPr>
            <w:tcW w:w="1417" w:type="dxa"/>
            <w:vAlign w:val="center"/>
          </w:tcPr>
          <w:p w14:paraId="78F6F3B4" w14:textId="3002D150"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0.59</w:t>
            </w:r>
          </w:p>
        </w:tc>
        <w:tc>
          <w:tcPr>
            <w:tcW w:w="841" w:type="dxa"/>
            <w:vAlign w:val="center"/>
          </w:tcPr>
          <w:p w14:paraId="34F03B20" w14:textId="7724C506"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1.27</w:t>
            </w:r>
          </w:p>
        </w:tc>
        <w:tc>
          <w:tcPr>
            <w:tcW w:w="1749" w:type="dxa"/>
            <w:vAlign w:val="center"/>
          </w:tcPr>
          <w:p w14:paraId="7F19027A" w14:textId="3B63B232"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vAlign w:val="center"/>
          </w:tcPr>
          <w:p w14:paraId="7D8109F0" w14:textId="021D3BED"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73EC5EFF" w14:textId="77777777" w:rsidTr="000019C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44372914" w14:textId="1C504891"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w:t>
            </w:r>
            <w:r>
              <w:rPr>
                <w:rFonts w:ascii="Arial" w:hAnsi="Arial" w:cs="Arial"/>
                <w:b/>
                <w:sz w:val="16"/>
                <w:szCs w:val="16"/>
                <w:lang w:val="en-GB" w:eastAsia="zh-CN"/>
              </w:rPr>
              <w:t>2</w:t>
            </w:r>
            <w:r w:rsidRPr="00D52448">
              <w:rPr>
                <w:rFonts w:ascii="Arial" w:hAnsi="Arial" w:cs="Arial"/>
                <w:b/>
                <w:sz w:val="16"/>
                <w:szCs w:val="16"/>
                <w:lang w:val="en-GB" w:eastAsia="zh-CN"/>
              </w:rPr>
              <w:t xml:space="preserve">1: FR1, </w:t>
            </w:r>
            <w:r>
              <w:rPr>
                <w:rFonts w:ascii="Arial" w:hAnsi="Arial" w:cs="Arial"/>
                <w:b/>
                <w:sz w:val="16"/>
                <w:szCs w:val="16"/>
                <w:lang w:val="en-GB" w:eastAsia="zh-CN"/>
              </w:rPr>
              <w:t>UE-B D</w:t>
            </w:r>
            <w:r w:rsidRPr="00D52448">
              <w:rPr>
                <w:rFonts w:ascii="Arial" w:hAnsi="Arial" w:cs="Arial"/>
                <w:b/>
                <w:sz w:val="16"/>
                <w:szCs w:val="16"/>
                <w:lang w:val="en-GB" w:eastAsia="zh-CN"/>
              </w:rPr>
              <w:t>L-TDOA, Type A, 10.24/10.24, UDS1</w:t>
            </w:r>
          </w:p>
        </w:tc>
        <w:tc>
          <w:tcPr>
            <w:tcW w:w="1417" w:type="dxa"/>
            <w:vAlign w:val="center"/>
          </w:tcPr>
          <w:p w14:paraId="132FAFF2" w14:textId="58A764A6"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0.57</w:t>
            </w:r>
          </w:p>
        </w:tc>
        <w:tc>
          <w:tcPr>
            <w:tcW w:w="841" w:type="dxa"/>
            <w:vAlign w:val="center"/>
          </w:tcPr>
          <w:p w14:paraId="277D9BED" w14:textId="28CD1CAE"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1.30</w:t>
            </w:r>
          </w:p>
        </w:tc>
        <w:tc>
          <w:tcPr>
            <w:tcW w:w="1749" w:type="dxa"/>
            <w:vAlign w:val="center"/>
          </w:tcPr>
          <w:p w14:paraId="18D391BE" w14:textId="6425802A"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vAlign w:val="center"/>
          </w:tcPr>
          <w:p w14:paraId="078AD3CF" w14:textId="1BEA056F"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4F6C061E" w14:textId="77777777" w:rsidTr="000019C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4E0562AF" w14:textId="0B5AA538"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w:t>
            </w:r>
            <w:r>
              <w:rPr>
                <w:rFonts w:ascii="Arial" w:hAnsi="Arial" w:cs="Arial"/>
                <w:b/>
                <w:sz w:val="16"/>
                <w:szCs w:val="16"/>
                <w:lang w:val="en-GB" w:eastAsia="zh-CN"/>
              </w:rPr>
              <w:t>22</w:t>
            </w:r>
            <w:r w:rsidRPr="00D52448">
              <w:rPr>
                <w:rFonts w:ascii="Arial" w:hAnsi="Arial" w:cs="Arial"/>
                <w:b/>
                <w:sz w:val="16"/>
                <w:szCs w:val="16"/>
                <w:lang w:val="en-GB" w:eastAsia="zh-CN"/>
              </w:rPr>
              <w:t xml:space="preserve">: FR1, </w:t>
            </w:r>
            <w:r>
              <w:rPr>
                <w:rFonts w:ascii="Arial" w:hAnsi="Arial" w:cs="Arial"/>
                <w:b/>
                <w:sz w:val="16"/>
                <w:szCs w:val="16"/>
                <w:lang w:val="en-GB" w:eastAsia="zh-CN"/>
              </w:rPr>
              <w:t>UE-B D</w:t>
            </w:r>
            <w:r w:rsidRPr="00D52448">
              <w:rPr>
                <w:rFonts w:ascii="Arial" w:hAnsi="Arial" w:cs="Arial"/>
                <w:b/>
                <w:sz w:val="16"/>
                <w:szCs w:val="16"/>
                <w:lang w:val="en-GB" w:eastAsia="zh-CN"/>
              </w:rPr>
              <w:t>L-TDOA, Type A, 10.24/</w:t>
            </w:r>
            <w:r>
              <w:rPr>
                <w:rFonts w:ascii="Arial" w:hAnsi="Arial" w:cs="Arial"/>
                <w:b/>
                <w:sz w:val="16"/>
                <w:szCs w:val="16"/>
                <w:lang w:val="en-GB" w:eastAsia="zh-CN"/>
              </w:rPr>
              <w:t>20.48</w:t>
            </w:r>
            <w:r w:rsidRPr="00D52448">
              <w:rPr>
                <w:rFonts w:ascii="Arial" w:hAnsi="Arial" w:cs="Arial"/>
                <w:b/>
                <w:sz w:val="16"/>
                <w:szCs w:val="16"/>
                <w:lang w:val="en-GB" w:eastAsia="zh-CN"/>
              </w:rPr>
              <w:t>, UDS1</w:t>
            </w:r>
          </w:p>
        </w:tc>
        <w:tc>
          <w:tcPr>
            <w:tcW w:w="1417" w:type="dxa"/>
            <w:vAlign w:val="center"/>
          </w:tcPr>
          <w:p w14:paraId="3FA7ABC4" w14:textId="5FD21A06"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0.56</w:t>
            </w:r>
          </w:p>
        </w:tc>
        <w:tc>
          <w:tcPr>
            <w:tcW w:w="841" w:type="dxa"/>
            <w:vAlign w:val="center"/>
          </w:tcPr>
          <w:p w14:paraId="1E755007" w14:textId="1A3D37B7"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1.33</w:t>
            </w:r>
          </w:p>
        </w:tc>
        <w:tc>
          <w:tcPr>
            <w:tcW w:w="1749" w:type="dxa"/>
            <w:vAlign w:val="center"/>
          </w:tcPr>
          <w:p w14:paraId="158BDD82"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c>
          <w:tcPr>
            <w:tcW w:w="1675" w:type="dxa"/>
            <w:vAlign w:val="center"/>
          </w:tcPr>
          <w:p w14:paraId="31BD8A36"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03D7B376" w14:textId="77777777" w:rsidTr="000019C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7E339831" w14:textId="6CF5724D"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w:t>
            </w:r>
            <w:r>
              <w:rPr>
                <w:rFonts w:ascii="Arial" w:hAnsi="Arial" w:cs="Arial"/>
                <w:b/>
                <w:sz w:val="16"/>
                <w:szCs w:val="16"/>
                <w:lang w:val="en-GB" w:eastAsia="zh-CN"/>
              </w:rPr>
              <w:t>23</w:t>
            </w:r>
            <w:r w:rsidRPr="00D52448">
              <w:rPr>
                <w:rFonts w:ascii="Arial" w:hAnsi="Arial" w:cs="Arial"/>
                <w:b/>
                <w:sz w:val="16"/>
                <w:szCs w:val="16"/>
                <w:lang w:val="en-GB" w:eastAsia="zh-CN"/>
              </w:rPr>
              <w:t xml:space="preserve">: FR1, </w:t>
            </w:r>
            <w:r>
              <w:rPr>
                <w:rFonts w:ascii="Arial" w:hAnsi="Arial" w:cs="Arial"/>
                <w:b/>
                <w:sz w:val="16"/>
                <w:szCs w:val="16"/>
                <w:lang w:val="en-GB" w:eastAsia="zh-CN"/>
              </w:rPr>
              <w:t>UE-B D</w:t>
            </w:r>
            <w:r w:rsidRPr="00D52448">
              <w:rPr>
                <w:rFonts w:ascii="Arial" w:hAnsi="Arial" w:cs="Arial"/>
                <w:b/>
                <w:sz w:val="16"/>
                <w:szCs w:val="16"/>
                <w:lang w:val="en-GB" w:eastAsia="zh-CN"/>
              </w:rPr>
              <w:t>L-TDOA, Type A, 10.24/</w:t>
            </w:r>
            <w:r>
              <w:rPr>
                <w:rFonts w:ascii="Arial" w:hAnsi="Arial" w:cs="Arial"/>
                <w:b/>
                <w:sz w:val="16"/>
                <w:szCs w:val="16"/>
                <w:lang w:val="en-GB" w:eastAsia="zh-CN"/>
              </w:rPr>
              <w:t>40.96</w:t>
            </w:r>
            <w:r w:rsidRPr="00D52448">
              <w:rPr>
                <w:rFonts w:ascii="Arial" w:hAnsi="Arial" w:cs="Arial"/>
                <w:b/>
                <w:sz w:val="16"/>
                <w:szCs w:val="16"/>
                <w:lang w:val="en-GB" w:eastAsia="zh-CN"/>
              </w:rPr>
              <w:t>, UDS1</w:t>
            </w:r>
          </w:p>
        </w:tc>
        <w:tc>
          <w:tcPr>
            <w:tcW w:w="1417" w:type="dxa"/>
            <w:vAlign w:val="center"/>
          </w:tcPr>
          <w:p w14:paraId="1C629434" w14:textId="398F31A9"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0.55</w:t>
            </w:r>
          </w:p>
        </w:tc>
        <w:tc>
          <w:tcPr>
            <w:tcW w:w="841" w:type="dxa"/>
            <w:vAlign w:val="center"/>
          </w:tcPr>
          <w:p w14:paraId="0CDC40DF" w14:textId="4570F37D"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1.35</w:t>
            </w:r>
          </w:p>
        </w:tc>
        <w:tc>
          <w:tcPr>
            <w:tcW w:w="1749" w:type="dxa"/>
            <w:vAlign w:val="center"/>
          </w:tcPr>
          <w:p w14:paraId="78B16467" w14:textId="61BFADD1"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vAlign w:val="center"/>
          </w:tcPr>
          <w:p w14:paraId="4865C8DD" w14:textId="61A0F8E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79855338" w14:textId="77777777" w:rsidTr="000019C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050C5BEF" w14:textId="010AE8C3"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w:t>
            </w:r>
            <w:r>
              <w:rPr>
                <w:rFonts w:ascii="Arial" w:hAnsi="Arial" w:cs="Arial"/>
                <w:b/>
                <w:sz w:val="16"/>
                <w:szCs w:val="16"/>
                <w:lang w:val="en-GB" w:eastAsia="zh-CN"/>
              </w:rPr>
              <w:t>24</w:t>
            </w:r>
            <w:r w:rsidRPr="00D52448">
              <w:rPr>
                <w:rFonts w:ascii="Arial" w:hAnsi="Arial" w:cs="Arial"/>
                <w:b/>
                <w:sz w:val="16"/>
                <w:szCs w:val="16"/>
                <w:lang w:val="en-GB" w:eastAsia="zh-CN"/>
              </w:rPr>
              <w:t>: FR1, UL-TDOA, Type A, 10.24/</w:t>
            </w:r>
            <w:r>
              <w:rPr>
                <w:rFonts w:ascii="Arial" w:hAnsi="Arial" w:cs="Arial"/>
                <w:b/>
                <w:sz w:val="16"/>
                <w:szCs w:val="16"/>
                <w:lang w:val="en-GB" w:eastAsia="zh-CN"/>
              </w:rPr>
              <w:t>81.92</w:t>
            </w:r>
            <w:r w:rsidRPr="00D52448">
              <w:rPr>
                <w:rFonts w:ascii="Arial" w:hAnsi="Arial" w:cs="Arial"/>
                <w:b/>
                <w:sz w:val="16"/>
                <w:szCs w:val="16"/>
                <w:lang w:val="en-GB" w:eastAsia="zh-CN"/>
              </w:rPr>
              <w:t>, UDS1</w:t>
            </w:r>
          </w:p>
        </w:tc>
        <w:tc>
          <w:tcPr>
            <w:tcW w:w="1417" w:type="dxa"/>
            <w:vAlign w:val="center"/>
          </w:tcPr>
          <w:p w14:paraId="462F9DCA" w14:textId="1939ED1C"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0.55</w:t>
            </w:r>
          </w:p>
        </w:tc>
        <w:tc>
          <w:tcPr>
            <w:tcW w:w="841" w:type="dxa"/>
            <w:vAlign w:val="center"/>
          </w:tcPr>
          <w:p w14:paraId="2BC5308A" w14:textId="5E4A17D2"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1.36</w:t>
            </w:r>
          </w:p>
        </w:tc>
        <w:tc>
          <w:tcPr>
            <w:tcW w:w="1749" w:type="dxa"/>
            <w:vAlign w:val="center"/>
          </w:tcPr>
          <w:p w14:paraId="46E3F606" w14:textId="1038F85F"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vAlign w:val="center"/>
          </w:tcPr>
          <w:p w14:paraId="3262207E" w14:textId="49B52AA6"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4D072804" w14:textId="77777777" w:rsidTr="000019C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0AD67632" w14:textId="3974E660" w:rsidR="000019CB" w:rsidRPr="00F53E9D" w:rsidRDefault="000019CB" w:rsidP="000019CB">
            <w:pPr>
              <w:keepNext/>
              <w:keepLines/>
              <w:autoSpaceDE/>
              <w:autoSpaceDN/>
              <w:adjustRightInd/>
              <w:snapToGrid/>
              <w:spacing w:before="0" w:after="0" w:line="240" w:lineRule="auto"/>
              <w:jc w:val="left"/>
              <w:rPr>
                <w:rFonts w:ascii="Arial" w:eastAsia="MS Mincho" w:hAnsi="Arial" w:cs="Arial"/>
                <w:sz w:val="16"/>
                <w:szCs w:val="16"/>
                <w:lang w:val="en-GB"/>
              </w:rPr>
            </w:pPr>
            <w:r w:rsidRPr="00D52448">
              <w:rPr>
                <w:rFonts w:ascii="Arial" w:hAnsi="Arial" w:cs="Arial"/>
                <w:b/>
                <w:sz w:val="16"/>
                <w:szCs w:val="16"/>
                <w:lang w:val="en-GB" w:eastAsia="zh-CN"/>
              </w:rPr>
              <w:t>Case 1</w:t>
            </w:r>
            <w:r>
              <w:rPr>
                <w:rFonts w:ascii="Arial" w:hAnsi="Arial" w:cs="Arial"/>
                <w:b/>
                <w:sz w:val="16"/>
                <w:szCs w:val="16"/>
                <w:lang w:val="en-GB" w:eastAsia="zh-CN"/>
              </w:rPr>
              <w:t>25</w:t>
            </w:r>
            <w:r w:rsidRPr="00D52448">
              <w:rPr>
                <w:rFonts w:ascii="Arial" w:hAnsi="Arial" w:cs="Arial"/>
                <w:b/>
                <w:sz w:val="16"/>
                <w:szCs w:val="16"/>
                <w:lang w:val="en-GB" w:eastAsia="zh-CN"/>
              </w:rPr>
              <w:t>: FR1, UL-TDOA, Type A, 10.24/</w:t>
            </w:r>
            <w:r>
              <w:rPr>
                <w:rFonts w:ascii="Arial" w:hAnsi="Arial" w:cs="Arial"/>
                <w:b/>
                <w:sz w:val="16"/>
                <w:szCs w:val="16"/>
                <w:lang w:val="en-GB" w:eastAsia="zh-CN"/>
              </w:rPr>
              <w:t>no paging</w:t>
            </w:r>
            <w:r w:rsidRPr="00D52448">
              <w:rPr>
                <w:rFonts w:ascii="Arial" w:hAnsi="Arial" w:cs="Arial"/>
                <w:b/>
                <w:sz w:val="16"/>
                <w:szCs w:val="16"/>
                <w:lang w:val="en-GB" w:eastAsia="zh-CN"/>
              </w:rPr>
              <w:t>, UDS1</w:t>
            </w:r>
          </w:p>
        </w:tc>
        <w:tc>
          <w:tcPr>
            <w:tcW w:w="1417" w:type="dxa"/>
            <w:vAlign w:val="center"/>
          </w:tcPr>
          <w:p w14:paraId="6081108A" w14:textId="5B80CC86"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0.54</w:t>
            </w:r>
          </w:p>
        </w:tc>
        <w:tc>
          <w:tcPr>
            <w:tcW w:w="841" w:type="dxa"/>
            <w:vAlign w:val="center"/>
          </w:tcPr>
          <w:p w14:paraId="526456B2" w14:textId="77330678"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1.37</w:t>
            </w:r>
          </w:p>
        </w:tc>
        <w:tc>
          <w:tcPr>
            <w:tcW w:w="1749" w:type="dxa"/>
            <w:vAlign w:val="center"/>
          </w:tcPr>
          <w:p w14:paraId="6E5EDF53"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vAlign w:val="center"/>
          </w:tcPr>
          <w:p w14:paraId="48AA6C3C"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4F338D53" w14:textId="77777777" w:rsidTr="000019C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269702B6" w14:textId="633C0D3A"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w:t>
            </w:r>
            <w:r>
              <w:rPr>
                <w:rFonts w:ascii="Arial" w:hAnsi="Arial" w:cs="Arial"/>
                <w:b/>
                <w:sz w:val="16"/>
                <w:szCs w:val="16"/>
                <w:lang w:val="en-GB" w:eastAsia="zh-CN"/>
              </w:rPr>
              <w:t>22a</w:t>
            </w:r>
            <w:r w:rsidRPr="00D52448">
              <w:rPr>
                <w:rFonts w:ascii="Arial" w:hAnsi="Arial" w:cs="Arial"/>
                <w:b/>
                <w:sz w:val="16"/>
                <w:szCs w:val="16"/>
                <w:lang w:val="en-GB" w:eastAsia="zh-CN"/>
              </w:rPr>
              <w:t xml:space="preserve">: FR1, </w:t>
            </w:r>
            <w:r>
              <w:rPr>
                <w:rFonts w:ascii="Arial" w:hAnsi="Arial" w:cs="Arial"/>
                <w:b/>
                <w:sz w:val="16"/>
                <w:szCs w:val="16"/>
                <w:lang w:val="en-GB" w:eastAsia="zh-CN"/>
              </w:rPr>
              <w:t>UE-B D</w:t>
            </w:r>
            <w:r w:rsidRPr="00D52448">
              <w:rPr>
                <w:rFonts w:ascii="Arial" w:hAnsi="Arial" w:cs="Arial"/>
                <w:b/>
                <w:sz w:val="16"/>
                <w:szCs w:val="16"/>
                <w:lang w:val="en-GB" w:eastAsia="zh-CN"/>
              </w:rPr>
              <w:t>L-TDOA, Type A, 10.24/</w:t>
            </w:r>
            <w:r>
              <w:rPr>
                <w:rFonts w:ascii="Arial" w:hAnsi="Arial" w:cs="Arial"/>
                <w:b/>
                <w:sz w:val="16"/>
                <w:szCs w:val="16"/>
                <w:lang w:val="en-GB" w:eastAsia="zh-CN"/>
              </w:rPr>
              <w:t>20.48</w:t>
            </w:r>
            <w:r w:rsidRPr="00D52448">
              <w:rPr>
                <w:rFonts w:ascii="Arial" w:hAnsi="Arial" w:cs="Arial"/>
                <w:b/>
                <w:sz w:val="16"/>
                <w:szCs w:val="16"/>
                <w:lang w:val="en-GB" w:eastAsia="zh-CN"/>
              </w:rPr>
              <w:t>, UDS1</w:t>
            </w:r>
            <w:r>
              <w:rPr>
                <w:rFonts w:ascii="Arial" w:hAnsi="Arial" w:cs="Arial"/>
                <w:b/>
                <w:sz w:val="16"/>
                <w:szCs w:val="16"/>
                <w:lang w:val="en-GB" w:eastAsia="zh-CN"/>
              </w:rPr>
              <w:t>+UDS2</w:t>
            </w:r>
          </w:p>
        </w:tc>
        <w:tc>
          <w:tcPr>
            <w:tcW w:w="1417" w:type="dxa"/>
            <w:vAlign w:val="center"/>
          </w:tcPr>
          <w:p w14:paraId="0A4FD11E" w14:textId="7B8C28F8"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0.33</w:t>
            </w:r>
          </w:p>
        </w:tc>
        <w:tc>
          <w:tcPr>
            <w:tcW w:w="841" w:type="dxa"/>
            <w:vAlign w:val="center"/>
          </w:tcPr>
          <w:p w14:paraId="33162CF0" w14:textId="4B0CAA34"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2.27</w:t>
            </w:r>
          </w:p>
        </w:tc>
        <w:tc>
          <w:tcPr>
            <w:tcW w:w="1749" w:type="dxa"/>
            <w:vAlign w:val="center"/>
          </w:tcPr>
          <w:p w14:paraId="74C6C023"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vAlign w:val="center"/>
          </w:tcPr>
          <w:p w14:paraId="07C5ED76"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544098C7" w14:textId="77777777" w:rsidTr="000019C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07C1919B" w14:textId="68749CC6"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w:t>
            </w:r>
            <w:r>
              <w:rPr>
                <w:rFonts w:ascii="Arial" w:hAnsi="Arial" w:cs="Arial"/>
                <w:b/>
                <w:sz w:val="16"/>
                <w:szCs w:val="16"/>
                <w:lang w:val="en-GB" w:eastAsia="zh-CN"/>
              </w:rPr>
              <w:t>23a</w:t>
            </w:r>
            <w:r w:rsidRPr="00D52448">
              <w:rPr>
                <w:rFonts w:ascii="Arial" w:hAnsi="Arial" w:cs="Arial"/>
                <w:b/>
                <w:sz w:val="16"/>
                <w:szCs w:val="16"/>
                <w:lang w:val="en-GB" w:eastAsia="zh-CN"/>
              </w:rPr>
              <w:t xml:space="preserve">: FR1, </w:t>
            </w:r>
            <w:r>
              <w:rPr>
                <w:rFonts w:ascii="Arial" w:hAnsi="Arial" w:cs="Arial"/>
                <w:b/>
                <w:sz w:val="16"/>
                <w:szCs w:val="16"/>
                <w:lang w:val="en-GB" w:eastAsia="zh-CN"/>
              </w:rPr>
              <w:t>UE-B D</w:t>
            </w:r>
            <w:r w:rsidRPr="00D52448">
              <w:rPr>
                <w:rFonts w:ascii="Arial" w:hAnsi="Arial" w:cs="Arial"/>
                <w:b/>
                <w:sz w:val="16"/>
                <w:szCs w:val="16"/>
                <w:lang w:val="en-GB" w:eastAsia="zh-CN"/>
              </w:rPr>
              <w:t>L-TDOA, Type A, 10.24/</w:t>
            </w:r>
            <w:r>
              <w:rPr>
                <w:rFonts w:ascii="Arial" w:hAnsi="Arial" w:cs="Arial"/>
                <w:b/>
                <w:sz w:val="16"/>
                <w:szCs w:val="16"/>
                <w:lang w:val="en-GB" w:eastAsia="zh-CN"/>
              </w:rPr>
              <w:t>40.96</w:t>
            </w:r>
            <w:r w:rsidRPr="00D52448">
              <w:rPr>
                <w:rFonts w:ascii="Arial" w:hAnsi="Arial" w:cs="Arial"/>
                <w:b/>
                <w:sz w:val="16"/>
                <w:szCs w:val="16"/>
                <w:lang w:val="en-GB" w:eastAsia="zh-CN"/>
              </w:rPr>
              <w:t>, UDS1</w:t>
            </w:r>
            <w:r>
              <w:rPr>
                <w:rFonts w:ascii="Arial" w:hAnsi="Arial" w:cs="Arial"/>
                <w:b/>
                <w:sz w:val="16"/>
                <w:szCs w:val="16"/>
                <w:lang w:val="en-GB" w:eastAsia="zh-CN"/>
              </w:rPr>
              <w:t>+UDS2</w:t>
            </w:r>
          </w:p>
        </w:tc>
        <w:tc>
          <w:tcPr>
            <w:tcW w:w="1417" w:type="dxa"/>
            <w:vAlign w:val="center"/>
          </w:tcPr>
          <w:p w14:paraId="27FBA2BB" w14:textId="3FEA6D53"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0.20</w:t>
            </w:r>
          </w:p>
        </w:tc>
        <w:tc>
          <w:tcPr>
            <w:tcW w:w="841" w:type="dxa"/>
            <w:vAlign w:val="center"/>
          </w:tcPr>
          <w:p w14:paraId="7B9E94FB" w14:textId="1F70DA3A"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3.67</w:t>
            </w:r>
          </w:p>
        </w:tc>
        <w:tc>
          <w:tcPr>
            <w:tcW w:w="1749" w:type="dxa"/>
            <w:vAlign w:val="center"/>
          </w:tcPr>
          <w:p w14:paraId="0DC6521B" w14:textId="49CF5570"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vAlign w:val="center"/>
          </w:tcPr>
          <w:p w14:paraId="0C487F19" w14:textId="4C02BDA3"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3372D998" w14:textId="77777777" w:rsidTr="000019C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4D31FB0F" w14:textId="5595C949"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w:t>
            </w:r>
            <w:r>
              <w:rPr>
                <w:rFonts w:ascii="Arial" w:hAnsi="Arial" w:cs="Arial"/>
                <w:b/>
                <w:sz w:val="16"/>
                <w:szCs w:val="16"/>
                <w:lang w:val="en-GB" w:eastAsia="zh-CN"/>
              </w:rPr>
              <w:t>24a</w:t>
            </w:r>
            <w:r w:rsidRPr="00D52448">
              <w:rPr>
                <w:rFonts w:ascii="Arial" w:hAnsi="Arial" w:cs="Arial"/>
                <w:b/>
                <w:sz w:val="16"/>
                <w:szCs w:val="16"/>
                <w:lang w:val="en-GB" w:eastAsia="zh-CN"/>
              </w:rPr>
              <w:t>: FR1, UL-TDOA, Type A, 10.24/</w:t>
            </w:r>
            <w:r>
              <w:rPr>
                <w:rFonts w:ascii="Arial" w:hAnsi="Arial" w:cs="Arial"/>
                <w:b/>
                <w:sz w:val="16"/>
                <w:szCs w:val="16"/>
                <w:lang w:val="en-GB" w:eastAsia="zh-CN"/>
              </w:rPr>
              <w:t>81.92</w:t>
            </w:r>
            <w:r w:rsidRPr="00D52448">
              <w:rPr>
                <w:rFonts w:ascii="Arial" w:hAnsi="Arial" w:cs="Arial"/>
                <w:b/>
                <w:sz w:val="16"/>
                <w:szCs w:val="16"/>
                <w:lang w:val="en-GB" w:eastAsia="zh-CN"/>
              </w:rPr>
              <w:t>, UDS1</w:t>
            </w:r>
            <w:r>
              <w:rPr>
                <w:rFonts w:ascii="Arial" w:hAnsi="Arial" w:cs="Arial"/>
                <w:b/>
                <w:sz w:val="16"/>
                <w:szCs w:val="16"/>
                <w:lang w:val="en-GB" w:eastAsia="zh-CN"/>
              </w:rPr>
              <w:t>+UDS2</w:t>
            </w:r>
          </w:p>
        </w:tc>
        <w:tc>
          <w:tcPr>
            <w:tcW w:w="1417" w:type="dxa"/>
            <w:vAlign w:val="center"/>
          </w:tcPr>
          <w:p w14:paraId="11795674" w14:textId="4770AB14"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0.14</w:t>
            </w:r>
          </w:p>
        </w:tc>
        <w:tc>
          <w:tcPr>
            <w:tcW w:w="841" w:type="dxa"/>
            <w:vAlign w:val="center"/>
          </w:tcPr>
          <w:p w14:paraId="76F6581C" w14:textId="485FE719"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5.31</w:t>
            </w:r>
          </w:p>
        </w:tc>
        <w:tc>
          <w:tcPr>
            <w:tcW w:w="1749" w:type="dxa"/>
            <w:vAlign w:val="center"/>
          </w:tcPr>
          <w:p w14:paraId="639F1E4F" w14:textId="3679FEC5"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vAlign w:val="center"/>
          </w:tcPr>
          <w:p w14:paraId="6A5AAB84" w14:textId="17FE259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0019CB" w:rsidRPr="00F53E9D" w14:paraId="7FF83F31" w14:textId="77777777" w:rsidTr="000019C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5812729C" w14:textId="5BF0A1BC" w:rsidR="000019CB" w:rsidRPr="00F53E9D" w:rsidRDefault="000019CB" w:rsidP="000019CB">
            <w:pPr>
              <w:keepNext/>
              <w:keepLines/>
              <w:autoSpaceDE/>
              <w:autoSpaceDN/>
              <w:adjustRightInd/>
              <w:snapToGrid/>
              <w:spacing w:before="0" w:after="0" w:line="240" w:lineRule="auto"/>
              <w:jc w:val="left"/>
              <w:rPr>
                <w:rFonts w:ascii="Arial" w:hAnsi="Arial" w:cs="Arial"/>
                <w:b/>
                <w:sz w:val="16"/>
                <w:szCs w:val="16"/>
                <w:lang w:val="en-GB" w:eastAsia="zh-CN"/>
              </w:rPr>
            </w:pPr>
            <w:r w:rsidRPr="00D52448">
              <w:rPr>
                <w:rFonts w:ascii="Arial" w:hAnsi="Arial" w:cs="Arial"/>
                <w:b/>
                <w:sz w:val="16"/>
                <w:szCs w:val="16"/>
                <w:lang w:val="en-GB" w:eastAsia="zh-CN"/>
              </w:rPr>
              <w:t>Case 1</w:t>
            </w:r>
            <w:r>
              <w:rPr>
                <w:rFonts w:ascii="Arial" w:hAnsi="Arial" w:cs="Arial"/>
                <w:b/>
                <w:sz w:val="16"/>
                <w:szCs w:val="16"/>
                <w:lang w:val="en-GB" w:eastAsia="zh-CN"/>
              </w:rPr>
              <w:t>25a</w:t>
            </w:r>
            <w:r w:rsidRPr="00D52448">
              <w:rPr>
                <w:rFonts w:ascii="Arial" w:hAnsi="Arial" w:cs="Arial"/>
                <w:b/>
                <w:sz w:val="16"/>
                <w:szCs w:val="16"/>
                <w:lang w:val="en-GB" w:eastAsia="zh-CN"/>
              </w:rPr>
              <w:t>: FR1, UL-TDOA, Type A, 10.24/</w:t>
            </w:r>
            <w:r>
              <w:rPr>
                <w:rFonts w:ascii="Arial" w:hAnsi="Arial" w:cs="Arial"/>
                <w:b/>
                <w:sz w:val="16"/>
                <w:szCs w:val="16"/>
                <w:lang w:val="en-GB" w:eastAsia="zh-CN"/>
              </w:rPr>
              <w:t>no paging</w:t>
            </w:r>
            <w:r w:rsidRPr="00D52448">
              <w:rPr>
                <w:rFonts w:ascii="Arial" w:hAnsi="Arial" w:cs="Arial"/>
                <w:b/>
                <w:sz w:val="16"/>
                <w:szCs w:val="16"/>
                <w:lang w:val="en-GB" w:eastAsia="zh-CN"/>
              </w:rPr>
              <w:t xml:space="preserve">, </w:t>
            </w:r>
            <w:r>
              <w:rPr>
                <w:rFonts w:ascii="Arial" w:hAnsi="Arial" w:cs="Arial"/>
                <w:b/>
                <w:sz w:val="16"/>
                <w:szCs w:val="16"/>
                <w:lang w:val="en-GB" w:eastAsia="zh-CN"/>
              </w:rPr>
              <w:t>UDS2</w:t>
            </w:r>
          </w:p>
        </w:tc>
        <w:tc>
          <w:tcPr>
            <w:tcW w:w="1417" w:type="dxa"/>
            <w:vAlign w:val="center"/>
          </w:tcPr>
          <w:p w14:paraId="56C3B512" w14:textId="223172D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0.08</w:t>
            </w:r>
          </w:p>
        </w:tc>
        <w:tc>
          <w:tcPr>
            <w:tcW w:w="841" w:type="dxa"/>
            <w:vAlign w:val="center"/>
          </w:tcPr>
          <w:p w14:paraId="2D064AAF" w14:textId="5E0F63E4" w:rsidR="000019CB" w:rsidRPr="000019CB"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9.58</w:t>
            </w:r>
          </w:p>
        </w:tc>
        <w:tc>
          <w:tcPr>
            <w:tcW w:w="1749" w:type="dxa"/>
            <w:vAlign w:val="center"/>
          </w:tcPr>
          <w:p w14:paraId="656BD890" w14:textId="77777777"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Y</w:t>
            </w:r>
            <w:r w:rsidRPr="00F53E9D">
              <w:rPr>
                <w:rFonts w:ascii="Arial" w:hAnsi="Arial" w:cs="Arial"/>
                <w:sz w:val="16"/>
                <w:szCs w:val="16"/>
                <w:lang w:val="en-GB" w:eastAsia="zh-CN"/>
              </w:rPr>
              <w:t>es</w:t>
            </w:r>
          </w:p>
        </w:tc>
        <w:tc>
          <w:tcPr>
            <w:tcW w:w="1675" w:type="dxa"/>
            <w:vAlign w:val="center"/>
          </w:tcPr>
          <w:p w14:paraId="756006F8" w14:textId="5D3AD0F9" w:rsidR="000019CB" w:rsidRPr="00F53E9D" w:rsidRDefault="000019CB" w:rsidP="000019CB">
            <w:pPr>
              <w:autoSpaceDE/>
              <w:autoSpaceDN/>
              <w:adjustRightInd/>
              <w:spacing w:before="0" w:after="0" w:line="240" w:lineRule="auto"/>
              <w:jc w:val="center"/>
              <w:rPr>
                <w:rFonts w:ascii="Arial" w:hAnsi="Arial" w:cs="Arial"/>
                <w:sz w:val="16"/>
                <w:szCs w:val="16"/>
                <w:lang w:val="en-GB" w:eastAsia="zh-CN"/>
              </w:rPr>
            </w:pPr>
            <w:r>
              <w:rPr>
                <w:rFonts w:ascii="Arial" w:hAnsi="Arial" w:cs="Arial"/>
                <w:sz w:val="16"/>
                <w:szCs w:val="16"/>
                <w:lang w:val="en-GB" w:eastAsia="zh-CN"/>
              </w:rPr>
              <w:t>No</w:t>
            </w:r>
          </w:p>
        </w:tc>
      </w:tr>
    </w:tbl>
    <w:p w14:paraId="6087FCA0" w14:textId="77777777" w:rsidR="001A3BC9" w:rsidRDefault="001A3BC9" w:rsidP="001A3BC9">
      <w:pPr>
        <w:pStyle w:val="References"/>
        <w:numPr>
          <w:ilvl w:val="0"/>
          <w:numId w:val="0"/>
        </w:numPr>
      </w:pPr>
    </w:p>
    <w:p w14:paraId="5BF3832E" w14:textId="77777777" w:rsidR="001A3BC9" w:rsidRDefault="001A3BC9" w:rsidP="001A3BC9">
      <w:pPr>
        <w:pStyle w:val="Heading1"/>
        <w:rPr>
          <w:lang w:eastAsia="zh-CN"/>
        </w:rPr>
        <w:sectPr w:rsidR="001A3BC9" w:rsidSect="00DA1C31">
          <w:pgSz w:w="11909" w:h="16834" w:code="9"/>
          <w:pgMar w:top="1440" w:right="1152" w:bottom="1440" w:left="1440" w:header="720" w:footer="720" w:gutter="0"/>
          <w:cols w:space="720"/>
          <w:noEndnote/>
        </w:sectPr>
      </w:pPr>
    </w:p>
    <w:p w14:paraId="27FC5B9F" w14:textId="77777777" w:rsidR="001A3BC9" w:rsidRDefault="001A3BC9" w:rsidP="001A3BC9">
      <w:pPr>
        <w:pStyle w:val="Heading1"/>
        <w:numPr>
          <w:ilvl w:val="0"/>
          <w:numId w:val="0"/>
        </w:numPr>
        <w:rPr>
          <w:lang w:eastAsia="zh-CN"/>
        </w:rPr>
      </w:pPr>
      <w:r>
        <w:rPr>
          <w:rFonts w:hint="eastAsia"/>
          <w:lang w:eastAsia="zh-CN"/>
        </w:rPr>
        <w:lastRenderedPageBreak/>
        <w:t>A</w:t>
      </w:r>
      <w:r>
        <w:rPr>
          <w:lang w:eastAsia="zh-CN"/>
        </w:rPr>
        <w:t>ppendix</w:t>
      </w:r>
    </w:p>
    <w:p w14:paraId="1753A96C" w14:textId="77777777" w:rsidR="001A3BC9" w:rsidRDefault="001A3BC9" w:rsidP="001A3BC9">
      <w:pPr>
        <w:rPr>
          <w:lang w:eastAsia="zh-CN"/>
        </w:rPr>
      </w:pPr>
      <w:r>
        <w:rPr>
          <w:rFonts w:hint="eastAsia"/>
          <w:lang w:eastAsia="zh-CN"/>
        </w:rPr>
        <w:t>T</w:t>
      </w:r>
      <w:r>
        <w:rPr>
          <w:lang w:eastAsia="zh-CN"/>
        </w:rPr>
        <w:t xml:space="preserve">his appendix shows the timeline during the cell access using RA-SDT to convey the positioning measurement report and/or LCS event report, followed by the </w:t>
      </w:r>
      <w:proofErr w:type="spellStart"/>
      <w:r>
        <w:rPr>
          <w:lang w:eastAsia="zh-CN"/>
        </w:rPr>
        <w:t>RRCRelease</w:t>
      </w:r>
      <w:proofErr w:type="spellEnd"/>
      <w:r>
        <w:rPr>
          <w:lang w:eastAsia="zh-CN"/>
        </w:rPr>
        <w:t xml:space="preserve"> message in order to convey the response from the LMF or reconfigure the SRS.</w:t>
      </w:r>
    </w:p>
    <w:p w14:paraId="7F9752B9" w14:textId="77777777" w:rsidR="001A3BC9" w:rsidRDefault="001A3BC9" w:rsidP="001A3BC9">
      <w:pPr>
        <w:rPr>
          <w:lang w:eastAsia="zh-CN"/>
        </w:rPr>
      </w:pPr>
      <w:r>
        <w:rPr>
          <w:lang w:eastAsia="zh-CN"/>
        </w:rPr>
        <w:t xml:space="preserve">It is worth noting that the long </w:t>
      </w:r>
      <w:r>
        <w:rPr>
          <w:rFonts w:hint="eastAsia"/>
          <w:lang w:eastAsia="zh-CN"/>
        </w:rPr>
        <w:t>Msg-</w:t>
      </w:r>
      <w:r>
        <w:rPr>
          <w:lang w:eastAsia="zh-CN"/>
        </w:rPr>
        <w:t xml:space="preserve">4 window is intended to cover the core network response to the RAN and inter-RAN node information exchange for the purpose of UE context information exchange and potentially anchor relocation procedure. </w:t>
      </w:r>
    </w:p>
    <w:p w14:paraId="6B4D6FC7" w14:textId="77777777" w:rsidR="001A3BC9" w:rsidRDefault="001A3BC9" w:rsidP="001A3BC9">
      <w:pPr>
        <w:rPr>
          <w:lang w:eastAsia="zh-CN"/>
        </w:rPr>
      </w:pPr>
    </w:p>
    <w:tbl>
      <w:tblPr>
        <w:tblW w:w="14591" w:type="dxa"/>
        <w:jc w:val="center"/>
        <w:tblLook w:val="04A0" w:firstRow="1" w:lastRow="0" w:firstColumn="1" w:lastColumn="0" w:noHBand="0" w:noVBand="1"/>
      </w:tblPr>
      <w:tblGrid>
        <w:gridCol w:w="841"/>
        <w:gridCol w:w="537"/>
        <w:gridCol w:w="538"/>
        <w:gridCol w:w="681"/>
        <w:gridCol w:w="515"/>
        <w:gridCol w:w="515"/>
        <w:gridCol w:w="11"/>
        <w:gridCol w:w="1597"/>
        <w:gridCol w:w="482"/>
        <w:gridCol w:w="7"/>
        <w:gridCol w:w="705"/>
        <w:gridCol w:w="546"/>
        <w:gridCol w:w="693"/>
        <w:gridCol w:w="749"/>
        <w:gridCol w:w="749"/>
        <w:gridCol w:w="749"/>
        <w:gridCol w:w="749"/>
        <w:gridCol w:w="749"/>
        <w:gridCol w:w="749"/>
        <w:gridCol w:w="765"/>
        <w:gridCol w:w="987"/>
        <w:gridCol w:w="677"/>
      </w:tblGrid>
      <w:tr w:rsidR="001A3BC9" w:rsidRPr="00B0276A" w14:paraId="0BFEBFE9" w14:textId="77777777" w:rsidTr="001A3BC9">
        <w:trPr>
          <w:trHeight w:val="315"/>
          <w:jc w:val="center"/>
        </w:trPr>
        <w:tc>
          <w:tcPr>
            <w:tcW w:w="14591"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C606C7" w14:textId="77777777" w:rsidR="001A3BC9" w:rsidRPr="00B0276A" w:rsidRDefault="001A3BC9" w:rsidP="001A3BC9">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Radio Frame 0</w:t>
            </w:r>
          </w:p>
        </w:tc>
      </w:tr>
      <w:tr w:rsidR="001A3BC9" w:rsidRPr="00B0276A" w14:paraId="2E2B8BBC" w14:textId="77777777" w:rsidTr="001A3BC9">
        <w:trPr>
          <w:trHeight w:val="300"/>
          <w:jc w:val="center"/>
        </w:trPr>
        <w:tc>
          <w:tcPr>
            <w:tcW w:w="841" w:type="dxa"/>
            <w:tcBorders>
              <w:top w:val="nil"/>
              <w:left w:val="single" w:sz="8" w:space="0" w:color="auto"/>
              <w:bottom w:val="single" w:sz="8" w:space="0" w:color="auto"/>
              <w:right w:val="single" w:sz="4" w:space="0" w:color="auto"/>
            </w:tcBorders>
            <w:shd w:val="clear" w:color="auto" w:fill="auto"/>
            <w:noWrap/>
            <w:vAlign w:val="center"/>
            <w:hideMark/>
          </w:tcPr>
          <w:p w14:paraId="4715094A"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Slot 0</w:t>
            </w:r>
          </w:p>
        </w:tc>
        <w:tc>
          <w:tcPr>
            <w:tcW w:w="537" w:type="dxa"/>
            <w:tcBorders>
              <w:top w:val="nil"/>
              <w:left w:val="nil"/>
              <w:bottom w:val="single" w:sz="8" w:space="0" w:color="auto"/>
              <w:right w:val="single" w:sz="4" w:space="0" w:color="auto"/>
            </w:tcBorders>
            <w:shd w:val="clear" w:color="auto" w:fill="auto"/>
            <w:noWrap/>
            <w:vAlign w:val="center"/>
            <w:hideMark/>
          </w:tcPr>
          <w:p w14:paraId="0D1225D7"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w:t>
            </w:r>
          </w:p>
        </w:tc>
        <w:tc>
          <w:tcPr>
            <w:tcW w:w="538" w:type="dxa"/>
            <w:tcBorders>
              <w:top w:val="nil"/>
              <w:left w:val="nil"/>
              <w:bottom w:val="single" w:sz="8" w:space="0" w:color="auto"/>
              <w:right w:val="single" w:sz="4" w:space="0" w:color="auto"/>
            </w:tcBorders>
            <w:shd w:val="clear" w:color="auto" w:fill="auto"/>
            <w:noWrap/>
            <w:vAlign w:val="center"/>
            <w:hideMark/>
          </w:tcPr>
          <w:p w14:paraId="0C42674D"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2</w:t>
            </w:r>
          </w:p>
        </w:tc>
        <w:tc>
          <w:tcPr>
            <w:tcW w:w="681" w:type="dxa"/>
            <w:tcBorders>
              <w:top w:val="nil"/>
              <w:left w:val="nil"/>
              <w:bottom w:val="single" w:sz="8" w:space="0" w:color="auto"/>
              <w:right w:val="single" w:sz="4" w:space="0" w:color="auto"/>
            </w:tcBorders>
            <w:shd w:val="clear" w:color="auto" w:fill="auto"/>
            <w:noWrap/>
            <w:vAlign w:val="center"/>
            <w:hideMark/>
          </w:tcPr>
          <w:p w14:paraId="6A819F4E"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3</w:t>
            </w:r>
          </w:p>
        </w:tc>
        <w:tc>
          <w:tcPr>
            <w:tcW w:w="515" w:type="dxa"/>
            <w:tcBorders>
              <w:top w:val="nil"/>
              <w:left w:val="nil"/>
              <w:bottom w:val="single" w:sz="8" w:space="0" w:color="auto"/>
              <w:right w:val="single" w:sz="4" w:space="0" w:color="auto"/>
            </w:tcBorders>
            <w:shd w:val="clear" w:color="auto" w:fill="auto"/>
            <w:noWrap/>
            <w:vAlign w:val="center"/>
            <w:hideMark/>
          </w:tcPr>
          <w:p w14:paraId="09C9653B"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4</w:t>
            </w:r>
          </w:p>
        </w:tc>
        <w:tc>
          <w:tcPr>
            <w:tcW w:w="515" w:type="dxa"/>
            <w:tcBorders>
              <w:top w:val="nil"/>
              <w:left w:val="nil"/>
              <w:bottom w:val="single" w:sz="8" w:space="0" w:color="auto"/>
              <w:right w:val="single" w:sz="4" w:space="0" w:color="auto"/>
            </w:tcBorders>
            <w:shd w:val="clear" w:color="auto" w:fill="auto"/>
            <w:noWrap/>
            <w:vAlign w:val="center"/>
            <w:hideMark/>
          </w:tcPr>
          <w:p w14:paraId="0E3D3F82"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5</w:t>
            </w:r>
          </w:p>
        </w:tc>
        <w:tc>
          <w:tcPr>
            <w:tcW w:w="1608" w:type="dxa"/>
            <w:gridSpan w:val="2"/>
            <w:tcBorders>
              <w:top w:val="nil"/>
              <w:left w:val="nil"/>
              <w:bottom w:val="single" w:sz="8" w:space="0" w:color="auto"/>
              <w:right w:val="single" w:sz="4" w:space="0" w:color="auto"/>
            </w:tcBorders>
            <w:shd w:val="clear" w:color="auto" w:fill="auto"/>
            <w:noWrap/>
            <w:vAlign w:val="center"/>
            <w:hideMark/>
          </w:tcPr>
          <w:p w14:paraId="5EBA251B"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6</w:t>
            </w:r>
          </w:p>
        </w:tc>
        <w:tc>
          <w:tcPr>
            <w:tcW w:w="482" w:type="dxa"/>
            <w:tcBorders>
              <w:top w:val="nil"/>
              <w:left w:val="nil"/>
              <w:bottom w:val="single" w:sz="8" w:space="0" w:color="auto"/>
              <w:right w:val="single" w:sz="4" w:space="0" w:color="auto"/>
            </w:tcBorders>
            <w:shd w:val="clear" w:color="auto" w:fill="auto"/>
            <w:noWrap/>
            <w:vAlign w:val="center"/>
            <w:hideMark/>
          </w:tcPr>
          <w:p w14:paraId="262E7692"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7</w:t>
            </w:r>
          </w:p>
        </w:tc>
        <w:tc>
          <w:tcPr>
            <w:tcW w:w="712" w:type="dxa"/>
            <w:gridSpan w:val="2"/>
            <w:tcBorders>
              <w:top w:val="nil"/>
              <w:left w:val="nil"/>
              <w:bottom w:val="single" w:sz="8" w:space="0" w:color="auto"/>
              <w:right w:val="single" w:sz="4" w:space="0" w:color="auto"/>
            </w:tcBorders>
            <w:shd w:val="clear" w:color="auto" w:fill="auto"/>
            <w:noWrap/>
            <w:vAlign w:val="center"/>
            <w:hideMark/>
          </w:tcPr>
          <w:p w14:paraId="5F8778E2"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8</w:t>
            </w:r>
          </w:p>
        </w:tc>
        <w:tc>
          <w:tcPr>
            <w:tcW w:w="546" w:type="dxa"/>
            <w:tcBorders>
              <w:top w:val="nil"/>
              <w:left w:val="nil"/>
              <w:bottom w:val="single" w:sz="8" w:space="0" w:color="auto"/>
              <w:right w:val="single" w:sz="4" w:space="0" w:color="auto"/>
            </w:tcBorders>
            <w:shd w:val="clear" w:color="auto" w:fill="auto"/>
            <w:noWrap/>
            <w:vAlign w:val="center"/>
            <w:hideMark/>
          </w:tcPr>
          <w:p w14:paraId="6B3558A1"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9</w:t>
            </w:r>
          </w:p>
        </w:tc>
        <w:tc>
          <w:tcPr>
            <w:tcW w:w="693" w:type="dxa"/>
            <w:tcBorders>
              <w:top w:val="nil"/>
              <w:left w:val="nil"/>
              <w:bottom w:val="single" w:sz="8" w:space="0" w:color="auto"/>
              <w:right w:val="single" w:sz="4" w:space="0" w:color="auto"/>
            </w:tcBorders>
            <w:shd w:val="clear" w:color="auto" w:fill="auto"/>
            <w:noWrap/>
            <w:vAlign w:val="center"/>
            <w:hideMark/>
          </w:tcPr>
          <w:p w14:paraId="78961338"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10</w:t>
            </w:r>
          </w:p>
        </w:tc>
        <w:tc>
          <w:tcPr>
            <w:tcW w:w="749" w:type="dxa"/>
            <w:tcBorders>
              <w:top w:val="nil"/>
              <w:left w:val="nil"/>
              <w:bottom w:val="single" w:sz="8" w:space="0" w:color="auto"/>
              <w:right w:val="single" w:sz="4" w:space="0" w:color="auto"/>
            </w:tcBorders>
            <w:shd w:val="clear" w:color="auto" w:fill="auto"/>
            <w:noWrap/>
            <w:vAlign w:val="center"/>
            <w:hideMark/>
          </w:tcPr>
          <w:p w14:paraId="306C3991"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11</w:t>
            </w:r>
          </w:p>
        </w:tc>
        <w:tc>
          <w:tcPr>
            <w:tcW w:w="749" w:type="dxa"/>
            <w:tcBorders>
              <w:top w:val="nil"/>
              <w:left w:val="nil"/>
              <w:bottom w:val="single" w:sz="8" w:space="0" w:color="auto"/>
              <w:right w:val="single" w:sz="4" w:space="0" w:color="auto"/>
            </w:tcBorders>
            <w:shd w:val="clear" w:color="auto" w:fill="auto"/>
            <w:noWrap/>
            <w:vAlign w:val="center"/>
            <w:hideMark/>
          </w:tcPr>
          <w:p w14:paraId="42E92AA5"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12</w:t>
            </w:r>
          </w:p>
        </w:tc>
        <w:tc>
          <w:tcPr>
            <w:tcW w:w="749" w:type="dxa"/>
            <w:tcBorders>
              <w:top w:val="nil"/>
              <w:left w:val="nil"/>
              <w:bottom w:val="single" w:sz="8" w:space="0" w:color="auto"/>
              <w:right w:val="single" w:sz="4" w:space="0" w:color="auto"/>
            </w:tcBorders>
            <w:shd w:val="clear" w:color="auto" w:fill="auto"/>
            <w:noWrap/>
            <w:vAlign w:val="center"/>
            <w:hideMark/>
          </w:tcPr>
          <w:p w14:paraId="0615D3E9"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13</w:t>
            </w:r>
          </w:p>
        </w:tc>
        <w:tc>
          <w:tcPr>
            <w:tcW w:w="749" w:type="dxa"/>
            <w:tcBorders>
              <w:top w:val="nil"/>
              <w:left w:val="nil"/>
              <w:bottom w:val="single" w:sz="8" w:space="0" w:color="auto"/>
              <w:right w:val="single" w:sz="4" w:space="0" w:color="auto"/>
            </w:tcBorders>
            <w:shd w:val="clear" w:color="auto" w:fill="auto"/>
            <w:noWrap/>
            <w:vAlign w:val="center"/>
            <w:hideMark/>
          </w:tcPr>
          <w:p w14:paraId="0E6F4E91"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14</w:t>
            </w:r>
          </w:p>
        </w:tc>
        <w:tc>
          <w:tcPr>
            <w:tcW w:w="749" w:type="dxa"/>
            <w:tcBorders>
              <w:top w:val="nil"/>
              <w:left w:val="nil"/>
              <w:bottom w:val="single" w:sz="8" w:space="0" w:color="auto"/>
              <w:right w:val="single" w:sz="4" w:space="0" w:color="auto"/>
            </w:tcBorders>
            <w:shd w:val="clear" w:color="auto" w:fill="auto"/>
            <w:noWrap/>
            <w:vAlign w:val="center"/>
            <w:hideMark/>
          </w:tcPr>
          <w:p w14:paraId="5F25B7A3"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15</w:t>
            </w:r>
          </w:p>
        </w:tc>
        <w:tc>
          <w:tcPr>
            <w:tcW w:w="749" w:type="dxa"/>
            <w:tcBorders>
              <w:top w:val="nil"/>
              <w:left w:val="nil"/>
              <w:bottom w:val="single" w:sz="8" w:space="0" w:color="auto"/>
              <w:right w:val="single" w:sz="4" w:space="0" w:color="auto"/>
            </w:tcBorders>
            <w:shd w:val="clear" w:color="auto" w:fill="auto"/>
            <w:noWrap/>
            <w:vAlign w:val="center"/>
            <w:hideMark/>
          </w:tcPr>
          <w:p w14:paraId="4502D370"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16</w:t>
            </w:r>
          </w:p>
        </w:tc>
        <w:tc>
          <w:tcPr>
            <w:tcW w:w="765" w:type="dxa"/>
            <w:tcBorders>
              <w:top w:val="nil"/>
              <w:left w:val="nil"/>
              <w:bottom w:val="single" w:sz="8" w:space="0" w:color="auto"/>
              <w:right w:val="single" w:sz="4" w:space="0" w:color="auto"/>
            </w:tcBorders>
            <w:shd w:val="clear" w:color="auto" w:fill="auto"/>
            <w:noWrap/>
            <w:vAlign w:val="center"/>
            <w:hideMark/>
          </w:tcPr>
          <w:p w14:paraId="187646C2"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17</w:t>
            </w:r>
          </w:p>
        </w:tc>
        <w:tc>
          <w:tcPr>
            <w:tcW w:w="987" w:type="dxa"/>
            <w:tcBorders>
              <w:top w:val="nil"/>
              <w:left w:val="nil"/>
              <w:bottom w:val="single" w:sz="8" w:space="0" w:color="auto"/>
              <w:right w:val="single" w:sz="4" w:space="0" w:color="auto"/>
            </w:tcBorders>
            <w:shd w:val="clear" w:color="auto" w:fill="auto"/>
            <w:noWrap/>
            <w:vAlign w:val="center"/>
            <w:hideMark/>
          </w:tcPr>
          <w:p w14:paraId="0C853681"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18</w:t>
            </w:r>
          </w:p>
        </w:tc>
        <w:tc>
          <w:tcPr>
            <w:tcW w:w="677" w:type="dxa"/>
            <w:tcBorders>
              <w:top w:val="nil"/>
              <w:left w:val="nil"/>
              <w:bottom w:val="single" w:sz="8" w:space="0" w:color="auto"/>
              <w:right w:val="single" w:sz="8" w:space="0" w:color="auto"/>
            </w:tcBorders>
            <w:shd w:val="clear" w:color="auto" w:fill="auto"/>
            <w:noWrap/>
            <w:vAlign w:val="center"/>
            <w:hideMark/>
          </w:tcPr>
          <w:p w14:paraId="6D88A4EA"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19</w:t>
            </w:r>
          </w:p>
        </w:tc>
      </w:tr>
      <w:tr w:rsidR="001A3BC9" w:rsidRPr="00B0276A" w14:paraId="2A9743DB" w14:textId="77777777" w:rsidTr="001A3BC9">
        <w:trPr>
          <w:trHeight w:val="285"/>
          <w:jc w:val="center"/>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79C8655"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37" w:type="dxa"/>
            <w:tcBorders>
              <w:top w:val="nil"/>
              <w:left w:val="nil"/>
              <w:bottom w:val="single" w:sz="4" w:space="0" w:color="auto"/>
              <w:right w:val="single" w:sz="4" w:space="0" w:color="auto"/>
            </w:tcBorders>
            <w:shd w:val="clear" w:color="auto" w:fill="auto"/>
            <w:noWrap/>
            <w:vAlign w:val="center"/>
            <w:hideMark/>
          </w:tcPr>
          <w:p w14:paraId="2ADA5F52"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38" w:type="dxa"/>
            <w:tcBorders>
              <w:top w:val="nil"/>
              <w:left w:val="nil"/>
              <w:bottom w:val="single" w:sz="4" w:space="0" w:color="auto"/>
              <w:right w:val="single" w:sz="4" w:space="0" w:color="auto"/>
            </w:tcBorders>
            <w:shd w:val="clear" w:color="auto" w:fill="auto"/>
            <w:noWrap/>
            <w:vAlign w:val="center"/>
            <w:hideMark/>
          </w:tcPr>
          <w:p w14:paraId="16878A9C"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681" w:type="dxa"/>
            <w:tcBorders>
              <w:top w:val="nil"/>
              <w:left w:val="nil"/>
              <w:bottom w:val="single" w:sz="4" w:space="0" w:color="auto"/>
              <w:right w:val="single" w:sz="4" w:space="0" w:color="auto"/>
            </w:tcBorders>
            <w:shd w:val="clear" w:color="auto" w:fill="auto"/>
            <w:noWrap/>
            <w:vAlign w:val="center"/>
            <w:hideMark/>
          </w:tcPr>
          <w:p w14:paraId="68DD3087"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15" w:type="dxa"/>
            <w:tcBorders>
              <w:top w:val="nil"/>
              <w:left w:val="nil"/>
              <w:bottom w:val="single" w:sz="4" w:space="0" w:color="auto"/>
              <w:right w:val="single" w:sz="4" w:space="0" w:color="auto"/>
            </w:tcBorders>
            <w:shd w:val="clear" w:color="auto" w:fill="auto"/>
            <w:noWrap/>
            <w:vAlign w:val="center"/>
            <w:hideMark/>
          </w:tcPr>
          <w:p w14:paraId="089B8B2E"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15" w:type="dxa"/>
            <w:tcBorders>
              <w:top w:val="nil"/>
              <w:left w:val="nil"/>
              <w:bottom w:val="single" w:sz="4" w:space="0" w:color="auto"/>
              <w:right w:val="single" w:sz="4" w:space="0" w:color="auto"/>
            </w:tcBorders>
            <w:shd w:val="clear" w:color="auto" w:fill="auto"/>
            <w:noWrap/>
            <w:vAlign w:val="center"/>
            <w:hideMark/>
          </w:tcPr>
          <w:p w14:paraId="523718E9"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1608" w:type="dxa"/>
            <w:gridSpan w:val="2"/>
            <w:tcBorders>
              <w:top w:val="nil"/>
              <w:left w:val="nil"/>
              <w:bottom w:val="single" w:sz="4" w:space="0" w:color="auto"/>
              <w:right w:val="single" w:sz="4" w:space="0" w:color="auto"/>
            </w:tcBorders>
            <w:shd w:val="clear" w:color="auto" w:fill="auto"/>
            <w:noWrap/>
            <w:vAlign w:val="center"/>
            <w:hideMark/>
          </w:tcPr>
          <w:p w14:paraId="26C37B23"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482" w:type="dxa"/>
            <w:tcBorders>
              <w:top w:val="nil"/>
              <w:left w:val="nil"/>
              <w:bottom w:val="single" w:sz="4" w:space="0" w:color="auto"/>
              <w:right w:val="single" w:sz="4" w:space="0" w:color="auto"/>
            </w:tcBorders>
            <w:shd w:val="clear" w:color="auto" w:fill="auto"/>
            <w:noWrap/>
            <w:vAlign w:val="center"/>
            <w:hideMark/>
          </w:tcPr>
          <w:p w14:paraId="3457B50C"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w:t>
            </w:r>
          </w:p>
        </w:tc>
        <w:tc>
          <w:tcPr>
            <w:tcW w:w="712" w:type="dxa"/>
            <w:gridSpan w:val="2"/>
            <w:tcBorders>
              <w:top w:val="nil"/>
              <w:left w:val="nil"/>
              <w:bottom w:val="single" w:sz="4" w:space="0" w:color="auto"/>
              <w:right w:val="single" w:sz="4" w:space="0" w:color="auto"/>
            </w:tcBorders>
            <w:shd w:val="clear" w:color="auto" w:fill="auto"/>
            <w:noWrap/>
            <w:vAlign w:val="center"/>
            <w:hideMark/>
          </w:tcPr>
          <w:p w14:paraId="23C96434"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546" w:type="dxa"/>
            <w:tcBorders>
              <w:top w:val="nil"/>
              <w:left w:val="nil"/>
              <w:bottom w:val="single" w:sz="4" w:space="0" w:color="auto"/>
              <w:right w:val="single" w:sz="4" w:space="0" w:color="auto"/>
            </w:tcBorders>
            <w:shd w:val="clear" w:color="auto" w:fill="auto"/>
            <w:noWrap/>
            <w:vAlign w:val="center"/>
            <w:hideMark/>
          </w:tcPr>
          <w:p w14:paraId="0015E660"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693" w:type="dxa"/>
            <w:tcBorders>
              <w:top w:val="nil"/>
              <w:left w:val="nil"/>
              <w:bottom w:val="single" w:sz="4" w:space="0" w:color="auto"/>
              <w:right w:val="single" w:sz="4" w:space="0" w:color="auto"/>
            </w:tcBorders>
            <w:shd w:val="clear" w:color="auto" w:fill="auto"/>
            <w:noWrap/>
            <w:vAlign w:val="center"/>
            <w:hideMark/>
          </w:tcPr>
          <w:p w14:paraId="6333AF4A"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50D88F7C"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1F057B37"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3054A76D"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3AA7CE26"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529C6191"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5457E8BE"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65" w:type="dxa"/>
            <w:tcBorders>
              <w:top w:val="nil"/>
              <w:left w:val="nil"/>
              <w:bottom w:val="single" w:sz="4" w:space="0" w:color="auto"/>
              <w:right w:val="single" w:sz="4" w:space="0" w:color="auto"/>
            </w:tcBorders>
            <w:shd w:val="clear" w:color="auto" w:fill="auto"/>
            <w:noWrap/>
            <w:vAlign w:val="center"/>
            <w:hideMark/>
          </w:tcPr>
          <w:p w14:paraId="4B889E89"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w:t>
            </w:r>
          </w:p>
        </w:tc>
        <w:tc>
          <w:tcPr>
            <w:tcW w:w="987" w:type="dxa"/>
            <w:tcBorders>
              <w:top w:val="nil"/>
              <w:left w:val="nil"/>
              <w:bottom w:val="single" w:sz="4" w:space="0" w:color="auto"/>
              <w:right w:val="single" w:sz="4" w:space="0" w:color="auto"/>
            </w:tcBorders>
            <w:shd w:val="clear" w:color="auto" w:fill="auto"/>
            <w:noWrap/>
            <w:vAlign w:val="center"/>
            <w:hideMark/>
          </w:tcPr>
          <w:p w14:paraId="5336BB9F"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677" w:type="dxa"/>
            <w:tcBorders>
              <w:top w:val="nil"/>
              <w:left w:val="nil"/>
              <w:bottom w:val="single" w:sz="4" w:space="0" w:color="auto"/>
              <w:right w:val="single" w:sz="4" w:space="0" w:color="auto"/>
            </w:tcBorders>
            <w:shd w:val="clear" w:color="auto" w:fill="auto"/>
            <w:noWrap/>
            <w:vAlign w:val="center"/>
            <w:hideMark/>
          </w:tcPr>
          <w:p w14:paraId="75C89208"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r>
      <w:tr w:rsidR="001A3BC9" w:rsidRPr="00B0276A" w14:paraId="7BDC74DF" w14:textId="77777777" w:rsidTr="001A3BC9">
        <w:trPr>
          <w:trHeight w:val="300"/>
          <w:jc w:val="center"/>
        </w:trPr>
        <w:tc>
          <w:tcPr>
            <w:tcW w:w="2597" w:type="dxa"/>
            <w:gridSpan w:val="4"/>
            <w:tcBorders>
              <w:top w:val="single" w:sz="4" w:space="0" w:color="auto"/>
              <w:left w:val="single" w:sz="4" w:space="0" w:color="auto"/>
              <w:bottom w:val="nil"/>
              <w:right w:val="single" w:sz="4" w:space="0" w:color="auto"/>
            </w:tcBorders>
            <w:shd w:val="clear" w:color="000000" w:fill="FFFF00"/>
            <w:noWrap/>
            <w:vAlign w:val="center"/>
            <w:hideMark/>
          </w:tcPr>
          <w:p w14:paraId="0812E148" w14:textId="77777777" w:rsidR="001A3BC9" w:rsidRPr="00B0276A" w:rsidRDefault="001A3BC9" w:rsidP="001A3BC9">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SSB RRM/Cell Search</w:t>
            </w:r>
          </w:p>
        </w:tc>
        <w:tc>
          <w:tcPr>
            <w:tcW w:w="4378" w:type="dxa"/>
            <w:gridSpan w:val="8"/>
            <w:tcBorders>
              <w:top w:val="single" w:sz="4" w:space="0" w:color="auto"/>
              <w:left w:val="nil"/>
              <w:bottom w:val="nil"/>
              <w:right w:val="single" w:sz="4" w:space="0" w:color="000000"/>
            </w:tcBorders>
            <w:shd w:val="clear" w:color="000000" w:fill="E7E6E6"/>
            <w:noWrap/>
            <w:vAlign w:val="center"/>
            <w:hideMark/>
          </w:tcPr>
          <w:p w14:paraId="57594DE3" w14:textId="77777777" w:rsidR="001A3BC9" w:rsidRPr="00B0276A" w:rsidRDefault="001A3BC9" w:rsidP="001A3BC9">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MS</w:t>
            </w:r>
          </w:p>
        </w:tc>
        <w:tc>
          <w:tcPr>
            <w:tcW w:w="693" w:type="dxa"/>
            <w:tcBorders>
              <w:top w:val="nil"/>
              <w:left w:val="nil"/>
              <w:bottom w:val="single" w:sz="8" w:space="0" w:color="auto"/>
              <w:right w:val="single" w:sz="4" w:space="0" w:color="auto"/>
            </w:tcBorders>
            <w:shd w:val="clear" w:color="000000" w:fill="FFC000"/>
            <w:noWrap/>
            <w:vAlign w:val="center"/>
            <w:hideMark/>
          </w:tcPr>
          <w:p w14:paraId="180DE94A"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SIB1</w:t>
            </w:r>
          </w:p>
        </w:tc>
        <w:tc>
          <w:tcPr>
            <w:tcW w:w="6923" w:type="dxa"/>
            <w:gridSpan w:val="9"/>
            <w:tcBorders>
              <w:top w:val="single" w:sz="4" w:space="0" w:color="auto"/>
              <w:left w:val="nil"/>
              <w:bottom w:val="single" w:sz="8" w:space="0" w:color="auto"/>
              <w:right w:val="single" w:sz="4" w:space="0" w:color="000000"/>
            </w:tcBorders>
            <w:shd w:val="clear" w:color="000000" w:fill="E7E6E6"/>
            <w:noWrap/>
            <w:vAlign w:val="center"/>
            <w:hideMark/>
          </w:tcPr>
          <w:p w14:paraId="68BB7DF8" w14:textId="77777777" w:rsidR="001A3BC9" w:rsidRPr="00B0276A" w:rsidRDefault="001A3BC9" w:rsidP="001A3BC9">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MS</w:t>
            </w:r>
          </w:p>
        </w:tc>
      </w:tr>
      <w:tr w:rsidR="001A3BC9" w:rsidRPr="00B0276A" w14:paraId="6CCB5FEF" w14:textId="77777777" w:rsidTr="001A3BC9">
        <w:trPr>
          <w:trHeight w:val="300"/>
          <w:jc w:val="center"/>
        </w:trPr>
        <w:tc>
          <w:tcPr>
            <w:tcW w:w="14591"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7C90C9" w14:textId="77777777" w:rsidR="001A3BC9" w:rsidRPr="00B0276A" w:rsidRDefault="001A3BC9" w:rsidP="001A3BC9">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Radio Frame 1</w:t>
            </w:r>
          </w:p>
        </w:tc>
      </w:tr>
      <w:tr w:rsidR="001A3BC9" w:rsidRPr="00B0276A" w14:paraId="5FFADBF6" w14:textId="77777777" w:rsidTr="001A3BC9">
        <w:trPr>
          <w:trHeight w:val="300"/>
          <w:jc w:val="center"/>
        </w:trPr>
        <w:tc>
          <w:tcPr>
            <w:tcW w:w="841" w:type="dxa"/>
            <w:tcBorders>
              <w:top w:val="nil"/>
              <w:left w:val="single" w:sz="8" w:space="0" w:color="auto"/>
              <w:bottom w:val="single" w:sz="8" w:space="0" w:color="auto"/>
              <w:right w:val="single" w:sz="4" w:space="0" w:color="auto"/>
            </w:tcBorders>
            <w:shd w:val="clear" w:color="auto" w:fill="auto"/>
            <w:noWrap/>
            <w:vAlign w:val="center"/>
            <w:hideMark/>
          </w:tcPr>
          <w:p w14:paraId="512C49C3"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Slot 0</w:t>
            </w:r>
          </w:p>
        </w:tc>
        <w:tc>
          <w:tcPr>
            <w:tcW w:w="537" w:type="dxa"/>
            <w:tcBorders>
              <w:top w:val="nil"/>
              <w:left w:val="nil"/>
              <w:bottom w:val="single" w:sz="8" w:space="0" w:color="auto"/>
              <w:right w:val="single" w:sz="4" w:space="0" w:color="auto"/>
            </w:tcBorders>
            <w:shd w:val="clear" w:color="auto" w:fill="auto"/>
            <w:noWrap/>
            <w:vAlign w:val="center"/>
            <w:hideMark/>
          </w:tcPr>
          <w:p w14:paraId="2B169415"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w:t>
            </w:r>
          </w:p>
        </w:tc>
        <w:tc>
          <w:tcPr>
            <w:tcW w:w="538" w:type="dxa"/>
            <w:tcBorders>
              <w:top w:val="nil"/>
              <w:left w:val="nil"/>
              <w:bottom w:val="single" w:sz="8" w:space="0" w:color="auto"/>
              <w:right w:val="single" w:sz="4" w:space="0" w:color="auto"/>
            </w:tcBorders>
            <w:shd w:val="clear" w:color="auto" w:fill="auto"/>
            <w:noWrap/>
            <w:vAlign w:val="center"/>
            <w:hideMark/>
          </w:tcPr>
          <w:p w14:paraId="1C3BC618"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2</w:t>
            </w:r>
          </w:p>
        </w:tc>
        <w:tc>
          <w:tcPr>
            <w:tcW w:w="681" w:type="dxa"/>
            <w:tcBorders>
              <w:top w:val="nil"/>
              <w:left w:val="nil"/>
              <w:bottom w:val="single" w:sz="8" w:space="0" w:color="auto"/>
              <w:right w:val="single" w:sz="4" w:space="0" w:color="auto"/>
            </w:tcBorders>
            <w:shd w:val="clear" w:color="auto" w:fill="auto"/>
            <w:noWrap/>
            <w:vAlign w:val="center"/>
            <w:hideMark/>
          </w:tcPr>
          <w:p w14:paraId="3C2B3FBD"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3</w:t>
            </w:r>
          </w:p>
        </w:tc>
        <w:tc>
          <w:tcPr>
            <w:tcW w:w="515" w:type="dxa"/>
            <w:tcBorders>
              <w:top w:val="nil"/>
              <w:left w:val="nil"/>
              <w:bottom w:val="single" w:sz="8" w:space="0" w:color="auto"/>
              <w:right w:val="single" w:sz="4" w:space="0" w:color="auto"/>
            </w:tcBorders>
            <w:shd w:val="clear" w:color="auto" w:fill="auto"/>
            <w:noWrap/>
            <w:vAlign w:val="center"/>
            <w:hideMark/>
          </w:tcPr>
          <w:p w14:paraId="62391844"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4</w:t>
            </w:r>
          </w:p>
        </w:tc>
        <w:tc>
          <w:tcPr>
            <w:tcW w:w="515" w:type="dxa"/>
            <w:tcBorders>
              <w:top w:val="nil"/>
              <w:left w:val="nil"/>
              <w:bottom w:val="single" w:sz="8" w:space="0" w:color="auto"/>
              <w:right w:val="single" w:sz="4" w:space="0" w:color="auto"/>
            </w:tcBorders>
            <w:shd w:val="clear" w:color="auto" w:fill="auto"/>
            <w:noWrap/>
            <w:vAlign w:val="center"/>
            <w:hideMark/>
          </w:tcPr>
          <w:p w14:paraId="4364C40A"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5</w:t>
            </w:r>
          </w:p>
        </w:tc>
        <w:tc>
          <w:tcPr>
            <w:tcW w:w="1608" w:type="dxa"/>
            <w:gridSpan w:val="2"/>
            <w:tcBorders>
              <w:top w:val="nil"/>
              <w:left w:val="nil"/>
              <w:bottom w:val="single" w:sz="8" w:space="0" w:color="auto"/>
              <w:right w:val="single" w:sz="4" w:space="0" w:color="auto"/>
            </w:tcBorders>
            <w:shd w:val="clear" w:color="auto" w:fill="auto"/>
            <w:noWrap/>
            <w:vAlign w:val="center"/>
            <w:hideMark/>
          </w:tcPr>
          <w:p w14:paraId="0BC19D96"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6</w:t>
            </w:r>
          </w:p>
        </w:tc>
        <w:tc>
          <w:tcPr>
            <w:tcW w:w="482" w:type="dxa"/>
            <w:tcBorders>
              <w:top w:val="nil"/>
              <w:left w:val="nil"/>
              <w:bottom w:val="single" w:sz="8" w:space="0" w:color="auto"/>
              <w:right w:val="single" w:sz="4" w:space="0" w:color="auto"/>
            </w:tcBorders>
            <w:shd w:val="clear" w:color="auto" w:fill="auto"/>
            <w:noWrap/>
            <w:vAlign w:val="center"/>
            <w:hideMark/>
          </w:tcPr>
          <w:p w14:paraId="1DC730D4"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7</w:t>
            </w:r>
          </w:p>
        </w:tc>
        <w:tc>
          <w:tcPr>
            <w:tcW w:w="712" w:type="dxa"/>
            <w:gridSpan w:val="2"/>
            <w:tcBorders>
              <w:top w:val="nil"/>
              <w:left w:val="nil"/>
              <w:bottom w:val="single" w:sz="8" w:space="0" w:color="auto"/>
              <w:right w:val="single" w:sz="4" w:space="0" w:color="auto"/>
            </w:tcBorders>
            <w:shd w:val="clear" w:color="auto" w:fill="auto"/>
            <w:noWrap/>
            <w:vAlign w:val="center"/>
            <w:hideMark/>
          </w:tcPr>
          <w:p w14:paraId="7DA8E45E"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8</w:t>
            </w:r>
          </w:p>
        </w:tc>
        <w:tc>
          <w:tcPr>
            <w:tcW w:w="546" w:type="dxa"/>
            <w:tcBorders>
              <w:top w:val="nil"/>
              <w:left w:val="nil"/>
              <w:bottom w:val="single" w:sz="8" w:space="0" w:color="auto"/>
              <w:right w:val="single" w:sz="4" w:space="0" w:color="auto"/>
            </w:tcBorders>
            <w:shd w:val="clear" w:color="auto" w:fill="auto"/>
            <w:noWrap/>
            <w:vAlign w:val="center"/>
            <w:hideMark/>
          </w:tcPr>
          <w:p w14:paraId="534DE28F"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9</w:t>
            </w:r>
          </w:p>
        </w:tc>
        <w:tc>
          <w:tcPr>
            <w:tcW w:w="693" w:type="dxa"/>
            <w:tcBorders>
              <w:top w:val="nil"/>
              <w:left w:val="nil"/>
              <w:bottom w:val="single" w:sz="8" w:space="0" w:color="auto"/>
              <w:right w:val="single" w:sz="4" w:space="0" w:color="auto"/>
            </w:tcBorders>
            <w:shd w:val="clear" w:color="auto" w:fill="auto"/>
            <w:noWrap/>
            <w:vAlign w:val="center"/>
            <w:hideMark/>
          </w:tcPr>
          <w:p w14:paraId="6DF95DE4"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10</w:t>
            </w:r>
          </w:p>
        </w:tc>
        <w:tc>
          <w:tcPr>
            <w:tcW w:w="749" w:type="dxa"/>
            <w:tcBorders>
              <w:top w:val="nil"/>
              <w:left w:val="nil"/>
              <w:bottom w:val="single" w:sz="8" w:space="0" w:color="auto"/>
              <w:right w:val="single" w:sz="4" w:space="0" w:color="auto"/>
            </w:tcBorders>
            <w:shd w:val="clear" w:color="auto" w:fill="auto"/>
            <w:noWrap/>
            <w:vAlign w:val="center"/>
            <w:hideMark/>
          </w:tcPr>
          <w:p w14:paraId="1293DAC8"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11</w:t>
            </w:r>
          </w:p>
        </w:tc>
        <w:tc>
          <w:tcPr>
            <w:tcW w:w="749" w:type="dxa"/>
            <w:tcBorders>
              <w:top w:val="nil"/>
              <w:left w:val="nil"/>
              <w:bottom w:val="single" w:sz="8" w:space="0" w:color="auto"/>
              <w:right w:val="single" w:sz="4" w:space="0" w:color="auto"/>
            </w:tcBorders>
            <w:shd w:val="clear" w:color="auto" w:fill="auto"/>
            <w:noWrap/>
            <w:vAlign w:val="center"/>
            <w:hideMark/>
          </w:tcPr>
          <w:p w14:paraId="4D3CF44F"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12</w:t>
            </w:r>
          </w:p>
        </w:tc>
        <w:tc>
          <w:tcPr>
            <w:tcW w:w="749" w:type="dxa"/>
            <w:tcBorders>
              <w:top w:val="nil"/>
              <w:left w:val="nil"/>
              <w:bottom w:val="single" w:sz="8" w:space="0" w:color="auto"/>
              <w:right w:val="single" w:sz="4" w:space="0" w:color="auto"/>
            </w:tcBorders>
            <w:shd w:val="clear" w:color="auto" w:fill="auto"/>
            <w:noWrap/>
            <w:vAlign w:val="center"/>
            <w:hideMark/>
          </w:tcPr>
          <w:p w14:paraId="367569BE"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13</w:t>
            </w:r>
          </w:p>
        </w:tc>
        <w:tc>
          <w:tcPr>
            <w:tcW w:w="749" w:type="dxa"/>
            <w:tcBorders>
              <w:top w:val="nil"/>
              <w:left w:val="nil"/>
              <w:bottom w:val="single" w:sz="8" w:space="0" w:color="auto"/>
              <w:right w:val="single" w:sz="4" w:space="0" w:color="auto"/>
            </w:tcBorders>
            <w:shd w:val="clear" w:color="auto" w:fill="auto"/>
            <w:noWrap/>
            <w:vAlign w:val="center"/>
            <w:hideMark/>
          </w:tcPr>
          <w:p w14:paraId="51667F34"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14</w:t>
            </w:r>
          </w:p>
        </w:tc>
        <w:tc>
          <w:tcPr>
            <w:tcW w:w="749" w:type="dxa"/>
            <w:tcBorders>
              <w:top w:val="nil"/>
              <w:left w:val="nil"/>
              <w:bottom w:val="single" w:sz="8" w:space="0" w:color="auto"/>
              <w:right w:val="single" w:sz="4" w:space="0" w:color="auto"/>
            </w:tcBorders>
            <w:shd w:val="clear" w:color="auto" w:fill="auto"/>
            <w:noWrap/>
            <w:vAlign w:val="center"/>
            <w:hideMark/>
          </w:tcPr>
          <w:p w14:paraId="642ADE48"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15</w:t>
            </w:r>
          </w:p>
        </w:tc>
        <w:tc>
          <w:tcPr>
            <w:tcW w:w="749" w:type="dxa"/>
            <w:tcBorders>
              <w:top w:val="nil"/>
              <w:left w:val="nil"/>
              <w:bottom w:val="single" w:sz="8" w:space="0" w:color="auto"/>
              <w:right w:val="single" w:sz="4" w:space="0" w:color="auto"/>
            </w:tcBorders>
            <w:shd w:val="clear" w:color="auto" w:fill="auto"/>
            <w:noWrap/>
            <w:vAlign w:val="center"/>
            <w:hideMark/>
          </w:tcPr>
          <w:p w14:paraId="5B9E5BAD"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16</w:t>
            </w:r>
          </w:p>
        </w:tc>
        <w:tc>
          <w:tcPr>
            <w:tcW w:w="765" w:type="dxa"/>
            <w:tcBorders>
              <w:top w:val="nil"/>
              <w:left w:val="nil"/>
              <w:bottom w:val="single" w:sz="8" w:space="0" w:color="auto"/>
              <w:right w:val="single" w:sz="4" w:space="0" w:color="auto"/>
            </w:tcBorders>
            <w:shd w:val="clear" w:color="auto" w:fill="auto"/>
            <w:noWrap/>
            <w:vAlign w:val="center"/>
            <w:hideMark/>
          </w:tcPr>
          <w:p w14:paraId="652FEEC9"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17</w:t>
            </w:r>
          </w:p>
        </w:tc>
        <w:tc>
          <w:tcPr>
            <w:tcW w:w="987" w:type="dxa"/>
            <w:tcBorders>
              <w:top w:val="nil"/>
              <w:left w:val="nil"/>
              <w:bottom w:val="single" w:sz="8" w:space="0" w:color="auto"/>
              <w:right w:val="single" w:sz="4" w:space="0" w:color="auto"/>
            </w:tcBorders>
            <w:shd w:val="clear" w:color="auto" w:fill="auto"/>
            <w:noWrap/>
            <w:vAlign w:val="center"/>
            <w:hideMark/>
          </w:tcPr>
          <w:p w14:paraId="7AE88748"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18</w:t>
            </w:r>
          </w:p>
        </w:tc>
        <w:tc>
          <w:tcPr>
            <w:tcW w:w="677" w:type="dxa"/>
            <w:tcBorders>
              <w:top w:val="nil"/>
              <w:left w:val="nil"/>
              <w:bottom w:val="single" w:sz="8" w:space="0" w:color="auto"/>
              <w:right w:val="single" w:sz="8" w:space="0" w:color="auto"/>
            </w:tcBorders>
            <w:shd w:val="clear" w:color="auto" w:fill="auto"/>
            <w:noWrap/>
            <w:vAlign w:val="center"/>
            <w:hideMark/>
          </w:tcPr>
          <w:p w14:paraId="459AD56F"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19</w:t>
            </w:r>
          </w:p>
        </w:tc>
      </w:tr>
      <w:tr w:rsidR="001A3BC9" w:rsidRPr="00B0276A" w14:paraId="4808A5E9" w14:textId="77777777" w:rsidTr="001A3BC9">
        <w:trPr>
          <w:trHeight w:val="285"/>
          <w:jc w:val="center"/>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5D56800"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37" w:type="dxa"/>
            <w:tcBorders>
              <w:top w:val="nil"/>
              <w:left w:val="nil"/>
              <w:bottom w:val="single" w:sz="4" w:space="0" w:color="auto"/>
              <w:right w:val="single" w:sz="4" w:space="0" w:color="auto"/>
            </w:tcBorders>
            <w:shd w:val="clear" w:color="auto" w:fill="auto"/>
            <w:noWrap/>
            <w:vAlign w:val="center"/>
            <w:hideMark/>
          </w:tcPr>
          <w:p w14:paraId="57039699"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38" w:type="dxa"/>
            <w:tcBorders>
              <w:top w:val="nil"/>
              <w:left w:val="nil"/>
              <w:bottom w:val="single" w:sz="4" w:space="0" w:color="auto"/>
              <w:right w:val="single" w:sz="4" w:space="0" w:color="auto"/>
            </w:tcBorders>
            <w:shd w:val="clear" w:color="auto" w:fill="auto"/>
            <w:noWrap/>
            <w:vAlign w:val="center"/>
            <w:hideMark/>
          </w:tcPr>
          <w:p w14:paraId="3FB55A2D"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681" w:type="dxa"/>
            <w:tcBorders>
              <w:top w:val="nil"/>
              <w:left w:val="nil"/>
              <w:bottom w:val="single" w:sz="4" w:space="0" w:color="auto"/>
              <w:right w:val="single" w:sz="4" w:space="0" w:color="auto"/>
            </w:tcBorders>
            <w:shd w:val="clear" w:color="auto" w:fill="auto"/>
            <w:noWrap/>
            <w:vAlign w:val="center"/>
            <w:hideMark/>
          </w:tcPr>
          <w:p w14:paraId="2B514E16"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15" w:type="dxa"/>
            <w:tcBorders>
              <w:top w:val="nil"/>
              <w:left w:val="nil"/>
              <w:bottom w:val="single" w:sz="4" w:space="0" w:color="auto"/>
              <w:right w:val="single" w:sz="4" w:space="0" w:color="auto"/>
            </w:tcBorders>
            <w:shd w:val="clear" w:color="auto" w:fill="auto"/>
            <w:noWrap/>
            <w:vAlign w:val="center"/>
            <w:hideMark/>
          </w:tcPr>
          <w:p w14:paraId="692D5E62"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15" w:type="dxa"/>
            <w:tcBorders>
              <w:top w:val="nil"/>
              <w:left w:val="nil"/>
              <w:bottom w:val="single" w:sz="4" w:space="0" w:color="auto"/>
              <w:right w:val="single" w:sz="4" w:space="0" w:color="auto"/>
            </w:tcBorders>
            <w:shd w:val="clear" w:color="auto" w:fill="auto"/>
            <w:noWrap/>
            <w:vAlign w:val="center"/>
            <w:hideMark/>
          </w:tcPr>
          <w:p w14:paraId="0C8ABEE1"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1608" w:type="dxa"/>
            <w:gridSpan w:val="2"/>
            <w:tcBorders>
              <w:top w:val="nil"/>
              <w:left w:val="nil"/>
              <w:bottom w:val="single" w:sz="4" w:space="0" w:color="auto"/>
              <w:right w:val="single" w:sz="4" w:space="0" w:color="auto"/>
            </w:tcBorders>
            <w:shd w:val="clear" w:color="auto" w:fill="auto"/>
            <w:noWrap/>
            <w:vAlign w:val="center"/>
            <w:hideMark/>
          </w:tcPr>
          <w:p w14:paraId="41C97915"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482" w:type="dxa"/>
            <w:tcBorders>
              <w:top w:val="nil"/>
              <w:left w:val="nil"/>
              <w:bottom w:val="single" w:sz="4" w:space="0" w:color="auto"/>
              <w:right w:val="single" w:sz="4" w:space="0" w:color="auto"/>
            </w:tcBorders>
            <w:shd w:val="clear" w:color="auto" w:fill="auto"/>
            <w:noWrap/>
            <w:vAlign w:val="center"/>
            <w:hideMark/>
          </w:tcPr>
          <w:p w14:paraId="6936EF12"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w:t>
            </w:r>
          </w:p>
        </w:tc>
        <w:tc>
          <w:tcPr>
            <w:tcW w:w="712" w:type="dxa"/>
            <w:gridSpan w:val="2"/>
            <w:tcBorders>
              <w:top w:val="nil"/>
              <w:left w:val="nil"/>
              <w:bottom w:val="single" w:sz="4" w:space="0" w:color="auto"/>
              <w:right w:val="single" w:sz="4" w:space="0" w:color="auto"/>
            </w:tcBorders>
            <w:shd w:val="clear" w:color="auto" w:fill="auto"/>
            <w:noWrap/>
            <w:vAlign w:val="center"/>
            <w:hideMark/>
          </w:tcPr>
          <w:p w14:paraId="7B7E7A93"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546" w:type="dxa"/>
            <w:tcBorders>
              <w:top w:val="nil"/>
              <w:left w:val="nil"/>
              <w:bottom w:val="single" w:sz="4" w:space="0" w:color="auto"/>
              <w:right w:val="single" w:sz="4" w:space="0" w:color="auto"/>
            </w:tcBorders>
            <w:shd w:val="clear" w:color="auto" w:fill="auto"/>
            <w:noWrap/>
            <w:vAlign w:val="center"/>
            <w:hideMark/>
          </w:tcPr>
          <w:p w14:paraId="3E314EF7"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693" w:type="dxa"/>
            <w:tcBorders>
              <w:top w:val="nil"/>
              <w:left w:val="nil"/>
              <w:bottom w:val="single" w:sz="4" w:space="0" w:color="auto"/>
              <w:right w:val="single" w:sz="4" w:space="0" w:color="auto"/>
            </w:tcBorders>
            <w:shd w:val="clear" w:color="auto" w:fill="auto"/>
            <w:noWrap/>
            <w:vAlign w:val="center"/>
            <w:hideMark/>
          </w:tcPr>
          <w:p w14:paraId="04AF336C"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505479F8"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53D800B9"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20A0AD0C"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4F1B7828"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6BDD655A"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27863132"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65" w:type="dxa"/>
            <w:tcBorders>
              <w:top w:val="nil"/>
              <w:left w:val="nil"/>
              <w:bottom w:val="single" w:sz="4" w:space="0" w:color="auto"/>
              <w:right w:val="single" w:sz="4" w:space="0" w:color="auto"/>
            </w:tcBorders>
            <w:shd w:val="clear" w:color="auto" w:fill="auto"/>
            <w:noWrap/>
            <w:vAlign w:val="center"/>
            <w:hideMark/>
          </w:tcPr>
          <w:p w14:paraId="621A1C9C"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w:t>
            </w:r>
          </w:p>
        </w:tc>
        <w:tc>
          <w:tcPr>
            <w:tcW w:w="987" w:type="dxa"/>
            <w:tcBorders>
              <w:top w:val="nil"/>
              <w:left w:val="nil"/>
              <w:bottom w:val="single" w:sz="4" w:space="0" w:color="auto"/>
              <w:right w:val="single" w:sz="4" w:space="0" w:color="auto"/>
            </w:tcBorders>
            <w:shd w:val="clear" w:color="auto" w:fill="auto"/>
            <w:noWrap/>
            <w:vAlign w:val="center"/>
            <w:hideMark/>
          </w:tcPr>
          <w:p w14:paraId="1EC87786"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677" w:type="dxa"/>
            <w:tcBorders>
              <w:top w:val="nil"/>
              <w:left w:val="nil"/>
              <w:bottom w:val="single" w:sz="4" w:space="0" w:color="auto"/>
              <w:right w:val="single" w:sz="4" w:space="0" w:color="auto"/>
            </w:tcBorders>
            <w:shd w:val="clear" w:color="auto" w:fill="auto"/>
            <w:noWrap/>
            <w:vAlign w:val="center"/>
            <w:hideMark/>
          </w:tcPr>
          <w:p w14:paraId="0B9E03E9"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r>
      <w:tr w:rsidR="001A3BC9" w:rsidRPr="00B0276A" w14:paraId="4A24DE1A" w14:textId="77777777" w:rsidTr="001A3BC9">
        <w:trPr>
          <w:trHeight w:val="300"/>
          <w:jc w:val="center"/>
        </w:trPr>
        <w:tc>
          <w:tcPr>
            <w:tcW w:w="12927" w:type="dxa"/>
            <w:gridSpan w:val="20"/>
            <w:tcBorders>
              <w:top w:val="single" w:sz="4" w:space="0" w:color="auto"/>
              <w:left w:val="single" w:sz="4" w:space="0" w:color="auto"/>
              <w:bottom w:val="single" w:sz="8" w:space="0" w:color="auto"/>
              <w:right w:val="single" w:sz="4" w:space="0" w:color="000000"/>
            </w:tcBorders>
            <w:shd w:val="clear" w:color="000000" w:fill="E7E6E6"/>
            <w:noWrap/>
            <w:vAlign w:val="center"/>
            <w:hideMark/>
          </w:tcPr>
          <w:p w14:paraId="0ED1B231" w14:textId="77777777" w:rsidR="001A3BC9" w:rsidRPr="00B0276A" w:rsidRDefault="001A3BC9" w:rsidP="001A3BC9">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MS</w:t>
            </w:r>
          </w:p>
        </w:tc>
        <w:tc>
          <w:tcPr>
            <w:tcW w:w="987" w:type="dxa"/>
            <w:tcBorders>
              <w:top w:val="nil"/>
              <w:left w:val="nil"/>
              <w:bottom w:val="nil"/>
              <w:right w:val="single" w:sz="4" w:space="0" w:color="auto"/>
            </w:tcBorders>
            <w:shd w:val="clear" w:color="000000" w:fill="92D050"/>
            <w:noWrap/>
            <w:vAlign w:val="center"/>
            <w:hideMark/>
          </w:tcPr>
          <w:p w14:paraId="1DADAD69"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PRACH</w:t>
            </w:r>
          </w:p>
        </w:tc>
        <w:tc>
          <w:tcPr>
            <w:tcW w:w="677" w:type="dxa"/>
            <w:tcBorders>
              <w:top w:val="nil"/>
              <w:left w:val="nil"/>
              <w:bottom w:val="nil"/>
              <w:right w:val="single" w:sz="4" w:space="0" w:color="auto"/>
            </w:tcBorders>
            <w:shd w:val="clear" w:color="000000" w:fill="E7E6E6"/>
            <w:noWrap/>
            <w:vAlign w:val="center"/>
            <w:hideMark/>
          </w:tcPr>
          <w:p w14:paraId="2AE2640C"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MS</w:t>
            </w:r>
          </w:p>
        </w:tc>
      </w:tr>
      <w:tr w:rsidR="001A3BC9" w:rsidRPr="00B0276A" w14:paraId="7B7C88EA" w14:textId="77777777" w:rsidTr="001A3BC9">
        <w:trPr>
          <w:trHeight w:val="300"/>
          <w:jc w:val="center"/>
        </w:trPr>
        <w:tc>
          <w:tcPr>
            <w:tcW w:w="14591"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6958B3" w14:textId="77777777" w:rsidR="001A3BC9" w:rsidRPr="00B0276A" w:rsidRDefault="001A3BC9" w:rsidP="001A3BC9">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Radio Frame 2</w:t>
            </w:r>
          </w:p>
        </w:tc>
      </w:tr>
      <w:tr w:rsidR="001A3BC9" w:rsidRPr="00B0276A" w14:paraId="623A5303" w14:textId="77777777" w:rsidTr="001A3BC9">
        <w:trPr>
          <w:trHeight w:val="300"/>
          <w:jc w:val="center"/>
        </w:trPr>
        <w:tc>
          <w:tcPr>
            <w:tcW w:w="841" w:type="dxa"/>
            <w:tcBorders>
              <w:top w:val="nil"/>
              <w:left w:val="single" w:sz="8" w:space="0" w:color="auto"/>
              <w:bottom w:val="single" w:sz="8" w:space="0" w:color="auto"/>
              <w:right w:val="single" w:sz="4" w:space="0" w:color="auto"/>
            </w:tcBorders>
            <w:shd w:val="clear" w:color="auto" w:fill="auto"/>
            <w:noWrap/>
            <w:vAlign w:val="center"/>
            <w:hideMark/>
          </w:tcPr>
          <w:p w14:paraId="739D7A8E"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Slot 0</w:t>
            </w:r>
          </w:p>
        </w:tc>
        <w:tc>
          <w:tcPr>
            <w:tcW w:w="537" w:type="dxa"/>
            <w:tcBorders>
              <w:top w:val="nil"/>
              <w:left w:val="nil"/>
              <w:bottom w:val="single" w:sz="8" w:space="0" w:color="auto"/>
              <w:right w:val="single" w:sz="4" w:space="0" w:color="auto"/>
            </w:tcBorders>
            <w:shd w:val="clear" w:color="auto" w:fill="auto"/>
            <w:noWrap/>
            <w:vAlign w:val="center"/>
            <w:hideMark/>
          </w:tcPr>
          <w:p w14:paraId="7B739C08"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w:t>
            </w:r>
          </w:p>
        </w:tc>
        <w:tc>
          <w:tcPr>
            <w:tcW w:w="538" w:type="dxa"/>
            <w:tcBorders>
              <w:top w:val="nil"/>
              <w:left w:val="nil"/>
              <w:bottom w:val="single" w:sz="8" w:space="0" w:color="auto"/>
              <w:right w:val="single" w:sz="4" w:space="0" w:color="auto"/>
            </w:tcBorders>
            <w:shd w:val="clear" w:color="auto" w:fill="auto"/>
            <w:noWrap/>
            <w:vAlign w:val="center"/>
            <w:hideMark/>
          </w:tcPr>
          <w:p w14:paraId="1D35E841"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2</w:t>
            </w:r>
          </w:p>
        </w:tc>
        <w:tc>
          <w:tcPr>
            <w:tcW w:w="681" w:type="dxa"/>
            <w:tcBorders>
              <w:top w:val="nil"/>
              <w:left w:val="nil"/>
              <w:bottom w:val="single" w:sz="8" w:space="0" w:color="auto"/>
              <w:right w:val="single" w:sz="4" w:space="0" w:color="auto"/>
            </w:tcBorders>
            <w:shd w:val="clear" w:color="auto" w:fill="auto"/>
            <w:noWrap/>
            <w:vAlign w:val="center"/>
            <w:hideMark/>
          </w:tcPr>
          <w:p w14:paraId="381BB724"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3</w:t>
            </w:r>
          </w:p>
        </w:tc>
        <w:tc>
          <w:tcPr>
            <w:tcW w:w="515" w:type="dxa"/>
            <w:tcBorders>
              <w:top w:val="nil"/>
              <w:left w:val="nil"/>
              <w:bottom w:val="single" w:sz="8" w:space="0" w:color="auto"/>
              <w:right w:val="single" w:sz="4" w:space="0" w:color="auto"/>
            </w:tcBorders>
            <w:shd w:val="clear" w:color="auto" w:fill="auto"/>
            <w:noWrap/>
            <w:vAlign w:val="center"/>
            <w:hideMark/>
          </w:tcPr>
          <w:p w14:paraId="1A4DBC64"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4</w:t>
            </w:r>
          </w:p>
        </w:tc>
        <w:tc>
          <w:tcPr>
            <w:tcW w:w="515" w:type="dxa"/>
            <w:tcBorders>
              <w:top w:val="nil"/>
              <w:left w:val="nil"/>
              <w:bottom w:val="single" w:sz="8" w:space="0" w:color="auto"/>
              <w:right w:val="single" w:sz="4" w:space="0" w:color="auto"/>
            </w:tcBorders>
            <w:shd w:val="clear" w:color="auto" w:fill="auto"/>
            <w:noWrap/>
            <w:vAlign w:val="center"/>
            <w:hideMark/>
          </w:tcPr>
          <w:p w14:paraId="334119C7"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5</w:t>
            </w:r>
          </w:p>
        </w:tc>
        <w:tc>
          <w:tcPr>
            <w:tcW w:w="1608" w:type="dxa"/>
            <w:gridSpan w:val="2"/>
            <w:tcBorders>
              <w:top w:val="nil"/>
              <w:left w:val="nil"/>
              <w:bottom w:val="single" w:sz="8" w:space="0" w:color="auto"/>
              <w:right w:val="single" w:sz="4" w:space="0" w:color="auto"/>
            </w:tcBorders>
            <w:shd w:val="clear" w:color="auto" w:fill="auto"/>
            <w:noWrap/>
            <w:vAlign w:val="center"/>
            <w:hideMark/>
          </w:tcPr>
          <w:p w14:paraId="6386ABC7"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6</w:t>
            </w:r>
          </w:p>
        </w:tc>
        <w:tc>
          <w:tcPr>
            <w:tcW w:w="482" w:type="dxa"/>
            <w:tcBorders>
              <w:top w:val="nil"/>
              <w:left w:val="nil"/>
              <w:bottom w:val="single" w:sz="8" w:space="0" w:color="auto"/>
              <w:right w:val="single" w:sz="4" w:space="0" w:color="auto"/>
            </w:tcBorders>
            <w:shd w:val="clear" w:color="auto" w:fill="auto"/>
            <w:noWrap/>
            <w:vAlign w:val="center"/>
            <w:hideMark/>
          </w:tcPr>
          <w:p w14:paraId="4078CBE2"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7</w:t>
            </w:r>
          </w:p>
        </w:tc>
        <w:tc>
          <w:tcPr>
            <w:tcW w:w="712" w:type="dxa"/>
            <w:gridSpan w:val="2"/>
            <w:tcBorders>
              <w:top w:val="nil"/>
              <w:left w:val="nil"/>
              <w:bottom w:val="single" w:sz="8" w:space="0" w:color="auto"/>
              <w:right w:val="single" w:sz="4" w:space="0" w:color="auto"/>
            </w:tcBorders>
            <w:shd w:val="clear" w:color="auto" w:fill="auto"/>
            <w:noWrap/>
            <w:vAlign w:val="center"/>
            <w:hideMark/>
          </w:tcPr>
          <w:p w14:paraId="753267BA"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8</w:t>
            </w:r>
          </w:p>
        </w:tc>
        <w:tc>
          <w:tcPr>
            <w:tcW w:w="546" w:type="dxa"/>
            <w:tcBorders>
              <w:top w:val="nil"/>
              <w:left w:val="nil"/>
              <w:bottom w:val="single" w:sz="8" w:space="0" w:color="auto"/>
              <w:right w:val="single" w:sz="4" w:space="0" w:color="auto"/>
            </w:tcBorders>
            <w:shd w:val="clear" w:color="auto" w:fill="auto"/>
            <w:noWrap/>
            <w:vAlign w:val="center"/>
            <w:hideMark/>
          </w:tcPr>
          <w:p w14:paraId="29C2477A"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9</w:t>
            </w:r>
          </w:p>
        </w:tc>
        <w:tc>
          <w:tcPr>
            <w:tcW w:w="693" w:type="dxa"/>
            <w:tcBorders>
              <w:top w:val="nil"/>
              <w:left w:val="nil"/>
              <w:bottom w:val="single" w:sz="8" w:space="0" w:color="auto"/>
              <w:right w:val="single" w:sz="4" w:space="0" w:color="auto"/>
            </w:tcBorders>
            <w:shd w:val="clear" w:color="auto" w:fill="auto"/>
            <w:noWrap/>
            <w:vAlign w:val="center"/>
            <w:hideMark/>
          </w:tcPr>
          <w:p w14:paraId="1D3CE55F"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10</w:t>
            </w:r>
          </w:p>
        </w:tc>
        <w:tc>
          <w:tcPr>
            <w:tcW w:w="749" w:type="dxa"/>
            <w:tcBorders>
              <w:top w:val="nil"/>
              <w:left w:val="nil"/>
              <w:bottom w:val="single" w:sz="8" w:space="0" w:color="auto"/>
              <w:right w:val="single" w:sz="4" w:space="0" w:color="auto"/>
            </w:tcBorders>
            <w:shd w:val="clear" w:color="auto" w:fill="auto"/>
            <w:noWrap/>
            <w:vAlign w:val="center"/>
            <w:hideMark/>
          </w:tcPr>
          <w:p w14:paraId="44381D04"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11</w:t>
            </w:r>
          </w:p>
        </w:tc>
        <w:tc>
          <w:tcPr>
            <w:tcW w:w="749" w:type="dxa"/>
            <w:tcBorders>
              <w:top w:val="nil"/>
              <w:left w:val="nil"/>
              <w:bottom w:val="single" w:sz="8" w:space="0" w:color="auto"/>
              <w:right w:val="single" w:sz="4" w:space="0" w:color="auto"/>
            </w:tcBorders>
            <w:shd w:val="clear" w:color="auto" w:fill="auto"/>
            <w:noWrap/>
            <w:vAlign w:val="center"/>
            <w:hideMark/>
          </w:tcPr>
          <w:p w14:paraId="37BE0270"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12</w:t>
            </w:r>
          </w:p>
        </w:tc>
        <w:tc>
          <w:tcPr>
            <w:tcW w:w="749" w:type="dxa"/>
            <w:tcBorders>
              <w:top w:val="nil"/>
              <w:left w:val="nil"/>
              <w:bottom w:val="single" w:sz="8" w:space="0" w:color="auto"/>
              <w:right w:val="single" w:sz="4" w:space="0" w:color="auto"/>
            </w:tcBorders>
            <w:shd w:val="clear" w:color="auto" w:fill="auto"/>
            <w:noWrap/>
            <w:vAlign w:val="center"/>
            <w:hideMark/>
          </w:tcPr>
          <w:p w14:paraId="0F705051"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13</w:t>
            </w:r>
          </w:p>
        </w:tc>
        <w:tc>
          <w:tcPr>
            <w:tcW w:w="749" w:type="dxa"/>
            <w:tcBorders>
              <w:top w:val="nil"/>
              <w:left w:val="nil"/>
              <w:bottom w:val="single" w:sz="8" w:space="0" w:color="auto"/>
              <w:right w:val="single" w:sz="4" w:space="0" w:color="auto"/>
            </w:tcBorders>
            <w:shd w:val="clear" w:color="auto" w:fill="auto"/>
            <w:noWrap/>
            <w:vAlign w:val="center"/>
            <w:hideMark/>
          </w:tcPr>
          <w:p w14:paraId="62C5EDCB"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14</w:t>
            </w:r>
          </w:p>
        </w:tc>
        <w:tc>
          <w:tcPr>
            <w:tcW w:w="749" w:type="dxa"/>
            <w:tcBorders>
              <w:top w:val="nil"/>
              <w:left w:val="nil"/>
              <w:bottom w:val="single" w:sz="8" w:space="0" w:color="auto"/>
              <w:right w:val="single" w:sz="4" w:space="0" w:color="auto"/>
            </w:tcBorders>
            <w:shd w:val="clear" w:color="auto" w:fill="auto"/>
            <w:noWrap/>
            <w:vAlign w:val="center"/>
            <w:hideMark/>
          </w:tcPr>
          <w:p w14:paraId="5E4071B1"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15</w:t>
            </w:r>
          </w:p>
        </w:tc>
        <w:tc>
          <w:tcPr>
            <w:tcW w:w="749" w:type="dxa"/>
            <w:tcBorders>
              <w:top w:val="nil"/>
              <w:left w:val="nil"/>
              <w:bottom w:val="single" w:sz="8" w:space="0" w:color="auto"/>
              <w:right w:val="single" w:sz="4" w:space="0" w:color="auto"/>
            </w:tcBorders>
            <w:shd w:val="clear" w:color="auto" w:fill="auto"/>
            <w:noWrap/>
            <w:vAlign w:val="center"/>
            <w:hideMark/>
          </w:tcPr>
          <w:p w14:paraId="6956712F"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16</w:t>
            </w:r>
          </w:p>
        </w:tc>
        <w:tc>
          <w:tcPr>
            <w:tcW w:w="765" w:type="dxa"/>
            <w:tcBorders>
              <w:top w:val="nil"/>
              <w:left w:val="nil"/>
              <w:bottom w:val="single" w:sz="8" w:space="0" w:color="auto"/>
              <w:right w:val="single" w:sz="4" w:space="0" w:color="auto"/>
            </w:tcBorders>
            <w:shd w:val="clear" w:color="auto" w:fill="auto"/>
            <w:noWrap/>
            <w:vAlign w:val="center"/>
            <w:hideMark/>
          </w:tcPr>
          <w:p w14:paraId="344108C4"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17</w:t>
            </w:r>
          </w:p>
        </w:tc>
        <w:tc>
          <w:tcPr>
            <w:tcW w:w="987" w:type="dxa"/>
            <w:tcBorders>
              <w:top w:val="nil"/>
              <w:left w:val="nil"/>
              <w:bottom w:val="single" w:sz="8" w:space="0" w:color="auto"/>
              <w:right w:val="single" w:sz="4" w:space="0" w:color="auto"/>
            </w:tcBorders>
            <w:shd w:val="clear" w:color="auto" w:fill="auto"/>
            <w:noWrap/>
            <w:vAlign w:val="center"/>
            <w:hideMark/>
          </w:tcPr>
          <w:p w14:paraId="3DFA283C"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18</w:t>
            </w:r>
          </w:p>
        </w:tc>
        <w:tc>
          <w:tcPr>
            <w:tcW w:w="677" w:type="dxa"/>
            <w:tcBorders>
              <w:top w:val="nil"/>
              <w:left w:val="nil"/>
              <w:bottom w:val="single" w:sz="8" w:space="0" w:color="auto"/>
              <w:right w:val="single" w:sz="8" w:space="0" w:color="auto"/>
            </w:tcBorders>
            <w:shd w:val="clear" w:color="auto" w:fill="auto"/>
            <w:noWrap/>
            <w:vAlign w:val="center"/>
            <w:hideMark/>
          </w:tcPr>
          <w:p w14:paraId="40E66841"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19</w:t>
            </w:r>
          </w:p>
        </w:tc>
      </w:tr>
      <w:tr w:rsidR="001A3BC9" w:rsidRPr="00B0276A" w14:paraId="20DCCF30" w14:textId="77777777" w:rsidTr="001A3BC9">
        <w:trPr>
          <w:trHeight w:val="285"/>
          <w:jc w:val="center"/>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28F8C47"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37" w:type="dxa"/>
            <w:tcBorders>
              <w:top w:val="nil"/>
              <w:left w:val="nil"/>
              <w:bottom w:val="single" w:sz="4" w:space="0" w:color="auto"/>
              <w:right w:val="single" w:sz="4" w:space="0" w:color="auto"/>
            </w:tcBorders>
            <w:shd w:val="clear" w:color="auto" w:fill="auto"/>
            <w:noWrap/>
            <w:vAlign w:val="center"/>
            <w:hideMark/>
          </w:tcPr>
          <w:p w14:paraId="0805791B"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38" w:type="dxa"/>
            <w:tcBorders>
              <w:top w:val="nil"/>
              <w:left w:val="nil"/>
              <w:bottom w:val="single" w:sz="4" w:space="0" w:color="auto"/>
              <w:right w:val="single" w:sz="4" w:space="0" w:color="auto"/>
            </w:tcBorders>
            <w:shd w:val="clear" w:color="auto" w:fill="auto"/>
            <w:noWrap/>
            <w:vAlign w:val="center"/>
            <w:hideMark/>
          </w:tcPr>
          <w:p w14:paraId="5503B748"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681" w:type="dxa"/>
            <w:tcBorders>
              <w:top w:val="nil"/>
              <w:left w:val="nil"/>
              <w:bottom w:val="single" w:sz="4" w:space="0" w:color="auto"/>
              <w:right w:val="single" w:sz="4" w:space="0" w:color="auto"/>
            </w:tcBorders>
            <w:shd w:val="clear" w:color="auto" w:fill="auto"/>
            <w:noWrap/>
            <w:vAlign w:val="center"/>
            <w:hideMark/>
          </w:tcPr>
          <w:p w14:paraId="0A9B2106"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15" w:type="dxa"/>
            <w:tcBorders>
              <w:top w:val="nil"/>
              <w:left w:val="nil"/>
              <w:bottom w:val="single" w:sz="4" w:space="0" w:color="auto"/>
              <w:right w:val="single" w:sz="4" w:space="0" w:color="auto"/>
            </w:tcBorders>
            <w:shd w:val="clear" w:color="auto" w:fill="auto"/>
            <w:noWrap/>
            <w:vAlign w:val="center"/>
            <w:hideMark/>
          </w:tcPr>
          <w:p w14:paraId="7C4E8AD0"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15" w:type="dxa"/>
            <w:tcBorders>
              <w:top w:val="nil"/>
              <w:left w:val="nil"/>
              <w:bottom w:val="single" w:sz="4" w:space="0" w:color="auto"/>
              <w:right w:val="single" w:sz="4" w:space="0" w:color="auto"/>
            </w:tcBorders>
            <w:shd w:val="clear" w:color="auto" w:fill="auto"/>
            <w:noWrap/>
            <w:vAlign w:val="center"/>
            <w:hideMark/>
          </w:tcPr>
          <w:p w14:paraId="6C305122"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1608" w:type="dxa"/>
            <w:gridSpan w:val="2"/>
            <w:tcBorders>
              <w:top w:val="nil"/>
              <w:left w:val="nil"/>
              <w:bottom w:val="single" w:sz="4" w:space="0" w:color="auto"/>
              <w:right w:val="single" w:sz="4" w:space="0" w:color="auto"/>
            </w:tcBorders>
            <w:shd w:val="clear" w:color="auto" w:fill="auto"/>
            <w:noWrap/>
            <w:vAlign w:val="center"/>
            <w:hideMark/>
          </w:tcPr>
          <w:p w14:paraId="14A5840F"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482" w:type="dxa"/>
            <w:tcBorders>
              <w:top w:val="nil"/>
              <w:left w:val="nil"/>
              <w:bottom w:val="single" w:sz="4" w:space="0" w:color="auto"/>
              <w:right w:val="single" w:sz="4" w:space="0" w:color="auto"/>
            </w:tcBorders>
            <w:shd w:val="clear" w:color="auto" w:fill="auto"/>
            <w:noWrap/>
            <w:vAlign w:val="center"/>
            <w:hideMark/>
          </w:tcPr>
          <w:p w14:paraId="2CC7ECEC"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w:t>
            </w:r>
          </w:p>
        </w:tc>
        <w:tc>
          <w:tcPr>
            <w:tcW w:w="712" w:type="dxa"/>
            <w:gridSpan w:val="2"/>
            <w:tcBorders>
              <w:top w:val="nil"/>
              <w:left w:val="nil"/>
              <w:bottom w:val="single" w:sz="4" w:space="0" w:color="auto"/>
              <w:right w:val="single" w:sz="4" w:space="0" w:color="auto"/>
            </w:tcBorders>
            <w:shd w:val="clear" w:color="auto" w:fill="auto"/>
            <w:noWrap/>
            <w:vAlign w:val="center"/>
            <w:hideMark/>
          </w:tcPr>
          <w:p w14:paraId="0CD8D96D"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546" w:type="dxa"/>
            <w:tcBorders>
              <w:top w:val="nil"/>
              <w:left w:val="nil"/>
              <w:bottom w:val="single" w:sz="4" w:space="0" w:color="auto"/>
              <w:right w:val="single" w:sz="4" w:space="0" w:color="auto"/>
            </w:tcBorders>
            <w:shd w:val="clear" w:color="auto" w:fill="auto"/>
            <w:noWrap/>
            <w:vAlign w:val="center"/>
            <w:hideMark/>
          </w:tcPr>
          <w:p w14:paraId="7619ED35"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693" w:type="dxa"/>
            <w:tcBorders>
              <w:top w:val="nil"/>
              <w:left w:val="nil"/>
              <w:bottom w:val="single" w:sz="4" w:space="0" w:color="auto"/>
              <w:right w:val="single" w:sz="4" w:space="0" w:color="auto"/>
            </w:tcBorders>
            <w:shd w:val="clear" w:color="auto" w:fill="auto"/>
            <w:noWrap/>
            <w:vAlign w:val="center"/>
            <w:hideMark/>
          </w:tcPr>
          <w:p w14:paraId="5BADF673"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3BD47EB5"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620DB2EE"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429631BF"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16FF4BB3"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5B07C74D"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5475B46E"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65" w:type="dxa"/>
            <w:tcBorders>
              <w:top w:val="nil"/>
              <w:left w:val="nil"/>
              <w:bottom w:val="single" w:sz="4" w:space="0" w:color="auto"/>
              <w:right w:val="single" w:sz="4" w:space="0" w:color="auto"/>
            </w:tcBorders>
            <w:shd w:val="clear" w:color="auto" w:fill="auto"/>
            <w:noWrap/>
            <w:vAlign w:val="center"/>
            <w:hideMark/>
          </w:tcPr>
          <w:p w14:paraId="4297C989"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w:t>
            </w:r>
          </w:p>
        </w:tc>
        <w:tc>
          <w:tcPr>
            <w:tcW w:w="987" w:type="dxa"/>
            <w:tcBorders>
              <w:top w:val="nil"/>
              <w:left w:val="nil"/>
              <w:bottom w:val="single" w:sz="4" w:space="0" w:color="auto"/>
              <w:right w:val="single" w:sz="4" w:space="0" w:color="auto"/>
            </w:tcBorders>
            <w:shd w:val="clear" w:color="auto" w:fill="auto"/>
            <w:noWrap/>
            <w:vAlign w:val="center"/>
            <w:hideMark/>
          </w:tcPr>
          <w:p w14:paraId="541B63FC"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677" w:type="dxa"/>
            <w:tcBorders>
              <w:top w:val="nil"/>
              <w:left w:val="nil"/>
              <w:bottom w:val="single" w:sz="4" w:space="0" w:color="auto"/>
              <w:right w:val="single" w:sz="4" w:space="0" w:color="auto"/>
            </w:tcBorders>
            <w:shd w:val="clear" w:color="auto" w:fill="auto"/>
            <w:noWrap/>
            <w:vAlign w:val="center"/>
            <w:hideMark/>
          </w:tcPr>
          <w:p w14:paraId="39D7A4DF"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r>
      <w:tr w:rsidR="001A3BC9" w:rsidRPr="00B0276A" w14:paraId="6127B37F" w14:textId="77777777" w:rsidTr="001A3BC9">
        <w:trPr>
          <w:trHeight w:val="300"/>
          <w:jc w:val="center"/>
        </w:trPr>
        <w:tc>
          <w:tcPr>
            <w:tcW w:w="1916" w:type="dxa"/>
            <w:gridSpan w:val="3"/>
            <w:tcBorders>
              <w:top w:val="single" w:sz="4" w:space="0" w:color="auto"/>
              <w:left w:val="single" w:sz="4" w:space="0" w:color="auto"/>
              <w:bottom w:val="single" w:sz="8" w:space="0" w:color="auto"/>
              <w:right w:val="nil"/>
            </w:tcBorders>
            <w:shd w:val="clear" w:color="000000" w:fill="FCE4D6"/>
            <w:noWrap/>
            <w:vAlign w:val="center"/>
            <w:hideMark/>
          </w:tcPr>
          <w:p w14:paraId="5205258D" w14:textId="77777777" w:rsidR="001A3BC9" w:rsidRPr="00B0276A" w:rsidRDefault="001A3BC9" w:rsidP="001A3BC9">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PDCCH-only (RAR window)</w:t>
            </w:r>
          </w:p>
        </w:tc>
        <w:tc>
          <w:tcPr>
            <w:tcW w:w="681" w:type="dxa"/>
            <w:tcBorders>
              <w:top w:val="nil"/>
              <w:left w:val="single" w:sz="4" w:space="0" w:color="auto"/>
              <w:bottom w:val="single" w:sz="8" w:space="0" w:color="auto"/>
              <w:right w:val="single" w:sz="4" w:space="0" w:color="auto"/>
            </w:tcBorders>
            <w:shd w:val="clear" w:color="000000" w:fill="FFC000"/>
            <w:noWrap/>
            <w:vAlign w:val="center"/>
            <w:hideMark/>
          </w:tcPr>
          <w:p w14:paraId="2A7E6625"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RAR</w:t>
            </w:r>
          </w:p>
        </w:tc>
        <w:tc>
          <w:tcPr>
            <w:tcW w:w="3127" w:type="dxa"/>
            <w:gridSpan w:val="6"/>
            <w:tcBorders>
              <w:top w:val="single" w:sz="4" w:space="0" w:color="auto"/>
              <w:left w:val="nil"/>
              <w:bottom w:val="single" w:sz="8" w:space="0" w:color="auto"/>
              <w:right w:val="single" w:sz="4" w:space="0" w:color="000000"/>
            </w:tcBorders>
            <w:shd w:val="clear" w:color="000000" w:fill="E7E6E6"/>
            <w:noWrap/>
            <w:vAlign w:val="center"/>
            <w:hideMark/>
          </w:tcPr>
          <w:p w14:paraId="4E215DB3" w14:textId="77777777" w:rsidR="001A3BC9" w:rsidRPr="00B0276A" w:rsidRDefault="001A3BC9" w:rsidP="001A3BC9">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MS</w:t>
            </w:r>
          </w:p>
        </w:tc>
        <w:tc>
          <w:tcPr>
            <w:tcW w:w="705" w:type="dxa"/>
            <w:tcBorders>
              <w:top w:val="nil"/>
              <w:left w:val="nil"/>
              <w:bottom w:val="single" w:sz="4" w:space="0" w:color="auto"/>
              <w:right w:val="single" w:sz="4" w:space="0" w:color="auto"/>
            </w:tcBorders>
            <w:shd w:val="clear" w:color="000000" w:fill="00B050"/>
            <w:noWrap/>
            <w:vAlign w:val="center"/>
            <w:hideMark/>
          </w:tcPr>
          <w:p w14:paraId="71148812"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Msg-3</w:t>
            </w:r>
          </w:p>
        </w:tc>
        <w:tc>
          <w:tcPr>
            <w:tcW w:w="546" w:type="dxa"/>
            <w:tcBorders>
              <w:top w:val="nil"/>
              <w:left w:val="nil"/>
              <w:bottom w:val="single" w:sz="8" w:space="0" w:color="auto"/>
              <w:right w:val="nil"/>
            </w:tcBorders>
            <w:shd w:val="clear" w:color="000000" w:fill="E7E6E6"/>
            <w:noWrap/>
            <w:vAlign w:val="center"/>
            <w:hideMark/>
          </w:tcPr>
          <w:p w14:paraId="3BB517E5"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MS</w:t>
            </w:r>
          </w:p>
        </w:tc>
        <w:tc>
          <w:tcPr>
            <w:tcW w:w="5952" w:type="dxa"/>
            <w:gridSpan w:val="8"/>
            <w:tcBorders>
              <w:top w:val="single" w:sz="4" w:space="0" w:color="auto"/>
              <w:left w:val="single" w:sz="4" w:space="0" w:color="auto"/>
              <w:bottom w:val="single" w:sz="8" w:space="0" w:color="auto"/>
              <w:right w:val="single" w:sz="4" w:space="0" w:color="000000"/>
            </w:tcBorders>
            <w:shd w:val="clear" w:color="000000" w:fill="FCE4D6"/>
            <w:noWrap/>
            <w:vAlign w:val="center"/>
            <w:hideMark/>
          </w:tcPr>
          <w:p w14:paraId="2D6281B0" w14:textId="77777777" w:rsidR="001A3BC9" w:rsidRPr="00B0276A" w:rsidRDefault="001A3BC9" w:rsidP="001A3BC9">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PDCCH-only (Msg-4 window)</w:t>
            </w:r>
          </w:p>
        </w:tc>
        <w:tc>
          <w:tcPr>
            <w:tcW w:w="1664" w:type="dxa"/>
            <w:gridSpan w:val="2"/>
            <w:tcBorders>
              <w:top w:val="single" w:sz="4" w:space="0" w:color="auto"/>
              <w:left w:val="nil"/>
              <w:bottom w:val="single" w:sz="8" w:space="0" w:color="auto"/>
              <w:right w:val="single" w:sz="4" w:space="0" w:color="000000"/>
            </w:tcBorders>
            <w:shd w:val="clear" w:color="000000" w:fill="E7E6E6"/>
            <w:noWrap/>
            <w:vAlign w:val="center"/>
            <w:hideMark/>
          </w:tcPr>
          <w:p w14:paraId="3715FA14" w14:textId="77777777" w:rsidR="001A3BC9" w:rsidRPr="00B0276A" w:rsidRDefault="001A3BC9" w:rsidP="001A3BC9">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MS</w:t>
            </w:r>
          </w:p>
        </w:tc>
      </w:tr>
      <w:tr w:rsidR="001A3BC9" w:rsidRPr="00B0276A" w14:paraId="564027D4" w14:textId="77777777" w:rsidTr="001A3BC9">
        <w:trPr>
          <w:trHeight w:val="300"/>
          <w:jc w:val="center"/>
        </w:trPr>
        <w:tc>
          <w:tcPr>
            <w:tcW w:w="14591"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1DEDFF" w14:textId="77777777" w:rsidR="001A3BC9" w:rsidRPr="00B0276A" w:rsidRDefault="001A3BC9" w:rsidP="001A3BC9">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Radio Frame 3</w:t>
            </w:r>
          </w:p>
        </w:tc>
      </w:tr>
      <w:tr w:rsidR="001A3BC9" w:rsidRPr="00B0276A" w14:paraId="713057C1" w14:textId="77777777" w:rsidTr="001A3BC9">
        <w:trPr>
          <w:trHeight w:val="300"/>
          <w:jc w:val="center"/>
        </w:trPr>
        <w:tc>
          <w:tcPr>
            <w:tcW w:w="841" w:type="dxa"/>
            <w:tcBorders>
              <w:top w:val="nil"/>
              <w:left w:val="single" w:sz="8" w:space="0" w:color="auto"/>
              <w:bottom w:val="single" w:sz="8" w:space="0" w:color="auto"/>
              <w:right w:val="single" w:sz="4" w:space="0" w:color="auto"/>
            </w:tcBorders>
            <w:shd w:val="clear" w:color="auto" w:fill="auto"/>
            <w:noWrap/>
            <w:vAlign w:val="center"/>
            <w:hideMark/>
          </w:tcPr>
          <w:p w14:paraId="7644C1D6"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Slot 0</w:t>
            </w:r>
          </w:p>
        </w:tc>
        <w:tc>
          <w:tcPr>
            <w:tcW w:w="537" w:type="dxa"/>
            <w:tcBorders>
              <w:top w:val="nil"/>
              <w:left w:val="nil"/>
              <w:bottom w:val="single" w:sz="8" w:space="0" w:color="auto"/>
              <w:right w:val="single" w:sz="4" w:space="0" w:color="auto"/>
            </w:tcBorders>
            <w:shd w:val="clear" w:color="auto" w:fill="auto"/>
            <w:noWrap/>
            <w:vAlign w:val="center"/>
            <w:hideMark/>
          </w:tcPr>
          <w:p w14:paraId="46CD1611"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w:t>
            </w:r>
          </w:p>
        </w:tc>
        <w:tc>
          <w:tcPr>
            <w:tcW w:w="538" w:type="dxa"/>
            <w:tcBorders>
              <w:top w:val="nil"/>
              <w:left w:val="nil"/>
              <w:bottom w:val="single" w:sz="8" w:space="0" w:color="auto"/>
              <w:right w:val="single" w:sz="4" w:space="0" w:color="auto"/>
            </w:tcBorders>
            <w:shd w:val="clear" w:color="auto" w:fill="auto"/>
            <w:noWrap/>
            <w:vAlign w:val="center"/>
            <w:hideMark/>
          </w:tcPr>
          <w:p w14:paraId="44D47699"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2</w:t>
            </w:r>
          </w:p>
        </w:tc>
        <w:tc>
          <w:tcPr>
            <w:tcW w:w="681" w:type="dxa"/>
            <w:tcBorders>
              <w:top w:val="nil"/>
              <w:left w:val="nil"/>
              <w:bottom w:val="single" w:sz="8" w:space="0" w:color="auto"/>
              <w:right w:val="single" w:sz="4" w:space="0" w:color="auto"/>
            </w:tcBorders>
            <w:shd w:val="clear" w:color="auto" w:fill="auto"/>
            <w:noWrap/>
            <w:vAlign w:val="center"/>
            <w:hideMark/>
          </w:tcPr>
          <w:p w14:paraId="25D69F0E"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3</w:t>
            </w:r>
          </w:p>
        </w:tc>
        <w:tc>
          <w:tcPr>
            <w:tcW w:w="515" w:type="dxa"/>
            <w:tcBorders>
              <w:top w:val="nil"/>
              <w:left w:val="nil"/>
              <w:bottom w:val="single" w:sz="8" w:space="0" w:color="auto"/>
              <w:right w:val="single" w:sz="4" w:space="0" w:color="auto"/>
            </w:tcBorders>
            <w:shd w:val="clear" w:color="auto" w:fill="auto"/>
            <w:noWrap/>
            <w:vAlign w:val="center"/>
            <w:hideMark/>
          </w:tcPr>
          <w:p w14:paraId="35A09CE6"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4</w:t>
            </w:r>
          </w:p>
        </w:tc>
        <w:tc>
          <w:tcPr>
            <w:tcW w:w="515" w:type="dxa"/>
            <w:tcBorders>
              <w:top w:val="nil"/>
              <w:left w:val="nil"/>
              <w:bottom w:val="single" w:sz="8" w:space="0" w:color="auto"/>
              <w:right w:val="single" w:sz="4" w:space="0" w:color="auto"/>
            </w:tcBorders>
            <w:shd w:val="clear" w:color="auto" w:fill="auto"/>
            <w:noWrap/>
            <w:vAlign w:val="center"/>
            <w:hideMark/>
          </w:tcPr>
          <w:p w14:paraId="6DB001F6"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5</w:t>
            </w:r>
          </w:p>
        </w:tc>
        <w:tc>
          <w:tcPr>
            <w:tcW w:w="1608" w:type="dxa"/>
            <w:gridSpan w:val="2"/>
            <w:tcBorders>
              <w:top w:val="nil"/>
              <w:left w:val="nil"/>
              <w:bottom w:val="single" w:sz="8" w:space="0" w:color="auto"/>
              <w:right w:val="single" w:sz="4" w:space="0" w:color="auto"/>
            </w:tcBorders>
            <w:shd w:val="clear" w:color="auto" w:fill="auto"/>
            <w:noWrap/>
            <w:vAlign w:val="center"/>
            <w:hideMark/>
          </w:tcPr>
          <w:p w14:paraId="1448357A"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6</w:t>
            </w:r>
          </w:p>
        </w:tc>
        <w:tc>
          <w:tcPr>
            <w:tcW w:w="482" w:type="dxa"/>
            <w:tcBorders>
              <w:top w:val="nil"/>
              <w:left w:val="nil"/>
              <w:bottom w:val="single" w:sz="8" w:space="0" w:color="auto"/>
              <w:right w:val="single" w:sz="4" w:space="0" w:color="auto"/>
            </w:tcBorders>
            <w:shd w:val="clear" w:color="auto" w:fill="auto"/>
            <w:noWrap/>
            <w:vAlign w:val="center"/>
            <w:hideMark/>
          </w:tcPr>
          <w:p w14:paraId="31384D95"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7</w:t>
            </w:r>
          </w:p>
        </w:tc>
        <w:tc>
          <w:tcPr>
            <w:tcW w:w="712" w:type="dxa"/>
            <w:gridSpan w:val="2"/>
            <w:tcBorders>
              <w:top w:val="nil"/>
              <w:left w:val="nil"/>
              <w:bottom w:val="single" w:sz="8" w:space="0" w:color="auto"/>
              <w:right w:val="single" w:sz="4" w:space="0" w:color="auto"/>
            </w:tcBorders>
            <w:shd w:val="clear" w:color="auto" w:fill="auto"/>
            <w:noWrap/>
            <w:vAlign w:val="center"/>
            <w:hideMark/>
          </w:tcPr>
          <w:p w14:paraId="580512D0"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8</w:t>
            </w:r>
          </w:p>
        </w:tc>
        <w:tc>
          <w:tcPr>
            <w:tcW w:w="546" w:type="dxa"/>
            <w:tcBorders>
              <w:top w:val="nil"/>
              <w:left w:val="nil"/>
              <w:bottom w:val="single" w:sz="8" w:space="0" w:color="auto"/>
              <w:right w:val="single" w:sz="4" w:space="0" w:color="auto"/>
            </w:tcBorders>
            <w:shd w:val="clear" w:color="auto" w:fill="auto"/>
            <w:noWrap/>
            <w:vAlign w:val="center"/>
            <w:hideMark/>
          </w:tcPr>
          <w:p w14:paraId="55AF8C8E"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9</w:t>
            </w:r>
          </w:p>
        </w:tc>
        <w:tc>
          <w:tcPr>
            <w:tcW w:w="693" w:type="dxa"/>
            <w:tcBorders>
              <w:top w:val="nil"/>
              <w:left w:val="nil"/>
              <w:bottom w:val="nil"/>
              <w:right w:val="nil"/>
            </w:tcBorders>
            <w:shd w:val="clear" w:color="auto" w:fill="auto"/>
            <w:noWrap/>
            <w:vAlign w:val="center"/>
            <w:hideMark/>
          </w:tcPr>
          <w:p w14:paraId="4AAFF901" w14:textId="77777777" w:rsidR="001A3BC9" w:rsidRPr="00B0276A" w:rsidRDefault="001A3BC9" w:rsidP="001A3BC9">
            <w:pPr>
              <w:autoSpaceDE/>
              <w:autoSpaceDN/>
              <w:adjustRightInd/>
              <w:snapToGrid/>
              <w:spacing w:after="0"/>
              <w:jc w:val="left"/>
              <w:rPr>
                <w:rFonts w:ascii="Arial" w:hAnsi="Arial" w:cs="Arial"/>
                <w:color w:val="000000"/>
                <w:lang w:eastAsia="zh-CN"/>
              </w:rPr>
            </w:pPr>
          </w:p>
        </w:tc>
        <w:tc>
          <w:tcPr>
            <w:tcW w:w="749" w:type="dxa"/>
            <w:tcBorders>
              <w:top w:val="nil"/>
              <w:left w:val="nil"/>
              <w:bottom w:val="nil"/>
              <w:right w:val="nil"/>
            </w:tcBorders>
            <w:shd w:val="clear" w:color="auto" w:fill="auto"/>
            <w:noWrap/>
            <w:vAlign w:val="center"/>
            <w:hideMark/>
          </w:tcPr>
          <w:p w14:paraId="5BF077E6"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333498E8"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03DADAC5"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7E076CE9"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7DEA336E"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1CC40EDB"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765" w:type="dxa"/>
            <w:tcBorders>
              <w:top w:val="nil"/>
              <w:left w:val="nil"/>
              <w:bottom w:val="nil"/>
              <w:right w:val="nil"/>
            </w:tcBorders>
            <w:shd w:val="clear" w:color="auto" w:fill="auto"/>
            <w:noWrap/>
            <w:vAlign w:val="center"/>
            <w:hideMark/>
          </w:tcPr>
          <w:p w14:paraId="287A9FD5"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987" w:type="dxa"/>
            <w:tcBorders>
              <w:top w:val="nil"/>
              <w:left w:val="nil"/>
              <w:bottom w:val="nil"/>
              <w:right w:val="nil"/>
            </w:tcBorders>
            <w:shd w:val="clear" w:color="auto" w:fill="auto"/>
            <w:noWrap/>
            <w:vAlign w:val="center"/>
            <w:hideMark/>
          </w:tcPr>
          <w:p w14:paraId="035271AB"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677" w:type="dxa"/>
            <w:tcBorders>
              <w:top w:val="nil"/>
              <w:left w:val="nil"/>
              <w:bottom w:val="nil"/>
              <w:right w:val="nil"/>
            </w:tcBorders>
            <w:shd w:val="clear" w:color="auto" w:fill="auto"/>
            <w:noWrap/>
            <w:vAlign w:val="center"/>
            <w:hideMark/>
          </w:tcPr>
          <w:p w14:paraId="0CDF64F2" w14:textId="77777777" w:rsidR="001A3BC9" w:rsidRPr="00B0276A" w:rsidRDefault="001A3BC9" w:rsidP="001A3BC9">
            <w:pPr>
              <w:autoSpaceDE/>
              <w:autoSpaceDN/>
              <w:adjustRightInd/>
              <w:snapToGrid/>
              <w:spacing w:after="0"/>
              <w:jc w:val="left"/>
              <w:rPr>
                <w:rFonts w:eastAsia="Times New Roman"/>
                <w:sz w:val="20"/>
                <w:szCs w:val="20"/>
                <w:lang w:eastAsia="zh-CN"/>
              </w:rPr>
            </w:pPr>
          </w:p>
        </w:tc>
      </w:tr>
      <w:tr w:rsidR="001A3BC9" w:rsidRPr="00B0276A" w14:paraId="001B0412" w14:textId="77777777" w:rsidTr="001A3BC9">
        <w:trPr>
          <w:trHeight w:val="285"/>
          <w:jc w:val="center"/>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6A36EA7"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37" w:type="dxa"/>
            <w:tcBorders>
              <w:top w:val="nil"/>
              <w:left w:val="nil"/>
              <w:bottom w:val="single" w:sz="4" w:space="0" w:color="auto"/>
              <w:right w:val="single" w:sz="4" w:space="0" w:color="auto"/>
            </w:tcBorders>
            <w:shd w:val="clear" w:color="auto" w:fill="auto"/>
            <w:noWrap/>
            <w:vAlign w:val="center"/>
            <w:hideMark/>
          </w:tcPr>
          <w:p w14:paraId="26D8EEC9"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38" w:type="dxa"/>
            <w:tcBorders>
              <w:top w:val="nil"/>
              <w:left w:val="nil"/>
              <w:bottom w:val="single" w:sz="4" w:space="0" w:color="auto"/>
              <w:right w:val="single" w:sz="4" w:space="0" w:color="auto"/>
            </w:tcBorders>
            <w:shd w:val="clear" w:color="auto" w:fill="auto"/>
            <w:noWrap/>
            <w:vAlign w:val="center"/>
            <w:hideMark/>
          </w:tcPr>
          <w:p w14:paraId="6B4D60FF"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681" w:type="dxa"/>
            <w:tcBorders>
              <w:top w:val="nil"/>
              <w:left w:val="nil"/>
              <w:bottom w:val="single" w:sz="4" w:space="0" w:color="auto"/>
              <w:right w:val="single" w:sz="4" w:space="0" w:color="auto"/>
            </w:tcBorders>
            <w:shd w:val="clear" w:color="auto" w:fill="auto"/>
            <w:noWrap/>
            <w:vAlign w:val="center"/>
            <w:hideMark/>
          </w:tcPr>
          <w:p w14:paraId="128EF786"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15" w:type="dxa"/>
            <w:tcBorders>
              <w:top w:val="nil"/>
              <w:left w:val="nil"/>
              <w:bottom w:val="single" w:sz="4" w:space="0" w:color="auto"/>
              <w:right w:val="single" w:sz="4" w:space="0" w:color="auto"/>
            </w:tcBorders>
            <w:shd w:val="clear" w:color="auto" w:fill="auto"/>
            <w:noWrap/>
            <w:vAlign w:val="center"/>
            <w:hideMark/>
          </w:tcPr>
          <w:p w14:paraId="11BA7DEA"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15" w:type="dxa"/>
            <w:tcBorders>
              <w:top w:val="nil"/>
              <w:left w:val="nil"/>
              <w:bottom w:val="single" w:sz="4" w:space="0" w:color="auto"/>
              <w:right w:val="single" w:sz="4" w:space="0" w:color="auto"/>
            </w:tcBorders>
            <w:shd w:val="clear" w:color="auto" w:fill="auto"/>
            <w:noWrap/>
            <w:vAlign w:val="center"/>
            <w:hideMark/>
          </w:tcPr>
          <w:p w14:paraId="3A7D3042"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1608" w:type="dxa"/>
            <w:gridSpan w:val="2"/>
            <w:tcBorders>
              <w:top w:val="nil"/>
              <w:left w:val="nil"/>
              <w:bottom w:val="single" w:sz="4" w:space="0" w:color="auto"/>
              <w:right w:val="single" w:sz="4" w:space="0" w:color="auto"/>
            </w:tcBorders>
            <w:shd w:val="clear" w:color="auto" w:fill="auto"/>
            <w:noWrap/>
            <w:vAlign w:val="center"/>
            <w:hideMark/>
          </w:tcPr>
          <w:p w14:paraId="6FB11AEE"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482" w:type="dxa"/>
            <w:tcBorders>
              <w:top w:val="nil"/>
              <w:left w:val="nil"/>
              <w:bottom w:val="single" w:sz="4" w:space="0" w:color="auto"/>
              <w:right w:val="single" w:sz="4" w:space="0" w:color="auto"/>
            </w:tcBorders>
            <w:shd w:val="clear" w:color="auto" w:fill="auto"/>
            <w:noWrap/>
            <w:vAlign w:val="center"/>
            <w:hideMark/>
          </w:tcPr>
          <w:p w14:paraId="78631D2F"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w:t>
            </w:r>
          </w:p>
        </w:tc>
        <w:tc>
          <w:tcPr>
            <w:tcW w:w="712" w:type="dxa"/>
            <w:gridSpan w:val="2"/>
            <w:tcBorders>
              <w:top w:val="nil"/>
              <w:left w:val="nil"/>
              <w:bottom w:val="single" w:sz="4" w:space="0" w:color="auto"/>
              <w:right w:val="single" w:sz="4" w:space="0" w:color="auto"/>
            </w:tcBorders>
            <w:shd w:val="clear" w:color="auto" w:fill="auto"/>
            <w:noWrap/>
            <w:vAlign w:val="center"/>
            <w:hideMark/>
          </w:tcPr>
          <w:p w14:paraId="0D6396AD"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546" w:type="dxa"/>
            <w:tcBorders>
              <w:top w:val="nil"/>
              <w:left w:val="nil"/>
              <w:bottom w:val="single" w:sz="4" w:space="0" w:color="auto"/>
              <w:right w:val="single" w:sz="4" w:space="0" w:color="auto"/>
            </w:tcBorders>
            <w:shd w:val="clear" w:color="auto" w:fill="auto"/>
            <w:noWrap/>
            <w:vAlign w:val="center"/>
            <w:hideMark/>
          </w:tcPr>
          <w:p w14:paraId="40983567" w14:textId="77777777" w:rsidR="001A3BC9" w:rsidRPr="00B0276A" w:rsidRDefault="001A3BC9" w:rsidP="001A3BC9">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693" w:type="dxa"/>
            <w:tcBorders>
              <w:top w:val="nil"/>
              <w:left w:val="nil"/>
              <w:bottom w:val="nil"/>
              <w:right w:val="nil"/>
            </w:tcBorders>
            <w:shd w:val="clear" w:color="auto" w:fill="auto"/>
            <w:noWrap/>
            <w:vAlign w:val="center"/>
            <w:hideMark/>
          </w:tcPr>
          <w:p w14:paraId="2A457FFE" w14:textId="77777777" w:rsidR="001A3BC9" w:rsidRPr="00B0276A" w:rsidRDefault="001A3BC9" w:rsidP="001A3BC9">
            <w:pPr>
              <w:autoSpaceDE/>
              <w:autoSpaceDN/>
              <w:adjustRightInd/>
              <w:snapToGrid/>
              <w:spacing w:after="0"/>
              <w:jc w:val="left"/>
              <w:rPr>
                <w:rFonts w:ascii="Arial" w:hAnsi="Arial" w:cs="Arial"/>
                <w:color w:val="000000"/>
                <w:lang w:eastAsia="zh-CN"/>
              </w:rPr>
            </w:pPr>
          </w:p>
        </w:tc>
        <w:tc>
          <w:tcPr>
            <w:tcW w:w="749" w:type="dxa"/>
            <w:tcBorders>
              <w:top w:val="nil"/>
              <w:left w:val="nil"/>
              <w:bottom w:val="nil"/>
              <w:right w:val="nil"/>
            </w:tcBorders>
            <w:shd w:val="clear" w:color="auto" w:fill="auto"/>
            <w:noWrap/>
            <w:vAlign w:val="center"/>
            <w:hideMark/>
          </w:tcPr>
          <w:p w14:paraId="474C095E"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4B1029AC"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461B931C"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2AE77B08"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0D679DED"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5B225387"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765" w:type="dxa"/>
            <w:tcBorders>
              <w:top w:val="nil"/>
              <w:left w:val="nil"/>
              <w:bottom w:val="nil"/>
              <w:right w:val="nil"/>
            </w:tcBorders>
            <w:shd w:val="clear" w:color="auto" w:fill="auto"/>
            <w:noWrap/>
            <w:vAlign w:val="center"/>
            <w:hideMark/>
          </w:tcPr>
          <w:p w14:paraId="4EEB585B"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987" w:type="dxa"/>
            <w:tcBorders>
              <w:top w:val="nil"/>
              <w:left w:val="nil"/>
              <w:bottom w:val="nil"/>
              <w:right w:val="nil"/>
            </w:tcBorders>
            <w:shd w:val="clear" w:color="auto" w:fill="auto"/>
            <w:noWrap/>
            <w:vAlign w:val="center"/>
            <w:hideMark/>
          </w:tcPr>
          <w:p w14:paraId="35A96DA1"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677" w:type="dxa"/>
            <w:tcBorders>
              <w:top w:val="nil"/>
              <w:left w:val="nil"/>
              <w:bottom w:val="nil"/>
              <w:right w:val="nil"/>
            </w:tcBorders>
            <w:shd w:val="clear" w:color="auto" w:fill="auto"/>
            <w:noWrap/>
            <w:vAlign w:val="center"/>
            <w:hideMark/>
          </w:tcPr>
          <w:p w14:paraId="3FDF99C5" w14:textId="77777777" w:rsidR="001A3BC9" w:rsidRPr="00B0276A" w:rsidRDefault="001A3BC9" w:rsidP="001A3BC9">
            <w:pPr>
              <w:autoSpaceDE/>
              <w:autoSpaceDN/>
              <w:adjustRightInd/>
              <w:snapToGrid/>
              <w:spacing w:after="0"/>
              <w:jc w:val="left"/>
              <w:rPr>
                <w:rFonts w:eastAsia="Times New Roman"/>
                <w:sz w:val="20"/>
                <w:szCs w:val="20"/>
                <w:lang w:eastAsia="zh-CN"/>
              </w:rPr>
            </w:pPr>
          </w:p>
        </w:tc>
      </w:tr>
      <w:tr w:rsidR="001A3BC9" w:rsidRPr="00B0276A" w14:paraId="26156C6E" w14:textId="77777777" w:rsidTr="001A3BC9">
        <w:trPr>
          <w:trHeight w:val="285"/>
          <w:jc w:val="center"/>
        </w:trPr>
        <w:tc>
          <w:tcPr>
            <w:tcW w:w="3638" w:type="dxa"/>
            <w:gridSpan w:val="7"/>
            <w:tcBorders>
              <w:top w:val="single" w:sz="4" w:space="0" w:color="auto"/>
              <w:left w:val="single" w:sz="4" w:space="0" w:color="auto"/>
              <w:bottom w:val="single" w:sz="4" w:space="0" w:color="auto"/>
              <w:right w:val="single" w:sz="4" w:space="0" w:color="000000"/>
            </w:tcBorders>
            <w:shd w:val="clear" w:color="000000" w:fill="FCE4D6"/>
            <w:noWrap/>
            <w:vAlign w:val="center"/>
            <w:hideMark/>
          </w:tcPr>
          <w:p w14:paraId="2777D06D" w14:textId="77777777" w:rsidR="001A3BC9" w:rsidRPr="00B0276A" w:rsidRDefault="001A3BC9" w:rsidP="001A3BC9">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PDCCH-only (Msg-4 window)</w:t>
            </w:r>
          </w:p>
        </w:tc>
        <w:tc>
          <w:tcPr>
            <w:tcW w:w="1597" w:type="dxa"/>
            <w:tcBorders>
              <w:top w:val="nil"/>
              <w:left w:val="nil"/>
              <w:bottom w:val="single" w:sz="4" w:space="0" w:color="auto"/>
              <w:right w:val="single" w:sz="4" w:space="0" w:color="auto"/>
            </w:tcBorders>
            <w:shd w:val="clear" w:color="000000" w:fill="FFC000"/>
            <w:noWrap/>
            <w:vAlign w:val="center"/>
            <w:hideMark/>
          </w:tcPr>
          <w:p w14:paraId="3A83ADAE" w14:textId="77777777" w:rsidR="001A3BC9" w:rsidRPr="00B0276A" w:rsidRDefault="001A3BC9" w:rsidP="001A3BC9">
            <w:pPr>
              <w:autoSpaceDE/>
              <w:autoSpaceDN/>
              <w:adjustRightInd/>
              <w:snapToGrid/>
              <w:spacing w:after="0"/>
              <w:jc w:val="left"/>
              <w:rPr>
                <w:rFonts w:ascii="Arial" w:hAnsi="Arial" w:cs="Arial"/>
                <w:color w:val="000000"/>
                <w:lang w:eastAsia="zh-CN"/>
              </w:rPr>
            </w:pPr>
            <w:proofErr w:type="spellStart"/>
            <w:r w:rsidRPr="00B0276A">
              <w:rPr>
                <w:rFonts w:ascii="Arial" w:hAnsi="Arial" w:cs="Arial"/>
                <w:color w:val="000000"/>
                <w:lang w:eastAsia="zh-CN"/>
              </w:rPr>
              <w:t>RRCRelease</w:t>
            </w:r>
            <w:proofErr w:type="spellEnd"/>
          </w:p>
        </w:tc>
        <w:tc>
          <w:tcPr>
            <w:tcW w:w="1740" w:type="dxa"/>
            <w:gridSpan w:val="4"/>
            <w:tcBorders>
              <w:top w:val="single" w:sz="4" w:space="0" w:color="auto"/>
              <w:left w:val="nil"/>
              <w:bottom w:val="single" w:sz="4" w:space="0" w:color="auto"/>
              <w:right w:val="single" w:sz="4" w:space="0" w:color="000000"/>
            </w:tcBorders>
            <w:shd w:val="clear" w:color="000000" w:fill="E7E6E6"/>
            <w:noWrap/>
            <w:vAlign w:val="center"/>
            <w:hideMark/>
          </w:tcPr>
          <w:p w14:paraId="68AACA65" w14:textId="77777777" w:rsidR="001A3BC9" w:rsidRPr="00B0276A" w:rsidRDefault="001A3BC9" w:rsidP="001A3BC9">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MS</w:t>
            </w:r>
          </w:p>
        </w:tc>
        <w:tc>
          <w:tcPr>
            <w:tcW w:w="693" w:type="dxa"/>
            <w:tcBorders>
              <w:top w:val="nil"/>
              <w:left w:val="nil"/>
              <w:bottom w:val="nil"/>
              <w:right w:val="nil"/>
            </w:tcBorders>
            <w:shd w:val="clear" w:color="auto" w:fill="auto"/>
            <w:noWrap/>
            <w:vAlign w:val="center"/>
            <w:hideMark/>
          </w:tcPr>
          <w:p w14:paraId="7B236AE4" w14:textId="77777777" w:rsidR="001A3BC9" w:rsidRPr="00B0276A" w:rsidRDefault="001A3BC9" w:rsidP="001A3BC9">
            <w:pPr>
              <w:autoSpaceDE/>
              <w:autoSpaceDN/>
              <w:adjustRightInd/>
              <w:snapToGrid/>
              <w:spacing w:after="0"/>
              <w:jc w:val="center"/>
              <w:rPr>
                <w:rFonts w:ascii="Arial" w:hAnsi="Arial" w:cs="Arial"/>
                <w:color w:val="000000"/>
                <w:lang w:eastAsia="zh-CN"/>
              </w:rPr>
            </w:pPr>
          </w:p>
        </w:tc>
        <w:tc>
          <w:tcPr>
            <w:tcW w:w="749" w:type="dxa"/>
            <w:tcBorders>
              <w:top w:val="nil"/>
              <w:left w:val="nil"/>
              <w:bottom w:val="nil"/>
              <w:right w:val="nil"/>
            </w:tcBorders>
            <w:shd w:val="clear" w:color="auto" w:fill="auto"/>
            <w:noWrap/>
            <w:vAlign w:val="center"/>
            <w:hideMark/>
          </w:tcPr>
          <w:p w14:paraId="18C8A3BE"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643E6DB0"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4A02E595"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6C2E6D80"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4C2BC8AD"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46BE7462"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765" w:type="dxa"/>
            <w:tcBorders>
              <w:top w:val="nil"/>
              <w:left w:val="nil"/>
              <w:bottom w:val="nil"/>
              <w:right w:val="nil"/>
            </w:tcBorders>
            <w:shd w:val="clear" w:color="auto" w:fill="auto"/>
            <w:noWrap/>
            <w:vAlign w:val="center"/>
            <w:hideMark/>
          </w:tcPr>
          <w:p w14:paraId="13839DC9"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987" w:type="dxa"/>
            <w:tcBorders>
              <w:top w:val="nil"/>
              <w:left w:val="nil"/>
              <w:bottom w:val="nil"/>
              <w:right w:val="nil"/>
            </w:tcBorders>
            <w:shd w:val="clear" w:color="auto" w:fill="auto"/>
            <w:noWrap/>
            <w:vAlign w:val="center"/>
            <w:hideMark/>
          </w:tcPr>
          <w:p w14:paraId="3B48D4C1" w14:textId="77777777" w:rsidR="001A3BC9" w:rsidRPr="00B0276A" w:rsidRDefault="001A3BC9" w:rsidP="001A3BC9">
            <w:pPr>
              <w:autoSpaceDE/>
              <w:autoSpaceDN/>
              <w:adjustRightInd/>
              <w:snapToGrid/>
              <w:spacing w:after="0"/>
              <w:jc w:val="left"/>
              <w:rPr>
                <w:rFonts w:eastAsia="Times New Roman"/>
                <w:sz w:val="20"/>
                <w:szCs w:val="20"/>
                <w:lang w:eastAsia="zh-CN"/>
              </w:rPr>
            </w:pPr>
          </w:p>
        </w:tc>
        <w:tc>
          <w:tcPr>
            <w:tcW w:w="677" w:type="dxa"/>
            <w:tcBorders>
              <w:top w:val="nil"/>
              <w:left w:val="nil"/>
              <w:bottom w:val="nil"/>
              <w:right w:val="nil"/>
            </w:tcBorders>
            <w:shd w:val="clear" w:color="auto" w:fill="auto"/>
            <w:noWrap/>
            <w:vAlign w:val="center"/>
            <w:hideMark/>
          </w:tcPr>
          <w:p w14:paraId="7416B472" w14:textId="77777777" w:rsidR="001A3BC9" w:rsidRPr="00B0276A" w:rsidRDefault="001A3BC9" w:rsidP="001A3BC9">
            <w:pPr>
              <w:autoSpaceDE/>
              <w:autoSpaceDN/>
              <w:adjustRightInd/>
              <w:snapToGrid/>
              <w:spacing w:after="0"/>
              <w:jc w:val="left"/>
              <w:rPr>
                <w:rFonts w:eastAsia="Times New Roman"/>
                <w:sz w:val="20"/>
                <w:szCs w:val="20"/>
                <w:lang w:eastAsia="zh-CN"/>
              </w:rPr>
            </w:pPr>
          </w:p>
        </w:tc>
      </w:tr>
    </w:tbl>
    <w:p w14:paraId="1EED8AE9" w14:textId="77777777" w:rsidR="001A3BC9" w:rsidRDefault="001A3BC9" w:rsidP="001A3BC9">
      <w:pPr>
        <w:rPr>
          <w:lang w:eastAsia="zh-CN"/>
        </w:rPr>
      </w:pPr>
    </w:p>
    <w:p w14:paraId="577B20E5" w14:textId="77777777" w:rsidR="001A3BC9" w:rsidRPr="008548F0" w:rsidRDefault="001A3BC9" w:rsidP="001A3BC9">
      <w:pPr>
        <w:pStyle w:val="References"/>
        <w:numPr>
          <w:ilvl w:val="0"/>
          <w:numId w:val="0"/>
        </w:numPr>
      </w:pPr>
    </w:p>
    <w:sectPr w:rsidR="001A3BC9" w:rsidRPr="008548F0" w:rsidSect="001A3BC9">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7F655" w14:textId="77777777" w:rsidR="00100420" w:rsidRDefault="00100420">
      <w:r>
        <w:separator/>
      </w:r>
    </w:p>
  </w:endnote>
  <w:endnote w:type="continuationSeparator" w:id="0">
    <w:p w14:paraId="328C2388" w14:textId="77777777" w:rsidR="00100420" w:rsidRDefault="00100420">
      <w:r>
        <w:continuationSeparator/>
      </w:r>
    </w:p>
  </w:endnote>
  <w:endnote w:type="continuationNotice" w:id="1">
    <w:p w14:paraId="23905D30" w14:textId="77777777" w:rsidR="00100420" w:rsidRDefault="00100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9C540" w14:textId="77777777" w:rsidR="00100420" w:rsidRDefault="00100420">
      <w:r>
        <w:separator/>
      </w:r>
    </w:p>
  </w:footnote>
  <w:footnote w:type="continuationSeparator" w:id="0">
    <w:p w14:paraId="2F81E533" w14:textId="77777777" w:rsidR="00100420" w:rsidRDefault="00100420">
      <w:r>
        <w:continuationSeparator/>
      </w:r>
    </w:p>
  </w:footnote>
  <w:footnote w:type="continuationNotice" w:id="1">
    <w:p w14:paraId="06A564FC" w14:textId="77777777" w:rsidR="00100420" w:rsidRDefault="001004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FE724B"/>
    <w:multiLevelType w:val="hybridMultilevel"/>
    <w:tmpl w:val="1DF232D2"/>
    <w:lvl w:ilvl="0" w:tplc="8B56E98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6E7B2F"/>
    <w:multiLevelType w:val="hybridMultilevel"/>
    <w:tmpl w:val="83D05864"/>
    <w:lvl w:ilvl="0" w:tplc="F8324D0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284A81"/>
    <w:multiLevelType w:val="hybridMultilevel"/>
    <w:tmpl w:val="E52452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3"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num w:numId="1">
    <w:abstractNumId w:val="14"/>
  </w:num>
  <w:num w:numId="2">
    <w:abstractNumId w:val="11"/>
  </w:num>
  <w:num w:numId="3">
    <w:abstractNumId w:val="10"/>
  </w:num>
  <w:num w:numId="4">
    <w:abstractNumId w:val="15"/>
  </w:num>
  <w:num w:numId="5">
    <w:abstractNumId w:val="20"/>
  </w:num>
  <w:num w:numId="6">
    <w:abstractNumId w:val="3"/>
  </w:num>
  <w:num w:numId="7">
    <w:abstractNumId w:val="0"/>
  </w:num>
  <w:num w:numId="8">
    <w:abstractNumId w:val="4"/>
  </w:num>
  <w:num w:numId="9">
    <w:abstractNumId w:val="9"/>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9"/>
  </w:num>
  <w:num w:numId="13">
    <w:abstractNumId w:val="17"/>
  </w:num>
  <w:num w:numId="14">
    <w:abstractNumId w:val="22"/>
  </w:num>
  <w:num w:numId="15">
    <w:abstractNumId w:val="16"/>
  </w:num>
  <w:num w:numId="16">
    <w:abstractNumId w:val="1"/>
  </w:num>
  <w:num w:numId="17">
    <w:abstractNumId w:val="23"/>
  </w:num>
  <w:num w:numId="18">
    <w:abstractNumId w:val="13"/>
  </w:num>
  <w:num w:numId="19">
    <w:abstractNumId w:val="2"/>
  </w:num>
  <w:num w:numId="20">
    <w:abstractNumId w:val="12"/>
  </w:num>
  <w:num w:numId="21">
    <w:abstractNumId w:val="8"/>
  </w:num>
  <w:num w:numId="22">
    <w:abstractNumId w:val="7"/>
  </w:num>
  <w:num w:numId="23">
    <w:abstractNumId w:val="6"/>
  </w:num>
  <w:num w:numId="24">
    <w:abstractNumId w:val="5"/>
  </w:num>
  <w:num w:numId="2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19CB"/>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06"/>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420"/>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217B"/>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6F5"/>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3BC9"/>
    <w:rsid w:val="001A496E"/>
    <w:rsid w:val="001A673E"/>
    <w:rsid w:val="001A6C24"/>
    <w:rsid w:val="001A7763"/>
    <w:rsid w:val="001B3964"/>
    <w:rsid w:val="001B4131"/>
    <w:rsid w:val="001B4452"/>
    <w:rsid w:val="001B466C"/>
    <w:rsid w:val="001B4F34"/>
    <w:rsid w:val="001B505D"/>
    <w:rsid w:val="001B52EC"/>
    <w:rsid w:val="001B554A"/>
    <w:rsid w:val="001B6564"/>
    <w:rsid w:val="001B691A"/>
    <w:rsid w:val="001C02D8"/>
    <w:rsid w:val="001C04E3"/>
    <w:rsid w:val="001C2378"/>
    <w:rsid w:val="001C2439"/>
    <w:rsid w:val="001C3C06"/>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019"/>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07A27"/>
    <w:rsid w:val="00210860"/>
    <w:rsid w:val="00210B6A"/>
    <w:rsid w:val="00212CB6"/>
    <w:rsid w:val="00212E37"/>
    <w:rsid w:val="002140FF"/>
    <w:rsid w:val="002147FD"/>
    <w:rsid w:val="002158FC"/>
    <w:rsid w:val="00217546"/>
    <w:rsid w:val="00220894"/>
    <w:rsid w:val="002220A6"/>
    <w:rsid w:val="0022377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2F89"/>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075"/>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1CC9"/>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86B"/>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DD9"/>
    <w:rsid w:val="00342FDD"/>
    <w:rsid w:val="0034429B"/>
    <w:rsid w:val="00344866"/>
    <w:rsid w:val="00345329"/>
    <w:rsid w:val="003459C3"/>
    <w:rsid w:val="0034638C"/>
    <w:rsid w:val="00346F7F"/>
    <w:rsid w:val="00350108"/>
    <w:rsid w:val="00350762"/>
    <w:rsid w:val="003507C4"/>
    <w:rsid w:val="003519A1"/>
    <w:rsid w:val="00352480"/>
    <w:rsid w:val="003529A8"/>
    <w:rsid w:val="00352CF9"/>
    <w:rsid w:val="003530D2"/>
    <w:rsid w:val="0035331A"/>
    <w:rsid w:val="003534E1"/>
    <w:rsid w:val="003548D8"/>
    <w:rsid w:val="00354FF5"/>
    <w:rsid w:val="003554CA"/>
    <w:rsid w:val="00355986"/>
    <w:rsid w:val="00355C52"/>
    <w:rsid w:val="00355E13"/>
    <w:rsid w:val="00357CA6"/>
    <w:rsid w:val="003600E2"/>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075A"/>
    <w:rsid w:val="00421085"/>
    <w:rsid w:val="00421DCF"/>
    <w:rsid w:val="004222BB"/>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789"/>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9776F"/>
    <w:rsid w:val="004A0BCF"/>
    <w:rsid w:val="004A0F39"/>
    <w:rsid w:val="004A251F"/>
    <w:rsid w:val="004A3BF1"/>
    <w:rsid w:val="004A3E42"/>
    <w:rsid w:val="004A4715"/>
    <w:rsid w:val="004A4B2B"/>
    <w:rsid w:val="004A4FD1"/>
    <w:rsid w:val="004A5046"/>
    <w:rsid w:val="004A565E"/>
    <w:rsid w:val="004A5DF3"/>
    <w:rsid w:val="004A6134"/>
    <w:rsid w:val="004A7092"/>
    <w:rsid w:val="004A76B4"/>
    <w:rsid w:val="004B0969"/>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1F42"/>
    <w:rsid w:val="004E2DE0"/>
    <w:rsid w:val="004E3715"/>
    <w:rsid w:val="004E4060"/>
    <w:rsid w:val="004E409A"/>
    <w:rsid w:val="004E4FF5"/>
    <w:rsid w:val="004E730B"/>
    <w:rsid w:val="004F0B23"/>
    <w:rsid w:val="004F0FB8"/>
    <w:rsid w:val="004F0FB9"/>
    <w:rsid w:val="004F259C"/>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579"/>
    <w:rsid w:val="00536C1E"/>
    <w:rsid w:val="00537672"/>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5A"/>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1E2D"/>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682"/>
    <w:rsid w:val="005C28FA"/>
    <w:rsid w:val="005C40F4"/>
    <w:rsid w:val="005C43BE"/>
    <w:rsid w:val="005C44F3"/>
    <w:rsid w:val="005C5A6F"/>
    <w:rsid w:val="005C712D"/>
    <w:rsid w:val="005C7461"/>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2C4E"/>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1C2"/>
    <w:rsid w:val="0060257B"/>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A7A"/>
    <w:rsid w:val="00736DD8"/>
    <w:rsid w:val="007374E5"/>
    <w:rsid w:val="00737D80"/>
    <w:rsid w:val="007403E0"/>
    <w:rsid w:val="0074076A"/>
    <w:rsid w:val="00741AF4"/>
    <w:rsid w:val="00741DCC"/>
    <w:rsid w:val="0074203A"/>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3E74"/>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2CD3"/>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7F7856"/>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31F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348E"/>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5D1B"/>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EEA"/>
    <w:rsid w:val="0090314E"/>
    <w:rsid w:val="00903802"/>
    <w:rsid w:val="00903D12"/>
    <w:rsid w:val="00904C1E"/>
    <w:rsid w:val="0090696D"/>
    <w:rsid w:val="00906CD6"/>
    <w:rsid w:val="00906E4D"/>
    <w:rsid w:val="00906F31"/>
    <w:rsid w:val="0090704F"/>
    <w:rsid w:val="009078B3"/>
    <w:rsid w:val="00907A77"/>
    <w:rsid w:val="00907E00"/>
    <w:rsid w:val="0091088D"/>
    <w:rsid w:val="00910FC9"/>
    <w:rsid w:val="0091291A"/>
    <w:rsid w:val="00913514"/>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5054"/>
    <w:rsid w:val="009C7320"/>
    <w:rsid w:val="009D01D0"/>
    <w:rsid w:val="009D053B"/>
    <w:rsid w:val="009D0729"/>
    <w:rsid w:val="009D0F66"/>
    <w:rsid w:val="009D1A06"/>
    <w:rsid w:val="009D1BA4"/>
    <w:rsid w:val="009D22E4"/>
    <w:rsid w:val="009D22F7"/>
    <w:rsid w:val="009D2F05"/>
    <w:rsid w:val="009D30AE"/>
    <w:rsid w:val="009D319C"/>
    <w:rsid w:val="009D5237"/>
    <w:rsid w:val="009D5BAB"/>
    <w:rsid w:val="009D60B4"/>
    <w:rsid w:val="009D6A0A"/>
    <w:rsid w:val="009D7433"/>
    <w:rsid w:val="009E058F"/>
    <w:rsid w:val="009E0A9E"/>
    <w:rsid w:val="009E103C"/>
    <w:rsid w:val="009E19A2"/>
    <w:rsid w:val="009E3AFD"/>
    <w:rsid w:val="009E3CDD"/>
    <w:rsid w:val="009E4B16"/>
    <w:rsid w:val="009E5C60"/>
    <w:rsid w:val="009E6245"/>
    <w:rsid w:val="009E6485"/>
    <w:rsid w:val="009E64DB"/>
    <w:rsid w:val="009E6794"/>
    <w:rsid w:val="009E7189"/>
    <w:rsid w:val="009E7E46"/>
    <w:rsid w:val="009E7FC1"/>
    <w:rsid w:val="009F01E1"/>
    <w:rsid w:val="009F0B4D"/>
    <w:rsid w:val="009F1096"/>
    <w:rsid w:val="009F150E"/>
    <w:rsid w:val="009F1727"/>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2533"/>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3EA7"/>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0FF"/>
    <w:rsid w:val="00A76FAA"/>
    <w:rsid w:val="00A8056E"/>
    <w:rsid w:val="00A8094B"/>
    <w:rsid w:val="00A82D58"/>
    <w:rsid w:val="00A8398C"/>
    <w:rsid w:val="00A8399D"/>
    <w:rsid w:val="00A83E3D"/>
    <w:rsid w:val="00A8443A"/>
    <w:rsid w:val="00A8479C"/>
    <w:rsid w:val="00A8557B"/>
    <w:rsid w:val="00A85A05"/>
    <w:rsid w:val="00A86D63"/>
    <w:rsid w:val="00A87797"/>
    <w:rsid w:val="00A87E59"/>
    <w:rsid w:val="00A90E72"/>
    <w:rsid w:val="00A918D4"/>
    <w:rsid w:val="00A922A2"/>
    <w:rsid w:val="00A9327B"/>
    <w:rsid w:val="00A93B69"/>
    <w:rsid w:val="00A94983"/>
    <w:rsid w:val="00A963C7"/>
    <w:rsid w:val="00A9647C"/>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0F8"/>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A3E"/>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5E"/>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929"/>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37C70"/>
    <w:rsid w:val="00C40373"/>
    <w:rsid w:val="00C4082D"/>
    <w:rsid w:val="00C40AE6"/>
    <w:rsid w:val="00C40B0A"/>
    <w:rsid w:val="00C411AF"/>
    <w:rsid w:val="00C4138D"/>
    <w:rsid w:val="00C41639"/>
    <w:rsid w:val="00C41E3A"/>
    <w:rsid w:val="00C4297B"/>
    <w:rsid w:val="00C4304C"/>
    <w:rsid w:val="00C43315"/>
    <w:rsid w:val="00C43C88"/>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112"/>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B2"/>
    <w:rsid w:val="00D437D8"/>
    <w:rsid w:val="00D44994"/>
    <w:rsid w:val="00D45DF3"/>
    <w:rsid w:val="00D46174"/>
    <w:rsid w:val="00D4687F"/>
    <w:rsid w:val="00D47096"/>
    <w:rsid w:val="00D47DD0"/>
    <w:rsid w:val="00D50183"/>
    <w:rsid w:val="00D51D12"/>
    <w:rsid w:val="00D52448"/>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0CF"/>
    <w:rsid w:val="00D6734D"/>
    <w:rsid w:val="00D679CF"/>
    <w:rsid w:val="00D679D3"/>
    <w:rsid w:val="00D7356F"/>
    <w:rsid w:val="00D73587"/>
    <w:rsid w:val="00D73EBB"/>
    <w:rsid w:val="00D751FB"/>
    <w:rsid w:val="00D754D6"/>
    <w:rsid w:val="00D761AA"/>
    <w:rsid w:val="00D76FAE"/>
    <w:rsid w:val="00D777A2"/>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2EAE"/>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63A7"/>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44C"/>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27601"/>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0F37"/>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4DE"/>
    <w:rsid w:val="00EC2E2D"/>
    <w:rsid w:val="00EC37BB"/>
    <w:rsid w:val="00EC3B59"/>
    <w:rsid w:val="00EC4077"/>
    <w:rsid w:val="00EC462B"/>
    <w:rsid w:val="00EC4723"/>
    <w:rsid w:val="00EC56E0"/>
    <w:rsid w:val="00EC6057"/>
    <w:rsid w:val="00EC6847"/>
    <w:rsid w:val="00EC7728"/>
    <w:rsid w:val="00EC7DB6"/>
    <w:rsid w:val="00EC7E72"/>
    <w:rsid w:val="00ED162F"/>
    <w:rsid w:val="00ED2E52"/>
    <w:rsid w:val="00ED3024"/>
    <w:rsid w:val="00ED3997"/>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3E"/>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4F9A"/>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02F"/>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C9"/>
    <w:rsid w:val="00FA07F8"/>
    <w:rsid w:val="00FA105C"/>
    <w:rsid w:val="00FA1475"/>
    <w:rsid w:val="00FA148A"/>
    <w:rsid w:val="00FA1571"/>
    <w:rsid w:val="00FA27C8"/>
    <w:rsid w:val="00FA3B76"/>
    <w:rsid w:val="00FA49E5"/>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character" w:customStyle="1" w:styleId="TANChar">
    <w:name w:val="TAN Char"/>
    <w:link w:val="TAN"/>
    <w:locked/>
    <w:rsid w:val="001A3BC9"/>
    <w:rPr>
      <w:rFonts w:ascii="Arial" w:eastAsia="Times New Roman" w:hAnsi="Arial" w:cs="Arial"/>
      <w:sz w:val="18"/>
    </w:rPr>
  </w:style>
  <w:style w:type="table" w:customStyle="1" w:styleId="TableGrid1">
    <w:name w:val="Table Grid1"/>
    <w:basedOn w:val="TableNormal"/>
    <w:qFormat/>
    <w:rsid w:val="001A3BC9"/>
    <w:pPr>
      <w:spacing w:before="120" w:line="280" w:lineRule="atLeast"/>
    </w:pPr>
    <w:rPr>
      <w:rFonts w:ascii="New York" w:hAnsi="New York"/>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A3BC9"/>
    <w:pPr>
      <w:spacing w:before="120" w:line="280" w:lineRule="atLeast"/>
    </w:pPr>
    <w:rPr>
      <w:rFonts w:ascii="New York" w:hAnsi="New York"/>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7670">
      <w:bodyDiv w:val="1"/>
      <w:marLeft w:val="0"/>
      <w:marRight w:val="0"/>
      <w:marTop w:val="0"/>
      <w:marBottom w:val="0"/>
      <w:divBdr>
        <w:top w:val="none" w:sz="0" w:space="0" w:color="auto"/>
        <w:left w:val="none" w:sz="0" w:space="0" w:color="auto"/>
        <w:bottom w:val="none" w:sz="0" w:space="0" w:color="auto"/>
        <w:right w:val="none" w:sz="0" w:space="0" w:color="auto"/>
      </w:divBdr>
    </w:div>
    <w:div w:id="48312110">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93475049">
      <w:bodyDiv w:val="1"/>
      <w:marLeft w:val="0"/>
      <w:marRight w:val="0"/>
      <w:marTop w:val="0"/>
      <w:marBottom w:val="0"/>
      <w:divBdr>
        <w:top w:val="none" w:sz="0" w:space="0" w:color="auto"/>
        <w:left w:val="none" w:sz="0" w:space="0" w:color="auto"/>
        <w:bottom w:val="none" w:sz="0" w:space="0" w:color="auto"/>
        <w:right w:val="none" w:sz="0" w:space="0" w:color="auto"/>
      </w:divBdr>
    </w:div>
    <w:div w:id="98573013">
      <w:bodyDiv w:val="1"/>
      <w:marLeft w:val="0"/>
      <w:marRight w:val="0"/>
      <w:marTop w:val="0"/>
      <w:marBottom w:val="0"/>
      <w:divBdr>
        <w:top w:val="none" w:sz="0" w:space="0" w:color="auto"/>
        <w:left w:val="none" w:sz="0" w:space="0" w:color="auto"/>
        <w:bottom w:val="none" w:sz="0" w:space="0" w:color="auto"/>
        <w:right w:val="none" w:sz="0" w:space="0" w:color="auto"/>
      </w:divBdr>
    </w:div>
    <w:div w:id="11714367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61625766">
      <w:bodyDiv w:val="1"/>
      <w:marLeft w:val="0"/>
      <w:marRight w:val="0"/>
      <w:marTop w:val="0"/>
      <w:marBottom w:val="0"/>
      <w:divBdr>
        <w:top w:val="none" w:sz="0" w:space="0" w:color="auto"/>
        <w:left w:val="none" w:sz="0" w:space="0" w:color="auto"/>
        <w:bottom w:val="none" w:sz="0" w:space="0" w:color="auto"/>
        <w:right w:val="none" w:sz="0" w:space="0" w:color="auto"/>
      </w:divBdr>
    </w:div>
    <w:div w:id="164900751">
      <w:bodyDiv w:val="1"/>
      <w:marLeft w:val="0"/>
      <w:marRight w:val="0"/>
      <w:marTop w:val="0"/>
      <w:marBottom w:val="0"/>
      <w:divBdr>
        <w:top w:val="none" w:sz="0" w:space="0" w:color="auto"/>
        <w:left w:val="none" w:sz="0" w:space="0" w:color="auto"/>
        <w:bottom w:val="none" w:sz="0" w:space="0" w:color="auto"/>
        <w:right w:val="none" w:sz="0" w:space="0" w:color="auto"/>
      </w:divBdr>
    </w:div>
    <w:div w:id="192152162">
      <w:bodyDiv w:val="1"/>
      <w:marLeft w:val="0"/>
      <w:marRight w:val="0"/>
      <w:marTop w:val="0"/>
      <w:marBottom w:val="0"/>
      <w:divBdr>
        <w:top w:val="none" w:sz="0" w:space="0" w:color="auto"/>
        <w:left w:val="none" w:sz="0" w:space="0" w:color="auto"/>
        <w:bottom w:val="none" w:sz="0" w:space="0" w:color="auto"/>
        <w:right w:val="none" w:sz="0" w:space="0" w:color="auto"/>
      </w:divBdr>
    </w:div>
    <w:div w:id="197935305">
      <w:bodyDiv w:val="1"/>
      <w:marLeft w:val="0"/>
      <w:marRight w:val="0"/>
      <w:marTop w:val="0"/>
      <w:marBottom w:val="0"/>
      <w:divBdr>
        <w:top w:val="none" w:sz="0" w:space="0" w:color="auto"/>
        <w:left w:val="none" w:sz="0" w:space="0" w:color="auto"/>
        <w:bottom w:val="none" w:sz="0" w:space="0" w:color="auto"/>
        <w:right w:val="none" w:sz="0" w:space="0" w:color="auto"/>
      </w:divBdr>
    </w:div>
    <w:div w:id="204563606">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3077207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444839">
      <w:bodyDiv w:val="1"/>
      <w:marLeft w:val="0"/>
      <w:marRight w:val="0"/>
      <w:marTop w:val="0"/>
      <w:marBottom w:val="0"/>
      <w:divBdr>
        <w:top w:val="none" w:sz="0" w:space="0" w:color="auto"/>
        <w:left w:val="none" w:sz="0" w:space="0" w:color="auto"/>
        <w:bottom w:val="none" w:sz="0" w:space="0" w:color="auto"/>
        <w:right w:val="none" w:sz="0" w:space="0" w:color="auto"/>
      </w:divBdr>
    </w:div>
    <w:div w:id="258607922">
      <w:bodyDiv w:val="1"/>
      <w:marLeft w:val="0"/>
      <w:marRight w:val="0"/>
      <w:marTop w:val="0"/>
      <w:marBottom w:val="0"/>
      <w:divBdr>
        <w:top w:val="none" w:sz="0" w:space="0" w:color="auto"/>
        <w:left w:val="none" w:sz="0" w:space="0" w:color="auto"/>
        <w:bottom w:val="none" w:sz="0" w:space="0" w:color="auto"/>
        <w:right w:val="none" w:sz="0" w:space="0" w:color="auto"/>
      </w:divBdr>
    </w:div>
    <w:div w:id="278076161">
      <w:bodyDiv w:val="1"/>
      <w:marLeft w:val="0"/>
      <w:marRight w:val="0"/>
      <w:marTop w:val="0"/>
      <w:marBottom w:val="0"/>
      <w:divBdr>
        <w:top w:val="none" w:sz="0" w:space="0" w:color="auto"/>
        <w:left w:val="none" w:sz="0" w:space="0" w:color="auto"/>
        <w:bottom w:val="none" w:sz="0" w:space="0" w:color="auto"/>
        <w:right w:val="none" w:sz="0" w:space="0" w:color="auto"/>
      </w:divBdr>
    </w:div>
    <w:div w:id="288321220">
      <w:bodyDiv w:val="1"/>
      <w:marLeft w:val="0"/>
      <w:marRight w:val="0"/>
      <w:marTop w:val="0"/>
      <w:marBottom w:val="0"/>
      <w:divBdr>
        <w:top w:val="none" w:sz="0" w:space="0" w:color="auto"/>
        <w:left w:val="none" w:sz="0" w:space="0" w:color="auto"/>
        <w:bottom w:val="none" w:sz="0" w:space="0" w:color="auto"/>
        <w:right w:val="none" w:sz="0" w:space="0" w:color="auto"/>
      </w:divBdr>
    </w:div>
    <w:div w:id="291398868">
      <w:bodyDiv w:val="1"/>
      <w:marLeft w:val="0"/>
      <w:marRight w:val="0"/>
      <w:marTop w:val="0"/>
      <w:marBottom w:val="0"/>
      <w:divBdr>
        <w:top w:val="none" w:sz="0" w:space="0" w:color="auto"/>
        <w:left w:val="none" w:sz="0" w:space="0" w:color="auto"/>
        <w:bottom w:val="none" w:sz="0" w:space="0" w:color="auto"/>
        <w:right w:val="none" w:sz="0" w:space="0" w:color="auto"/>
      </w:divBdr>
    </w:div>
    <w:div w:id="292638502">
      <w:bodyDiv w:val="1"/>
      <w:marLeft w:val="0"/>
      <w:marRight w:val="0"/>
      <w:marTop w:val="0"/>
      <w:marBottom w:val="0"/>
      <w:divBdr>
        <w:top w:val="none" w:sz="0" w:space="0" w:color="auto"/>
        <w:left w:val="none" w:sz="0" w:space="0" w:color="auto"/>
        <w:bottom w:val="none" w:sz="0" w:space="0" w:color="auto"/>
        <w:right w:val="none" w:sz="0" w:space="0" w:color="auto"/>
      </w:divBdr>
    </w:div>
    <w:div w:id="307246581">
      <w:bodyDiv w:val="1"/>
      <w:marLeft w:val="0"/>
      <w:marRight w:val="0"/>
      <w:marTop w:val="0"/>
      <w:marBottom w:val="0"/>
      <w:divBdr>
        <w:top w:val="none" w:sz="0" w:space="0" w:color="auto"/>
        <w:left w:val="none" w:sz="0" w:space="0" w:color="auto"/>
        <w:bottom w:val="none" w:sz="0" w:space="0" w:color="auto"/>
        <w:right w:val="none" w:sz="0" w:space="0" w:color="auto"/>
      </w:divBdr>
    </w:div>
    <w:div w:id="319381946">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765883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641672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195225">
      <w:bodyDiv w:val="1"/>
      <w:marLeft w:val="0"/>
      <w:marRight w:val="0"/>
      <w:marTop w:val="0"/>
      <w:marBottom w:val="0"/>
      <w:divBdr>
        <w:top w:val="none" w:sz="0" w:space="0" w:color="auto"/>
        <w:left w:val="none" w:sz="0" w:space="0" w:color="auto"/>
        <w:bottom w:val="none" w:sz="0" w:space="0" w:color="auto"/>
        <w:right w:val="none" w:sz="0" w:space="0" w:color="auto"/>
      </w:divBdr>
    </w:div>
    <w:div w:id="399639543">
      <w:bodyDiv w:val="1"/>
      <w:marLeft w:val="0"/>
      <w:marRight w:val="0"/>
      <w:marTop w:val="0"/>
      <w:marBottom w:val="0"/>
      <w:divBdr>
        <w:top w:val="none" w:sz="0" w:space="0" w:color="auto"/>
        <w:left w:val="none" w:sz="0" w:space="0" w:color="auto"/>
        <w:bottom w:val="none" w:sz="0" w:space="0" w:color="auto"/>
        <w:right w:val="none" w:sz="0" w:space="0" w:color="auto"/>
      </w:divBdr>
    </w:div>
    <w:div w:id="408891419">
      <w:bodyDiv w:val="1"/>
      <w:marLeft w:val="0"/>
      <w:marRight w:val="0"/>
      <w:marTop w:val="0"/>
      <w:marBottom w:val="0"/>
      <w:divBdr>
        <w:top w:val="none" w:sz="0" w:space="0" w:color="auto"/>
        <w:left w:val="none" w:sz="0" w:space="0" w:color="auto"/>
        <w:bottom w:val="none" w:sz="0" w:space="0" w:color="auto"/>
        <w:right w:val="none" w:sz="0" w:space="0" w:color="auto"/>
      </w:divBdr>
    </w:div>
    <w:div w:id="409238553">
      <w:bodyDiv w:val="1"/>
      <w:marLeft w:val="0"/>
      <w:marRight w:val="0"/>
      <w:marTop w:val="0"/>
      <w:marBottom w:val="0"/>
      <w:divBdr>
        <w:top w:val="none" w:sz="0" w:space="0" w:color="auto"/>
        <w:left w:val="none" w:sz="0" w:space="0" w:color="auto"/>
        <w:bottom w:val="none" w:sz="0" w:space="0" w:color="auto"/>
        <w:right w:val="none" w:sz="0" w:space="0" w:color="auto"/>
      </w:divBdr>
    </w:div>
    <w:div w:id="424307621">
      <w:bodyDiv w:val="1"/>
      <w:marLeft w:val="0"/>
      <w:marRight w:val="0"/>
      <w:marTop w:val="0"/>
      <w:marBottom w:val="0"/>
      <w:divBdr>
        <w:top w:val="none" w:sz="0" w:space="0" w:color="auto"/>
        <w:left w:val="none" w:sz="0" w:space="0" w:color="auto"/>
        <w:bottom w:val="none" w:sz="0" w:space="0" w:color="auto"/>
        <w:right w:val="none" w:sz="0" w:space="0" w:color="auto"/>
      </w:divBdr>
    </w:div>
    <w:div w:id="433481756">
      <w:bodyDiv w:val="1"/>
      <w:marLeft w:val="0"/>
      <w:marRight w:val="0"/>
      <w:marTop w:val="0"/>
      <w:marBottom w:val="0"/>
      <w:divBdr>
        <w:top w:val="none" w:sz="0" w:space="0" w:color="auto"/>
        <w:left w:val="none" w:sz="0" w:space="0" w:color="auto"/>
        <w:bottom w:val="none" w:sz="0" w:space="0" w:color="auto"/>
        <w:right w:val="none" w:sz="0" w:space="0" w:color="auto"/>
      </w:divBdr>
    </w:div>
    <w:div w:id="438718967">
      <w:bodyDiv w:val="1"/>
      <w:marLeft w:val="0"/>
      <w:marRight w:val="0"/>
      <w:marTop w:val="0"/>
      <w:marBottom w:val="0"/>
      <w:divBdr>
        <w:top w:val="none" w:sz="0" w:space="0" w:color="auto"/>
        <w:left w:val="none" w:sz="0" w:space="0" w:color="auto"/>
        <w:bottom w:val="none" w:sz="0" w:space="0" w:color="auto"/>
        <w:right w:val="none" w:sz="0" w:space="0" w:color="auto"/>
      </w:divBdr>
    </w:div>
    <w:div w:id="441194005">
      <w:bodyDiv w:val="1"/>
      <w:marLeft w:val="0"/>
      <w:marRight w:val="0"/>
      <w:marTop w:val="0"/>
      <w:marBottom w:val="0"/>
      <w:divBdr>
        <w:top w:val="none" w:sz="0" w:space="0" w:color="auto"/>
        <w:left w:val="none" w:sz="0" w:space="0" w:color="auto"/>
        <w:bottom w:val="none" w:sz="0" w:space="0" w:color="auto"/>
        <w:right w:val="none" w:sz="0" w:space="0" w:color="auto"/>
      </w:divBdr>
    </w:div>
    <w:div w:id="445929265">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231734">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6235904">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7416890">
      <w:bodyDiv w:val="1"/>
      <w:marLeft w:val="0"/>
      <w:marRight w:val="0"/>
      <w:marTop w:val="0"/>
      <w:marBottom w:val="0"/>
      <w:divBdr>
        <w:top w:val="none" w:sz="0" w:space="0" w:color="auto"/>
        <w:left w:val="none" w:sz="0" w:space="0" w:color="auto"/>
        <w:bottom w:val="none" w:sz="0" w:space="0" w:color="auto"/>
        <w:right w:val="none" w:sz="0" w:space="0" w:color="auto"/>
      </w:divBdr>
    </w:div>
    <w:div w:id="641081270">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38206962">
      <w:bodyDiv w:val="1"/>
      <w:marLeft w:val="0"/>
      <w:marRight w:val="0"/>
      <w:marTop w:val="0"/>
      <w:marBottom w:val="0"/>
      <w:divBdr>
        <w:top w:val="none" w:sz="0" w:space="0" w:color="auto"/>
        <w:left w:val="none" w:sz="0" w:space="0" w:color="auto"/>
        <w:bottom w:val="none" w:sz="0" w:space="0" w:color="auto"/>
        <w:right w:val="none" w:sz="0" w:space="0" w:color="auto"/>
      </w:divBdr>
    </w:div>
    <w:div w:id="756363045">
      <w:bodyDiv w:val="1"/>
      <w:marLeft w:val="0"/>
      <w:marRight w:val="0"/>
      <w:marTop w:val="0"/>
      <w:marBottom w:val="0"/>
      <w:divBdr>
        <w:top w:val="none" w:sz="0" w:space="0" w:color="auto"/>
        <w:left w:val="none" w:sz="0" w:space="0" w:color="auto"/>
        <w:bottom w:val="none" w:sz="0" w:space="0" w:color="auto"/>
        <w:right w:val="none" w:sz="0" w:space="0" w:color="auto"/>
      </w:divBdr>
    </w:div>
    <w:div w:id="776027105">
      <w:bodyDiv w:val="1"/>
      <w:marLeft w:val="0"/>
      <w:marRight w:val="0"/>
      <w:marTop w:val="0"/>
      <w:marBottom w:val="0"/>
      <w:divBdr>
        <w:top w:val="none" w:sz="0" w:space="0" w:color="auto"/>
        <w:left w:val="none" w:sz="0" w:space="0" w:color="auto"/>
        <w:bottom w:val="none" w:sz="0" w:space="0" w:color="auto"/>
        <w:right w:val="none" w:sz="0" w:space="0" w:color="auto"/>
      </w:divBdr>
    </w:div>
    <w:div w:id="786435506">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799617735">
      <w:bodyDiv w:val="1"/>
      <w:marLeft w:val="0"/>
      <w:marRight w:val="0"/>
      <w:marTop w:val="0"/>
      <w:marBottom w:val="0"/>
      <w:divBdr>
        <w:top w:val="none" w:sz="0" w:space="0" w:color="auto"/>
        <w:left w:val="none" w:sz="0" w:space="0" w:color="auto"/>
        <w:bottom w:val="none" w:sz="0" w:space="0" w:color="auto"/>
        <w:right w:val="none" w:sz="0" w:space="0" w:color="auto"/>
      </w:divBdr>
    </w:div>
    <w:div w:id="834220588">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83323750">
      <w:bodyDiv w:val="1"/>
      <w:marLeft w:val="0"/>
      <w:marRight w:val="0"/>
      <w:marTop w:val="0"/>
      <w:marBottom w:val="0"/>
      <w:divBdr>
        <w:top w:val="none" w:sz="0" w:space="0" w:color="auto"/>
        <w:left w:val="none" w:sz="0" w:space="0" w:color="auto"/>
        <w:bottom w:val="none" w:sz="0" w:space="0" w:color="auto"/>
        <w:right w:val="none" w:sz="0" w:space="0" w:color="auto"/>
      </w:divBdr>
    </w:div>
    <w:div w:id="887692498">
      <w:bodyDiv w:val="1"/>
      <w:marLeft w:val="0"/>
      <w:marRight w:val="0"/>
      <w:marTop w:val="0"/>
      <w:marBottom w:val="0"/>
      <w:divBdr>
        <w:top w:val="none" w:sz="0" w:space="0" w:color="auto"/>
        <w:left w:val="none" w:sz="0" w:space="0" w:color="auto"/>
        <w:bottom w:val="none" w:sz="0" w:space="0" w:color="auto"/>
        <w:right w:val="none" w:sz="0" w:space="0" w:color="auto"/>
      </w:divBdr>
    </w:div>
    <w:div w:id="92264505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0450127">
      <w:bodyDiv w:val="1"/>
      <w:marLeft w:val="0"/>
      <w:marRight w:val="0"/>
      <w:marTop w:val="0"/>
      <w:marBottom w:val="0"/>
      <w:divBdr>
        <w:top w:val="none" w:sz="0" w:space="0" w:color="auto"/>
        <w:left w:val="none" w:sz="0" w:space="0" w:color="auto"/>
        <w:bottom w:val="none" w:sz="0" w:space="0" w:color="auto"/>
        <w:right w:val="none" w:sz="0" w:space="0" w:color="auto"/>
      </w:divBdr>
    </w:div>
    <w:div w:id="993679380">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39279461">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1141297">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173110354">
      <w:bodyDiv w:val="1"/>
      <w:marLeft w:val="0"/>
      <w:marRight w:val="0"/>
      <w:marTop w:val="0"/>
      <w:marBottom w:val="0"/>
      <w:divBdr>
        <w:top w:val="none" w:sz="0" w:space="0" w:color="auto"/>
        <w:left w:val="none" w:sz="0" w:space="0" w:color="auto"/>
        <w:bottom w:val="none" w:sz="0" w:space="0" w:color="auto"/>
        <w:right w:val="none" w:sz="0" w:space="0" w:color="auto"/>
      </w:divBdr>
    </w:div>
    <w:div w:id="1225948580">
      <w:bodyDiv w:val="1"/>
      <w:marLeft w:val="0"/>
      <w:marRight w:val="0"/>
      <w:marTop w:val="0"/>
      <w:marBottom w:val="0"/>
      <w:divBdr>
        <w:top w:val="none" w:sz="0" w:space="0" w:color="auto"/>
        <w:left w:val="none" w:sz="0" w:space="0" w:color="auto"/>
        <w:bottom w:val="none" w:sz="0" w:space="0" w:color="auto"/>
        <w:right w:val="none" w:sz="0" w:space="0" w:color="auto"/>
      </w:divBdr>
    </w:div>
    <w:div w:id="1242331506">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80842343">
      <w:bodyDiv w:val="1"/>
      <w:marLeft w:val="0"/>
      <w:marRight w:val="0"/>
      <w:marTop w:val="0"/>
      <w:marBottom w:val="0"/>
      <w:divBdr>
        <w:top w:val="none" w:sz="0" w:space="0" w:color="auto"/>
        <w:left w:val="none" w:sz="0" w:space="0" w:color="auto"/>
        <w:bottom w:val="none" w:sz="0" w:space="0" w:color="auto"/>
        <w:right w:val="none" w:sz="0" w:space="0" w:color="auto"/>
      </w:divBdr>
    </w:div>
    <w:div w:id="1332877518">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500692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54204795">
      <w:bodyDiv w:val="1"/>
      <w:marLeft w:val="0"/>
      <w:marRight w:val="0"/>
      <w:marTop w:val="0"/>
      <w:marBottom w:val="0"/>
      <w:divBdr>
        <w:top w:val="none" w:sz="0" w:space="0" w:color="auto"/>
        <w:left w:val="none" w:sz="0" w:space="0" w:color="auto"/>
        <w:bottom w:val="none" w:sz="0" w:space="0" w:color="auto"/>
        <w:right w:val="none" w:sz="0" w:space="0" w:color="auto"/>
      </w:divBdr>
    </w:div>
    <w:div w:id="1482229816">
      <w:bodyDiv w:val="1"/>
      <w:marLeft w:val="0"/>
      <w:marRight w:val="0"/>
      <w:marTop w:val="0"/>
      <w:marBottom w:val="0"/>
      <w:divBdr>
        <w:top w:val="none" w:sz="0" w:space="0" w:color="auto"/>
        <w:left w:val="none" w:sz="0" w:space="0" w:color="auto"/>
        <w:bottom w:val="none" w:sz="0" w:space="0" w:color="auto"/>
        <w:right w:val="none" w:sz="0" w:space="0" w:color="auto"/>
      </w:divBdr>
    </w:div>
    <w:div w:id="1489975421">
      <w:bodyDiv w:val="1"/>
      <w:marLeft w:val="0"/>
      <w:marRight w:val="0"/>
      <w:marTop w:val="0"/>
      <w:marBottom w:val="0"/>
      <w:divBdr>
        <w:top w:val="none" w:sz="0" w:space="0" w:color="auto"/>
        <w:left w:val="none" w:sz="0" w:space="0" w:color="auto"/>
        <w:bottom w:val="none" w:sz="0" w:space="0" w:color="auto"/>
        <w:right w:val="none" w:sz="0" w:space="0" w:color="auto"/>
      </w:divBdr>
    </w:div>
    <w:div w:id="1498350590">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23319438">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0478115">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1788444">
      <w:bodyDiv w:val="1"/>
      <w:marLeft w:val="0"/>
      <w:marRight w:val="0"/>
      <w:marTop w:val="0"/>
      <w:marBottom w:val="0"/>
      <w:divBdr>
        <w:top w:val="none" w:sz="0" w:space="0" w:color="auto"/>
        <w:left w:val="none" w:sz="0" w:space="0" w:color="auto"/>
        <w:bottom w:val="none" w:sz="0" w:space="0" w:color="auto"/>
        <w:right w:val="none" w:sz="0" w:space="0" w:color="auto"/>
      </w:divBdr>
    </w:div>
    <w:div w:id="1565412850">
      <w:bodyDiv w:val="1"/>
      <w:marLeft w:val="0"/>
      <w:marRight w:val="0"/>
      <w:marTop w:val="0"/>
      <w:marBottom w:val="0"/>
      <w:divBdr>
        <w:top w:val="none" w:sz="0" w:space="0" w:color="auto"/>
        <w:left w:val="none" w:sz="0" w:space="0" w:color="auto"/>
        <w:bottom w:val="none" w:sz="0" w:space="0" w:color="auto"/>
        <w:right w:val="none" w:sz="0" w:space="0" w:color="auto"/>
      </w:divBdr>
    </w:div>
    <w:div w:id="1576747196">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0969297">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5528694">
      <w:bodyDiv w:val="1"/>
      <w:marLeft w:val="0"/>
      <w:marRight w:val="0"/>
      <w:marTop w:val="0"/>
      <w:marBottom w:val="0"/>
      <w:divBdr>
        <w:top w:val="none" w:sz="0" w:space="0" w:color="auto"/>
        <w:left w:val="none" w:sz="0" w:space="0" w:color="auto"/>
        <w:bottom w:val="none" w:sz="0" w:space="0" w:color="auto"/>
        <w:right w:val="none" w:sz="0" w:space="0" w:color="auto"/>
      </w:divBdr>
    </w:div>
    <w:div w:id="1642495367">
      <w:bodyDiv w:val="1"/>
      <w:marLeft w:val="0"/>
      <w:marRight w:val="0"/>
      <w:marTop w:val="0"/>
      <w:marBottom w:val="0"/>
      <w:divBdr>
        <w:top w:val="none" w:sz="0" w:space="0" w:color="auto"/>
        <w:left w:val="none" w:sz="0" w:space="0" w:color="auto"/>
        <w:bottom w:val="none" w:sz="0" w:space="0" w:color="auto"/>
        <w:right w:val="none" w:sz="0" w:space="0" w:color="auto"/>
      </w:divBdr>
    </w:div>
    <w:div w:id="1668900338">
      <w:bodyDiv w:val="1"/>
      <w:marLeft w:val="0"/>
      <w:marRight w:val="0"/>
      <w:marTop w:val="0"/>
      <w:marBottom w:val="0"/>
      <w:divBdr>
        <w:top w:val="none" w:sz="0" w:space="0" w:color="auto"/>
        <w:left w:val="none" w:sz="0" w:space="0" w:color="auto"/>
        <w:bottom w:val="none" w:sz="0" w:space="0" w:color="auto"/>
        <w:right w:val="none" w:sz="0" w:space="0" w:color="auto"/>
      </w:divBdr>
    </w:div>
    <w:div w:id="1672563584">
      <w:bodyDiv w:val="1"/>
      <w:marLeft w:val="0"/>
      <w:marRight w:val="0"/>
      <w:marTop w:val="0"/>
      <w:marBottom w:val="0"/>
      <w:divBdr>
        <w:top w:val="none" w:sz="0" w:space="0" w:color="auto"/>
        <w:left w:val="none" w:sz="0" w:space="0" w:color="auto"/>
        <w:bottom w:val="none" w:sz="0" w:space="0" w:color="auto"/>
        <w:right w:val="none" w:sz="0" w:space="0" w:color="auto"/>
      </w:divBdr>
    </w:div>
    <w:div w:id="1673990808">
      <w:bodyDiv w:val="1"/>
      <w:marLeft w:val="0"/>
      <w:marRight w:val="0"/>
      <w:marTop w:val="0"/>
      <w:marBottom w:val="0"/>
      <w:divBdr>
        <w:top w:val="none" w:sz="0" w:space="0" w:color="auto"/>
        <w:left w:val="none" w:sz="0" w:space="0" w:color="auto"/>
        <w:bottom w:val="none" w:sz="0" w:space="0" w:color="auto"/>
        <w:right w:val="none" w:sz="0" w:space="0" w:color="auto"/>
      </w:divBdr>
    </w:div>
    <w:div w:id="1682900102">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6997996">
      <w:bodyDiv w:val="1"/>
      <w:marLeft w:val="0"/>
      <w:marRight w:val="0"/>
      <w:marTop w:val="0"/>
      <w:marBottom w:val="0"/>
      <w:divBdr>
        <w:top w:val="none" w:sz="0" w:space="0" w:color="auto"/>
        <w:left w:val="none" w:sz="0" w:space="0" w:color="auto"/>
        <w:bottom w:val="none" w:sz="0" w:space="0" w:color="auto"/>
        <w:right w:val="none" w:sz="0" w:space="0" w:color="auto"/>
      </w:divBdr>
    </w:div>
    <w:div w:id="1801652261">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2965340">
      <w:bodyDiv w:val="1"/>
      <w:marLeft w:val="0"/>
      <w:marRight w:val="0"/>
      <w:marTop w:val="0"/>
      <w:marBottom w:val="0"/>
      <w:divBdr>
        <w:top w:val="none" w:sz="0" w:space="0" w:color="auto"/>
        <w:left w:val="none" w:sz="0" w:space="0" w:color="auto"/>
        <w:bottom w:val="none" w:sz="0" w:space="0" w:color="auto"/>
        <w:right w:val="none" w:sz="0" w:space="0" w:color="auto"/>
      </w:divBdr>
    </w:div>
    <w:div w:id="1843426254">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84901969">
      <w:bodyDiv w:val="1"/>
      <w:marLeft w:val="0"/>
      <w:marRight w:val="0"/>
      <w:marTop w:val="0"/>
      <w:marBottom w:val="0"/>
      <w:divBdr>
        <w:top w:val="none" w:sz="0" w:space="0" w:color="auto"/>
        <w:left w:val="none" w:sz="0" w:space="0" w:color="auto"/>
        <w:bottom w:val="none" w:sz="0" w:space="0" w:color="auto"/>
        <w:right w:val="none" w:sz="0" w:space="0" w:color="auto"/>
      </w:divBdr>
    </w:div>
    <w:div w:id="188890544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202678">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28808770">
      <w:bodyDiv w:val="1"/>
      <w:marLeft w:val="0"/>
      <w:marRight w:val="0"/>
      <w:marTop w:val="0"/>
      <w:marBottom w:val="0"/>
      <w:divBdr>
        <w:top w:val="none" w:sz="0" w:space="0" w:color="auto"/>
        <w:left w:val="none" w:sz="0" w:space="0" w:color="auto"/>
        <w:bottom w:val="none" w:sz="0" w:space="0" w:color="auto"/>
        <w:right w:val="none" w:sz="0" w:space="0" w:color="auto"/>
      </w:divBdr>
    </w:div>
    <w:div w:id="1933319899">
      <w:bodyDiv w:val="1"/>
      <w:marLeft w:val="0"/>
      <w:marRight w:val="0"/>
      <w:marTop w:val="0"/>
      <w:marBottom w:val="0"/>
      <w:divBdr>
        <w:top w:val="none" w:sz="0" w:space="0" w:color="auto"/>
        <w:left w:val="none" w:sz="0" w:space="0" w:color="auto"/>
        <w:bottom w:val="none" w:sz="0" w:space="0" w:color="auto"/>
        <w:right w:val="none" w:sz="0" w:space="0" w:color="auto"/>
      </w:divBdr>
    </w:div>
    <w:div w:id="1950114597">
      <w:bodyDiv w:val="1"/>
      <w:marLeft w:val="0"/>
      <w:marRight w:val="0"/>
      <w:marTop w:val="0"/>
      <w:marBottom w:val="0"/>
      <w:divBdr>
        <w:top w:val="none" w:sz="0" w:space="0" w:color="auto"/>
        <w:left w:val="none" w:sz="0" w:space="0" w:color="auto"/>
        <w:bottom w:val="none" w:sz="0" w:space="0" w:color="auto"/>
        <w:right w:val="none" w:sz="0" w:space="0" w:color="auto"/>
      </w:divBdr>
    </w:div>
    <w:div w:id="1962421115">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0940314">
      <w:bodyDiv w:val="1"/>
      <w:marLeft w:val="0"/>
      <w:marRight w:val="0"/>
      <w:marTop w:val="0"/>
      <w:marBottom w:val="0"/>
      <w:divBdr>
        <w:top w:val="none" w:sz="0" w:space="0" w:color="auto"/>
        <w:left w:val="none" w:sz="0" w:space="0" w:color="auto"/>
        <w:bottom w:val="none" w:sz="0" w:space="0" w:color="auto"/>
        <w:right w:val="none" w:sz="0" w:space="0" w:color="auto"/>
      </w:divBdr>
    </w:div>
    <w:div w:id="1972861755">
      <w:bodyDiv w:val="1"/>
      <w:marLeft w:val="0"/>
      <w:marRight w:val="0"/>
      <w:marTop w:val="0"/>
      <w:marBottom w:val="0"/>
      <w:divBdr>
        <w:top w:val="none" w:sz="0" w:space="0" w:color="auto"/>
        <w:left w:val="none" w:sz="0" w:space="0" w:color="auto"/>
        <w:bottom w:val="none" w:sz="0" w:space="0" w:color="auto"/>
        <w:right w:val="none" w:sz="0" w:space="0" w:color="auto"/>
      </w:divBdr>
    </w:div>
    <w:div w:id="2007783685">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56274494">
      <w:bodyDiv w:val="1"/>
      <w:marLeft w:val="0"/>
      <w:marRight w:val="0"/>
      <w:marTop w:val="0"/>
      <w:marBottom w:val="0"/>
      <w:divBdr>
        <w:top w:val="none" w:sz="0" w:space="0" w:color="auto"/>
        <w:left w:val="none" w:sz="0" w:space="0" w:color="auto"/>
        <w:bottom w:val="none" w:sz="0" w:space="0" w:color="auto"/>
        <w:right w:val="none" w:sz="0" w:space="0" w:color="auto"/>
      </w:divBdr>
    </w:div>
    <w:div w:id="2091804678">
      <w:bodyDiv w:val="1"/>
      <w:marLeft w:val="0"/>
      <w:marRight w:val="0"/>
      <w:marTop w:val="0"/>
      <w:marBottom w:val="0"/>
      <w:divBdr>
        <w:top w:val="none" w:sz="0" w:space="0" w:color="auto"/>
        <w:left w:val="none" w:sz="0" w:space="0" w:color="auto"/>
        <w:bottom w:val="none" w:sz="0" w:space="0" w:color="auto"/>
        <w:right w:val="none" w:sz="0" w:space="0" w:color="auto"/>
      </w:divBdr>
    </w:div>
    <w:div w:id="2111463900">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3452907">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24304642">
      <w:bodyDiv w:val="1"/>
      <w:marLeft w:val="0"/>
      <w:marRight w:val="0"/>
      <w:marTop w:val="0"/>
      <w:marBottom w:val="0"/>
      <w:divBdr>
        <w:top w:val="none" w:sz="0" w:space="0" w:color="auto"/>
        <w:left w:val="none" w:sz="0" w:space="0" w:color="auto"/>
        <w:bottom w:val="none" w:sz="0" w:space="0" w:color="auto"/>
        <w:right w:val="none" w:sz="0" w:space="0" w:color="auto"/>
      </w:divBdr>
    </w:div>
    <w:div w:id="2125225390">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8C0E8D-EAE0-42C5-B67C-D995D7D98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10368</Words>
  <Characters>59100</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Webbfinal</cp:lastModifiedBy>
  <cp:revision>3</cp:revision>
  <cp:lastPrinted>2007-06-18T22:08:00Z</cp:lastPrinted>
  <dcterms:created xsi:type="dcterms:W3CDTF">2022-11-04T11:30:00Z</dcterms:created>
  <dcterms:modified xsi:type="dcterms:W3CDTF">2022-11-07T11:17:00Z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(3)pJHFDiQrKo6s70MSW/zwlFU1zNNlzo7oNNyMOZ9ytmGZdM3I8HiuXhUubqM283RqG5iPaYhZ
cGOdLM5JD54eaAiFytjAmMZYHjpZx9BBVzcYcMKSjXprbV9rDVBBiVyxrScTodk27zyesoBt
b/BLQcCGrCCD2JFfud/kvuxZvJGHVusmM3RpC3Pk6mLYrgaMUTtWeQDZ/rV0Y2GepIzqpTHe
xlaMdE+1KS5nsJEugd</vt:lpwstr>
  </property>
  <property fmtid="{D5CDD505-2E9C-101B-9397-08002B2CF9AE}" pid="13" name="_2015_ms_pID_725343_00">
    <vt:lpwstr>_2015_ms_pID_725343</vt:lpwstr>
  </property>
  <property fmtid="{D5CDD505-2E9C-101B-9397-08002B2CF9AE}" pid="14" name="_2015_ms_pID_7253431">
    <vt:lpwstr>0mWIpTcZBJD3PoCJkpEoIwMxJEhNwZvos/uTS91xB1LNZIbdemi9yC
Qg31JtyELIEwgakoqSketR6fLAO62E+oBf2OFcVQXS7YgMLYRGKcHAwCTMIFSJdcN7j9hNVP
FphCyEJeyyK5MbwXoqqyTrKxWQ8ybK4sPj+yJQ8HS4vtKZGm1x6K9V1RwehiFPt3+uidoufR
YXXDMQgjGI5XZoV9pqK/bOJNIM4RrJaCm9rE</vt:lpwstr>
  </property>
  <property fmtid="{D5CDD505-2E9C-101B-9397-08002B2CF9AE}" pid="15" name="_2015_ms_pID_7253431_00">
    <vt:lpwstr>_2015_ms_pID_7253431</vt:lpwstr>
  </property>
  <property fmtid="{D5CDD505-2E9C-101B-9397-08002B2CF9AE}" pid="16" name="_2015_ms_pID_7253432">
    <vt:lpwstr>YjAVH5Uo6UnZAJsRnCv1AczlxoNh8dYu2KqF
rNkWBuqoDv8MclnS0VhSP66iYZF5jQ==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1667356719</vt:lpwstr>
  </property>
</Properties>
</file>